
<file path=[Content_Types].xml><?xml version="1.0" encoding="utf-8"?>
<Types xmlns="http://schemas.openxmlformats.org/package/2006/content-types">
  <Default Extension="xml" ContentType="application/vnd.openxmlformats-package.core-properties+xml"/>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&#65279;<?xml version="1.0" encoding="utf-8"?><Relationships xmlns="http://schemas.openxmlformats.org/package/2006/relationships"><Relationship Type="http://schemas.openxmlformats.org/package/2006/relationships/metadata/core-properties" Target="/docProps/core.xml" Id="rId1" /><Relationship Type="http://schemas.openxmlformats.org/officeDocument/2006/relationships/extended-properties" Target="/docProps/app.xml" Id="rId2" /><Relationship Type="http://schemas.openxmlformats.org/officeDocument/2006/relationships/officeDocument" Target="/word/document.xml" Id="rId3"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Kaikki vuosien </w:t>
      </w:r>
      <w:r>
        <w:rPr/>
        <w:t xml:space="preserve">1936-1972</w:t>
      </w:r>
      <w:r>
        <w:rPr/>
        <w:t xml:space="preserve"> julkaisut </w:t>
      </w:r>
      <w:r>
        <w:rPr/>
        <w:t xml:space="preserve">sisälsivät kyseisen vuoden sentin, nikkelin, kymppikolikon, neljännesdollarin ja puolitoistadollarin. Ensimmäiset proof-sarjat vuoteen 1964 asti lyötiin Philadelphian rahapajassa. Vuonna 1942 julkaistiin kaksi virallista julkaisua: yksi tavallinen viiden kolikon sarja ja sarja, joka sisälsi hopeisen sota-ajan nikkelin. Yhdysvaltain rahan arvo aleni vuodesta 1965 alkaen, mutta sarjat jatkoivat toimintaansa nimellä United States Mint Proof Set. Tuotanto siirrettiin San Franciscon toimipisteeseen vuonna 1968, ja kaikissa myöhemmissä kolikoissa on "S"-merkki. Vuonna 1973 kokoelmaan lisättiin Eisenhowerin dollari. Vuodelta 1975 peräisin olevissa sarjoissa on kaksi vuosilukua 1776-1976: neljännesdollari, puolidollari ja dollari, koska mitään näistä kolikoista ei koskaan valmistettu vuoden 1975 päivämäärällä. Susan B. Anthony -dollari korvasi Eisenhowerin vuonna 1979. Vuoden 1981 rahapajasarjat olivat ainoa tapa saada Susan B. -dollari kyseiseltä vuodelta, vaikka monet niistä ovatkin joutuneet kiertoon. Kun dollarikolikoiden lyöminen lopetettiin, vuoden 1982 Proof-sarjaan sisältyi messinkinen merkki. Vuodesta 1983 aina vuoteen 1998 asti vuotuinen United States Proof Set -valikoima sisälsi vain pennin, nikkelin, 10 sentin, neljännesdollarin ja puolidollarin.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rahapaja alkoi valmistaa proof-sarjoja?</w:t>
      </w:r>
    </w:p>
    <w:p>
      <w:pPr>
        <w:pStyle w:val="TextBody"/>
        <w:bidi w:val="0"/>
        <w:jc w:val="left"/>
        <w:rPr>
          <w:b/>
          <w:u w:val="single"/>
          <w:shd w:val="clear" w:fill="FFFF00"/>
        </w:rPr>
      </w:pPr>
      <w:r>
        <w:rPr>
          <w:b/>
          <w:u w:val="single"/>
          <w:shd w:val="clear" w:fill="FFFF00"/>
        </w:rPr>
        <w:t xml:space="preserve">Asiakirjan numero 16119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 Very Brady Christmas on vuonna 1988 tehty yhdysvaltalainen televisiokomedia-draamaelokuva, jonka pääosissa nähdään Brady Bunch -komediasarjan (1969-1974) alkuperäiset näyttelijät lukuun ottamatta Susan Olsenia, joka oli kuvausten aikaan häämatkalla ja jonka tilalle </w:t>
      </w:r>
      <w:r>
        <w:rPr/>
        <w:t xml:space="preserve">Cindyn rooliin tuli </w:t>
      </w:r>
      <w:r>
        <w:rPr>
          <w:color w:val="A9A9A9"/>
        </w:rPr>
        <w:t xml:space="preserve">Jennifer Runyon.</w:t>
      </w:r>
      <w:r>
        <w:rPr/>
        <w:t xml:space="preserve"> Ron Kuhlman ja Jerry Houser näyttelivät uudelleen hahmojaan vuonna 1981 esitetystä lyhytikäisestä komediasarjasta The Brady Brides.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Cindy Bradya elokuvassa A Very Bradyn joulu...</w:t>
      </w:r>
    </w:p>
    <w:p>
      <w:pPr>
        <w:pStyle w:val="TextBody"/>
        <w:bidi w:val="0"/>
        <w:jc w:val="left"/>
        <w:rPr>
          <w:b/>
          <w:u w:val="single"/>
          <w:shd w:val="clear" w:fill="FFFF00"/>
        </w:rPr>
      </w:pPr>
      <w:r>
        <w:rPr>
          <w:b/>
          <w:u w:val="single"/>
          <w:shd w:val="clear" w:fill="FFFF00"/>
        </w:rPr>
        <w:t xml:space="preserve">Asiakirjan numero 16120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``Minstrel Krampus'' on </w:t>
      </w:r>
      <w:r>
        <w:rPr/>
        <w:t xml:space="preserve">animaatiosarjan American Dad! </w:t>
      </w:r>
      <w:r>
        <w:rPr>
          <w:color w:val="A9A9A9"/>
        </w:rPr>
        <w:t xml:space="preserve">kymmenennen kauden kahdeksas jakso </w:t>
      </w:r>
      <w:r>
        <w:rPr/>
        <w:t xml:space="preserve">ja yhteensä 160. jakso. Se esitettiin Fox-kanavalla Yhdysvalloissa 15. joulukuuta 2013, ja sen ovat käsikirjoittaneet Murray Miller ja Judah Miller sekä ohjannut Josue Cervantes.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jakso american dad on krampus on</w:t>
      </w:r>
    </w:p>
    <w:p>
      <w:pPr>
        <w:pStyle w:val="TextBody"/>
        <w:bidi w:val="0"/>
        <w:jc w:val="left"/>
        <w:rPr>
          <w:b/>
          <w:u w:val="single"/>
          <w:shd w:val="clear" w:fill="FFFF00"/>
        </w:rPr>
      </w:pPr>
      <w:r>
        <w:rPr>
          <w:b/>
          <w:u w:val="single"/>
          <w:shd w:val="clear" w:fill="FFFF00"/>
        </w:rPr>
        <w:t xml:space="preserve">Asiakirjan numero 16121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Apollo (attinen, jooninen ja homerialainen kreikka: Ἀπόλλων, Apollōn (GEN Ἀπόλλωνος); dorialainen: Ἀπέλλων, Apellōn; arkkadokyprolainen: Ἀπείλων, Apeilōn; aeol: Ἄπλουν, Aploun; lat. Apollō) on yksi tärkeimmistä ja monitahoisimmista olympialaisista jumaluuksista klassisessa kreikkalaisessa ja roomalaisessa uskonnossa sekä kreikkalaisessa ja roomalaisessa mytologiassa. Apollonia on pidetty eri tavoin </w:t>
      </w:r>
      <w:r>
        <w:rPr/>
        <w:t xml:space="preserve">muun muassa </w:t>
      </w:r>
      <w:r>
        <w:rPr>
          <w:color w:val="A9A9A9"/>
        </w:rPr>
        <w:t xml:space="preserve">musiikin</w:t>
      </w:r>
      <w:r>
        <w:rPr/>
        <w:t xml:space="preserve">, </w:t>
      </w:r>
      <w:r>
        <w:rPr>
          <w:color w:val="DCDCDC"/>
        </w:rPr>
        <w:t xml:space="preserve">totuuden ja profetian</w:t>
      </w:r>
      <w:r>
        <w:rPr/>
        <w:t xml:space="preserve">, </w:t>
      </w:r>
      <w:r>
        <w:rPr>
          <w:color w:val="2F4F4F"/>
        </w:rPr>
        <w:t xml:space="preserve">parantamisen</w:t>
      </w:r>
      <w:r>
        <w:rPr/>
        <w:t xml:space="preserve">, </w:t>
      </w:r>
      <w:r>
        <w:rPr>
          <w:color w:val="556B2F"/>
        </w:rPr>
        <w:t xml:space="preserve">auringon ja valon</w:t>
      </w:r>
      <w:r>
        <w:rPr/>
        <w:t xml:space="preserve">, </w:t>
      </w:r>
      <w:r>
        <w:rPr>
          <w:color w:val="6B8E23"/>
        </w:rPr>
        <w:t xml:space="preserve">ruttojen </w:t>
      </w:r>
      <w:r>
        <w:rPr/>
        <w:t xml:space="preserve">ja </w:t>
      </w:r>
      <w:r>
        <w:rPr>
          <w:color w:val="A0522D"/>
        </w:rPr>
        <w:t xml:space="preserve">runouden </w:t>
      </w:r>
      <w:r>
        <w:rPr/>
        <w:t xml:space="preserve">jumalana, ja hän oli kouroksen (parraton, urheilullinen nuorukainen) ihanne.</w:t>
      </w:r>
      <w:r>
        <w:rPr/>
        <w:t xml:space="preserve"> Apollo on Zeuksen ja Leton poika, ja hänellä on kaksoissisar, siveä metsästäjätär Artemis. Apollo tunnetaan kreikkalaisvaikutteisessa etruskimytologiassa nimellä Apulu.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jumala Apollo on roomalaisessa mytologiassa?</w:t>
      </w:r>
    </w:p>
    <w:p>
      <w:pPr>
        <w:pStyle w:val="TextBody"/>
        <w:bidi w:val="0"/>
        <w:jc w:val="left"/>
        <w:rPr>
          <w:b/>
          <w:u w:val="single"/>
          <w:shd w:val="clear" w:fill="FFFF00"/>
        </w:rPr>
      </w:pPr>
      <w:r>
        <w:rPr>
          <w:b/>
          <w:u w:val="single"/>
          <w:shd w:val="clear" w:fill="FFFF00"/>
        </w:rPr>
        <w:t xml:space="preserve">Asiakirjan numero 16122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Laajennuspaketti Diablo III: Reaper of Souls julkaistiin pelin Windows- ja macOS-versioille 25. maaliskuuta 2014. Konsoleille laajennuspaketin sisältö julkaistiin osana Diablo III: Ultimate Evil Edition -versiota. Se julkaistiin PlayStation 4:lle, Xbox Onelle, PlayStation 3:lle ja Xbox 360:lle 19. elokuuta 2014. Diablo III: Ultimate Evil Edition sisältää </w:t>
      </w:r>
      <w:r>
        <w:rPr>
          <w:color w:val="A9A9A9"/>
        </w:rPr>
        <w:t xml:space="preserve">Diablo III:n alkuperäisen konsoliversion </w:t>
      </w:r>
      <w:r>
        <w:rPr/>
        <w:t xml:space="preserve">ja </w:t>
      </w:r>
      <w:r>
        <w:rPr>
          <w:color w:val="DCDCDC"/>
        </w:rPr>
        <w:t xml:space="preserve">Diablo III: Reaper of Souls -laajennuspaketin</w:t>
      </w:r>
      <w:r>
        <w:rPr/>
        <w:t xml:space="preserve">. Toinen laajennus Diablo III: Rise of the Necromancer julkaistiin pelin Windows-, macOS- ja uusimman sukupolven konsoliversioille 27. kesäkuuta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saat diablo 3 ultimate evil editionin mukana?</w:t>
      </w:r>
    </w:p>
    <w:p>
      <w:pPr>
        <w:pStyle w:val="TextBody"/>
        <w:bidi w:val="0"/>
        <w:jc w:val="left"/>
        <w:rPr>
          <w:b/>
          <w:u w:val="single"/>
          <w:shd w:val="clear" w:fill="FFFF00"/>
        </w:rPr>
      </w:pPr>
      <w:r>
        <w:rPr>
          <w:b/>
          <w:u w:val="single"/>
          <w:shd w:val="clear" w:fill="FFFF00"/>
        </w:rPr>
        <w:t xml:space="preserve">Asiakirjan numero 16123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Triadica sebifera, joka tunnetaan myös nimellä Sapium sebiferum, tunnetaan yleisesti nimillä kiinalainen tali, kiinalainen talipuu, Floridan haapa, kanapuu, harmaa popcornpuu ja kynttilänmarjapuu. Puu on kotoisin </w:t>
      </w:r>
      <w:r>
        <w:rPr>
          <w:color w:val="A9A9A9"/>
        </w:rPr>
        <w:t xml:space="preserve">Itä-Aasiasta, </w:t>
      </w:r>
      <w:r>
        <w:rPr/>
        <w:t xml:space="preserve">ja se on yleisimmin liitetty Itä-Kiinaan, Taiwaniin ja Japaniin. Näillä alueilla siementen vahamaista päällystettä käytetään kynttilöiden ja saippuan valmistukseen, ja lehtiä käytetään yrttilääkkeenä kiehumien hoitoon. Kasvin mehun ja lehtien väitetään olevan myrkyllisiä, ja kasvin mätänevät lehdet ovat myrkyllisiä muille kasvilajeille. Erityisnimitykset sebifera ja sebiferum tarkoittavat "vahaa sisältävää" ja viittaavat siemeniä päällystävään kasviperäiseen taliin.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kiinalainen talipuu on peräisin?</w:t>
      </w:r>
    </w:p>
    <w:p>
      <w:pPr>
        <w:pStyle w:val="TextBody"/>
        <w:bidi w:val="0"/>
        <w:jc w:val="left"/>
        <w:rPr>
          <w:b/>
          <w:u w:val="single"/>
          <w:shd w:val="clear" w:fill="FFFF00"/>
        </w:rPr>
      </w:pPr>
      <w:r>
        <w:rPr>
          <w:b/>
          <w:u w:val="single"/>
          <w:shd w:val="clear" w:fill="FFFF00"/>
        </w:rPr>
        <w:t xml:space="preserve">Asiakirjan numero 16124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Siirtyminen klassisesta kaudesta hellenistiseen kauteen tapahtui 1. vuosisadan aikana. Kuvanveistosta tuli yhä naturalistisempaa. </w:t>
      </w:r>
      <w:r>
        <w:rPr>
          <w:color w:val="A9A9A9"/>
        </w:rPr>
        <w:t xml:space="preserve">Tavallisista ihmisistä, naisista, lapsista, eläimistä ja kodinomaisista kohtauksista tuli hyväksyttäviä aiheita veistoksille</w:t>
      </w:r>
      <w:r>
        <w:rPr/>
        <w:t xml:space="preserve">, joita varakkaat perheet tilasivat kotiensa ja puutarhojensa koristukseksi. Kaikenikäisistä miehistä ja naisista valmistettiin realistisia muotokuvia, eivätkä kuvanveistäjät enää kokeneet velvollisuudekseen kuvata ihmisiä kauneuden tai fyysisen täydellisyyden ihanteina. Useimmat kreikkalaiset miehet veistettiin seisomaan lantio hieman sivulle kallistuneena. Kun ihminen seisoo näin, se käyttää enemmän lihaksia.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yksi merkittävä ero hellenistisen ja klassisen veistoksen välillä on se, -</w:t>
      </w:r>
    </w:p>
    <w:p>
      <w:pPr>
        <w:pStyle w:val="TextBody"/>
        <w:bidi w:val="0"/>
        <w:jc w:val="left"/>
        <w:rPr>
          <w:b/>
          <w:u w:val="single"/>
          <w:shd w:val="clear" w:fill="FFFF00"/>
        </w:rPr>
      </w:pPr>
      <w:r>
        <w:rPr>
          <w:b/>
          <w:u w:val="single"/>
          <w:shd w:val="clear" w:fill="FFFF00"/>
        </w:rPr>
        <w:t xml:space="preserve">Asiakirjan numero 16125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Rutherfordin malli on </w:t>
      </w:r>
      <w:r>
        <w:rPr>
          <w:color w:val="A9A9A9"/>
        </w:rPr>
        <w:t xml:space="preserve">Ernest Rutherfordin</w:t>
      </w:r>
      <w:r>
        <w:rPr/>
        <w:t xml:space="preserve"> kehittämä malli atomista</w:t>
      </w:r>
      <w:r>
        <w:rPr/>
        <w:t xml:space="preserve">. Rutherford ohjasi vuonna 1909 kuuluisan Geigerin -- Marsdenin kokeen, joka Rutherfordin vuonna 1911 tekemän analyysin perusteella osoitti, että J.J. Thomsonin luumumalli atomista oli virheellinen. Rutherfordin kokeellisiin tuloksiin perustuva uusi atomimalli sisälsi uusia piirteitä: suhteellisen suuri keskusvaraus oli keskitetty hyvin pieneen tilavuuteen verrattuna muuhun atomiin, ja tämä keskitilavuus sisälsi myös suurimman osan atomin atomimassasta. Tätä aluetta kutsuttaisiin atomin "ytimeksi".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jonka katsotaan kreditoineen ensimmäisen ajatuksen ydinatomista.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kehitti atomin ydinmallin</w:t>
      </w:r>
    </w:p>
    <w:p>
      <w:pPr>
        <w:pStyle w:val="TextBody"/>
        <w:bidi w:val="0"/>
        <w:jc w:val="left"/>
        <w:rPr>
          <w:b/>
          <w:u w:val="single"/>
          <w:shd w:val="clear" w:fill="FFFF00"/>
        </w:rPr>
      </w:pPr>
      <w:r>
        <w:rPr>
          <w:b/>
          <w:u w:val="single"/>
          <w:shd w:val="clear" w:fill="FFFF00"/>
        </w:rPr>
        <w:t xml:space="preserve">Asiakirjan numero 16126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Sklarin veljekset </w:t>
      </w:r>
      <w:r>
        <w:rPr/>
        <w:t xml:space="preserve">ovat esiintyneet myös tv-ohjelmissa kuten CSI, Comedy Bang! Bang!, Mighty Med, Childrens Hospital, Law &amp; Order, Becker, Providence, The Oblongit (Biff ja Chip Oblong -nimellä), Entourage, Grey's Anatomy (Peter ja Jake Weitzman -nimellä), Curb Your Enthusiasm (Jasonin roolissa) ja It's Always Sunny in Philadelphia (tanssimaraton DJ:nä jaksossa ``The Gang Dances Their Asses Off''). He esiintyivät hiljattain Better Call Saulin kolmannella kaudella ABQ In Tune -nimisen musiikkikaupan omistajina. Sklarit ovat esiintyneet elokuvissa My Baby's Daddy, Bubble Boy, Wild Hogs ja The Comebacks.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Keitä ovat kaksoset elokuvassa Better Call Saul?</w:t>
      </w:r>
    </w:p>
    <w:p>
      <w:pPr>
        <w:pStyle w:val="TextBody"/>
        <w:bidi w:val="0"/>
        <w:jc w:val="left"/>
        <w:rPr>
          <w:b/>
          <w:u w:val="single"/>
          <w:shd w:val="clear" w:fill="FFFF00"/>
        </w:rPr>
      </w:pPr>
      <w:r>
        <w:rPr>
          <w:b/>
          <w:u w:val="single"/>
          <w:shd w:val="clear" w:fill="FFFF00"/>
        </w:rPr>
        <w:t xml:space="preserve">Asiakirjan numero 16127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Tomb Raider on Roar Uthaugin ohjaama toimintaseikkailuelokuva vuodelta 2018, jonka käsikirjoituksesta vastaavat Geneva Robertson-Dworet ja Alastair Siddons, ja jonka tarinaa ovat kirjoittaneet Evan Daugherty ja Robertson-Dworet. Se perustuu Crystal Dynamicsin vuonna 2013 julkaistuun samannimiseen videopeliin, jossa on joitakin elementtejä sen jatko-osasta, ja on Tomb Raider -elokuvasarjan uudelleenkäynnistys. Elokuvan pääosassa </w:t>
      </w:r>
      <w:r>
        <w:rPr>
          <w:color w:val="A9A9A9"/>
        </w:rPr>
        <w:t xml:space="preserve">Alicia Vikander </w:t>
      </w:r>
      <w:r>
        <w:rPr/>
        <w:t xml:space="preserve">esittää Lara Croftia, joka lähtee vaaralliselle matkalle isänsä viimeiseen tunnettuun määränpäähän toivoen voivansa ratkaista tämän katoamisen mysteerin. Dominic West, Walton Goggins, Daniel Wu ja Kristin Scott Thomas esiintyvät sivuosissa.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Laura Croftia tomb raiderissa 2018</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Tomb Raider Teatterilevityksen julisteet </w:t>
      </w:r>
    </w:p>
    <w:tbl>
      <w:tblPr>
        <w:tblW w:w="8312" w:type="dxa"/>
        <w:jc w:val="left"/>
        <w:tblInd w:w="0" w:type="dxa"/>
        <w:tblLayout w:type="fixed"/>
        <w:tblCellMar>
          <w:top w:w="28" w:type="dxa"/>
          <w:left w:w="28" w:type="dxa"/>
          <w:bottom w:w="28" w:type="dxa"/>
          <w:right w:w="28" w:type="dxa"/>
        </w:tblCellMar>
      </w:tblPr>
      <w:tblGrid>
        <w:gridCol w:w="2446"/>
        <w:gridCol w:w="5866"/>
      </w:tblGrid>
      <w:tr>
        <w:trPr/>
        <w:tc>
          <w:tcPr>
            <w:tcW w:w="2446" w:type="dxa"/>
            <w:tcBorders/>
            <w:vAlign w:val="center"/>
          </w:tcPr>
          <w:p>
            <w:pPr>
              <w:pStyle w:val="TableHeading"/>
              <w:suppressLineNumbers/>
              <w:bidi w:val="0"/>
              <w:spacing w:before="0" w:after="283"/>
              <w:jc w:val="center"/>
              <w:rPr/>
            </w:pPr>
            <w:r>
              <w:rPr/>
              <w:t xml:space="preserve">Ohjaaja </w:t>
            </w:r>
          </w:p>
        </w:tc>
        <w:tc>
          <w:tcPr>
            <w:tcW w:w="5866" w:type="dxa"/>
            <w:tcBorders/>
            <w:vAlign w:val="center"/>
          </w:tcPr>
          <w:p>
            <w:pPr>
              <w:pStyle w:val="TableContents"/>
              <w:bidi w:val="0"/>
              <w:spacing w:before="0" w:after="283"/>
              <w:jc w:val="left"/>
              <w:rPr/>
            </w:pPr>
            <w:r>
              <w:rPr/>
              <w:t xml:space="preserve">Roar Uthaug </w:t>
            </w:r>
          </w:p>
        </w:tc>
      </w:tr>
      <w:tr>
        <w:trPr/>
        <w:tc>
          <w:tcPr>
            <w:tcW w:w="2446" w:type="dxa"/>
            <w:tcBorders/>
            <w:vAlign w:val="center"/>
          </w:tcPr>
          <w:p>
            <w:pPr>
              <w:pStyle w:val="TableHeading"/>
              <w:suppressLineNumbers/>
              <w:bidi w:val="0"/>
              <w:spacing w:before="0" w:after="283"/>
              <w:jc w:val="center"/>
              <w:rPr/>
            </w:pPr>
            <w:r>
              <w:rPr/>
              <w:t xml:space="preserve">Tuottaja </w:t>
            </w:r>
          </w:p>
        </w:tc>
        <w:tc>
          <w:tcPr>
            <w:tcW w:w="5866" w:type="dxa"/>
            <w:tcBorders/>
            <w:vAlign w:val="center"/>
          </w:tcPr>
          <w:p>
            <w:pPr>
              <w:pStyle w:val="TableContents"/>
              <w:bidi w:val="0"/>
              <w:spacing w:before="0" w:after="283"/>
              <w:jc w:val="left"/>
              <w:rPr/>
            </w:pPr>
            <w:r>
              <w:rPr/>
              <w:t xml:space="preserve">Graham King </w:t>
            </w:r>
          </w:p>
        </w:tc>
      </w:tr>
      <w:tr>
        <w:trPr/>
        <w:tc>
          <w:tcPr>
            <w:tcW w:w="2446" w:type="dxa"/>
            <w:tcBorders/>
            <w:vAlign w:val="center"/>
          </w:tcPr>
          <w:p>
            <w:pPr>
              <w:pStyle w:val="TableHeading"/>
              <w:suppressLineNumbers/>
              <w:bidi w:val="0"/>
              <w:spacing w:before="0" w:after="283"/>
              <w:jc w:val="center"/>
              <w:rPr/>
            </w:pPr>
            <w:r>
              <w:rPr/>
              <w:t xml:space="preserve">Käsikirjoitus </w:t>
            </w:r>
          </w:p>
        </w:tc>
        <w:tc>
          <w:tcPr>
            <w:tcW w:w="5866" w:type="dxa"/>
            <w:tcBorders/>
            <w:vAlign w:val="center"/>
          </w:tcPr>
          <w:p>
            <w:pPr>
              <w:pStyle w:val="TableContents"/>
              <w:numPr>
                <w:ilvl w:val="0"/>
                <w:numId w:val="2"/>
              </w:numPr>
              <w:tabs>
                <w:tab w:val="clear" w:pos="1134"/>
                <w:tab w:val="left" w:leader="none" w:pos="707"/>
              </w:tabs>
              <w:bidi w:val="0"/>
              <w:spacing w:before="0" w:after="0"/>
              <w:ind w:start="707" w:hanging="283"/>
              <w:jc w:val="left"/>
              <w:rPr/>
            </w:pPr>
            <w:r>
              <w:rPr/>
              <w:t xml:space="preserve">Geneva Robertson-Dworet </w:t>
            </w:r>
          </w:p>
          <w:p>
            <w:pPr>
              <w:pStyle w:val="TableContents"/>
              <w:numPr>
                <w:ilvl w:val="0"/>
                <w:numId w:val="2"/>
              </w:numPr>
              <w:tabs>
                <w:tab w:val="clear" w:pos="1134"/>
                <w:tab w:val="left" w:leader="none" w:pos="707"/>
              </w:tabs>
              <w:bidi w:val="0"/>
              <w:spacing w:before="0" w:after="283"/>
              <w:ind w:start="707" w:hanging="283"/>
              <w:jc w:val="left"/>
              <w:rPr/>
            </w:pPr>
            <w:r>
              <w:rPr/>
              <w:t xml:space="preserve">Alastair Siddons </w:t>
            </w:r>
          </w:p>
        </w:tc>
      </w:tr>
      <w:tr>
        <w:trPr/>
        <w:tc>
          <w:tcPr>
            <w:tcW w:w="2446" w:type="dxa"/>
            <w:tcBorders/>
            <w:vAlign w:val="center"/>
          </w:tcPr>
          <w:p>
            <w:pPr>
              <w:pStyle w:val="TableHeading"/>
              <w:suppressLineNumbers/>
              <w:bidi w:val="0"/>
              <w:spacing w:before="0" w:after="283"/>
              <w:jc w:val="center"/>
              <w:rPr/>
            </w:pPr>
            <w:r>
              <w:rPr/>
              <w:t xml:space="preserve">Tarina </w:t>
            </w:r>
          </w:p>
        </w:tc>
        <w:tc>
          <w:tcPr>
            <w:tcW w:w="5866" w:type="dxa"/>
            <w:tcBorders/>
            <w:vAlign w:val="center"/>
          </w:tcPr>
          <w:p>
            <w:pPr>
              <w:pStyle w:val="TableContents"/>
              <w:numPr>
                <w:ilvl w:val="0"/>
                <w:numId w:val="3"/>
              </w:numPr>
              <w:tabs>
                <w:tab w:val="clear" w:pos="1134"/>
                <w:tab w:val="left" w:leader="none" w:pos="707"/>
              </w:tabs>
              <w:bidi w:val="0"/>
              <w:spacing w:before="0" w:after="0"/>
              <w:ind w:start="707" w:hanging="283"/>
              <w:jc w:val="left"/>
              <w:rPr/>
            </w:pPr>
            <w:r>
              <w:rPr/>
              <w:t xml:space="preserve">Evan Daugherty </w:t>
            </w:r>
          </w:p>
          <w:p>
            <w:pPr>
              <w:pStyle w:val="TableContents"/>
              <w:numPr>
                <w:ilvl w:val="0"/>
                <w:numId w:val="3"/>
              </w:numPr>
              <w:tabs>
                <w:tab w:val="clear" w:pos="1134"/>
                <w:tab w:val="left" w:leader="none" w:pos="707"/>
              </w:tabs>
              <w:bidi w:val="0"/>
              <w:spacing w:before="0" w:after="283"/>
              <w:ind w:start="707" w:hanging="283"/>
              <w:jc w:val="left"/>
              <w:rPr/>
            </w:pPr>
            <w:r>
              <w:rPr/>
              <w:t xml:space="preserve">Geneva Robertson-Dworet </w:t>
            </w:r>
          </w:p>
        </w:tc>
      </w:tr>
      <w:tr>
        <w:trPr/>
        <w:tc>
          <w:tcPr>
            <w:tcW w:w="2446" w:type="dxa"/>
            <w:tcBorders/>
            <w:vAlign w:val="center"/>
          </w:tcPr>
          <w:p>
            <w:pPr>
              <w:pStyle w:val="TableHeading"/>
              <w:suppressLineNumbers/>
              <w:bidi w:val="0"/>
              <w:spacing w:before="0" w:after="283"/>
              <w:jc w:val="center"/>
              <w:rPr/>
            </w:pPr>
            <w:r>
              <w:rPr/>
              <w:t xml:space="preserve">Perustuu </w:t>
            </w:r>
          </w:p>
        </w:tc>
        <w:tc>
          <w:tcPr>
            <w:tcW w:w="5866" w:type="dxa"/>
            <w:tcBorders/>
            <w:vAlign w:val="center"/>
          </w:tcPr>
          <w:p>
            <w:pPr>
              <w:pStyle w:val="TableContents"/>
              <w:bidi w:val="0"/>
              <w:spacing w:before="0" w:after="283"/>
              <w:jc w:val="left"/>
              <w:rPr/>
            </w:pPr>
            <w:r>
              <w:rPr/>
              <w:t xml:space="preserve">Crystal Dynamicsin Tomb Raider </w:t>
            </w:r>
          </w:p>
        </w:tc>
      </w:tr>
      <w:tr>
        <w:trPr/>
        <w:tc>
          <w:tcPr>
            <w:tcW w:w="2446" w:type="dxa"/>
            <w:tcBorders/>
            <w:vAlign w:val="center"/>
          </w:tcPr>
          <w:p>
            <w:pPr>
              <w:pStyle w:val="TableHeading"/>
              <w:suppressLineNumbers/>
              <w:bidi w:val="0"/>
              <w:spacing w:before="0" w:after="283"/>
              <w:jc w:val="center"/>
              <w:rPr/>
            </w:pPr>
            <w:r>
              <w:rPr/>
              <w:t xml:space="preserve">Pääosissa </w:t>
            </w:r>
          </w:p>
        </w:tc>
        <w:tc>
          <w:tcPr>
            <w:tcW w:w="5866" w:type="dxa"/>
            <w:tcBorders/>
            <w:vAlign w:val="center"/>
          </w:tcPr>
          <w:p>
            <w:pPr>
              <w:pStyle w:val="TableContents"/>
              <w:bidi w:val="0"/>
              <w:spacing w:before="0" w:after="283"/>
              <w:jc w:val="left"/>
              <w:rPr/>
            </w:pPr>
            <w:r>
              <w:rPr/>
              <w:t xml:space="preserve">Alicia Vikander Daniel Wu Dominic West Walton Goggins </w:t>
            </w:r>
          </w:p>
        </w:tc>
      </w:tr>
      <w:tr>
        <w:trPr/>
        <w:tc>
          <w:tcPr>
            <w:tcW w:w="2446" w:type="dxa"/>
            <w:tcBorders/>
            <w:vAlign w:val="center"/>
          </w:tcPr>
          <w:p>
            <w:pPr>
              <w:pStyle w:val="TableHeading"/>
              <w:suppressLineNumbers/>
              <w:bidi w:val="0"/>
              <w:spacing w:before="0" w:after="283"/>
              <w:jc w:val="center"/>
              <w:rPr/>
            </w:pPr>
            <w:r>
              <w:rPr/>
              <w:t xml:space="preserve">Musiikki </w:t>
            </w:r>
          </w:p>
        </w:tc>
        <w:tc>
          <w:tcPr>
            <w:tcW w:w="5866" w:type="dxa"/>
            <w:tcBorders/>
            <w:vAlign w:val="center"/>
          </w:tcPr>
          <w:p>
            <w:pPr>
              <w:pStyle w:val="TableContents"/>
              <w:bidi w:val="0"/>
              <w:spacing w:before="0" w:after="283"/>
              <w:jc w:val="left"/>
              <w:rPr/>
            </w:pPr>
            <w:r>
              <w:rPr/>
              <w:t xml:space="preserve">Tom Holkenborg </w:t>
            </w:r>
          </w:p>
        </w:tc>
      </w:tr>
      <w:tr>
        <w:trPr/>
        <w:tc>
          <w:tcPr>
            <w:tcW w:w="2446" w:type="dxa"/>
            <w:tcBorders/>
            <w:vAlign w:val="center"/>
          </w:tcPr>
          <w:p>
            <w:pPr>
              <w:pStyle w:val="TableHeading"/>
              <w:suppressLineNumbers/>
              <w:bidi w:val="0"/>
              <w:spacing w:before="0" w:after="283"/>
              <w:jc w:val="center"/>
              <w:rPr/>
            </w:pPr>
            <w:r>
              <w:rPr/>
              <w:t xml:space="preserve">Elokuvataide </w:t>
            </w:r>
          </w:p>
        </w:tc>
        <w:tc>
          <w:tcPr>
            <w:tcW w:w="5866" w:type="dxa"/>
            <w:tcBorders/>
            <w:vAlign w:val="center"/>
          </w:tcPr>
          <w:p>
            <w:pPr>
              <w:pStyle w:val="TableContents"/>
              <w:bidi w:val="0"/>
              <w:spacing w:before="0" w:after="283"/>
              <w:jc w:val="left"/>
              <w:rPr/>
            </w:pPr>
            <w:r>
              <w:rPr/>
              <w:t xml:space="preserve">George Richmond </w:t>
            </w:r>
          </w:p>
        </w:tc>
      </w:tr>
      <w:tr>
        <w:trPr/>
        <w:tc>
          <w:tcPr>
            <w:tcW w:w="2446" w:type="dxa"/>
            <w:tcBorders/>
            <w:vAlign w:val="center"/>
          </w:tcPr>
          <w:p>
            <w:pPr>
              <w:pStyle w:val="TableHeading"/>
              <w:suppressLineNumbers/>
              <w:bidi w:val="0"/>
              <w:spacing w:before="0" w:after="283"/>
              <w:jc w:val="center"/>
              <w:rPr/>
            </w:pPr>
            <w:r>
              <w:rPr/>
              <w:t xml:space="preserve">Toimittanut </w:t>
            </w:r>
          </w:p>
        </w:tc>
        <w:tc>
          <w:tcPr>
            <w:tcW w:w="5866" w:type="dxa"/>
            <w:tcBorders/>
            <w:vAlign w:val="center"/>
          </w:tcPr>
          <w:p>
            <w:pPr>
              <w:pStyle w:val="TableContents"/>
              <w:numPr>
                <w:ilvl w:val="0"/>
                <w:numId w:val="4"/>
              </w:numPr>
              <w:tabs>
                <w:tab w:val="clear" w:pos="1134"/>
                <w:tab w:val="left" w:leader="none" w:pos="707"/>
              </w:tabs>
              <w:bidi w:val="0"/>
              <w:spacing w:before="0" w:after="0"/>
              <w:ind w:start="707" w:hanging="283"/>
              <w:jc w:val="left"/>
              <w:rPr/>
            </w:pPr>
            <w:r>
              <w:rPr/>
              <w:t xml:space="preserve">Stuart Baird </w:t>
            </w:r>
          </w:p>
          <w:p>
            <w:pPr>
              <w:pStyle w:val="TableContents"/>
              <w:numPr>
                <w:ilvl w:val="0"/>
                <w:numId w:val="4"/>
              </w:numPr>
              <w:tabs>
                <w:tab w:val="clear" w:pos="1134"/>
                <w:tab w:val="left" w:leader="none" w:pos="707"/>
              </w:tabs>
              <w:bidi w:val="0"/>
              <w:spacing w:before="0" w:after="283"/>
              <w:ind w:start="707" w:hanging="283"/>
              <w:jc w:val="left"/>
              <w:rPr/>
            </w:pPr>
            <w:r>
              <w:rPr/>
              <w:t xml:space="preserve">Michael Tronick </w:t>
            </w:r>
          </w:p>
        </w:tc>
      </w:tr>
      <w:tr>
        <w:trPr/>
        <w:tc>
          <w:tcPr>
            <w:tcW w:w="2446" w:type="dxa"/>
            <w:tcBorders/>
            <w:vAlign w:val="center"/>
          </w:tcPr>
          <w:p>
            <w:pPr>
              <w:pStyle w:val="TableHeading"/>
              <w:suppressLineNumbers/>
              <w:bidi w:val="0"/>
              <w:spacing w:before="0" w:after="283"/>
              <w:jc w:val="center"/>
              <w:rPr/>
            </w:pPr>
            <w:r>
              <w:rPr/>
              <w:t xml:space="preserve">Tuotantoyhtiöt </w:t>
            </w:r>
          </w:p>
        </w:tc>
        <w:tc>
          <w:tcPr>
            <w:tcW w:w="5866" w:type="dxa"/>
            <w:tcBorders/>
            <w:vAlign w:val="center"/>
          </w:tcPr>
          <w:p>
            <w:pPr>
              <w:pStyle w:val="TableContents"/>
              <w:numPr>
                <w:ilvl w:val="0"/>
                <w:numId w:val="5"/>
              </w:numPr>
              <w:tabs>
                <w:tab w:val="clear" w:pos="1134"/>
                <w:tab w:val="left" w:leader="none" w:pos="707"/>
              </w:tabs>
              <w:bidi w:val="0"/>
              <w:spacing w:before="0" w:after="0"/>
              <w:ind w:start="707" w:hanging="283"/>
              <w:jc w:val="left"/>
              <w:rPr/>
            </w:pPr>
            <w:r>
              <w:rPr/>
              <w:t xml:space="preserve">Metro-Goldwyn-Mayer </w:t>
            </w:r>
          </w:p>
          <w:p>
            <w:pPr>
              <w:pStyle w:val="TableContents"/>
              <w:numPr>
                <w:ilvl w:val="0"/>
                <w:numId w:val="5"/>
              </w:numPr>
              <w:tabs>
                <w:tab w:val="clear" w:pos="1134"/>
                <w:tab w:val="left" w:leader="none" w:pos="707"/>
              </w:tabs>
              <w:bidi w:val="0"/>
              <w:spacing w:before="0" w:after="0"/>
              <w:ind w:start="707" w:hanging="283"/>
              <w:jc w:val="left"/>
              <w:rPr/>
            </w:pPr>
            <w:r>
              <w:rPr/>
              <w:t xml:space="preserve">Warner Bros. Pictures </w:t>
            </w:r>
          </w:p>
          <w:p>
            <w:pPr>
              <w:pStyle w:val="TableContents"/>
              <w:numPr>
                <w:ilvl w:val="0"/>
                <w:numId w:val="5"/>
              </w:numPr>
              <w:tabs>
                <w:tab w:val="clear" w:pos="1134"/>
                <w:tab w:val="left" w:leader="none" w:pos="707"/>
              </w:tabs>
              <w:bidi w:val="0"/>
              <w:spacing w:before="0" w:after="0"/>
              <w:ind w:start="707" w:hanging="283"/>
              <w:jc w:val="left"/>
              <w:rPr/>
            </w:pPr>
            <w:r>
              <w:rPr/>
              <w:t xml:space="preserve">GK Films </w:t>
            </w:r>
          </w:p>
          <w:p>
            <w:pPr>
              <w:pStyle w:val="TableContents"/>
              <w:numPr>
                <w:ilvl w:val="0"/>
                <w:numId w:val="5"/>
              </w:numPr>
              <w:tabs>
                <w:tab w:val="clear" w:pos="1134"/>
                <w:tab w:val="left" w:leader="none" w:pos="707"/>
              </w:tabs>
              <w:bidi w:val="0"/>
              <w:spacing w:before="0" w:after="283"/>
              <w:ind w:start="707" w:hanging="283"/>
              <w:jc w:val="left"/>
              <w:rPr/>
            </w:pPr>
            <w:r>
              <w:rPr/>
              <w:t xml:space="preserve">Square Enix </w:t>
            </w:r>
          </w:p>
        </w:tc>
      </w:tr>
      <w:tr>
        <w:trPr/>
        <w:tc>
          <w:tcPr>
            <w:tcW w:w="2446" w:type="dxa"/>
            <w:tcBorders/>
            <w:vAlign w:val="center"/>
          </w:tcPr>
          <w:p>
            <w:pPr>
              <w:pStyle w:val="TableHeading"/>
              <w:suppressLineNumbers/>
              <w:bidi w:val="0"/>
              <w:spacing w:before="0" w:after="283"/>
              <w:jc w:val="center"/>
              <w:rPr/>
            </w:pPr>
            <w:r>
              <w:rPr/>
              <w:t xml:space="preserve">Jakelija </w:t>
            </w:r>
          </w:p>
        </w:tc>
        <w:tc>
          <w:tcPr>
            <w:tcW w:w="5866" w:type="dxa"/>
            <w:tcBorders/>
            <w:vAlign w:val="center"/>
          </w:tcPr>
          <w:p>
            <w:pPr>
              <w:pStyle w:val="TableContents"/>
              <w:bidi w:val="0"/>
              <w:spacing w:before="0" w:after="283"/>
              <w:jc w:val="left"/>
              <w:rPr/>
            </w:pPr>
            <w:r>
              <w:rPr/>
              <w:t xml:space="preserve">Warner Bros. Pictures </w:t>
            </w:r>
          </w:p>
        </w:tc>
      </w:tr>
      <w:tr>
        <w:trPr/>
        <w:tc>
          <w:tcPr>
            <w:tcW w:w="2446" w:type="dxa"/>
            <w:tcBorders/>
            <w:vAlign w:val="center"/>
          </w:tcPr>
          <w:p>
            <w:pPr>
              <w:pStyle w:val="TableHeading"/>
              <w:suppressLineNumbers/>
              <w:bidi w:val="0"/>
              <w:spacing w:before="0" w:after="283"/>
              <w:jc w:val="center"/>
              <w:rPr/>
            </w:pPr>
            <w:r>
              <w:rPr/>
              <w:t xml:space="preserve">Julkaisupäivä </w:t>
            </w:r>
          </w:p>
        </w:tc>
        <w:tc>
          <w:tcPr>
            <w:tcW w:w="5866" w:type="dxa"/>
            <w:tcBorders/>
            <w:vAlign w:val="center"/>
          </w:tcPr>
          <w:p>
            <w:pPr>
              <w:pStyle w:val="TableContents"/>
              <w:numPr>
                <w:ilvl w:val="0"/>
                <w:numId w:val="6"/>
              </w:numPr>
              <w:tabs>
                <w:tab w:val="clear" w:pos="1134"/>
                <w:tab w:val="left" w:leader="none" w:pos="707"/>
              </w:tabs>
              <w:bidi w:val="0"/>
              <w:spacing w:before="0" w:after="0"/>
              <w:ind w:start="707" w:hanging="283"/>
              <w:jc w:val="left"/>
              <w:rPr/>
            </w:pPr>
            <w:r>
              <w:rPr/>
              <w:t xml:space="preserve">2. maaliskuuta 2018 (2018-03-02) (Berliini) </w:t>
            </w:r>
          </w:p>
          <w:p>
            <w:pPr>
              <w:pStyle w:val="TableContents"/>
              <w:numPr>
                <w:ilvl w:val="0"/>
                <w:numId w:val="6"/>
              </w:numPr>
              <w:tabs>
                <w:tab w:val="clear" w:pos="1134"/>
                <w:tab w:val="left" w:leader="none" w:pos="707"/>
              </w:tabs>
              <w:bidi w:val="0"/>
              <w:spacing w:before="0" w:after="0"/>
              <w:ind w:start="707" w:hanging="283"/>
              <w:jc w:val="left"/>
              <w:rPr/>
            </w:pPr>
            <w:r>
              <w:rPr/>
              <w:t xml:space="preserve">14. maaliskuuta 2018 (2018-03-14) (Yhdistynyt kuningaskunta) </w:t>
            </w:r>
          </w:p>
          <w:p>
            <w:pPr>
              <w:pStyle w:val="TableContents"/>
              <w:numPr>
                <w:ilvl w:val="0"/>
                <w:numId w:val="6"/>
              </w:numPr>
              <w:tabs>
                <w:tab w:val="clear" w:pos="1134"/>
                <w:tab w:val="left" w:leader="none" w:pos="707"/>
              </w:tabs>
              <w:bidi w:val="0"/>
              <w:spacing w:before="0" w:after="0"/>
              <w:ind w:start="707" w:hanging="283"/>
              <w:jc w:val="left"/>
              <w:rPr/>
            </w:pPr>
            <w:r>
              <w:rPr/>
              <w:t xml:space="preserve">16. maaliskuuta 2018 (2018-03-16) (Yhdysvallat) </w:t>
            </w:r>
          </w:p>
          <w:p>
            <w:pPr>
              <w:pStyle w:val="TableContents"/>
              <w:numPr>
                <w:ilvl w:val="0"/>
                <w:numId w:val="6"/>
              </w:numPr>
              <w:tabs>
                <w:tab w:val="clear" w:pos="1134"/>
                <w:tab w:val="left" w:leader="none" w:pos="707"/>
              </w:tabs>
              <w:bidi w:val="0"/>
              <w:spacing w:before="0" w:after="283"/>
              <w:ind w:start="707" w:hanging="283"/>
              <w:jc w:val="left"/>
              <w:rPr/>
            </w:pPr>
            <w:r>
              <w:rPr/>
            </w:r>
          </w:p>
        </w:tc>
      </w:tr>
      <w:tr>
        <w:trPr/>
        <w:tc>
          <w:tcPr>
            <w:tcW w:w="2446" w:type="dxa"/>
            <w:tcBorders/>
            <w:vAlign w:val="center"/>
          </w:tcPr>
          <w:p>
            <w:pPr>
              <w:pStyle w:val="TableHeading"/>
              <w:suppressLineNumbers/>
              <w:bidi w:val="0"/>
              <w:spacing w:before="0" w:after="283"/>
              <w:jc w:val="center"/>
              <w:rPr/>
            </w:pPr>
            <w:r>
              <w:rPr/>
              <w:t xml:space="preserve">Juoksuaika </w:t>
            </w:r>
          </w:p>
        </w:tc>
        <w:tc>
          <w:tcPr>
            <w:tcW w:w="5866" w:type="dxa"/>
            <w:tcBorders/>
            <w:vAlign w:val="center"/>
          </w:tcPr>
          <w:p>
            <w:pPr>
              <w:pStyle w:val="TableContents"/>
              <w:bidi w:val="0"/>
              <w:spacing w:before="0" w:after="283"/>
              <w:jc w:val="left"/>
              <w:rPr/>
            </w:pPr>
            <w:r>
              <w:rPr>
                <w:color w:val="A9A9A9"/>
              </w:rPr>
              <w:t xml:space="preserve">118 </w:t>
            </w:r>
            <w:r>
              <w:rPr/>
              <w:t xml:space="preserve">minuuttia </w:t>
            </w:r>
          </w:p>
        </w:tc>
      </w:tr>
      <w:tr>
        <w:trPr/>
        <w:tc>
          <w:tcPr>
            <w:tcW w:w="2446" w:type="dxa"/>
            <w:tcBorders/>
            <w:vAlign w:val="center"/>
          </w:tcPr>
          <w:p>
            <w:pPr>
              <w:pStyle w:val="TableHeading"/>
              <w:suppressLineNumbers/>
              <w:bidi w:val="0"/>
              <w:spacing w:before="0" w:after="283"/>
              <w:jc w:val="center"/>
              <w:rPr/>
            </w:pPr>
            <w:r>
              <w:rPr/>
              <w:t xml:space="preserve">Maa </w:t>
            </w:r>
          </w:p>
        </w:tc>
        <w:tc>
          <w:tcPr>
            <w:tcW w:w="5866" w:type="dxa"/>
            <w:tcBorders/>
            <w:vAlign w:val="center"/>
          </w:tcPr>
          <w:p>
            <w:pPr>
              <w:pStyle w:val="TableContents"/>
              <w:numPr>
                <w:ilvl w:val="0"/>
                <w:numId w:val="7"/>
              </w:numPr>
              <w:tabs>
                <w:tab w:val="clear" w:pos="1134"/>
                <w:tab w:val="left" w:leader="none" w:pos="707"/>
              </w:tabs>
              <w:bidi w:val="0"/>
              <w:spacing w:before="0" w:after="0"/>
              <w:ind w:start="707" w:hanging="283"/>
              <w:jc w:val="left"/>
              <w:rPr/>
            </w:pPr>
            <w:r>
              <w:rPr/>
              <w:t xml:space="preserve">Yhdistynyt kuningaskunta </w:t>
            </w:r>
          </w:p>
          <w:p>
            <w:pPr>
              <w:pStyle w:val="TableContents"/>
              <w:numPr>
                <w:ilvl w:val="0"/>
                <w:numId w:val="7"/>
              </w:numPr>
              <w:tabs>
                <w:tab w:val="clear" w:pos="1134"/>
                <w:tab w:val="left" w:leader="none" w:pos="707"/>
              </w:tabs>
              <w:bidi w:val="0"/>
              <w:spacing w:before="0" w:after="283"/>
              <w:ind w:start="707" w:hanging="283"/>
              <w:jc w:val="left"/>
              <w:rPr/>
            </w:pPr>
            <w:r>
              <w:rPr/>
              <w:t xml:space="preserve">Yhdysvallat </w:t>
            </w:r>
          </w:p>
        </w:tc>
      </w:tr>
      <w:tr>
        <w:trPr/>
        <w:tc>
          <w:tcPr>
            <w:tcW w:w="2446" w:type="dxa"/>
            <w:tcBorders/>
            <w:vAlign w:val="center"/>
          </w:tcPr>
          <w:p>
            <w:pPr>
              <w:pStyle w:val="TableHeading"/>
              <w:suppressLineNumbers/>
              <w:bidi w:val="0"/>
              <w:spacing w:before="0" w:after="283"/>
              <w:jc w:val="center"/>
              <w:rPr/>
            </w:pPr>
            <w:r>
              <w:rPr/>
              <w:t xml:space="preserve">Kieli </w:t>
            </w:r>
          </w:p>
        </w:tc>
        <w:tc>
          <w:tcPr>
            <w:tcW w:w="5866" w:type="dxa"/>
            <w:tcBorders/>
            <w:vAlign w:val="center"/>
          </w:tcPr>
          <w:p>
            <w:pPr>
              <w:pStyle w:val="TableContents"/>
              <w:bidi w:val="0"/>
              <w:spacing w:before="0" w:after="283"/>
              <w:jc w:val="left"/>
              <w:rPr/>
            </w:pPr>
            <w:r>
              <w:rPr/>
              <w:t xml:space="preserve">Englanti </w:t>
            </w:r>
          </w:p>
        </w:tc>
      </w:tr>
      <w:tr>
        <w:trPr/>
        <w:tc>
          <w:tcPr>
            <w:tcW w:w="2446" w:type="dxa"/>
            <w:tcBorders/>
            <w:vAlign w:val="center"/>
          </w:tcPr>
          <w:p>
            <w:pPr>
              <w:pStyle w:val="TableHeading"/>
              <w:suppressLineNumbers/>
              <w:bidi w:val="0"/>
              <w:spacing w:before="0" w:after="283"/>
              <w:jc w:val="center"/>
              <w:rPr/>
            </w:pPr>
            <w:r>
              <w:rPr/>
              <w:t xml:space="preserve">Talousarvio </w:t>
            </w:r>
          </w:p>
        </w:tc>
        <w:tc>
          <w:tcPr>
            <w:tcW w:w="5866" w:type="dxa"/>
            <w:tcBorders/>
            <w:vAlign w:val="center"/>
          </w:tcPr>
          <w:p>
            <w:pPr>
              <w:pStyle w:val="TableContents"/>
              <w:bidi w:val="0"/>
              <w:spacing w:before="0" w:after="283"/>
              <w:jc w:val="left"/>
              <w:rPr/>
            </w:pPr>
            <w:r>
              <w:rPr/>
              <w:t xml:space="preserve">90 -- 110 miljoonaa dollaria </w:t>
            </w:r>
          </w:p>
        </w:tc>
      </w:tr>
      <w:tr>
        <w:trPr/>
        <w:tc>
          <w:tcPr>
            <w:tcW w:w="2446" w:type="dxa"/>
            <w:tcBorders/>
            <w:vAlign w:val="center"/>
          </w:tcPr>
          <w:p>
            <w:pPr>
              <w:pStyle w:val="TableHeading"/>
              <w:suppressLineNumbers/>
              <w:bidi w:val="0"/>
              <w:spacing w:before="0" w:after="283"/>
              <w:jc w:val="center"/>
              <w:rPr/>
            </w:pPr>
            <w:r>
              <w:rPr/>
              <w:t xml:space="preserve">Lipputulot </w:t>
            </w:r>
          </w:p>
        </w:tc>
        <w:tc>
          <w:tcPr>
            <w:tcW w:w="5866" w:type="dxa"/>
            <w:tcBorders/>
            <w:vAlign w:val="center"/>
          </w:tcPr>
          <w:p>
            <w:pPr>
              <w:pStyle w:val="TableContents"/>
              <w:bidi w:val="0"/>
              <w:spacing w:before="0" w:after="283"/>
              <w:jc w:val="left"/>
              <w:rPr/>
            </w:pPr>
            <w:r>
              <w:rPr/>
              <w:t xml:space="preserve">273,5 miljoonaa dollaria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uuden Tomb Raider -elokuvan kesto?</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Tomb Raider on </w:t>
      </w:r>
      <w:r>
        <w:rPr/>
        <w:t xml:space="preserve">Roar Uthaugin ohjaama toimintaseikkailuelokuva vuodelta 2018, jonka käsikirjoituksesta vastaavat Geneva Robertson-Dworet ja Alastair Siddons, ja jonka tarinaa ovat kirjoittaneet Evan Daugherty ja Robertson-Dworet. Se perustuu Crystal Dynamicsin vuonna 2013 julkaistuun samannimiseen videopeliin, jossa on joitakin elementtejä sen jatko-osasta, ja se on Tomb Raider -elokuvasarjan uudelleenkäynnistys. Elokuvan pääosassa </w:t>
      </w:r>
      <w:r>
        <w:rPr>
          <w:color w:val="DCDCDC"/>
        </w:rPr>
        <w:t xml:space="preserve">Alicia Vikander </w:t>
      </w:r>
      <w:r>
        <w:rPr/>
        <w:t xml:space="preserve">esittää Lara Croftia, joka lähtee vaaralliselle matkalle isänsä viimeiseen tunnettuun määränpäähän toivoen voivansa ratkaista tämän katoamisen mysteerin. Dominic West, Walton Goggins, Daniel Wu ja Kristin Scott Thomas esiintyvät sivuosissa.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Lara Croftia uudessa Tomb Raiderissa?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uuden Tomb Raider -elokuvan nimi?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näyttelee uudessa Lara Croft -elokuvassa?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Kuka on näyttelijä, joka näyttelee Tomb Raiderissa...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Pääkuvaukset tehtiin tammikuusta kesäkuuhun 2017 Warner Bros. Studiosissa Yhdistyneessä kuningaskunnassa ja Kapkaupungissa, Etelä-Afrikassa. Ensimmäinen Tomb Raider -elokuva, jota Paramount Pictures ei levitä, julkaistiin Yhdistyneessä kuningaskunnassa 14. maaliskuuta 2018 ja Yhdysvalloissa </w:t>
      </w:r>
      <w:r>
        <w:rPr>
          <w:color w:val="A9A9A9"/>
        </w:rPr>
        <w:t xml:space="preserve">16. maaliskuuta 2018 </w:t>
      </w:r>
      <w:r>
        <w:rPr/>
        <w:t xml:space="preserve">Warner Bros. Picturesin toimesta RealD 3D:nä, IMAX 3D:nä ja IMAX:nä.</w:t>
      </w:r>
      <w:r>
        <w:rPr/>
        <w:t xml:space="preserve"> Se on tuottanut maailmanlaajuisesti 214 miljoonaa dollaria, mikä tekee siitä vuoden 2018 seitsemänneksi eniten tuottaneen elokuvan.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 Tomb Raider -elokuva ilmestyy?</w:t>
      </w:r>
    </w:p>
    <w:p>
      <w:pPr>
        <w:pStyle w:val="TextBody"/>
        <w:bidi w:val="0"/>
        <w:jc w:val="left"/>
        <w:rPr>
          <w:b/>
          <w:shd w:val="clear" w:fill="FFFF00"/>
        </w:rPr>
      </w:pPr>
      <w:r>
        <w:rPr>
          <w:b/>
          <w:shd w:val="clear" w:fill="FFFF00"/>
        </w:rPr>
        <w:t xml:space="preserve">Teksti numero 4</w:t>
      </w:r>
    </w:p>
    <w:p>
      <w:pPr>
        <w:pStyle w:val="TextBody"/>
        <w:bidi w:val="0"/>
        <w:spacing w:before="0" w:after="0"/>
        <w:jc w:val="left"/>
        <w:rPr/>
      </w:pPr>
      <w:r>
        <w:rPr/>
        <w:t xml:space="preserve">Tomb Raider Teatterilevityksen julisteet </w:t>
      </w:r>
    </w:p>
    <w:tbl>
      <w:tblPr>
        <w:tblW w:w="8014" w:type="dxa"/>
        <w:jc w:val="left"/>
        <w:tblInd w:w="0" w:type="dxa"/>
        <w:tblLayout w:type="fixed"/>
        <w:tblCellMar>
          <w:top w:w="28" w:type="dxa"/>
          <w:left w:w="28" w:type="dxa"/>
          <w:bottom w:w="28" w:type="dxa"/>
          <w:right w:w="28" w:type="dxa"/>
        </w:tblCellMar>
      </w:tblPr>
      <w:tblGrid>
        <w:gridCol w:w="2446"/>
        <w:gridCol w:w="5568"/>
      </w:tblGrid>
      <w:tr>
        <w:trPr/>
        <w:tc>
          <w:tcPr>
            <w:tcW w:w="2446" w:type="dxa"/>
            <w:tcBorders/>
            <w:vAlign w:val="center"/>
          </w:tcPr>
          <w:p>
            <w:pPr>
              <w:pStyle w:val="TableHeading"/>
              <w:suppressLineNumbers/>
              <w:bidi w:val="0"/>
              <w:spacing w:before="0" w:after="283"/>
              <w:jc w:val="center"/>
              <w:rPr/>
            </w:pPr>
            <w:r>
              <w:rPr/>
              <w:t xml:space="preserve">Ohjaaja </w:t>
            </w:r>
          </w:p>
        </w:tc>
        <w:tc>
          <w:tcPr>
            <w:tcW w:w="5568" w:type="dxa"/>
            <w:tcBorders/>
            <w:vAlign w:val="center"/>
          </w:tcPr>
          <w:p>
            <w:pPr>
              <w:pStyle w:val="TableContents"/>
              <w:bidi w:val="0"/>
              <w:spacing w:before="0" w:after="283"/>
              <w:jc w:val="left"/>
              <w:rPr/>
            </w:pPr>
            <w:r>
              <w:rPr/>
              <w:t xml:space="preserve">Roar Uthaug </w:t>
            </w:r>
          </w:p>
        </w:tc>
      </w:tr>
      <w:tr>
        <w:trPr/>
        <w:tc>
          <w:tcPr>
            <w:tcW w:w="2446" w:type="dxa"/>
            <w:tcBorders/>
            <w:vAlign w:val="center"/>
          </w:tcPr>
          <w:p>
            <w:pPr>
              <w:pStyle w:val="TableHeading"/>
              <w:suppressLineNumbers/>
              <w:bidi w:val="0"/>
              <w:spacing w:before="0" w:after="283"/>
              <w:jc w:val="center"/>
              <w:rPr/>
            </w:pPr>
            <w:r>
              <w:rPr/>
              <w:t xml:space="preserve">Tuottaja </w:t>
            </w:r>
          </w:p>
        </w:tc>
        <w:tc>
          <w:tcPr>
            <w:tcW w:w="5568" w:type="dxa"/>
            <w:tcBorders/>
            <w:vAlign w:val="center"/>
          </w:tcPr>
          <w:p>
            <w:pPr>
              <w:pStyle w:val="TableContents"/>
              <w:bidi w:val="0"/>
              <w:spacing w:before="0" w:after="283"/>
              <w:jc w:val="left"/>
              <w:rPr/>
            </w:pPr>
            <w:r>
              <w:rPr/>
              <w:t xml:space="preserve">Graham King </w:t>
            </w:r>
          </w:p>
        </w:tc>
      </w:tr>
      <w:tr>
        <w:trPr/>
        <w:tc>
          <w:tcPr>
            <w:tcW w:w="2446" w:type="dxa"/>
            <w:tcBorders/>
            <w:vAlign w:val="center"/>
          </w:tcPr>
          <w:p>
            <w:pPr>
              <w:pStyle w:val="TableHeading"/>
              <w:suppressLineNumbers/>
              <w:bidi w:val="0"/>
              <w:spacing w:before="0" w:after="283"/>
              <w:jc w:val="center"/>
              <w:rPr/>
            </w:pPr>
            <w:r>
              <w:rPr/>
              <w:t xml:space="preserve">Käsikirjoitus </w:t>
            </w:r>
          </w:p>
        </w:tc>
        <w:tc>
          <w:tcPr>
            <w:tcW w:w="5568" w:type="dxa"/>
            <w:tcBorders/>
            <w:vAlign w:val="center"/>
          </w:tcPr>
          <w:p>
            <w:pPr>
              <w:pStyle w:val="TableContents"/>
              <w:numPr>
                <w:ilvl w:val="0"/>
                <w:numId w:val="8"/>
              </w:numPr>
              <w:tabs>
                <w:tab w:val="clear" w:pos="1134"/>
                <w:tab w:val="left" w:leader="none" w:pos="707"/>
              </w:tabs>
              <w:bidi w:val="0"/>
              <w:spacing w:before="0" w:after="0"/>
              <w:ind w:start="707" w:hanging="283"/>
              <w:jc w:val="left"/>
              <w:rPr/>
            </w:pPr>
            <w:r>
              <w:rPr/>
              <w:t xml:space="preserve">Geneva Robertson-Dworet </w:t>
            </w:r>
          </w:p>
          <w:p>
            <w:pPr>
              <w:pStyle w:val="TableContents"/>
              <w:numPr>
                <w:ilvl w:val="0"/>
                <w:numId w:val="8"/>
              </w:numPr>
              <w:tabs>
                <w:tab w:val="clear" w:pos="1134"/>
                <w:tab w:val="left" w:leader="none" w:pos="707"/>
              </w:tabs>
              <w:bidi w:val="0"/>
              <w:spacing w:before="0" w:after="283"/>
              <w:ind w:start="707" w:hanging="283"/>
              <w:jc w:val="left"/>
              <w:rPr/>
            </w:pPr>
            <w:r>
              <w:rPr/>
              <w:t xml:space="preserve">Alastair Siddons </w:t>
            </w:r>
          </w:p>
        </w:tc>
      </w:tr>
      <w:tr>
        <w:trPr/>
        <w:tc>
          <w:tcPr>
            <w:tcW w:w="2446" w:type="dxa"/>
            <w:tcBorders/>
            <w:vAlign w:val="center"/>
          </w:tcPr>
          <w:p>
            <w:pPr>
              <w:pStyle w:val="TableHeading"/>
              <w:suppressLineNumbers/>
              <w:bidi w:val="0"/>
              <w:spacing w:before="0" w:after="283"/>
              <w:jc w:val="center"/>
              <w:rPr/>
            </w:pPr>
            <w:r>
              <w:rPr/>
              <w:t xml:space="preserve">Tarina </w:t>
            </w:r>
          </w:p>
        </w:tc>
        <w:tc>
          <w:tcPr>
            <w:tcW w:w="5568" w:type="dxa"/>
            <w:tcBorders/>
            <w:vAlign w:val="center"/>
          </w:tcPr>
          <w:p>
            <w:pPr>
              <w:pStyle w:val="TableContents"/>
              <w:numPr>
                <w:ilvl w:val="0"/>
                <w:numId w:val="9"/>
              </w:numPr>
              <w:tabs>
                <w:tab w:val="clear" w:pos="1134"/>
                <w:tab w:val="left" w:leader="none" w:pos="707"/>
              </w:tabs>
              <w:bidi w:val="0"/>
              <w:spacing w:before="0" w:after="0"/>
              <w:ind w:start="707" w:hanging="283"/>
              <w:jc w:val="left"/>
              <w:rPr/>
            </w:pPr>
            <w:r>
              <w:rPr/>
              <w:t xml:space="preserve">Evan Daugherty </w:t>
            </w:r>
          </w:p>
          <w:p>
            <w:pPr>
              <w:pStyle w:val="TableContents"/>
              <w:numPr>
                <w:ilvl w:val="0"/>
                <w:numId w:val="9"/>
              </w:numPr>
              <w:tabs>
                <w:tab w:val="clear" w:pos="1134"/>
                <w:tab w:val="left" w:leader="none" w:pos="707"/>
              </w:tabs>
              <w:bidi w:val="0"/>
              <w:spacing w:before="0" w:after="283"/>
              <w:ind w:start="707" w:hanging="283"/>
              <w:jc w:val="left"/>
              <w:rPr/>
            </w:pPr>
            <w:r>
              <w:rPr/>
              <w:t xml:space="preserve">Geneva Robertson-Dworet </w:t>
            </w:r>
          </w:p>
        </w:tc>
      </w:tr>
      <w:tr>
        <w:trPr/>
        <w:tc>
          <w:tcPr>
            <w:tcW w:w="2446" w:type="dxa"/>
            <w:tcBorders/>
            <w:vAlign w:val="center"/>
          </w:tcPr>
          <w:p>
            <w:pPr>
              <w:pStyle w:val="TableHeading"/>
              <w:suppressLineNumbers/>
              <w:bidi w:val="0"/>
              <w:spacing w:before="0" w:after="283"/>
              <w:jc w:val="center"/>
              <w:rPr/>
            </w:pPr>
            <w:r>
              <w:rPr/>
              <w:t xml:space="preserve">Perustuu </w:t>
            </w:r>
          </w:p>
        </w:tc>
        <w:tc>
          <w:tcPr>
            <w:tcW w:w="5568" w:type="dxa"/>
            <w:tcBorders/>
            <w:vAlign w:val="center"/>
          </w:tcPr>
          <w:p>
            <w:pPr>
              <w:pStyle w:val="TableContents"/>
              <w:bidi w:val="0"/>
              <w:spacing w:before="0" w:after="283"/>
              <w:jc w:val="left"/>
              <w:rPr/>
            </w:pPr>
            <w:r>
              <w:rPr/>
              <w:t xml:space="preserve">Crystal Dynamicsin Tomb Raider </w:t>
            </w:r>
          </w:p>
        </w:tc>
      </w:tr>
      <w:tr>
        <w:trPr/>
        <w:tc>
          <w:tcPr>
            <w:tcW w:w="2446" w:type="dxa"/>
            <w:tcBorders/>
            <w:vAlign w:val="center"/>
          </w:tcPr>
          <w:p>
            <w:pPr>
              <w:pStyle w:val="TableHeading"/>
              <w:suppressLineNumbers/>
              <w:bidi w:val="0"/>
              <w:spacing w:before="0" w:after="283"/>
              <w:jc w:val="center"/>
              <w:rPr/>
            </w:pPr>
            <w:r>
              <w:rPr/>
              <w:t xml:space="preserve">Pääosissa </w:t>
            </w:r>
          </w:p>
        </w:tc>
        <w:tc>
          <w:tcPr>
            <w:tcW w:w="5568" w:type="dxa"/>
            <w:tcBorders/>
            <w:vAlign w:val="center"/>
          </w:tcPr>
          <w:p>
            <w:pPr>
              <w:pStyle w:val="TableContents"/>
              <w:bidi w:val="0"/>
              <w:spacing w:before="0" w:after="283"/>
              <w:jc w:val="left"/>
              <w:rPr/>
            </w:pPr>
            <w:r>
              <w:rPr/>
              <w:t xml:space="preserve">Alicia Vikander </w:t>
            </w:r>
          </w:p>
        </w:tc>
      </w:tr>
      <w:tr>
        <w:trPr/>
        <w:tc>
          <w:tcPr>
            <w:tcW w:w="2446" w:type="dxa"/>
            <w:tcBorders/>
            <w:vAlign w:val="center"/>
          </w:tcPr>
          <w:p>
            <w:pPr>
              <w:pStyle w:val="TableHeading"/>
              <w:suppressLineNumbers/>
              <w:bidi w:val="0"/>
              <w:spacing w:before="0" w:after="283"/>
              <w:jc w:val="center"/>
              <w:rPr/>
            </w:pPr>
            <w:r>
              <w:rPr/>
              <w:t xml:space="preserve">Musiikki </w:t>
            </w:r>
          </w:p>
        </w:tc>
        <w:tc>
          <w:tcPr>
            <w:tcW w:w="5568" w:type="dxa"/>
            <w:tcBorders/>
            <w:vAlign w:val="center"/>
          </w:tcPr>
          <w:p>
            <w:pPr>
              <w:pStyle w:val="TableContents"/>
              <w:bidi w:val="0"/>
              <w:spacing w:before="0" w:after="283"/>
              <w:jc w:val="left"/>
              <w:rPr/>
            </w:pPr>
            <w:r>
              <w:rPr/>
              <w:t xml:space="preserve">Tom Holkenborg </w:t>
            </w:r>
          </w:p>
        </w:tc>
      </w:tr>
      <w:tr>
        <w:trPr/>
        <w:tc>
          <w:tcPr>
            <w:tcW w:w="2446" w:type="dxa"/>
            <w:tcBorders/>
            <w:vAlign w:val="center"/>
          </w:tcPr>
          <w:p>
            <w:pPr>
              <w:pStyle w:val="TableHeading"/>
              <w:suppressLineNumbers/>
              <w:bidi w:val="0"/>
              <w:spacing w:before="0" w:after="283"/>
              <w:jc w:val="center"/>
              <w:rPr/>
            </w:pPr>
            <w:r>
              <w:rPr/>
              <w:t xml:space="preserve">Elokuvataide </w:t>
            </w:r>
          </w:p>
        </w:tc>
        <w:tc>
          <w:tcPr>
            <w:tcW w:w="5568" w:type="dxa"/>
            <w:tcBorders/>
            <w:vAlign w:val="center"/>
          </w:tcPr>
          <w:p>
            <w:pPr>
              <w:pStyle w:val="TableContents"/>
              <w:bidi w:val="0"/>
              <w:spacing w:before="0" w:after="283"/>
              <w:jc w:val="left"/>
              <w:rPr/>
            </w:pPr>
            <w:r>
              <w:rPr/>
              <w:t xml:space="preserve">George Richmond </w:t>
            </w:r>
          </w:p>
        </w:tc>
      </w:tr>
      <w:tr>
        <w:trPr/>
        <w:tc>
          <w:tcPr>
            <w:tcW w:w="2446" w:type="dxa"/>
            <w:tcBorders/>
            <w:vAlign w:val="center"/>
          </w:tcPr>
          <w:p>
            <w:pPr>
              <w:pStyle w:val="TableHeading"/>
              <w:suppressLineNumbers/>
              <w:bidi w:val="0"/>
              <w:spacing w:before="0" w:after="283"/>
              <w:jc w:val="center"/>
              <w:rPr/>
            </w:pPr>
            <w:r>
              <w:rPr/>
              <w:t xml:space="preserve">Toimittanut </w:t>
            </w:r>
          </w:p>
        </w:tc>
        <w:tc>
          <w:tcPr>
            <w:tcW w:w="5568" w:type="dxa"/>
            <w:tcBorders/>
            <w:vAlign w:val="center"/>
          </w:tcPr>
          <w:p>
            <w:pPr>
              <w:pStyle w:val="TableContents"/>
              <w:numPr>
                <w:ilvl w:val="0"/>
                <w:numId w:val="10"/>
              </w:numPr>
              <w:tabs>
                <w:tab w:val="clear" w:pos="1134"/>
                <w:tab w:val="left" w:leader="none" w:pos="707"/>
              </w:tabs>
              <w:bidi w:val="0"/>
              <w:spacing w:before="0" w:after="0"/>
              <w:ind w:start="707" w:hanging="283"/>
              <w:jc w:val="left"/>
              <w:rPr/>
            </w:pPr>
            <w:r>
              <w:rPr/>
              <w:t xml:space="preserve">Stuart Baird </w:t>
            </w:r>
          </w:p>
          <w:p>
            <w:pPr>
              <w:pStyle w:val="TableContents"/>
              <w:numPr>
                <w:ilvl w:val="0"/>
                <w:numId w:val="10"/>
              </w:numPr>
              <w:tabs>
                <w:tab w:val="clear" w:pos="1134"/>
                <w:tab w:val="left" w:leader="none" w:pos="707"/>
              </w:tabs>
              <w:bidi w:val="0"/>
              <w:spacing w:before="0" w:after="283"/>
              <w:ind w:start="707" w:hanging="283"/>
              <w:jc w:val="left"/>
              <w:rPr/>
            </w:pPr>
            <w:r>
              <w:rPr/>
              <w:t xml:space="preserve">Michael Tronick </w:t>
            </w:r>
          </w:p>
        </w:tc>
      </w:tr>
      <w:tr>
        <w:trPr/>
        <w:tc>
          <w:tcPr>
            <w:tcW w:w="2446" w:type="dxa"/>
            <w:tcBorders/>
            <w:vAlign w:val="center"/>
          </w:tcPr>
          <w:p>
            <w:pPr>
              <w:pStyle w:val="TableHeading"/>
              <w:suppressLineNumbers/>
              <w:bidi w:val="0"/>
              <w:spacing w:before="0" w:after="283"/>
              <w:jc w:val="center"/>
              <w:rPr/>
            </w:pPr>
            <w:r>
              <w:rPr/>
              <w:t xml:space="preserve">Tuotantoyhtiöt </w:t>
            </w:r>
          </w:p>
        </w:tc>
        <w:tc>
          <w:tcPr>
            <w:tcW w:w="5568" w:type="dxa"/>
            <w:tcBorders/>
            <w:vAlign w:val="center"/>
          </w:tcPr>
          <w:p>
            <w:pPr>
              <w:pStyle w:val="TableContents"/>
              <w:numPr>
                <w:ilvl w:val="0"/>
                <w:numId w:val="11"/>
              </w:numPr>
              <w:tabs>
                <w:tab w:val="clear" w:pos="1134"/>
                <w:tab w:val="left" w:leader="none" w:pos="707"/>
              </w:tabs>
              <w:bidi w:val="0"/>
              <w:spacing w:before="0" w:after="0"/>
              <w:ind w:start="707" w:hanging="283"/>
              <w:jc w:val="left"/>
              <w:rPr/>
            </w:pPr>
            <w:r>
              <w:rPr/>
              <w:t xml:space="preserve">Metro-Goldwyn-Mayer </w:t>
            </w:r>
          </w:p>
          <w:p>
            <w:pPr>
              <w:pStyle w:val="TableContents"/>
              <w:numPr>
                <w:ilvl w:val="0"/>
                <w:numId w:val="11"/>
              </w:numPr>
              <w:tabs>
                <w:tab w:val="clear" w:pos="1134"/>
                <w:tab w:val="left" w:leader="none" w:pos="707"/>
              </w:tabs>
              <w:bidi w:val="0"/>
              <w:spacing w:before="0" w:after="0"/>
              <w:ind w:start="707" w:hanging="283"/>
              <w:jc w:val="left"/>
              <w:rPr/>
            </w:pPr>
            <w:r>
              <w:rPr/>
              <w:t xml:space="preserve">Warner Bros. Pictures </w:t>
            </w:r>
          </w:p>
          <w:p>
            <w:pPr>
              <w:pStyle w:val="TableContents"/>
              <w:numPr>
                <w:ilvl w:val="0"/>
                <w:numId w:val="11"/>
              </w:numPr>
              <w:tabs>
                <w:tab w:val="clear" w:pos="1134"/>
                <w:tab w:val="left" w:leader="none" w:pos="707"/>
              </w:tabs>
              <w:bidi w:val="0"/>
              <w:spacing w:before="0" w:after="0"/>
              <w:ind w:start="707" w:hanging="283"/>
              <w:jc w:val="left"/>
              <w:rPr/>
            </w:pPr>
            <w:r>
              <w:rPr/>
              <w:t xml:space="preserve">GK Films </w:t>
            </w:r>
          </w:p>
          <w:p>
            <w:pPr>
              <w:pStyle w:val="TableContents"/>
              <w:numPr>
                <w:ilvl w:val="0"/>
                <w:numId w:val="11"/>
              </w:numPr>
              <w:tabs>
                <w:tab w:val="clear" w:pos="1134"/>
                <w:tab w:val="left" w:leader="none" w:pos="707"/>
              </w:tabs>
              <w:bidi w:val="0"/>
              <w:spacing w:before="0" w:after="283"/>
              <w:ind w:start="707" w:hanging="283"/>
              <w:jc w:val="left"/>
              <w:rPr/>
            </w:pPr>
            <w:r>
              <w:rPr/>
              <w:t xml:space="preserve">Square Enix </w:t>
            </w:r>
          </w:p>
        </w:tc>
      </w:tr>
      <w:tr>
        <w:trPr/>
        <w:tc>
          <w:tcPr>
            <w:tcW w:w="2446" w:type="dxa"/>
            <w:tcBorders/>
            <w:vAlign w:val="center"/>
          </w:tcPr>
          <w:p>
            <w:pPr>
              <w:pStyle w:val="TableHeading"/>
              <w:suppressLineNumbers/>
              <w:bidi w:val="0"/>
              <w:spacing w:before="0" w:after="283"/>
              <w:jc w:val="center"/>
              <w:rPr/>
            </w:pPr>
            <w:r>
              <w:rPr/>
              <w:t xml:space="preserve">Jakelija </w:t>
            </w:r>
          </w:p>
        </w:tc>
        <w:tc>
          <w:tcPr>
            <w:tcW w:w="5568" w:type="dxa"/>
            <w:tcBorders/>
            <w:vAlign w:val="center"/>
          </w:tcPr>
          <w:p>
            <w:pPr>
              <w:pStyle w:val="TableContents"/>
              <w:bidi w:val="0"/>
              <w:spacing w:before="0" w:after="283"/>
              <w:jc w:val="left"/>
              <w:rPr/>
            </w:pPr>
            <w:r>
              <w:rPr/>
              <w:t xml:space="preserve">Warner Bros. Pictures </w:t>
            </w:r>
          </w:p>
        </w:tc>
      </w:tr>
      <w:tr>
        <w:trPr/>
        <w:tc>
          <w:tcPr>
            <w:tcW w:w="2446" w:type="dxa"/>
            <w:tcBorders/>
            <w:vAlign w:val="center"/>
          </w:tcPr>
          <w:p>
            <w:pPr>
              <w:pStyle w:val="TableHeading"/>
              <w:suppressLineNumbers/>
              <w:bidi w:val="0"/>
              <w:spacing w:before="0" w:after="283"/>
              <w:jc w:val="center"/>
              <w:rPr/>
            </w:pPr>
            <w:r>
              <w:rPr/>
              <w:t xml:space="preserve">Julkaisupäivä </w:t>
            </w:r>
          </w:p>
        </w:tc>
        <w:tc>
          <w:tcPr>
            <w:tcW w:w="5568" w:type="dxa"/>
            <w:tcBorders/>
            <w:vAlign w:val="center"/>
          </w:tcPr>
          <w:p>
            <w:pPr>
              <w:pStyle w:val="TableContents"/>
              <w:numPr>
                <w:ilvl w:val="0"/>
                <w:numId w:val="12"/>
              </w:numPr>
              <w:tabs>
                <w:tab w:val="clear" w:pos="1134"/>
                <w:tab w:val="left" w:leader="none" w:pos="707"/>
              </w:tabs>
              <w:bidi w:val="0"/>
              <w:spacing w:before="0" w:after="0"/>
              <w:ind w:start="707" w:hanging="283"/>
              <w:jc w:val="left"/>
              <w:rPr/>
            </w:pPr>
            <w:r>
              <w:rPr/>
              <w:t xml:space="preserve">2. maaliskuuta 2018 (2018-03-02) (Berliini) </w:t>
            </w:r>
          </w:p>
          <w:p>
            <w:pPr>
              <w:pStyle w:val="TableContents"/>
              <w:numPr>
                <w:ilvl w:val="0"/>
                <w:numId w:val="12"/>
              </w:numPr>
              <w:tabs>
                <w:tab w:val="clear" w:pos="1134"/>
                <w:tab w:val="left" w:leader="none" w:pos="707"/>
              </w:tabs>
              <w:bidi w:val="0"/>
              <w:spacing w:before="0" w:after="0"/>
              <w:ind w:start="707" w:hanging="283"/>
              <w:jc w:val="left"/>
              <w:rPr/>
            </w:pPr>
            <w:r>
              <w:rPr/>
              <w:t xml:space="preserve">14. maaliskuuta 2018 (2018-03-14) (Yhdistynyt kuningaskunta) </w:t>
            </w:r>
          </w:p>
          <w:p>
            <w:pPr>
              <w:pStyle w:val="TableContents"/>
              <w:numPr>
                <w:ilvl w:val="0"/>
                <w:numId w:val="12"/>
              </w:numPr>
              <w:tabs>
                <w:tab w:val="clear" w:pos="1134"/>
                <w:tab w:val="left" w:leader="none" w:pos="707"/>
              </w:tabs>
              <w:bidi w:val="0"/>
              <w:spacing w:before="0" w:after="0"/>
              <w:ind w:start="707" w:hanging="283"/>
              <w:jc w:val="left"/>
              <w:rPr/>
            </w:pPr>
            <w:r>
              <w:rPr>
                <w:color w:val="A9A9A9"/>
              </w:rPr>
              <w:t xml:space="preserve">16. maaliskuuta 2018 </w:t>
            </w:r>
            <w:r>
              <w:rPr/>
              <w:t xml:space="preserve">(2018-03-16) (Yhdysvallat) </w:t>
            </w:r>
          </w:p>
          <w:p>
            <w:pPr>
              <w:pStyle w:val="TableContents"/>
              <w:numPr>
                <w:ilvl w:val="0"/>
                <w:numId w:val="12"/>
              </w:numPr>
              <w:tabs>
                <w:tab w:val="clear" w:pos="1134"/>
                <w:tab w:val="left" w:leader="none" w:pos="707"/>
              </w:tabs>
              <w:bidi w:val="0"/>
              <w:spacing w:before="0" w:after="283"/>
              <w:ind w:start="707" w:hanging="283"/>
              <w:jc w:val="left"/>
              <w:rPr/>
            </w:pPr>
            <w:r>
              <w:rPr/>
            </w:r>
          </w:p>
        </w:tc>
      </w:tr>
      <w:tr>
        <w:trPr/>
        <w:tc>
          <w:tcPr>
            <w:tcW w:w="2446" w:type="dxa"/>
            <w:tcBorders/>
            <w:vAlign w:val="center"/>
          </w:tcPr>
          <w:p>
            <w:pPr>
              <w:pStyle w:val="TableHeading"/>
              <w:suppressLineNumbers/>
              <w:bidi w:val="0"/>
              <w:spacing w:before="0" w:after="283"/>
              <w:jc w:val="center"/>
              <w:rPr/>
            </w:pPr>
            <w:r>
              <w:rPr/>
              <w:t xml:space="preserve">Juoksuaika </w:t>
            </w:r>
          </w:p>
        </w:tc>
        <w:tc>
          <w:tcPr>
            <w:tcW w:w="5568" w:type="dxa"/>
            <w:tcBorders/>
            <w:vAlign w:val="center"/>
          </w:tcPr>
          <w:p>
            <w:pPr>
              <w:pStyle w:val="TableContents"/>
              <w:bidi w:val="0"/>
              <w:spacing w:before="0" w:after="283"/>
              <w:jc w:val="left"/>
              <w:rPr/>
            </w:pPr>
            <w:r>
              <w:rPr/>
              <w:t xml:space="preserve">118 minuuttia </w:t>
            </w:r>
          </w:p>
        </w:tc>
      </w:tr>
      <w:tr>
        <w:trPr/>
        <w:tc>
          <w:tcPr>
            <w:tcW w:w="2446" w:type="dxa"/>
            <w:tcBorders/>
            <w:vAlign w:val="center"/>
          </w:tcPr>
          <w:p>
            <w:pPr>
              <w:pStyle w:val="TableHeading"/>
              <w:suppressLineNumbers/>
              <w:bidi w:val="0"/>
              <w:spacing w:before="0" w:after="283"/>
              <w:jc w:val="center"/>
              <w:rPr/>
            </w:pPr>
            <w:r>
              <w:rPr/>
              <w:t xml:space="preserve">Maa </w:t>
            </w:r>
          </w:p>
        </w:tc>
        <w:tc>
          <w:tcPr>
            <w:tcW w:w="5568" w:type="dxa"/>
            <w:tcBorders/>
            <w:vAlign w:val="center"/>
          </w:tcPr>
          <w:p>
            <w:pPr>
              <w:pStyle w:val="TableContents"/>
              <w:numPr>
                <w:ilvl w:val="0"/>
                <w:numId w:val="13"/>
              </w:numPr>
              <w:tabs>
                <w:tab w:val="clear" w:pos="1134"/>
                <w:tab w:val="left" w:leader="none" w:pos="707"/>
              </w:tabs>
              <w:bidi w:val="0"/>
              <w:spacing w:before="0" w:after="0"/>
              <w:ind w:start="707" w:hanging="283"/>
              <w:jc w:val="left"/>
              <w:rPr/>
            </w:pPr>
            <w:r>
              <w:rPr/>
              <w:t xml:space="preserve">Yhdistynyt kuningaskunta </w:t>
            </w:r>
          </w:p>
          <w:p>
            <w:pPr>
              <w:pStyle w:val="TableContents"/>
              <w:numPr>
                <w:ilvl w:val="0"/>
                <w:numId w:val="13"/>
              </w:numPr>
              <w:tabs>
                <w:tab w:val="clear" w:pos="1134"/>
                <w:tab w:val="left" w:leader="none" w:pos="707"/>
              </w:tabs>
              <w:bidi w:val="0"/>
              <w:spacing w:before="0" w:after="283"/>
              <w:ind w:start="707" w:hanging="283"/>
              <w:jc w:val="left"/>
              <w:rPr/>
            </w:pPr>
            <w:r>
              <w:rPr/>
              <w:t xml:space="preserve">Yhdysvallat </w:t>
            </w:r>
          </w:p>
        </w:tc>
      </w:tr>
      <w:tr>
        <w:trPr/>
        <w:tc>
          <w:tcPr>
            <w:tcW w:w="2446" w:type="dxa"/>
            <w:tcBorders/>
            <w:vAlign w:val="center"/>
          </w:tcPr>
          <w:p>
            <w:pPr>
              <w:pStyle w:val="TableHeading"/>
              <w:suppressLineNumbers/>
              <w:bidi w:val="0"/>
              <w:spacing w:before="0" w:after="283"/>
              <w:jc w:val="center"/>
              <w:rPr/>
            </w:pPr>
            <w:r>
              <w:rPr/>
              <w:t xml:space="preserve">Kieli </w:t>
            </w:r>
          </w:p>
        </w:tc>
        <w:tc>
          <w:tcPr>
            <w:tcW w:w="5568" w:type="dxa"/>
            <w:tcBorders/>
            <w:vAlign w:val="center"/>
          </w:tcPr>
          <w:p>
            <w:pPr>
              <w:pStyle w:val="TableContents"/>
              <w:bidi w:val="0"/>
              <w:spacing w:before="0" w:after="283"/>
              <w:jc w:val="left"/>
              <w:rPr/>
            </w:pPr>
            <w:r>
              <w:rPr/>
              <w:t xml:space="preserve">Englanti </w:t>
            </w:r>
          </w:p>
        </w:tc>
      </w:tr>
      <w:tr>
        <w:trPr/>
        <w:tc>
          <w:tcPr>
            <w:tcW w:w="2446" w:type="dxa"/>
            <w:tcBorders/>
            <w:vAlign w:val="center"/>
          </w:tcPr>
          <w:p>
            <w:pPr>
              <w:pStyle w:val="TableHeading"/>
              <w:suppressLineNumbers/>
              <w:bidi w:val="0"/>
              <w:spacing w:before="0" w:after="283"/>
              <w:jc w:val="center"/>
              <w:rPr/>
            </w:pPr>
            <w:r>
              <w:rPr/>
              <w:t xml:space="preserve">Talousarvio </w:t>
            </w:r>
          </w:p>
        </w:tc>
        <w:tc>
          <w:tcPr>
            <w:tcW w:w="5568" w:type="dxa"/>
            <w:tcBorders/>
            <w:vAlign w:val="center"/>
          </w:tcPr>
          <w:p>
            <w:pPr>
              <w:pStyle w:val="TableContents"/>
              <w:bidi w:val="0"/>
              <w:spacing w:before="0" w:after="283"/>
              <w:jc w:val="left"/>
              <w:rPr/>
            </w:pPr>
            <w:r>
              <w:rPr/>
              <w:t xml:space="preserve">90 -- 105 miljoonaa dollaria </w:t>
            </w:r>
          </w:p>
        </w:tc>
      </w:tr>
      <w:tr>
        <w:trPr/>
        <w:tc>
          <w:tcPr>
            <w:tcW w:w="2446" w:type="dxa"/>
            <w:tcBorders/>
            <w:vAlign w:val="center"/>
          </w:tcPr>
          <w:p>
            <w:pPr>
              <w:pStyle w:val="TableHeading"/>
              <w:suppressLineNumbers/>
              <w:bidi w:val="0"/>
              <w:spacing w:before="0" w:after="283"/>
              <w:jc w:val="center"/>
              <w:rPr/>
            </w:pPr>
            <w:r>
              <w:rPr/>
              <w:t xml:space="preserve">Lipputulot </w:t>
            </w:r>
          </w:p>
        </w:tc>
        <w:tc>
          <w:tcPr>
            <w:tcW w:w="5568" w:type="dxa"/>
            <w:tcBorders/>
            <w:vAlign w:val="center"/>
          </w:tcPr>
          <w:p>
            <w:pPr>
              <w:pStyle w:val="TableContents"/>
              <w:bidi w:val="0"/>
              <w:spacing w:before="0" w:after="283"/>
              <w:jc w:val="left"/>
              <w:rPr/>
            </w:pPr>
            <w:r>
              <w:rPr/>
              <w:t xml:space="preserve">273,3 miljoonaa dollaria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elokuva tomb raider tulee ulos?</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Pääkuvaukset tehtiin tammikuusta kesäkuuhun 2017 Warner Bros. Studiosissa Yhdistyneessä kuningaskunnassa ja Kapkaupungissa Etelä-Afrikassa. Ensimmäinen Tomb Raider -elokuva, jota Paramount Pictures ei ole levittänyt, julkaistiin Yhdistyneessä kuningaskunnassa 14. maaliskuuta 2018 ja Yhdysvalloissa </w:t>
      </w:r>
      <w:r>
        <w:rPr>
          <w:color w:val="A9A9A9"/>
        </w:rPr>
        <w:t xml:space="preserve">16. maaliskuuta 2018 </w:t>
      </w:r>
      <w:r>
        <w:rPr/>
        <w:t xml:space="preserve">Warner Bros. Picturesin toimesta RealD 3D:nä, IMAX 3D:nä ja IMAX:nä; se on tuottanut maailmanlaajuisesti 271 miljoonaa dollaria.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Lara Croft Tomb Raider ilmestyy?</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Tomb Raider on Roar Uthaugin ohjaama toimintaseikkailuelokuva vuodelta 2018, jonka käsikirjoituksesta ovat vastanneet Geneva Robertson-Dworet ja Alastair Siddons ja jonka tarinasta ovat kirjoittaneet Evan Daugherty ja Robertson-Dworet. Amerikkalais-brittiläinen yhteistuotanto perustuu Crystal Dynamicsin vuonna 2013 julkaistuun samannimiseen videopeliin, jonka jatko-osaan Crystal Dynamics on sisällyttänyt joitakin elementtejä, ja se on Tomb Raider -elokuvasarjan uudelleenkäynnistys. Elokuvan pääosassa </w:t>
      </w:r>
      <w:r>
        <w:rPr>
          <w:color w:val="A9A9A9"/>
        </w:rPr>
        <w:t xml:space="preserve">Alicia Vikander </w:t>
      </w:r>
      <w:r>
        <w:rPr/>
        <w:t xml:space="preserve">esittää Lara Croftia, joka lähtee vaaralliselle matkalle isänsä viimeiseen tunnettuun määränpäähän toivoen voivansa ratkaista tämän katoamisen mysteerin. Dominic West, Walton Goggins, Daniel Wu ja Kristin Scott Thomas esiintyvät sivuosissa.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uudessa Lara Croft -elokuvassa?</w:t>
      </w:r>
    </w:p>
    <w:p>
      <w:pPr>
        <w:pStyle w:val="TextBody"/>
        <w:bidi w:val="0"/>
        <w:jc w:val="left"/>
        <w:rPr>
          <w:b/>
          <w:u w:val="single"/>
          <w:shd w:val="clear" w:fill="FFFF00"/>
        </w:rPr>
      </w:pPr>
      <w:r>
        <w:rPr>
          <w:b/>
          <w:u w:val="single"/>
          <w:shd w:val="clear" w:fill="FFFF00"/>
        </w:rPr>
        <w:t xml:space="preserve">Asiakirjan numero 16128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Rohit Sharma on intialainen kriketinpelaaja ja oikeakätinen ykkösmies. Hän on tehnyt </w:t>
      </w:r>
      <w:r>
        <w:rPr>
          <w:color w:val="A9A9A9"/>
        </w:rPr>
        <w:t xml:space="preserve">24 </w:t>
      </w:r>
      <w:r>
        <w:rPr/>
        <w:t xml:space="preserve">vuosisataa kansainvälisessä kriketissä - 18 yhden päivän kansainvälisissä otteluissa (ODI), 3 testikriketissä ja 3 T20I-kriketissä - heinäkuuhun 2018 mennessä.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vuosisataa Rohit Sharma kansainvälisessä kriketissä</w:t>
      </w:r>
    </w:p>
    <w:p>
      <w:pPr>
        <w:pStyle w:val="TextBody"/>
        <w:bidi w:val="0"/>
        <w:jc w:val="left"/>
        <w:rPr>
          <w:b/>
          <w:u w:val="single"/>
          <w:shd w:val="clear" w:fill="FFFF00"/>
        </w:rPr>
      </w:pPr>
      <w:r>
        <w:rPr>
          <w:b/>
          <w:u w:val="single"/>
          <w:shd w:val="clear" w:fill="FFFF00"/>
        </w:rPr>
        <w:t xml:space="preserve">Asiakirjan numero 16129</w:t>
      </w:r>
    </w:p>
    <w:p>
      <w:pPr>
        <w:pStyle w:val="TextBody"/>
        <w:bidi w:val="0"/>
        <w:jc w:val="left"/>
        <w:rPr>
          <w:b/>
          <w:shd w:val="clear" w:fill="FFFF00"/>
        </w:rPr>
      </w:pPr>
      <w:r>
        <w:rPr>
          <w:b/>
          <w:shd w:val="clear" w:fill="FFFF00"/>
        </w:rPr>
        <w:t xml:space="preserve">Tekstin numero 0</w:t>
      </w:r>
    </w:p>
    <w:p>
      <w:pPr>
        <w:pStyle w:val="TextBody"/>
        <w:numPr>
          <w:ilvl w:val="0"/>
          <w:numId w:val="14"/>
        </w:numPr>
        <w:tabs>
          <w:tab w:val="clear" w:pos="1134"/>
          <w:tab w:val="left" w:leader="none" w:pos="707"/>
        </w:tabs>
        <w:bidi w:val="0"/>
        <w:spacing w:before="0" w:after="0"/>
        <w:ind w:start="707" w:hanging="283"/>
        <w:jc w:val="left"/>
        <w:rPr/>
      </w:pPr>
      <w:r>
        <w:rPr>
          <w:color w:val="A9A9A9"/>
        </w:rPr>
        <w:t xml:space="preserve">Shelley Berman </w:t>
      </w:r>
      <w:r>
        <w:rPr/>
        <w:t xml:space="preserve">(Archibald Beechcroft) </w:t>
      </w:r>
    </w:p>
    <w:p>
      <w:pPr>
        <w:pStyle w:val="TextBody"/>
        <w:numPr>
          <w:ilvl w:val="0"/>
          <w:numId w:val="14"/>
        </w:numPr>
        <w:tabs>
          <w:tab w:val="clear" w:pos="1134"/>
          <w:tab w:val="left" w:leader="none" w:pos="707"/>
        </w:tabs>
        <w:bidi w:val="0"/>
        <w:spacing w:before="0" w:after="0"/>
        <w:ind w:start="707" w:hanging="283"/>
        <w:jc w:val="left"/>
        <w:rPr/>
      </w:pPr>
      <w:r>
        <w:rPr>
          <w:color w:val="DCDCDC"/>
        </w:rPr>
        <w:t xml:space="preserve">Jack Grinnage </w:t>
      </w:r>
      <w:r>
        <w:rPr/>
        <w:t xml:space="preserve">(Henry) </w:t>
      </w:r>
    </w:p>
    <w:p>
      <w:pPr>
        <w:pStyle w:val="TextBody"/>
        <w:numPr>
          <w:ilvl w:val="0"/>
          <w:numId w:val="14"/>
        </w:numPr>
        <w:tabs>
          <w:tab w:val="clear" w:pos="1134"/>
          <w:tab w:val="left" w:leader="none" w:pos="707"/>
        </w:tabs>
        <w:bidi w:val="0"/>
        <w:spacing w:before="0" w:after="0"/>
        <w:ind w:start="707" w:hanging="283"/>
        <w:jc w:val="left"/>
        <w:rPr/>
      </w:pPr>
      <w:r>
        <w:rPr>
          <w:color w:val="2F4F4F"/>
        </w:rPr>
        <w:t xml:space="preserve">Chet Stratton </w:t>
      </w:r>
      <w:r>
        <w:rPr/>
        <w:t xml:space="preserve">roolissa Mr. Rogers </w:t>
      </w:r>
    </w:p>
    <w:p>
      <w:pPr>
        <w:pStyle w:val="TextBody"/>
        <w:numPr>
          <w:ilvl w:val="0"/>
          <w:numId w:val="14"/>
        </w:numPr>
        <w:tabs>
          <w:tab w:val="clear" w:pos="1134"/>
          <w:tab w:val="left" w:leader="none" w:pos="707"/>
        </w:tabs>
        <w:bidi w:val="0"/>
        <w:spacing w:before="0" w:after="0"/>
        <w:ind w:start="707" w:hanging="283"/>
        <w:jc w:val="left"/>
        <w:rPr/>
      </w:pPr>
      <w:r>
        <w:rPr>
          <w:color w:val="556B2F"/>
        </w:rPr>
        <w:t xml:space="preserve">Robert McCord </w:t>
      </w:r>
      <w:r>
        <w:rPr/>
        <w:t xml:space="preserve">hissin käyttäjänä </w:t>
      </w:r>
    </w:p>
    <w:p>
      <w:pPr>
        <w:pStyle w:val="TextBody"/>
        <w:numPr>
          <w:ilvl w:val="0"/>
          <w:numId w:val="14"/>
        </w:numPr>
        <w:tabs>
          <w:tab w:val="clear" w:pos="1134"/>
          <w:tab w:val="left" w:leader="none" w:pos="707"/>
        </w:tabs>
        <w:bidi w:val="0"/>
        <w:ind w:start="707" w:hanging="283"/>
        <w:jc w:val="left"/>
        <w:rPr/>
      </w:pPr>
      <w:r>
        <w:rPr>
          <w:color w:val="6B8E23"/>
        </w:rPr>
        <w:t xml:space="preserve">Jeane Wood </w:t>
      </w:r>
      <w:r>
        <w:rPr/>
        <w:t xml:space="preserve">vuokraemäntänä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hämäräalue mieli ja asia valettu</w:t>
      </w:r>
    </w:p>
    <w:p>
      <w:pPr>
        <w:pStyle w:val="TextBody"/>
        <w:bidi w:val="0"/>
        <w:jc w:val="left"/>
        <w:rPr>
          <w:b/>
          <w:u w:val="single"/>
          <w:shd w:val="clear" w:fill="FFFF00"/>
        </w:rPr>
      </w:pPr>
      <w:r>
        <w:rPr>
          <w:b/>
          <w:u w:val="single"/>
          <w:shd w:val="clear" w:fill="FFFF00"/>
        </w:rPr>
        <w:t xml:space="preserve">Asiakirjan numero 16130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Linnunradan kaltaisessa spiraaligalaksissa on tähtiä, tähtien jäänteitä ja hajanainen </w:t>
      </w:r>
      <w:r>
        <w:rPr>
          <w:color w:val="A9A9A9"/>
        </w:rPr>
        <w:t xml:space="preserve">tähtienvälinen väliaine (ISM), </w:t>
      </w:r>
      <w:r>
        <w:rPr/>
        <w:t xml:space="preserve">joka koostuu kaasusta ja pölystä. Tähtienvälisessä väliaineessa on 10-10 hiukkasta senttimetriä kohti, ja se koostuu tyypillisesti noin 70 massaprosenttia vedystä, ja suurin osa jäljelle jäävästä kaasusta on heliumia. Tämä väliaine on kemiallisesti rikastunut jälkimäärin raskaammista alkuaineista, jotka ovat sinkoutuneet tähdistä, kun ne ovat ohittaneet pääjaksonsa elinkaarensa lopun. Tähtienvälisen väliaineen tiheämmät alueet muodostavat </w:t>
      </w:r>
      <w:r>
        <w:rPr>
          <w:color w:val="DCDCDC"/>
        </w:rPr>
        <w:t xml:space="preserve">pilviä tai </w:t>
      </w:r>
      <w:r>
        <w:rPr>
          <w:color w:val="2F4F4F"/>
        </w:rPr>
        <w:t xml:space="preserve">diffuuseja tähtisumuja, </w:t>
      </w:r>
      <w:r>
        <w:rPr/>
        <w:t xml:space="preserve">joissa tapahtuu tähtien muodostumista. Toisin kuin spiraaleissa, elliptinen galaksi menettää tähtienvälisen väliaineensa kylmän osan noin miljardin vuoden kuluessa, mikä estää galaksia muodostamasta diffuuseja tähtisumuja muutoin kuin sulautumalla muiden galaksien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hehkuva pilvi kuumaa tähtienvälistä kaasua, jonka sisällä muodostuu tähtiä, on nimeltään(n)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spiraaligalaksissa on vasta muodostuneita tähtiä?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valtava pöly- ja kaasupilvi, josta muodostuu tähtiä.</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missä tähdet muodostuvat Linnunradassa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Tähdenmuodostus on prosessi, jossa </w:t>
      </w:r>
      <w:r>
        <w:rPr>
          <w:color w:val="A9A9A9"/>
        </w:rPr>
        <w:t xml:space="preserve">tähtienvälisen avaruuden molekyylipilvien </w:t>
      </w:r>
      <w:r>
        <w:rPr/>
        <w:t xml:space="preserve">tiheät alueet, joita kutsutaan </w:t>
      </w:r>
      <w:r>
        <w:rPr/>
        <w:t xml:space="preserve">joskus "tähtipesiksi" tai "tähtiä muodostaviksi alueiksi", romahtavat ja muodostavat tähtiä. Tähtitieteen osa-alueena tähtien muodostuminen käsittää tähtienvälisen väliaineen (ISM) ja jättimäisten molekyylipilvien (GMC) tutkimisen tähtien muodostumisprosessin edeltäjinä sekä prototähtien ja nuorten tähtiobjektien tutkimisen tähtien muodostumisen välittöminä tuotteina. Se liittyy läheisesti planeettojen muodostumiseen, joka on toinen tähtitieteen osa-alue. Tähtien muodostumisen teoriassa on otettava huomioon yksittäisen tähden muodostumisen lisäksi myös kaksoistähtien tilastot ja alkumassan funktio.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tähdet muodostuvat Linnunradassa</w:t>
      </w:r>
    </w:p>
    <w:p>
      <w:pPr>
        <w:pStyle w:val="TextBody"/>
        <w:bidi w:val="0"/>
        <w:jc w:val="left"/>
        <w:rPr>
          <w:b/>
          <w:u w:val="single"/>
          <w:shd w:val="clear" w:fill="FFFF00"/>
        </w:rPr>
      </w:pPr>
      <w:r>
        <w:rPr>
          <w:b/>
          <w:u w:val="single"/>
          <w:shd w:val="clear" w:fill="FFFF00"/>
        </w:rPr>
        <w:t xml:space="preserve">Asiakirjan numero 16131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Power Elite on </w:t>
      </w:r>
      <w:r>
        <w:rPr>
          <w:color w:val="A9A9A9"/>
        </w:rPr>
        <w:t xml:space="preserve">sosiologi C. Wright Millsin</w:t>
      </w:r>
      <w:r>
        <w:rPr/>
        <w:t xml:space="preserve"> vuonna 1956 ilmestynyt kirja</w:t>
      </w:r>
      <w:r>
        <w:rPr/>
        <w:t xml:space="preserve">, jossa Mills kiinnittää huomiota yhteiskunnan sotilaallisten, yritys- ja poliittisten johtajien yhteen kietoutuneisiin intresseihin ja esittää, että tavallinen kansalainen on suhteellisen voimaton kohde, jota nämä tahot manipuloivat.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liittyy valtaeliitin käsitteeseen.</w:t>
      </w:r>
    </w:p>
    <w:p>
      <w:pPr>
        <w:pStyle w:val="TextBody"/>
        <w:bidi w:val="0"/>
        <w:jc w:val="left"/>
        <w:rPr>
          <w:b/>
          <w:u w:val="single"/>
          <w:shd w:val="clear" w:fill="FFFF00"/>
        </w:rPr>
      </w:pPr>
      <w:r>
        <w:rPr>
          <w:b/>
          <w:u w:val="single"/>
          <w:shd w:val="clear" w:fill="FFFF00"/>
        </w:rPr>
        <w:t xml:space="preserve">Asiakirjan numero 16132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Sugaulin sopimus (myös Sugowlee, Sagauli ja Segqulee), Nepalin rajalinjan määrittelevä sopimus, </w:t>
      </w:r>
      <w:r>
        <w:rPr>
          <w:color w:val="A9A9A9"/>
        </w:rPr>
        <w:t xml:space="preserve">allekirjoitettiin </w:t>
      </w:r>
      <w:r>
        <w:rPr>
          <w:color w:val="DCDCDC"/>
        </w:rPr>
        <w:t xml:space="preserve">2. joulukuuta 1815 </w:t>
      </w:r>
      <w:r>
        <w:rPr/>
        <w:t xml:space="preserve">ja </w:t>
      </w:r>
      <w:r>
        <w:rPr>
          <w:color w:val="2F4F4F"/>
        </w:rPr>
        <w:t xml:space="preserve">ratifioitiin 4. maaliskuuta 1816 </w:t>
      </w:r>
      <w:r>
        <w:rPr>
          <w:color w:val="556B2F"/>
        </w:rPr>
        <w:t xml:space="preserve">Itä-Intian komppanian </w:t>
      </w:r>
      <w:r>
        <w:rPr/>
        <w:t xml:space="preserve">ja </w:t>
      </w:r>
      <w:r>
        <w:rPr>
          <w:color w:val="6B8E23"/>
        </w:rPr>
        <w:t xml:space="preserve">Nepalin kuninkaan </w:t>
      </w:r>
      <w:r>
        <w:rPr/>
        <w:t xml:space="preserve">välillä </w:t>
      </w:r>
      <w:r>
        <w:rPr/>
        <w:t xml:space="preserve">vuosien 1814-16 englantilais-nepalilaisen sodan jälkeen. Nepalin puolelta allekirjoittaja oli Raj Guru Gajraj Mishra, jota avusti Chandra Sekher Upadhayaya, ja yhtiön puolelta allekirjoittaja oli everstiluutnantti Paris Bradshaw. Sopimuksessa vaadittiin alueellisia myönnytyksiä, joiden mukaan osa Nepalin hallitsemista alueista annettaisiin Britannian Intialle, ja Britannian edustajan perustamista Kathmanduun, ja siinä annettiin Britannialle lupa värvätä gurkhoja asepalvelukseen. Nepal menetti myös oikeuden ottaa palvelukseensa amerikkalaisia tai eurooppalaisia työntekijöitä (aiemmin useita ranskalaisia komentajia oli lähetetty kouluttamaan Nepalin armeijaa).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Sugaulin sopimus tehtiin ja kenen välillä?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Sugauli-sopimus allekirjoitettiin Britannian, Intian ja Nepalin välillä?</w:t>
      </w:r>
    </w:p>
    <w:p>
      <w:pPr>
        <w:pStyle w:val="TextBody"/>
        <w:bidi w:val="0"/>
        <w:jc w:val="left"/>
        <w:rPr>
          <w:b/>
          <w:u w:val="single"/>
          <w:shd w:val="clear" w:fill="FFFF00"/>
        </w:rPr>
      </w:pPr>
      <w:r>
        <w:rPr>
          <w:b/>
          <w:u w:val="single"/>
          <w:shd w:val="clear" w:fill="FFFF00"/>
        </w:rPr>
        <w:t xml:space="preserve">Asiakirjan numero 16133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Casino Nightin </w:t>
      </w:r>
      <w:r>
        <w:rPr/>
        <w:t xml:space="preserve">aikana </w:t>
      </w:r>
      <w:r>
        <w:rPr/>
        <w:t xml:space="preserve">Dwight Schrute (Rainn Wilson) voittaa noppapelissä ja suutelee Angela Martinia (Angela Kinsey) poskelle, vaikka he eivät yritä pitää intiimiä suhdettaan salassa. Dwight läimäyttää miestä ja kävelee pois, ja molemmat nauttivat hiljaa kokemuksesta. Jan ja Carol käyvät kiusallisen keskustelun huomatessaan, että Michael on kutsunut heidät molemmat. Jim kertoo Janille, että hän on tehnyt päätöksensä siirrosta. Royn lähdettyä Jim kertoo Pamille, että hän on rakastunut häneen. Hämmästyneen tauon jälkeen Pam toteaa, ettei voi olla hänen kanssaan. Pam kertoo, että hän haluaa olla enemmän kuin ystäviä, mutta Pam on pahoillaan, että hän ``tulkitsi asiat väärin''. Sydämensä murtuneena Jim pyytää anteeksi, että tulkitsi heidän ystävyyttään väärin, ja pyyhkii huomaamattomasti kyyneleen poskeltaan kävellessään pois. Jan lähtee Michaelin ja Carolin luota huomattavan järkyttyneenä illan tapahtumista, ja paljastuu, että hän pakkasi autoonsa yöpymislaukun, mikä viittaa siihen, että hän oli suunnitellut viettävänsä yön Michaelin kanssa. Pam palaa toimistolle ja puhuu äitinsä kanssa puhelimessa Jimin lausunnosta. Jim astuu huoneeseen ja lähestyy Pamia, kun tämä sulkee puhelimen hätäisesti. Pam alkaa sanoa jotain, mutta Jim suutelee häntä, ja epäröinnin jälkeen Pam vastaa suudelmaan, ja he tuijottavat toisiaan hiljaisina.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toimiston jakso, jossa Jim suutelee Pamia.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jaksossa Pam ja Jim suutelevat?</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jaksossa Pam ja Jim suutelivat ensimmäisen kerran?</w:t>
      </w:r>
    </w:p>
    <w:p>
      <w:pPr>
        <w:pStyle w:val="TextBody"/>
        <w:bidi w:val="0"/>
        <w:jc w:val="left"/>
        <w:rPr>
          <w:b/>
          <w:u w:val="single"/>
          <w:shd w:val="clear" w:fill="FFFF00"/>
        </w:rPr>
      </w:pPr>
      <w:r>
        <w:rPr>
          <w:b/>
          <w:u w:val="single"/>
          <w:shd w:val="clear" w:fill="FFFF00"/>
        </w:rPr>
        <w:t xml:space="preserve">Asiakirjan numero 16134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Kromatiini on soluissa esiintyvä makromolekyylikompleksi, joka koostuu DNA:sta, proteiinista ja RNA:sta. Kromatiinin ensisijaiset tehtävät ovat 1) DNA:n pakkaaminen tiiviimpään ja tiiviimpään muotoon, 2) DNA-makromolekyylin vahvistaminen mitoosin mahdollistamiseksi, 3) DNA-vaurioiden estäminen ja 4) geenien ilmentymisen ja DNA:n replikaation hallinta. Kromatiinin ensisijaiset proteiinikomponentit ovat histonit, jotka tiivistävät DNA:ta. Kromatiinia esiintyy vain eukaryoottisoluissa (soluissa, joissa on määritelty tuma). Prokaryoottisoluissa niiden DNA:n organisaatio on erilainen (prokaryoottista kromosomia vastaavaa kromosomia kutsutaan genofooriksi, ja se sijaitsee </w:t>
      </w:r>
      <w:r>
        <w:rPr>
          <w:color w:val="A9A9A9"/>
        </w:rPr>
        <w:t xml:space="preserve">nukleoidialueella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dna on varastoituna solussa kromatiinina?</w:t>
      </w:r>
    </w:p>
    <w:p>
      <w:pPr>
        <w:pStyle w:val="TextBody"/>
        <w:bidi w:val="0"/>
        <w:jc w:val="left"/>
        <w:rPr>
          <w:b/>
          <w:u w:val="single"/>
          <w:shd w:val="clear" w:fill="FFFF00"/>
        </w:rPr>
      </w:pPr>
      <w:r>
        <w:rPr>
          <w:b/>
          <w:u w:val="single"/>
          <w:shd w:val="clear" w:fill="FFFF00"/>
        </w:rPr>
        <w:t xml:space="preserve">Asiakirjan numero 16135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Rope-a-dope on nyrkkeilyottelutyyli, joka yhdistetään yleisesti Muhammad Aliin </w:t>
      </w:r>
      <w:r>
        <w:rPr>
          <w:color w:val="A9A9A9"/>
        </w:rPr>
        <w:t xml:space="preserve">vuoden 1974 Rumble in the Jungle -ottelussa George Foremania vastaan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Ali teki hänen köysi huumeita</w:t>
      </w:r>
    </w:p>
    <w:p>
      <w:pPr>
        <w:pStyle w:val="TextBody"/>
        <w:bidi w:val="0"/>
        <w:jc w:val="left"/>
        <w:rPr>
          <w:b/>
          <w:u w:val="single"/>
          <w:shd w:val="clear" w:fill="FFFF00"/>
        </w:rPr>
      </w:pPr>
      <w:r>
        <w:rPr>
          <w:b/>
          <w:u w:val="single"/>
          <w:shd w:val="clear" w:fill="FFFF00"/>
        </w:rPr>
        <w:t xml:space="preserve">Asiakirjan numero 16136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Jalkapallon varhaisin muoto voidaan jäljittää </w:t>
      </w:r>
      <w:r>
        <w:rPr>
          <w:color w:val="A9A9A9"/>
        </w:rPr>
        <w:t xml:space="preserve">Kiinaan </w:t>
      </w:r>
      <w:r>
        <w:rPr/>
        <w:t xml:space="preserve">(Han-dynastian aikaan), ja se on peräisin Cuju-pelistä, joka oli muinainen kiinalainen jalkapallopeli, kuten FIFA on tunnustanut. Nykyiset jalkapallosäännöt voidaan jäljittää näiden pelien kodifiointiin englantilaisissa julkisissa kouluissa 1800-luvulla. Brittiläisen imperiumin laajentuminen mahdollisti näiden jalkapallosääntöjen leviämisen Britannian vaikutuspiiriin kuuluville alueille, jotka eivät olleet suoraan imperiumin hallinnassa. Jo 1800-luvun lopulla oli kehittymässä erillisiä alueellisia sääntöjä: Esimerkiksi gaelilaisessa jalkapallossa käytettiin tietoisesti paikallisten perinteisten jalkapallopelien sääntöjä, jotta niiden perintö säilyisi. Vuonna 1888 Englannissa perustettiin The Football League, josta tuli ensimmäinen monista ammattilaisjalkapallokilpailuista. 1900-luvulla useista jalkapallon eri lajeista tuli maailman suosituimpia joukkuelajeja.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jalkapalloa pelattiin ensimmäisen kerran maailmassa</w:t>
      </w:r>
    </w:p>
    <w:p>
      <w:pPr>
        <w:pStyle w:val="TextBody"/>
        <w:bidi w:val="0"/>
        <w:jc w:val="left"/>
        <w:rPr>
          <w:b/>
          <w:u w:val="single"/>
          <w:shd w:val="clear" w:fill="FFFF00"/>
        </w:rPr>
      </w:pPr>
      <w:r>
        <w:rPr>
          <w:b/>
          <w:u w:val="single"/>
          <w:shd w:val="clear" w:fill="FFFF00"/>
        </w:rPr>
        <w:t xml:space="preserve">Asiakirjan numero 16137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Idahon itäosassa </w:t>
      </w:r>
      <w:r>
        <w:rPr/>
        <w:t xml:space="preserve">viljellään suurin osa Idahon perunasadosta, mikä tekee siitä yhden maailman tuottavimmista perunanviljelyalueista. Myös oluen tuotantoon käytettävä ohra on merkittävä. Useilla suurilla panimoilla, kuten Coorsilla, Anheuser-Buschilla ja meksikolaisella Grupo Modelolla, on ohrantuotantoa alueella. Sokerijuurikkaat, sinimailanen ja vehnä ovat myös tärkeitä viljelykasveja. Alueella on myös monia nautakarjatiloja, joilla kasvatetaan naudanlihaa.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idahossa viljellään suurinta osaa perunoista?</w:t>
      </w:r>
    </w:p>
    <w:p>
      <w:pPr>
        <w:pStyle w:val="TextBody"/>
        <w:bidi w:val="0"/>
        <w:jc w:val="left"/>
        <w:rPr>
          <w:b/>
          <w:u w:val="single"/>
          <w:shd w:val="clear" w:fill="FFFF00"/>
        </w:rPr>
      </w:pPr>
      <w:r>
        <w:rPr>
          <w:b/>
          <w:u w:val="single"/>
          <w:shd w:val="clear" w:fill="FFFF00"/>
        </w:rPr>
        <w:t xml:space="preserve">Asiakirjan numero 16138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Timesin (Lontoo) Julian Critchley kirjoitti 21. kesäkuuta 1982: ``Presidentti </w:t>
      </w:r>
      <w:r>
        <w:rPr>
          <w:color w:val="A9A9A9"/>
        </w:rPr>
        <w:t xml:space="preserve">Galtieri oli työntänyt hänet bussin alle</w:t>
      </w:r>
      <w:r>
        <w:rPr/>
        <w:t xml:space="preserve">, minkä juorut olivat sanoneet olevan ainoa keino hänen poistamisekseen''.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on peräisin ilmaisu "heittää bussin alle"?</w:t>
      </w:r>
    </w:p>
    <w:p>
      <w:pPr>
        <w:pStyle w:val="TextBody"/>
        <w:bidi w:val="0"/>
        <w:jc w:val="left"/>
        <w:rPr>
          <w:b/>
          <w:u w:val="single"/>
          <w:shd w:val="clear" w:fill="FFFF00"/>
        </w:rPr>
      </w:pPr>
      <w:r>
        <w:rPr>
          <w:b/>
          <w:u w:val="single"/>
          <w:shd w:val="clear" w:fill="FFFF00"/>
        </w:rPr>
        <w:t xml:space="preserve">Asiakirjan numero 16139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Valitettavasti Robinin tarkistaessa listaa hän huomaa, että Barney on listannut naisen kahdesti, joten Barney on naisen numero 198, ei 199. Hän juoksee kuntosalille ja makaa naiskehonrakentajan kanssa saadakseen numeron 199, mutta palattuaan baariin Robin kertoo hänelle, että listalla on käytetty numeroa kahdesti, joten </w:t>
      </w:r>
      <w:r>
        <w:rPr>
          <w:color w:val="A9A9A9"/>
        </w:rPr>
        <w:t xml:space="preserve">kehonrakentaja </w:t>
      </w:r>
      <w:r>
        <w:rPr/>
        <w:t xml:space="preserve">oli itse asiassa numero 200. Hän ei voi olla varma, että hän on oikeassa.</w:t>
      </w:r>
      <w:r>
        <w:rPr/>
        <w:t xml:space="preserve"> Ted pysähtyy lehtikioskille katsomaan kehonrakennuslehteä ``Muscle Sexxy'', jossa Barneyn numero 200 on esillä.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tapasin äitisi barney 200. tyttö</w:t>
      </w:r>
    </w:p>
    <w:p>
      <w:pPr>
        <w:pStyle w:val="TextBody"/>
        <w:bidi w:val="0"/>
        <w:jc w:val="left"/>
        <w:rPr>
          <w:b/>
          <w:u w:val="single"/>
          <w:shd w:val="clear" w:fill="FFFF00"/>
        </w:rPr>
      </w:pPr>
      <w:r>
        <w:rPr>
          <w:b/>
          <w:u w:val="single"/>
          <w:shd w:val="clear" w:fill="FFFF00"/>
        </w:rPr>
        <w:t xml:space="preserve">Asiakirjan numero 16140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Täytäntöönpanovallan virastojen (toisin kuin lainsäädäntö- tai oikeusviranomaisten) hankintamenettelyä säännellään ensisijaisesti puolustusvoimien hankintalailla (Armed Services Procurement Act) ja liittovaltion omaisuus- ja hallintopalvelulailla (Federal Property and Administrative Services Act). Kongressin ja tuomioistuinten asettamien lukuisten sääntöjen käsittelemiseksi on kehitetty hallintolainsäädäntöä (</w:t>
      </w:r>
      <w:r>
        <w:rPr>
          <w:color w:val="A9A9A9"/>
        </w:rPr>
        <w:t xml:space="preserve">Federal Acquisition Regulation)</w:t>
      </w:r>
      <w:r>
        <w:rPr/>
        <w:t xml:space="preserve">. Tässä 53-osaisessa asetuksessa määritellään hankintaprosessi, mukaan lukien erityiset etuuskohteluohjelmat, ja se sisältää monien hallituksen sopimusten lausekkeiden erityiskielet. Useimmilla virastoilla on myös täydentävää sääntelyä, joka sisältyy niin sanottuihin FAR-lisäyksiin. Nämä täydennykset sisältyvät kyseisten virastojen Code of Federal Regulations (CFR) -julkaisuihin. Esimerkiksi puolustusministeriön (DOD) FAR-lisäosa löytyy osoitteesta 10 CFR.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laillinen valtuus sitoa Yhdysvaltojen hallitusta Yhdysvaltojen hallituksen sopimuksessa?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Ostovaltuudet eivät kuulu niihin nimenomaisesti lueteltuihin valtuuksiin, jotka on annettu </w:t>
      </w:r>
      <w:r>
        <w:rPr>
          <w:color w:val="A9A9A9"/>
        </w:rPr>
        <w:t xml:space="preserve">liittovaltion hallitukselle </w:t>
      </w:r>
      <w:r>
        <w:rPr/>
        <w:t xml:space="preserve">Yhdysvaltojen perustuslain ensimmäisen artiklan 8 jaksossa, mutta tuomioistuimet ovat todenneet, että kyseiset valtuudet sisältyvät epäsuorasti perustuslain mukaiseen valtuuteen säätää lakeja, jotka ovat välttämättömiä ja asianmukaisia erityisesti myönnettyjen valtuuksien, kuten postitoimistojen, postiteiden, pankkien, armeijan, laivaston tai miliisien, toteuttamiseksi.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päättää, mitkä lait ovat tarpeellisia ja asianmukaisia Yhdysvaltojen hallitusjärjestelmässä?</w:t>
      </w:r>
    </w:p>
    <w:p>
      <w:pPr>
        <w:pStyle w:val="TextBody"/>
        <w:bidi w:val="0"/>
        <w:jc w:val="left"/>
        <w:rPr>
          <w:b/>
          <w:u w:val="single"/>
          <w:shd w:val="clear" w:fill="FFFF00"/>
        </w:rPr>
      </w:pPr>
      <w:r>
        <w:rPr>
          <w:b/>
          <w:u w:val="single"/>
          <w:shd w:val="clear" w:fill="FFFF00"/>
        </w:rPr>
        <w:t xml:space="preserve">Asiakirjan numero 16141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Tale of Jemima Puddle-Duck on </w:t>
      </w:r>
      <w:r>
        <w:rPr>
          <w:color w:val="A9A9A9"/>
        </w:rPr>
        <w:t xml:space="preserve">Beatrix Potterin</w:t>
      </w:r>
      <w:r>
        <w:rPr/>
        <w:t xml:space="preserve"> kirjoittama ja kuvittama lastenkirja</w:t>
      </w:r>
      <w:r>
        <w:rPr/>
        <w:t xml:space="preserve">. Se julkaistiin ensimmäisen kerran Frederick Warne &amp; Co:n kustantamana heinäkuussa 1908. Potter kirjoitti kirjan Hill Topilla, Lake Districtissä sijaitsevalla maatilalla, jonka hän osti vuonna 1905. Oston jälkeen hänen teoksensa alkoivat keskittyä maaseudun ja kylien elämään ja sisälsivät suuria eläinhahmoja ja synkkiä roistoja. Jemima Puddle-Duck oli ensimmäinen hänen kirjoistaan, joka sijoittui kokonaan maatilalle, ja sen taustakuvitukset perustuivat maatilan rakennuksiin ja pihapiiriin sekä läheisiin paikkoihin.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Peter Kanista ja Jemima Puddle Ankasta?</w:t>
      </w:r>
    </w:p>
    <w:p>
      <w:pPr>
        <w:pStyle w:val="TextBody"/>
        <w:bidi w:val="0"/>
        <w:jc w:val="left"/>
        <w:rPr>
          <w:b/>
          <w:u w:val="single"/>
          <w:shd w:val="clear" w:fill="FFFF00"/>
        </w:rPr>
      </w:pPr>
      <w:r>
        <w:rPr>
          <w:b/>
          <w:u w:val="single"/>
          <w:shd w:val="clear" w:fill="FFFF00"/>
        </w:rPr>
        <w:t xml:space="preserve">Asiakirjan numero 16142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Vesikoureteraalinen refluksi </w:t>
      </w:r>
      <w:r>
        <w:rPr>
          <w:color w:val="DCDCDC"/>
        </w:rPr>
        <w:t xml:space="preserve">(VUR), joka </w:t>
      </w:r>
      <w:r>
        <w:rPr/>
        <w:t xml:space="preserve">tunnetaan myös nimellä vesikoureteraalinen refluksi, on tila, jossa virtsa virtaa takaperin tai taaksepäin virtsarakon virtsaputkista virtsanjohtimiin / munuaisiin. Virtsa kulkee normaalisti yhteen suuntaan (eteenpäin eli anterograd) munuaisista virtsarakkoon virtsaputkien kautta, ja vesikoureteraalisessa (virtsan ja virtsarakon välisessä) liitoksessa on yksisuuntainen venttiili, joka estää takaisinvirtauksen. Venttiili muodostuu, kun distaalinen virtsajohdin tunneloituu vinosti virtsarakon seinämän läpi, jolloin syntyy lyhyt virtsajohdin (1 -- 2 cm), jota voidaan puristaa virtsarakon täyttyessä. Takaisinvirtausta tapahtuu, jos virtsanjohdin tulee virtsarakkoon ilman riittävää tunnelointia eli liian "päin".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sairaus liittyy infektoituneen virtsan takautuvaan kulkuun...</w:t>
      </w:r>
    </w:p>
    <w:p>
      <w:pPr>
        <w:pStyle w:val="TextBody"/>
        <w:bidi w:val="0"/>
        <w:jc w:val="left"/>
        <w:rPr>
          <w:b/>
          <w:u w:val="single"/>
          <w:shd w:val="clear" w:fill="FFFF00"/>
        </w:rPr>
      </w:pPr>
      <w:r>
        <w:rPr>
          <w:b/>
          <w:u w:val="single"/>
          <w:shd w:val="clear" w:fill="FFFF00"/>
        </w:rPr>
        <w:t xml:space="preserve">Asiakirjan numero 16143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Kayla Johnson Mary Beth Evans Kayla Brady Days of Our Lives -elokuvan hahmona </w:t>
      </w:r>
    </w:p>
    <w:tbl>
      <w:tblPr>
        <w:tblW w:w="7549" w:type="dxa"/>
        <w:jc w:val="left"/>
        <w:tblInd w:w="0" w:type="dxa"/>
        <w:tblLayout w:type="fixed"/>
        <w:tblCellMar>
          <w:top w:w="28" w:type="dxa"/>
          <w:left w:w="28" w:type="dxa"/>
          <w:bottom w:w="28" w:type="dxa"/>
          <w:right w:w="28" w:type="dxa"/>
        </w:tblCellMar>
      </w:tblPr>
      <w:tblGrid>
        <w:gridCol w:w="1906"/>
        <w:gridCol w:w="5643"/>
      </w:tblGrid>
      <w:tr>
        <w:trPr/>
        <w:tc>
          <w:tcPr>
            <w:tcW w:w="1906" w:type="dxa"/>
            <w:tcBorders/>
            <w:vAlign w:val="center"/>
          </w:tcPr>
          <w:p>
            <w:pPr>
              <w:pStyle w:val="TableHeading"/>
              <w:suppressLineNumbers/>
              <w:bidi w:val="0"/>
              <w:spacing w:before="0" w:after="283"/>
              <w:jc w:val="center"/>
              <w:rPr/>
            </w:pPr>
            <w:r>
              <w:rPr/>
              <w:t xml:space="preserve">Kuvat: </w:t>
            </w:r>
          </w:p>
        </w:tc>
        <w:tc>
          <w:tcPr>
            <w:tcW w:w="5643" w:type="dxa"/>
            <w:tcBorders/>
            <w:vAlign w:val="center"/>
          </w:tcPr>
          <w:p>
            <w:pPr>
              <w:pStyle w:val="TableContents"/>
              <w:numPr>
                <w:ilvl w:val="0"/>
                <w:numId w:val="15"/>
              </w:numPr>
              <w:tabs>
                <w:tab w:val="clear" w:pos="1134"/>
                <w:tab w:val="left" w:leader="none" w:pos="707"/>
              </w:tabs>
              <w:bidi w:val="0"/>
              <w:spacing w:before="0" w:after="0"/>
              <w:ind w:start="707" w:hanging="283"/>
              <w:jc w:val="left"/>
              <w:rPr/>
            </w:pPr>
            <w:r>
              <w:rPr>
                <w:color w:val="A9A9A9"/>
              </w:rPr>
              <w:t xml:space="preserve">Catherine Mary Stewart </w:t>
            </w:r>
            <w:r>
              <w:rPr/>
              <w:t xml:space="preserve">(1982 -- 83) </w:t>
            </w:r>
          </w:p>
          <w:p>
            <w:pPr>
              <w:pStyle w:val="TableContents"/>
              <w:numPr>
                <w:ilvl w:val="0"/>
                <w:numId w:val="15"/>
              </w:numPr>
              <w:tabs>
                <w:tab w:val="clear" w:pos="1134"/>
                <w:tab w:val="left" w:leader="none" w:pos="707"/>
              </w:tabs>
              <w:bidi w:val="0"/>
              <w:spacing w:before="0" w:after="0"/>
              <w:ind w:start="707" w:hanging="283"/>
              <w:jc w:val="left"/>
              <w:rPr/>
            </w:pPr>
            <w:r>
              <w:rPr>
                <w:color w:val="DCDCDC"/>
              </w:rPr>
              <w:t xml:space="preserve">Mary Beth Evans </w:t>
            </w:r>
            <w:r>
              <w:rPr/>
              <w:t xml:space="preserve">(1986 --) </w:t>
            </w:r>
          </w:p>
          <w:p>
            <w:pPr>
              <w:pStyle w:val="TableContents"/>
              <w:numPr>
                <w:ilvl w:val="0"/>
                <w:numId w:val="15"/>
              </w:numPr>
              <w:tabs>
                <w:tab w:val="clear" w:pos="1134"/>
                <w:tab w:val="left" w:leader="none" w:pos="707"/>
              </w:tabs>
              <w:bidi w:val="0"/>
              <w:spacing w:before="0" w:after="283"/>
              <w:ind w:start="707" w:hanging="283"/>
              <w:jc w:val="left"/>
              <w:rPr/>
            </w:pPr>
            <w:r>
              <w:rPr>
                <w:color w:val="2F4F4F"/>
              </w:rPr>
              <w:t xml:space="preserve">Rhonda Aldrich </w:t>
            </w:r>
            <w:r>
              <w:rPr/>
              <w:t xml:space="preserve">(1989, väliaikainen) </w:t>
            </w:r>
          </w:p>
        </w:tc>
      </w:tr>
      <w:tr>
        <w:trPr/>
        <w:tc>
          <w:tcPr>
            <w:tcW w:w="1906" w:type="dxa"/>
            <w:tcBorders/>
            <w:vAlign w:val="center"/>
          </w:tcPr>
          <w:p>
            <w:pPr>
              <w:pStyle w:val="TableHeading"/>
              <w:suppressLineNumbers/>
              <w:bidi w:val="0"/>
              <w:spacing w:before="0" w:after="283"/>
              <w:jc w:val="center"/>
              <w:rPr/>
            </w:pPr>
            <w:r>
              <w:rPr/>
              <w:t xml:space="preserve">Kesto </w:t>
            </w:r>
          </w:p>
        </w:tc>
        <w:tc>
          <w:tcPr>
            <w:tcW w:w="5643" w:type="dxa"/>
            <w:tcBorders/>
            <w:vAlign w:val="center"/>
          </w:tcPr>
          <w:p>
            <w:pPr>
              <w:pStyle w:val="TableContents"/>
              <w:numPr>
                <w:ilvl w:val="0"/>
                <w:numId w:val="16"/>
              </w:numPr>
              <w:tabs>
                <w:tab w:val="clear" w:pos="1134"/>
                <w:tab w:val="left" w:leader="none" w:pos="707"/>
              </w:tabs>
              <w:bidi w:val="0"/>
              <w:spacing w:before="0" w:after="0"/>
              <w:ind w:start="707" w:hanging="283"/>
              <w:jc w:val="left"/>
              <w:rPr/>
            </w:pPr>
            <w:r>
              <w:rPr/>
              <w:t xml:space="preserve">1982 -- 83 </w:t>
            </w:r>
          </w:p>
          <w:p>
            <w:pPr>
              <w:pStyle w:val="TableContents"/>
              <w:numPr>
                <w:ilvl w:val="0"/>
                <w:numId w:val="16"/>
              </w:numPr>
              <w:tabs>
                <w:tab w:val="clear" w:pos="1134"/>
                <w:tab w:val="left" w:leader="none" w:pos="707"/>
              </w:tabs>
              <w:bidi w:val="0"/>
              <w:spacing w:before="0" w:after="0"/>
              <w:ind w:start="707" w:hanging="283"/>
              <w:jc w:val="left"/>
              <w:rPr/>
            </w:pPr>
            <w:r>
              <w:rPr/>
              <w:t xml:space="preserve">1986 -- 92 </w:t>
            </w:r>
          </w:p>
          <w:p>
            <w:pPr>
              <w:pStyle w:val="TableContents"/>
              <w:numPr>
                <w:ilvl w:val="0"/>
                <w:numId w:val="16"/>
              </w:numPr>
              <w:tabs>
                <w:tab w:val="clear" w:pos="1134"/>
                <w:tab w:val="left" w:leader="none" w:pos="707"/>
              </w:tabs>
              <w:bidi w:val="0"/>
              <w:spacing w:before="0" w:after="283"/>
              <w:ind w:start="707" w:hanging="283"/>
              <w:jc w:val="left"/>
              <w:rPr/>
            </w:pPr>
            <w:r>
              <w:rPr/>
              <w:t xml:space="preserve">2006 -- </w:t>
            </w:r>
          </w:p>
        </w:tc>
      </w:tr>
      <w:tr>
        <w:trPr/>
        <w:tc>
          <w:tcPr>
            <w:tcW w:w="1906" w:type="dxa"/>
            <w:tcBorders/>
            <w:vAlign w:val="center"/>
          </w:tcPr>
          <w:p>
            <w:pPr>
              <w:pStyle w:val="TableHeading"/>
              <w:suppressLineNumbers/>
              <w:bidi w:val="0"/>
              <w:spacing w:before="0" w:after="283"/>
              <w:jc w:val="center"/>
              <w:rPr/>
            </w:pPr>
            <w:r>
              <w:rPr/>
              <w:t xml:space="preserve">Ensimmäinen esiintyminen </w:t>
            </w:r>
          </w:p>
        </w:tc>
        <w:tc>
          <w:tcPr>
            <w:tcW w:w="5643" w:type="dxa"/>
            <w:tcBorders/>
            <w:vAlign w:val="center"/>
          </w:tcPr>
          <w:p>
            <w:pPr>
              <w:pStyle w:val="TableContents"/>
              <w:bidi w:val="0"/>
              <w:spacing w:before="0" w:after="283"/>
              <w:jc w:val="left"/>
              <w:rPr/>
            </w:pPr>
            <w:r>
              <w:rPr/>
              <w:t xml:space="preserve">18. tammikuuta 1982 </w:t>
            </w:r>
          </w:p>
        </w:tc>
      </w:tr>
      <w:tr>
        <w:trPr/>
        <w:tc>
          <w:tcPr>
            <w:tcW w:w="1906" w:type="dxa"/>
            <w:tcBorders/>
            <w:vAlign w:val="center"/>
          </w:tcPr>
          <w:p>
            <w:pPr>
              <w:pStyle w:val="TableHeading"/>
              <w:suppressLineNumbers/>
              <w:bidi w:val="0"/>
              <w:spacing w:before="0" w:after="283"/>
              <w:jc w:val="center"/>
              <w:rPr/>
            </w:pPr>
            <w:r>
              <w:rPr/>
              <w:t xml:space="preserve">Luonut </w:t>
            </w:r>
          </w:p>
        </w:tc>
        <w:tc>
          <w:tcPr>
            <w:tcW w:w="5643" w:type="dxa"/>
            <w:tcBorders/>
            <w:vAlign w:val="center"/>
          </w:tcPr>
          <w:p>
            <w:pPr>
              <w:pStyle w:val="TableContents"/>
              <w:bidi w:val="0"/>
              <w:spacing w:before="0" w:after="283"/>
              <w:jc w:val="left"/>
              <w:rPr/>
            </w:pPr>
            <w:r>
              <w:rPr/>
              <w:t xml:space="preserve">Pat Falken Smith </w:t>
            </w:r>
          </w:p>
        </w:tc>
      </w:tr>
      <w:tr>
        <w:trPr/>
        <w:tc>
          <w:tcPr>
            <w:tcW w:w="1906" w:type="dxa"/>
            <w:tcBorders/>
            <w:vAlign w:val="center"/>
          </w:tcPr>
          <w:p>
            <w:pPr>
              <w:pStyle w:val="TableHeading"/>
              <w:suppressLineNumbers/>
              <w:bidi w:val="0"/>
              <w:spacing w:before="0" w:after="283"/>
              <w:jc w:val="center"/>
              <w:rPr/>
            </w:pPr>
            <w:r>
              <w:rPr/>
              <w:t xml:space="preserve">Esittänyt </w:t>
            </w:r>
          </w:p>
        </w:tc>
        <w:tc>
          <w:tcPr>
            <w:tcW w:w="5643" w:type="dxa"/>
            <w:tcBorders/>
            <w:vAlign w:val="center"/>
          </w:tcPr>
          <w:p>
            <w:pPr>
              <w:pStyle w:val="TableContents"/>
              <w:bidi w:val="0"/>
              <w:spacing w:before="0" w:after="283"/>
              <w:jc w:val="left"/>
              <w:rPr/>
            </w:pPr>
            <w:r>
              <w:rPr/>
              <w:t xml:space="preserve">Betty Corday Al Rabin </w:t>
            </w:r>
          </w:p>
        </w:tc>
      </w:tr>
      <w:tr>
        <w:trPr/>
        <w:tc>
          <w:tcPr>
            <w:tcW w:w="1906" w:type="dxa"/>
            <w:tcBorders/>
            <w:vAlign w:val="center"/>
          </w:tcPr>
          <w:p>
            <w:pPr>
              <w:pStyle w:val="TableHeading"/>
              <w:suppressLineNumbers/>
              <w:bidi w:val="0"/>
              <w:spacing w:before="0" w:after="283"/>
              <w:jc w:val="center"/>
              <w:rPr/>
            </w:pPr>
            <w:r>
              <w:rPr/>
              <w:t xml:space="preserve">Luokitus </w:t>
            </w:r>
          </w:p>
        </w:tc>
        <w:tc>
          <w:tcPr>
            <w:tcW w:w="5643" w:type="dxa"/>
            <w:tcBorders/>
            <w:vAlign w:val="center"/>
          </w:tcPr>
          <w:p>
            <w:pPr>
              <w:pStyle w:val="TableContents"/>
              <w:bidi w:val="0"/>
              <w:spacing w:before="0" w:after="283"/>
              <w:jc w:val="left"/>
              <w:rPr/>
            </w:pPr>
            <w:r>
              <w:rPr/>
              <w:t xml:space="preserve">Läsnä; säännöllinen Profiili </w:t>
            </w:r>
          </w:p>
        </w:tc>
      </w:tr>
      <w:tr>
        <w:trPr/>
        <w:tc>
          <w:tcPr>
            <w:tcW w:w="1906" w:type="dxa"/>
            <w:tcBorders/>
            <w:vAlign w:val="center"/>
          </w:tcPr>
          <w:p>
            <w:pPr>
              <w:pStyle w:val="TableHeading"/>
              <w:suppressLineNumbers/>
              <w:bidi w:val="0"/>
              <w:spacing w:before="0" w:after="283"/>
              <w:jc w:val="center"/>
              <w:rPr/>
            </w:pPr>
            <w:r>
              <w:rPr/>
              <w:t xml:space="preserve">Muut nimet </w:t>
            </w:r>
          </w:p>
        </w:tc>
        <w:tc>
          <w:tcPr>
            <w:tcW w:w="5643" w:type="dxa"/>
            <w:tcBorders/>
            <w:vAlign w:val="center"/>
          </w:tcPr>
          <w:p>
            <w:pPr>
              <w:pStyle w:val="TableContents"/>
              <w:bidi w:val="0"/>
              <w:spacing w:before="0" w:after="283"/>
              <w:jc w:val="left"/>
              <w:rPr/>
            </w:pPr>
            <w:r>
              <w:rPr/>
              <w:t xml:space="preserve">Kayla Deveraux Kayla Johnson Kayla Caroline Brady Kayla Caroline Brady </w:t>
            </w:r>
          </w:p>
        </w:tc>
      </w:tr>
      <w:tr>
        <w:trPr/>
        <w:tc>
          <w:tcPr>
            <w:tcW w:w="1906" w:type="dxa"/>
            <w:tcBorders/>
            <w:vAlign w:val="center"/>
          </w:tcPr>
          <w:p>
            <w:pPr>
              <w:pStyle w:val="TableHeading"/>
              <w:suppressLineNumbers/>
              <w:bidi w:val="0"/>
              <w:spacing w:before="0" w:after="283"/>
              <w:jc w:val="center"/>
              <w:rPr/>
            </w:pPr>
            <w:r>
              <w:rPr/>
              <w:t xml:space="preserve">Ammatti </w:t>
            </w:r>
          </w:p>
        </w:tc>
        <w:tc>
          <w:tcPr>
            <w:tcW w:w="5643" w:type="dxa"/>
            <w:tcBorders/>
            <w:vAlign w:val="center"/>
          </w:tcPr>
          <w:p>
            <w:pPr>
              <w:pStyle w:val="TableContents"/>
              <w:bidi w:val="0"/>
              <w:spacing w:before="0" w:after="283"/>
              <w:jc w:val="left"/>
              <w:rPr/>
            </w:pPr>
            <w:r>
              <w:rPr/>
              <w:t xml:space="preserve">Tohtori </w:t>
            </w:r>
          </w:p>
        </w:tc>
      </w:tr>
      <w:tr>
        <w:trPr/>
        <w:tc>
          <w:tcPr>
            <w:tcW w:w="1906" w:type="dxa"/>
            <w:tcBorders/>
            <w:vAlign w:val="center"/>
          </w:tcPr>
          <w:p>
            <w:pPr>
              <w:pStyle w:val="TableHeading"/>
              <w:suppressLineNumbers/>
              <w:bidi w:val="0"/>
              <w:spacing w:before="0" w:after="283"/>
              <w:jc w:val="center"/>
              <w:rPr/>
            </w:pPr>
            <w:r>
              <w:rPr/>
              <w:t xml:space="preserve">Asuinpaikka </w:t>
            </w:r>
          </w:p>
        </w:tc>
        <w:tc>
          <w:tcPr>
            <w:tcW w:w="5643" w:type="dxa"/>
            <w:tcBorders/>
            <w:vAlign w:val="center"/>
          </w:tcPr>
          <w:p>
            <w:pPr>
              <w:pStyle w:val="TableContents"/>
              <w:bidi w:val="0"/>
              <w:spacing w:before="0" w:after="283"/>
              <w:jc w:val="left"/>
              <w:rPr/>
            </w:pPr>
            <w:r>
              <w:rPr/>
              <w:t xml:space="preserve">Salem, Illinois näytä Perhe </w:t>
            </w:r>
          </w:p>
        </w:tc>
      </w:tr>
      <w:tr>
        <w:trPr/>
        <w:tc>
          <w:tcPr>
            <w:tcW w:w="1906" w:type="dxa"/>
            <w:tcBorders/>
            <w:vAlign w:val="center"/>
          </w:tcPr>
          <w:p>
            <w:pPr>
              <w:pStyle w:val="TableHeading"/>
              <w:suppressLineNumbers/>
              <w:bidi w:val="0"/>
              <w:spacing w:before="0" w:after="283"/>
              <w:jc w:val="center"/>
              <w:rPr/>
            </w:pPr>
            <w:r>
              <w:rPr/>
              <w:t xml:space="preserve">Perhe </w:t>
            </w:r>
          </w:p>
        </w:tc>
        <w:tc>
          <w:tcPr>
            <w:tcW w:w="5643" w:type="dxa"/>
            <w:tcBorders/>
            <w:vAlign w:val="center"/>
          </w:tcPr>
          <w:p>
            <w:pPr>
              <w:pStyle w:val="TableContents"/>
              <w:bidi w:val="0"/>
              <w:spacing w:before="0" w:after="283"/>
              <w:jc w:val="left"/>
              <w:rPr/>
            </w:pPr>
            <w:r>
              <w:rPr/>
              <w:t xml:space="preserve">Brady </w:t>
            </w:r>
          </w:p>
        </w:tc>
      </w:tr>
      <w:tr>
        <w:trPr/>
        <w:tc>
          <w:tcPr>
            <w:tcW w:w="1906" w:type="dxa"/>
            <w:tcBorders/>
            <w:vAlign w:val="center"/>
          </w:tcPr>
          <w:p>
            <w:pPr>
              <w:pStyle w:val="TableHeading"/>
              <w:suppressLineNumbers/>
              <w:bidi w:val="0"/>
              <w:spacing w:before="0" w:after="283"/>
              <w:jc w:val="center"/>
              <w:rPr/>
            </w:pPr>
            <w:r>
              <w:rPr/>
              <w:t xml:space="preserve">Vanhemmat </w:t>
            </w:r>
          </w:p>
        </w:tc>
        <w:tc>
          <w:tcPr>
            <w:tcW w:w="5643" w:type="dxa"/>
            <w:tcBorders/>
            <w:vAlign w:val="center"/>
          </w:tcPr>
          <w:p>
            <w:pPr>
              <w:pStyle w:val="TableContents"/>
              <w:numPr>
                <w:ilvl w:val="0"/>
                <w:numId w:val="17"/>
              </w:numPr>
              <w:tabs>
                <w:tab w:val="clear" w:pos="1134"/>
                <w:tab w:val="left" w:leader="none" w:pos="707"/>
              </w:tabs>
              <w:bidi w:val="0"/>
              <w:spacing w:before="0" w:after="0"/>
              <w:ind w:start="707" w:hanging="283"/>
              <w:jc w:val="left"/>
              <w:rPr/>
            </w:pPr>
            <w:r>
              <w:rPr/>
              <w:t xml:space="preserve">Shawn Brady </w:t>
            </w:r>
          </w:p>
          <w:p>
            <w:pPr>
              <w:pStyle w:val="TableContents"/>
              <w:numPr>
                <w:ilvl w:val="0"/>
                <w:numId w:val="17"/>
              </w:numPr>
              <w:tabs>
                <w:tab w:val="clear" w:pos="1134"/>
                <w:tab w:val="left" w:leader="none" w:pos="707"/>
              </w:tabs>
              <w:bidi w:val="0"/>
              <w:spacing w:before="0" w:after="283"/>
              <w:ind w:start="707" w:hanging="283"/>
              <w:jc w:val="left"/>
              <w:rPr/>
            </w:pPr>
            <w:r>
              <w:rPr/>
              <w:t xml:space="preserve">Caroline Brady </w:t>
            </w:r>
          </w:p>
        </w:tc>
      </w:tr>
      <w:tr>
        <w:trPr/>
        <w:tc>
          <w:tcPr>
            <w:tcW w:w="1906" w:type="dxa"/>
            <w:tcBorders/>
            <w:vAlign w:val="center"/>
          </w:tcPr>
          <w:p>
            <w:pPr>
              <w:pStyle w:val="TableHeading"/>
              <w:suppressLineNumbers/>
              <w:bidi w:val="0"/>
              <w:spacing w:before="0" w:after="283"/>
              <w:jc w:val="center"/>
              <w:rPr/>
            </w:pPr>
            <w:r>
              <w:rPr/>
              <w:t xml:space="preserve">Veljekset </w:t>
            </w:r>
          </w:p>
        </w:tc>
        <w:tc>
          <w:tcPr>
            <w:tcW w:w="5643" w:type="dxa"/>
            <w:tcBorders/>
            <w:vAlign w:val="center"/>
          </w:tcPr>
          <w:p>
            <w:pPr>
              <w:pStyle w:val="TableContents"/>
              <w:numPr>
                <w:ilvl w:val="0"/>
                <w:numId w:val="18"/>
              </w:numPr>
              <w:tabs>
                <w:tab w:val="clear" w:pos="1134"/>
                <w:tab w:val="left" w:leader="none" w:pos="707"/>
              </w:tabs>
              <w:bidi w:val="0"/>
              <w:spacing w:before="0" w:after="0"/>
              <w:ind w:start="707" w:hanging="283"/>
              <w:jc w:val="left"/>
              <w:rPr/>
            </w:pPr>
            <w:r>
              <w:rPr/>
              <w:t xml:space="preserve">Roman Brady </w:t>
            </w:r>
          </w:p>
          <w:p>
            <w:pPr>
              <w:pStyle w:val="TableContents"/>
              <w:numPr>
                <w:ilvl w:val="0"/>
                <w:numId w:val="18"/>
              </w:numPr>
              <w:tabs>
                <w:tab w:val="clear" w:pos="1134"/>
                <w:tab w:val="left" w:leader="none" w:pos="707"/>
              </w:tabs>
              <w:bidi w:val="0"/>
              <w:spacing w:before="0" w:after="0"/>
              <w:ind w:start="707" w:hanging="283"/>
              <w:jc w:val="left"/>
              <w:rPr/>
            </w:pPr>
            <w:r>
              <w:rPr/>
              <w:t xml:space="preserve">Frankie Brady (adoptio) </w:t>
            </w:r>
          </w:p>
          <w:p>
            <w:pPr>
              <w:pStyle w:val="TableContents"/>
              <w:numPr>
                <w:ilvl w:val="0"/>
                <w:numId w:val="18"/>
              </w:numPr>
              <w:tabs>
                <w:tab w:val="clear" w:pos="1134"/>
                <w:tab w:val="left" w:leader="none" w:pos="707"/>
              </w:tabs>
              <w:bidi w:val="0"/>
              <w:spacing w:before="0" w:after="283"/>
              <w:ind w:start="707" w:hanging="283"/>
              <w:jc w:val="left"/>
              <w:rPr/>
            </w:pPr>
            <w:r>
              <w:rPr/>
              <w:t xml:space="preserve">Max Brady (adoptiolapsi) </w:t>
            </w:r>
          </w:p>
        </w:tc>
      </w:tr>
      <w:tr>
        <w:trPr/>
        <w:tc>
          <w:tcPr>
            <w:tcW w:w="1906" w:type="dxa"/>
            <w:tcBorders/>
            <w:vAlign w:val="center"/>
          </w:tcPr>
          <w:p>
            <w:pPr>
              <w:pStyle w:val="TableHeading"/>
              <w:suppressLineNumbers/>
              <w:bidi w:val="0"/>
              <w:spacing w:before="0" w:after="283"/>
              <w:jc w:val="center"/>
              <w:rPr/>
            </w:pPr>
            <w:r>
              <w:rPr/>
              <w:t xml:space="preserve">Sisaret </w:t>
            </w:r>
          </w:p>
        </w:tc>
        <w:tc>
          <w:tcPr>
            <w:tcW w:w="5643" w:type="dxa"/>
            <w:tcBorders/>
            <w:vAlign w:val="center"/>
          </w:tcPr>
          <w:p>
            <w:pPr>
              <w:pStyle w:val="TableContents"/>
              <w:bidi w:val="0"/>
              <w:spacing w:before="0" w:after="283"/>
              <w:jc w:val="left"/>
              <w:rPr/>
            </w:pPr>
            <w:r>
              <w:rPr/>
              <w:t xml:space="preserve">Kimberly Brady </w:t>
            </w:r>
          </w:p>
        </w:tc>
      </w:tr>
      <w:tr>
        <w:trPr/>
        <w:tc>
          <w:tcPr>
            <w:tcW w:w="1906" w:type="dxa"/>
            <w:tcBorders/>
            <w:vAlign w:val="center"/>
          </w:tcPr>
          <w:p>
            <w:pPr>
              <w:pStyle w:val="TableHeading"/>
              <w:suppressLineNumbers/>
              <w:bidi w:val="0"/>
              <w:spacing w:before="0" w:after="283"/>
              <w:jc w:val="center"/>
              <w:rPr/>
            </w:pPr>
            <w:r>
              <w:rPr/>
              <w:t xml:space="preserve">Velipuolet </w:t>
            </w:r>
          </w:p>
        </w:tc>
        <w:tc>
          <w:tcPr>
            <w:tcW w:w="5643" w:type="dxa"/>
            <w:tcBorders/>
            <w:vAlign w:val="center"/>
          </w:tcPr>
          <w:p>
            <w:pPr>
              <w:pStyle w:val="TableContents"/>
              <w:bidi w:val="0"/>
              <w:spacing w:before="0" w:after="283"/>
              <w:jc w:val="left"/>
              <w:rPr/>
            </w:pPr>
            <w:r>
              <w:rPr/>
              <w:t xml:space="preserve">Bo Brady </w:t>
            </w:r>
          </w:p>
        </w:tc>
      </w:tr>
      <w:tr>
        <w:trPr/>
        <w:tc>
          <w:tcPr>
            <w:tcW w:w="1906" w:type="dxa"/>
            <w:tcBorders/>
            <w:vAlign w:val="center"/>
          </w:tcPr>
          <w:p>
            <w:pPr>
              <w:pStyle w:val="TableHeading"/>
              <w:suppressLineNumbers/>
              <w:bidi w:val="0"/>
              <w:spacing w:before="0" w:after="283"/>
              <w:jc w:val="center"/>
              <w:rPr/>
            </w:pPr>
            <w:r>
              <w:rPr/>
              <w:t xml:space="preserve">Puoliso </w:t>
            </w:r>
          </w:p>
        </w:tc>
        <w:tc>
          <w:tcPr>
            <w:tcW w:w="5643" w:type="dxa"/>
            <w:tcBorders/>
            <w:vAlign w:val="center"/>
          </w:tcPr>
          <w:p>
            <w:pPr>
              <w:pStyle w:val="TableContents"/>
              <w:numPr>
                <w:ilvl w:val="0"/>
                <w:numId w:val="19"/>
              </w:numPr>
              <w:tabs>
                <w:tab w:val="clear" w:pos="1134"/>
                <w:tab w:val="left" w:leader="none" w:pos="707"/>
              </w:tabs>
              <w:bidi w:val="0"/>
              <w:spacing w:before="0" w:after="0"/>
              <w:ind w:start="707" w:hanging="283"/>
              <w:jc w:val="left"/>
              <w:rPr/>
            </w:pPr>
            <w:r>
              <w:rPr/>
              <w:t xml:space="preserve">Jack Deveraux </w:t>
            </w:r>
          </w:p>
          <w:p>
            <w:pPr>
              <w:pStyle w:val="TableContents"/>
              <w:numPr>
                <w:ilvl w:val="0"/>
                <w:numId w:val="19"/>
              </w:numPr>
              <w:tabs>
                <w:tab w:val="clear" w:pos="1134"/>
                <w:tab w:val="left" w:leader="none" w:pos="707"/>
              </w:tabs>
              <w:bidi w:val="0"/>
              <w:spacing w:before="0" w:after="0"/>
              <w:ind w:start="707" w:hanging="283"/>
              <w:jc w:val="left"/>
              <w:rPr/>
            </w:pPr>
            <w:r>
              <w:rPr/>
              <w:t xml:space="preserve">(1987 -- 88) </w:t>
            </w:r>
          </w:p>
          <w:p>
            <w:pPr>
              <w:pStyle w:val="TableContents"/>
              <w:numPr>
                <w:ilvl w:val="0"/>
                <w:numId w:val="19"/>
              </w:numPr>
              <w:tabs>
                <w:tab w:val="clear" w:pos="1134"/>
                <w:tab w:val="left" w:leader="none" w:pos="707"/>
              </w:tabs>
              <w:bidi w:val="0"/>
              <w:spacing w:before="0" w:after="283"/>
              <w:ind w:start="707" w:hanging="283"/>
              <w:jc w:val="left"/>
              <w:rPr/>
            </w:pPr>
            <w:r>
              <w:rPr/>
              <w:t xml:space="preserve">Steve Johnson (1988 -- 89, 1990 -- 2012, 2017 --) </w:t>
            </w:r>
          </w:p>
        </w:tc>
      </w:tr>
      <w:tr>
        <w:trPr/>
        <w:tc>
          <w:tcPr>
            <w:tcW w:w="1906" w:type="dxa"/>
            <w:tcBorders/>
            <w:vAlign w:val="center"/>
          </w:tcPr>
          <w:p>
            <w:pPr>
              <w:pStyle w:val="TableHeading"/>
              <w:suppressLineNumbers/>
              <w:bidi w:val="0"/>
              <w:spacing w:before="0" w:after="283"/>
              <w:jc w:val="center"/>
              <w:rPr/>
            </w:pPr>
            <w:r>
              <w:rPr/>
              <w:t xml:space="preserve">Pojat </w:t>
            </w:r>
          </w:p>
        </w:tc>
        <w:tc>
          <w:tcPr>
            <w:tcW w:w="5643" w:type="dxa"/>
            <w:tcBorders/>
            <w:vAlign w:val="center"/>
          </w:tcPr>
          <w:p>
            <w:pPr>
              <w:pStyle w:val="TableContents"/>
              <w:bidi w:val="0"/>
              <w:spacing w:before="0" w:after="283"/>
              <w:jc w:val="left"/>
              <w:rPr/>
            </w:pPr>
            <w:r>
              <w:rPr/>
              <w:t xml:space="preserve">Joey Johnson </w:t>
            </w:r>
          </w:p>
        </w:tc>
      </w:tr>
      <w:tr>
        <w:trPr/>
        <w:tc>
          <w:tcPr>
            <w:tcW w:w="1906" w:type="dxa"/>
            <w:tcBorders/>
            <w:vAlign w:val="center"/>
          </w:tcPr>
          <w:p>
            <w:pPr>
              <w:pStyle w:val="TableHeading"/>
              <w:suppressLineNumbers/>
              <w:bidi w:val="0"/>
              <w:spacing w:before="0" w:after="283"/>
              <w:jc w:val="center"/>
              <w:rPr/>
            </w:pPr>
            <w:r>
              <w:rPr/>
              <w:t xml:space="preserve">Tyttäret </w:t>
            </w:r>
          </w:p>
        </w:tc>
        <w:tc>
          <w:tcPr>
            <w:tcW w:w="5643" w:type="dxa"/>
            <w:tcBorders/>
            <w:vAlign w:val="center"/>
          </w:tcPr>
          <w:p>
            <w:pPr>
              <w:pStyle w:val="TableContents"/>
              <w:bidi w:val="0"/>
              <w:spacing w:before="0" w:after="283"/>
              <w:jc w:val="left"/>
              <w:rPr/>
            </w:pPr>
            <w:r>
              <w:rPr/>
              <w:t xml:space="preserve">Stephanie Johnson </w:t>
            </w:r>
          </w:p>
        </w:tc>
      </w:tr>
      <w:tr>
        <w:trPr/>
        <w:tc>
          <w:tcPr>
            <w:tcW w:w="1906" w:type="dxa"/>
            <w:tcBorders/>
            <w:vAlign w:val="center"/>
          </w:tcPr>
          <w:p>
            <w:pPr>
              <w:pStyle w:val="TableHeading"/>
              <w:suppressLineNumbers/>
              <w:bidi w:val="0"/>
              <w:spacing w:before="0" w:after="283"/>
              <w:jc w:val="center"/>
              <w:rPr/>
            </w:pPr>
            <w:r>
              <w:rPr/>
              <w:t xml:space="preserve">Poikapuolet </w:t>
            </w:r>
          </w:p>
        </w:tc>
        <w:tc>
          <w:tcPr>
            <w:tcW w:w="5643" w:type="dxa"/>
            <w:tcBorders/>
            <w:vAlign w:val="center"/>
          </w:tcPr>
          <w:p>
            <w:pPr>
              <w:pStyle w:val="TableContents"/>
              <w:bidi w:val="0"/>
              <w:spacing w:before="0" w:after="283"/>
              <w:jc w:val="left"/>
              <w:rPr/>
            </w:pPr>
            <w:r>
              <w:rPr/>
              <w:t xml:space="preserve">Tripp Dalton </w:t>
            </w:r>
          </w:p>
        </w:tc>
      </w:tr>
      <w:tr>
        <w:trPr/>
        <w:tc>
          <w:tcPr>
            <w:tcW w:w="1906" w:type="dxa"/>
            <w:tcBorders/>
            <w:vAlign w:val="center"/>
          </w:tcPr>
          <w:p>
            <w:pPr>
              <w:pStyle w:val="TableHeading"/>
              <w:suppressLineNumbers/>
              <w:bidi w:val="0"/>
              <w:spacing w:before="0" w:after="283"/>
              <w:jc w:val="center"/>
              <w:rPr/>
            </w:pPr>
            <w:r>
              <w:rPr/>
              <w:t xml:space="preserve">Isoisät </w:t>
            </w:r>
          </w:p>
        </w:tc>
        <w:tc>
          <w:tcPr>
            <w:tcW w:w="5643" w:type="dxa"/>
            <w:tcBorders/>
            <w:vAlign w:val="center"/>
          </w:tcPr>
          <w:p>
            <w:pPr>
              <w:pStyle w:val="TableContents"/>
              <w:bidi w:val="0"/>
              <w:spacing w:before="0" w:after="283"/>
              <w:jc w:val="left"/>
              <w:rPr/>
            </w:pPr>
            <w:r>
              <w:rPr/>
              <w:t xml:space="preserve">Peter Brady </w:t>
            </w:r>
          </w:p>
        </w:tc>
      </w:tr>
      <w:tr>
        <w:trPr/>
        <w:tc>
          <w:tcPr>
            <w:tcW w:w="1906" w:type="dxa"/>
            <w:tcBorders/>
            <w:vAlign w:val="center"/>
          </w:tcPr>
          <w:p>
            <w:pPr>
              <w:pStyle w:val="TableHeading"/>
              <w:suppressLineNumbers/>
              <w:bidi w:val="0"/>
              <w:spacing w:before="0" w:after="283"/>
              <w:jc w:val="center"/>
              <w:rPr/>
            </w:pPr>
            <w:r>
              <w:rPr/>
              <w:t xml:space="preserve">Sedät </w:t>
            </w:r>
          </w:p>
        </w:tc>
        <w:tc>
          <w:tcPr>
            <w:tcW w:w="5643" w:type="dxa"/>
            <w:tcBorders/>
            <w:vAlign w:val="center"/>
          </w:tcPr>
          <w:p>
            <w:pPr>
              <w:pStyle w:val="TableContents"/>
              <w:bidi w:val="0"/>
              <w:spacing w:before="0" w:after="283"/>
              <w:jc w:val="left"/>
              <w:rPr/>
            </w:pPr>
            <w:r>
              <w:rPr/>
              <w:t xml:space="preserve">Eric Brady </w:t>
            </w:r>
          </w:p>
        </w:tc>
      </w:tr>
      <w:tr>
        <w:trPr/>
        <w:tc>
          <w:tcPr>
            <w:tcW w:w="1906" w:type="dxa"/>
            <w:tcBorders/>
            <w:vAlign w:val="center"/>
          </w:tcPr>
          <w:p>
            <w:pPr>
              <w:pStyle w:val="TableHeading"/>
              <w:suppressLineNumbers/>
              <w:bidi w:val="0"/>
              <w:spacing w:before="0" w:after="283"/>
              <w:jc w:val="center"/>
              <w:rPr/>
            </w:pPr>
            <w:r>
              <w:rPr/>
              <w:t xml:space="preserve">Tädit </w:t>
            </w:r>
          </w:p>
        </w:tc>
        <w:tc>
          <w:tcPr>
            <w:tcW w:w="5643" w:type="dxa"/>
            <w:tcBorders/>
            <w:vAlign w:val="center"/>
          </w:tcPr>
          <w:p>
            <w:pPr>
              <w:pStyle w:val="TableContents"/>
              <w:numPr>
                <w:ilvl w:val="0"/>
                <w:numId w:val="20"/>
              </w:numPr>
              <w:tabs>
                <w:tab w:val="clear" w:pos="1134"/>
                <w:tab w:val="left" w:leader="none" w:pos="707"/>
              </w:tabs>
              <w:bidi w:val="0"/>
              <w:spacing w:before="0" w:after="0"/>
              <w:ind w:start="707" w:hanging="283"/>
              <w:jc w:val="left"/>
              <w:rPr/>
            </w:pPr>
            <w:r>
              <w:rPr/>
              <w:t xml:space="preserve">Colleen Brady </w:t>
            </w:r>
          </w:p>
          <w:p>
            <w:pPr>
              <w:pStyle w:val="TableContents"/>
              <w:numPr>
                <w:ilvl w:val="0"/>
                <w:numId w:val="20"/>
              </w:numPr>
              <w:tabs>
                <w:tab w:val="clear" w:pos="1134"/>
                <w:tab w:val="left" w:leader="none" w:pos="707"/>
              </w:tabs>
              <w:bidi w:val="0"/>
              <w:spacing w:before="0" w:after="283"/>
              <w:ind w:start="707" w:hanging="283"/>
              <w:jc w:val="left"/>
              <w:rPr/>
            </w:pPr>
            <w:r>
              <w:rPr/>
              <w:t xml:space="preserve">Molly Brady </w:t>
            </w:r>
          </w:p>
        </w:tc>
      </w:tr>
      <w:tr>
        <w:trPr/>
        <w:tc>
          <w:tcPr>
            <w:tcW w:w="1906" w:type="dxa"/>
            <w:tcBorders/>
            <w:vAlign w:val="center"/>
          </w:tcPr>
          <w:p>
            <w:pPr>
              <w:pStyle w:val="TableHeading"/>
              <w:suppressLineNumbers/>
              <w:bidi w:val="0"/>
              <w:spacing w:before="0" w:after="283"/>
              <w:jc w:val="center"/>
              <w:rPr/>
            </w:pPr>
            <w:r>
              <w:rPr/>
              <w:t xml:space="preserve">Veljenpojat </w:t>
            </w:r>
          </w:p>
        </w:tc>
        <w:tc>
          <w:tcPr>
            <w:tcW w:w="5643" w:type="dxa"/>
            <w:tcBorders/>
            <w:vAlign w:val="center"/>
          </w:tcPr>
          <w:p>
            <w:pPr>
              <w:pStyle w:val="TableContents"/>
              <w:numPr>
                <w:ilvl w:val="0"/>
                <w:numId w:val="21"/>
              </w:numPr>
              <w:tabs>
                <w:tab w:val="clear" w:pos="1134"/>
                <w:tab w:val="left" w:leader="none" w:pos="707"/>
              </w:tabs>
              <w:bidi w:val="0"/>
              <w:spacing w:before="0" w:after="0"/>
              <w:ind w:start="707" w:hanging="283"/>
              <w:jc w:val="left"/>
              <w:rPr/>
            </w:pPr>
            <w:r>
              <w:rPr/>
              <w:t xml:space="preserve">Eric Brady </w:t>
            </w:r>
          </w:p>
          <w:p>
            <w:pPr>
              <w:pStyle w:val="TableContents"/>
              <w:numPr>
                <w:ilvl w:val="0"/>
                <w:numId w:val="21"/>
              </w:numPr>
              <w:tabs>
                <w:tab w:val="clear" w:pos="1134"/>
                <w:tab w:val="left" w:leader="none" w:pos="707"/>
              </w:tabs>
              <w:bidi w:val="0"/>
              <w:spacing w:before="0" w:after="0"/>
              <w:ind w:start="707" w:hanging="283"/>
              <w:jc w:val="left"/>
              <w:rPr/>
            </w:pPr>
            <w:r>
              <w:rPr/>
              <w:t xml:space="preserve">Rex Brady </w:t>
            </w:r>
          </w:p>
          <w:p>
            <w:pPr>
              <w:pStyle w:val="TableContents"/>
              <w:numPr>
                <w:ilvl w:val="0"/>
                <w:numId w:val="21"/>
              </w:numPr>
              <w:tabs>
                <w:tab w:val="clear" w:pos="1134"/>
                <w:tab w:val="left" w:leader="none" w:pos="707"/>
              </w:tabs>
              <w:bidi w:val="0"/>
              <w:spacing w:before="0" w:after="0"/>
              <w:ind w:start="707" w:hanging="283"/>
              <w:jc w:val="left"/>
              <w:rPr/>
            </w:pPr>
            <w:r>
              <w:rPr/>
              <w:t xml:space="preserve">Andrew Donovan </w:t>
            </w:r>
          </w:p>
          <w:p>
            <w:pPr>
              <w:pStyle w:val="TableContents"/>
              <w:numPr>
                <w:ilvl w:val="0"/>
                <w:numId w:val="21"/>
              </w:numPr>
              <w:tabs>
                <w:tab w:val="clear" w:pos="1134"/>
                <w:tab w:val="left" w:leader="none" w:pos="707"/>
              </w:tabs>
              <w:bidi w:val="0"/>
              <w:spacing w:before="0" w:after="0"/>
              <w:ind w:start="707" w:hanging="283"/>
              <w:jc w:val="left"/>
              <w:rPr/>
            </w:pPr>
            <w:r>
              <w:rPr/>
              <w:t xml:space="preserve">Shawn-Douglas Brady </w:t>
            </w:r>
          </w:p>
          <w:p>
            <w:pPr>
              <w:pStyle w:val="TableContents"/>
              <w:numPr>
                <w:ilvl w:val="0"/>
                <w:numId w:val="21"/>
              </w:numPr>
              <w:tabs>
                <w:tab w:val="clear" w:pos="1134"/>
                <w:tab w:val="left" w:leader="none" w:pos="707"/>
              </w:tabs>
              <w:bidi w:val="0"/>
              <w:spacing w:before="0" w:after="283"/>
              <w:ind w:start="707" w:hanging="283"/>
              <w:jc w:val="left"/>
              <w:rPr/>
            </w:pPr>
            <w:r>
              <w:rPr/>
              <w:t xml:space="preserve">Zack Brady </w:t>
            </w:r>
          </w:p>
        </w:tc>
      </w:tr>
      <w:tr>
        <w:trPr/>
        <w:tc>
          <w:tcPr>
            <w:tcW w:w="1906" w:type="dxa"/>
            <w:tcBorders/>
            <w:vAlign w:val="center"/>
          </w:tcPr>
          <w:p>
            <w:pPr>
              <w:pStyle w:val="TableHeading"/>
              <w:suppressLineNumbers/>
              <w:bidi w:val="0"/>
              <w:spacing w:before="0" w:after="283"/>
              <w:jc w:val="center"/>
              <w:rPr/>
            </w:pPr>
            <w:r>
              <w:rPr/>
              <w:t xml:space="preserve">Sisarentyttäret </w:t>
            </w:r>
          </w:p>
        </w:tc>
        <w:tc>
          <w:tcPr>
            <w:tcW w:w="5643" w:type="dxa"/>
            <w:tcBorders/>
            <w:vAlign w:val="center"/>
          </w:tcPr>
          <w:p>
            <w:pPr>
              <w:pStyle w:val="TableContents"/>
              <w:numPr>
                <w:ilvl w:val="0"/>
                <w:numId w:val="22"/>
              </w:numPr>
              <w:tabs>
                <w:tab w:val="clear" w:pos="1134"/>
                <w:tab w:val="left" w:leader="none" w:pos="707"/>
              </w:tabs>
              <w:bidi w:val="0"/>
              <w:spacing w:before="0" w:after="0"/>
              <w:ind w:start="707" w:hanging="283"/>
              <w:jc w:val="left"/>
              <w:rPr/>
            </w:pPr>
            <w:r>
              <w:rPr/>
              <w:t xml:space="preserve">Carrie Brady </w:t>
            </w:r>
          </w:p>
          <w:p>
            <w:pPr>
              <w:pStyle w:val="TableContents"/>
              <w:numPr>
                <w:ilvl w:val="0"/>
                <w:numId w:val="22"/>
              </w:numPr>
              <w:tabs>
                <w:tab w:val="clear" w:pos="1134"/>
                <w:tab w:val="left" w:leader="none" w:pos="707"/>
              </w:tabs>
              <w:bidi w:val="0"/>
              <w:spacing w:before="0" w:after="0"/>
              <w:ind w:start="707" w:hanging="283"/>
              <w:jc w:val="left"/>
              <w:rPr/>
            </w:pPr>
            <w:r>
              <w:rPr/>
              <w:t xml:space="preserve">Sami Brady </w:t>
            </w:r>
          </w:p>
          <w:p>
            <w:pPr>
              <w:pStyle w:val="TableContents"/>
              <w:numPr>
                <w:ilvl w:val="0"/>
                <w:numId w:val="22"/>
              </w:numPr>
              <w:tabs>
                <w:tab w:val="clear" w:pos="1134"/>
                <w:tab w:val="left" w:leader="none" w:pos="707"/>
              </w:tabs>
              <w:bidi w:val="0"/>
              <w:spacing w:before="0" w:after="0"/>
              <w:ind w:start="707" w:hanging="283"/>
              <w:jc w:val="left"/>
              <w:rPr/>
            </w:pPr>
            <w:r>
              <w:rPr/>
              <w:t xml:space="preserve">Cassie Brady </w:t>
            </w:r>
          </w:p>
          <w:p>
            <w:pPr>
              <w:pStyle w:val="TableContents"/>
              <w:numPr>
                <w:ilvl w:val="0"/>
                <w:numId w:val="22"/>
              </w:numPr>
              <w:tabs>
                <w:tab w:val="clear" w:pos="1134"/>
                <w:tab w:val="left" w:leader="none" w:pos="707"/>
              </w:tabs>
              <w:bidi w:val="0"/>
              <w:spacing w:before="0" w:after="0"/>
              <w:ind w:start="707" w:hanging="283"/>
              <w:jc w:val="left"/>
              <w:rPr/>
            </w:pPr>
            <w:r>
              <w:rPr/>
              <w:t xml:space="preserve">Theresa Donovan </w:t>
            </w:r>
          </w:p>
          <w:p>
            <w:pPr>
              <w:pStyle w:val="TableContents"/>
              <w:numPr>
                <w:ilvl w:val="0"/>
                <w:numId w:val="22"/>
              </w:numPr>
              <w:tabs>
                <w:tab w:val="clear" w:pos="1134"/>
                <w:tab w:val="left" w:leader="none" w:pos="707"/>
              </w:tabs>
              <w:bidi w:val="0"/>
              <w:spacing w:before="0" w:after="0"/>
              <w:ind w:start="707" w:hanging="283"/>
              <w:jc w:val="left"/>
              <w:rPr/>
            </w:pPr>
            <w:r>
              <w:rPr/>
              <w:t xml:space="preserve">Chelsea Brady </w:t>
            </w:r>
          </w:p>
          <w:p>
            <w:pPr>
              <w:pStyle w:val="TableContents"/>
              <w:numPr>
                <w:ilvl w:val="0"/>
                <w:numId w:val="22"/>
              </w:numPr>
              <w:tabs>
                <w:tab w:val="clear" w:pos="1134"/>
                <w:tab w:val="left" w:leader="none" w:pos="707"/>
              </w:tabs>
              <w:bidi w:val="0"/>
              <w:spacing w:before="0" w:after="283"/>
              <w:ind w:start="707" w:hanging="283"/>
              <w:jc w:val="left"/>
              <w:rPr/>
            </w:pPr>
            <w:r>
              <w:rPr/>
              <w:t xml:space="preserve">Ciara Brady </w:t>
            </w:r>
          </w:p>
        </w:tc>
      </w:tr>
      <w:tr>
        <w:trPr/>
        <w:tc>
          <w:tcPr>
            <w:tcW w:w="1906" w:type="dxa"/>
            <w:tcBorders/>
            <w:vAlign w:val="center"/>
          </w:tcPr>
          <w:p>
            <w:pPr>
              <w:pStyle w:val="TableHeading"/>
              <w:suppressLineNumbers/>
              <w:bidi w:val="0"/>
              <w:spacing w:before="0" w:after="283"/>
              <w:jc w:val="center"/>
              <w:rPr/>
            </w:pPr>
            <w:r>
              <w:rPr/>
              <w:t xml:space="preserve">Ensimmäiset serkut </w:t>
            </w:r>
          </w:p>
        </w:tc>
        <w:tc>
          <w:tcPr>
            <w:tcW w:w="5643" w:type="dxa"/>
            <w:tcBorders/>
            <w:vAlign w:val="center"/>
          </w:tcPr>
          <w:p>
            <w:pPr>
              <w:pStyle w:val="TableContents"/>
              <w:bidi w:val="0"/>
              <w:spacing w:before="0" w:after="283"/>
              <w:jc w:val="left"/>
              <w:rPr/>
            </w:pPr>
            <w:r>
              <w:rPr/>
              <w:t xml:space="preserve">Ryan Brady Colin Murphy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Kayla Bradya Elämämme päivinä -ohjelmassa...</w:t>
      </w:r>
    </w:p>
    <w:p>
      <w:pPr>
        <w:pStyle w:val="TextBody"/>
        <w:bidi w:val="0"/>
        <w:jc w:val="left"/>
        <w:rPr>
          <w:b/>
          <w:u w:val="single"/>
          <w:shd w:val="clear" w:fill="FFFF00"/>
        </w:rPr>
      </w:pPr>
      <w:r>
        <w:rPr>
          <w:b/>
          <w:u w:val="single"/>
          <w:shd w:val="clear" w:fill="FFFF00"/>
        </w:rPr>
        <w:t xml:space="preserve">Asiakirjan numero 16144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Pronssikaudella </w:t>
      </w:r>
      <w:r>
        <w:rPr>
          <w:color w:val="A9A9A9"/>
        </w:rPr>
        <w:t xml:space="preserve">korokekaari </w:t>
      </w:r>
      <w:r>
        <w:rPr/>
        <w:t xml:space="preserve">tuli käyttöön esimerkiksi mehiläispesähaudoissa. Pyörä tuli käyttöön, mutta se oli yleinen vasta paljon myöhemmin. Raskaita kuormia siirrettiin veneillä, kelkkoilla (alkukantainen kelkka) tai rullilla. Egyptiläiset alkoivat rakentaa kivitemppeleitä pylväs- ja horminrakennusmenetelmällä, ja kreikkalaiset ja roomalaiset seurasivat tätä tyyliä.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yksi pronssikauden suurimmista rakenteellisista saavutuksista?</w:t>
      </w:r>
    </w:p>
    <w:p>
      <w:pPr>
        <w:pStyle w:val="TextBody"/>
        <w:bidi w:val="0"/>
        <w:jc w:val="left"/>
        <w:rPr>
          <w:b/>
          <w:u w:val="single"/>
          <w:shd w:val="clear" w:fill="FFFF00"/>
        </w:rPr>
      </w:pPr>
      <w:r>
        <w:rPr>
          <w:b/>
          <w:u w:val="single"/>
          <w:shd w:val="clear" w:fill="FFFF00"/>
        </w:rPr>
        <w:t xml:space="preserve">Asiakirjan numero 16145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Kimberly Jonathan ``Kim'' Hyde </w:t>
      </w:r>
      <w:r>
        <w:rPr/>
        <w:t xml:space="preserve">oli fiktiivinen hahmo australialaisesta saippuaoopperasta Home and Away, jota esitti Chris Hemsworth. Hän esiintyi ensimmäisen kerran ruudussa 17. helmikuuta 2004 ja poistui </w:t>
      </w:r>
      <w:r>
        <w:rPr>
          <w:color w:val="DCDCDC"/>
        </w:rPr>
        <w:t xml:space="preserve">3. heinäkuuta 2007</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chris hemsworth pelaa koti- ja vierasotteluissa?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Chris Hemsworth lähti Home and Awaysta?</w:t>
      </w:r>
    </w:p>
    <w:p>
      <w:pPr>
        <w:pStyle w:val="TextBody"/>
        <w:bidi w:val="0"/>
        <w:jc w:val="left"/>
        <w:rPr>
          <w:b/>
          <w:u w:val="single"/>
          <w:shd w:val="clear" w:fill="FFFF00"/>
        </w:rPr>
      </w:pPr>
      <w:r>
        <w:rPr>
          <w:b/>
          <w:u w:val="single"/>
          <w:shd w:val="clear" w:fill="FFFF00"/>
        </w:rPr>
        <w:t xml:space="preserve">Asiakirjan numero 16146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Kausi Jaksot Alun perin esitetty </w:t>
      </w:r>
    </w:p>
    <w:tbl>
      <w:tblPr>
        <w:tblW w:w="5748" w:type="dxa"/>
        <w:jc w:val="left"/>
        <w:tblInd w:w="0" w:type="dxa"/>
        <w:tblLayout w:type="fixed"/>
        <w:tblCellMar>
          <w:top w:w="28" w:type="dxa"/>
          <w:left w:w="28" w:type="dxa"/>
          <w:bottom w:w="28" w:type="dxa"/>
          <w:right w:w="28" w:type="dxa"/>
        </w:tblCellMar>
      </w:tblPr>
      <w:tblGrid>
        <w:gridCol w:w="1246"/>
        <w:gridCol w:w="3391"/>
        <w:gridCol w:w="1111"/>
      </w:tblGrid>
      <w:tr>
        <w:trPr/>
        <w:tc>
          <w:tcPr>
            <w:tcW w:w="1246" w:type="dxa"/>
            <w:tcBorders/>
            <w:vAlign w:val="center"/>
          </w:tcPr>
          <w:p>
            <w:pPr>
              <w:pStyle w:val="TableHeading"/>
              <w:suppressLineNumbers/>
              <w:bidi w:val="0"/>
              <w:spacing w:before="0" w:after="283"/>
              <w:jc w:val="center"/>
              <w:rPr/>
            </w:pPr>
            <w:r>
              <w:rPr/>
              <w:t xml:space="preserve">Ensiesitys </w:t>
            </w:r>
          </w:p>
        </w:tc>
        <w:tc>
          <w:tcPr>
            <w:tcW w:w="3391" w:type="dxa"/>
            <w:tcBorders/>
            <w:vAlign w:val="center"/>
          </w:tcPr>
          <w:p>
            <w:pPr>
              <w:pStyle w:val="TableHeading"/>
              <w:suppressLineNumbers/>
              <w:bidi w:val="0"/>
              <w:spacing w:before="0" w:after="283"/>
              <w:jc w:val="center"/>
              <w:rPr/>
            </w:pPr>
            <w:r>
              <w:rPr/>
              <w:t xml:space="preserve">Viimeksi esitetty </w:t>
            </w:r>
          </w:p>
        </w:tc>
        <w:tc>
          <w:tcPr>
            <w:tcW w:w="1111" w:type="dxa"/>
            <w:tcBorders/>
            <w:vAlign w:val="center"/>
          </w:tcPr>
          <w:p>
            <w:pPr>
              <w:pStyle w:val="TableHeading"/>
              <w:suppressLineNumbers/>
              <w:bidi w:val="0"/>
              <w:spacing w:before="0" w:after="283"/>
              <w:jc w:val="center"/>
              <w:rPr/>
            </w:pPr>
            <w:r>
              <w:rPr/>
              <w:t xml:space="preserve">Verkko </w:t>
            </w:r>
          </w:p>
        </w:tc>
      </w:tr>
      <w:tr>
        <w:trPr/>
        <w:tc>
          <w:tcPr>
            <w:tcW w:w="1246" w:type="dxa"/>
            <w:tcBorders/>
            <w:vAlign w:val="center"/>
          </w:tcPr>
          <w:p>
            <w:pPr>
              <w:pStyle w:val="TableContents"/>
              <w:bidi w:val="0"/>
              <w:spacing w:before="0" w:after="283"/>
              <w:jc w:val="left"/>
              <w:rPr>
                <w:sz w:val="4"/>
                <w:szCs w:val="4"/>
              </w:rPr>
            </w:pPr>
            <w:r>
              <w:rPr>
                <w:sz w:val="4"/>
                <w:szCs w:val="4"/>
              </w:rPr>
              <w:t xml:space="preserve">24 25. syyskuuta 2012 (2012-09-25) </w:t>
            </w:r>
          </w:p>
        </w:tc>
        <w:tc>
          <w:tcPr>
            <w:tcW w:w="3391" w:type="dxa"/>
            <w:tcBorders/>
            <w:vAlign w:val="center"/>
          </w:tcPr>
          <w:p>
            <w:pPr>
              <w:pStyle w:val="TableContents"/>
              <w:bidi w:val="0"/>
              <w:spacing w:before="0" w:after="283"/>
              <w:jc w:val="left"/>
              <w:rPr/>
            </w:pPr>
            <w:r>
              <w:rPr/>
              <w:t xml:space="preserve">14. toukokuuta 2013 (2013-05-14) </w:t>
            </w:r>
          </w:p>
        </w:tc>
        <w:tc>
          <w:tcPr>
            <w:tcW w:w="1111" w:type="dxa"/>
            <w:tcBorders/>
            <w:vAlign w:val="center"/>
          </w:tcPr>
          <w:p>
            <w:pPr>
              <w:pStyle w:val="TableContents"/>
              <w:bidi w:val="0"/>
              <w:spacing w:before="0" w:after="283"/>
              <w:jc w:val="left"/>
              <w:rPr/>
            </w:pPr>
            <w:r>
              <w:rPr/>
              <w:t xml:space="preserve">Kettu </w:t>
            </w:r>
          </w:p>
        </w:tc>
      </w:tr>
      <w:tr>
        <w:trPr/>
        <w:tc>
          <w:tcPr>
            <w:tcW w:w="1246" w:type="dxa"/>
            <w:tcBorders/>
            <w:vAlign w:val="center"/>
          </w:tcPr>
          <w:p>
            <w:pPr>
              <w:pStyle w:val="TableContents"/>
              <w:bidi w:val="0"/>
              <w:spacing w:before="0" w:after="283"/>
              <w:jc w:val="left"/>
              <w:rPr>
                <w:sz w:val="4"/>
                <w:szCs w:val="4"/>
              </w:rPr>
            </w:pPr>
            <w:r>
              <w:rPr>
                <w:sz w:val="4"/>
                <w:szCs w:val="4"/>
              </w:rPr>
              <w:t xml:space="preserve">22 17. syyskuuta 2013 (2013-09-17) </w:t>
            </w:r>
          </w:p>
        </w:tc>
        <w:tc>
          <w:tcPr>
            <w:tcW w:w="3391" w:type="dxa"/>
            <w:tcBorders/>
            <w:vAlign w:val="center"/>
          </w:tcPr>
          <w:p>
            <w:pPr>
              <w:pStyle w:val="TableContents"/>
              <w:bidi w:val="0"/>
              <w:spacing w:before="0" w:after="283"/>
              <w:jc w:val="left"/>
              <w:rPr/>
            </w:pPr>
            <w:r>
              <w:rPr/>
              <w:t xml:space="preserve">6. toukokuuta 2014 (2014-05-06) </w:t>
            </w:r>
          </w:p>
        </w:tc>
        <w:tc>
          <w:tcPr>
            <w:tcW w:w="1111" w:type="dxa"/>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sz w:val="4"/>
                <w:szCs w:val="4"/>
              </w:rPr>
            </w:pPr>
            <w:r>
              <w:rPr>
                <w:sz w:val="4"/>
                <w:szCs w:val="4"/>
              </w:rPr>
              <w:t xml:space="preserve">21 16. syyskuuta 2014 (2014-09-16) </w:t>
            </w:r>
          </w:p>
        </w:tc>
        <w:tc>
          <w:tcPr>
            <w:tcW w:w="3391" w:type="dxa"/>
            <w:tcBorders/>
            <w:vAlign w:val="center"/>
          </w:tcPr>
          <w:p>
            <w:pPr>
              <w:pStyle w:val="TableContents"/>
              <w:bidi w:val="0"/>
              <w:spacing w:before="0" w:after="283"/>
              <w:jc w:val="left"/>
              <w:rPr/>
            </w:pPr>
            <w:r>
              <w:rPr/>
              <w:t xml:space="preserve">24. maaliskuuta 2015 (2015-03-24) </w:t>
            </w:r>
          </w:p>
        </w:tc>
        <w:tc>
          <w:tcPr>
            <w:tcW w:w="1111" w:type="dxa"/>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sz w:val="4"/>
                <w:szCs w:val="4"/>
              </w:rPr>
            </w:pPr>
            <w:r>
              <w:rPr>
                <w:sz w:val="4"/>
                <w:szCs w:val="4"/>
              </w:rPr>
              <w:t xml:space="preserve">26 15. syyskuuta 2015 (2015-09-15) </w:t>
            </w:r>
          </w:p>
        </w:tc>
        <w:tc>
          <w:tcPr>
            <w:tcW w:w="3391" w:type="dxa"/>
            <w:tcBorders/>
            <w:vAlign w:val="center"/>
          </w:tcPr>
          <w:p>
            <w:pPr>
              <w:pStyle w:val="TableContents"/>
              <w:bidi w:val="0"/>
              <w:spacing w:before="0" w:after="283"/>
              <w:jc w:val="left"/>
              <w:rPr/>
            </w:pPr>
            <w:r>
              <w:rPr/>
              <w:t xml:space="preserve">5. heinäkuuta 2016 (2016-07-05) </w:t>
            </w:r>
          </w:p>
        </w:tc>
        <w:tc>
          <w:tcPr>
            <w:tcW w:w="1111" w:type="dxa"/>
            <w:tcBorders/>
            <w:vAlign w:val="center"/>
          </w:tcPr>
          <w:p>
            <w:pPr>
              <w:pStyle w:val="TableContents"/>
              <w:bidi w:val="0"/>
              <w:spacing w:before="0" w:after="283"/>
              <w:jc w:val="left"/>
              <w:rPr/>
            </w:pPr>
            <w:r>
              <w:rPr/>
              <w:t xml:space="preserve">Hulu </w:t>
            </w:r>
          </w:p>
        </w:tc>
      </w:tr>
      <w:tr>
        <w:trPr/>
        <w:tc>
          <w:tcPr>
            <w:tcW w:w="1246" w:type="dxa"/>
            <w:tcBorders/>
            <w:vAlign w:val="center"/>
          </w:tcPr>
          <w:p>
            <w:pPr>
              <w:pStyle w:val="TableContents"/>
              <w:bidi w:val="0"/>
              <w:spacing w:before="0" w:after="283"/>
              <w:jc w:val="left"/>
              <w:rPr>
                <w:sz w:val="4"/>
                <w:szCs w:val="4"/>
              </w:rPr>
            </w:pPr>
            <w:r>
              <w:rPr>
                <w:sz w:val="4"/>
                <w:szCs w:val="4"/>
              </w:rPr>
              <w:t xml:space="preserve">5 14 4. lokakuuta 2016 (2016-10-04) </w:t>
            </w:r>
          </w:p>
        </w:tc>
        <w:tc>
          <w:tcPr>
            <w:tcW w:w="3391" w:type="dxa"/>
            <w:tcBorders/>
            <w:vAlign w:val="center"/>
          </w:tcPr>
          <w:p>
            <w:pPr>
              <w:pStyle w:val="TableContents"/>
              <w:bidi w:val="0"/>
              <w:spacing w:before="0" w:after="283"/>
              <w:jc w:val="left"/>
              <w:rPr/>
            </w:pPr>
            <w:r>
              <w:rPr/>
              <w:t xml:space="preserve">maaliskuu 28, 2017 (2017-03-28) </w:t>
            </w:r>
          </w:p>
        </w:tc>
        <w:tc>
          <w:tcPr>
            <w:tcW w:w="1111" w:type="dxa"/>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sz w:val="4"/>
                <w:szCs w:val="4"/>
              </w:rPr>
            </w:pPr>
            <w:r>
              <w:rPr>
                <w:sz w:val="4"/>
                <w:szCs w:val="4"/>
              </w:rPr>
              <w:t xml:space="preserve">6 </w:t>
            </w:r>
            <w:r>
              <w:rPr>
                <w:color w:val="A9A9A9"/>
                <w:sz w:val="4"/>
                <w:szCs w:val="4"/>
              </w:rPr>
              <w:t xml:space="preserve">10 </w:t>
            </w:r>
            <w:r>
              <w:rPr>
                <w:sz w:val="4"/>
                <w:szCs w:val="4"/>
              </w:rPr>
              <w:t xml:space="preserve">12. syyskuuta 2017 (2017-09-12) </w:t>
            </w:r>
          </w:p>
        </w:tc>
        <w:tc>
          <w:tcPr>
            <w:tcW w:w="3391" w:type="dxa"/>
            <w:tcBorders/>
            <w:vAlign w:val="center"/>
          </w:tcPr>
          <w:p>
            <w:pPr>
              <w:pStyle w:val="TableContents"/>
              <w:bidi w:val="0"/>
              <w:spacing w:before="0" w:after="283"/>
              <w:jc w:val="left"/>
              <w:rPr/>
            </w:pPr>
            <w:r>
              <w:rPr/>
              <w:t xml:space="preserve">14. marraskuuta 2017 (2017-11-14) </w:t>
            </w:r>
          </w:p>
        </w:tc>
        <w:tc>
          <w:tcPr>
            <w:tcW w:w="1111"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on kausi 6 Mindy Projectin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jaksoa kauden 6 mindy project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Toukokuun 6. päivänä 2015 sarja peruttiin Foxilla. Toukokuun 15. päivänä 2015 Hulu ilmoitti, että se oli ottanut sarjan 26-jaksoiseksi 4. kaudeksi, ja sillä on mahdollisuus tuleviin kausiin. Toukokuun 4. päivänä 2016 Hulu ilmoitti, että se oli ottanut sarjan 16-jaksoiseksi viidenneksi kaudeksi, joka myöhemmin supistettiin </w:t>
      </w:r>
      <w:r>
        <w:rPr>
          <w:color w:val="A9A9A9"/>
        </w:rPr>
        <w:t xml:space="preserve">14 </w:t>
      </w:r>
      <w:r>
        <w:rPr/>
        <w:t xml:space="preserve">jaksoon</w:t>
      </w:r>
      <w:r>
        <w:rPr/>
        <w:t xml:space="preserve">. Maaliskuun 29. päivänä 2017 The Mindy Project uusittiin kuudennelle ja viimeiselle kaudelle, joka sai ensi-iltansa 12. syyskuuta 2017, ja viimeinen jakso esitettiin 14. marraskuuta 2017. The Mindy Projectin yhteensä 117 jaksoa esitettiin kuuden kauden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kauden 5 Mindy Projectissa on</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842"/>
        <w:gridCol w:w="814"/>
        <w:gridCol w:w="1704"/>
        <w:gridCol w:w="1133"/>
        <w:gridCol w:w="1362"/>
        <w:gridCol w:w="1261"/>
        <w:gridCol w:w="3089"/>
      </w:tblGrid>
      <w:tr>
        <w:trPr/>
        <w:tc>
          <w:tcPr>
            <w:tcW w:w="842" w:type="dxa"/>
            <w:tcBorders/>
            <w:vAlign w:val="center"/>
          </w:tcPr>
          <w:p>
            <w:pPr>
              <w:pStyle w:val="TableHeading"/>
              <w:suppressLineNumbers/>
              <w:bidi w:val="0"/>
              <w:spacing w:before="0" w:after="283"/>
              <w:jc w:val="center"/>
              <w:rPr/>
            </w:pPr>
            <w:r>
              <w:rPr/>
              <w:t xml:space="preserve">Ei. </w:t>
            </w:r>
          </w:p>
        </w:tc>
        <w:tc>
          <w:tcPr>
            <w:tcW w:w="814" w:type="dxa"/>
            <w:tcBorders/>
            <w:vAlign w:val="center"/>
          </w:tcPr>
          <w:p>
            <w:pPr>
              <w:pStyle w:val="TableHeading"/>
              <w:suppressLineNumbers/>
              <w:bidi w:val="0"/>
              <w:spacing w:before="0" w:after="283"/>
              <w:jc w:val="center"/>
              <w:rPr/>
            </w:pPr>
            <w:r>
              <w:rPr/>
              <w:t xml:space="preserve">Nro kauden aikana </w:t>
            </w:r>
          </w:p>
        </w:tc>
        <w:tc>
          <w:tcPr>
            <w:tcW w:w="1704" w:type="dxa"/>
            <w:tcBorders/>
            <w:vAlign w:val="center"/>
          </w:tcPr>
          <w:p>
            <w:pPr>
              <w:pStyle w:val="TableHeading"/>
              <w:suppressLineNumbers/>
              <w:bidi w:val="0"/>
              <w:spacing w:before="0" w:after="283"/>
              <w:jc w:val="center"/>
              <w:rPr/>
            </w:pPr>
            <w:r>
              <w:rPr/>
              <w:t xml:space="preserve">Otsikko </w:t>
            </w:r>
          </w:p>
        </w:tc>
        <w:tc>
          <w:tcPr>
            <w:tcW w:w="1133" w:type="dxa"/>
            <w:tcBorders/>
            <w:vAlign w:val="center"/>
          </w:tcPr>
          <w:p>
            <w:pPr>
              <w:pStyle w:val="TableHeading"/>
              <w:suppressLineNumbers/>
              <w:bidi w:val="0"/>
              <w:spacing w:before="0" w:after="283"/>
              <w:jc w:val="center"/>
              <w:rPr/>
            </w:pPr>
            <w:r>
              <w:rPr/>
              <w:t xml:space="preserve">Ohjaaja </w:t>
            </w:r>
          </w:p>
        </w:tc>
        <w:tc>
          <w:tcPr>
            <w:tcW w:w="1362" w:type="dxa"/>
            <w:tcBorders/>
            <w:vAlign w:val="center"/>
          </w:tcPr>
          <w:p>
            <w:pPr>
              <w:pStyle w:val="TableHeading"/>
              <w:suppressLineNumbers/>
              <w:bidi w:val="0"/>
              <w:spacing w:before="0" w:after="283"/>
              <w:jc w:val="center"/>
              <w:rPr/>
            </w:pPr>
            <w:r>
              <w:rPr/>
              <w:t xml:space="preserve">Kirjoittanut </w:t>
            </w:r>
          </w:p>
        </w:tc>
        <w:tc>
          <w:tcPr>
            <w:tcW w:w="1261" w:type="dxa"/>
            <w:tcBorders/>
            <w:vAlign w:val="center"/>
          </w:tcPr>
          <w:p>
            <w:pPr>
              <w:pStyle w:val="TableHeading"/>
              <w:suppressLineNumbers/>
              <w:bidi w:val="0"/>
              <w:spacing w:before="0" w:after="283"/>
              <w:jc w:val="center"/>
              <w:rPr/>
            </w:pPr>
            <w:r>
              <w:rPr/>
              <w:t xml:space="preserve">Alkuperäinen julkaisupäivä </w:t>
            </w:r>
          </w:p>
        </w:tc>
        <w:tc>
          <w:tcPr>
            <w:tcW w:w="3089" w:type="dxa"/>
            <w:tcBorders/>
            <w:vAlign w:val="center"/>
          </w:tcPr>
          <w:p>
            <w:pPr>
              <w:pStyle w:val="TableHeading"/>
              <w:suppressLineNumbers/>
              <w:bidi w:val="0"/>
              <w:spacing w:before="0" w:after="283"/>
              <w:jc w:val="center"/>
              <w:rPr/>
            </w:pPr>
            <w:r>
              <w:rPr/>
              <w:t xml:space="preserve">Tuotteen koodi </w:t>
            </w:r>
          </w:p>
        </w:tc>
      </w:tr>
      <w:tr>
        <w:trPr/>
        <w:tc>
          <w:tcPr>
            <w:tcW w:w="842" w:type="dxa"/>
            <w:tcBorders/>
            <w:vAlign w:val="center"/>
          </w:tcPr>
          <w:p>
            <w:pPr>
              <w:pStyle w:val="TableHeading"/>
              <w:suppressLineNumbers/>
              <w:bidi w:val="0"/>
              <w:spacing w:before="0" w:after="283"/>
              <w:jc w:val="center"/>
              <w:rPr/>
            </w:pPr>
            <w:r>
              <w:rPr/>
              <w:t xml:space="preserve">108 </w:t>
            </w:r>
          </w:p>
        </w:tc>
        <w:tc>
          <w:tcPr>
            <w:tcW w:w="814" w:type="dxa"/>
            <w:tcBorders/>
            <w:vAlign w:val="center"/>
          </w:tcPr>
          <w:p>
            <w:pPr>
              <w:pStyle w:val="TableContents"/>
              <w:bidi w:val="0"/>
              <w:spacing w:before="0" w:after="283"/>
              <w:jc w:val="left"/>
              <w:rPr>
                <w:sz w:val="4"/>
                <w:szCs w:val="4"/>
              </w:rPr>
            </w:pPr>
            <w:r>
              <w:rPr>
                <w:sz w:val="4"/>
                <w:szCs w:val="4"/>
              </w:rPr>
            </w:r>
          </w:p>
        </w:tc>
        <w:tc>
          <w:tcPr>
            <w:tcW w:w="1704" w:type="dxa"/>
            <w:tcBorders/>
            <w:vAlign w:val="center"/>
          </w:tcPr>
          <w:p>
            <w:pPr>
              <w:pStyle w:val="TableContents"/>
              <w:bidi w:val="0"/>
              <w:spacing w:before="0" w:after="283"/>
              <w:jc w:val="left"/>
              <w:rPr/>
            </w:pPr>
            <w:r>
              <w:rPr/>
              <w:t xml:space="preserve">"Onko siinä kaikki mitä on? </w:t>
            </w:r>
          </w:p>
        </w:tc>
        <w:tc>
          <w:tcPr>
            <w:tcW w:w="1133" w:type="dxa"/>
            <w:tcBorders/>
            <w:vAlign w:val="center"/>
          </w:tcPr>
          <w:p>
            <w:pPr>
              <w:pStyle w:val="TableContents"/>
              <w:bidi w:val="0"/>
              <w:spacing w:before="0" w:after="283"/>
              <w:jc w:val="left"/>
              <w:rPr/>
            </w:pPr>
            <w:r>
              <w:rPr/>
              <w:t xml:space="preserve">David Stassen </w:t>
            </w:r>
          </w:p>
        </w:tc>
        <w:tc>
          <w:tcPr>
            <w:tcW w:w="1362" w:type="dxa"/>
            <w:tcBorders/>
            <w:vAlign w:val="center"/>
          </w:tcPr>
          <w:p>
            <w:pPr>
              <w:pStyle w:val="TableContents"/>
              <w:bidi w:val="0"/>
              <w:spacing w:before="0" w:after="283"/>
              <w:jc w:val="left"/>
              <w:rPr/>
            </w:pPr>
            <w:r>
              <w:rPr/>
              <w:t xml:space="preserve">Mindy Kaling &amp; Sonia Kharkar </w:t>
            </w:r>
          </w:p>
        </w:tc>
        <w:tc>
          <w:tcPr>
            <w:tcW w:w="1261" w:type="dxa"/>
            <w:tcBorders/>
            <w:vAlign w:val="center"/>
          </w:tcPr>
          <w:p>
            <w:pPr>
              <w:pStyle w:val="TableContents"/>
              <w:bidi w:val="0"/>
              <w:spacing w:before="0" w:after="283"/>
              <w:jc w:val="left"/>
              <w:rPr/>
            </w:pPr>
            <w:r>
              <w:rPr/>
              <w:t xml:space="preserve">12. syyskuuta 2017 (2017-09-12) </w:t>
            </w:r>
          </w:p>
        </w:tc>
        <w:tc>
          <w:tcPr>
            <w:tcW w:w="3089" w:type="dxa"/>
            <w:tcBorders/>
            <w:vAlign w:val="center"/>
          </w:tcPr>
          <w:p>
            <w:pPr>
              <w:pStyle w:val="TableContents"/>
              <w:bidi w:val="0"/>
              <w:spacing w:before="0" w:after="283"/>
              <w:jc w:val="left"/>
              <w:rPr/>
            </w:pPr>
            <w:r>
              <w:rPr/>
              <w:t xml:space="preserve">601 Mindyn sopeutuessa avioelämään Benin kanssa Jeremy yrittää viedä asiat seuraavalle tasolle Annan kanssa, kun taas Tamra tekee elämää mullistavan päätöksen. </w:t>
            </w:r>
          </w:p>
        </w:tc>
      </w:tr>
      <w:tr>
        <w:trPr/>
        <w:tc>
          <w:tcPr>
            <w:tcW w:w="842" w:type="dxa"/>
            <w:tcBorders/>
            <w:vAlign w:val="center"/>
          </w:tcPr>
          <w:p>
            <w:pPr>
              <w:pStyle w:val="TableHeading"/>
              <w:suppressLineNumbers/>
              <w:bidi w:val="0"/>
              <w:spacing w:before="0" w:after="283"/>
              <w:jc w:val="center"/>
              <w:rPr/>
            </w:pPr>
            <w:r>
              <w:rPr/>
              <w:t xml:space="preserve">109 </w:t>
            </w:r>
          </w:p>
        </w:tc>
        <w:tc>
          <w:tcPr>
            <w:tcW w:w="814" w:type="dxa"/>
            <w:tcBorders/>
            <w:vAlign w:val="center"/>
          </w:tcPr>
          <w:p>
            <w:pPr>
              <w:pStyle w:val="TableContents"/>
              <w:bidi w:val="0"/>
              <w:spacing w:before="0" w:after="283"/>
              <w:jc w:val="left"/>
              <w:rPr>
                <w:sz w:val="4"/>
                <w:szCs w:val="4"/>
              </w:rPr>
            </w:pPr>
            <w:r>
              <w:rPr>
                <w:sz w:val="4"/>
                <w:szCs w:val="4"/>
              </w:rPr>
            </w:r>
          </w:p>
        </w:tc>
        <w:tc>
          <w:tcPr>
            <w:tcW w:w="1704" w:type="dxa"/>
            <w:tcBorders/>
            <w:vAlign w:val="center"/>
          </w:tcPr>
          <w:p>
            <w:pPr>
              <w:pStyle w:val="TableContents"/>
              <w:bidi w:val="0"/>
              <w:spacing w:before="0" w:after="283"/>
              <w:jc w:val="left"/>
              <w:rPr/>
            </w:pPr>
            <w:r>
              <w:rPr/>
              <w:t xml:space="preserve">"Romanttinen irrottautuminen toisistaan. </w:t>
            </w:r>
          </w:p>
        </w:tc>
        <w:tc>
          <w:tcPr>
            <w:tcW w:w="1133" w:type="dxa"/>
            <w:tcBorders/>
            <w:vAlign w:val="center"/>
          </w:tcPr>
          <w:p>
            <w:pPr>
              <w:pStyle w:val="TableContents"/>
              <w:bidi w:val="0"/>
              <w:spacing w:before="0" w:after="283"/>
              <w:jc w:val="left"/>
              <w:rPr/>
            </w:pPr>
            <w:r>
              <w:rPr/>
              <w:t xml:space="preserve">Lang Fisher </w:t>
            </w:r>
          </w:p>
        </w:tc>
        <w:tc>
          <w:tcPr>
            <w:tcW w:w="1362" w:type="dxa"/>
            <w:tcBorders/>
            <w:vAlign w:val="center"/>
          </w:tcPr>
          <w:p>
            <w:pPr>
              <w:pStyle w:val="TableContents"/>
              <w:bidi w:val="0"/>
              <w:spacing w:before="0" w:after="283"/>
              <w:jc w:val="left"/>
              <w:rPr/>
            </w:pPr>
            <w:r>
              <w:rPr/>
              <w:t xml:space="preserve">Lang Fisher </w:t>
            </w:r>
          </w:p>
        </w:tc>
        <w:tc>
          <w:tcPr>
            <w:tcW w:w="1261" w:type="dxa"/>
            <w:tcBorders/>
            <w:vAlign w:val="center"/>
          </w:tcPr>
          <w:p>
            <w:pPr>
              <w:pStyle w:val="TableContents"/>
              <w:bidi w:val="0"/>
              <w:spacing w:before="0" w:after="283"/>
              <w:jc w:val="left"/>
              <w:rPr/>
            </w:pPr>
            <w:r>
              <w:rPr/>
              <w:t xml:space="preserve">19. syyskuuta 2017 (2017-09-19) </w:t>
            </w:r>
          </w:p>
        </w:tc>
        <w:tc>
          <w:tcPr>
            <w:tcW w:w="3089" w:type="dxa"/>
            <w:tcBorders/>
            <w:vAlign w:val="center"/>
          </w:tcPr>
          <w:p>
            <w:pPr>
              <w:pStyle w:val="TableContents"/>
              <w:bidi w:val="0"/>
              <w:spacing w:before="0" w:after="283"/>
              <w:jc w:val="left"/>
              <w:rPr/>
            </w:pPr>
            <w:r>
              <w:rPr/>
              <w:t xml:space="preserve">602 Anna ja Jeremy eroavat, vaikka heillä on yhä tunteita toisiaan kohtaan. Mindy ja Ben päättävät erota. </w:t>
            </w:r>
          </w:p>
        </w:tc>
      </w:tr>
      <w:tr>
        <w:trPr/>
        <w:tc>
          <w:tcPr>
            <w:tcW w:w="842" w:type="dxa"/>
            <w:tcBorders/>
            <w:vAlign w:val="center"/>
          </w:tcPr>
          <w:p>
            <w:pPr>
              <w:pStyle w:val="TableHeading"/>
              <w:suppressLineNumbers/>
              <w:bidi w:val="0"/>
              <w:spacing w:before="0" w:after="283"/>
              <w:jc w:val="center"/>
              <w:rPr/>
            </w:pPr>
            <w:r>
              <w:rPr/>
              <w:t xml:space="preserve">110 </w:t>
            </w:r>
          </w:p>
        </w:tc>
        <w:tc>
          <w:tcPr>
            <w:tcW w:w="814" w:type="dxa"/>
            <w:tcBorders/>
            <w:vAlign w:val="center"/>
          </w:tcPr>
          <w:p>
            <w:pPr>
              <w:pStyle w:val="TableContents"/>
              <w:bidi w:val="0"/>
              <w:spacing w:before="0" w:after="283"/>
              <w:jc w:val="left"/>
              <w:rPr>
                <w:sz w:val="4"/>
                <w:szCs w:val="4"/>
              </w:rPr>
            </w:pPr>
            <w:r>
              <w:rPr>
                <w:sz w:val="4"/>
                <w:szCs w:val="4"/>
              </w:rPr>
            </w:r>
          </w:p>
        </w:tc>
        <w:tc>
          <w:tcPr>
            <w:tcW w:w="1704" w:type="dxa"/>
            <w:tcBorders/>
            <w:vAlign w:val="center"/>
          </w:tcPr>
          <w:p>
            <w:pPr>
              <w:pStyle w:val="TableContents"/>
              <w:bidi w:val="0"/>
              <w:spacing w:before="0" w:after="283"/>
              <w:jc w:val="left"/>
              <w:rPr/>
            </w:pPr>
            <w:r>
              <w:rPr/>
              <w:t xml:space="preserve">"Olkoon avioero kanssasi"... </w:t>
            </w:r>
          </w:p>
        </w:tc>
        <w:tc>
          <w:tcPr>
            <w:tcW w:w="1133" w:type="dxa"/>
            <w:tcBorders/>
            <w:vAlign w:val="center"/>
          </w:tcPr>
          <w:p>
            <w:pPr>
              <w:pStyle w:val="TableContents"/>
              <w:bidi w:val="0"/>
              <w:spacing w:before="0" w:after="283"/>
              <w:jc w:val="left"/>
              <w:rPr/>
            </w:pPr>
            <w:r>
              <w:rPr/>
              <w:t xml:space="preserve">Linda Mendoza </w:t>
            </w:r>
          </w:p>
        </w:tc>
        <w:tc>
          <w:tcPr>
            <w:tcW w:w="1362" w:type="dxa"/>
            <w:tcBorders/>
            <w:vAlign w:val="center"/>
          </w:tcPr>
          <w:p>
            <w:pPr>
              <w:pStyle w:val="TableContents"/>
              <w:bidi w:val="0"/>
              <w:spacing w:before="0" w:after="283"/>
              <w:jc w:val="left"/>
              <w:rPr/>
            </w:pPr>
            <w:r>
              <w:rPr/>
              <w:t xml:space="preserve">Matt Warburton &amp; Jennifer Vierck </w:t>
            </w:r>
          </w:p>
        </w:tc>
        <w:tc>
          <w:tcPr>
            <w:tcW w:w="1261" w:type="dxa"/>
            <w:tcBorders/>
            <w:vAlign w:val="center"/>
          </w:tcPr>
          <w:p>
            <w:pPr>
              <w:pStyle w:val="TableContents"/>
              <w:bidi w:val="0"/>
              <w:spacing w:before="0" w:after="283"/>
              <w:jc w:val="left"/>
              <w:rPr/>
            </w:pPr>
            <w:r>
              <w:rPr/>
              <w:t xml:space="preserve">26. syyskuuta 2017 (2017-09-26) </w:t>
            </w:r>
          </w:p>
        </w:tc>
        <w:tc>
          <w:tcPr>
            <w:tcW w:w="3089" w:type="dxa"/>
            <w:tcBorders/>
            <w:vAlign w:val="center"/>
          </w:tcPr>
          <w:p>
            <w:pPr>
              <w:pStyle w:val="TableContents"/>
              <w:bidi w:val="0"/>
              <w:spacing w:before="0" w:after="283"/>
              <w:jc w:val="left"/>
              <w:rPr/>
            </w:pPr>
            <w:r>
              <w:rPr/>
              <w:t xml:space="preserve">603 Mindy kääntyy exänsä Cliffin puoleen saadakseen apua sotkuisen avioeronsa selvittämisessä. Peter on kuitenkin palannut kaupunkiin auttamaan Mindyn pois lamasta eeppisillä toimiston karaokebileillä! </w:t>
            </w:r>
          </w:p>
        </w:tc>
      </w:tr>
      <w:tr>
        <w:trPr/>
        <w:tc>
          <w:tcPr>
            <w:tcW w:w="842" w:type="dxa"/>
            <w:tcBorders/>
            <w:vAlign w:val="center"/>
          </w:tcPr>
          <w:p>
            <w:pPr>
              <w:pStyle w:val="TableHeading"/>
              <w:suppressLineNumbers/>
              <w:bidi w:val="0"/>
              <w:spacing w:before="0" w:after="283"/>
              <w:jc w:val="center"/>
              <w:rPr/>
            </w:pPr>
            <w:r>
              <w:rPr/>
              <w:t xml:space="preserve">111 </w:t>
            </w:r>
          </w:p>
        </w:tc>
        <w:tc>
          <w:tcPr>
            <w:tcW w:w="814" w:type="dxa"/>
            <w:tcBorders/>
            <w:vAlign w:val="center"/>
          </w:tcPr>
          <w:p>
            <w:pPr>
              <w:pStyle w:val="TableContents"/>
              <w:bidi w:val="0"/>
              <w:spacing w:before="0" w:after="283"/>
              <w:jc w:val="left"/>
              <w:rPr>
                <w:sz w:val="4"/>
                <w:szCs w:val="4"/>
              </w:rPr>
            </w:pPr>
            <w:r>
              <w:rPr>
                <w:sz w:val="4"/>
                <w:szCs w:val="4"/>
              </w:rPr>
            </w:r>
          </w:p>
        </w:tc>
        <w:tc>
          <w:tcPr>
            <w:tcW w:w="1704" w:type="dxa"/>
            <w:tcBorders/>
            <w:vAlign w:val="center"/>
          </w:tcPr>
          <w:p>
            <w:pPr>
              <w:pStyle w:val="TableContents"/>
              <w:bidi w:val="0"/>
              <w:spacing w:before="0" w:after="283"/>
              <w:jc w:val="left"/>
              <w:rPr/>
            </w:pPr>
            <w:r>
              <w:rPr/>
              <w:t xml:space="preserve">"Leon tyttöystävä. </w:t>
            </w:r>
          </w:p>
        </w:tc>
        <w:tc>
          <w:tcPr>
            <w:tcW w:w="1133" w:type="dxa"/>
            <w:tcBorders/>
            <w:vAlign w:val="center"/>
          </w:tcPr>
          <w:p>
            <w:pPr>
              <w:pStyle w:val="TableContents"/>
              <w:bidi w:val="0"/>
              <w:spacing w:before="0" w:after="283"/>
              <w:jc w:val="left"/>
              <w:rPr/>
            </w:pPr>
            <w:r>
              <w:rPr/>
              <w:t xml:space="preserve">Ike Barinholtz </w:t>
            </w:r>
          </w:p>
        </w:tc>
        <w:tc>
          <w:tcPr>
            <w:tcW w:w="1362" w:type="dxa"/>
            <w:tcBorders/>
            <w:vAlign w:val="center"/>
          </w:tcPr>
          <w:p>
            <w:pPr>
              <w:pStyle w:val="TableContents"/>
              <w:bidi w:val="0"/>
              <w:spacing w:before="0" w:after="283"/>
              <w:jc w:val="left"/>
              <w:rPr/>
            </w:pPr>
            <w:r>
              <w:rPr/>
              <w:t xml:space="preserve">Charlie Grandy &amp; Meredith Dawson </w:t>
            </w:r>
          </w:p>
        </w:tc>
        <w:tc>
          <w:tcPr>
            <w:tcW w:w="1261" w:type="dxa"/>
            <w:tcBorders/>
            <w:vAlign w:val="center"/>
          </w:tcPr>
          <w:p>
            <w:pPr>
              <w:pStyle w:val="TableContents"/>
              <w:bidi w:val="0"/>
              <w:spacing w:before="0" w:after="283"/>
              <w:jc w:val="left"/>
              <w:rPr/>
            </w:pPr>
            <w:r>
              <w:rPr/>
              <w:t xml:space="preserve">3. lokakuuta 2017 (2017-10-03) </w:t>
            </w:r>
          </w:p>
        </w:tc>
        <w:tc>
          <w:tcPr>
            <w:tcW w:w="3089" w:type="dxa"/>
            <w:tcBorders/>
            <w:vAlign w:val="center"/>
          </w:tcPr>
          <w:p>
            <w:pPr>
              <w:pStyle w:val="TableContents"/>
              <w:bidi w:val="0"/>
              <w:spacing w:before="0" w:after="283"/>
              <w:jc w:val="left"/>
              <w:rPr/>
            </w:pPr>
            <w:r>
              <w:rPr/>
              <w:t xml:space="preserve">604 Mindy joutuu vastakkain Leon koulun klikkiahdistavan äidin (Julie Bowen) kanssa. Samaan aikaan Tamra torjuu entisen miehen lähentelyt, jonka kanssa hän ei olisi uskonut koskaan palaavansa takaisin. </w:t>
            </w:r>
          </w:p>
        </w:tc>
      </w:tr>
      <w:tr>
        <w:trPr/>
        <w:tc>
          <w:tcPr>
            <w:tcW w:w="842" w:type="dxa"/>
            <w:tcBorders/>
            <w:vAlign w:val="center"/>
          </w:tcPr>
          <w:p>
            <w:pPr>
              <w:pStyle w:val="TableHeading"/>
              <w:suppressLineNumbers/>
              <w:bidi w:val="0"/>
              <w:spacing w:before="0" w:after="283"/>
              <w:jc w:val="center"/>
              <w:rPr/>
            </w:pPr>
            <w:r>
              <w:rPr/>
              <w:t xml:space="preserve">112 </w:t>
            </w:r>
          </w:p>
        </w:tc>
        <w:tc>
          <w:tcPr>
            <w:tcW w:w="814" w:type="dxa"/>
            <w:tcBorders/>
            <w:vAlign w:val="center"/>
          </w:tcPr>
          <w:p>
            <w:pPr>
              <w:pStyle w:val="TableContents"/>
              <w:bidi w:val="0"/>
              <w:spacing w:before="0" w:after="283"/>
              <w:jc w:val="left"/>
              <w:rPr/>
            </w:pPr>
            <w:r>
              <w:rPr/>
              <w:t xml:space="preserve">5 </w:t>
            </w:r>
          </w:p>
        </w:tc>
        <w:tc>
          <w:tcPr>
            <w:tcW w:w="1704" w:type="dxa"/>
            <w:tcBorders/>
            <w:vAlign w:val="center"/>
          </w:tcPr>
          <w:p>
            <w:pPr>
              <w:pStyle w:val="TableContents"/>
              <w:bidi w:val="0"/>
              <w:spacing w:before="0" w:after="283"/>
              <w:jc w:val="left"/>
              <w:rPr/>
            </w:pPr>
            <w:r>
              <w:rPr/>
              <w:t xml:space="preserve">``Jeremyn ja Annan Meryl Streepin pukujuhlat'' </w:t>
            </w:r>
          </w:p>
        </w:tc>
        <w:tc>
          <w:tcPr>
            <w:tcW w:w="1133" w:type="dxa"/>
            <w:tcBorders/>
            <w:vAlign w:val="center"/>
          </w:tcPr>
          <w:p>
            <w:pPr>
              <w:pStyle w:val="TableContents"/>
              <w:bidi w:val="0"/>
              <w:spacing w:before="0" w:after="283"/>
              <w:jc w:val="left"/>
              <w:rPr/>
            </w:pPr>
            <w:r>
              <w:rPr/>
              <w:t xml:space="preserve">Geeta V. Patel </w:t>
            </w:r>
          </w:p>
        </w:tc>
        <w:tc>
          <w:tcPr>
            <w:tcW w:w="1362" w:type="dxa"/>
            <w:tcBorders/>
            <w:vAlign w:val="center"/>
          </w:tcPr>
          <w:p>
            <w:pPr>
              <w:pStyle w:val="TableContents"/>
              <w:bidi w:val="0"/>
              <w:spacing w:before="0" w:after="283"/>
              <w:jc w:val="left"/>
              <w:rPr/>
            </w:pPr>
            <w:r>
              <w:rPr/>
              <w:t xml:space="preserve">Mackenzie Dohr </w:t>
            </w:r>
          </w:p>
        </w:tc>
        <w:tc>
          <w:tcPr>
            <w:tcW w:w="1261" w:type="dxa"/>
            <w:tcBorders/>
            <w:vAlign w:val="center"/>
          </w:tcPr>
          <w:p>
            <w:pPr>
              <w:pStyle w:val="TableContents"/>
              <w:bidi w:val="0"/>
              <w:spacing w:before="0" w:after="283"/>
              <w:jc w:val="left"/>
              <w:rPr/>
            </w:pPr>
            <w:r>
              <w:rPr/>
              <w:t xml:space="preserve">10. lokakuuta 2017 (2017-10-10) </w:t>
            </w:r>
          </w:p>
        </w:tc>
        <w:tc>
          <w:tcPr>
            <w:tcW w:w="3089" w:type="dxa"/>
            <w:tcBorders/>
            <w:vAlign w:val="center"/>
          </w:tcPr>
          <w:p>
            <w:pPr>
              <w:pStyle w:val="TableContents"/>
              <w:bidi w:val="0"/>
              <w:spacing w:before="0" w:after="283"/>
              <w:jc w:val="left"/>
              <w:rPr/>
            </w:pPr>
            <w:r>
              <w:rPr/>
              <w:t xml:space="preserve">605 Jeremy järjestää juhlat, joista toimisto on todella innoissaan! Juonittelua lisää se, että Mindy kutsuu paikalle komean muukalaisen (Yassir Lester), joka on yllättäen kiinnostunut Shulmanista ja kumppaneista. Jody kilpailee kauniin lääkärin (Ana Ortiz) kanssa, kun tämä varastaa yhden hänen potilaistaan. </w:t>
            </w:r>
          </w:p>
        </w:tc>
      </w:tr>
      <w:tr>
        <w:trPr/>
        <w:tc>
          <w:tcPr>
            <w:tcW w:w="842" w:type="dxa"/>
            <w:tcBorders/>
            <w:vAlign w:val="center"/>
          </w:tcPr>
          <w:p>
            <w:pPr>
              <w:pStyle w:val="TableHeading"/>
              <w:suppressLineNumbers/>
              <w:bidi w:val="0"/>
              <w:spacing w:before="0" w:after="283"/>
              <w:jc w:val="center"/>
              <w:rPr/>
            </w:pPr>
            <w:r>
              <w:rPr/>
              <w:t xml:space="preserve">113 </w:t>
            </w:r>
          </w:p>
        </w:tc>
        <w:tc>
          <w:tcPr>
            <w:tcW w:w="814" w:type="dxa"/>
            <w:tcBorders/>
            <w:vAlign w:val="center"/>
          </w:tcPr>
          <w:p>
            <w:pPr>
              <w:pStyle w:val="TableContents"/>
              <w:bidi w:val="0"/>
              <w:spacing w:before="0" w:after="283"/>
              <w:jc w:val="left"/>
              <w:rPr/>
            </w:pPr>
            <w:r>
              <w:rPr/>
              <w:t xml:space="preserve">6 </w:t>
            </w:r>
          </w:p>
        </w:tc>
        <w:tc>
          <w:tcPr>
            <w:tcW w:w="1704" w:type="dxa"/>
            <w:tcBorders/>
            <w:vAlign w:val="center"/>
          </w:tcPr>
          <w:p>
            <w:pPr>
              <w:pStyle w:val="TableContents"/>
              <w:bidi w:val="0"/>
              <w:spacing w:before="0" w:after="283"/>
              <w:jc w:val="left"/>
              <w:rPr/>
            </w:pPr>
            <w:r>
              <w:rPr/>
              <w:t xml:space="preserve">"Kätilön tarina. </w:t>
            </w:r>
          </w:p>
        </w:tc>
        <w:tc>
          <w:tcPr>
            <w:tcW w:w="1133" w:type="dxa"/>
            <w:tcBorders/>
            <w:vAlign w:val="center"/>
          </w:tcPr>
          <w:p>
            <w:pPr>
              <w:pStyle w:val="TableContents"/>
              <w:bidi w:val="0"/>
              <w:spacing w:before="0" w:after="283"/>
              <w:jc w:val="left"/>
              <w:rPr/>
            </w:pPr>
            <w:r>
              <w:rPr/>
              <w:t xml:space="preserve">Daniela Eisman </w:t>
            </w:r>
          </w:p>
        </w:tc>
        <w:tc>
          <w:tcPr>
            <w:tcW w:w="1362" w:type="dxa"/>
            <w:tcBorders/>
            <w:vAlign w:val="center"/>
          </w:tcPr>
          <w:p>
            <w:pPr>
              <w:pStyle w:val="TableContents"/>
              <w:bidi w:val="0"/>
              <w:spacing w:before="0" w:after="283"/>
              <w:jc w:val="left"/>
              <w:rPr/>
            </w:pPr>
            <w:r>
              <w:rPr/>
              <w:t xml:space="preserve">Chris Schleicher </w:t>
            </w:r>
          </w:p>
        </w:tc>
        <w:tc>
          <w:tcPr>
            <w:tcW w:w="1261" w:type="dxa"/>
            <w:tcBorders/>
            <w:vAlign w:val="center"/>
          </w:tcPr>
          <w:p>
            <w:pPr>
              <w:pStyle w:val="TableContents"/>
              <w:bidi w:val="0"/>
              <w:spacing w:before="0" w:after="283"/>
              <w:jc w:val="left"/>
              <w:rPr/>
            </w:pPr>
            <w:r>
              <w:rPr/>
              <w:t xml:space="preserve">17. lokakuuta 2017 (2017-10-17) </w:t>
            </w:r>
          </w:p>
        </w:tc>
        <w:tc>
          <w:tcPr>
            <w:tcW w:w="3089" w:type="dxa"/>
            <w:tcBorders/>
            <w:vAlign w:val="center"/>
          </w:tcPr>
          <w:p>
            <w:pPr>
              <w:pStyle w:val="TableContents"/>
              <w:bidi w:val="0"/>
              <w:spacing w:before="0" w:after="283"/>
              <w:jc w:val="left"/>
              <w:rPr/>
            </w:pPr>
            <w:r>
              <w:rPr/>
              <w:t xml:space="preserve">606 Shulman and Associates -yritys kääntyy päälaelleen, kun Mindy palkkaa Brendanin tämän harkittua itsemurhaa. Samaan aikaan huhutaan, kuka on Tamran vauvan isä. </w:t>
            </w:r>
          </w:p>
        </w:tc>
      </w:tr>
      <w:tr>
        <w:trPr/>
        <w:tc>
          <w:tcPr>
            <w:tcW w:w="842" w:type="dxa"/>
            <w:tcBorders/>
            <w:vAlign w:val="center"/>
          </w:tcPr>
          <w:p>
            <w:pPr>
              <w:pStyle w:val="TableHeading"/>
              <w:suppressLineNumbers/>
              <w:bidi w:val="0"/>
              <w:spacing w:before="0" w:after="283"/>
              <w:jc w:val="center"/>
              <w:rPr/>
            </w:pPr>
            <w:r>
              <w:rPr/>
              <w:t xml:space="preserve">114 </w:t>
            </w:r>
          </w:p>
        </w:tc>
        <w:tc>
          <w:tcPr>
            <w:tcW w:w="814" w:type="dxa"/>
            <w:tcBorders/>
            <w:vAlign w:val="center"/>
          </w:tcPr>
          <w:p>
            <w:pPr>
              <w:pStyle w:val="TableContents"/>
              <w:bidi w:val="0"/>
              <w:spacing w:before="0" w:after="283"/>
              <w:jc w:val="left"/>
              <w:rPr/>
            </w:pPr>
            <w:r>
              <w:rPr/>
              <w:t xml:space="preserve">7 </w:t>
            </w:r>
          </w:p>
        </w:tc>
        <w:tc>
          <w:tcPr>
            <w:tcW w:w="1704" w:type="dxa"/>
            <w:tcBorders/>
            <w:vAlign w:val="center"/>
          </w:tcPr>
          <w:p>
            <w:pPr>
              <w:pStyle w:val="TableContents"/>
              <w:bidi w:val="0"/>
              <w:spacing w:before="0" w:after="283"/>
              <w:jc w:val="left"/>
              <w:rPr/>
            </w:pPr>
            <w:r>
              <w:rPr/>
              <w:t xml:space="preserve">"Tyttö villiintyi </w:t>
            </w:r>
          </w:p>
        </w:tc>
        <w:tc>
          <w:tcPr>
            <w:tcW w:w="1133" w:type="dxa"/>
            <w:tcBorders/>
            <w:vAlign w:val="center"/>
          </w:tcPr>
          <w:p>
            <w:pPr>
              <w:pStyle w:val="TableContents"/>
              <w:bidi w:val="0"/>
              <w:spacing w:before="0" w:after="283"/>
              <w:jc w:val="left"/>
              <w:rPr/>
            </w:pPr>
            <w:r>
              <w:rPr/>
              <w:t xml:space="preserve">David Rogers </w:t>
            </w:r>
          </w:p>
        </w:tc>
        <w:tc>
          <w:tcPr>
            <w:tcW w:w="1362" w:type="dxa"/>
            <w:tcBorders/>
            <w:vAlign w:val="center"/>
          </w:tcPr>
          <w:p>
            <w:pPr>
              <w:pStyle w:val="TableContents"/>
              <w:bidi w:val="0"/>
              <w:spacing w:before="0" w:after="283"/>
              <w:jc w:val="left"/>
              <w:rPr/>
            </w:pPr>
            <w:r>
              <w:rPr/>
              <w:t xml:space="preserve">Miranda Berman </w:t>
            </w:r>
          </w:p>
        </w:tc>
        <w:tc>
          <w:tcPr>
            <w:tcW w:w="1261" w:type="dxa"/>
            <w:tcBorders/>
            <w:vAlign w:val="center"/>
          </w:tcPr>
          <w:p>
            <w:pPr>
              <w:pStyle w:val="TableContents"/>
              <w:bidi w:val="0"/>
              <w:spacing w:before="0" w:after="283"/>
              <w:jc w:val="left"/>
              <w:rPr/>
            </w:pPr>
            <w:r>
              <w:rPr/>
              <w:t xml:space="preserve">24. lokakuuta 2017 (2017-10-24) </w:t>
            </w:r>
          </w:p>
        </w:tc>
        <w:tc>
          <w:tcPr>
            <w:tcW w:w="3089" w:type="dxa"/>
            <w:tcBorders/>
            <w:vAlign w:val="center"/>
          </w:tcPr>
          <w:p>
            <w:pPr>
              <w:pStyle w:val="TableContents"/>
              <w:bidi w:val="0"/>
              <w:spacing w:before="0" w:after="283"/>
              <w:jc w:val="left"/>
              <w:rPr/>
            </w:pPr>
            <w:r>
              <w:rPr/>
              <w:t xml:space="preserve">607 Mindy lähtee vastentahtoisesti häämatkalle, jolle hän ei koskaan lähtenyt yksin. Vaelluksen aikana hän jää loukkuun 127 Hours-tyyliin ja saa vieraakseen hallusinaation Reese Witherspoonista (joka esittää itseään). </w:t>
            </w:r>
          </w:p>
        </w:tc>
      </w:tr>
      <w:tr>
        <w:trPr/>
        <w:tc>
          <w:tcPr>
            <w:tcW w:w="842" w:type="dxa"/>
            <w:tcBorders/>
            <w:vAlign w:val="center"/>
          </w:tcPr>
          <w:p>
            <w:pPr>
              <w:pStyle w:val="TableHeading"/>
              <w:suppressLineNumbers/>
              <w:bidi w:val="0"/>
              <w:spacing w:before="0" w:after="283"/>
              <w:jc w:val="center"/>
              <w:rPr/>
            </w:pPr>
            <w:r>
              <w:rPr/>
              <w:t xml:space="preserve">115 </w:t>
            </w:r>
          </w:p>
        </w:tc>
        <w:tc>
          <w:tcPr>
            <w:tcW w:w="814" w:type="dxa"/>
            <w:tcBorders/>
            <w:vAlign w:val="center"/>
          </w:tcPr>
          <w:p>
            <w:pPr>
              <w:pStyle w:val="TableContents"/>
              <w:bidi w:val="0"/>
              <w:spacing w:before="0" w:after="283"/>
              <w:jc w:val="left"/>
              <w:rPr/>
            </w:pPr>
            <w:r>
              <w:rPr/>
              <w:t xml:space="preserve">8 </w:t>
            </w:r>
          </w:p>
        </w:tc>
        <w:tc>
          <w:tcPr>
            <w:tcW w:w="1704" w:type="dxa"/>
            <w:tcBorders/>
            <w:vAlign w:val="center"/>
          </w:tcPr>
          <w:p>
            <w:pPr>
              <w:pStyle w:val="TableContents"/>
              <w:bidi w:val="0"/>
              <w:spacing w:before="0" w:after="283"/>
              <w:jc w:val="left"/>
              <w:rPr/>
            </w:pPr>
            <w:r>
              <w:rPr/>
              <w:t xml:space="preserve">"Lääkärit ilman rajoja </w:t>
            </w:r>
          </w:p>
        </w:tc>
        <w:tc>
          <w:tcPr>
            <w:tcW w:w="1133" w:type="dxa"/>
            <w:tcBorders/>
            <w:vAlign w:val="center"/>
          </w:tcPr>
          <w:p>
            <w:pPr>
              <w:pStyle w:val="TableContents"/>
              <w:bidi w:val="0"/>
              <w:spacing w:before="0" w:after="283"/>
              <w:jc w:val="left"/>
              <w:rPr/>
            </w:pPr>
            <w:r>
              <w:rPr/>
              <w:t xml:space="preserve">Marco Fargnoli </w:t>
            </w:r>
          </w:p>
        </w:tc>
        <w:tc>
          <w:tcPr>
            <w:tcW w:w="1362" w:type="dxa"/>
            <w:tcBorders/>
            <w:vAlign w:val="center"/>
          </w:tcPr>
          <w:p>
            <w:pPr>
              <w:pStyle w:val="TableContents"/>
              <w:bidi w:val="0"/>
              <w:spacing w:before="0" w:after="283"/>
              <w:jc w:val="left"/>
              <w:rPr/>
            </w:pPr>
            <w:r>
              <w:rPr/>
              <w:t xml:space="preserve">Guy Branum </w:t>
            </w:r>
          </w:p>
        </w:tc>
        <w:tc>
          <w:tcPr>
            <w:tcW w:w="1261" w:type="dxa"/>
            <w:tcBorders/>
            <w:vAlign w:val="center"/>
          </w:tcPr>
          <w:p>
            <w:pPr>
              <w:pStyle w:val="TableContents"/>
              <w:bidi w:val="0"/>
              <w:spacing w:before="0" w:after="283"/>
              <w:jc w:val="left"/>
              <w:rPr/>
            </w:pPr>
            <w:r>
              <w:rPr/>
              <w:t xml:space="preserve">31. lokakuuta 2017 (2017-10-31) </w:t>
            </w:r>
          </w:p>
        </w:tc>
        <w:tc>
          <w:tcPr>
            <w:tcW w:w="3089" w:type="dxa"/>
            <w:tcBorders/>
            <w:vAlign w:val="center"/>
          </w:tcPr>
          <w:p>
            <w:pPr>
              <w:pStyle w:val="TableContents"/>
              <w:bidi w:val="0"/>
              <w:spacing w:before="0" w:after="283"/>
              <w:jc w:val="left"/>
              <w:rPr/>
            </w:pPr>
            <w:r>
              <w:rPr/>
              <w:t xml:space="preserve">608 Annette (Rhea Perlman) on raivoissaan, kun Mindy paljastaa häntä koskevan salaisuuden, ja päättää sekaantua asiaan. Jody yrittää estää uutta tyttöystäväänsä (Ana Ortiz) ottamasta työtä ulkomailla, kun taas Tamra sukeltaa pää edellä Morganin uskontoon. </w:t>
            </w:r>
          </w:p>
        </w:tc>
      </w:tr>
      <w:tr>
        <w:trPr/>
        <w:tc>
          <w:tcPr>
            <w:tcW w:w="842" w:type="dxa"/>
            <w:tcBorders/>
            <w:vAlign w:val="center"/>
          </w:tcPr>
          <w:p>
            <w:pPr>
              <w:pStyle w:val="TableHeading"/>
              <w:suppressLineNumbers/>
              <w:bidi w:val="0"/>
              <w:spacing w:before="0" w:after="283"/>
              <w:jc w:val="center"/>
              <w:rPr/>
            </w:pPr>
            <w:r>
              <w:rPr/>
              <w:t xml:space="preserve">116 </w:t>
            </w:r>
          </w:p>
        </w:tc>
        <w:tc>
          <w:tcPr>
            <w:tcW w:w="814" w:type="dxa"/>
            <w:tcBorders/>
            <w:vAlign w:val="center"/>
          </w:tcPr>
          <w:p>
            <w:pPr>
              <w:pStyle w:val="TableContents"/>
              <w:bidi w:val="0"/>
              <w:spacing w:before="0" w:after="283"/>
              <w:jc w:val="left"/>
              <w:rPr/>
            </w:pPr>
            <w:r>
              <w:rPr/>
              <w:t xml:space="preserve">9 </w:t>
            </w:r>
          </w:p>
        </w:tc>
        <w:tc>
          <w:tcPr>
            <w:tcW w:w="1704" w:type="dxa"/>
            <w:tcBorders/>
            <w:vAlign w:val="center"/>
          </w:tcPr>
          <w:p>
            <w:pPr>
              <w:pStyle w:val="TableContents"/>
              <w:bidi w:val="0"/>
              <w:spacing w:before="0" w:after="283"/>
              <w:jc w:val="left"/>
              <w:rPr/>
            </w:pPr>
            <w:r>
              <w:rPr/>
              <w:t xml:space="preserve">``Danny tosielämässä'' </w:t>
            </w:r>
          </w:p>
        </w:tc>
        <w:tc>
          <w:tcPr>
            <w:tcW w:w="1133" w:type="dxa"/>
            <w:tcBorders/>
            <w:vAlign w:val="center"/>
          </w:tcPr>
          <w:p>
            <w:pPr>
              <w:pStyle w:val="TableContents"/>
              <w:bidi w:val="0"/>
              <w:spacing w:before="0" w:after="283"/>
              <w:jc w:val="left"/>
              <w:rPr/>
            </w:pPr>
            <w:r>
              <w:rPr/>
              <w:t xml:space="preserve">Michael Spiller </w:t>
            </w:r>
          </w:p>
        </w:tc>
        <w:tc>
          <w:tcPr>
            <w:tcW w:w="1362" w:type="dxa"/>
            <w:tcBorders/>
            <w:vAlign w:val="center"/>
          </w:tcPr>
          <w:p>
            <w:pPr>
              <w:pStyle w:val="TableContents"/>
              <w:bidi w:val="0"/>
              <w:spacing w:before="0" w:after="283"/>
              <w:jc w:val="left"/>
              <w:rPr/>
            </w:pPr>
            <w:r>
              <w:rPr/>
              <w:t xml:space="preserve">Matt Warburton &amp; Mindy Kaling </w:t>
            </w:r>
          </w:p>
        </w:tc>
        <w:tc>
          <w:tcPr>
            <w:tcW w:w="1261" w:type="dxa"/>
            <w:tcBorders/>
            <w:vAlign w:val="center"/>
          </w:tcPr>
          <w:p>
            <w:pPr>
              <w:pStyle w:val="TableContents"/>
              <w:bidi w:val="0"/>
              <w:spacing w:before="0" w:after="283"/>
              <w:jc w:val="left"/>
              <w:rPr/>
            </w:pPr>
            <w:r>
              <w:rPr/>
              <w:t xml:space="preserve">7. marraskuuta 2017 (2017-11-07) </w:t>
            </w:r>
          </w:p>
        </w:tc>
        <w:tc>
          <w:tcPr>
            <w:tcW w:w="3089" w:type="dxa"/>
            <w:tcBorders/>
            <w:vAlign w:val="center"/>
          </w:tcPr>
          <w:p>
            <w:pPr>
              <w:pStyle w:val="TableContents"/>
              <w:bidi w:val="0"/>
              <w:spacing w:before="0" w:after="283"/>
              <w:jc w:val="left"/>
              <w:rPr/>
            </w:pPr>
            <w:r>
              <w:rPr/>
              <w:t xml:space="preserve">609 Mindy ja Danny eivät pääse yksimielisyyteen siitä, mikä olisi paras tapa hoitaa sairasta Annettea. Samaan aikaan Anna järjestää Tamralle katastrofaaliset morsius-/vauvakutsut, joissa Colette joutuu kiivaaseen yhteenottoon veljensä Jodyn kanssa. </w:t>
            </w:r>
          </w:p>
        </w:tc>
      </w:tr>
      <w:tr>
        <w:trPr/>
        <w:tc>
          <w:tcPr>
            <w:tcW w:w="842" w:type="dxa"/>
            <w:tcBorders/>
            <w:vAlign w:val="center"/>
          </w:tcPr>
          <w:p>
            <w:pPr>
              <w:pStyle w:val="TableHeading"/>
              <w:suppressLineNumbers/>
              <w:bidi w:val="0"/>
              <w:spacing w:before="0" w:after="283"/>
              <w:jc w:val="center"/>
              <w:rPr/>
            </w:pPr>
            <w:r>
              <w:rPr/>
              <w:t xml:space="preserve">117 </w:t>
            </w:r>
          </w:p>
        </w:tc>
        <w:tc>
          <w:tcPr>
            <w:tcW w:w="814" w:type="dxa"/>
            <w:tcBorders/>
            <w:vAlign w:val="center"/>
          </w:tcPr>
          <w:p>
            <w:pPr>
              <w:pStyle w:val="TableContents"/>
              <w:bidi w:val="0"/>
              <w:spacing w:before="0" w:after="283"/>
              <w:jc w:val="left"/>
              <w:rPr/>
            </w:pPr>
            <w:r>
              <w:rPr/>
              <w:t xml:space="preserve">10 </w:t>
            </w:r>
          </w:p>
        </w:tc>
        <w:tc>
          <w:tcPr>
            <w:tcW w:w="1704" w:type="dxa"/>
            <w:tcBorders/>
            <w:vAlign w:val="center"/>
          </w:tcPr>
          <w:p>
            <w:pPr>
              <w:pStyle w:val="TableContents"/>
              <w:bidi w:val="0"/>
              <w:spacing w:before="0" w:after="283"/>
              <w:jc w:val="left"/>
              <w:rPr/>
            </w:pPr>
            <w:r>
              <w:rPr/>
              <w:t xml:space="preserve">"Viimeinen </w:t>
            </w:r>
          </w:p>
        </w:tc>
        <w:tc>
          <w:tcPr>
            <w:tcW w:w="1133" w:type="dxa"/>
            <w:tcBorders/>
            <w:vAlign w:val="center"/>
          </w:tcPr>
          <w:p>
            <w:pPr>
              <w:pStyle w:val="TableContents"/>
              <w:bidi w:val="0"/>
              <w:spacing w:before="0" w:after="283"/>
              <w:jc w:val="left"/>
              <w:rPr/>
            </w:pPr>
            <w:r>
              <w:rPr/>
              <w:t xml:space="preserve">TBA </w:t>
            </w:r>
          </w:p>
        </w:tc>
        <w:tc>
          <w:tcPr>
            <w:tcW w:w="1362" w:type="dxa"/>
            <w:tcBorders/>
            <w:vAlign w:val="center"/>
          </w:tcPr>
          <w:p>
            <w:pPr>
              <w:pStyle w:val="TableContents"/>
              <w:bidi w:val="0"/>
              <w:spacing w:before="0" w:after="283"/>
              <w:jc w:val="left"/>
              <w:rPr/>
            </w:pPr>
            <w:r>
              <w:rPr/>
              <w:t xml:space="preserve">TBA </w:t>
            </w:r>
          </w:p>
        </w:tc>
        <w:tc>
          <w:tcPr>
            <w:tcW w:w="1261" w:type="dxa"/>
            <w:tcBorders/>
            <w:vAlign w:val="center"/>
          </w:tcPr>
          <w:p>
            <w:pPr>
              <w:pStyle w:val="TableContents"/>
              <w:bidi w:val="0"/>
              <w:spacing w:before="0" w:after="283"/>
              <w:jc w:val="left"/>
              <w:rPr/>
            </w:pPr>
            <w:r>
              <w:rPr>
                <w:color w:val="A9A9A9"/>
              </w:rPr>
              <w:t xml:space="preserve">14. marraskuuta 2017 </w:t>
            </w:r>
            <w:r>
              <w:rPr/>
              <w:t xml:space="preserve">(2017-11-14) </w:t>
            </w:r>
          </w:p>
        </w:tc>
        <w:tc>
          <w:tcPr>
            <w:tcW w:w="3089" w:type="dxa"/>
            <w:tcBorders/>
            <w:vAlign w:val="center"/>
          </w:tcPr>
          <w:p>
            <w:pPr>
              <w:pStyle w:val="TableContents"/>
              <w:bidi w:val="0"/>
              <w:spacing w:before="0" w:after="283"/>
              <w:jc w:val="left"/>
              <w:rPr/>
            </w:pPr>
            <w:r>
              <w:rPr/>
              <w:t xml:space="preserve">610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seuraava Mindy Project -jakso tulee?</w:t>
      </w:r>
    </w:p>
    <w:p>
      <w:pPr>
        <w:pStyle w:val="TextBody"/>
        <w:bidi w:val="0"/>
        <w:jc w:val="left"/>
        <w:rPr>
          <w:b/>
          <w:u w:val="single"/>
          <w:shd w:val="clear" w:fill="FFFF00"/>
        </w:rPr>
      </w:pPr>
      <w:r>
        <w:rPr>
          <w:b/>
          <w:u w:val="single"/>
          <w:shd w:val="clear" w:fill="FFFF00"/>
        </w:rPr>
        <w:t xml:space="preserve">Asiakirjan numero 16147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Carlsbad Caverns National Park on Yhdysvaltain kansallispuisto </w:t>
      </w:r>
      <w:r>
        <w:rPr>
          <w:color w:val="A9A9A9"/>
        </w:rPr>
        <w:t xml:space="preserve">Guadalupe-vuoristossa New Mexicon kaakkoisosassa</w:t>
      </w:r>
      <w:r>
        <w:rPr/>
        <w:t xml:space="preserve">. Puiston tärkein nähtävyys on Carlsbad Cavern -näyttelyluola. Carlsbad Caverns National Park on avoinna vuoden jokaisena päivänä paitsi kiitospäivänä, jouluna ja uudenvuodenpäivänä. Kävijät voivat patikoida luolaan omatoimisesti luonnollisen sisäänkäynnin kautta tai ottaa hissin vierailijakeskuksesta.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carlsbadin luolastojen kansallispuisto?</w:t>
      </w:r>
    </w:p>
    <w:p>
      <w:pPr>
        <w:pStyle w:val="TextBody"/>
        <w:bidi w:val="0"/>
        <w:jc w:val="left"/>
        <w:rPr>
          <w:b/>
          <w:u w:val="single"/>
          <w:shd w:val="clear" w:fill="FFFF00"/>
        </w:rPr>
      </w:pPr>
      <w:r>
        <w:rPr>
          <w:b/>
          <w:u w:val="single"/>
          <w:shd w:val="clear" w:fill="FFFF00"/>
        </w:rPr>
        <w:t xml:space="preserve">Asiakirjan numero 16148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Dilworth esitti sarjan Hanna-Barberan animaatiosarja What a Cartoon! -ohjelmalle, ja pilottijakso (nimeltään ``The Chicken from Outer Space'') esitettiin Cartoon Network -kanavalla vuoden 1996 alussa. Pätkä oli ehdolla Oscar-palkinnon saajaksi, mutta hävisi Wallace and Gromit's A Close Shave -elokuvalle. Cartoon Network teki lyhytelokuvasta sarjan, joka sai ensi-iltansa 12. marraskuuta 1999 ja päättyi </w:t>
      </w:r>
      <w:r>
        <w:rPr>
          <w:color w:val="A9A9A9"/>
        </w:rPr>
        <w:t xml:space="preserve">22. marraskuuta </w:t>
      </w:r>
      <w:r>
        <w:rPr/>
        <w:t xml:space="preserve">2002</w:t>
      </w:r>
      <w:r>
        <w:rPr/>
        <w:t xml:space="preserve">, ja sen aikana tuotettiin neljä 13 jakson tuotantokautta. Sarja oli ehdolla kolmelle Golden Reel -palkinnolle ja yhdelle Annie-palkinnolle. Sarja sai kriitikoilta ja yleisöltä kiitosta, ja sillä on vahva kulttimaine. Sarjan oheismateriaaleihin kuuluvat kotivideojulkaisut ja keräilylelut.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Rohkeus, pelkurimainen koira lopetti lähetyksensä...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Dilworth esitti sarjan Hanna-Barberan animaatiosarja What a Cartoon! -ohjelmalle, ja pilottijakso (nimeltään ``The Chicken from Outer Space'') esitettiin Cartoon Network -kanavalla vuoden 1996 alussa. Pätkä oli ehdolla Oscar-palkinnon saajaksi, mutta hävisi Wallace and Gromit's A Close Shave -elokuvalle. Cartoon Network teki lyhytelokuvasta sarjan, joka sai ensi-iltansa </w:t>
      </w:r>
      <w:r>
        <w:rPr>
          <w:color w:val="A9A9A9"/>
        </w:rPr>
        <w:t xml:space="preserve">12. marraskuuta 1999 </w:t>
      </w:r>
      <w:r>
        <w:rPr/>
        <w:t xml:space="preserve">ja päättyi 22. marraskuuta 2002, jolloin tuotettiin neljä 13 jakson tuotantokautta. Sarja oli ehdolla kolmelle Golden Reel -palkinnolle ja yhdelle Annie-palkinnolle. Sarja sai kriitikoilta ja yleisöltä kiitosta, ja sillä on vahva kulttimaine. Sarjan oheismateriaaleihin kuuluvat kotivideojulkaisut ja keräilylelut. Uusintoja on esitetty Boomerangilla vuosina 2009-2017.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rohkeus, pelkurimainen koira, tuli ulos...</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Courage the Cowardly Dog seuraa Couragea (</w:t>
      </w:r>
      <w:r>
        <w:rPr>
          <w:color w:val="A9A9A9"/>
        </w:rPr>
        <w:t xml:space="preserve">Marty Grabstein)</w:t>
      </w:r>
      <w:r>
        <w:rPr/>
        <w:t xml:space="preserve">, vaaleanpunaista ja helposti pelästyvää koiraa. Se hylättiin pentuna sen jälkeen, kun hullu eläinlääkäri oli lähettänyt sen vanhemmat väkisin ulkoavaruuteen. Se asuu talossa, jonka yhteydessä on autotalli, lähellä kuvitteellista Nowhere-kaupunkia Kansasissa Muriel Baggen (Thea White), ystävällisen, herttaisen skotlantilaisen naisen, ja hänen miehensä Eustace Baggen (Lionel G. Wilson jaksot 1 -- 33, Arthur Anderson jaksot 34 -- 52) kanssa. Eustace Bagge on kärttyisä, ahne maanviljelijä, joka kohtelee Couragea säännöllisesti huonosti ja kutsuu sitä "tyhmäksi koiraksi". Muriel löysi Couragen kujalta ja otti sen luokseen.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tekee rohkeuden ääni pelkurimainen koira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Courage the Cowardly Dog on </w:t>
      </w:r>
      <w:r>
        <w:rPr>
          <w:color w:val="A9A9A9"/>
        </w:rPr>
        <w:t xml:space="preserve">yhdysvaltalainen animaatioelokuvakomediasarja, jonka John R. Dilworth on luonut </w:t>
      </w:r>
      <w:r>
        <w:rPr/>
        <w:t xml:space="preserve">Cartoon Networkille osana Cartoon Cartoons -ohjelmistoa. Sarjan päähenkilö on samanniminen vaaleanpunainen antropomorfinen koira, joka asuu naimisissa olevan iäkkään pariskunnan kanssa keskellä ei-mitään. Kolmikko joutuu usein omituisiin seikkailuihin, joihin liittyy usein paranormaaleja tai yliluonnollisia ilmiöitä. Sarja on tunnettu synkästä, surrealistisesta huumoristaan ja tunnelmastaan.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tarkoittaa rohkeus pelkurimainen koira</w:t>
      </w:r>
    </w:p>
    <w:p>
      <w:pPr>
        <w:pStyle w:val="TextBody"/>
        <w:bidi w:val="0"/>
        <w:jc w:val="left"/>
        <w:rPr>
          <w:b/>
          <w:u w:val="single"/>
          <w:shd w:val="clear" w:fill="FFFF00"/>
        </w:rPr>
      </w:pPr>
      <w:r>
        <w:rPr>
          <w:b/>
          <w:u w:val="single"/>
          <w:shd w:val="clear" w:fill="FFFF00"/>
        </w:rPr>
        <w:t xml:space="preserve">Asiakirjan numero 16149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Anopheles gambiae -hyttynen on parhaillaan lajittumassa M- (opti) ja S-molekyylimuotoihin (avanah). Näin ollen jotkin M-muotoon vaikuttavat torjunta-aineet eivät enää tehoa S-muotoon. </w:t>
      </w:r>
      <w:r>
        <w:rPr/>
        <w:t xml:space="preserve">Culicidae-heimon lajeja on jo kuvattu </w:t>
      </w:r>
      <w:r>
        <w:rPr>
          <w:color w:val="A9A9A9"/>
        </w:rPr>
        <w:t xml:space="preserve">yli 3 500.</w:t>
      </w:r>
      <w:r>
        <w:rPr/>
        <w:t xml:space="preserve"> Ne jaetaan yleensä kahteen alahaaraan, joihin puolestaan kuuluu noin 43 sukua. Nämä luvut muuttuvat jatkuvasti, kun uusia lajeja löydetään ja kun DNA-tutkimukset pakottavat järjestämään suvun taksonomiaa uudelleen. Kaksi tärkeintä alaperhettä ovat Anophelinae ja Culicinae, ja niiden suvut esitetään jäljempänä olevassa alaluvussa. Jaottelulla on suuri käytännön merkitys, koska näiden kahden alahaaran merkitys eri tautiluokkien vektoreina on yleensä erilainen. Karkeasti ottaen keltakuumeen ja denguekuumeen kaltaisia arbovirustauteja levittävät yleensä Culicine-lajit, jotka eivät välttämättä kuulu Culex-sukuun. Jotkut niistä levittävät erilaisia lintumalarian lajeja, mutta ei ole selvää, että ne koskaan levittävät mitään ihmisen malariaa. Jotkin lajit kuitenkin levittävät erilaisia filariaasin muotoja, kuten monet Simuliidae-heimon lajit.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eri hyttyslajia on olemassa?</w:t>
      </w:r>
    </w:p>
    <w:p>
      <w:pPr>
        <w:pStyle w:val="TextBody"/>
        <w:bidi w:val="0"/>
        <w:jc w:val="left"/>
        <w:rPr>
          <w:b/>
          <w:u w:val="single"/>
          <w:shd w:val="clear" w:fill="FFFF00"/>
        </w:rPr>
      </w:pPr>
      <w:r>
        <w:rPr>
          <w:b/>
          <w:u w:val="single"/>
          <w:shd w:val="clear" w:fill="FFFF00"/>
        </w:rPr>
        <w:t xml:space="preserve">Asiakirjan numero 16150</w:t>
      </w:r>
    </w:p>
    <w:p>
      <w:pPr>
        <w:pStyle w:val="TextBody"/>
        <w:bidi w:val="0"/>
        <w:jc w:val="left"/>
        <w:rPr>
          <w:b/>
          <w:shd w:val="clear" w:fill="FFFF00"/>
        </w:rPr>
      </w:pPr>
      <w:r>
        <w:rPr>
          <w:b/>
          <w:shd w:val="clear" w:fill="FFFF00"/>
        </w:rPr>
        <w:t xml:space="preserve">Tekstin numero 0</w:t>
      </w:r>
    </w:p>
    <w:p>
      <w:pPr>
        <w:pStyle w:val="TextBody"/>
        <w:numPr>
          <w:ilvl w:val="0"/>
          <w:numId w:val="23"/>
        </w:numPr>
        <w:tabs>
          <w:tab w:val="clear" w:pos="1134"/>
          <w:tab w:val="left" w:leader="none" w:pos="707"/>
        </w:tabs>
        <w:bidi w:val="0"/>
        <w:spacing w:before="0" w:after="0"/>
        <w:ind w:start="707" w:hanging="283"/>
        <w:jc w:val="left"/>
        <w:rPr/>
      </w:pPr>
      <w:r>
        <w:rPr>
          <w:color w:val="A9A9A9"/>
        </w:rPr>
        <w:t xml:space="preserve">Armidalen </w:t>
      </w:r>
      <w:r>
        <w:rPr/>
        <w:t xml:space="preserve">hiippakunta </w:t>
      </w:r>
    </w:p>
    <w:p>
      <w:pPr>
        <w:pStyle w:val="TextBody"/>
        <w:numPr>
          <w:ilvl w:val="0"/>
          <w:numId w:val="23"/>
        </w:numPr>
        <w:tabs>
          <w:tab w:val="clear" w:pos="1134"/>
          <w:tab w:val="left" w:leader="none" w:pos="707"/>
        </w:tabs>
        <w:bidi w:val="0"/>
        <w:spacing w:before="0" w:after="0"/>
        <w:ind w:start="707" w:hanging="283"/>
        <w:jc w:val="left"/>
        <w:rPr/>
      </w:pPr>
      <w:r>
        <w:rPr>
          <w:color w:val="DCDCDC"/>
        </w:rPr>
        <w:t xml:space="preserve">Bathurstin </w:t>
      </w:r>
      <w:r>
        <w:rPr/>
        <w:t xml:space="preserve">hiippakunta </w:t>
      </w:r>
    </w:p>
    <w:p>
      <w:pPr>
        <w:pStyle w:val="TextBody"/>
        <w:numPr>
          <w:ilvl w:val="0"/>
          <w:numId w:val="23"/>
        </w:numPr>
        <w:tabs>
          <w:tab w:val="clear" w:pos="1134"/>
          <w:tab w:val="left" w:leader="none" w:pos="707"/>
        </w:tabs>
        <w:bidi w:val="0"/>
        <w:spacing w:before="0" w:after="0"/>
        <w:ind w:start="707" w:hanging="283"/>
        <w:jc w:val="left"/>
        <w:rPr/>
      </w:pPr>
      <w:r>
        <w:rPr>
          <w:color w:val="2F4F4F"/>
        </w:rPr>
        <w:t xml:space="preserve">Broken </w:t>
      </w:r>
      <w:r>
        <w:rPr/>
        <w:t xml:space="preserve">Bayn</w:t>
      </w:r>
      <w:r>
        <w:rPr/>
        <w:t xml:space="preserve"> hiippakunta </w:t>
      </w:r>
    </w:p>
    <w:p>
      <w:pPr>
        <w:pStyle w:val="TextBody"/>
        <w:numPr>
          <w:ilvl w:val="0"/>
          <w:numId w:val="23"/>
        </w:numPr>
        <w:tabs>
          <w:tab w:val="clear" w:pos="1134"/>
          <w:tab w:val="left" w:leader="none" w:pos="707"/>
        </w:tabs>
        <w:bidi w:val="0"/>
        <w:spacing w:before="0" w:after="0"/>
        <w:ind w:start="707" w:hanging="283"/>
        <w:jc w:val="left"/>
        <w:rPr/>
      </w:pPr>
      <w:r>
        <w:rPr>
          <w:color w:val="556B2F"/>
        </w:rPr>
        <w:t xml:space="preserve">Lismoren</w:t>
      </w:r>
      <w:r>
        <w:rPr/>
        <w:t xml:space="preserve"> hiippakunta </w:t>
      </w:r>
    </w:p>
    <w:p>
      <w:pPr>
        <w:pStyle w:val="TextBody"/>
        <w:numPr>
          <w:ilvl w:val="0"/>
          <w:numId w:val="23"/>
        </w:numPr>
        <w:tabs>
          <w:tab w:val="clear" w:pos="1134"/>
          <w:tab w:val="left" w:leader="none" w:pos="707"/>
        </w:tabs>
        <w:bidi w:val="0"/>
        <w:spacing w:before="0" w:after="0"/>
        <w:ind w:start="707" w:hanging="283"/>
        <w:jc w:val="left"/>
        <w:rPr/>
      </w:pPr>
      <w:r>
        <w:rPr>
          <w:color w:val="6B8E23"/>
        </w:rPr>
        <w:t xml:space="preserve">Maitland-Newcastlen </w:t>
      </w:r>
      <w:r>
        <w:rPr/>
        <w:t xml:space="preserve">hiippakunta </w:t>
      </w:r>
    </w:p>
    <w:p>
      <w:pPr>
        <w:pStyle w:val="TextBody"/>
        <w:numPr>
          <w:ilvl w:val="0"/>
          <w:numId w:val="23"/>
        </w:numPr>
        <w:tabs>
          <w:tab w:val="clear" w:pos="1134"/>
          <w:tab w:val="left" w:leader="none" w:pos="707"/>
        </w:tabs>
        <w:bidi w:val="0"/>
        <w:spacing w:before="0" w:after="0"/>
        <w:ind w:start="707" w:hanging="283"/>
        <w:jc w:val="left"/>
        <w:rPr/>
      </w:pPr>
      <w:r>
        <w:rPr>
          <w:color w:val="A0522D"/>
        </w:rPr>
        <w:t xml:space="preserve">Parramattain </w:t>
      </w:r>
      <w:r>
        <w:rPr/>
        <w:t xml:space="preserve">hiippakunta </w:t>
      </w:r>
    </w:p>
    <w:p>
      <w:pPr>
        <w:pStyle w:val="TextBody"/>
        <w:numPr>
          <w:ilvl w:val="0"/>
          <w:numId w:val="23"/>
        </w:numPr>
        <w:tabs>
          <w:tab w:val="clear" w:pos="1134"/>
          <w:tab w:val="left" w:leader="none" w:pos="707"/>
        </w:tabs>
        <w:bidi w:val="0"/>
        <w:spacing w:before="0" w:after="0"/>
        <w:ind w:start="707" w:hanging="283"/>
        <w:jc w:val="left"/>
        <w:rPr/>
      </w:pPr>
      <w:r>
        <w:rPr>
          <w:color w:val="228B22"/>
        </w:rPr>
        <w:t xml:space="preserve">Wagga Waggan </w:t>
      </w:r>
      <w:r>
        <w:rPr/>
        <w:t xml:space="preserve">hiippakunta </w:t>
      </w:r>
    </w:p>
    <w:p>
      <w:pPr>
        <w:pStyle w:val="TextBody"/>
        <w:numPr>
          <w:ilvl w:val="0"/>
          <w:numId w:val="23"/>
        </w:numPr>
        <w:tabs>
          <w:tab w:val="clear" w:pos="1134"/>
          <w:tab w:val="left" w:leader="none" w:pos="707"/>
        </w:tabs>
        <w:bidi w:val="0"/>
        <w:spacing w:before="0" w:after="0"/>
        <w:ind w:start="707" w:hanging="283"/>
        <w:jc w:val="left"/>
        <w:rPr/>
      </w:pPr>
      <w:r>
        <w:rPr>
          <w:color w:val="191970"/>
        </w:rPr>
        <w:t xml:space="preserve">Wilcannia-Forbesin </w:t>
      </w:r>
      <w:r>
        <w:rPr/>
        <w:t xml:space="preserve">hiippakunta </w:t>
      </w:r>
    </w:p>
    <w:p>
      <w:pPr>
        <w:pStyle w:val="TextBody"/>
        <w:numPr>
          <w:ilvl w:val="0"/>
          <w:numId w:val="23"/>
        </w:numPr>
        <w:tabs>
          <w:tab w:val="clear" w:pos="1134"/>
          <w:tab w:val="left" w:leader="none" w:pos="707"/>
        </w:tabs>
        <w:bidi w:val="0"/>
        <w:ind w:start="707" w:hanging="283"/>
        <w:jc w:val="left"/>
        <w:rPr/>
      </w:pPr>
      <w:r>
        <w:rPr>
          <w:color w:val="8B0000"/>
        </w:rPr>
        <w:t xml:space="preserve">Wollongongin</w:t>
      </w:r>
      <w:r>
        <w:rPr/>
        <w:t xml:space="preserve"> hiippakunta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hiippakuntamme nimi Sydneyssä?</w:t>
      </w:r>
    </w:p>
    <w:p>
      <w:pPr>
        <w:pStyle w:val="TextBody"/>
        <w:bidi w:val="0"/>
        <w:jc w:val="left"/>
        <w:rPr>
          <w:b/>
          <w:u w:val="single"/>
          <w:shd w:val="clear" w:fill="FFFF00"/>
        </w:rPr>
      </w:pPr>
      <w:r>
        <w:rPr>
          <w:b/>
          <w:u w:val="single"/>
          <w:shd w:val="clear" w:fill="FFFF00"/>
        </w:rPr>
        <w:t xml:space="preserve">Asiakirjan numero 16151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Al-Aksan moskeija </w:t>
      </w:r>
      <w:r>
        <w:rPr/>
        <w:t xml:space="preserve">(arabia: المسجد</w:t>
      </w:r>
      <w:r>
        <w:rPr>
          <w:rtl w:val="true"/>
        </w:rPr>
        <w:t xml:space="preserve"> الاقصى </w:t>
      </w:r>
      <w:r>
        <w:rPr/>
        <w:t xml:space="preserve">Al-Masjid al-' Aqṣā, IPA: (ʔælˈmæsdʒɪd ælˈʔɑqsʕɑ) (kuuntele), ``kaukaisin moskeija''), joka tunnetaan myös nimillä Al-Aqsa ja Bayt al-Maqdis, on islamin kolmanneksi pyhin paikka ja sijaitsee Jerusalemin vanhassa kaupungissa. Vaikka koko alue, jolla hopeakupolinen moskeija sijaitsee, sekä Kalliokupoli, seitsemäntoista porttia ja neljä minareettia tunnettiin historiallisesti nimellä Al-Aksan moskeija, nykyään käytetään suppeampaa määritelmää, ja laajemmasta alueesta käytetään yleensä nimitystä al-Haram ash-Sharif (jalo pyhäkkö) tai Temppelivuori, juutalaisuuden pyhin paikka. Muslimit uskovat, että Muhammed kuljetettiin Mekan pyhästä moskeijasta al-Aqsaan yömatkan aikana. Islamilaisen perinteen mukaan Muhammed johti rukouksia kohti tätä paikkaa, kunnes seitsemästoista kuukausi maastamuuton jälkeen Jumala ohjasi hänet kääntymään kohti Kaabaa.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vanhan temppelin paikalle Jerusalemiin rakennettu suuri moskeija on</w:t>
      </w:r>
    </w:p>
    <w:p>
      <w:pPr>
        <w:pStyle w:val="TextBody"/>
        <w:bidi w:val="0"/>
        <w:jc w:val="left"/>
        <w:rPr>
          <w:b/>
          <w:u w:val="single"/>
          <w:shd w:val="clear" w:fill="FFFF00"/>
        </w:rPr>
      </w:pPr>
      <w:r>
        <w:rPr>
          <w:b/>
          <w:u w:val="single"/>
          <w:shd w:val="clear" w:fill="FFFF00"/>
        </w:rPr>
        <w:t xml:space="preserve">Asiakirjan numero 16152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Ensimmäisen tason mukaan kaikki oppilaat </w:t>
      </w:r>
      <w:r>
        <w:rPr>
          <w:color w:val="A9A9A9"/>
        </w:rPr>
        <w:t xml:space="preserve">saavat eriytettyä perusopetusta luokassa, jossa käytetään tieteellisesti tutkittua strategiaa ja materiaalia</w:t>
      </w:r>
      <w:r>
        <w:rPr/>
        <w:t xml:space="preserve">. Luokkahuoneessa tehtävän arvioinnin tulisi olla jatkuvaa ja tehokasta, sillä siinä tulisi selkeästi tunnistaa kunkin oppijan vahvuudet ja heikkoudet. Tällä tasolla tarvittavat toimenpiteet toteutetaan yleisopetuksen puitteissa, ja ne voivat olla eriytettyä opetusta, pienryhmätyöskentelyä tai käsitteen yksilöllistä korjaamista.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RTI-ohjelmaan (response to intervention) kuuluu kolme tasoa. ensimmäisen tason aikana oppilaat</w:t>
      </w:r>
    </w:p>
    <w:p>
      <w:pPr>
        <w:pStyle w:val="TextBody"/>
        <w:bidi w:val="0"/>
        <w:jc w:val="left"/>
        <w:rPr>
          <w:b/>
          <w:u w:val="single"/>
          <w:shd w:val="clear" w:fill="FFFF00"/>
        </w:rPr>
      </w:pPr>
      <w:r>
        <w:rPr>
          <w:b/>
          <w:u w:val="single"/>
          <w:shd w:val="clear" w:fill="FFFF00"/>
        </w:rPr>
        <w:t xml:space="preserve">Asiakirjan numero 16153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National Football Leaguen (NFL) runkosarja alkaa syyskuun alussa työpäivän jälkeisenä viikonloppuna ja päättyy joulukuussa tai tammikuun alussa. Se koostuu </w:t>
      </w:r>
      <w:r>
        <w:rPr>
          <w:color w:val="A9A9A9"/>
        </w:rPr>
        <w:t xml:space="preserve">256 </w:t>
      </w:r>
      <w:r>
        <w:rPr>
          <w:color w:val="DCDCDC"/>
        </w:rPr>
        <w:t xml:space="preserve">ottelusta, joissa kukin joukkue (yhteensä 32) pelaa 16 ottelua </w:t>
      </w:r>
      <w:r>
        <w:rPr>
          <w:color w:val="2F4F4F"/>
        </w:rPr>
        <w:t xml:space="preserve">17 viikon </w:t>
      </w:r>
      <w:r>
        <w:rPr/>
        <w:t xml:space="preserve">aikana</w:t>
      </w:r>
      <w:r>
        <w:rPr/>
        <w:t xml:space="preserve">. Vuodesta 2012 lähtien NFL:n otteluohjelmassa on yleensä ollut otteluita yhdellä viidestä ajankohdasta viikon aikana. Viikon ensimmäinen peli pelataan torstai-iltana, ja se alkaa kello 20:25 (ET). Suurin osa peleistä pelataan sunnuntaina, ja useimmat alkavat kello 13.00 (ET), jotkut myöhäisiltapäivän pelit alkavat kello 16.05 tai 16.25 (ET). Lisäksi joka viikko pelataan yksi sunnuntai-illan ottelu klo 20:30 (ET). Yksi maanantai-illan ottelu alkaa kello 20:30 (ET) joka viikko lukuun ottamatta runkosarjan ensimmäistä viikkoa, jolloin pelataan kaksi maanantai-illan peliä peräkkäin (toinen peli aina länsirannikolla), sekä kauden viimeistä viikkoa, jolloin ei pelata maanantai-illan peliä. Näiden säännöllisesti pelattavien otteluiden lisäksi pelejä pelataan toisinaan muina aikoina, kuten lauantai-iltapäivänä tai -iltana, tai vuosittaiset kiitospäivän pelit, jolloin pelataan kolme ottelua. Runkosarjan viimeisellä viikolla kaikki pelit pelataan sunnuntaina.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nfl-peliä kaudessa on yhteensä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peliä he pelaavat nfl:ssä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montako viikkoa on nfl:n runkosarjassa jäljellä?</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Suunnitellut divisioonan ottelut </w:t>
      </w:r>
    </w:p>
    <w:tbl>
      <w:tblPr>
        <w:tblW w:w="10205" w:type="dxa"/>
        <w:jc w:val="left"/>
        <w:tblInd w:w="0" w:type="dxa"/>
        <w:tblLayout w:type="fixed"/>
        <w:tblCellMar>
          <w:top w:w="28" w:type="dxa"/>
          <w:left w:w="28" w:type="dxa"/>
          <w:bottom w:w="28" w:type="dxa"/>
          <w:right w:w="28" w:type="dxa"/>
        </w:tblCellMar>
      </w:tblPr>
      <w:tblGrid>
        <w:gridCol w:w="865"/>
        <w:gridCol w:w="715"/>
        <w:gridCol w:w="1002"/>
        <w:gridCol w:w="1130"/>
        <w:gridCol w:w="1115"/>
        <w:gridCol w:w="1041"/>
        <w:gridCol w:w="1002"/>
        <w:gridCol w:w="1130"/>
        <w:gridCol w:w="1115"/>
        <w:gridCol w:w="1090"/>
      </w:tblGrid>
      <w:tr>
        <w:trPr/>
        <w:tc>
          <w:tcPr>
            <w:tcW w:w="865" w:type="dxa"/>
            <w:tcBorders/>
            <w:vAlign w:val="center"/>
          </w:tcPr>
          <w:p>
            <w:pPr>
              <w:pStyle w:val="TableHeading"/>
              <w:suppressLineNumbers/>
              <w:bidi w:val="0"/>
              <w:spacing w:before="0" w:after="283"/>
              <w:jc w:val="center"/>
              <w:rPr/>
            </w:pPr>
            <w:r>
              <w:rPr/>
              <w:t xml:space="preserve">Kausi </w:t>
            </w:r>
          </w:p>
        </w:tc>
        <w:tc>
          <w:tcPr>
            <w:tcW w:w="715" w:type="dxa"/>
            <w:tcBorders/>
            <w:vAlign w:val="center"/>
          </w:tcPr>
          <w:p>
            <w:pPr>
              <w:pStyle w:val="TableHeading"/>
              <w:suppressLineNumbers/>
              <w:bidi w:val="0"/>
              <w:spacing w:before="0" w:after="283"/>
              <w:jc w:val="center"/>
              <w:rPr/>
            </w:pPr>
            <w:r>
              <w:rPr/>
              <w:t xml:space="preserve">Conf. </w:t>
            </w:r>
          </w:p>
        </w:tc>
        <w:tc>
          <w:tcPr>
            <w:tcW w:w="1002" w:type="dxa"/>
            <w:tcBorders/>
            <w:vAlign w:val="center"/>
          </w:tcPr>
          <w:p>
            <w:pPr>
              <w:pStyle w:val="TableHeading"/>
              <w:suppressLineNumbers/>
              <w:bidi w:val="0"/>
              <w:spacing w:before="0" w:after="283"/>
              <w:jc w:val="center"/>
              <w:rPr/>
            </w:pPr>
            <w:r>
              <w:rPr/>
              <w:t xml:space="preserve">AFC East </w:t>
            </w:r>
          </w:p>
        </w:tc>
        <w:tc>
          <w:tcPr>
            <w:tcW w:w="1130" w:type="dxa"/>
            <w:tcBorders/>
            <w:vAlign w:val="center"/>
          </w:tcPr>
          <w:p>
            <w:pPr>
              <w:pStyle w:val="TableHeading"/>
              <w:suppressLineNumbers/>
              <w:bidi w:val="0"/>
              <w:spacing w:before="0" w:after="283"/>
              <w:jc w:val="center"/>
              <w:rPr/>
            </w:pPr>
            <w:r>
              <w:rPr/>
              <w:t xml:space="preserve">AFC North </w:t>
            </w:r>
          </w:p>
        </w:tc>
        <w:tc>
          <w:tcPr>
            <w:tcW w:w="1115" w:type="dxa"/>
            <w:tcBorders/>
            <w:vAlign w:val="center"/>
          </w:tcPr>
          <w:p>
            <w:pPr>
              <w:pStyle w:val="TableHeading"/>
              <w:suppressLineNumbers/>
              <w:bidi w:val="0"/>
              <w:spacing w:before="0" w:after="283"/>
              <w:jc w:val="center"/>
              <w:rPr/>
            </w:pPr>
            <w:r>
              <w:rPr/>
              <w:t xml:space="preserve">AFC South </w:t>
            </w:r>
          </w:p>
        </w:tc>
        <w:tc>
          <w:tcPr>
            <w:tcW w:w="1041" w:type="dxa"/>
            <w:tcBorders/>
            <w:vAlign w:val="center"/>
          </w:tcPr>
          <w:p>
            <w:pPr>
              <w:pStyle w:val="TableHeading"/>
              <w:suppressLineNumbers/>
              <w:bidi w:val="0"/>
              <w:spacing w:before="0" w:after="283"/>
              <w:jc w:val="center"/>
              <w:rPr/>
            </w:pPr>
            <w:r>
              <w:rPr/>
              <w:t xml:space="preserve">AFC West </w:t>
            </w:r>
          </w:p>
        </w:tc>
        <w:tc>
          <w:tcPr>
            <w:tcW w:w="1002" w:type="dxa"/>
            <w:tcBorders/>
            <w:vAlign w:val="center"/>
          </w:tcPr>
          <w:p>
            <w:pPr>
              <w:pStyle w:val="TableHeading"/>
              <w:suppressLineNumbers/>
              <w:bidi w:val="0"/>
              <w:spacing w:before="0" w:after="283"/>
              <w:jc w:val="center"/>
              <w:rPr/>
            </w:pPr>
            <w:r>
              <w:rPr/>
              <w:t xml:space="preserve">NFC East </w:t>
            </w:r>
          </w:p>
        </w:tc>
        <w:tc>
          <w:tcPr>
            <w:tcW w:w="1130" w:type="dxa"/>
            <w:tcBorders/>
            <w:vAlign w:val="center"/>
          </w:tcPr>
          <w:p>
            <w:pPr>
              <w:pStyle w:val="TableHeading"/>
              <w:suppressLineNumbers/>
              <w:bidi w:val="0"/>
              <w:spacing w:before="0" w:after="283"/>
              <w:jc w:val="center"/>
              <w:rPr/>
            </w:pPr>
            <w:r>
              <w:rPr/>
              <w:t xml:space="preserve">NFC North </w:t>
            </w:r>
          </w:p>
        </w:tc>
        <w:tc>
          <w:tcPr>
            <w:tcW w:w="1115" w:type="dxa"/>
            <w:tcBorders/>
            <w:vAlign w:val="center"/>
          </w:tcPr>
          <w:p>
            <w:pPr>
              <w:pStyle w:val="TableHeading"/>
              <w:suppressLineNumbers/>
              <w:bidi w:val="0"/>
              <w:spacing w:before="0" w:after="283"/>
              <w:jc w:val="center"/>
              <w:rPr/>
            </w:pPr>
            <w:r>
              <w:rPr/>
              <w:t xml:space="preserve">NFC South </w:t>
            </w:r>
          </w:p>
        </w:tc>
        <w:tc>
          <w:tcPr>
            <w:tcW w:w="1090" w:type="dxa"/>
            <w:tcBorders/>
            <w:vAlign w:val="center"/>
          </w:tcPr>
          <w:p>
            <w:pPr>
              <w:pStyle w:val="TableHeading"/>
              <w:suppressLineNumbers/>
              <w:bidi w:val="0"/>
              <w:spacing w:before="0" w:after="283"/>
              <w:jc w:val="center"/>
              <w:rPr/>
            </w:pPr>
            <w:r>
              <w:rPr/>
              <w:t xml:space="preserve">NFC West </w:t>
            </w:r>
          </w:p>
        </w:tc>
      </w:tr>
      <w:tr>
        <w:trPr/>
        <w:tc>
          <w:tcPr>
            <w:tcW w:w="865" w:type="dxa"/>
            <w:tcBorders/>
            <w:vAlign w:val="center"/>
          </w:tcPr>
          <w:p>
            <w:pPr>
              <w:pStyle w:val="TableHeading"/>
              <w:suppressLineNumbers/>
              <w:bidi w:val="0"/>
              <w:spacing w:before="0" w:after="283"/>
              <w:jc w:val="center"/>
              <w:rPr/>
            </w:pPr>
            <w:r>
              <w:rPr/>
              <w:t xml:space="preserve">2017 </w:t>
            </w:r>
          </w:p>
        </w:tc>
        <w:tc>
          <w:tcPr>
            <w:tcW w:w="715" w:type="dxa"/>
            <w:tcBorders/>
            <w:vAlign w:val="center"/>
          </w:tcPr>
          <w:p>
            <w:pPr>
              <w:pStyle w:val="TableContents"/>
              <w:bidi w:val="0"/>
              <w:spacing w:before="0" w:after="283"/>
              <w:jc w:val="left"/>
              <w:rPr/>
            </w:pPr>
            <w:r>
              <w:rPr/>
              <w:t xml:space="preserve">AFC </w:t>
            </w:r>
          </w:p>
        </w:tc>
        <w:tc>
          <w:tcPr>
            <w:tcW w:w="1002" w:type="dxa"/>
            <w:tcBorders/>
            <w:vAlign w:val="center"/>
          </w:tcPr>
          <w:p>
            <w:pPr>
              <w:pStyle w:val="TableContents"/>
              <w:bidi w:val="0"/>
              <w:spacing w:before="0" w:after="283"/>
              <w:jc w:val="left"/>
              <w:rPr/>
            </w:pPr>
            <w:r>
              <w:rPr/>
              <w:t xml:space="preserve">West </w:t>
            </w:r>
          </w:p>
        </w:tc>
        <w:tc>
          <w:tcPr>
            <w:tcW w:w="1130" w:type="dxa"/>
            <w:tcBorders/>
            <w:vAlign w:val="center"/>
          </w:tcPr>
          <w:p>
            <w:pPr>
              <w:pStyle w:val="TableContents"/>
              <w:bidi w:val="0"/>
              <w:spacing w:before="0" w:after="283"/>
              <w:jc w:val="left"/>
              <w:rPr/>
            </w:pPr>
            <w:r>
              <w:rPr/>
              <w:t xml:space="preserve">Etelä </w:t>
            </w:r>
          </w:p>
        </w:tc>
        <w:tc>
          <w:tcPr>
            <w:tcW w:w="1115" w:type="dxa"/>
            <w:tcBorders/>
            <w:vAlign w:val="center"/>
          </w:tcPr>
          <w:p>
            <w:pPr>
              <w:pStyle w:val="TableContents"/>
              <w:bidi w:val="0"/>
              <w:spacing w:before="0" w:after="283"/>
              <w:jc w:val="left"/>
              <w:rPr/>
            </w:pPr>
            <w:r>
              <w:rPr/>
              <w:t xml:space="preserve">North </w:t>
            </w:r>
          </w:p>
        </w:tc>
        <w:tc>
          <w:tcPr>
            <w:tcW w:w="1041" w:type="dxa"/>
            <w:tcBorders/>
            <w:vAlign w:val="center"/>
          </w:tcPr>
          <w:p>
            <w:pPr>
              <w:pStyle w:val="TableContents"/>
              <w:bidi w:val="0"/>
              <w:spacing w:before="0" w:after="283"/>
              <w:jc w:val="left"/>
              <w:rPr/>
            </w:pPr>
            <w:r>
              <w:rPr/>
              <w:t xml:space="preserve">Itä </w:t>
            </w:r>
          </w:p>
        </w:tc>
        <w:tc>
          <w:tcPr>
            <w:tcW w:w="1002" w:type="dxa"/>
            <w:tcBorders/>
            <w:vAlign w:val="center"/>
          </w:tcPr>
          <w:p>
            <w:pPr>
              <w:pStyle w:val="TableContents"/>
              <w:bidi w:val="0"/>
              <w:spacing w:before="0" w:after="283"/>
              <w:jc w:val="left"/>
              <w:rPr/>
            </w:pPr>
            <w:r>
              <w:rPr/>
              <w:t xml:space="preserve">West </w:t>
            </w:r>
          </w:p>
        </w:tc>
        <w:tc>
          <w:tcPr>
            <w:tcW w:w="1130" w:type="dxa"/>
            <w:tcBorders/>
            <w:vAlign w:val="center"/>
          </w:tcPr>
          <w:p>
            <w:pPr>
              <w:pStyle w:val="TableContents"/>
              <w:bidi w:val="0"/>
              <w:spacing w:before="0" w:after="283"/>
              <w:jc w:val="left"/>
              <w:rPr/>
            </w:pPr>
            <w:r>
              <w:rPr/>
              <w:t xml:space="preserve">North </w:t>
            </w:r>
          </w:p>
        </w:tc>
        <w:tc>
          <w:tcPr>
            <w:tcW w:w="1115" w:type="dxa"/>
            <w:tcBorders/>
            <w:vAlign w:val="center"/>
          </w:tcPr>
          <w:p>
            <w:pPr>
              <w:pStyle w:val="TableContents"/>
              <w:bidi w:val="0"/>
              <w:spacing w:before="0" w:after="283"/>
              <w:jc w:val="left"/>
              <w:rPr/>
            </w:pPr>
            <w:r>
              <w:rPr/>
              <w:t xml:space="preserve">Itä </w:t>
            </w:r>
          </w:p>
        </w:tc>
        <w:tc>
          <w:tcPr>
            <w:tcW w:w="1090" w:type="dxa"/>
            <w:tcBorders/>
            <w:vAlign w:val="center"/>
          </w:tcPr>
          <w:p>
            <w:pPr>
              <w:pStyle w:val="TableContents"/>
              <w:bidi w:val="0"/>
              <w:spacing w:before="0" w:after="283"/>
              <w:jc w:val="left"/>
              <w:rPr/>
            </w:pPr>
            <w:r>
              <w:rPr/>
              <w:t xml:space="preserve">Etelä </w:t>
            </w:r>
          </w:p>
        </w:tc>
      </w:tr>
      <w:tr>
        <w:trPr/>
        <w:tc>
          <w:tcPr>
            <w:tcW w:w="865" w:type="dxa"/>
            <w:tcBorders/>
            <w:vAlign w:val="center"/>
          </w:tcPr>
          <w:p>
            <w:pPr>
              <w:pStyle w:val="TableContents"/>
              <w:bidi w:val="0"/>
              <w:spacing w:before="0" w:after="283"/>
              <w:jc w:val="left"/>
              <w:rPr/>
            </w:pPr>
            <w:r>
              <w:rPr/>
              <w:t xml:space="preserve">NFC </w:t>
            </w:r>
          </w:p>
        </w:tc>
        <w:tc>
          <w:tcPr>
            <w:tcW w:w="715" w:type="dxa"/>
            <w:tcBorders/>
            <w:vAlign w:val="center"/>
          </w:tcPr>
          <w:p>
            <w:pPr>
              <w:pStyle w:val="TableContents"/>
              <w:bidi w:val="0"/>
              <w:spacing w:before="0" w:after="283"/>
              <w:jc w:val="left"/>
              <w:rPr/>
            </w:pPr>
            <w:r>
              <w:rPr/>
              <w:t xml:space="preserve">Etelä </w:t>
            </w:r>
          </w:p>
        </w:tc>
        <w:tc>
          <w:tcPr>
            <w:tcW w:w="1002" w:type="dxa"/>
            <w:tcBorders/>
            <w:vAlign w:val="center"/>
          </w:tcPr>
          <w:p>
            <w:pPr>
              <w:pStyle w:val="TableContents"/>
              <w:bidi w:val="0"/>
              <w:spacing w:before="0" w:after="283"/>
              <w:jc w:val="left"/>
              <w:rPr/>
            </w:pPr>
            <w:r>
              <w:rPr/>
              <w:t xml:space="preserve">North </w:t>
            </w:r>
          </w:p>
        </w:tc>
        <w:tc>
          <w:tcPr>
            <w:tcW w:w="1130" w:type="dxa"/>
            <w:tcBorders/>
            <w:vAlign w:val="center"/>
          </w:tcPr>
          <w:p>
            <w:pPr>
              <w:pStyle w:val="TableContents"/>
              <w:bidi w:val="0"/>
              <w:spacing w:before="0" w:after="283"/>
              <w:jc w:val="left"/>
              <w:rPr/>
            </w:pPr>
            <w:r>
              <w:rPr/>
              <w:t xml:space="preserve">West </w:t>
            </w:r>
          </w:p>
        </w:tc>
        <w:tc>
          <w:tcPr>
            <w:tcW w:w="1115" w:type="dxa"/>
            <w:tcBorders/>
            <w:vAlign w:val="center"/>
          </w:tcPr>
          <w:p>
            <w:pPr>
              <w:pStyle w:val="TableContents"/>
              <w:bidi w:val="0"/>
              <w:spacing w:before="0" w:after="283"/>
              <w:jc w:val="left"/>
              <w:rPr/>
            </w:pPr>
            <w:r>
              <w:rPr/>
              <w:t xml:space="preserve">Itä </w:t>
            </w:r>
          </w:p>
        </w:tc>
        <w:tc>
          <w:tcPr>
            <w:tcW w:w="1041" w:type="dxa"/>
            <w:tcBorders/>
            <w:vAlign w:val="center"/>
          </w:tcPr>
          <w:p>
            <w:pPr>
              <w:pStyle w:val="TableContents"/>
              <w:bidi w:val="0"/>
              <w:spacing w:before="0" w:after="283"/>
              <w:jc w:val="left"/>
              <w:rPr/>
            </w:pPr>
            <w:r>
              <w:rPr/>
              <w:t xml:space="preserve">West </w:t>
            </w:r>
          </w:p>
        </w:tc>
        <w:tc>
          <w:tcPr>
            <w:tcW w:w="1002" w:type="dxa"/>
            <w:tcBorders/>
            <w:vAlign w:val="center"/>
          </w:tcPr>
          <w:p>
            <w:pPr>
              <w:pStyle w:val="TableContents"/>
              <w:bidi w:val="0"/>
              <w:spacing w:before="0" w:after="283"/>
              <w:jc w:val="left"/>
              <w:rPr/>
            </w:pPr>
            <w:r>
              <w:rPr/>
              <w:t xml:space="preserve">Etelä </w:t>
            </w:r>
          </w:p>
        </w:tc>
        <w:tc>
          <w:tcPr>
            <w:tcW w:w="1130" w:type="dxa"/>
            <w:tcBorders/>
            <w:vAlign w:val="center"/>
          </w:tcPr>
          <w:p>
            <w:pPr>
              <w:pStyle w:val="TableContents"/>
              <w:bidi w:val="0"/>
              <w:spacing w:before="0" w:after="283"/>
              <w:jc w:val="left"/>
              <w:rPr/>
            </w:pPr>
            <w:r>
              <w:rPr/>
              <w:t xml:space="preserve">North </w:t>
            </w:r>
          </w:p>
        </w:tc>
        <w:tc>
          <w:tcPr>
            <w:tcW w:w="1115" w:type="dxa"/>
            <w:tcBorders/>
            <w:vAlign w:val="center"/>
          </w:tcPr>
          <w:p>
            <w:pPr>
              <w:pStyle w:val="TableContents"/>
              <w:bidi w:val="0"/>
              <w:spacing w:before="0" w:after="283"/>
              <w:jc w:val="left"/>
              <w:rPr/>
            </w:pPr>
            <w:r>
              <w:rPr/>
              <w:t xml:space="preserve">Itä </w:t>
            </w:r>
          </w:p>
        </w:tc>
        <w:tc>
          <w:tcPr>
            <w:tcW w:w="1090" w:type="dxa"/>
            <w:tcBorders/>
          </w:tcPr>
          <w:p>
            <w:pPr>
              <w:pStyle w:val="TableContents"/>
              <w:bidi w:val="0"/>
              <w:spacing w:before="0" w:after="283"/>
              <w:jc w:val="left"/>
              <w:rPr>
                <w:sz w:val="4"/>
                <w:szCs w:val="4"/>
              </w:rPr>
            </w:pPr>
            <w:r>
              <w:rPr>
                <w:sz w:val="4"/>
                <w:szCs w:val="4"/>
              </w:rPr>
            </w:r>
          </w:p>
        </w:tc>
      </w:tr>
      <w:tr>
        <w:trPr/>
        <w:tc>
          <w:tcPr>
            <w:tcW w:w="865" w:type="dxa"/>
            <w:tcBorders/>
            <w:vAlign w:val="center"/>
          </w:tcPr>
          <w:p>
            <w:pPr>
              <w:pStyle w:val="TableHeading"/>
              <w:suppressLineNumbers/>
              <w:bidi w:val="0"/>
              <w:spacing w:before="0" w:after="283"/>
              <w:jc w:val="center"/>
              <w:rPr/>
            </w:pPr>
            <w:r>
              <w:rPr/>
              <w:t xml:space="preserve">2018 </w:t>
            </w:r>
          </w:p>
        </w:tc>
        <w:tc>
          <w:tcPr>
            <w:tcW w:w="715" w:type="dxa"/>
            <w:tcBorders/>
            <w:vAlign w:val="center"/>
          </w:tcPr>
          <w:p>
            <w:pPr>
              <w:pStyle w:val="TableContents"/>
              <w:bidi w:val="0"/>
              <w:spacing w:before="0" w:after="283"/>
              <w:jc w:val="left"/>
              <w:rPr/>
            </w:pPr>
            <w:r>
              <w:rPr/>
              <w:t xml:space="preserve">AFC </w:t>
            </w:r>
          </w:p>
        </w:tc>
        <w:tc>
          <w:tcPr>
            <w:tcW w:w="1002" w:type="dxa"/>
            <w:tcBorders/>
            <w:vAlign w:val="center"/>
          </w:tcPr>
          <w:p>
            <w:pPr>
              <w:pStyle w:val="TableContents"/>
              <w:bidi w:val="0"/>
              <w:spacing w:before="0" w:after="283"/>
              <w:jc w:val="left"/>
              <w:rPr/>
            </w:pPr>
            <w:r>
              <w:rPr/>
              <w:t xml:space="preserve">Etelä </w:t>
            </w:r>
          </w:p>
        </w:tc>
        <w:tc>
          <w:tcPr>
            <w:tcW w:w="1130" w:type="dxa"/>
            <w:tcBorders/>
            <w:vAlign w:val="center"/>
          </w:tcPr>
          <w:p>
            <w:pPr>
              <w:pStyle w:val="TableContents"/>
              <w:bidi w:val="0"/>
              <w:spacing w:before="0" w:after="283"/>
              <w:jc w:val="left"/>
              <w:rPr/>
            </w:pPr>
            <w:r>
              <w:rPr/>
              <w:t xml:space="preserve">West </w:t>
            </w:r>
          </w:p>
        </w:tc>
        <w:tc>
          <w:tcPr>
            <w:tcW w:w="1115" w:type="dxa"/>
            <w:tcBorders/>
            <w:vAlign w:val="center"/>
          </w:tcPr>
          <w:p>
            <w:pPr>
              <w:pStyle w:val="TableContents"/>
              <w:bidi w:val="0"/>
              <w:spacing w:before="0" w:after="283"/>
              <w:jc w:val="left"/>
              <w:rPr/>
            </w:pPr>
            <w:r>
              <w:rPr/>
              <w:t xml:space="preserve">Itä </w:t>
            </w:r>
          </w:p>
        </w:tc>
        <w:tc>
          <w:tcPr>
            <w:tcW w:w="1041" w:type="dxa"/>
            <w:tcBorders/>
            <w:vAlign w:val="center"/>
          </w:tcPr>
          <w:p>
            <w:pPr>
              <w:pStyle w:val="TableContents"/>
              <w:bidi w:val="0"/>
              <w:spacing w:before="0" w:after="283"/>
              <w:jc w:val="left"/>
              <w:rPr/>
            </w:pPr>
            <w:r>
              <w:rPr/>
              <w:t xml:space="preserve">North </w:t>
            </w:r>
          </w:p>
        </w:tc>
        <w:tc>
          <w:tcPr>
            <w:tcW w:w="1002" w:type="dxa"/>
            <w:tcBorders/>
            <w:vAlign w:val="center"/>
          </w:tcPr>
          <w:p>
            <w:pPr>
              <w:pStyle w:val="TableContents"/>
              <w:bidi w:val="0"/>
              <w:spacing w:before="0" w:after="283"/>
              <w:jc w:val="left"/>
              <w:rPr/>
            </w:pPr>
            <w:r>
              <w:rPr/>
              <w:t xml:space="preserve">Etelä </w:t>
            </w:r>
          </w:p>
        </w:tc>
        <w:tc>
          <w:tcPr>
            <w:tcW w:w="1130" w:type="dxa"/>
            <w:tcBorders/>
            <w:vAlign w:val="center"/>
          </w:tcPr>
          <w:p>
            <w:pPr>
              <w:pStyle w:val="TableContents"/>
              <w:bidi w:val="0"/>
              <w:spacing w:before="0" w:after="283"/>
              <w:jc w:val="left"/>
              <w:rPr/>
            </w:pPr>
            <w:r>
              <w:rPr/>
              <w:t xml:space="preserve">Itä </w:t>
            </w:r>
          </w:p>
        </w:tc>
        <w:tc>
          <w:tcPr>
            <w:tcW w:w="1115" w:type="dxa"/>
            <w:tcBorders/>
            <w:vAlign w:val="center"/>
          </w:tcPr>
          <w:p>
            <w:pPr>
              <w:pStyle w:val="TableContents"/>
              <w:bidi w:val="0"/>
              <w:spacing w:before="0" w:after="283"/>
              <w:jc w:val="left"/>
              <w:rPr/>
            </w:pPr>
            <w:r>
              <w:rPr/>
              <w:t xml:space="preserve">North </w:t>
            </w:r>
          </w:p>
        </w:tc>
        <w:tc>
          <w:tcPr>
            <w:tcW w:w="1090" w:type="dxa"/>
            <w:tcBorders/>
            <w:vAlign w:val="center"/>
          </w:tcPr>
          <w:p>
            <w:pPr>
              <w:pStyle w:val="TableContents"/>
              <w:bidi w:val="0"/>
              <w:spacing w:before="0" w:after="283"/>
              <w:jc w:val="left"/>
              <w:rPr/>
            </w:pPr>
            <w:r>
              <w:rPr/>
              <w:t xml:space="preserve">West </w:t>
            </w:r>
          </w:p>
        </w:tc>
      </w:tr>
      <w:tr>
        <w:trPr/>
        <w:tc>
          <w:tcPr>
            <w:tcW w:w="865" w:type="dxa"/>
            <w:tcBorders/>
            <w:vAlign w:val="center"/>
          </w:tcPr>
          <w:p>
            <w:pPr>
              <w:pStyle w:val="TableContents"/>
              <w:bidi w:val="0"/>
              <w:spacing w:before="0" w:after="283"/>
              <w:jc w:val="left"/>
              <w:rPr/>
            </w:pPr>
            <w:r>
              <w:rPr/>
              <w:t xml:space="preserve">NFC </w:t>
            </w:r>
          </w:p>
        </w:tc>
        <w:tc>
          <w:tcPr>
            <w:tcW w:w="715" w:type="dxa"/>
            <w:tcBorders/>
            <w:vAlign w:val="center"/>
          </w:tcPr>
          <w:p>
            <w:pPr>
              <w:pStyle w:val="TableContents"/>
              <w:bidi w:val="0"/>
              <w:spacing w:before="0" w:after="283"/>
              <w:jc w:val="left"/>
              <w:rPr/>
            </w:pPr>
            <w:r>
              <w:rPr/>
              <w:t xml:space="preserve">North </w:t>
            </w:r>
          </w:p>
        </w:tc>
        <w:tc>
          <w:tcPr>
            <w:tcW w:w="1002" w:type="dxa"/>
            <w:tcBorders/>
            <w:vAlign w:val="center"/>
          </w:tcPr>
          <w:p>
            <w:pPr>
              <w:pStyle w:val="TableContents"/>
              <w:bidi w:val="0"/>
              <w:spacing w:before="0" w:after="283"/>
              <w:jc w:val="left"/>
              <w:rPr/>
            </w:pPr>
            <w:r>
              <w:rPr/>
              <w:t xml:space="preserve">Etelä </w:t>
            </w:r>
          </w:p>
        </w:tc>
        <w:tc>
          <w:tcPr>
            <w:tcW w:w="1130" w:type="dxa"/>
            <w:tcBorders/>
            <w:vAlign w:val="center"/>
          </w:tcPr>
          <w:p>
            <w:pPr>
              <w:pStyle w:val="TableContents"/>
              <w:bidi w:val="0"/>
              <w:spacing w:before="0" w:after="283"/>
              <w:jc w:val="left"/>
              <w:rPr/>
            </w:pPr>
            <w:r>
              <w:rPr/>
              <w:t xml:space="preserve">Itä </w:t>
            </w:r>
          </w:p>
        </w:tc>
        <w:tc>
          <w:tcPr>
            <w:tcW w:w="1115" w:type="dxa"/>
            <w:tcBorders/>
            <w:vAlign w:val="center"/>
          </w:tcPr>
          <w:p>
            <w:pPr>
              <w:pStyle w:val="TableContents"/>
              <w:bidi w:val="0"/>
              <w:spacing w:before="0" w:after="283"/>
              <w:jc w:val="left"/>
              <w:rPr/>
            </w:pPr>
            <w:r>
              <w:rPr/>
              <w:t xml:space="preserve">West </w:t>
            </w:r>
          </w:p>
        </w:tc>
        <w:tc>
          <w:tcPr>
            <w:tcW w:w="1041" w:type="dxa"/>
            <w:tcBorders/>
            <w:vAlign w:val="center"/>
          </w:tcPr>
          <w:p>
            <w:pPr>
              <w:pStyle w:val="TableContents"/>
              <w:bidi w:val="0"/>
              <w:spacing w:before="0" w:after="283"/>
              <w:jc w:val="left"/>
              <w:rPr/>
            </w:pPr>
            <w:r>
              <w:rPr/>
              <w:t xml:space="preserve">Etelä </w:t>
            </w:r>
          </w:p>
        </w:tc>
        <w:tc>
          <w:tcPr>
            <w:tcW w:w="1002" w:type="dxa"/>
            <w:tcBorders/>
            <w:vAlign w:val="center"/>
          </w:tcPr>
          <w:p>
            <w:pPr>
              <w:pStyle w:val="TableContents"/>
              <w:bidi w:val="0"/>
              <w:spacing w:before="0" w:after="283"/>
              <w:jc w:val="left"/>
              <w:rPr/>
            </w:pPr>
            <w:r>
              <w:rPr/>
              <w:t xml:space="preserve">West </w:t>
            </w:r>
          </w:p>
        </w:tc>
        <w:tc>
          <w:tcPr>
            <w:tcW w:w="1130" w:type="dxa"/>
            <w:tcBorders/>
            <w:vAlign w:val="center"/>
          </w:tcPr>
          <w:p>
            <w:pPr>
              <w:pStyle w:val="TableContents"/>
              <w:bidi w:val="0"/>
              <w:spacing w:before="0" w:after="283"/>
              <w:jc w:val="left"/>
              <w:rPr/>
            </w:pPr>
            <w:r>
              <w:rPr/>
              <w:t xml:space="preserve">Itä </w:t>
            </w:r>
          </w:p>
        </w:tc>
        <w:tc>
          <w:tcPr>
            <w:tcW w:w="1115" w:type="dxa"/>
            <w:tcBorders/>
            <w:vAlign w:val="center"/>
          </w:tcPr>
          <w:p>
            <w:pPr>
              <w:pStyle w:val="TableContents"/>
              <w:bidi w:val="0"/>
              <w:spacing w:before="0" w:after="283"/>
              <w:jc w:val="left"/>
              <w:rPr/>
            </w:pPr>
            <w:r>
              <w:rPr/>
              <w:t xml:space="preserve">North </w:t>
            </w:r>
          </w:p>
        </w:tc>
        <w:tc>
          <w:tcPr>
            <w:tcW w:w="1090" w:type="dxa"/>
            <w:tcBorders/>
          </w:tcPr>
          <w:p>
            <w:pPr>
              <w:pStyle w:val="TableContents"/>
              <w:bidi w:val="0"/>
              <w:spacing w:before="0" w:after="283"/>
              <w:jc w:val="left"/>
              <w:rPr>
                <w:sz w:val="4"/>
                <w:szCs w:val="4"/>
              </w:rPr>
            </w:pPr>
            <w:r>
              <w:rPr>
                <w:sz w:val="4"/>
                <w:szCs w:val="4"/>
              </w:rPr>
            </w:r>
          </w:p>
        </w:tc>
      </w:tr>
      <w:tr>
        <w:trPr/>
        <w:tc>
          <w:tcPr>
            <w:tcW w:w="865" w:type="dxa"/>
            <w:tcBorders/>
            <w:vAlign w:val="center"/>
          </w:tcPr>
          <w:p>
            <w:pPr>
              <w:pStyle w:val="TableHeading"/>
              <w:suppressLineNumbers/>
              <w:bidi w:val="0"/>
              <w:spacing w:before="0" w:after="283"/>
              <w:jc w:val="center"/>
              <w:rPr/>
            </w:pPr>
            <w:r>
              <w:rPr/>
              <w:t xml:space="preserve">2019 </w:t>
            </w:r>
          </w:p>
        </w:tc>
        <w:tc>
          <w:tcPr>
            <w:tcW w:w="715" w:type="dxa"/>
            <w:tcBorders/>
            <w:vAlign w:val="center"/>
          </w:tcPr>
          <w:p>
            <w:pPr>
              <w:pStyle w:val="TableContents"/>
              <w:bidi w:val="0"/>
              <w:spacing w:before="0" w:after="283"/>
              <w:jc w:val="left"/>
              <w:rPr/>
            </w:pPr>
            <w:r>
              <w:rPr/>
              <w:t xml:space="preserve">AFC </w:t>
            </w:r>
          </w:p>
        </w:tc>
        <w:tc>
          <w:tcPr>
            <w:tcW w:w="1002" w:type="dxa"/>
            <w:tcBorders/>
            <w:vAlign w:val="center"/>
          </w:tcPr>
          <w:p>
            <w:pPr>
              <w:pStyle w:val="TableContents"/>
              <w:bidi w:val="0"/>
              <w:spacing w:before="0" w:after="283"/>
              <w:jc w:val="left"/>
              <w:rPr/>
            </w:pPr>
            <w:r>
              <w:rPr/>
              <w:t xml:space="preserve">North </w:t>
            </w:r>
          </w:p>
        </w:tc>
        <w:tc>
          <w:tcPr>
            <w:tcW w:w="1130" w:type="dxa"/>
            <w:tcBorders/>
            <w:vAlign w:val="center"/>
          </w:tcPr>
          <w:p>
            <w:pPr>
              <w:pStyle w:val="TableContents"/>
              <w:bidi w:val="0"/>
              <w:spacing w:before="0" w:after="283"/>
              <w:jc w:val="left"/>
              <w:rPr/>
            </w:pPr>
            <w:r>
              <w:rPr/>
              <w:t xml:space="preserve">Itä </w:t>
            </w:r>
          </w:p>
        </w:tc>
        <w:tc>
          <w:tcPr>
            <w:tcW w:w="1115" w:type="dxa"/>
            <w:tcBorders/>
            <w:vAlign w:val="center"/>
          </w:tcPr>
          <w:p>
            <w:pPr>
              <w:pStyle w:val="TableContents"/>
              <w:bidi w:val="0"/>
              <w:spacing w:before="0" w:after="283"/>
              <w:jc w:val="left"/>
              <w:rPr/>
            </w:pPr>
            <w:r>
              <w:rPr/>
              <w:t xml:space="preserve">West </w:t>
            </w:r>
          </w:p>
        </w:tc>
        <w:tc>
          <w:tcPr>
            <w:tcW w:w="1041" w:type="dxa"/>
            <w:tcBorders/>
            <w:vAlign w:val="center"/>
          </w:tcPr>
          <w:p>
            <w:pPr>
              <w:pStyle w:val="TableContents"/>
              <w:bidi w:val="0"/>
              <w:spacing w:before="0" w:after="283"/>
              <w:jc w:val="left"/>
              <w:rPr/>
            </w:pPr>
            <w:r>
              <w:rPr/>
              <w:t xml:space="preserve">Etelä </w:t>
            </w:r>
          </w:p>
        </w:tc>
        <w:tc>
          <w:tcPr>
            <w:tcW w:w="1002" w:type="dxa"/>
            <w:tcBorders/>
            <w:vAlign w:val="center"/>
          </w:tcPr>
          <w:p>
            <w:pPr>
              <w:pStyle w:val="TableContents"/>
              <w:bidi w:val="0"/>
              <w:spacing w:before="0" w:after="283"/>
              <w:jc w:val="left"/>
              <w:rPr/>
            </w:pPr>
            <w:r>
              <w:rPr/>
              <w:t xml:space="preserve">Itä </w:t>
            </w:r>
          </w:p>
        </w:tc>
        <w:tc>
          <w:tcPr>
            <w:tcW w:w="1130" w:type="dxa"/>
            <w:tcBorders/>
            <w:vAlign w:val="center"/>
          </w:tcPr>
          <w:p>
            <w:pPr>
              <w:pStyle w:val="TableContents"/>
              <w:bidi w:val="0"/>
              <w:spacing w:before="0" w:after="283"/>
              <w:jc w:val="left"/>
              <w:rPr/>
            </w:pPr>
            <w:r>
              <w:rPr/>
              <w:t xml:space="preserve">West </w:t>
            </w:r>
          </w:p>
        </w:tc>
        <w:tc>
          <w:tcPr>
            <w:tcW w:w="1115" w:type="dxa"/>
            <w:tcBorders/>
            <w:vAlign w:val="center"/>
          </w:tcPr>
          <w:p>
            <w:pPr>
              <w:pStyle w:val="TableContents"/>
              <w:bidi w:val="0"/>
              <w:spacing w:before="0" w:after="283"/>
              <w:jc w:val="left"/>
              <w:rPr/>
            </w:pPr>
            <w:r>
              <w:rPr/>
              <w:t xml:space="preserve">Etelä </w:t>
            </w:r>
          </w:p>
        </w:tc>
        <w:tc>
          <w:tcPr>
            <w:tcW w:w="1090" w:type="dxa"/>
            <w:tcBorders/>
            <w:vAlign w:val="center"/>
          </w:tcPr>
          <w:p>
            <w:pPr>
              <w:pStyle w:val="TableContents"/>
              <w:bidi w:val="0"/>
              <w:spacing w:before="0" w:after="283"/>
              <w:jc w:val="left"/>
              <w:rPr/>
            </w:pPr>
            <w:r>
              <w:rPr/>
              <w:t xml:space="preserve">North </w:t>
            </w:r>
          </w:p>
        </w:tc>
      </w:tr>
      <w:tr>
        <w:trPr/>
        <w:tc>
          <w:tcPr>
            <w:tcW w:w="865" w:type="dxa"/>
            <w:tcBorders/>
            <w:vAlign w:val="center"/>
          </w:tcPr>
          <w:p>
            <w:pPr>
              <w:pStyle w:val="TableContents"/>
              <w:bidi w:val="0"/>
              <w:spacing w:before="0" w:after="283"/>
              <w:jc w:val="left"/>
              <w:rPr/>
            </w:pPr>
            <w:r>
              <w:rPr/>
              <w:t xml:space="preserve">NFC </w:t>
            </w:r>
          </w:p>
        </w:tc>
        <w:tc>
          <w:tcPr>
            <w:tcW w:w="715" w:type="dxa"/>
            <w:tcBorders/>
            <w:vAlign w:val="center"/>
          </w:tcPr>
          <w:p>
            <w:pPr>
              <w:pStyle w:val="TableContents"/>
              <w:bidi w:val="0"/>
              <w:spacing w:before="0" w:after="283"/>
              <w:jc w:val="left"/>
              <w:rPr/>
            </w:pPr>
            <w:r>
              <w:rPr/>
              <w:t xml:space="preserve">Itä </w:t>
            </w:r>
          </w:p>
        </w:tc>
        <w:tc>
          <w:tcPr>
            <w:tcW w:w="1002" w:type="dxa"/>
            <w:tcBorders/>
            <w:vAlign w:val="center"/>
          </w:tcPr>
          <w:p>
            <w:pPr>
              <w:pStyle w:val="TableContents"/>
              <w:bidi w:val="0"/>
              <w:spacing w:before="0" w:after="283"/>
              <w:jc w:val="left"/>
              <w:rPr/>
            </w:pPr>
            <w:r>
              <w:rPr/>
              <w:t xml:space="preserve">West </w:t>
            </w:r>
          </w:p>
        </w:tc>
        <w:tc>
          <w:tcPr>
            <w:tcW w:w="1130" w:type="dxa"/>
            <w:tcBorders/>
            <w:vAlign w:val="center"/>
          </w:tcPr>
          <w:p>
            <w:pPr>
              <w:pStyle w:val="TableContents"/>
              <w:bidi w:val="0"/>
              <w:spacing w:before="0" w:after="283"/>
              <w:jc w:val="left"/>
              <w:rPr/>
            </w:pPr>
            <w:r>
              <w:rPr/>
              <w:t xml:space="preserve">Etelä </w:t>
            </w:r>
          </w:p>
        </w:tc>
        <w:tc>
          <w:tcPr>
            <w:tcW w:w="1115" w:type="dxa"/>
            <w:tcBorders/>
            <w:vAlign w:val="center"/>
          </w:tcPr>
          <w:p>
            <w:pPr>
              <w:pStyle w:val="TableContents"/>
              <w:bidi w:val="0"/>
              <w:spacing w:before="0" w:after="283"/>
              <w:jc w:val="left"/>
              <w:rPr/>
            </w:pPr>
            <w:r>
              <w:rPr/>
              <w:t xml:space="preserve">North </w:t>
            </w:r>
          </w:p>
        </w:tc>
        <w:tc>
          <w:tcPr>
            <w:tcW w:w="1041" w:type="dxa"/>
            <w:tcBorders/>
            <w:vAlign w:val="center"/>
          </w:tcPr>
          <w:p>
            <w:pPr>
              <w:pStyle w:val="TableContents"/>
              <w:bidi w:val="0"/>
              <w:spacing w:before="0" w:after="283"/>
              <w:jc w:val="left"/>
              <w:rPr/>
            </w:pPr>
            <w:r>
              <w:rPr/>
              <w:t xml:space="preserve">North </w:t>
            </w:r>
          </w:p>
        </w:tc>
        <w:tc>
          <w:tcPr>
            <w:tcW w:w="1002" w:type="dxa"/>
            <w:tcBorders/>
            <w:vAlign w:val="center"/>
          </w:tcPr>
          <w:p>
            <w:pPr>
              <w:pStyle w:val="TableContents"/>
              <w:bidi w:val="0"/>
              <w:spacing w:before="0" w:after="283"/>
              <w:jc w:val="left"/>
              <w:rPr/>
            </w:pPr>
            <w:r>
              <w:rPr/>
              <w:t xml:space="preserve">Itä </w:t>
            </w:r>
          </w:p>
        </w:tc>
        <w:tc>
          <w:tcPr>
            <w:tcW w:w="1130" w:type="dxa"/>
            <w:tcBorders/>
            <w:vAlign w:val="center"/>
          </w:tcPr>
          <w:p>
            <w:pPr>
              <w:pStyle w:val="TableContents"/>
              <w:bidi w:val="0"/>
              <w:spacing w:before="0" w:after="283"/>
              <w:jc w:val="left"/>
              <w:rPr/>
            </w:pPr>
            <w:r>
              <w:rPr/>
              <w:t xml:space="preserve">West </w:t>
            </w:r>
          </w:p>
        </w:tc>
        <w:tc>
          <w:tcPr>
            <w:tcW w:w="1115" w:type="dxa"/>
            <w:tcBorders/>
            <w:vAlign w:val="center"/>
          </w:tcPr>
          <w:p>
            <w:pPr>
              <w:pStyle w:val="TableContents"/>
              <w:bidi w:val="0"/>
              <w:spacing w:before="0" w:after="283"/>
              <w:jc w:val="left"/>
              <w:rPr/>
            </w:pPr>
            <w:r>
              <w:rPr/>
              <w:t xml:space="preserve">Etelä </w:t>
            </w:r>
          </w:p>
        </w:tc>
        <w:tc>
          <w:tcPr>
            <w:tcW w:w="1090" w:type="dxa"/>
            <w:tcBorders/>
          </w:tcPr>
          <w:p>
            <w:pPr>
              <w:pStyle w:val="TableContents"/>
              <w:bidi w:val="0"/>
              <w:spacing w:before="0" w:after="283"/>
              <w:jc w:val="left"/>
              <w:rPr>
                <w:sz w:val="4"/>
                <w:szCs w:val="4"/>
              </w:rPr>
            </w:pPr>
            <w:r>
              <w:rPr>
                <w:sz w:val="4"/>
                <w:szCs w:val="4"/>
              </w:rPr>
            </w:r>
          </w:p>
        </w:tc>
      </w:tr>
      <w:tr>
        <w:trPr/>
        <w:tc>
          <w:tcPr>
            <w:tcW w:w="865" w:type="dxa"/>
            <w:tcBorders/>
            <w:vAlign w:val="center"/>
          </w:tcPr>
          <w:p>
            <w:pPr>
              <w:pStyle w:val="TableHeading"/>
              <w:suppressLineNumbers/>
              <w:bidi w:val="0"/>
              <w:spacing w:before="0" w:after="283"/>
              <w:jc w:val="center"/>
              <w:rPr/>
            </w:pPr>
            <w:r>
              <w:rPr/>
              <w:t xml:space="preserve">2020 </w:t>
            </w:r>
          </w:p>
        </w:tc>
        <w:tc>
          <w:tcPr>
            <w:tcW w:w="715" w:type="dxa"/>
            <w:tcBorders/>
            <w:vAlign w:val="center"/>
          </w:tcPr>
          <w:p>
            <w:pPr>
              <w:pStyle w:val="TableContents"/>
              <w:bidi w:val="0"/>
              <w:spacing w:before="0" w:after="283"/>
              <w:jc w:val="left"/>
              <w:rPr/>
            </w:pPr>
            <w:r>
              <w:rPr/>
              <w:t xml:space="preserve">AFC </w:t>
            </w:r>
          </w:p>
        </w:tc>
        <w:tc>
          <w:tcPr>
            <w:tcW w:w="1002" w:type="dxa"/>
            <w:tcBorders/>
            <w:vAlign w:val="center"/>
          </w:tcPr>
          <w:p>
            <w:pPr>
              <w:pStyle w:val="TableContents"/>
              <w:bidi w:val="0"/>
              <w:spacing w:before="0" w:after="283"/>
              <w:jc w:val="left"/>
              <w:rPr/>
            </w:pPr>
            <w:r>
              <w:rPr/>
              <w:t xml:space="preserve">West </w:t>
            </w:r>
          </w:p>
        </w:tc>
        <w:tc>
          <w:tcPr>
            <w:tcW w:w="1130" w:type="dxa"/>
            <w:tcBorders/>
            <w:vAlign w:val="center"/>
          </w:tcPr>
          <w:p>
            <w:pPr>
              <w:pStyle w:val="TableContents"/>
              <w:bidi w:val="0"/>
              <w:spacing w:before="0" w:after="283"/>
              <w:jc w:val="left"/>
              <w:rPr/>
            </w:pPr>
            <w:r>
              <w:rPr/>
              <w:t xml:space="preserve">Etelä </w:t>
            </w:r>
          </w:p>
        </w:tc>
        <w:tc>
          <w:tcPr>
            <w:tcW w:w="1115" w:type="dxa"/>
            <w:tcBorders/>
            <w:vAlign w:val="center"/>
          </w:tcPr>
          <w:p>
            <w:pPr>
              <w:pStyle w:val="TableContents"/>
              <w:bidi w:val="0"/>
              <w:spacing w:before="0" w:after="283"/>
              <w:jc w:val="left"/>
              <w:rPr/>
            </w:pPr>
            <w:r>
              <w:rPr/>
              <w:t xml:space="preserve">North </w:t>
            </w:r>
          </w:p>
        </w:tc>
        <w:tc>
          <w:tcPr>
            <w:tcW w:w="1041" w:type="dxa"/>
            <w:tcBorders/>
            <w:vAlign w:val="center"/>
          </w:tcPr>
          <w:p>
            <w:pPr>
              <w:pStyle w:val="TableContents"/>
              <w:bidi w:val="0"/>
              <w:spacing w:before="0" w:after="283"/>
              <w:jc w:val="left"/>
              <w:rPr/>
            </w:pPr>
            <w:r>
              <w:rPr/>
              <w:t xml:space="preserve">Itä </w:t>
            </w:r>
          </w:p>
        </w:tc>
        <w:tc>
          <w:tcPr>
            <w:tcW w:w="1002" w:type="dxa"/>
            <w:tcBorders/>
            <w:vAlign w:val="center"/>
          </w:tcPr>
          <w:p>
            <w:pPr>
              <w:pStyle w:val="TableContents"/>
              <w:bidi w:val="0"/>
              <w:spacing w:before="0" w:after="283"/>
              <w:jc w:val="left"/>
              <w:rPr/>
            </w:pPr>
            <w:r>
              <w:rPr/>
              <w:t xml:space="preserve">North </w:t>
            </w:r>
          </w:p>
        </w:tc>
        <w:tc>
          <w:tcPr>
            <w:tcW w:w="1130" w:type="dxa"/>
            <w:tcBorders/>
            <w:vAlign w:val="center"/>
          </w:tcPr>
          <w:p>
            <w:pPr>
              <w:pStyle w:val="TableContents"/>
              <w:bidi w:val="0"/>
              <w:spacing w:before="0" w:after="283"/>
              <w:jc w:val="left"/>
              <w:rPr/>
            </w:pPr>
            <w:r>
              <w:rPr/>
              <w:t xml:space="preserve">Etelä </w:t>
            </w:r>
          </w:p>
        </w:tc>
        <w:tc>
          <w:tcPr>
            <w:tcW w:w="1115" w:type="dxa"/>
            <w:tcBorders/>
            <w:vAlign w:val="center"/>
          </w:tcPr>
          <w:p>
            <w:pPr>
              <w:pStyle w:val="TableContents"/>
              <w:bidi w:val="0"/>
              <w:spacing w:before="0" w:after="283"/>
              <w:jc w:val="left"/>
              <w:rPr/>
            </w:pPr>
            <w:r>
              <w:rPr/>
              <w:t xml:space="preserve">West </w:t>
            </w:r>
          </w:p>
        </w:tc>
        <w:tc>
          <w:tcPr>
            <w:tcW w:w="1090" w:type="dxa"/>
            <w:tcBorders/>
            <w:vAlign w:val="center"/>
          </w:tcPr>
          <w:p>
            <w:pPr>
              <w:pStyle w:val="TableContents"/>
              <w:bidi w:val="0"/>
              <w:spacing w:before="0" w:after="283"/>
              <w:jc w:val="left"/>
              <w:rPr/>
            </w:pPr>
            <w:r>
              <w:rPr/>
              <w:t xml:space="preserve">Itä </w:t>
            </w:r>
          </w:p>
        </w:tc>
      </w:tr>
      <w:tr>
        <w:trPr/>
        <w:tc>
          <w:tcPr>
            <w:tcW w:w="865" w:type="dxa"/>
            <w:tcBorders/>
            <w:vAlign w:val="center"/>
          </w:tcPr>
          <w:p>
            <w:pPr>
              <w:pStyle w:val="TableContents"/>
              <w:bidi w:val="0"/>
              <w:spacing w:before="0" w:after="283"/>
              <w:jc w:val="left"/>
              <w:rPr/>
            </w:pPr>
            <w:r>
              <w:rPr/>
              <w:t xml:space="preserve">NFC </w:t>
            </w:r>
          </w:p>
        </w:tc>
        <w:tc>
          <w:tcPr>
            <w:tcW w:w="715" w:type="dxa"/>
            <w:tcBorders/>
            <w:vAlign w:val="center"/>
          </w:tcPr>
          <w:p>
            <w:pPr>
              <w:pStyle w:val="TableContents"/>
              <w:bidi w:val="0"/>
              <w:spacing w:before="0" w:after="283"/>
              <w:jc w:val="left"/>
              <w:rPr/>
            </w:pPr>
            <w:r>
              <w:rPr/>
              <w:t xml:space="preserve">West </w:t>
            </w:r>
          </w:p>
        </w:tc>
        <w:tc>
          <w:tcPr>
            <w:tcW w:w="1002" w:type="dxa"/>
            <w:tcBorders/>
            <w:vAlign w:val="center"/>
          </w:tcPr>
          <w:p>
            <w:pPr>
              <w:pStyle w:val="TableContents"/>
              <w:bidi w:val="0"/>
              <w:spacing w:before="0" w:after="283"/>
              <w:jc w:val="left"/>
              <w:rPr/>
            </w:pPr>
            <w:r>
              <w:rPr/>
              <w:t xml:space="preserve">Itä </w:t>
            </w:r>
          </w:p>
        </w:tc>
        <w:tc>
          <w:tcPr>
            <w:tcW w:w="1130" w:type="dxa"/>
            <w:tcBorders/>
            <w:vAlign w:val="center"/>
          </w:tcPr>
          <w:p>
            <w:pPr>
              <w:pStyle w:val="TableContents"/>
              <w:bidi w:val="0"/>
              <w:spacing w:before="0" w:after="283"/>
              <w:jc w:val="left"/>
              <w:rPr/>
            </w:pPr>
            <w:r>
              <w:rPr/>
              <w:t xml:space="preserve">North </w:t>
            </w:r>
          </w:p>
        </w:tc>
        <w:tc>
          <w:tcPr>
            <w:tcW w:w="1115" w:type="dxa"/>
            <w:tcBorders/>
            <w:vAlign w:val="center"/>
          </w:tcPr>
          <w:p>
            <w:pPr>
              <w:pStyle w:val="TableContents"/>
              <w:bidi w:val="0"/>
              <w:spacing w:before="0" w:after="283"/>
              <w:jc w:val="left"/>
              <w:rPr/>
            </w:pPr>
            <w:r>
              <w:rPr/>
              <w:t xml:space="preserve">Etelä </w:t>
            </w:r>
          </w:p>
        </w:tc>
        <w:tc>
          <w:tcPr>
            <w:tcW w:w="1041" w:type="dxa"/>
            <w:tcBorders/>
            <w:vAlign w:val="center"/>
          </w:tcPr>
          <w:p>
            <w:pPr>
              <w:pStyle w:val="TableContents"/>
              <w:bidi w:val="0"/>
              <w:spacing w:before="0" w:after="283"/>
              <w:jc w:val="left"/>
              <w:rPr/>
            </w:pPr>
            <w:r>
              <w:rPr/>
              <w:t xml:space="preserve">West </w:t>
            </w:r>
          </w:p>
        </w:tc>
        <w:tc>
          <w:tcPr>
            <w:tcW w:w="1002" w:type="dxa"/>
            <w:tcBorders/>
            <w:vAlign w:val="center"/>
          </w:tcPr>
          <w:p>
            <w:pPr>
              <w:pStyle w:val="TableContents"/>
              <w:bidi w:val="0"/>
              <w:spacing w:before="0" w:after="283"/>
              <w:jc w:val="left"/>
              <w:rPr/>
            </w:pPr>
            <w:r>
              <w:rPr/>
              <w:t xml:space="preserve">Etelä </w:t>
            </w:r>
          </w:p>
        </w:tc>
        <w:tc>
          <w:tcPr>
            <w:tcW w:w="1130" w:type="dxa"/>
            <w:tcBorders/>
            <w:vAlign w:val="center"/>
          </w:tcPr>
          <w:p>
            <w:pPr>
              <w:pStyle w:val="TableContents"/>
              <w:bidi w:val="0"/>
              <w:spacing w:before="0" w:after="283"/>
              <w:jc w:val="left"/>
              <w:rPr/>
            </w:pPr>
            <w:r>
              <w:rPr/>
              <w:t xml:space="preserve">North </w:t>
            </w:r>
          </w:p>
        </w:tc>
        <w:tc>
          <w:tcPr>
            <w:tcW w:w="1115" w:type="dxa"/>
            <w:tcBorders/>
            <w:vAlign w:val="center"/>
          </w:tcPr>
          <w:p>
            <w:pPr>
              <w:pStyle w:val="TableContents"/>
              <w:bidi w:val="0"/>
              <w:spacing w:before="0" w:after="283"/>
              <w:jc w:val="left"/>
              <w:rPr/>
            </w:pPr>
            <w:r>
              <w:rPr/>
              <w:t xml:space="preserve">Itä </w:t>
            </w:r>
          </w:p>
        </w:tc>
        <w:tc>
          <w:tcPr>
            <w:tcW w:w="1090"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afc west pelaa nfc westiä vastaan?</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Suunnitellut divisioonan ottelut </w:t>
      </w:r>
    </w:p>
    <w:tbl>
      <w:tblPr>
        <w:tblW w:w="10205" w:type="dxa"/>
        <w:jc w:val="left"/>
        <w:tblInd w:w="0" w:type="dxa"/>
        <w:tblLayout w:type="fixed"/>
        <w:tblCellMar>
          <w:top w:w="28" w:type="dxa"/>
          <w:left w:w="28" w:type="dxa"/>
          <w:bottom w:w="28" w:type="dxa"/>
          <w:right w:w="28" w:type="dxa"/>
        </w:tblCellMar>
      </w:tblPr>
      <w:tblGrid>
        <w:gridCol w:w="865"/>
        <w:gridCol w:w="715"/>
        <w:gridCol w:w="1002"/>
        <w:gridCol w:w="1130"/>
        <w:gridCol w:w="1115"/>
        <w:gridCol w:w="1041"/>
        <w:gridCol w:w="1002"/>
        <w:gridCol w:w="1130"/>
        <w:gridCol w:w="1115"/>
        <w:gridCol w:w="1090"/>
      </w:tblGrid>
      <w:tr>
        <w:trPr/>
        <w:tc>
          <w:tcPr>
            <w:tcW w:w="865" w:type="dxa"/>
            <w:tcBorders/>
            <w:vAlign w:val="center"/>
          </w:tcPr>
          <w:p>
            <w:pPr>
              <w:pStyle w:val="TableHeading"/>
              <w:suppressLineNumbers/>
              <w:bidi w:val="0"/>
              <w:spacing w:before="0" w:after="283"/>
              <w:jc w:val="center"/>
              <w:rPr/>
            </w:pPr>
            <w:r>
              <w:rPr/>
              <w:t xml:space="preserve">Kausi </w:t>
            </w:r>
          </w:p>
        </w:tc>
        <w:tc>
          <w:tcPr>
            <w:tcW w:w="715" w:type="dxa"/>
            <w:tcBorders/>
            <w:vAlign w:val="center"/>
          </w:tcPr>
          <w:p>
            <w:pPr>
              <w:pStyle w:val="TableHeading"/>
              <w:suppressLineNumbers/>
              <w:bidi w:val="0"/>
              <w:spacing w:before="0" w:after="283"/>
              <w:jc w:val="center"/>
              <w:rPr/>
            </w:pPr>
            <w:r>
              <w:rPr/>
              <w:t xml:space="preserve">Conf. </w:t>
            </w:r>
          </w:p>
        </w:tc>
        <w:tc>
          <w:tcPr>
            <w:tcW w:w="1002" w:type="dxa"/>
            <w:tcBorders/>
            <w:vAlign w:val="center"/>
          </w:tcPr>
          <w:p>
            <w:pPr>
              <w:pStyle w:val="TableHeading"/>
              <w:suppressLineNumbers/>
              <w:bidi w:val="0"/>
              <w:spacing w:before="0" w:after="283"/>
              <w:jc w:val="center"/>
              <w:rPr/>
            </w:pPr>
            <w:r>
              <w:rPr/>
              <w:t xml:space="preserve">AFC East </w:t>
            </w:r>
          </w:p>
        </w:tc>
        <w:tc>
          <w:tcPr>
            <w:tcW w:w="1130" w:type="dxa"/>
            <w:tcBorders/>
            <w:vAlign w:val="center"/>
          </w:tcPr>
          <w:p>
            <w:pPr>
              <w:pStyle w:val="TableHeading"/>
              <w:suppressLineNumbers/>
              <w:bidi w:val="0"/>
              <w:spacing w:before="0" w:after="283"/>
              <w:jc w:val="center"/>
              <w:rPr/>
            </w:pPr>
            <w:r>
              <w:rPr/>
              <w:t xml:space="preserve">AFC North </w:t>
            </w:r>
          </w:p>
        </w:tc>
        <w:tc>
          <w:tcPr>
            <w:tcW w:w="1115" w:type="dxa"/>
            <w:tcBorders/>
            <w:vAlign w:val="center"/>
          </w:tcPr>
          <w:p>
            <w:pPr>
              <w:pStyle w:val="TableHeading"/>
              <w:suppressLineNumbers/>
              <w:bidi w:val="0"/>
              <w:spacing w:before="0" w:after="283"/>
              <w:jc w:val="center"/>
              <w:rPr/>
            </w:pPr>
            <w:r>
              <w:rPr/>
              <w:t xml:space="preserve">AFC South </w:t>
            </w:r>
          </w:p>
        </w:tc>
        <w:tc>
          <w:tcPr>
            <w:tcW w:w="1041" w:type="dxa"/>
            <w:tcBorders/>
            <w:vAlign w:val="center"/>
          </w:tcPr>
          <w:p>
            <w:pPr>
              <w:pStyle w:val="TableHeading"/>
              <w:suppressLineNumbers/>
              <w:bidi w:val="0"/>
              <w:spacing w:before="0" w:after="283"/>
              <w:jc w:val="center"/>
              <w:rPr/>
            </w:pPr>
            <w:r>
              <w:rPr/>
              <w:t xml:space="preserve">AFC West </w:t>
            </w:r>
          </w:p>
        </w:tc>
        <w:tc>
          <w:tcPr>
            <w:tcW w:w="1002" w:type="dxa"/>
            <w:tcBorders/>
            <w:vAlign w:val="center"/>
          </w:tcPr>
          <w:p>
            <w:pPr>
              <w:pStyle w:val="TableHeading"/>
              <w:suppressLineNumbers/>
              <w:bidi w:val="0"/>
              <w:spacing w:before="0" w:after="283"/>
              <w:jc w:val="center"/>
              <w:rPr/>
            </w:pPr>
            <w:r>
              <w:rPr/>
              <w:t xml:space="preserve">NFC East </w:t>
            </w:r>
          </w:p>
        </w:tc>
        <w:tc>
          <w:tcPr>
            <w:tcW w:w="1130" w:type="dxa"/>
            <w:tcBorders/>
            <w:vAlign w:val="center"/>
          </w:tcPr>
          <w:p>
            <w:pPr>
              <w:pStyle w:val="TableHeading"/>
              <w:suppressLineNumbers/>
              <w:bidi w:val="0"/>
              <w:spacing w:before="0" w:after="283"/>
              <w:jc w:val="center"/>
              <w:rPr/>
            </w:pPr>
            <w:r>
              <w:rPr/>
              <w:t xml:space="preserve">NFC North </w:t>
            </w:r>
          </w:p>
        </w:tc>
        <w:tc>
          <w:tcPr>
            <w:tcW w:w="1115" w:type="dxa"/>
            <w:tcBorders/>
            <w:vAlign w:val="center"/>
          </w:tcPr>
          <w:p>
            <w:pPr>
              <w:pStyle w:val="TableHeading"/>
              <w:suppressLineNumbers/>
              <w:bidi w:val="0"/>
              <w:spacing w:before="0" w:after="283"/>
              <w:jc w:val="center"/>
              <w:rPr/>
            </w:pPr>
            <w:r>
              <w:rPr/>
              <w:t xml:space="preserve">NFC South </w:t>
            </w:r>
          </w:p>
        </w:tc>
        <w:tc>
          <w:tcPr>
            <w:tcW w:w="1090" w:type="dxa"/>
            <w:tcBorders/>
            <w:vAlign w:val="center"/>
          </w:tcPr>
          <w:p>
            <w:pPr>
              <w:pStyle w:val="TableHeading"/>
              <w:suppressLineNumbers/>
              <w:bidi w:val="0"/>
              <w:spacing w:before="0" w:after="283"/>
              <w:jc w:val="center"/>
              <w:rPr/>
            </w:pPr>
            <w:r>
              <w:rPr/>
              <w:t xml:space="preserve">NFC West </w:t>
            </w:r>
          </w:p>
        </w:tc>
      </w:tr>
      <w:tr>
        <w:trPr/>
        <w:tc>
          <w:tcPr>
            <w:tcW w:w="865" w:type="dxa"/>
            <w:tcBorders/>
            <w:vAlign w:val="center"/>
          </w:tcPr>
          <w:p>
            <w:pPr>
              <w:pStyle w:val="TableHeading"/>
              <w:suppressLineNumbers/>
              <w:bidi w:val="0"/>
              <w:spacing w:before="0" w:after="283"/>
              <w:jc w:val="center"/>
              <w:rPr/>
            </w:pPr>
            <w:r>
              <w:rPr/>
              <w:t xml:space="preserve">2018 </w:t>
            </w:r>
          </w:p>
        </w:tc>
        <w:tc>
          <w:tcPr>
            <w:tcW w:w="715" w:type="dxa"/>
            <w:tcBorders/>
            <w:vAlign w:val="center"/>
          </w:tcPr>
          <w:p>
            <w:pPr>
              <w:pStyle w:val="TableContents"/>
              <w:bidi w:val="0"/>
              <w:spacing w:before="0" w:after="283"/>
              <w:jc w:val="left"/>
              <w:rPr/>
            </w:pPr>
            <w:r>
              <w:rPr/>
              <w:t xml:space="preserve">AFC </w:t>
            </w:r>
          </w:p>
        </w:tc>
        <w:tc>
          <w:tcPr>
            <w:tcW w:w="1002" w:type="dxa"/>
            <w:tcBorders/>
            <w:vAlign w:val="center"/>
          </w:tcPr>
          <w:p>
            <w:pPr>
              <w:pStyle w:val="TableContents"/>
              <w:bidi w:val="0"/>
              <w:spacing w:before="0" w:after="283"/>
              <w:jc w:val="left"/>
              <w:rPr/>
            </w:pPr>
            <w:r>
              <w:rPr/>
              <w:t xml:space="preserve">Etelä </w:t>
            </w:r>
          </w:p>
        </w:tc>
        <w:tc>
          <w:tcPr>
            <w:tcW w:w="1130" w:type="dxa"/>
            <w:tcBorders/>
            <w:vAlign w:val="center"/>
          </w:tcPr>
          <w:p>
            <w:pPr>
              <w:pStyle w:val="TableContents"/>
              <w:bidi w:val="0"/>
              <w:spacing w:before="0" w:after="283"/>
              <w:jc w:val="left"/>
              <w:rPr/>
            </w:pPr>
            <w:r>
              <w:rPr/>
              <w:t xml:space="preserve">West </w:t>
            </w:r>
          </w:p>
        </w:tc>
        <w:tc>
          <w:tcPr>
            <w:tcW w:w="1115" w:type="dxa"/>
            <w:tcBorders/>
            <w:vAlign w:val="center"/>
          </w:tcPr>
          <w:p>
            <w:pPr>
              <w:pStyle w:val="TableContents"/>
              <w:bidi w:val="0"/>
              <w:spacing w:before="0" w:after="283"/>
              <w:jc w:val="left"/>
              <w:rPr/>
            </w:pPr>
            <w:r>
              <w:rPr/>
              <w:t xml:space="preserve">Itä </w:t>
            </w:r>
          </w:p>
        </w:tc>
        <w:tc>
          <w:tcPr>
            <w:tcW w:w="1041" w:type="dxa"/>
            <w:tcBorders/>
            <w:vAlign w:val="center"/>
          </w:tcPr>
          <w:p>
            <w:pPr>
              <w:pStyle w:val="TableContents"/>
              <w:bidi w:val="0"/>
              <w:spacing w:before="0" w:after="283"/>
              <w:jc w:val="left"/>
              <w:rPr/>
            </w:pPr>
            <w:r>
              <w:rPr/>
              <w:t xml:space="preserve">North </w:t>
            </w:r>
          </w:p>
        </w:tc>
        <w:tc>
          <w:tcPr>
            <w:tcW w:w="1002" w:type="dxa"/>
            <w:tcBorders/>
            <w:vAlign w:val="center"/>
          </w:tcPr>
          <w:p>
            <w:pPr>
              <w:pStyle w:val="TableContents"/>
              <w:bidi w:val="0"/>
              <w:spacing w:before="0" w:after="283"/>
              <w:jc w:val="left"/>
              <w:rPr/>
            </w:pPr>
            <w:r>
              <w:rPr/>
              <w:t xml:space="preserve">Etelä </w:t>
            </w:r>
          </w:p>
        </w:tc>
        <w:tc>
          <w:tcPr>
            <w:tcW w:w="1130" w:type="dxa"/>
            <w:tcBorders/>
            <w:vAlign w:val="center"/>
          </w:tcPr>
          <w:p>
            <w:pPr>
              <w:pStyle w:val="TableContents"/>
              <w:bidi w:val="0"/>
              <w:spacing w:before="0" w:after="283"/>
              <w:jc w:val="left"/>
              <w:rPr/>
            </w:pPr>
            <w:r>
              <w:rPr/>
              <w:t xml:space="preserve">Itä </w:t>
            </w:r>
          </w:p>
        </w:tc>
        <w:tc>
          <w:tcPr>
            <w:tcW w:w="1115" w:type="dxa"/>
            <w:tcBorders/>
            <w:vAlign w:val="center"/>
          </w:tcPr>
          <w:p>
            <w:pPr>
              <w:pStyle w:val="TableContents"/>
              <w:bidi w:val="0"/>
              <w:spacing w:before="0" w:after="283"/>
              <w:jc w:val="left"/>
              <w:rPr/>
            </w:pPr>
            <w:r>
              <w:rPr/>
              <w:t xml:space="preserve">North </w:t>
            </w:r>
          </w:p>
        </w:tc>
        <w:tc>
          <w:tcPr>
            <w:tcW w:w="1090" w:type="dxa"/>
            <w:tcBorders/>
            <w:vAlign w:val="center"/>
          </w:tcPr>
          <w:p>
            <w:pPr>
              <w:pStyle w:val="TableContents"/>
              <w:bidi w:val="0"/>
              <w:spacing w:before="0" w:after="283"/>
              <w:jc w:val="left"/>
              <w:rPr/>
            </w:pPr>
            <w:r>
              <w:rPr/>
              <w:t xml:space="preserve">West </w:t>
            </w:r>
          </w:p>
        </w:tc>
      </w:tr>
      <w:tr>
        <w:trPr/>
        <w:tc>
          <w:tcPr>
            <w:tcW w:w="865" w:type="dxa"/>
            <w:tcBorders/>
            <w:vAlign w:val="center"/>
          </w:tcPr>
          <w:p>
            <w:pPr>
              <w:pStyle w:val="TableContents"/>
              <w:bidi w:val="0"/>
              <w:spacing w:before="0" w:after="283"/>
              <w:jc w:val="left"/>
              <w:rPr/>
            </w:pPr>
            <w:r>
              <w:rPr/>
              <w:t xml:space="preserve">NFC </w:t>
            </w:r>
          </w:p>
        </w:tc>
        <w:tc>
          <w:tcPr>
            <w:tcW w:w="715" w:type="dxa"/>
            <w:tcBorders/>
            <w:vAlign w:val="center"/>
          </w:tcPr>
          <w:p>
            <w:pPr>
              <w:pStyle w:val="TableContents"/>
              <w:bidi w:val="0"/>
              <w:spacing w:before="0" w:after="283"/>
              <w:jc w:val="left"/>
              <w:rPr/>
            </w:pPr>
            <w:r>
              <w:rPr/>
              <w:t xml:space="preserve">North </w:t>
            </w:r>
          </w:p>
        </w:tc>
        <w:tc>
          <w:tcPr>
            <w:tcW w:w="1002" w:type="dxa"/>
            <w:tcBorders/>
            <w:vAlign w:val="center"/>
          </w:tcPr>
          <w:p>
            <w:pPr>
              <w:pStyle w:val="TableContents"/>
              <w:bidi w:val="0"/>
              <w:spacing w:before="0" w:after="283"/>
              <w:jc w:val="left"/>
              <w:rPr/>
            </w:pPr>
            <w:r>
              <w:rPr/>
              <w:t xml:space="preserve">Etelä </w:t>
            </w:r>
          </w:p>
        </w:tc>
        <w:tc>
          <w:tcPr>
            <w:tcW w:w="1130" w:type="dxa"/>
            <w:tcBorders/>
            <w:vAlign w:val="center"/>
          </w:tcPr>
          <w:p>
            <w:pPr>
              <w:pStyle w:val="TableContents"/>
              <w:bidi w:val="0"/>
              <w:spacing w:before="0" w:after="283"/>
              <w:jc w:val="left"/>
              <w:rPr/>
            </w:pPr>
            <w:r>
              <w:rPr/>
              <w:t xml:space="preserve">Itä </w:t>
            </w:r>
          </w:p>
        </w:tc>
        <w:tc>
          <w:tcPr>
            <w:tcW w:w="1115" w:type="dxa"/>
            <w:tcBorders/>
            <w:vAlign w:val="center"/>
          </w:tcPr>
          <w:p>
            <w:pPr>
              <w:pStyle w:val="TableContents"/>
              <w:bidi w:val="0"/>
              <w:spacing w:before="0" w:after="283"/>
              <w:jc w:val="left"/>
              <w:rPr/>
            </w:pPr>
            <w:r>
              <w:rPr/>
              <w:t xml:space="preserve">West </w:t>
            </w:r>
          </w:p>
        </w:tc>
        <w:tc>
          <w:tcPr>
            <w:tcW w:w="1041" w:type="dxa"/>
            <w:tcBorders/>
            <w:vAlign w:val="center"/>
          </w:tcPr>
          <w:p>
            <w:pPr>
              <w:pStyle w:val="TableContents"/>
              <w:bidi w:val="0"/>
              <w:spacing w:before="0" w:after="283"/>
              <w:jc w:val="left"/>
              <w:rPr/>
            </w:pPr>
            <w:r>
              <w:rPr/>
              <w:t xml:space="preserve">Etelä </w:t>
            </w:r>
          </w:p>
        </w:tc>
        <w:tc>
          <w:tcPr>
            <w:tcW w:w="1002" w:type="dxa"/>
            <w:tcBorders/>
            <w:vAlign w:val="center"/>
          </w:tcPr>
          <w:p>
            <w:pPr>
              <w:pStyle w:val="TableContents"/>
              <w:bidi w:val="0"/>
              <w:spacing w:before="0" w:after="283"/>
              <w:jc w:val="left"/>
              <w:rPr/>
            </w:pPr>
            <w:r>
              <w:rPr/>
              <w:t xml:space="preserve">West </w:t>
            </w:r>
          </w:p>
        </w:tc>
        <w:tc>
          <w:tcPr>
            <w:tcW w:w="1130" w:type="dxa"/>
            <w:tcBorders/>
            <w:vAlign w:val="center"/>
          </w:tcPr>
          <w:p>
            <w:pPr>
              <w:pStyle w:val="TableContents"/>
              <w:bidi w:val="0"/>
              <w:spacing w:before="0" w:after="283"/>
              <w:jc w:val="left"/>
              <w:rPr/>
            </w:pPr>
            <w:r>
              <w:rPr/>
              <w:t xml:space="preserve">Itä </w:t>
            </w:r>
          </w:p>
        </w:tc>
        <w:tc>
          <w:tcPr>
            <w:tcW w:w="1115" w:type="dxa"/>
            <w:tcBorders/>
            <w:vAlign w:val="center"/>
          </w:tcPr>
          <w:p>
            <w:pPr>
              <w:pStyle w:val="TableContents"/>
              <w:bidi w:val="0"/>
              <w:spacing w:before="0" w:after="283"/>
              <w:jc w:val="left"/>
              <w:rPr/>
            </w:pPr>
            <w:r>
              <w:rPr/>
              <w:t xml:space="preserve">North </w:t>
            </w:r>
          </w:p>
        </w:tc>
        <w:tc>
          <w:tcPr>
            <w:tcW w:w="1090" w:type="dxa"/>
            <w:tcBorders/>
          </w:tcPr>
          <w:p>
            <w:pPr>
              <w:pStyle w:val="TableContents"/>
              <w:bidi w:val="0"/>
              <w:spacing w:before="0" w:after="283"/>
              <w:jc w:val="left"/>
              <w:rPr>
                <w:sz w:val="4"/>
                <w:szCs w:val="4"/>
              </w:rPr>
            </w:pPr>
            <w:r>
              <w:rPr>
                <w:sz w:val="4"/>
                <w:szCs w:val="4"/>
              </w:rPr>
            </w:r>
          </w:p>
        </w:tc>
      </w:tr>
      <w:tr>
        <w:trPr/>
        <w:tc>
          <w:tcPr>
            <w:tcW w:w="865" w:type="dxa"/>
            <w:tcBorders/>
            <w:vAlign w:val="center"/>
          </w:tcPr>
          <w:p>
            <w:pPr>
              <w:pStyle w:val="TableHeading"/>
              <w:suppressLineNumbers/>
              <w:bidi w:val="0"/>
              <w:spacing w:before="0" w:after="283"/>
              <w:jc w:val="center"/>
              <w:rPr/>
            </w:pPr>
            <w:r>
              <w:rPr/>
              <w:t xml:space="preserve">2019 </w:t>
            </w:r>
          </w:p>
        </w:tc>
        <w:tc>
          <w:tcPr>
            <w:tcW w:w="715" w:type="dxa"/>
            <w:tcBorders/>
            <w:vAlign w:val="center"/>
          </w:tcPr>
          <w:p>
            <w:pPr>
              <w:pStyle w:val="TableContents"/>
              <w:bidi w:val="0"/>
              <w:spacing w:before="0" w:after="283"/>
              <w:jc w:val="left"/>
              <w:rPr/>
            </w:pPr>
            <w:r>
              <w:rPr/>
              <w:t xml:space="preserve">AFC </w:t>
            </w:r>
          </w:p>
        </w:tc>
        <w:tc>
          <w:tcPr>
            <w:tcW w:w="1002" w:type="dxa"/>
            <w:tcBorders/>
            <w:vAlign w:val="center"/>
          </w:tcPr>
          <w:p>
            <w:pPr>
              <w:pStyle w:val="TableContents"/>
              <w:bidi w:val="0"/>
              <w:spacing w:before="0" w:after="283"/>
              <w:jc w:val="left"/>
              <w:rPr/>
            </w:pPr>
            <w:r>
              <w:rPr/>
              <w:t xml:space="preserve">North </w:t>
            </w:r>
          </w:p>
        </w:tc>
        <w:tc>
          <w:tcPr>
            <w:tcW w:w="1130" w:type="dxa"/>
            <w:tcBorders/>
            <w:vAlign w:val="center"/>
          </w:tcPr>
          <w:p>
            <w:pPr>
              <w:pStyle w:val="TableContents"/>
              <w:bidi w:val="0"/>
              <w:spacing w:before="0" w:after="283"/>
              <w:jc w:val="left"/>
              <w:rPr/>
            </w:pPr>
            <w:r>
              <w:rPr/>
              <w:t xml:space="preserve">Itä </w:t>
            </w:r>
          </w:p>
        </w:tc>
        <w:tc>
          <w:tcPr>
            <w:tcW w:w="1115" w:type="dxa"/>
            <w:tcBorders/>
            <w:vAlign w:val="center"/>
          </w:tcPr>
          <w:p>
            <w:pPr>
              <w:pStyle w:val="TableContents"/>
              <w:bidi w:val="0"/>
              <w:spacing w:before="0" w:after="283"/>
              <w:jc w:val="left"/>
              <w:rPr/>
            </w:pPr>
            <w:r>
              <w:rPr/>
              <w:t xml:space="preserve">West </w:t>
            </w:r>
          </w:p>
        </w:tc>
        <w:tc>
          <w:tcPr>
            <w:tcW w:w="1041" w:type="dxa"/>
            <w:tcBorders/>
            <w:vAlign w:val="center"/>
          </w:tcPr>
          <w:p>
            <w:pPr>
              <w:pStyle w:val="TableContents"/>
              <w:bidi w:val="0"/>
              <w:spacing w:before="0" w:after="283"/>
              <w:jc w:val="left"/>
              <w:rPr/>
            </w:pPr>
            <w:r>
              <w:rPr/>
              <w:t xml:space="preserve">Etelä </w:t>
            </w:r>
          </w:p>
        </w:tc>
        <w:tc>
          <w:tcPr>
            <w:tcW w:w="1002" w:type="dxa"/>
            <w:tcBorders/>
            <w:vAlign w:val="center"/>
          </w:tcPr>
          <w:p>
            <w:pPr>
              <w:pStyle w:val="TableContents"/>
              <w:bidi w:val="0"/>
              <w:spacing w:before="0" w:after="283"/>
              <w:jc w:val="left"/>
              <w:rPr/>
            </w:pPr>
            <w:r>
              <w:rPr/>
              <w:t xml:space="preserve">Itä </w:t>
            </w:r>
          </w:p>
        </w:tc>
        <w:tc>
          <w:tcPr>
            <w:tcW w:w="1130" w:type="dxa"/>
            <w:tcBorders/>
            <w:vAlign w:val="center"/>
          </w:tcPr>
          <w:p>
            <w:pPr>
              <w:pStyle w:val="TableContents"/>
              <w:bidi w:val="0"/>
              <w:spacing w:before="0" w:after="283"/>
              <w:jc w:val="left"/>
              <w:rPr/>
            </w:pPr>
            <w:r>
              <w:rPr/>
              <w:t xml:space="preserve">West </w:t>
            </w:r>
          </w:p>
        </w:tc>
        <w:tc>
          <w:tcPr>
            <w:tcW w:w="1115" w:type="dxa"/>
            <w:tcBorders/>
            <w:vAlign w:val="center"/>
          </w:tcPr>
          <w:p>
            <w:pPr>
              <w:pStyle w:val="TableContents"/>
              <w:bidi w:val="0"/>
              <w:spacing w:before="0" w:after="283"/>
              <w:jc w:val="left"/>
              <w:rPr/>
            </w:pPr>
            <w:r>
              <w:rPr/>
              <w:t xml:space="preserve">Etelä </w:t>
            </w:r>
          </w:p>
        </w:tc>
        <w:tc>
          <w:tcPr>
            <w:tcW w:w="1090" w:type="dxa"/>
            <w:tcBorders/>
            <w:vAlign w:val="center"/>
          </w:tcPr>
          <w:p>
            <w:pPr>
              <w:pStyle w:val="TableContents"/>
              <w:bidi w:val="0"/>
              <w:spacing w:before="0" w:after="283"/>
              <w:jc w:val="left"/>
              <w:rPr/>
            </w:pPr>
            <w:r>
              <w:rPr/>
              <w:t xml:space="preserve">North </w:t>
            </w:r>
          </w:p>
        </w:tc>
      </w:tr>
      <w:tr>
        <w:trPr/>
        <w:tc>
          <w:tcPr>
            <w:tcW w:w="865" w:type="dxa"/>
            <w:tcBorders/>
            <w:vAlign w:val="center"/>
          </w:tcPr>
          <w:p>
            <w:pPr>
              <w:pStyle w:val="TableContents"/>
              <w:bidi w:val="0"/>
              <w:spacing w:before="0" w:after="283"/>
              <w:jc w:val="left"/>
              <w:rPr/>
            </w:pPr>
            <w:r>
              <w:rPr/>
              <w:t xml:space="preserve">NFC </w:t>
            </w:r>
          </w:p>
        </w:tc>
        <w:tc>
          <w:tcPr>
            <w:tcW w:w="715" w:type="dxa"/>
            <w:tcBorders/>
            <w:vAlign w:val="center"/>
          </w:tcPr>
          <w:p>
            <w:pPr>
              <w:pStyle w:val="TableContents"/>
              <w:bidi w:val="0"/>
              <w:spacing w:before="0" w:after="283"/>
              <w:jc w:val="left"/>
              <w:rPr/>
            </w:pPr>
            <w:r>
              <w:rPr/>
              <w:t xml:space="preserve">Itä </w:t>
            </w:r>
          </w:p>
        </w:tc>
        <w:tc>
          <w:tcPr>
            <w:tcW w:w="1002" w:type="dxa"/>
            <w:tcBorders/>
            <w:vAlign w:val="center"/>
          </w:tcPr>
          <w:p>
            <w:pPr>
              <w:pStyle w:val="TableContents"/>
              <w:bidi w:val="0"/>
              <w:spacing w:before="0" w:after="283"/>
              <w:jc w:val="left"/>
              <w:rPr/>
            </w:pPr>
            <w:r>
              <w:rPr/>
              <w:t xml:space="preserve">West </w:t>
            </w:r>
          </w:p>
        </w:tc>
        <w:tc>
          <w:tcPr>
            <w:tcW w:w="1130" w:type="dxa"/>
            <w:tcBorders/>
            <w:vAlign w:val="center"/>
          </w:tcPr>
          <w:p>
            <w:pPr>
              <w:pStyle w:val="TableContents"/>
              <w:bidi w:val="0"/>
              <w:spacing w:before="0" w:after="283"/>
              <w:jc w:val="left"/>
              <w:rPr/>
            </w:pPr>
            <w:r>
              <w:rPr/>
              <w:t xml:space="preserve">Etelä </w:t>
            </w:r>
          </w:p>
        </w:tc>
        <w:tc>
          <w:tcPr>
            <w:tcW w:w="1115" w:type="dxa"/>
            <w:tcBorders/>
            <w:vAlign w:val="center"/>
          </w:tcPr>
          <w:p>
            <w:pPr>
              <w:pStyle w:val="TableContents"/>
              <w:bidi w:val="0"/>
              <w:spacing w:before="0" w:after="283"/>
              <w:jc w:val="left"/>
              <w:rPr/>
            </w:pPr>
            <w:r>
              <w:rPr/>
              <w:t xml:space="preserve">North </w:t>
            </w:r>
          </w:p>
        </w:tc>
        <w:tc>
          <w:tcPr>
            <w:tcW w:w="1041" w:type="dxa"/>
            <w:tcBorders/>
            <w:vAlign w:val="center"/>
          </w:tcPr>
          <w:p>
            <w:pPr>
              <w:pStyle w:val="TableContents"/>
              <w:bidi w:val="0"/>
              <w:spacing w:before="0" w:after="283"/>
              <w:jc w:val="left"/>
              <w:rPr/>
            </w:pPr>
            <w:r>
              <w:rPr/>
              <w:t xml:space="preserve">North </w:t>
            </w:r>
          </w:p>
        </w:tc>
        <w:tc>
          <w:tcPr>
            <w:tcW w:w="1002" w:type="dxa"/>
            <w:tcBorders/>
            <w:vAlign w:val="center"/>
          </w:tcPr>
          <w:p>
            <w:pPr>
              <w:pStyle w:val="TableContents"/>
              <w:bidi w:val="0"/>
              <w:spacing w:before="0" w:after="283"/>
              <w:jc w:val="left"/>
              <w:rPr/>
            </w:pPr>
            <w:r>
              <w:rPr/>
              <w:t xml:space="preserve">Itä </w:t>
            </w:r>
          </w:p>
        </w:tc>
        <w:tc>
          <w:tcPr>
            <w:tcW w:w="1130" w:type="dxa"/>
            <w:tcBorders/>
            <w:vAlign w:val="center"/>
          </w:tcPr>
          <w:p>
            <w:pPr>
              <w:pStyle w:val="TableContents"/>
              <w:bidi w:val="0"/>
              <w:spacing w:before="0" w:after="283"/>
              <w:jc w:val="left"/>
              <w:rPr/>
            </w:pPr>
            <w:r>
              <w:rPr/>
              <w:t xml:space="preserve">West </w:t>
            </w:r>
          </w:p>
        </w:tc>
        <w:tc>
          <w:tcPr>
            <w:tcW w:w="1115" w:type="dxa"/>
            <w:tcBorders/>
            <w:vAlign w:val="center"/>
          </w:tcPr>
          <w:p>
            <w:pPr>
              <w:pStyle w:val="TableContents"/>
              <w:bidi w:val="0"/>
              <w:spacing w:before="0" w:after="283"/>
              <w:jc w:val="left"/>
              <w:rPr/>
            </w:pPr>
            <w:r>
              <w:rPr/>
              <w:t xml:space="preserve">Etelä </w:t>
            </w:r>
          </w:p>
        </w:tc>
        <w:tc>
          <w:tcPr>
            <w:tcW w:w="1090" w:type="dxa"/>
            <w:tcBorders/>
          </w:tcPr>
          <w:p>
            <w:pPr>
              <w:pStyle w:val="TableContents"/>
              <w:bidi w:val="0"/>
              <w:spacing w:before="0" w:after="283"/>
              <w:jc w:val="left"/>
              <w:rPr>
                <w:sz w:val="4"/>
                <w:szCs w:val="4"/>
              </w:rPr>
            </w:pPr>
            <w:r>
              <w:rPr>
                <w:sz w:val="4"/>
                <w:szCs w:val="4"/>
              </w:rPr>
            </w:r>
          </w:p>
        </w:tc>
      </w:tr>
      <w:tr>
        <w:trPr/>
        <w:tc>
          <w:tcPr>
            <w:tcW w:w="865" w:type="dxa"/>
            <w:tcBorders/>
            <w:vAlign w:val="center"/>
          </w:tcPr>
          <w:p>
            <w:pPr>
              <w:pStyle w:val="TableHeading"/>
              <w:suppressLineNumbers/>
              <w:bidi w:val="0"/>
              <w:spacing w:before="0" w:after="283"/>
              <w:jc w:val="center"/>
              <w:rPr/>
            </w:pPr>
            <w:r>
              <w:rPr/>
              <w:t xml:space="preserve">2020 </w:t>
            </w:r>
          </w:p>
        </w:tc>
        <w:tc>
          <w:tcPr>
            <w:tcW w:w="715" w:type="dxa"/>
            <w:tcBorders/>
            <w:vAlign w:val="center"/>
          </w:tcPr>
          <w:p>
            <w:pPr>
              <w:pStyle w:val="TableContents"/>
              <w:bidi w:val="0"/>
              <w:spacing w:before="0" w:after="283"/>
              <w:jc w:val="left"/>
              <w:rPr/>
            </w:pPr>
            <w:r>
              <w:rPr/>
              <w:t xml:space="preserve">AFC </w:t>
            </w:r>
          </w:p>
        </w:tc>
        <w:tc>
          <w:tcPr>
            <w:tcW w:w="1002" w:type="dxa"/>
            <w:tcBorders/>
            <w:vAlign w:val="center"/>
          </w:tcPr>
          <w:p>
            <w:pPr>
              <w:pStyle w:val="TableContents"/>
              <w:bidi w:val="0"/>
              <w:spacing w:before="0" w:after="283"/>
              <w:jc w:val="left"/>
              <w:rPr/>
            </w:pPr>
            <w:r>
              <w:rPr/>
              <w:t xml:space="preserve">West </w:t>
            </w:r>
          </w:p>
        </w:tc>
        <w:tc>
          <w:tcPr>
            <w:tcW w:w="1130" w:type="dxa"/>
            <w:tcBorders/>
            <w:vAlign w:val="center"/>
          </w:tcPr>
          <w:p>
            <w:pPr>
              <w:pStyle w:val="TableContents"/>
              <w:bidi w:val="0"/>
              <w:spacing w:before="0" w:after="283"/>
              <w:jc w:val="left"/>
              <w:rPr/>
            </w:pPr>
            <w:r>
              <w:rPr/>
              <w:t xml:space="preserve">Etelä </w:t>
            </w:r>
          </w:p>
        </w:tc>
        <w:tc>
          <w:tcPr>
            <w:tcW w:w="1115" w:type="dxa"/>
            <w:tcBorders/>
            <w:vAlign w:val="center"/>
          </w:tcPr>
          <w:p>
            <w:pPr>
              <w:pStyle w:val="TableContents"/>
              <w:bidi w:val="0"/>
              <w:spacing w:before="0" w:after="283"/>
              <w:jc w:val="left"/>
              <w:rPr/>
            </w:pPr>
            <w:r>
              <w:rPr/>
              <w:t xml:space="preserve">North </w:t>
            </w:r>
          </w:p>
        </w:tc>
        <w:tc>
          <w:tcPr>
            <w:tcW w:w="1041" w:type="dxa"/>
            <w:tcBorders/>
            <w:vAlign w:val="center"/>
          </w:tcPr>
          <w:p>
            <w:pPr>
              <w:pStyle w:val="TableContents"/>
              <w:bidi w:val="0"/>
              <w:spacing w:before="0" w:after="283"/>
              <w:jc w:val="left"/>
              <w:rPr/>
            </w:pPr>
            <w:r>
              <w:rPr/>
              <w:t xml:space="preserve">Itä </w:t>
            </w:r>
          </w:p>
        </w:tc>
        <w:tc>
          <w:tcPr>
            <w:tcW w:w="1002" w:type="dxa"/>
            <w:tcBorders/>
            <w:vAlign w:val="center"/>
          </w:tcPr>
          <w:p>
            <w:pPr>
              <w:pStyle w:val="TableContents"/>
              <w:bidi w:val="0"/>
              <w:spacing w:before="0" w:after="283"/>
              <w:jc w:val="left"/>
              <w:rPr/>
            </w:pPr>
            <w:r>
              <w:rPr/>
              <w:t xml:space="preserve">North </w:t>
            </w:r>
          </w:p>
        </w:tc>
        <w:tc>
          <w:tcPr>
            <w:tcW w:w="1130" w:type="dxa"/>
            <w:tcBorders/>
            <w:vAlign w:val="center"/>
          </w:tcPr>
          <w:p>
            <w:pPr>
              <w:pStyle w:val="TableContents"/>
              <w:bidi w:val="0"/>
              <w:spacing w:before="0" w:after="283"/>
              <w:jc w:val="left"/>
              <w:rPr/>
            </w:pPr>
            <w:r>
              <w:rPr/>
              <w:t xml:space="preserve">Etelä </w:t>
            </w:r>
          </w:p>
        </w:tc>
        <w:tc>
          <w:tcPr>
            <w:tcW w:w="1115" w:type="dxa"/>
            <w:tcBorders/>
            <w:vAlign w:val="center"/>
          </w:tcPr>
          <w:p>
            <w:pPr>
              <w:pStyle w:val="TableContents"/>
              <w:bidi w:val="0"/>
              <w:spacing w:before="0" w:after="283"/>
              <w:jc w:val="left"/>
              <w:rPr/>
            </w:pPr>
            <w:r>
              <w:rPr/>
              <w:t xml:space="preserve">West </w:t>
            </w:r>
          </w:p>
        </w:tc>
        <w:tc>
          <w:tcPr>
            <w:tcW w:w="1090" w:type="dxa"/>
            <w:tcBorders/>
            <w:vAlign w:val="center"/>
          </w:tcPr>
          <w:p>
            <w:pPr>
              <w:pStyle w:val="TableContents"/>
              <w:bidi w:val="0"/>
              <w:spacing w:before="0" w:after="283"/>
              <w:jc w:val="left"/>
              <w:rPr/>
            </w:pPr>
            <w:r>
              <w:rPr/>
              <w:t xml:space="preserve">Itä </w:t>
            </w:r>
          </w:p>
        </w:tc>
      </w:tr>
      <w:tr>
        <w:trPr/>
        <w:tc>
          <w:tcPr>
            <w:tcW w:w="865" w:type="dxa"/>
            <w:tcBorders/>
            <w:vAlign w:val="center"/>
          </w:tcPr>
          <w:p>
            <w:pPr>
              <w:pStyle w:val="TableContents"/>
              <w:bidi w:val="0"/>
              <w:spacing w:before="0" w:after="283"/>
              <w:jc w:val="left"/>
              <w:rPr/>
            </w:pPr>
            <w:r>
              <w:rPr/>
              <w:t xml:space="preserve">NFC </w:t>
            </w:r>
          </w:p>
        </w:tc>
        <w:tc>
          <w:tcPr>
            <w:tcW w:w="715" w:type="dxa"/>
            <w:tcBorders/>
            <w:vAlign w:val="center"/>
          </w:tcPr>
          <w:p>
            <w:pPr>
              <w:pStyle w:val="TableContents"/>
              <w:bidi w:val="0"/>
              <w:spacing w:before="0" w:after="283"/>
              <w:jc w:val="left"/>
              <w:rPr/>
            </w:pPr>
            <w:r>
              <w:rPr/>
              <w:t xml:space="preserve">West </w:t>
            </w:r>
          </w:p>
        </w:tc>
        <w:tc>
          <w:tcPr>
            <w:tcW w:w="1002" w:type="dxa"/>
            <w:tcBorders/>
            <w:vAlign w:val="center"/>
          </w:tcPr>
          <w:p>
            <w:pPr>
              <w:pStyle w:val="TableContents"/>
              <w:bidi w:val="0"/>
              <w:spacing w:before="0" w:after="283"/>
              <w:jc w:val="left"/>
              <w:rPr/>
            </w:pPr>
            <w:r>
              <w:rPr/>
              <w:t xml:space="preserve">Itä </w:t>
            </w:r>
          </w:p>
        </w:tc>
        <w:tc>
          <w:tcPr>
            <w:tcW w:w="1130" w:type="dxa"/>
            <w:tcBorders/>
            <w:vAlign w:val="center"/>
          </w:tcPr>
          <w:p>
            <w:pPr>
              <w:pStyle w:val="TableContents"/>
              <w:bidi w:val="0"/>
              <w:spacing w:before="0" w:after="283"/>
              <w:jc w:val="left"/>
              <w:rPr/>
            </w:pPr>
            <w:r>
              <w:rPr/>
              <w:t xml:space="preserve">North </w:t>
            </w:r>
          </w:p>
        </w:tc>
        <w:tc>
          <w:tcPr>
            <w:tcW w:w="1115" w:type="dxa"/>
            <w:tcBorders/>
            <w:vAlign w:val="center"/>
          </w:tcPr>
          <w:p>
            <w:pPr>
              <w:pStyle w:val="TableContents"/>
              <w:bidi w:val="0"/>
              <w:spacing w:before="0" w:after="283"/>
              <w:jc w:val="left"/>
              <w:rPr/>
            </w:pPr>
            <w:r>
              <w:rPr/>
              <w:t xml:space="preserve">Etelä </w:t>
            </w:r>
          </w:p>
        </w:tc>
        <w:tc>
          <w:tcPr>
            <w:tcW w:w="1041" w:type="dxa"/>
            <w:tcBorders/>
            <w:vAlign w:val="center"/>
          </w:tcPr>
          <w:p>
            <w:pPr>
              <w:pStyle w:val="TableContents"/>
              <w:bidi w:val="0"/>
              <w:spacing w:before="0" w:after="283"/>
              <w:jc w:val="left"/>
              <w:rPr/>
            </w:pPr>
            <w:r>
              <w:rPr/>
              <w:t xml:space="preserve">West </w:t>
            </w:r>
          </w:p>
        </w:tc>
        <w:tc>
          <w:tcPr>
            <w:tcW w:w="1002" w:type="dxa"/>
            <w:tcBorders/>
            <w:vAlign w:val="center"/>
          </w:tcPr>
          <w:p>
            <w:pPr>
              <w:pStyle w:val="TableContents"/>
              <w:bidi w:val="0"/>
              <w:spacing w:before="0" w:after="283"/>
              <w:jc w:val="left"/>
              <w:rPr/>
            </w:pPr>
            <w:r>
              <w:rPr/>
              <w:t xml:space="preserve">Etelä </w:t>
            </w:r>
          </w:p>
        </w:tc>
        <w:tc>
          <w:tcPr>
            <w:tcW w:w="1130" w:type="dxa"/>
            <w:tcBorders/>
            <w:vAlign w:val="center"/>
          </w:tcPr>
          <w:p>
            <w:pPr>
              <w:pStyle w:val="TableContents"/>
              <w:bidi w:val="0"/>
              <w:spacing w:before="0" w:after="283"/>
              <w:jc w:val="left"/>
              <w:rPr/>
            </w:pPr>
            <w:r>
              <w:rPr/>
              <w:t xml:space="preserve">North </w:t>
            </w:r>
          </w:p>
        </w:tc>
        <w:tc>
          <w:tcPr>
            <w:tcW w:w="1115" w:type="dxa"/>
            <w:tcBorders/>
            <w:vAlign w:val="center"/>
          </w:tcPr>
          <w:p>
            <w:pPr>
              <w:pStyle w:val="TableContents"/>
              <w:bidi w:val="0"/>
              <w:spacing w:before="0" w:after="283"/>
              <w:jc w:val="left"/>
              <w:rPr/>
            </w:pPr>
            <w:r>
              <w:rPr/>
              <w:t xml:space="preserve">Itä </w:t>
            </w:r>
          </w:p>
        </w:tc>
        <w:tc>
          <w:tcPr>
            <w:tcW w:w="1090" w:type="dxa"/>
            <w:tcBorders/>
          </w:tcPr>
          <w:p>
            <w:pPr>
              <w:pStyle w:val="TableContents"/>
              <w:bidi w:val="0"/>
              <w:spacing w:before="0" w:after="283"/>
              <w:jc w:val="left"/>
              <w:rPr>
                <w:sz w:val="4"/>
                <w:szCs w:val="4"/>
              </w:rPr>
            </w:pPr>
            <w:r>
              <w:rPr>
                <w:sz w:val="4"/>
                <w:szCs w:val="4"/>
              </w:rPr>
            </w:r>
          </w:p>
        </w:tc>
      </w:tr>
      <w:tr>
        <w:trPr/>
        <w:tc>
          <w:tcPr>
            <w:tcW w:w="865" w:type="dxa"/>
            <w:tcBorders/>
            <w:vAlign w:val="center"/>
          </w:tcPr>
          <w:p>
            <w:pPr>
              <w:pStyle w:val="TableHeading"/>
              <w:suppressLineNumbers/>
              <w:bidi w:val="0"/>
              <w:spacing w:before="0" w:after="283"/>
              <w:jc w:val="center"/>
              <w:rPr/>
            </w:pPr>
            <w:r>
              <w:rPr/>
              <w:t xml:space="preserve">2021 </w:t>
            </w:r>
          </w:p>
        </w:tc>
        <w:tc>
          <w:tcPr>
            <w:tcW w:w="715" w:type="dxa"/>
            <w:tcBorders/>
            <w:vAlign w:val="center"/>
          </w:tcPr>
          <w:p>
            <w:pPr>
              <w:pStyle w:val="TableContents"/>
              <w:bidi w:val="0"/>
              <w:spacing w:before="0" w:after="283"/>
              <w:jc w:val="left"/>
              <w:rPr/>
            </w:pPr>
            <w:r>
              <w:rPr/>
              <w:t xml:space="preserve">AFC </w:t>
            </w:r>
          </w:p>
        </w:tc>
        <w:tc>
          <w:tcPr>
            <w:tcW w:w="1002" w:type="dxa"/>
            <w:tcBorders/>
            <w:vAlign w:val="center"/>
          </w:tcPr>
          <w:p>
            <w:pPr>
              <w:pStyle w:val="TableContents"/>
              <w:bidi w:val="0"/>
              <w:spacing w:before="0" w:after="283"/>
              <w:jc w:val="left"/>
              <w:rPr/>
            </w:pPr>
            <w:r>
              <w:rPr/>
              <w:t xml:space="preserve">Etelä </w:t>
            </w:r>
          </w:p>
        </w:tc>
        <w:tc>
          <w:tcPr>
            <w:tcW w:w="1130" w:type="dxa"/>
            <w:tcBorders/>
            <w:vAlign w:val="center"/>
          </w:tcPr>
          <w:p>
            <w:pPr>
              <w:pStyle w:val="TableContents"/>
              <w:bidi w:val="0"/>
              <w:spacing w:before="0" w:after="283"/>
              <w:jc w:val="left"/>
              <w:rPr/>
            </w:pPr>
            <w:r>
              <w:rPr/>
              <w:t xml:space="preserve">West </w:t>
            </w:r>
          </w:p>
        </w:tc>
        <w:tc>
          <w:tcPr>
            <w:tcW w:w="1115" w:type="dxa"/>
            <w:tcBorders/>
            <w:vAlign w:val="center"/>
          </w:tcPr>
          <w:p>
            <w:pPr>
              <w:pStyle w:val="TableContents"/>
              <w:bidi w:val="0"/>
              <w:spacing w:before="0" w:after="283"/>
              <w:jc w:val="left"/>
              <w:rPr/>
            </w:pPr>
            <w:r>
              <w:rPr/>
              <w:t xml:space="preserve">Itä </w:t>
            </w:r>
          </w:p>
        </w:tc>
        <w:tc>
          <w:tcPr>
            <w:tcW w:w="1041" w:type="dxa"/>
            <w:tcBorders/>
            <w:vAlign w:val="center"/>
          </w:tcPr>
          <w:p>
            <w:pPr>
              <w:pStyle w:val="TableContents"/>
              <w:bidi w:val="0"/>
              <w:spacing w:before="0" w:after="283"/>
              <w:jc w:val="left"/>
              <w:rPr/>
            </w:pPr>
            <w:r>
              <w:rPr/>
              <w:t xml:space="preserve">North </w:t>
            </w:r>
          </w:p>
        </w:tc>
        <w:tc>
          <w:tcPr>
            <w:tcW w:w="1002" w:type="dxa"/>
            <w:tcBorders/>
            <w:vAlign w:val="center"/>
          </w:tcPr>
          <w:p>
            <w:pPr>
              <w:pStyle w:val="TableContents"/>
              <w:bidi w:val="0"/>
              <w:spacing w:before="0" w:after="283"/>
              <w:jc w:val="left"/>
              <w:rPr/>
            </w:pPr>
            <w:r>
              <w:rPr/>
              <w:t xml:space="preserve">West </w:t>
            </w:r>
          </w:p>
        </w:tc>
        <w:tc>
          <w:tcPr>
            <w:tcW w:w="1130" w:type="dxa"/>
            <w:tcBorders/>
            <w:vAlign w:val="center"/>
          </w:tcPr>
          <w:p>
            <w:pPr>
              <w:pStyle w:val="TableContents"/>
              <w:bidi w:val="0"/>
              <w:spacing w:before="0" w:after="283"/>
              <w:jc w:val="left"/>
              <w:rPr/>
            </w:pPr>
            <w:r>
              <w:rPr/>
              <w:t xml:space="preserve">North </w:t>
            </w:r>
          </w:p>
        </w:tc>
        <w:tc>
          <w:tcPr>
            <w:tcW w:w="1115" w:type="dxa"/>
            <w:tcBorders/>
            <w:vAlign w:val="center"/>
          </w:tcPr>
          <w:p>
            <w:pPr>
              <w:pStyle w:val="TableContents"/>
              <w:bidi w:val="0"/>
              <w:spacing w:before="0" w:after="283"/>
              <w:jc w:val="left"/>
              <w:rPr/>
            </w:pPr>
            <w:r>
              <w:rPr/>
              <w:t xml:space="preserve">Itä </w:t>
            </w:r>
          </w:p>
        </w:tc>
        <w:tc>
          <w:tcPr>
            <w:tcW w:w="1090" w:type="dxa"/>
            <w:tcBorders/>
            <w:vAlign w:val="center"/>
          </w:tcPr>
          <w:p>
            <w:pPr>
              <w:pStyle w:val="TableContents"/>
              <w:bidi w:val="0"/>
              <w:spacing w:before="0" w:after="283"/>
              <w:jc w:val="left"/>
              <w:rPr/>
            </w:pPr>
            <w:r>
              <w:rPr/>
              <w:t xml:space="preserve">Etelä </w:t>
            </w:r>
          </w:p>
        </w:tc>
      </w:tr>
      <w:tr>
        <w:trPr/>
        <w:tc>
          <w:tcPr>
            <w:tcW w:w="865" w:type="dxa"/>
            <w:tcBorders/>
            <w:vAlign w:val="center"/>
          </w:tcPr>
          <w:p>
            <w:pPr>
              <w:pStyle w:val="TableContents"/>
              <w:bidi w:val="0"/>
              <w:spacing w:before="0" w:after="283"/>
              <w:jc w:val="left"/>
              <w:rPr/>
            </w:pPr>
            <w:r>
              <w:rPr/>
              <w:t xml:space="preserve">NFC </w:t>
            </w:r>
          </w:p>
        </w:tc>
        <w:tc>
          <w:tcPr>
            <w:tcW w:w="715" w:type="dxa"/>
            <w:tcBorders/>
            <w:vAlign w:val="center"/>
          </w:tcPr>
          <w:p>
            <w:pPr>
              <w:pStyle w:val="TableContents"/>
              <w:bidi w:val="0"/>
              <w:spacing w:before="0" w:after="283"/>
              <w:jc w:val="left"/>
              <w:rPr/>
            </w:pPr>
            <w:r>
              <w:rPr/>
              <w:t xml:space="preserve">Etelä </w:t>
            </w:r>
          </w:p>
        </w:tc>
        <w:tc>
          <w:tcPr>
            <w:tcW w:w="1002" w:type="dxa"/>
            <w:tcBorders/>
            <w:vAlign w:val="center"/>
          </w:tcPr>
          <w:p>
            <w:pPr>
              <w:pStyle w:val="TableContents"/>
              <w:bidi w:val="0"/>
              <w:spacing w:before="0" w:after="283"/>
              <w:jc w:val="left"/>
              <w:rPr/>
            </w:pPr>
            <w:r>
              <w:rPr/>
              <w:t xml:space="preserve">North </w:t>
            </w:r>
          </w:p>
        </w:tc>
        <w:tc>
          <w:tcPr>
            <w:tcW w:w="1130" w:type="dxa"/>
            <w:tcBorders/>
            <w:vAlign w:val="center"/>
          </w:tcPr>
          <w:p>
            <w:pPr>
              <w:pStyle w:val="TableContents"/>
              <w:bidi w:val="0"/>
              <w:spacing w:before="0" w:after="283"/>
              <w:jc w:val="left"/>
              <w:rPr/>
            </w:pPr>
            <w:r>
              <w:rPr/>
              <w:t xml:space="preserve">West </w:t>
            </w:r>
          </w:p>
        </w:tc>
        <w:tc>
          <w:tcPr>
            <w:tcW w:w="1115" w:type="dxa"/>
            <w:tcBorders/>
            <w:vAlign w:val="center"/>
          </w:tcPr>
          <w:p>
            <w:pPr>
              <w:pStyle w:val="TableContents"/>
              <w:bidi w:val="0"/>
              <w:spacing w:before="0" w:after="283"/>
              <w:jc w:val="left"/>
              <w:rPr/>
            </w:pPr>
            <w:r>
              <w:rPr/>
              <w:t xml:space="preserve">Itä </w:t>
            </w:r>
          </w:p>
        </w:tc>
        <w:tc>
          <w:tcPr>
            <w:tcW w:w="1041" w:type="dxa"/>
            <w:tcBorders/>
            <w:vAlign w:val="center"/>
          </w:tcPr>
          <w:p>
            <w:pPr>
              <w:pStyle w:val="TableContents"/>
              <w:bidi w:val="0"/>
              <w:spacing w:before="0" w:after="283"/>
              <w:jc w:val="left"/>
              <w:rPr/>
            </w:pPr>
            <w:r>
              <w:rPr/>
              <w:t xml:space="preserve">Etelä </w:t>
            </w:r>
          </w:p>
        </w:tc>
        <w:tc>
          <w:tcPr>
            <w:tcW w:w="1002" w:type="dxa"/>
            <w:tcBorders/>
            <w:vAlign w:val="center"/>
          </w:tcPr>
          <w:p>
            <w:pPr>
              <w:pStyle w:val="TableContents"/>
              <w:bidi w:val="0"/>
              <w:spacing w:before="0" w:after="283"/>
              <w:jc w:val="left"/>
              <w:rPr/>
            </w:pPr>
            <w:r>
              <w:rPr/>
              <w:t xml:space="preserve">West </w:t>
            </w:r>
          </w:p>
        </w:tc>
        <w:tc>
          <w:tcPr>
            <w:tcW w:w="1130" w:type="dxa"/>
            <w:tcBorders/>
            <w:vAlign w:val="center"/>
          </w:tcPr>
          <w:p>
            <w:pPr>
              <w:pStyle w:val="TableContents"/>
              <w:bidi w:val="0"/>
              <w:spacing w:before="0" w:after="283"/>
              <w:jc w:val="left"/>
              <w:rPr/>
            </w:pPr>
            <w:r>
              <w:rPr/>
              <w:t xml:space="preserve">Itä </w:t>
            </w:r>
          </w:p>
        </w:tc>
        <w:tc>
          <w:tcPr>
            <w:tcW w:w="1115" w:type="dxa"/>
            <w:tcBorders/>
            <w:vAlign w:val="center"/>
          </w:tcPr>
          <w:p>
            <w:pPr>
              <w:pStyle w:val="TableContents"/>
              <w:bidi w:val="0"/>
              <w:spacing w:before="0" w:after="283"/>
              <w:jc w:val="left"/>
              <w:rPr/>
            </w:pPr>
            <w:r>
              <w:rPr/>
              <w:t xml:space="preserve">North </w:t>
            </w:r>
          </w:p>
        </w:tc>
        <w:tc>
          <w:tcPr>
            <w:tcW w:w="1090"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afc east pelaa nfc eastia vastaan?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Vuodesta 1961 vuoteen 1977 NFL:n otteluohjelma koostui neljästätoista runkosarjan ottelusta, jotka pelattiin neljäntoista viikon aikana, lukuun ottamatta vuotta 1966. Avausviikonloppu oli yleensä työpäivän jälkeinen viikonloppu tai harvoin kaksi viikonloppua työpäivän jälkeen. Joukkueet pelasivat kuusi tai seitsemän näytösottelua. Vuonna 1966 (ja vuonna 1960) NFL:ssä oli pariton määrä franchising-joukkueita, joten yksi joukkue oli käyttämättä joka viikko. Vuonna </w:t>
      </w:r>
      <w:r>
        <w:rPr>
          <w:color w:val="A9A9A9"/>
        </w:rPr>
        <w:t xml:space="preserve">1978 </w:t>
      </w:r>
      <w:r>
        <w:rPr/>
        <w:t xml:space="preserve">liiga muutti aikataulua siten, että se sisälsi kuusitoista runkosarjan ottelua ja neljä näytösottelua. Vuosina 1978-1989 kuusitoista peliä pelattiin kuudentoista viikon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NFL:ssä siirryttiin 16 ottelun otteluohjelmaan?</w:t>
      </w:r>
    </w:p>
    <w:p>
      <w:pPr>
        <w:pStyle w:val="TextBody"/>
        <w:bidi w:val="0"/>
        <w:jc w:val="left"/>
        <w:rPr>
          <w:b/>
          <w:u w:val="single"/>
          <w:shd w:val="clear" w:fill="FFFF00"/>
        </w:rPr>
      </w:pPr>
      <w:r>
        <w:rPr>
          <w:b/>
          <w:u w:val="single"/>
          <w:shd w:val="clear" w:fill="FFFF00"/>
        </w:rPr>
        <w:t xml:space="preserve">Asiakirjan numero 16154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Adrienne Monique Jordan </w:t>
      </w:r>
      <w:r>
        <w:rPr/>
        <w:t xml:space="preserve">(o.s. Coleman; s. 13. marraskuuta 1980), joka </w:t>
      </w:r>
      <w:r>
        <w:rPr>
          <w:color w:val="DCDCDC"/>
        </w:rPr>
        <w:t xml:space="preserve">tunnetaan ammattimaisesti nimellä Monique Coleman</w:t>
      </w:r>
      <w:r>
        <w:rPr/>
        <w:t xml:space="preserve">, on yhdysvaltalainen näyttelijä, tanssija, laulaja, yrittäjä ja hyväntekijä, joka tunnetaan parhaiten roolistaan Disneyn High School Musical -elokuvissa, joissa hän näyttelee Taylor McKessietä. Colemanilla oli myös toistuva rooli The Suite Life of Zack &amp; Cody -sarjassa Mary -- Margaret -nimisenä koulutyttönä yhdessä Ashley Tisdalen kanssa. Hän kilpaili myös ABC:n Tanssii tähtien kanssa -ohjelman kolmannessa jaksossa, jossa hän sijoittui neljänneksi. Viimeisimpänä Coleman nimitettiin YK:n ensimmäiseksi nuorisomestariksi kansainväliseen nuorisovuoteen, ja hän on parhaillaan maailmankiertueella, jonka tarkoituksena on lisätä tietoisuutta nuorten kohtaamista haasteista. Coleman aloitti 8. syyskuuta 2010 Gimme Mo' -nimisen online-talk show'nsa, joka on omistettu nykynuorten voimaannuttamiselle.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tyttöä lukion musikaalissa</w:t>
      </w:r>
    </w:p>
    <w:p>
      <w:pPr>
        <w:pStyle w:val="TextBody"/>
        <w:bidi w:val="0"/>
        <w:jc w:val="left"/>
        <w:rPr>
          <w:b/>
          <w:u w:val="single"/>
          <w:shd w:val="clear" w:fill="FFFF00"/>
        </w:rPr>
      </w:pPr>
      <w:r>
        <w:rPr>
          <w:b/>
          <w:u w:val="single"/>
          <w:shd w:val="clear" w:fill="FFFF00"/>
        </w:rPr>
        <w:t xml:space="preserve">Asiakirjan numero 16155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Ensimmäinen tunnettu kuvaus sydämestä romanttisen rakkauden symbolina on peräisin </w:t>
      </w:r>
      <w:r>
        <w:rPr>
          <w:color w:val="A9A9A9"/>
        </w:rPr>
        <w:t xml:space="preserve">1250-luvulta</w:t>
      </w:r>
      <w:r>
        <w:rPr/>
        <w:t xml:space="preserve">. Se esiintyy pienoiskuvassa, joka koristaa isoa S-kirjainta ranskalaisen Roman de la poire -kirjan käsikirjoituksessa (Kansalliskirjasto FR MS. 2086, levy 12). Pienoiskuvassa polvistuva rakastaja (tai tarkemmin sanottuna rakkaan suloisen katseen eli douz regartin allegoria) tarjoaa sydäntään neidolle. Sydän muistuttaa tässä keskiaikaisten anatomisten kuvausten mukaisesti käpyä (jota pidetään "ylösalaisin", kärki ylöspäin). Tässä pienoiskuvassa sydämen muotoon viittaava piirre on kuitenkin vain rakastajan sormen ja esineen päällekkäin asettama; esineen koko muoto on osittain piilossa ja siksi tuntematon. Lisäksi pienoiskuvan sisältävän käsikirjoituksen ranskankielinen otsikko tarkoittaa englanniksi ``Novel Of The Pear''. Näin ollen sydämen muotoinen esine olisi päärynä; päätelmä, jonka mukaan päärynä edustaa sydäntä, on kyseenalainen. Mielipiteet siitä, onko tämä ensimmäinen kuvaus sydämestä romanttisen rakkauden symbolina, vaihtelevat siis. Giotto esittää vuonna 1305 Scrovegnin kappelissa (Padova) maalaamassaan maalauksessa vertauskuvana hyväntekeväisyyttä (caritas), joka luovuttaa sydämensä Jeesukselle Kristukselle. Tämä sydän on myös kuvattu käpytikkaan muotoon, joka perustuu silloisiin anatomisiin kuvauksiin (edelleen "ylösalaisin"). Giotton maalauksella oli huomattava vaikutus myöhempiin maalareihin, ja Caritas-kuva, joka tarjoaa sydämen, on esitetty Taddeo Gaddin Santa Crocessa, Andrea Pisanon Firenzen Baptisteriumin eteläisen kuistin pronssiovessa (n. 1337), Ambrogio Lorenzettin Sienan Palazzo Publicossa (n. 1340) ja Andrea da Firenzen Santa Maria Novellassa Firenzessä (n. 1365). Sydämen osoittaminen ylöspäin vaihtuu 1300-luvun lopulla ja muuttuu harvinaiseksi 1400-luvun alkupuoliskolla.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sydän yhdistettiin rakkauteen?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Sydämen muodon yhdistelmä ja sen käyttö sydänmetaforassa kehittyi keskiajan lopulla, vaikka muotoa on käytetty monissa muinaisissa epigrafisissa muistomerkeissä ja teksteissä. Mahdollisten varhaisten esimerkkien tai suorien edeltäjien ollessa 1300-1400-luvuilla tuttu rakkautta kuvaava sydänsymboli kehittyi 1400-luvulla ja tuli suosituksi </w:t>
      </w:r>
      <w:r>
        <w:rPr>
          <w:color w:val="A9A9A9"/>
        </w:rPr>
        <w:t xml:space="preserve">Euroopassa </w:t>
      </w:r>
      <w:r>
        <w:rPr/>
        <w:t xml:space="preserve">1500-luvulla. Ennen 1300-lukua sydämen muotoa ei yhdistetty sydänmetaforan merkitykseen. Geometrinen muoto itsessään esiintyy paljon varhaisemmissa lähteissä, mutta tällöin se ei kuvaa sydäntä vaan tyypillisesti lehtiä: antiikin esimerkeissä viikunanlehtiä ja keskiaikaisessa ikonografiassa ja heraldiassa tyypillisesti muratin ja vesililjan lehtiä.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perinteinen sydämen muoto on peräisin?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Kreikkalainen. Kuudennella-viidennellä vuosisadalla eaa. </w:t>
      </w:r>
      <w:r>
        <w:rPr/>
        <w:t xml:space="preserve">sydämen muotoa käytettiin kuvaamaan </w:t>
      </w:r>
      <w:r>
        <w:rPr>
          <w:color w:val="DCDCDC"/>
        </w:rPr>
        <w:t xml:space="preserve">Silphium-kasvin sydämenmuotoista hedelmää, jota </w:t>
      </w:r>
      <w:r>
        <w:rPr/>
        <w:t xml:space="preserve">käytettiin mahdollisesti ehkäisyvälineenä Monilla persiljasuvun lajeilla on estrogeenisiä ominaisuuksia, ja joitakin, kuten villiporkkanaa, käytettiin abortin aikaansaamiseen. Kyreneen hopeakolikoissa 6 -- 5. eaa. on samanlainen kuvio, johon on joskus liitetty silphium-kasvi, ja sen ymmärretään edustavan sen siemeniä tai hedelmiä.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sydämen symboli on peräisin?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sydämen symboli on peräisin?</w:t>
      </w:r>
    </w:p>
    <w:p>
      <w:pPr>
        <w:pStyle w:val="TextBody"/>
        <w:bidi w:val="0"/>
        <w:jc w:val="left"/>
        <w:rPr>
          <w:b/>
          <w:u w:val="single"/>
          <w:shd w:val="clear" w:fill="FFFF00"/>
        </w:rPr>
      </w:pPr>
      <w:r>
        <w:rPr>
          <w:b/>
          <w:u w:val="single"/>
          <w:shd w:val="clear" w:fill="FFFF00"/>
        </w:rPr>
        <w:t xml:space="preserve">Asiakirjan numero 16156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Tietokoneanimaatio on prosessi, jota käytetään animoitujen kuvien tuottamiseen. Yleisempi termi </w:t>
      </w:r>
      <w:r>
        <w:rPr/>
        <w:t xml:space="preserve">CGI (</w:t>
      </w:r>
      <w:r>
        <w:rPr>
          <w:color w:val="A9A9A9"/>
        </w:rPr>
        <w:t xml:space="preserve">Computer Generated </w:t>
      </w:r>
      <w:r>
        <w:rPr/>
        <w:t xml:space="preserve">Imagery) kattaa sekä staattiset että dynaamiset kuvat, kun taas tietokoneanimaatio viittaa vain liikkuviin kuviin. Nykyaikaisessa tietokoneanimaatiossa käytetään yleensä 3D-tietokonegrafiikkaa, vaikka 2D-tietokonegrafiikkaa käytetään edelleen tyylillisiin, matalan kaistanleveyden ja nopeampiin reaaliaikaisiin renderöinteihin. Joskus animaation kohteena on itse tietokone, mutta joskus myös elokuva.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cg:n merkitys animaatiossa?</w:t>
      </w:r>
    </w:p>
    <w:p>
      <w:pPr>
        <w:pStyle w:val="TextBody"/>
        <w:bidi w:val="0"/>
        <w:jc w:val="left"/>
        <w:rPr>
          <w:b/>
          <w:u w:val="single"/>
          <w:shd w:val="clear" w:fill="FFFF00"/>
        </w:rPr>
      </w:pPr>
      <w:r>
        <w:rPr>
          <w:b/>
          <w:u w:val="single"/>
          <w:shd w:val="clear" w:fill="FFFF00"/>
        </w:rPr>
        <w:t xml:space="preserve">Asiakirjan numero 16157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Kolmannen sukupolven YZ450F </w:t>
      </w:r>
    </w:p>
    <w:tbl>
      <w:tblPr>
        <w:tblW w:w="8492" w:type="dxa"/>
        <w:jc w:val="left"/>
        <w:tblInd w:w="0" w:type="dxa"/>
        <w:tblLayout w:type="fixed"/>
        <w:tblCellMar>
          <w:top w:w="28" w:type="dxa"/>
          <w:left w:w="28" w:type="dxa"/>
          <w:bottom w:w="28" w:type="dxa"/>
          <w:right w:w="28" w:type="dxa"/>
        </w:tblCellMar>
      </w:tblPr>
      <w:tblGrid>
        <w:gridCol w:w="1546"/>
        <w:gridCol w:w="6946"/>
      </w:tblGrid>
      <w:tr>
        <w:trPr/>
        <w:tc>
          <w:tcPr>
            <w:tcW w:w="1546" w:type="dxa"/>
            <w:tcBorders/>
            <w:vAlign w:val="center"/>
          </w:tcPr>
          <w:p>
            <w:pPr>
              <w:pStyle w:val="TableHeading"/>
              <w:suppressLineNumbers/>
              <w:bidi w:val="0"/>
              <w:spacing w:before="0" w:after="283"/>
              <w:jc w:val="center"/>
              <w:rPr/>
            </w:pPr>
            <w:r>
              <w:rPr/>
              <w:t xml:space="preserve">Tuotanto </w:t>
            </w:r>
          </w:p>
        </w:tc>
        <w:tc>
          <w:tcPr>
            <w:tcW w:w="6946" w:type="dxa"/>
            <w:tcBorders/>
            <w:vAlign w:val="center"/>
          </w:tcPr>
          <w:p>
            <w:pPr>
              <w:pStyle w:val="TableContents"/>
              <w:bidi w:val="0"/>
              <w:spacing w:before="0" w:after="283"/>
              <w:jc w:val="left"/>
              <w:rPr/>
            </w:pPr>
            <w:r>
              <w:rPr/>
              <w:t xml:space="preserve">2003-2005 </w:t>
            </w:r>
          </w:p>
        </w:tc>
      </w:tr>
      <w:tr>
        <w:trPr/>
        <w:tc>
          <w:tcPr>
            <w:tcW w:w="1546" w:type="dxa"/>
            <w:tcBorders/>
            <w:vAlign w:val="center"/>
          </w:tcPr>
          <w:p>
            <w:pPr>
              <w:pStyle w:val="TableHeading"/>
              <w:suppressLineNumbers/>
              <w:bidi w:val="0"/>
              <w:spacing w:before="0" w:after="283"/>
              <w:jc w:val="center"/>
              <w:rPr/>
            </w:pPr>
            <w:r>
              <w:rPr/>
              <w:t xml:space="preserve">Edeltäjä </w:t>
            </w:r>
          </w:p>
        </w:tc>
        <w:tc>
          <w:tcPr>
            <w:tcW w:w="6946" w:type="dxa"/>
            <w:tcBorders/>
            <w:vAlign w:val="center"/>
          </w:tcPr>
          <w:p>
            <w:pPr>
              <w:pStyle w:val="TableContents"/>
              <w:bidi w:val="0"/>
              <w:spacing w:before="0" w:after="283"/>
              <w:jc w:val="left"/>
              <w:rPr/>
            </w:pPr>
            <w:r>
              <w:rPr/>
              <w:t xml:space="preserve">YZ426F </w:t>
            </w:r>
          </w:p>
        </w:tc>
      </w:tr>
      <w:tr>
        <w:trPr/>
        <w:tc>
          <w:tcPr>
            <w:tcW w:w="1546" w:type="dxa"/>
            <w:tcBorders/>
            <w:vAlign w:val="center"/>
          </w:tcPr>
          <w:p>
            <w:pPr>
              <w:pStyle w:val="TableHeading"/>
              <w:suppressLineNumbers/>
              <w:bidi w:val="0"/>
              <w:spacing w:before="0" w:after="283"/>
              <w:jc w:val="center"/>
              <w:rPr/>
            </w:pPr>
            <w:r>
              <w:rPr/>
              <w:t xml:space="preserve">Moottori </w:t>
            </w:r>
          </w:p>
        </w:tc>
        <w:tc>
          <w:tcPr>
            <w:tcW w:w="6946" w:type="dxa"/>
            <w:tcBorders/>
            <w:vAlign w:val="center"/>
          </w:tcPr>
          <w:p>
            <w:pPr>
              <w:pStyle w:val="TableContents"/>
              <w:bidi w:val="0"/>
              <w:spacing w:before="0" w:after="283"/>
              <w:jc w:val="left"/>
              <w:rPr/>
            </w:pPr>
            <w:r>
              <w:rPr/>
              <w:t xml:space="preserve">Titaani viisiventtiilinen, 449 cc, 95,0 x 63,4 mm, puristussuhde 12,3:1. </w:t>
            </w:r>
          </w:p>
        </w:tc>
      </w:tr>
      <w:tr>
        <w:trPr/>
        <w:tc>
          <w:tcPr>
            <w:tcW w:w="1546" w:type="dxa"/>
            <w:tcBorders/>
            <w:vAlign w:val="center"/>
          </w:tcPr>
          <w:p>
            <w:pPr>
              <w:pStyle w:val="TableHeading"/>
              <w:suppressLineNumbers/>
              <w:bidi w:val="0"/>
              <w:spacing w:before="0" w:after="283"/>
              <w:jc w:val="center"/>
              <w:rPr/>
            </w:pPr>
            <w:r>
              <w:rPr/>
              <w:t xml:space="preserve">Vaihteisto </w:t>
            </w:r>
          </w:p>
        </w:tc>
        <w:tc>
          <w:tcPr>
            <w:tcW w:w="6946" w:type="dxa"/>
            <w:tcBorders/>
            <w:vAlign w:val="center"/>
          </w:tcPr>
          <w:p>
            <w:pPr>
              <w:pStyle w:val="TableContents"/>
              <w:bidi w:val="0"/>
              <w:spacing w:before="0" w:after="283"/>
              <w:jc w:val="left"/>
              <w:rPr/>
            </w:pPr>
            <w:r>
              <w:rPr/>
              <w:t xml:space="preserve">2003-2004: </w:t>
            </w:r>
            <w:r>
              <w:rPr/>
              <w:t xml:space="preserve">2005: 5-vaihteinen </w:t>
            </w:r>
          </w:p>
        </w:tc>
      </w:tr>
      <w:tr>
        <w:trPr/>
        <w:tc>
          <w:tcPr>
            <w:tcW w:w="1546" w:type="dxa"/>
            <w:tcBorders/>
            <w:vAlign w:val="center"/>
          </w:tcPr>
          <w:p>
            <w:pPr>
              <w:pStyle w:val="TableHeading"/>
              <w:suppressLineNumbers/>
              <w:bidi w:val="0"/>
              <w:spacing w:before="0" w:after="283"/>
              <w:jc w:val="center"/>
              <w:rPr/>
            </w:pPr>
            <w:r>
              <w:rPr/>
              <w:t xml:space="preserve">Runkotyyppi </w:t>
            </w:r>
          </w:p>
        </w:tc>
        <w:tc>
          <w:tcPr>
            <w:tcW w:w="6946" w:type="dxa"/>
            <w:tcBorders/>
            <w:vAlign w:val="center"/>
          </w:tcPr>
          <w:p>
            <w:pPr>
              <w:pStyle w:val="TableContents"/>
              <w:bidi w:val="0"/>
              <w:spacing w:before="0" w:after="283"/>
              <w:jc w:val="left"/>
              <w:rPr/>
            </w:pPr>
            <w:r>
              <w:rPr/>
              <w:t xml:space="preserve">Teräs </w:t>
            </w:r>
          </w:p>
        </w:tc>
      </w:tr>
      <w:tr>
        <w:trPr/>
        <w:tc>
          <w:tcPr>
            <w:tcW w:w="1546" w:type="dxa"/>
            <w:tcBorders/>
            <w:vAlign w:val="center"/>
          </w:tcPr>
          <w:p>
            <w:pPr>
              <w:pStyle w:val="TableHeading"/>
              <w:suppressLineNumbers/>
              <w:bidi w:val="0"/>
              <w:spacing w:before="0" w:after="283"/>
              <w:jc w:val="center"/>
              <w:rPr/>
            </w:pPr>
            <w:r>
              <w:rPr/>
              <w:t xml:space="preserve">Aiheeseen liittyvät </w:t>
            </w:r>
          </w:p>
        </w:tc>
        <w:tc>
          <w:tcPr>
            <w:tcW w:w="6946" w:type="dxa"/>
            <w:tcBorders/>
            <w:vAlign w:val="center"/>
          </w:tcPr>
          <w:p>
            <w:pPr>
              <w:pStyle w:val="TableContents"/>
              <w:bidi w:val="0"/>
              <w:spacing w:before="0" w:after="283"/>
              <w:jc w:val="left"/>
              <w:rPr/>
            </w:pPr>
            <w:r>
              <w:rPr/>
              <w:t xml:space="preserve">YZ250F, WR450F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montako vaihdetta on vuoden 2003 yz450f:ssä?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8. syyskuuta 2009 </w:t>
      </w:r>
      <w:r>
        <w:rPr/>
        <w:t xml:space="preserve">Yamaha esitteli täysin uuden YZ450F-moottoripyöränsä, jossa on polttoaineen ruiskutus. Moottorin sylinteri on viistetty taaksepäin, kampiakselin kulmaa on muutettu täydellisemmän palamisen varmistamiseksi, 5-venttiilinen pää on nyt 4-venttiilinen, bensatankki on sijoitettu istuimen alle, pakoputki poistuu sylinterin takaosasta ja ilmanottoaukko on nyt pyörän etuosassa. Pyörässä on uusi kaksipuolinen runko, joka mahdollistaa uuden paremman ohjauksen ja uudet moottorikomponentit. Koko paketti muodostaa yhdessä pyörän, joka on massakeskitetty. Pyörän esitteli Yamaha Factory Motocross -kuljettaja James Stewart. Huippunopeudeksi on mitattu 80 mph stock.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Yamaha aloitti polttoaineen ruiskutuksen maastopyörissä?</w:t>
      </w:r>
    </w:p>
    <w:p>
      <w:pPr>
        <w:pStyle w:val="TextBody"/>
        <w:bidi w:val="0"/>
        <w:jc w:val="left"/>
        <w:rPr>
          <w:b/>
          <w:u w:val="single"/>
          <w:shd w:val="clear" w:fill="FFFF00"/>
        </w:rPr>
      </w:pPr>
      <w:r>
        <w:rPr>
          <w:b/>
          <w:u w:val="single"/>
          <w:shd w:val="clear" w:fill="FFFF00"/>
        </w:rPr>
        <w:t xml:space="preserve">Asiakirjan numero 16158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``Baby, Now That I've Found You'' on </w:t>
      </w:r>
      <w:r>
        <w:rPr>
          <w:color w:val="A9A9A9"/>
        </w:rPr>
        <w:t xml:space="preserve">Tony Macaulayn </w:t>
      </w:r>
      <w:r>
        <w:rPr/>
        <w:t xml:space="preserve">ja </w:t>
      </w:r>
      <w:r>
        <w:rPr>
          <w:color w:val="DCDCDC"/>
        </w:rPr>
        <w:t xml:space="preserve">John MacLeodin </w:t>
      </w:r>
      <w:r>
        <w:rPr/>
        <w:t xml:space="preserve">säveltämä kappale</w:t>
      </w:r>
      <w:r>
        <w:rPr/>
        <w:t xml:space="preserve">. Osa kappaleesta on kirjoitettu samassa Sohon kapakassa, jossa Karl Marxin oletetaan kirjoittaneen Das Kapitalin. Sanoitus on vetoomus, että nimeltä mainitsematon kohde ei saisi erota laulajasta.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baby nyt kun löysin sinut</w:t>
      </w:r>
    </w:p>
    <w:p>
      <w:pPr>
        <w:pStyle w:val="TextBody"/>
        <w:bidi w:val="0"/>
        <w:jc w:val="left"/>
        <w:rPr>
          <w:b/>
          <w:u w:val="single"/>
          <w:shd w:val="clear" w:fill="FFFF00"/>
        </w:rPr>
      </w:pPr>
      <w:r>
        <w:rPr>
          <w:b/>
          <w:u w:val="single"/>
          <w:shd w:val="clear" w:fill="FFFF00"/>
        </w:rPr>
        <w:t xml:space="preserve">Asiakirjan numero 16159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Red Hot Chilli Pipers on Skotlannissa vuonna </w:t>
      </w:r>
      <w:r>
        <w:rPr>
          <w:color w:val="A9A9A9"/>
        </w:rPr>
        <w:t xml:space="preserve">2002 </w:t>
      </w:r>
      <w:r>
        <w:rPr/>
        <w:t xml:space="preserve">perustettu yhtye, joka koostuu soittajista, kitaristeista, kosketinsoittajista ja rumpaleista</w:t>
      </w:r>
      <w:r>
        <w:rPr/>
        <w:t xml:space="preserve">. He osallistuivat BBC:n kykykilpailuun When Will I Be Famous? ja voittivat sen vuonna 2007. Heidän nimensä on leikittely yhdysvaltalaisen Red Hot Chili Peppers -yhtyeen nimestä.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Red Hot Chilli Pipers perustettiin?</w:t>
      </w:r>
    </w:p>
    <w:p>
      <w:pPr>
        <w:pStyle w:val="TextBody"/>
        <w:bidi w:val="0"/>
        <w:jc w:val="left"/>
        <w:rPr>
          <w:b/>
          <w:u w:val="single"/>
          <w:shd w:val="clear" w:fill="FFFF00"/>
        </w:rPr>
      </w:pPr>
      <w:r>
        <w:rPr>
          <w:b/>
          <w:u w:val="single"/>
          <w:shd w:val="clear" w:fill="FFFF00"/>
        </w:rPr>
        <w:t xml:space="preserve">Asiakirjan numero 16160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Gaidinliu </w:t>
      </w:r>
      <w:r>
        <w:rPr/>
        <w:t xml:space="preserve">(1915 -- 1993) oli naga-henkinen ja poliittinen johtaja, joka johti kapinaa Britannian hallintoa vastaan Intiassa. Hän liittyi 13-vuotiaana serkkunsa Haipou Jadonangin Heraka-uskonnolliseen liikkeeseen. Liike muuttui myöhemmin poliittiseksi liikkeeksi, jonka tavoitteena oli ajaa britit pois Manipurista ja sitä ympäröiviltä naga-alueilta. Heraka-uskossa häntä alettiin pitää Cherachamdinliu-jumalatar Cherachamdinliun inkarnaationa. Gaidinliu pidätettiin 16-vuotiaana vuonna 1932, ja brittihallitsijat tuomitsivat hänet elinkautiseen vankeuteen. Jawaharlal Nehru tapasi hänet Shillongin vankilassa vuonna 1937 ja lupasi pyrkiä hänen vapauttamiseensa. Nehru antoi hänelle arvonimen ``Rani'' (``kuningatar''), ja hän saavutti paikallisen suosion nimellä Rani Gaidinliu.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nostivat kapinalippunsa Britannian hallitusta vastaan Manipurissa -</w:t>
      </w:r>
    </w:p>
    <w:p>
      <w:pPr>
        <w:pStyle w:val="TextBody"/>
        <w:bidi w:val="0"/>
        <w:jc w:val="left"/>
        <w:rPr>
          <w:b/>
          <w:u w:val="single"/>
          <w:shd w:val="clear" w:fill="FFFF00"/>
        </w:rPr>
      </w:pPr>
      <w:r>
        <w:rPr>
          <w:b/>
          <w:u w:val="single"/>
          <w:shd w:val="clear" w:fill="FFFF00"/>
        </w:rPr>
        <w:t xml:space="preserve">Asiakirjan numero 16161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Parsakaali on </w:t>
      </w:r>
      <w:r>
        <w:rPr/>
        <w:t xml:space="preserve">kaaliperheeseen kuuluva syötävä vihreä kasvi, jonka suurta kukkivaa päätä syödään vihanneksena.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vihannes on saanut nimensä latinankielisestä sanasta small nail (pieni kynsi).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Vuonna 2014 parsakaalin maailmanlaajuinen tuotanto (tuotantoraporttien mukaan yhdistettynä kukkakaaliin) oli 24,2 miljoonaa tonnia, ja Kiinan ja Intian yhteenlaskettu osuus kokonaistuotannosta oli 74 prosenttia (taulukko). Toissijaisia tuottajia, joista kukin tuottaa vuosittain enintään miljoona tonnia, olivat Yhdysvallat, Espanja, Meksiko ja Italia (taulukko). Yhdysvaltain maatalousministeriö ilmoitti, että pelkästään parsakaalin kansallinen tuotanto vuonna 2014 oli 0,95 miljoonaa tonnia, josta lähes kaikki tuotettiin </w:t>
      </w:r>
      <w:r>
        <w:rPr>
          <w:color w:val="A9A9A9"/>
        </w:rPr>
        <w:t xml:space="preserve">Kaliforniassa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parsakaali on peräisin Yhdysvalloissa?</w:t>
      </w:r>
    </w:p>
    <w:p>
      <w:pPr>
        <w:pStyle w:val="TextBody"/>
        <w:bidi w:val="0"/>
        <w:jc w:val="left"/>
        <w:rPr>
          <w:b/>
          <w:u w:val="single"/>
          <w:shd w:val="clear" w:fill="FFFF00"/>
        </w:rPr>
      </w:pPr>
      <w:r>
        <w:rPr>
          <w:b/>
          <w:u w:val="single"/>
          <w:shd w:val="clear" w:fill="FFFF00"/>
        </w:rPr>
        <w:t xml:space="preserve">Asiakirjan numero 16162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``In My Feelings'' on kanadalaisen muusikon Draken kappale hänen viidenneltä studioalbumiltaan Scorpion (2018). Se julkaistiin rytmikkäisiin ja nykyaikaisiin hittiradioihin 30. heinäkuuta 2018 albumin viidentenä singlenä. Kappaleessa kuullaan lisäksi </w:t>
      </w:r>
      <w:r>
        <w:rPr>
          <w:color w:val="DCDCDC"/>
        </w:rPr>
        <w:t xml:space="preserve">City Girlsin </w:t>
      </w:r>
      <w:r>
        <w:rPr/>
        <w:t xml:space="preserve">laulua, </w:t>
      </w:r>
      <w:r>
        <w:rPr/>
        <w:t xml:space="preserve">vaikka heitä ei ole mainittu virallisessa versiossa. Kappale johti Billboard Hot 100 -listaa kymmenen viikon ajan ja rikkoi useita ennätyksiä.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esillä Drake in my feelings -levyllä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laulaa in my feelings by drake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"In My Feelingsin" menestys teki </w:t>
      </w:r>
      <w:r>
        <w:rPr>
          <w:color w:val="A9A9A9"/>
        </w:rPr>
        <w:t xml:space="preserve">Drakesta </w:t>
      </w:r>
      <w:r>
        <w:rPr/>
        <w:t xml:space="preserve">räppäreiden eniten listaykköshittejä Hot 100 -listan historiassa.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räppää kappaleessa in my feelings</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Kappaleen musiikkivideo julkaistiin 2. elokuuta 2018 Draken YouTube-kanavalla. ``KeKe'':tä esittää </w:t>
      </w:r>
      <w:r>
        <w:rPr>
          <w:color w:val="A9A9A9"/>
        </w:rPr>
        <w:t xml:space="preserve">La La Anthony</w:t>
      </w:r>
      <w:r>
        <w:rPr/>
        <w:t xml:space="preserve">, kun taas hänen äitiään esittää Phylicia Rashad. Video sijoittuu New Orleansiin ja siinä nähdään ihmisiä tanssimassa kappaleen tahtiin, muun muassa City Girls -yhtyeen Yung Miami ja bounce-musiikin legenda Big Freedia. Koomikko Shiggy, jonka on katsottu keksineen viraalisen ``In My Feelings Challenge'' -haasteen, esiintyy videolla tuotantoassistenttina ja tanssijana. Musiikkivideon lopussa näytetään pieni montaasi julkkiksista ja internetvaikuttajista, jotka osallistuvat ``In My Feelings Challenge'' -haasteeseen. Muutamia näistä henkilöistä ovat muun muassa Will Smith, DJ Khaled, Ciara, Steve Aoki, Odell Beckham Jr, Dua Lipa, Millie Bobby Brown, Liza Koshy, Noah Schnapp, Ryan Seacrest, Shay Mitchell, Bobby Berk, Tan France, Karamo Brown, Antoni Porowski, Jonathan Van Ness ja J-Hope (BTS).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tyttö, joka laulaa Drake in my feelings -kappaleessa?</w:t>
      </w:r>
    </w:p>
    <w:p>
      <w:pPr>
        <w:pStyle w:val="TextBody"/>
        <w:bidi w:val="0"/>
        <w:jc w:val="left"/>
        <w:rPr>
          <w:b/>
          <w:u w:val="single"/>
          <w:shd w:val="clear" w:fill="FFFF00"/>
        </w:rPr>
      </w:pPr>
      <w:r>
        <w:rPr>
          <w:b/>
          <w:u w:val="single"/>
          <w:shd w:val="clear" w:fill="FFFF00"/>
        </w:rPr>
        <w:t xml:space="preserve">Asiakirjan numero 16163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Deborah Ann Ryan </w:t>
      </w:r>
      <w:r>
        <w:rPr/>
        <w:t xml:space="preserve">(s. 13. toukokuuta 1993) on yhdysvaltalainen näyttelijä ja laulaja. Ryan aloitti näyttelemisen ammattiteattereissa seitsemänvuotiaana; vuonna 2007 hän esiintyi Barney &amp; Friends straight-to-DVD-elokuvassa Barney: Let's Go to the Firehouse, ja sen jälkeen Disney löysi hänet valtakunnallisessa haussa. Hänet tunnetaan myös siitä, että hän esiintyi vuonna 2008 elokuvassa The Longshots Edithinä. Vuonna 2009 hän oli vierailevana tähtenä Wizards of Waverly Place -sarjan jaksossa ``Wizards on Deck with Hannah Montana'' Bailey Pickettinä yhdessä muiden The Suite Life on Deck -elokuvan näyttelijäkavereidensa kanssa. Sitten vuonna 2010 hän näytteli elokuvassa 16 toivetta, joka oli Disney Channelin katsotuin kaapeliohjelma ensi-iltapäivänään. 16 Wishes esitteli Ryanin uusille yleisöille; elokuva sai suuren katsojamäärän aikuisdemografiassa (18 -- 34). Pian tämän jälkeen Ryan näytteli itsenäisessä teatterielokuvassa What If ..., joka sai ensi-iltansa 20. elokuuta 2010.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Baileyta sviitissä Life on Deck.</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esitti Baileyta Sweet Life on Deck -ohjelmassa.</w:t>
      </w:r>
    </w:p>
    <w:p>
      <w:pPr>
        <w:pStyle w:val="TextBody"/>
        <w:bidi w:val="0"/>
        <w:jc w:val="left"/>
        <w:rPr>
          <w:b/>
          <w:u w:val="single"/>
          <w:shd w:val="clear" w:fill="FFFF00"/>
        </w:rPr>
      </w:pPr>
      <w:r>
        <w:rPr>
          <w:b/>
          <w:u w:val="single"/>
          <w:shd w:val="clear" w:fill="FFFF00"/>
        </w:rPr>
        <w:t xml:space="preserve">Asiakirjan numero 16164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 Prairie Home Companion on Garrison Keillorin luoma ja isännöimä viikoittainen radio-ohjelmasarja, joka esitettiin suorana lähetyksenä vuosina 1974-2016. Vuonna </w:t>
      </w:r>
      <w:r>
        <w:rPr>
          <w:color w:val="A9A9A9"/>
        </w:rPr>
        <w:t xml:space="preserve">2016 </w:t>
      </w:r>
      <w:r>
        <w:rPr/>
        <w:t xml:space="preserve">juontajana aloitti muusikko Chris Thile, ja seuraajan nimi muutettiin lopulta Live from Here. A Prairie Home Companion esitettiin lauantaisin Fitzgerald Theaterista Saint Paulissa, Minnesotassa; sitä kuultiin usein myös kiertueilla New Yorkissa ja muissa Yhdysvaltain kaupungeissa. Ohjelma on tunnettu musiikkivieraistaan, erityisesti folk- ja perinnemuusikoista, kieli poskessa -radiodraamasta ja rennosta huumorista. Keillorin ironinen tarinankerrontajakso ``Uutisia Lake Wobegonista'' oli ohjelman tunnetuin piirre hänen pitkän toimikautensa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Prairie Home Companion muutti nimensä?</w:t>
      </w:r>
    </w:p>
    <w:p>
      <w:pPr>
        <w:pStyle w:val="TextBody"/>
        <w:bidi w:val="0"/>
        <w:jc w:val="left"/>
        <w:rPr>
          <w:b/>
          <w:u w:val="single"/>
          <w:shd w:val="clear" w:fill="FFFF00"/>
        </w:rPr>
      </w:pPr>
      <w:r>
        <w:rPr>
          <w:b/>
          <w:u w:val="single"/>
          <w:shd w:val="clear" w:fill="FFFF00"/>
        </w:rPr>
        <w:t xml:space="preserve">Asiakirjan numero 16165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Floridan osavaltio </w:t>
      </w:r>
    </w:p>
    <w:tbl>
      <w:tblPr>
        <w:tblW w:w="1217" w:type="dxa"/>
        <w:jc w:val="left"/>
        <w:tblInd w:w="0" w:type="dxa"/>
        <w:tblLayout w:type="fixed"/>
        <w:tblCellMar>
          <w:top w:w="28" w:type="dxa"/>
          <w:left w:w="28" w:type="dxa"/>
          <w:bottom w:w="28" w:type="dxa"/>
          <w:right w:w="28" w:type="dxa"/>
        </w:tblCellMar>
      </w:tblPr>
      <w:tblGrid>
        <w:gridCol w:w="601"/>
        <w:gridCol w:w="616"/>
      </w:tblGrid>
      <w:tr>
        <w:trPr/>
        <w:tc>
          <w:tcPr>
            <w:tcW w:w="60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sz w:val="4"/>
                <w:szCs w:val="4"/>
              </w:rPr>
            </w:pPr>
            <w:r>
              <w:rPr>
                <w:sz w:val="4"/>
                <w:szCs w:val="4"/>
              </w:rPr>
            </w:r>
          </w:p>
        </w:tc>
      </w:tr>
      <w:tr>
        <w:trPr/>
        <w:tc>
          <w:tcPr>
            <w:tcW w:w="601" w:type="dxa"/>
            <w:tcBorders/>
            <w:vAlign w:val="center"/>
          </w:tcPr>
          <w:p>
            <w:pPr>
              <w:pStyle w:val="TableContents"/>
              <w:bidi w:val="0"/>
              <w:spacing w:before="0" w:after="283"/>
              <w:jc w:val="left"/>
              <w:rPr/>
            </w:pPr>
            <w:r>
              <w:rPr/>
              <w:t xml:space="preserve">Lippu </w:t>
            </w:r>
          </w:p>
        </w:tc>
        <w:tc>
          <w:tcPr>
            <w:tcW w:w="616" w:type="dxa"/>
            <w:tcBorders/>
            <w:vAlign w:val="center"/>
          </w:tcPr>
          <w:p>
            <w:pPr>
              <w:pStyle w:val="TableContents"/>
              <w:bidi w:val="0"/>
              <w:spacing w:before="0" w:after="283"/>
              <w:jc w:val="left"/>
              <w:rPr/>
            </w:pPr>
            <w:r>
              <w:rPr/>
              <w:t xml:space="preserve">Tiiviste </w:t>
            </w:r>
          </w:p>
        </w:tc>
      </w:tr>
    </w:tbl>
    <w:p>
      <w:pPr>
        <w:pStyle w:val="TextBody"/>
        <w:bidi w:val="0"/>
        <w:spacing w:before="0" w:after="283"/>
        <w:jc w:val="left"/>
        <w:rPr/>
      </w:pPr>
      <w:r>
        <w:rPr/>
        <w:t xml:space="preserve">Lempinimi(t): Sunshine State Motto(t): Valtion laulu(t): ``Old Folks at Home (State Song), Florida (Where the Sawgrass Meets the Sky) (State Anthem)''. Virallinen kieli englanti Puhutut kielet Pääasiassa englanti; espanjaa puhuu huomattava vähemmistö Väestönimike Floridalainen, Floridan Pääkaupunki Tallahassee Suurin kaupunki Jacksonville Suurin metropolialue Miamin metropolialue Alue Sijoitus 22. Yhteensä 65 755 neliömiittiä (170 304 km) Leveys </w:t>
      </w:r>
      <w:r>
        <w:rPr>
          <w:color w:val="A9A9A9"/>
        </w:rPr>
        <w:t xml:space="preserve">361 mailia (582 km) </w:t>
      </w:r>
      <w:r>
        <w:rPr/>
        <w:t xml:space="preserve">Pituus </w:t>
      </w:r>
      <w:r>
        <w:rPr>
          <w:color w:val="DCDCDC"/>
        </w:rPr>
        <w:t xml:space="preserve">447 mailia </w:t>
      </w:r>
      <w:r>
        <w:rPr/>
        <w:t xml:space="preserve">(721 km) % vettä 17.9 Leveyspiiri 24 ° 27' N - 31 ° 00' N Pituuspiiri 80 ° 02' W - 87 ° 38' W Väestö Sijoitus 3. Yhteensä </w:t>
      </w:r>
      <w:r>
        <w:rPr>
          <w:color w:val="2F4F4F"/>
        </w:rPr>
        <w:t xml:space="preserve">20.612.439 </w:t>
      </w:r>
      <w:r>
        <w:rPr/>
        <w:t xml:space="preserve">(2016 est.) Tiheys 384,3 / sq mi (121.0 / km) Sijoitus 8. Kotitalouksien mediaanitulo 48 825 $ (41.) Korkeus Korkein kohta Britton Hill 345 ft (105 m) Keskimääräinen 100 ft (30 m) Matalin kohta Atlantin valtameren merenpinta Ennen osavaltioksi tuloa Florida Territory Liittyminen unioniin 3. maaliskuuta 1845 (27.) Kuvernööri Rick Scott (R) Apulaiskuvernööri Carlos López-Cantera (R) Lainsäätäjä Floridan lainsäätäjä ylähuone senaatti alahuone edustajainhuone U.Yhdysvaltain senaattorit Bill Nelson (D) Marco Rubio (R) Yhdysvaltain edustajainhuoneen valtuuskunta 16 republikaania, 11 demokraattia (luettelo) Aikavyöhykkeet Peninsula ja ``Big Bend'' alue EST: UTC - 5 / - 4 Panhandle Apalachicola-joen länsipuolella CST: UTC - 6 / - 5 ISO 3166 US-FL Lyhenteet FL, Fla. Verkkosivusto myflorida.com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kilometriä leveä Florida on rannikolta rannikolle?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Floridan osavaltion väkiluku?</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kuinka monta kilometriä on Floridan länsirannikolta Floridan itärannikolle?</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Kuinka monta kilometriä itärannikolta Floridan länsirannikolle on matkaa?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Floridan osavaltio </w:t>
      </w:r>
    </w:p>
    <w:tbl>
      <w:tblPr>
        <w:tblW w:w="1217" w:type="dxa"/>
        <w:jc w:val="left"/>
        <w:tblInd w:w="0" w:type="dxa"/>
        <w:tblLayout w:type="fixed"/>
        <w:tblCellMar>
          <w:top w:w="28" w:type="dxa"/>
          <w:left w:w="28" w:type="dxa"/>
          <w:bottom w:w="28" w:type="dxa"/>
          <w:right w:w="28" w:type="dxa"/>
        </w:tblCellMar>
      </w:tblPr>
      <w:tblGrid>
        <w:gridCol w:w="601"/>
        <w:gridCol w:w="616"/>
      </w:tblGrid>
      <w:tr>
        <w:trPr/>
        <w:tc>
          <w:tcPr>
            <w:tcW w:w="60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sz w:val="4"/>
                <w:szCs w:val="4"/>
              </w:rPr>
            </w:pPr>
            <w:r>
              <w:rPr>
                <w:sz w:val="4"/>
                <w:szCs w:val="4"/>
              </w:rPr>
            </w:r>
          </w:p>
        </w:tc>
      </w:tr>
      <w:tr>
        <w:trPr/>
        <w:tc>
          <w:tcPr>
            <w:tcW w:w="601" w:type="dxa"/>
            <w:tcBorders/>
            <w:vAlign w:val="center"/>
          </w:tcPr>
          <w:p>
            <w:pPr>
              <w:pStyle w:val="TableContents"/>
              <w:bidi w:val="0"/>
              <w:spacing w:before="0" w:after="283"/>
              <w:jc w:val="left"/>
              <w:rPr/>
            </w:pPr>
            <w:r>
              <w:rPr/>
              <w:t xml:space="preserve">Lippu </w:t>
            </w:r>
          </w:p>
        </w:tc>
        <w:tc>
          <w:tcPr>
            <w:tcW w:w="616" w:type="dxa"/>
            <w:tcBorders/>
            <w:vAlign w:val="center"/>
          </w:tcPr>
          <w:p>
            <w:pPr>
              <w:pStyle w:val="TableContents"/>
              <w:bidi w:val="0"/>
              <w:spacing w:before="0" w:after="283"/>
              <w:jc w:val="left"/>
              <w:rPr/>
            </w:pPr>
            <w:r>
              <w:rPr/>
              <w:t xml:space="preserve">Tiiviste </w:t>
            </w:r>
          </w:p>
        </w:tc>
      </w:tr>
    </w:tbl>
    <w:p>
      <w:pPr>
        <w:pStyle w:val="TextBody"/>
        <w:bidi w:val="0"/>
        <w:spacing w:before="0" w:after="283"/>
        <w:jc w:val="left"/>
        <w:rPr/>
      </w:pPr>
      <w:r>
        <w:rPr/>
        <w:t xml:space="preserve">Lempinimi(t): Sunshine State Motto(t): Valtion laulu(t): ``Old Folks at Home (State Song), Florida (Where the Sawgrass Meets the Sky) (State Anthem)''. Virallinen kieli englanti Puhutut kielet Pääasiassa englanti; espanjaa puhuu huomattava vähemmistö Väestönimike Floridalainen, Floridan Pääkaupunki Tallahassee Suurin kaupunki Jacksonville Suurin metropoli Miami -- Fort Lauderdale -- West Palm Beach Alue Sijoitus 22. Yhteensä 65 755 neliömiiliä (170 304 km) Laajuus </w:t>
      </w:r>
      <w:r>
        <w:rPr>
          <w:color w:val="A9A9A9"/>
        </w:rPr>
        <w:t xml:space="preserve">361 mailia (582 km) </w:t>
      </w:r>
      <w:r>
        <w:rPr/>
        <w:t xml:space="preserve">Pituus 447 mailia (721 km) Vesiosuus 17.9 Leveyspiiri 24 ° 27' N - 31 ° 00' N Pituuspiiri 80 ° 02' W - 87 ° 38' W Väestö Sijoitus 3. Yhteensä 20.612.439 (2016 est.) Tiheys 384,3 / sq mi (121 km²).0 / km) Sijoitus 8. Kotitalouksien mediaanitulo 48 825 $ (41.) Korkeus Korkein kohta Britton Hill 345 ft (105 m) Keskimääräinen 100 ft (30 m) Matalin kohta Atlantin valtameren merenpinta Ennen osavaltioksi tuloa Florida Territory Liittyminen unioniin 3. maaliskuuta 1845 (27.) Kuvernööri Rick Scott (R) Apulaiskuvernööri Carlos López-Cantera (R) Lainsäätäjä Floridan lainsäätäjä ylähuone senaatti alahuone edustajainhuone U.Yhdysvaltain senaattorit Bill Nelson (D) Marco Rubio (R) Yhdysvaltain edustajainhuoneen valtuuskunta 16 republikaania, 11 demokraattia (luettelo) Aikavyöhykkeet Peninsula ja ``Big Bend'' alue EST: UTC - 5 / - 4 Panhandle Apalachicola-joen länsipuolella CST: UTC - 6 / - 5 ISO 3166 US-FL Lyhenteet FL, Fla. Verkkosivusto myflorida.com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etäisyys Floridan itärannikolta länsirannikolle</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Suuri osa Floridasta sijaitsee niemimaalla Meksikonlahden, Atlantin valtameren ja Floridan salmen välissä. Kahden aikavyöhykkeen yli ulottuva alue ulottuu luoteeseen Panhandleksi, joka ulottuu Meksikonlahden pohjoisosaa pitkin. Pohjoisessa se rajoittuu Georgiaan ja Alabamaan ja lännessä, Panhandlen päässä, Alabamaan. Se on ainoa osavaltio, joka rajoittuu Atlantin valtamereen ja Meksikonlahteen. Florida on myös 48 yhtenäisen osavaltion eteläisin osavaltio, ja Havaiji on ainoa </w:t>
      </w:r>
      <w:r>
        <w:rPr>
          <w:color w:val="A9A9A9"/>
        </w:rPr>
        <w:t xml:space="preserve">etelämpänä sijaitseva </w:t>
      </w:r>
      <w:r>
        <w:rPr/>
        <w:t xml:space="preserve">osavaltio</w:t>
      </w:r>
      <w:r>
        <w:rPr/>
        <w:t xml:space="preserve">. Florida sijaitsee Bahaman länsipuolella ja 140 kilometriä Kuubasta pohjoiseen. Florida on yksi suurimmista osavaltioista Mississippi-joen itäpuolella, ja vain Alaska ja Michigan ovat pinta-alaltaan suurempia. Vesiraja on Atlantin valtameressä 3 meripeninkulman päässä ja Meksikonlahdella 9 meripeninkulman päässä.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Onko Florida Pohjois- vai Etelä-Amerikassa?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Vuoden 2010 väestönlaskennan mukaan Floridassa asuu yli 18 miljoonaa ihmistä, ja se on </w:t>
      </w:r>
      <w:r>
        <w:rPr/>
        <w:t xml:space="preserve">Yhdysvaltojen </w:t>
      </w:r>
      <w:r>
        <w:rPr>
          <w:color w:val="A9A9A9"/>
        </w:rPr>
        <w:t xml:space="preserve">kaakkoisosan </w:t>
      </w:r>
      <w:r>
        <w:rPr/>
        <w:t xml:space="preserve">väkirikkain osavaltio </w:t>
      </w:r>
      <w:r>
        <w:rPr/>
        <w:t xml:space="preserve">ja Yhdysvaltojen kolmanneksi väkirikkain.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osassa maata Florida sijaitsee</w:t>
      </w:r>
    </w:p>
    <w:p>
      <w:pPr>
        <w:pStyle w:val="TextBody"/>
        <w:bidi w:val="0"/>
        <w:jc w:val="left"/>
        <w:rPr>
          <w:b/>
          <w:u w:val="single"/>
          <w:shd w:val="clear" w:fill="FFFF00"/>
        </w:rPr>
      </w:pPr>
      <w:r>
        <w:rPr>
          <w:b/>
          <w:u w:val="single"/>
          <w:shd w:val="clear" w:fill="FFFF00"/>
        </w:rPr>
        <w:t xml:space="preserve">Asiakirjan numero 16166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``Our House'' on </w:t>
      </w:r>
      <w:r>
        <w:rPr>
          <w:color w:val="A9A9A9"/>
        </w:rPr>
        <w:t xml:space="preserve">englantilaisen ska- ja pop-yhtye </w:t>
      </w:r>
      <w:r>
        <w:rPr>
          <w:color w:val="DCDCDC"/>
        </w:rPr>
        <w:t xml:space="preserve">Madnessin</w:t>
      </w:r>
      <w:r>
        <w:rPr/>
        <w:t xml:space="preserve"> kappale</w:t>
      </w:r>
      <w:r>
        <w:rPr/>
        <w:t xml:space="preserve">. Se julkaistiin 12. marraskuuta 1982 neljännen studioalbuminsa The Rise &amp; Fall pääsinkkuna. Kappale nousi useissa maissa kymmenen parhaan joukkoon ja voitti parhaan poplaulun toukokuussa 1983 järjestetyssä Ivor Novello Awards -kilpailussa.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laulun talomme keskellä katua...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laulaa laulun talomme keskellä katua...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laulaa talomme keskellä katua -laulua...</w:t>
      </w:r>
    </w:p>
    <w:p>
      <w:pPr>
        <w:pStyle w:val="TextBody"/>
        <w:bidi w:val="0"/>
        <w:jc w:val="left"/>
        <w:rPr>
          <w:b/>
          <w:u w:val="single"/>
          <w:shd w:val="clear" w:fill="FFFF00"/>
        </w:rPr>
      </w:pPr>
      <w:r>
        <w:rPr>
          <w:b/>
          <w:u w:val="single"/>
          <w:shd w:val="clear" w:fill="FFFF00"/>
        </w:rPr>
        <w:t xml:space="preserve">Asiakirjan numero 16167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MLB-hyökkääjät, joilla on 10 RBI yhdessä ottelussa </w:t>
      </w:r>
    </w:p>
    <w:tbl>
      <w:tblPr>
        <w:tblW w:w="10205" w:type="dxa"/>
        <w:jc w:val="left"/>
        <w:tblInd w:w="0" w:type="dxa"/>
        <w:tblLayout w:type="fixed"/>
        <w:tblCellMar>
          <w:top w:w="28" w:type="dxa"/>
          <w:left w:w="28" w:type="dxa"/>
          <w:bottom w:w="28" w:type="dxa"/>
          <w:right w:w="28" w:type="dxa"/>
        </w:tblCellMar>
      </w:tblPr>
      <w:tblGrid>
        <w:gridCol w:w="1755"/>
        <w:gridCol w:w="1521"/>
        <w:gridCol w:w="1682"/>
        <w:gridCol w:w="1686"/>
        <w:gridCol w:w="727"/>
        <w:gridCol w:w="1142"/>
        <w:gridCol w:w="1063"/>
        <w:gridCol w:w="629"/>
      </w:tblGrid>
      <w:tr>
        <w:trPr/>
        <w:tc>
          <w:tcPr>
            <w:tcW w:w="1755" w:type="dxa"/>
            <w:tcBorders/>
            <w:vAlign w:val="center"/>
          </w:tcPr>
          <w:p>
            <w:pPr>
              <w:pStyle w:val="TableHeading"/>
              <w:suppressLineNumbers/>
              <w:bidi w:val="0"/>
              <w:spacing w:before="0" w:after="283"/>
              <w:jc w:val="center"/>
              <w:rPr/>
            </w:pPr>
            <w:r>
              <w:rPr/>
              <w:t xml:space="preserve">Pelaaja </w:t>
            </w:r>
          </w:p>
        </w:tc>
        <w:tc>
          <w:tcPr>
            <w:tcW w:w="1521" w:type="dxa"/>
            <w:tcBorders/>
            <w:vAlign w:val="center"/>
          </w:tcPr>
          <w:p>
            <w:pPr>
              <w:pStyle w:val="TableHeading"/>
              <w:suppressLineNumbers/>
              <w:bidi w:val="0"/>
              <w:spacing w:before="0" w:after="283"/>
              <w:jc w:val="center"/>
              <w:rPr/>
            </w:pPr>
            <w:r>
              <w:rPr/>
              <w:t xml:space="preserve">Päivämäärä </w:t>
            </w:r>
          </w:p>
        </w:tc>
        <w:tc>
          <w:tcPr>
            <w:tcW w:w="1682" w:type="dxa"/>
            <w:tcBorders/>
            <w:vAlign w:val="center"/>
          </w:tcPr>
          <w:p>
            <w:pPr>
              <w:pStyle w:val="TableHeading"/>
              <w:suppressLineNumbers/>
              <w:bidi w:val="0"/>
              <w:spacing w:before="0" w:after="283"/>
              <w:jc w:val="center"/>
              <w:rPr/>
            </w:pPr>
            <w:r>
              <w:rPr/>
              <w:t xml:space="preserve">Joukkue </w:t>
            </w:r>
          </w:p>
        </w:tc>
        <w:tc>
          <w:tcPr>
            <w:tcW w:w="1686" w:type="dxa"/>
            <w:tcBorders/>
            <w:vAlign w:val="center"/>
          </w:tcPr>
          <w:p>
            <w:pPr>
              <w:pStyle w:val="TableHeading"/>
              <w:suppressLineNumbers/>
              <w:bidi w:val="0"/>
              <w:spacing w:before="0" w:after="283"/>
              <w:jc w:val="center"/>
              <w:rPr/>
            </w:pPr>
            <w:r>
              <w:rPr/>
              <w:t xml:space="preserve">Vastajoukkue </w:t>
            </w:r>
          </w:p>
        </w:tc>
        <w:tc>
          <w:tcPr>
            <w:tcW w:w="727" w:type="dxa"/>
            <w:tcBorders/>
            <w:vAlign w:val="center"/>
          </w:tcPr>
          <w:p>
            <w:pPr>
              <w:pStyle w:val="TableHeading"/>
              <w:suppressLineNumbers/>
              <w:bidi w:val="0"/>
              <w:spacing w:before="0" w:after="283"/>
              <w:jc w:val="center"/>
              <w:rPr/>
            </w:pPr>
            <w:r>
              <w:rPr/>
              <w:t xml:space="preserve">Pisteet </w:t>
            </w:r>
          </w:p>
        </w:tc>
        <w:tc>
          <w:tcPr>
            <w:tcW w:w="1142" w:type="dxa"/>
            <w:tcBorders/>
            <w:vAlign w:val="center"/>
          </w:tcPr>
          <w:p>
            <w:pPr>
              <w:pStyle w:val="TableHeading"/>
              <w:suppressLineNumbers/>
              <w:bidi w:val="0"/>
              <w:spacing w:before="0" w:after="283"/>
              <w:jc w:val="center"/>
              <w:rPr/>
            </w:pPr>
            <w:r>
              <w:rPr/>
              <w:t xml:space="preserve">Lyötyjä juoksuja </w:t>
            </w:r>
          </w:p>
        </w:tc>
        <w:tc>
          <w:tcPr>
            <w:tcW w:w="1063" w:type="dxa"/>
            <w:tcBorders/>
            <w:vAlign w:val="center"/>
          </w:tcPr>
          <w:p>
            <w:pPr>
              <w:pStyle w:val="TableHeading"/>
              <w:suppressLineNumbers/>
              <w:bidi w:val="0"/>
              <w:spacing w:before="0" w:after="283"/>
              <w:jc w:val="center"/>
              <w:rPr/>
            </w:pPr>
            <w:r>
              <w:rPr/>
              <w:t xml:space="preserve">Ura RBI </w:t>
            </w:r>
          </w:p>
        </w:tc>
        <w:tc>
          <w:tcPr>
            <w:tcW w:w="629" w:type="dxa"/>
            <w:tcBorders/>
            <w:vAlign w:val="center"/>
          </w:tcPr>
          <w:p>
            <w:pPr>
              <w:pStyle w:val="TableHeading"/>
              <w:suppressLineNumbers/>
              <w:bidi w:val="0"/>
              <w:spacing w:before="0" w:after="283"/>
              <w:jc w:val="center"/>
              <w:rPr/>
            </w:pPr>
            <w:r>
              <w:rPr/>
              <w:t xml:space="preserve">Viitteet </w:t>
            </w:r>
          </w:p>
        </w:tc>
      </w:tr>
      <w:tr>
        <w:trPr/>
        <w:tc>
          <w:tcPr>
            <w:tcW w:w="1755" w:type="dxa"/>
            <w:tcBorders/>
            <w:vAlign w:val="center"/>
          </w:tcPr>
          <w:p>
            <w:pPr>
              <w:pStyle w:val="TableHeading"/>
              <w:suppressLineNumbers/>
              <w:bidi w:val="0"/>
              <w:spacing w:before="0" w:after="283"/>
              <w:jc w:val="center"/>
              <w:rPr/>
            </w:pPr>
            <w:r>
              <w:rPr/>
              <w:t xml:space="preserve">Wilbert Robinson </w:t>
            </w:r>
          </w:p>
        </w:tc>
        <w:tc>
          <w:tcPr>
            <w:tcW w:w="1521" w:type="dxa"/>
            <w:tcBorders/>
            <w:vAlign w:val="center"/>
          </w:tcPr>
          <w:p>
            <w:pPr>
              <w:pStyle w:val="TableContents"/>
              <w:bidi w:val="0"/>
              <w:spacing w:before="0" w:after="283"/>
              <w:jc w:val="left"/>
              <w:rPr/>
            </w:pPr>
            <w:r>
              <w:rPr/>
              <w:t xml:space="preserve">10. kesäkuuta 1892 </w:t>
            </w:r>
          </w:p>
        </w:tc>
        <w:tc>
          <w:tcPr>
            <w:tcW w:w="1682" w:type="dxa"/>
            <w:tcBorders/>
            <w:vAlign w:val="center"/>
          </w:tcPr>
          <w:p>
            <w:pPr>
              <w:pStyle w:val="TableContents"/>
              <w:bidi w:val="0"/>
              <w:spacing w:before="0" w:after="283"/>
              <w:jc w:val="left"/>
              <w:rPr/>
            </w:pPr>
            <w:r>
              <w:rPr/>
              <w:t xml:space="preserve">Baltimore Orioles </w:t>
            </w:r>
          </w:p>
        </w:tc>
        <w:tc>
          <w:tcPr>
            <w:tcW w:w="1686" w:type="dxa"/>
            <w:tcBorders/>
            <w:vAlign w:val="center"/>
          </w:tcPr>
          <w:p>
            <w:pPr>
              <w:pStyle w:val="TableContents"/>
              <w:bidi w:val="0"/>
              <w:spacing w:before="0" w:after="283"/>
              <w:jc w:val="left"/>
              <w:rPr/>
            </w:pPr>
            <w:r>
              <w:rPr/>
              <w:t xml:space="preserve">St. Louis Browns </w:t>
            </w:r>
          </w:p>
        </w:tc>
        <w:tc>
          <w:tcPr>
            <w:tcW w:w="727" w:type="dxa"/>
            <w:tcBorders/>
            <w:vAlign w:val="center"/>
          </w:tcPr>
          <w:p>
            <w:pPr>
              <w:pStyle w:val="TableContents"/>
              <w:bidi w:val="0"/>
              <w:spacing w:before="0" w:after="283"/>
              <w:jc w:val="left"/>
              <w:rPr/>
            </w:pPr>
            <w:r>
              <w:rPr/>
              <w:t xml:space="preserve">25 -- 4 </w:t>
            </w:r>
          </w:p>
        </w:tc>
        <w:tc>
          <w:tcPr>
            <w:tcW w:w="1142" w:type="dxa"/>
            <w:tcBorders/>
            <w:vAlign w:val="center"/>
          </w:tcPr>
          <w:p>
            <w:pPr>
              <w:pStyle w:val="TableContents"/>
              <w:bidi w:val="0"/>
              <w:spacing w:before="0" w:after="283"/>
              <w:jc w:val="left"/>
              <w:rPr/>
            </w:pPr>
            <w:r>
              <w:rPr/>
              <w:t xml:space="preserve">11 </w:t>
            </w:r>
          </w:p>
        </w:tc>
        <w:tc>
          <w:tcPr>
            <w:tcW w:w="1063" w:type="dxa"/>
            <w:tcBorders/>
            <w:vAlign w:val="center"/>
          </w:tcPr>
          <w:p>
            <w:pPr>
              <w:pStyle w:val="TableContents"/>
              <w:bidi w:val="0"/>
              <w:spacing w:before="0" w:after="283"/>
              <w:jc w:val="left"/>
              <w:rPr/>
            </w:pPr>
            <w:r>
              <w:rPr/>
              <w:t xml:space="preserve">722 </w:t>
            </w:r>
          </w:p>
        </w:tc>
        <w:tc>
          <w:tcPr>
            <w:tcW w:w="629" w:type="dxa"/>
            <w:tcBorders/>
            <w:vAlign w:val="center"/>
          </w:tcPr>
          <w:p>
            <w:pPr>
              <w:pStyle w:val="TableContents"/>
              <w:bidi w:val="0"/>
              <w:spacing w:before="0" w:after="283"/>
              <w:jc w:val="left"/>
              <w:rPr>
                <w:sz w:val="4"/>
                <w:szCs w:val="4"/>
              </w:rPr>
            </w:pPr>
            <w:r>
              <w:rPr>
                <w:sz w:val="4"/>
                <w:szCs w:val="4"/>
              </w:rPr>
            </w:r>
          </w:p>
        </w:tc>
      </w:tr>
      <w:tr>
        <w:trPr/>
        <w:tc>
          <w:tcPr>
            <w:tcW w:w="1755" w:type="dxa"/>
            <w:tcBorders/>
            <w:vAlign w:val="center"/>
          </w:tcPr>
          <w:p>
            <w:pPr>
              <w:pStyle w:val="TableHeading"/>
              <w:suppressLineNumbers/>
              <w:bidi w:val="0"/>
              <w:spacing w:before="0" w:after="283"/>
              <w:jc w:val="center"/>
              <w:rPr/>
            </w:pPr>
            <w:r>
              <w:rPr>
                <w:color w:val="A9A9A9"/>
              </w:rPr>
              <w:t xml:space="preserve">Jim Bottomley </w:t>
            </w:r>
          </w:p>
        </w:tc>
        <w:tc>
          <w:tcPr>
            <w:tcW w:w="1521" w:type="dxa"/>
            <w:tcBorders/>
            <w:vAlign w:val="center"/>
          </w:tcPr>
          <w:p>
            <w:pPr>
              <w:pStyle w:val="TableContents"/>
              <w:bidi w:val="0"/>
              <w:spacing w:before="0" w:after="283"/>
              <w:jc w:val="left"/>
              <w:rPr/>
            </w:pPr>
            <w:r>
              <w:rPr/>
              <w:t xml:space="preserve">16. syyskuuta 1924 </w:t>
            </w:r>
          </w:p>
        </w:tc>
        <w:tc>
          <w:tcPr>
            <w:tcW w:w="1682" w:type="dxa"/>
            <w:tcBorders/>
            <w:vAlign w:val="center"/>
          </w:tcPr>
          <w:p>
            <w:pPr>
              <w:pStyle w:val="TableContents"/>
              <w:bidi w:val="0"/>
              <w:spacing w:before="0" w:after="283"/>
              <w:jc w:val="left"/>
              <w:rPr/>
            </w:pPr>
            <w:r>
              <w:rPr/>
              <w:t xml:space="preserve">St. Louis Cardinals </w:t>
            </w:r>
          </w:p>
        </w:tc>
        <w:tc>
          <w:tcPr>
            <w:tcW w:w="1686" w:type="dxa"/>
            <w:tcBorders/>
            <w:vAlign w:val="center"/>
          </w:tcPr>
          <w:p>
            <w:pPr>
              <w:pStyle w:val="TableContents"/>
              <w:bidi w:val="0"/>
              <w:spacing w:before="0" w:after="283"/>
              <w:jc w:val="left"/>
              <w:rPr/>
            </w:pPr>
            <w:r>
              <w:rPr/>
              <w:t xml:space="preserve">Brooklyn Robins </w:t>
            </w:r>
          </w:p>
        </w:tc>
        <w:tc>
          <w:tcPr>
            <w:tcW w:w="727" w:type="dxa"/>
            <w:tcBorders/>
            <w:vAlign w:val="center"/>
          </w:tcPr>
          <w:p>
            <w:pPr>
              <w:pStyle w:val="TableContents"/>
              <w:bidi w:val="0"/>
              <w:spacing w:before="0" w:after="283"/>
              <w:jc w:val="left"/>
              <w:rPr/>
            </w:pPr>
            <w:r>
              <w:rPr/>
              <w:t xml:space="preserve">17 -- 3 </w:t>
            </w:r>
          </w:p>
        </w:tc>
        <w:tc>
          <w:tcPr>
            <w:tcW w:w="1142" w:type="dxa"/>
            <w:tcBorders/>
            <w:vAlign w:val="center"/>
          </w:tcPr>
          <w:p>
            <w:pPr>
              <w:pStyle w:val="TableContents"/>
              <w:bidi w:val="0"/>
              <w:spacing w:before="0" w:after="283"/>
              <w:jc w:val="left"/>
              <w:rPr/>
            </w:pPr>
            <w:r>
              <w:rPr/>
              <w:t xml:space="preserve">12 </w:t>
            </w:r>
          </w:p>
        </w:tc>
        <w:tc>
          <w:tcPr>
            <w:tcW w:w="1063" w:type="dxa"/>
            <w:tcBorders/>
            <w:vAlign w:val="center"/>
          </w:tcPr>
          <w:p>
            <w:pPr>
              <w:pStyle w:val="TableContents"/>
              <w:bidi w:val="0"/>
              <w:spacing w:before="0" w:after="283"/>
              <w:jc w:val="left"/>
              <w:rPr/>
            </w:pPr>
            <w:r>
              <w:rPr/>
              <w:t xml:space="preserve">1,422 </w:t>
            </w:r>
          </w:p>
        </w:tc>
        <w:tc>
          <w:tcPr>
            <w:tcW w:w="629" w:type="dxa"/>
            <w:tcBorders/>
            <w:vAlign w:val="center"/>
          </w:tcPr>
          <w:p>
            <w:pPr>
              <w:pStyle w:val="TableContents"/>
              <w:bidi w:val="0"/>
              <w:spacing w:before="0" w:after="283"/>
              <w:jc w:val="left"/>
              <w:rPr>
                <w:sz w:val="4"/>
                <w:szCs w:val="4"/>
              </w:rPr>
            </w:pPr>
            <w:r>
              <w:rPr>
                <w:sz w:val="4"/>
                <w:szCs w:val="4"/>
              </w:rPr>
            </w:r>
          </w:p>
        </w:tc>
      </w:tr>
      <w:tr>
        <w:trPr/>
        <w:tc>
          <w:tcPr>
            <w:tcW w:w="1755" w:type="dxa"/>
            <w:tcBorders/>
            <w:vAlign w:val="center"/>
          </w:tcPr>
          <w:p>
            <w:pPr>
              <w:pStyle w:val="TableHeading"/>
              <w:suppressLineNumbers/>
              <w:bidi w:val="0"/>
              <w:spacing w:before="0" w:after="283"/>
              <w:jc w:val="center"/>
              <w:rPr/>
            </w:pPr>
            <w:r>
              <w:rPr/>
              <w:t xml:space="preserve">Tony Lazzeri </w:t>
            </w:r>
          </w:p>
        </w:tc>
        <w:tc>
          <w:tcPr>
            <w:tcW w:w="1521" w:type="dxa"/>
            <w:tcBorders/>
            <w:vAlign w:val="center"/>
          </w:tcPr>
          <w:p>
            <w:pPr>
              <w:pStyle w:val="TableContents"/>
              <w:bidi w:val="0"/>
              <w:spacing w:before="0" w:after="283"/>
              <w:jc w:val="left"/>
              <w:rPr/>
            </w:pPr>
            <w:r>
              <w:rPr/>
              <w:t xml:space="preserve">24. toukokuuta 1936 </w:t>
            </w:r>
          </w:p>
        </w:tc>
        <w:tc>
          <w:tcPr>
            <w:tcW w:w="1682" w:type="dxa"/>
            <w:tcBorders/>
            <w:vAlign w:val="center"/>
          </w:tcPr>
          <w:p>
            <w:pPr>
              <w:pStyle w:val="TableContents"/>
              <w:bidi w:val="0"/>
              <w:spacing w:before="0" w:after="283"/>
              <w:jc w:val="left"/>
              <w:rPr/>
            </w:pPr>
            <w:r>
              <w:rPr/>
              <w:t xml:space="preserve">New York Yankees </w:t>
            </w:r>
          </w:p>
        </w:tc>
        <w:tc>
          <w:tcPr>
            <w:tcW w:w="1686" w:type="dxa"/>
            <w:tcBorders/>
            <w:vAlign w:val="center"/>
          </w:tcPr>
          <w:p>
            <w:pPr>
              <w:pStyle w:val="TableContents"/>
              <w:bidi w:val="0"/>
              <w:spacing w:before="0" w:after="283"/>
              <w:jc w:val="left"/>
              <w:rPr/>
            </w:pPr>
            <w:r>
              <w:rPr/>
              <w:t xml:space="preserve">Philadelphia Athletics </w:t>
            </w:r>
          </w:p>
        </w:tc>
        <w:tc>
          <w:tcPr>
            <w:tcW w:w="727" w:type="dxa"/>
            <w:tcBorders/>
            <w:vAlign w:val="center"/>
          </w:tcPr>
          <w:p>
            <w:pPr>
              <w:pStyle w:val="TableContents"/>
              <w:bidi w:val="0"/>
              <w:spacing w:before="0" w:after="283"/>
              <w:jc w:val="left"/>
              <w:rPr/>
            </w:pPr>
            <w:r>
              <w:rPr/>
              <w:t xml:space="preserve">25 -- 2 </w:t>
            </w:r>
          </w:p>
        </w:tc>
        <w:tc>
          <w:tcPr>
            <w:tcW w:w="1142" w:type="dxa"/>
            <w:tcBorders/>
            <w:vAlign w:val="center"/>
          </w:tcPr>
          <w:p>
            <w:pPr>
              <w:pStyle w:val="TableContents"/>
              <w:bidi w:val="0"/>
              <w:spacing w:before="0" w:after="283"/>
              <w:jc w:val="left"/>
              <w:rPr/>
            </w:pPr>
            <w:r>
              <w:rPr/>
              <w:t xml:space="preserve">11 </w:t>
            </w:r>
          </w:p>
        </w:tc>
        <w:tc>
          <w:tcPr>
            <w:tcW w:w="1063" w:type="dxa"/>
            <w:tcBorders/>
            <w:vAlign w:val="center"/>
          </w:tcPr>
          <w:p>
            <w:pPr>
              <w:pStyle w:val="TableContents"/>
              <w:bidi w:val="0"/>
              <w:spacing w:before="0" w:after="283"/>
              <w:jc w:val="left"/>
              <w:rPr/>
            </w:pPr>
            <w:r>
              <w:rPr/>
              <w:t xml:space="preserve">1,194 </w:t>
            </w:r>
          </w:p>
        </w:tc>
        <w:tc>
          <w:tcPr>
            <w:tcW w:w="629" w:type="dxa"/>
            <w:tcBorders/>
            <w:vAlign w:val="center"/>
          </w:tcPr>
          <w:p>
            <w:pPr>
              <w:pStyle w:val="TableContents"/>
              <w:bidi w:val="0"/>
              <w:spacing w:before="0" w:after="283"/>
              <w:jc w:val="left"/>
              <w:rPr>
                <w:sz w:val="4"/>
                <w:szCs w:val="4"/>
              </w:rPr>
            </w:pPr>
            <w:r>
              <w:rPr>
                <w:sz w:val="4"/>
                <w:szCs w:val="4"/>
              </w:rPr>
            </w:r>
          </w:p>
        </w:tc>
      </w:tr>
      <w:tr>
        <w:trPr/>
        <w:tc>
          <w:tcPr>
            <w:tcW w:w="1755" w:type="dxa"/>
            <w:tcBorders/>
            <w:vAlign w:val="center"/>
          </w:tcPr>
          <w:p>
            <w:pPr>
              <w:pStyle w:val="TableHeading"/>
              <w:suppressLineNumbers/>
              <w:bidi w:val="0"/>
              <w:spacing w:before="0" w:after="283"/>
              <w:jc w:val="center"/>
              <w:rPr/>
            </w:pPr>
            <w:r>
              <w:rPr/>
              <w:t xml:space="preserve">Phil Weintraub </w:t>
            </w:r>
          </w:p>
        </w:tc>
        <w:tc>
          <w:tcPr>
            <w:tcW w:w="1521" w:type="dxa"/>
            <w:tcBorders/>
            <w:vAlign w:val="center"/>
          </w:tcPr>
          <w:p>
            <w:pPr>
              <w:pStyle w:val="TableContents"/>
              <w:bidi w:val="0"/>
              <w:spacing w:before="0" w:after="283"/>
              <w:jc w:val="left"/>
              <w:rPr/>
            </w:pPr>
            <w:r>
              <w:rPr/>
              <w:t xml:space="preserve">huhtikuu 30, 1944 </w:t>
            </w:r>
          </w:p>
        </w:tc>
        <w:tc>
          <w:tcPr>
            <w:tcW w:w="1682" w:type="dxa"/>
            <w:tcBorders/>
            <w:vAlign w:val="center"/>
          </w:tcPr>
          <w:p>
            <w:pPr>
              <w:pStyle w:val="TableContents"/>
              <w:bidi w:val="0"/>
              <w:spacing w:before="0" w:after="283"/>
              <w:jc w:val="left"/>
              <w:rPr/>
            </w:pPr>
            <w:r>
              <w:rPr/>
              <w:t xml:space="preserve">New York Giants </w:t>
            </w:r>
          </w:p>
        </w:tc>
        <w:tc>
          <w:tcPr>
            <w:tcW w:w="1686" w:type="dxa"/>
            <w:tcBorders/>
            <w:vAlign w:val="center"/>
          </w:tcPr>
          <w:p>
            <w:pPr>
              <w:pStyle w:val="TableContents"/>
              <w:bidi w:val="0"/>
              <w:spacing w:before="0" w:after="283"/>
              <w:jc w:val="left"/>
              <w:rPr/>
            </w:pPr>
            <w:r>
              <w:rPr/>
              <w:t xml:space="preserve">Brooklyn Dodgers </w:t>
            </w:r>
          </w:p>
        </w:tc>
        <w:tc>
          <w:tcPr>
            <w:tcW w:w="727" w:type="dxa"/>
            <w:tcBorders/>
            <w:vAlign w:val="center"/>
          </w:tcPr>
          <w:p>
            <w:pPr>
              <w:pStyle w:val="TableContents"/>
              <w:bidi w:val="0"/>
              <w:spacing w:before="0" w:after="283"/>
              <w:jc w:val="left"/>
              <w:rPr/>
            </w:pPr>
            <w:r>
              <w:rPr/>
              <w:t xml:space="preserve">26 -- 8 </w:t>
            </w:r>
          </w:p>
        </w:tc>
        <w:tc>
          <w:tcPr>
            <w:tcW w:w="1142" w:type="dxa"/>
            <w:tcBorders/>
            <w:vAlign w:val="center"/>
          </w:tcPr>
          <w:p>
            <w:pPr>
              <w:pStyle w:val="TableContents"/>
              <w:bidi w:val="0"/>
              <w:spacing w:before="0" w:after="283"/>
              <w:jc w:val="left"/>
              <w:rPr/>
            </w:pPr>
            <w:r>
              <w:rPr/>
              <w:t xml:space="preserve">11 </w:t>
            </w:r>
          </w:p>
        </w:tc>
        <w:tc>
          <w:tcPr>
            <w:tcW w:w="1063" w:type="dxa"/>
            <w:tcBorders/>
            <w:vAlign w:val="center"/>
          </w:tcPr>
          <w:p>
            <w:pPr>
              <w:pStyle w:val="TableContents"/>
              <w:bidi w:val="0"/>
              <w:spacing w:before="0" w:after="283"/>
              <w:jc w:val="left"/>
              <w:rPr/>
            </w:pPr>
            <w:r>
              <w:rPr/>
              <w:t xml:space="preserve">207 </w:t>
            </w:r>
          </w:p>
        </w:tc>
        <w:tc>
          <w:tcPr>
            <w:tcW w:w="629" w:type="dxa"/>
            <w:tcBorders/>
            <w:vAlign w:val="center"/>
          </w:tcPr>
          <w:p>
            <w:pPr>
              <w:pStyle w:val="TableContents"/>
              <w:bidi w:val="0"/>
              <w:spacing w:before="0" w:after="283"/>
              <w:jc w:val="left"/>
              <w:rPr>
                <w:sz w:val="4"/>
                <w:szCs w:val="4"/>
              </w:rPr>
            </w:pPr>
            <w:r>
              <w:rPr>
                <w:sz w:val="4"/>
                <w:szCs w:val="4"/>
              </w:rPr>
            </w:r>
          </w:p>
        </w:tc>
      </w:tr>
      <w:tr>
        <w:trPr/>
        <w:tc>
          <w:tcPr>
            <w:tcW w:w="1755" w:type="dxa"/>
            <w:tcBorders/>
            <w:vAlign w:val="center"/>
          </w:tcPr>
          <w:p>
            <w:pPr>
              <w:pStyle w:val="TableHeading"/>
              <w:suppressLineNumbers/>
              <w:bidi w:val="0"/>
              <w:spacing w:before="0" w:after="283"/>
              <w:jc w:val="center"/>
              <w:rPr/>
            </w:pPr>
            <w:r>
              <w:rPr/>
              <w:t xml:space="preserve">Rudy York </w:t>
            </w:r>
          </w:p>
        </w:tc>
        <w:tc>
          <w:tcPr>
            <w:tcW w:w="1521" w:type="dxa"/>
            <w:tcBorders/>
            <w:vAlign w:val="center"/>
          </w:tcPr>
          <w:p>
            <w:pPr>
              <w:pStyle w:val="TableContents"/>
              <w:bidi w:val="0"/>
              <w:spacing w:before="0" w:after="283"/>
              <w:jc w:val="left"/>
              <w:rPr/>
            </w:pPr>
            <w:r>
              <w:rPr/>
              <w:t xml:space="preserve">27. heinäkuuta 1946 </w:t>
            </w:r>
          </w:p>
        </w:tc>
        <w:tc>
          <w:tcPr>
            <w:tcW w:w="1682" w:type="dxa"/>
            <w:tcBorders/>
            <w:vAlign w:val="center"/>
          </w:tcPr>
          <w:p>
            <w:pPr>
              <w:pStyle w:val="TableContents"/>
              <w:bidi w:val="0"/>
              <w:spacing w:before="0" w:after="283"/>
              <w:jc w:val="left"/>
              <w:rPr/>
            </w:pPr>
            <w:r>
              <w:rPr/>
              <w:t xml:space="preserve">Boston Red Sox </w:t>
            </w:r>
          </w:p>
        </w:tc>
        <w:tc>
          <w:tcPr>
            <w:tcW w:w="1686" w:type="dxa"/>
            <w:tcBorders/>
            <w:vAlign w:val="center"/>
          </w:tcPr>
          <w:p>
            <w:pPr>
              <w:pStyle w:val="TableContents"/>
              <w:bidi w:val="0"/>
              <w:spacing w:before="0" w:after="283"/>
              <w:jc w:val="left"/>
              <w:rPr/>
            </w:pPr>
            <w:r>
              <w:rPr/>
              <w:t xml:space="preserve">St. Louis Browns </w:t>
            </w:r>
          </w:p>
        </w:tc>
        <w:tc>
          <w:tcPr>
            <w:tcW w:w="727" w:type="dxa"/>
            <w:tcBorders/>
            <w:vAlign w:val="center"/>
          </w:tcPr>
          <w:p>
            <w:pPr>
              <w:pStyle w:val="TableContents"/>
              <w:bidi w:val="0"/>
              <w:spacing w:before="0" w:after="283"/>
              <w:jc w:val="left"/>
              <w:rPr/>
            </w:pPr>
            <w:r>
              <w:rPr/>
              <w:t xml:space="preserve">13 -- 6 </w:t>
            </w:r>
          </w:p>
        </w:tc>
        <w:tc>
          <w:tcPr>
            <w:tcW w:w="1142" w:type="dxa"/>
            <w:tcBorders/>
            <w:vAlign w:val="center"/>
          </w:tcPr>
          <w:p>
            <w:pPr>
              <w:pStyle w:val="TableContents"/>
              <w:bidi w:val="0"/>
              <w:spacing w:before="0" w:after="283"/>
              <w:jc w:val="left"/>
              <w:rPr/>
            </w:pPr>
            <w:r>
              <w:rPr/>
              <w:t xml:space="preserve">10 </w:t>
            </w:r>
          </w:p>
        </w:tc>
        <w:tc>
          <w:tcPr>
            <w:tcW w:w="1063" w:type="dxa"/>
            <w:tcBorders/>
            <w:vAlign w:val="center"/>
          </w:tcPr>
          <w:p>
            <w:pPr>
              <w:pStyle w:val="TableContents"/>
              <w:bidi w:val="0"/>
              <w:spacing w:before="0" w:after="283"/>
              <w:jc w:val="left"/>
              <w:rPr/>
            </w:pPr>
            <w:r>
              <w:rPr/>
              <w:t xml:space="preserve">1,152 </w:t>
            </w:r>
          </w:p>
        </w:tc>
        <w:tc>
          <w:tcPr>
            <w:tcW w:w="629" w:type="dxa"/>
            <w:tcBorders/>
            <w:vAlign w:val="center"/>
          </w:tcPr>
          <w:p>
            <w:pPr>
              <w:pStyle w:val="TableContents"/>
              <w:bidi w:val="0"/>
              <w:spacing w:before="0" w:after="283"/>
              <w:jc w:val="left"/>
              <w:rPr>
                <w:sz w:val="4"/>
                <w:szCs w:val="4"/>
              </w:rPr>
            </w:pPr>
            <w:r>
              <w:rPr>
                <w:sz w:val="4"/>
                <w:szCs w:val="4"/>
              </w:rPr>
            </w:r>
          </w:p>
        </w:tc>
      </w:tr>
      <w:tr>
        <w:trPr/>
        <w:tc>
          <w:tcPr>
            <w:tcW w:w="1755" w:type="dxa"/>
            <w:tcBorders/>
            <w:vAlign w:val="center"/>
          </w:tcPr>
          <w:p>
            <w:pPr>
              <w:pStyle w:val="TableHeading"/>
              <w:suppressLineNumbers/>
              <w:bidi w:val="0"/>
              <w:spacing w:before="0" w:after="283"/>
              <w:jc w:val="center"/>
              <w:rPr/>
            </w:pPr>
            <w:r>
              <w:rPr/>
              <w:t xml:space="preserve">Walker Cooper </w:t>
            </w:r>
          </w:p>
        </w:tc>
        <w:tc>
          <w:tcPr>
            <w:tcW w:w="1521" w:type="dxa"/>
            <w:tcBorders/>
            <w:vAlign w:val="center"/>
          </w:tcPr>
          <w:p>
            <w:pPr>
              <w:pStyle w:val="TableContents"/>
              <w:bidi w:val="0"/>
              <w:spacing w:before="0" w:after="283"/>
              <w:jc w:val="left"/>
              <w:rPr/>
            </w:pPr>
            <w:r>
              <w:rPr/>
              <w:t xml:space="preserve">6. heinäkuuta 1949 </w:t>
            </w:r>
          </w:p>
        </w:tc>
        <w:tc>
          <w:tcPr>
            <w:tcW w:w="1682" w:type="dxa"/>
            <w:tcBorders/>
            <w:vAlign w:val="center"/>
          </w:tcPr>
          <w:p>
            <w:pPr>
              <w:pStyle w:val="TableContents"/>
              <w:bidi w:val="0"/>
              <w:spacing w:before="0" w:after="283"/>
              <w:jc w:val="left"/>
              <w:rPr/>
            </w:pPr>
            <w:r>
              <w:rPr/>
              <w:t xml:space="preserve">Cincinnati Reds </w:t>
            </w:r>
          </w:p>
        </w:tc>
        <w:tc>
          <w:tcPr>
            <w:tcW w:w="1686" w:type="dxa"/>
            <w:tcBorders/>
            <w:vAlign w:val="center"/>
          </w:tcPr>
          <w:p>
            <w:pPr>
              <w:pStyle w:val="TableContents"/>
              <w:bidi w:val="0"/>
              <w:spacing w:before="0" w:after="283"/>
              <w:jc w:val="left"/>
              <w:rPr/>
            </w:pPr>
            <w:r>
              <w:rPr/>
              <w:t xml:space="preserve">Chicago Cubs </w:t>
            </w:r>
          </w:p>
        </w:tc>
        <w:tc>
          <w:tcPr>
            <w:tcW w:w="727" w:type="dxa"/>
            <w:tcBorders/>
            <w:vAlign w:val="center"/>
          </w:tcPr>
          <w:p>
            <w:pPr>
              <w:pStyle w:val="TableContents"/>
              <w:bidi w:val="0"/>
              <w:spacing w:before="0" w:after="283"/>
              <w:jc w:val="left"/>
              <w:rPr/>
            </w:pPr>
            <w:r>
              <w:rPr/>
              <w:t xml:space="preserve">23 -- 4 </w:t>
            </w:r>
          </w:p>
        </w:tc>
        <w:tc>
          <w:tcPr>
            <w:tcW w:w="1142" w:type="dxa"/>
            <w:tcBorders/>
            <w:vAlign w:val="center"/>
          </w:tcPr>
          <w:p>
            <w:pPr>
              <w:pStyle w:val="TableContents"/>
              <w:bidi w:val="0"/>
              <w:spacing w:before="0" w:after="283"/>
              <w:jc w:val="left"/>
              <w:rPr/>
            </w:pPr>
            <w:r>
              <w:rPr/>
              <w:t xml:space="preserve">10 </w:t>
            </w:r>
          </w:p>
        </w:tc>
        <w:tc>
          <w:tcPr>
            <w:tcW w:w="1063" w:type="dxa"/>
            <w:tcBorders/>
            <w:vAlign w:val="center"/>
          </w:tcPr>
          <w:p>
            <w:pPr>
              <w:pStyle w:val="TableContents"/>
              <w:bidi w:val="0"/>
              <w:spacing w:before="0" w:after="283"/>
              <w:jc w:val="left"/>
              <w:rPr/>
            </w:pPr>
            <w:r>
              <w:rPr/>
              <w:t xml:space="preserve">812 </w:t>
            </w:r>
          </w:p>
        </w:tc>
        <w:tc>
          <w:tcPr>
            <w:tcW w:w="629" w:type="dxa"/>
            <w:tcBorders/>
            <w:vAlign w:val="center"/>
          </w:tcPr>
          <w:p>
            <w:pPr>
              <w:pStyle w:val="TableContents"/>
              <w:bidi w:val="0"/>
              <w:spacing w:before="0" w:after="283"/>
              <w:jc w:val="left"/>
              <w:rPr>
                <w:sz w:val="4"/>
                <w:szCs w:val="4"/>
              </w:rPr>
            </w:pPr>
            <w:r>
              <w:rPr>
                <w:sz w:val="4"/>
                <w:szCs w:val="4"/>
              </w:rPr>
            </w:r>
          </w:p>
        </w:tc>
      </w:tr>
      <w:tr>
        <w:trPr/>
        <w:tc>
          <w:tcPr>
            <w:tcW w:w="1755" w:type="dxa"/>
            <w:tcBorders/>
            <w:vAlign w:val="center"/>
          </w:tcPr>
          <w:p>
            <w:pPr>
              <w:pStyle w:val="TableHeading"/>
              <w:suppressLineNumbers/>
              <w:bidi w:val="0"/>
              <w:spacing w:before="0" w:after="283"/>
              <w:jc w:val="center"/>
              <w:rPr/>
            </w:pPr>
            <w:r>
              <w:rPr/>
              <w:t xml:space="preserve">Norm Zauchin </w:t>
            </w:r>
          </w:p>
        </w:tc>
        <w:tc>
          <w:tcPr>
            <w:tcW w:w="1521" w:type="dxa"/>
            <w:tcBorders/>
            <w:vAlign w:val="center"/>
          </w:tcPr>
          <w:p>
            <w:pPr>
              <w:pStyle w:val="TableContents"/>
              <w:bidi w:val="0"/>
              <w:spacing w:before="0" w:after="283"/>
              <w:jc w:val="left"/>
              <w:rPr/>
            </w:pPr>
            <w:r>
              <w:rPr/>
              <w:t xml:space="preserve">27. toukokuuta 1955 </w:t>
            </w:r>
          </w:p>
        </w:tc>
        <w:tc>
          <w:tcPr>
            <w:tcW w:w="1682" w:type="dxa"/>
            <w:tcBorders/>
            <w:vAlign w:val="center"/>
          </w:tcPr>
          <w:p>
            <w:pPr>
              <w:pStyle w:val="TableContents"/>
              <w:bidi w:val="0"/>
              <w:spacing w:before="0" w:after="283"/>
              <w:jc w:val="left"/>
              <w:rPr/>
            </w:pPr>
            <w:r>
              <w:rPr/>
              <w:t xml:space="preserve">Boston Red Sox </w:t>
            </w:r>
          </w:p>
        </w:tc>
        <w:tc>
          <w:tcPr>
            <w:tcW w:w="1686" w:type="dxa"/>
            <w:tcBorders/>
            <w:vAlign w:val="center"/>
          </w:tcPr>
          <w:p>
            <w:pPr>
              <w:pStyle w:val="TableContents"/>
              <w:bidi w:val="0"/>
              <w:spacing w:before="0" w:after="283"/>
              <w:jc w:val="left"/>
              <w:rPr/>
            </w:pPr>
            <w:r>
              <w:rPr/>
              <w:t xml:space="preserve">Washington Senators </w:t>
            </w:r>
          </w:p>
        </w:tc>
        <w:tc>
          <w:tcPr>
            <w:tcW w:w="727" w:type="dxa"/>
            <w:tcBorders/>
            <w:vAlign w:val="center"/>
          </w:tcPr>
          <w:p>
            <w:pPr>
              <w:pStyle w:val="TableContents"/>
              <w:bidi w:val="0"/>
              <w:spacing w:before="0" w:after="283"/>
              <w:jc w:val="left"/>
              <w:rPr/>
            </w:pPr>
            <w:r>
              <w:rPr/>
              <w:t xml:space="preserve">16 -- 0 </w:t>
            </w:r>
          </w:p>
        </w:tc>
        <w:tc>
          <w:tcPr>
            <w:tcW w:w="1142" w:type="dxa"/>
            <w:tcBorders/>
            <w:vAlign w:val="center"/>
          </w:tcPr>
          <w:p>
            <w:pPr>
              <w:pStyle w:val="TableContents"/>
              <w:bidi w:val="0"/>
              <w:spacing w:before="0" w:after="283"/>
              <w:jc w:val="left"/>
              <w:rPr/>
            </w:pPr>
            <w:r>
              <w:rPr/>
              <w:t xml:space="preserve">10 </w:t>
            </w:r>
          </w:p>
        </w:tc>
        <w:tc>
          <w:tcPr>
            <w:tcW w:w="1063" w:type="dxa"/>
            <w:tcBorders/>
            <w:vAlign w:val="center"/>
          </w:tcPr>
          <w:p>
            <w:pPr>
              <w:pStyle w:val="TableContents"/>
              <w:bidi w:val="0"/>
              <w:spacing w:before="0" w:after="283"/>
              <w:jc w:val="left"/>
              <w:rPr/>
            </w:pPr>
            <w:r>
              <w:rPr/>
              <w:t xml:space="preserve">159 </w:t>
            </w:r>
          </w:p>
        </w:tc>
        <w:tc>
          <w:tcPr>
            <w:tcW w:w="629" w:type="dxa"/>
            <w:tcBorders/>
            <w:vAlign w:val="center"/>
          </w:tcPr>
          <w:p>
            <w:pPr>
              <w:pStyle w:val="TableContents"/>
              <w:bidi w:val="0"/>
              <w:spacing w:before="0" w:after="283"/>
              <w:jc w:val="left"/>
              <w:rPr>
                <w:sz w:val="4"/>
                <w:szCs w:val="4"/>
              </w:rPr>
            </w:pPr>
            <w:r>
              <w:rPr>
                <w:sz w:val="4"/>
                <w:szCs w:val="4"/>
              </w:rPr>
            </w:r>
          </w:p>
        </w:tc>
      </w:tr>
      <w:tr>
        <w:trPr/>
        <w:tc>
          <w:tcPr>
            <w:tcW w:w="1755" w:type="dxa"/>
            <w:tcBorders/>
            <w:vAlign w:val="center"/>
          </w:tcPr>
          <w:p>
            <w:pPr>
              <w:pStyle w:val="TableHeading"/>
              <w:suppressLineNumbers/>
              <w:bidi w:val="0"/>
              <w:spacing w:before="0" w:after="283"/>
              <w:jc w:val="center"/>
              <w:rPr/>
            </w:pPr>
            <w:r>
              <w:rPr/>
              <w:t xml:space="preserve">Reggie Jackson </w:t>
            </w:r>
          </w:p>
        </w:tc>
        <w:tc>
          <w:tcPr>
            <w:tcW w:w="1521" w:type="dxa"/>
            <w:tcBorders/>
            <w:vAlign w:val="center"/>
          </w:tcPr>
          <w:p>
            <w:pPr>
              <w:pStyle w:val="TableContents"/>
              <w:bidi w:val="0"/>
              <w:spacing w:before="0" w:after="283"/>
              <w:jc w:val="left"/>
              <w:rPr/>
            </w:pPr>
            <w:r>
              <w:rPr/>
              <w:t xml:space="preserve">14. kesäkuuta 1969 </w:t>
            </w:r>
          </w:p>
        </w:tc>
        <w:tc>
          <w:tcPr>
            <w:tcW w:w="1682" w:type="dxa"/>
            <w:tcBorders/>
            <w:vAlign w:val="center"/>
          </w:tcPr>
          <w:p>
            <w:pPr>
              <w:pStyle w:val="TableContents"/>
              <w:bidi w:val="0"/>
              <w:spacing w:before="0" w:after="283"/>
              <w:jc w:val="left"/>
              <w:rPr/>
            </w:pPr>
            <w:r>
              <w:rPr/>
              <w:t xml:space="preserve">Oakland Athletics </w:t>
            </w:r>
          </w:p>
        </w:tc>
        <w:tc>
          <w:tcPr>
            <w:tcW w:w="1686" w:type="dxa"/>
            <w:tcBorders/>
            <w:vAlign w:val="center"/>
          </w:tcPr>
          <w:p>
            <w:pPr>
              <w:pStyle w:val="TableContents"/>
              <w:bidi w:val="0"/>
              <w:spacing w:before="0" w:after="283"/>
              <w:jc w:val="left"/>
              <w:rPr/>
            </w:pPr>
            <w:r>
              <w:rPr/>
              <w:t xml:space="preserve">Boston Red Sox </w:t>
            </w:r>
          </w:p>
        </w:tc>
        <w:tc>
          <w:tcPr>
            <w:tcW w:w="727" w:type="dxa"/>
            <w:tcBorders/>
            <w:vAlign w:val="center"/>
          </w:tcPr>
          <w:p>
            <w:pPr>
              <w:pStyle w:val="TableContents"/>
              <w:bidi w:val="0"/>
              <w:spacing w:before="0" w:after="283"/>
              <w:jc w:val="left"/>
              <w:rPr/>
            </w:pPr>
            <w:r>
              <w:rPr/>
              <w:t xml:space="preserve">21 -- 7 </w:t>
            </w:r>
          </w:p>
        </w:tc>
        <w:tc>
          <w:tcPr>
            <w:tcW w:w="1142" w:type="dxa"/>
            <w:tcBorders/>
            <w:vAlign w:val="center"/>
          </w:tcPr>
          <w:p>
            <w:pPr>
              <w:pStyle w:val="TableContents"/>
              <w:bidi w:val="0"/>
              <w:spacing w:before="0" w:after="283"/>
              <w:jc w:val="left"/>
              <w:rPr/>
            </w:pPr>
            <w:r>
              <w:rPr/>
              <w:t xml:space="preserve">10 </w:t>
            </w:r>
          </w:p>
        </w:tc>
        <w:tc>
          <w:tcPr>
            <w:tcW w:w="1063" w:type="dxa"/>
            <w:tcBorders/>
            <w:vAlign w:val="center"/>
          </w:tcPr>
          <w:p>
            <w:pPr>
              <w:pStyle w:val="TableContents"/>
              <w:bidi w:val="0"/>
              <w:spacing w:before="0" w:after="283"/>
              <w:jc w:val="left"/>
              <w:rPr/>
            </w:pPr>
            <w:r>
              <w:rPr/>
              <w:t xml:space="preserve">1,702 </w:t>
            </w:r>
          </w:p>
        </w:tc>
        <w:tc>
          <w:tcPr>
            <w:tcW w:w="629" w:type="dxa"/>
            <w:tcBorders/>
            <w:vAlign w:val="center"/>
          </w:tcPr>
          <w:p>
            <w:pPr>
              <w:pStyle w:val="TableContents"/>
              <w:bidi w:val="0"/>
              <w:spacing w:before="0" w:after="283"/>
              <w:jc w:val="left"/>
              <w:rPr>
                <w:sz w:val="4"/>
                <w:szCs w:val="4"/>
              </w:rPr>
            </w:pPr>
            <w:r>
              <w:rPr>
                <w:sz w:val="4"/>
                <w:szCs w:val="4"/>
              </w:rPr>
            </w:r>
          </w:p>
        </w:tc>
      </w:tr>
      <w:tr>
        <w:trPr/>
        <w:tc>
          <w:tcPr>
            <w:tcW w:w="1755" w:type="dxa"/>
            <w:tcBorders/>
            <w:vAlign w:val="center"/>
          </w:tcPr>
          <w:p>
            <w:pPr>
              <w:pStyle w:val="TableHeading"/>
              <w:suppressLineNumbers/>
              <w:bidi w:val="0"/>
              <w:spacing w:before="0" w:after="283"/>
              <w:jc w:val="center"/>
              <w:rPr/>
            </w:pPr>
            <w:r>
              <w:rPr/>
              <w:t xml:space="preserve">Fred Lynn </w:t>
            </w:r>
          </w:p>
        </w:tc>
        <w:tc>
          <w:tcPr>
            <w:tcW w:w="1521" w:type="dxa"/>
            <w:tcBorders/>
            <w:vAlign w:val="center"/>
          </w:tcPr>
          <w:p>
            <w:pPr>
              <w:pStyle w:val="TableContents"/>
              <w:bidi w:val="0"/>
              <w:spacing w:before="0" w:after="283"/>
              <w:jc w:val="left"/>
              <w:rPr/>
            </w:pPr>
            <w:r>
              <w:rPr/>
              <w:t xml:space="preserve">18. kesäkuuta 1975 </w:t>
            </w:r>
          </w:p>
        </w:tc>
        <w:tc>
          <w:tcPr>
            <w:tcW w:w="1682" w:type="dxa"/>
            <w:tcBorders/>
            <w:vAlign w:val="center"/>
          </w:tcPr>
          <w:p>
            <w:pPr>
              <w:pStyle w:val="TableContents"/>
              <w:bidi w:val="0"/>
              <w:spacing w:before="0" w:after="283"/>
              <w:jc w:val="left"/>
              <w:rPr/>
            </w:pPr>
            <w:r>
              <w:rPr/>
              <w:t xml:space="preserve">Boston Red Sox </w:t>
            </w:r>
          </w:p>
        </w:tc>
        <w:tc>
          <w:tcPr>
            <w:tcW w:w="1686" w:type="dxa"/>
            <w:tcBorders/>
            <w:vAlign w:val="center"/>
          </w:tcPr>
          <w:p>
            <w:pPr>
              <w:pStyle w:val="TableContents"/>
              <w:bidi w:val="0"/>
              <w:spacing w:before="0" w:after="283"/>
              <w:jc w:val="left"/>
              <w:rPr/>
            </w:pPr>
            <w:r>
              <w:rPr/>
              <w:t xml:space="preserve">Detroit Tigers </w:t>
            </w:r>
          </w:p>
        </w:tc>
        <w:tc>
          <w:tcPr>
            <w:tcW w:w="727" w:type="dxa"/>
            <w:tcBorders/>
            <w:vAlign w:val="center"/>
          </w:tcPr>
          <w:p>
            <w:pPr>
              <w:pStyle w:val="TableContents"/>
              <w:bidi w:val="0"/>
              <w:spacing w:before="0" w:after="283"/>
              <w:jc w:val="left"/>
              <w:rPr/>
            </w:pPr>
            <w:r>
              <w:rPr/>
              <w:t xml:space="preserve">15 -- 1 </w:t>
            </w:r>
          </w:p>
        </w:tc>
        <w:tc>
          <w:tcPr>
            <w:tcW w:w="1142" w:type="dxa"/>
            <w:tcBorders/>
            <w:vAlign w:val="center"/>
          </w:tcPr>
          <w:p>
            <w:pPr>
              <w:pStyle w:val="TableContents"/>
              <w:bidi w:val="0"/>
              <w:spacing w:before="0" w:after="283"/>
              <w:jc w:val="left"/>
              <w:rPr/>
            </w:pPr>
            <w:r>
              <w:rPr/>
              <w:t xml:space="preserve">10 </w:t>
            </w:r>
          </w:p>
        </w:tc>
        <w:tc>
          <w:tcPr>
            <w:tcW w:w="1063" w:type="dxa"/>
            <w:tcBorders/>
            <w:vAlign w:val="center"/>
          </w:tcPr>
          <w:p>
            <w:pPr>
              <w:pStyle w:val="TableContents"/>
              <w:bidi w:val="0"/>
              <w:spacing w:before="0" w:after="283"/>
              <w:jc w:val="left"/>
              <w:rPr/>
            </w:pPr>
            <w:r>
              <w:rPr/>
              <w:t xml:space="preserve">1,111 </w:t>
            </w:r>
          </w:p>
        </w:tc>
        <w:tc>
          <w:tcPr>
            <w:tcW w:w="629" w:type="dxa"/>
            <w:tcBorders/>
            <w:vAlign w:val="center"/>
          </w:tcPr>
          <w:p>
            <w:pPr>
              <w:pStyle w:val="TableContents"/>
              <w:bidi w:val="0"/>
              <w:spacing w:before="0" w:after="283"/>
              <w:jc w:val="left"/>
              <w:rPr>
                <w:sz w:val="4"/>
                <w:szCs w:val="4"/>
              </w:rPr>
            </w:pPr>
            <w:r>
              <w:rPr>
                <w:sz w:val="4"/>
                <w:szCs w:val="4"/>
              </w:rPr>
            </w:r>
          </w:p>
        </w:tc>
      </w:tr>
      <w:tr>
        <w:trPr/>
        <w:tc>
          <w:tcPr>
            <w:tcW w:w="1755" w:type="dxa"/>
            <w:tcBorders/>
            <w:vAlign w:val="center"/>
          </w:tcPr>
          <w:p>
            <w:pPr>
              <w:pStyle w:val="TableHeading"/>
              <w:suppressLineNumbers/>
              <w:bidi w:val="0"/>
              <w:spacing w:before="0" w:after="283"/>
              <w:jc w:val="center"/>
              <w:rPr/>
            </w:pPr>
            <w:r>
              <w:rPr>
                <w:color w:val="DCDCDC"/>
              </w:rPr>
              <w:t xml:space="preserve">Mark Whiten </w:t>
            </w:r>
          </w:p>
        </w:tc>
        <w:tc>
          <w:tcPr>
            <w:tcW w:w="1521" w:type="dxa"/>
            <w:tcBorders/>
            <w:vAlign w:val="center"/>
          </w:tcPr>
          <w:p>
            <w:pPr>
              <w:pStyle w:val="TableContents"/>
              <w:bidi w:val="0"/>
              <w:spacing w:before="0" w:after="283"/>
              <w:jc w:val="left"/>
              <w:rPr/>
            </w:pPr>
            <w:r>
              <w:rPr/>
              <w:t xml:space="preserve">7. syyskuuta 1993 </w:t>
            </w:r>
          </w:p>
        </w:tc>
        <w:tc>
          <w:tcPr>
            <w:tcW w:w="1682" w:type="dxa"/>
            <w:tcBorders/>
            <w:vAlign w:val="center"/>
          </w:tcPr>
          <w:p>
            <w:pPr>
              <w:pStyle w:val="TableContents"/>
              <w:bidi w:val="0"/>
              <w:spacing w:before="0" w:after="283"/>
              <w:jc w:val="left"/>
              <w:rPr/>
            </w:pPr>
            <w:r>
              <w:rPr/>
              <w:t xml:space="preserve">St. Louis Cardinals </w:t>
            </w:r>
          </w:p>
        </w:tc>
        <w:tc>
          <w:tcPr>
            <w:tcW w:w="1686" w:type="dxa"/>
            <w:tcBorders/>
            <w:vAlign w:val="center"/>
          </w:tcPr>
          <w:p>
            <w:pPr>
              <w:pStyle w:val="TableContents"/>
              <w:bidi w:val="0"/>
              <w:spacing w:before="0" w:after="283"/>
              <w:jc w:val="left"/>
              <w:rPr/>
            </w:pPr>
            <w:r>
              <w:rPr/>
              <w:t xml:space="preserve">Cincinnati Reds </w:t>
            </w:r>
          </w:p>
        </w:tc>
        <w:tc>
          <w:tcPr>
            <w:tcW w:w="727" w:type="dxa"/>
            <w:tcBorders/>
            <w:vAlign w:val="center"/>
          </w:tcPr>
          <w:p>
            <w:pPr>
              <w:pStyle w:val="TableContents"/>
              <w:bidi w:val="0"/>
              <w:spacing w:before="0" w:after="283"/>
              <w:jc w:val="left"/>
              <w:rPr/>
            </w:pPr>
            <w:r>
              <w:rPr/>
              <w:t xml:space="preserve">15 -- 2 </w:t>
            </w:r>
          </w:p>
        </w:tc>
        <w:tc>
          <w:tcPr>
            <w:tcW w:w="1142" w:type="dxa"/>
            <w:tcBorders/>
            <w:vAlign w:val="center"/>
          </w:tcPr>
          <w:p>
            <w:pPr>
              <w:pStyle w:val="TableContents"/>
              <w:bidi w:val="0"/>
              <w:spacing w:before="0" w:after="283"/>
              <w:jc w:val="left"/>
              <w:rPr/>
            </w:pPr>
            <w:r>
              <w:rPr/>
              <w:t xml:space="preserve">12 </w:t>
            </w:r>
          </w:p>
        </w:tc>
        <w:tc>
          <w:tcPr>
            <w:tcW w:w="1063" w:type="dxa"/>
            <w:tcBorders/>
            <w:vAlign w:val="center"/>
          </w:tcPr>
          <w:p>
            <w:pPr>
              <w:pStyle w:val="TableContents"/>
              <w:bidi w:val="0"/>
              <w:spacing w:before="0" w:after="283"/>
              <w:jc w:val="left"/>
              <w:rPr/>
            </w:pPr>
            <w:r>
              <w:rPr/>
              <w:t xml:space="preserve">423 </w:t>
            </w:r>
          </w:p>
        </w:tc>
        <w:tc>
          <w:tcPr>
            <w:tcW w:w="629" w:type="dxa"/>
            <w:tcBorders/>
            <w:vAlign w:val="center"/>
          </w:tcPr>
          <w:p>
            <w:pPr>
              <w:pStyle w:val="TableContents"/>
              <w:bidi w:val="0"/>
              <w:spacing w:before="0" w:after="283"/>
              <w:jc w:val="left"/>
              <w:rPr>
                <w:sz w:val="4"/>
                <w:szCs w:val="4"/>
              </w:rPr>
            </w:pPr>
            <w:r>
              <w:rPr>
                <w:sz w:val="4"/>
                <w:szCs w:val="4"/>
              </w:rPr>
            </w:r>
          </w:p>
        </w:tc>
      </w:tr>
      <w:tr>
        <w:trPr/>
        <w:tc>
          <w:tcPr>
            <w:tcW w:w="1755" w:type="dxa"/>
            <w:tcBorders/>
            <w:vAlign w:val="center"/>
          </w:tcPr>
          <w:p>
            <w:pPr>
              <w:pStyle w:val="TableHeading"/>
              <w:suppressLineNumbers/>
              <w:bidi w:val="0"/>
              <w:spacing w:before="0" w:after="283"/>
              <w:jc w:val="center"/>
              <w:rPr/>
            </w:pPr>
            <w:r>
              <w:rPr/>
              <w:t xml:space="preserve">Nomar Garciaparra </w:t>
            </w:r>
          </w:p>
        </w:tc>
        <w:tc>
          <w:tcPr>
            <w:tcW w:w="1521" w:type="dxa"/>
            <w:tcBorders/>
            <w:vAlign w:val="center"/>
          </w:tcPr>
          <w:p>
            <w:pPr>
              <w:pStyle w:val="TableContents"/>
              <w:bidi w:val="0"/>
              <w:spacing w:before="0" w:after="283"/>
              <w:jc w:val="left"/>
              <w:rPr/>
            </w:pPr>
            <w:r>
              <w:rPr/>
              <w:t xml:space="preserve">10. toukokuuta 1999 </w:t>
            </w:r>
          </w:p>
        </w:tc>
        <w:tc>
          <w:tcPr>
            <w:tcW w:w="1682" w:type="dxa"/>
            <w:tcBorders/>
            <w:vAlign w:val="center"/>
          </w:tcPr>
          <w:p>
            <w:pPr>
              <w:pStyle w:val="TableContents"/>
              <w:bidi w:val="0"/>
              <w:spacing w:before="0" w:after="283"/>
              <w:jc w:val="left"/>
              <w:rPr/>
            </w:pPr>
            <w:r>
              <w:rPr/>
              <w:t xml:space="preserve">Boston Red Sox </w:t>
            </w:r>
          </w:p>
        </w:tc>
        <w:tc>
          <w:tcPr>
            <w:tcW w:w="1686" w:type="dxa"/>
            <w:tcBorders/>
            <w:vAlign w:val="center"/>
          </w:tcPr>
          <w:p>
            <w:pPr>
              <w:pStyle w:val="TableContents"/>
              <w:bidi w:val="0"/>
              <w:spacing w:before="0" w:after="283"/>
              <w:jc w:val="left"/>
              <w:rPr/>
            </w:pPr>
            <w:r>
              <w:rPr/>
              <w:t xml:space="preserve">Seattle Mariners </w:t>
            </w:r>
          </w:p>
        </w:tc>
        <w:tc>
          <w:tcPr>
            <w:tcW w:w="727" w:type="dxa"/>
            <w:tcBorders/>
            <w:vAlign w:val="center"/>
          </w:tcPr>
          <w:p>
            <w:pPr>
              <w:pStyle w:val="TableContents"/>
              <w:bidi w:val="0"/>
              <w:spacing w:before="0" w:after="283"/>
              <w:jc w:val="left"/>
              <w:rPr/>
            </w:pPr>
            <w:r>
              <w:rPr/>
              <w:t xml:space="preserve">12 -- 4 </w:t>
            </w:r>
          </w:p>
        </w:tc>
        <w:tc>
          <w:tcPr>
            <w:tcW w:w="1142" w:type="dxa"/>
            <w:tcBorders/>
            <w:vAlign w:val="center"/>
          </w:tcPr>
          <w:p>
            <w:pPr>
              <w:pStyle w:val="TableContents"/>
              <w:bidi w:val="0"/>
              <w:spacing w:before="0" w:after="283"/>
              <w:jc w:val="left"/>
              <w:rPr/>
            </w:pPr>
            <w:r>
              <w:rPr/>
              <w:t xml:space="preserve">10 </w:t>
            </w:r>
          </w:p>
        </w:tc>
        <w:tc>
          <w:tcPr>
            <w:tcW w:w="1063" w:type="dxa"/>
            <w:tcBorders/>
            <w:vAlign w:val="center"/>
          </w:tcPr>
          <w:p>
            <w:pPr>
              <w:pStyle w:val="TableContents"/>
              <w:bidi w:val="0"/>
              <w:spacing w:before="0" w:after="283"/>
              <w:jc w:val="left"/>
              <w:rPr/>
            </w:pPr>
            <w:r>
              <w:rPr/>
              <w:t xml:space="preserve">936 </w:t>
            </w:r>
          </w:p>
        </w:tc>
        <w:tc>
          <w:tcPr>
            <w:tcW w:w="629" w:type="dxa"/>
            <w:tcBorders/>
            <w:vAlign w:val="center"/>
          </w:tcPr>
          <w:p>
            <w:pPr>
              <w:pStyle w:val="TableContents"/>
              <w:bidi w:val="0"/>
              <w:spacing w:before="0" w:after="283"/>
              <w:jc w:val="left"/>
              <w:rPr>
                <w:sz w:val="4"/>
                <w:szCs w:val="4"/>
              </w:rPr>
            </w:pPr>
            <w:r>
              <w:rPr>
                <w:sz w:val="4"/>
                <w:szCs w:val="4"/>
              </w:rPr>
            </w:r>
          </w:p>
        </w:tc>
      </w:tr>
      <w:tr>
        <w:trPr/>
        <w:tc>
          <w:tcPr>
            <w:tcW w:w="1755" w:type="dxa"/>
            <w:tcBorders/>
            <w:vAlign w:val="center"/>
          </w:tcPr>
          <w:p>
            <w:pPr>
              <w:pStyle w:val="TableHeading"/>
              <w:suppressLineNumbers/>
              <w:bidi w:val="0"/>
              <w:spacing w:before="0" w:after="283"/>
              <w:jc w:val="center"/>
              <w:rPr/>
            </w:pPr>
            <w:r>
              <w:rPr/>
              <w:t xml:space="preserve">Alex Rodriguez </w:t>
            </w:r>
          </w:p>
        </w:tc>
        <w:tc>
          <w:tcPr>
            <w:tcW w:w="1521" w:type="dxa"/>
            <w:tcBorders/>
            <w:vAlign w:val="center"/>
          </w:tcPr>
          <w:p>
            <w:pPr>
              <w:pStyle w:val="TableContents"/>
              <w:bidi w:val="0"/>
              <w:spacing w:before="0" w:after="283"/>
              <w:jc w:val="left"/>
              <w:rPr/>
            </w:pPr>
            <w:r>
              <w:rPr/>
              <w:t xml:space="preserve">26. huhtikuuta 2005 </w:t>
            </w:r>
          </w:p>
        </w:tc>
        <w:tc>
          <w:tcPr>
            <w:tcW w:w="1682" w:type="dxa"/>
            <w:tcBorders/>
            <w:vAlign w:val="center"/>
          </w:tcPr>
          <w:p>
            <w:pPr>
              <w:pStyle w:val="TableContents"/>
              <w:bidi w:val="0"/>
              <w:spacing w:before="0" w:after="283"/>
              <w:jc w:val="left"/>
              <w:rPr/>
            </w:pPr>
            <w:r>
              <w:rPr/>
              <w:t xml:space="preserve">New York Yankees </w:t>
            </w:r>
          </w:p>
        </w:tc>
        <w:tc>
          <w:tcPr>
            <w:tcW w:w="1686" w:type="dxa"/>
            <w:tcBorders/>
            <w:vAlign w:val="center"/>
          </w:tcPr>
          <w:p>
            <w:pPr>
              <w:pStyle w:val="TableContents"/>
              <w:bidi w:val="0"/>
              <w:spacing w:before="0" w:after="283"/>
              <w:jc w:val="left"/>
              <w:rPr/>
            </w:pPr>
            <w:r>
              <w:rPr/>
              <w:t xml:space="preserve">Los Angeles Angels </w:t>
            </w:r>
          </w:p>
        </w:tc>
        <w:tc>
          <w:tcPr>
            <w:tcW w:w="727" w:type="dxa"/>
            <w:tcBorders/>
            <w:vAlign w:val="center"/>
          </w:tcPr>
          <w:p>
            <w:pPr>
              <w:pStyle w:val="TableContents"/>
              <w:bidi w:val="0"/>
              <w:spacing w:before="0" w:after="283"/>
              <w:jc w:val="left"/>
              <w:rPr/>
            </w:pPr>
            <w:r>
              <w:rPr/>
              <w:t xml:space="preserve">12 -- 4 </w:t>
            </w:r>
          </w:p>
        </w:tc>
        <w:tc>
          <w:tcPr>
            <w:tcW w:w="1142" w:type="dxa"/>
            <w:tcBorders/>
            <w:vAlign w:val="center"/>
          </w:tcPr>
          <w:p>
            <w:pPr>
              <w:pStyle w:val="TableContents"/>
              <w:bidi w:val="0"/>
              <w:spacing w:before="0" w:after="283"/>
              <w:jc w:val="left"/>
              <w:rPr/>
            </w:pPr>
            <w:r>
              <w:rPr/>
              <w:t xml:space="preserve">10 </w:t>
            </w:r>
          </w:p>
        </w:tc>
        <w:tc>
          <w:tcPr>
            <w:tcW w:w="1063" w:type="dxa"/>
            <w:tcBorders/>
            <w:vAlign w:val="center"/>
          </w:tcPr>
          <w:p>
            <w:pPr>
              <w:pStyle w:val="TableContents"/>
              <w:bidi w:val="0"/>
              <w:spacing w:before="0" w:after="283"/>
              <w:jc w:val="left"/>
              <w:rPr/>
            </w:pPr>
            <w:r>
              <w:rPr/>
              <w:t xml:space="preserve">2,086 </w:t>
            </w:r>
          </w:p>
        </w:tc>
        <w:tc>
          <w:tcPr>
            <w:tcW w:w="629" w:type="dxa"/>
            <w:tcBorders/>
            <w:vAlign w:val="center"/>
          </w:tcPr>
          <w:p>
            <w:pPr>
              <w:pStyle w:val="TableContents"/>
              <w:bidi w:val="0"/>
              <w:spacing w:before="0" w:after="283"/>
              <w:jc w:val="left"/>
              <w:rPr>
                <w:sz w:val="4"/>
                <w:szCs w:val="4"/>
              </w:rPr>
            </w:pPr>
            <w:r>
              <w:rPr>
                <w:sz w:val="4"/>
                <w:szCs w:val="4"/>
              </w:rPr>
            </w:r>
          </w:p>
        </w:tc>
      </w:tr>
      <w:tr>
        <w:trPr/>
        <w:tc>
          <w:tcPr>
            <w:tcW w:w="1755" w:type="dxa"/>
            <w:tcBorders/>
            <w:vAlign w:val="center"/>
          </w:tcPr>
          <w:p>
            <w:pPr>
              <w:pStyle w:val="TableHeading"/>
              <w:suppressLineNumbers/>
              <w:bidi w:val="0"/>
              <w:spacing w:before="0" w:after="283"/>
              <w:jc w:val="center"/>
              <w:rPr/>
            </w:pPr>
            <w:r>
              <w:rPr/>
              <w:t xml:space="preserve">Garret Anderson </w:t>
            </w:r>
          </w:p>
        </w:tc>
        <w:tc>
          <w:tcPr>
            <w:tcW w:w="1521" w:type="dxa"/>
            <w:tcBorders/>
            <w:vAlign w:val="center"/>
          </w:tcPr>
          <w:p>
            <w:pPr>
              <w:pStyle w:val="TableContents"/>
              <w:bidi w:val="0"/>
              <w:spacing w:before="0" w:after="283"/>
              <w:jc w:val="left"/>
              <w:rPr/>
            </w:pPr>
            <w:r>
              <w:rPr/>
              <w:t xml:space="preserve">21. elokuuta 2007 </w:t>
            </w:r>
          </w:p>
        </w:tc>
        <w:tc>
          <w:tcPr>
            <w:tcW w:w="1682" w:type="dxa"/>
            <w:tcBorders/>
            <w:vAlign w:val="center"/>
          </w:tcPr>
          <w:p>
            <w:pPr>
              <w:pStyle w:val="TableContents"/>
              <w:bidi w:val="0"/>
              <w:spacing w:before="0" w:after="283"/>
              <w:jc w:val="left"/>
              <w:rPr/>
            </w:pPr>
            <w:r>
              <w:rPr/>
              <w:t xml:space="preserve">Los Angeles Angels </w:t>
            </w:r>
          </w:p>
        </w:tc>
        <w:tc>
          <w:tcPr>
            <w:tcW w:w="1686" w:type="dxa"/>
            <w:tcBorders/>
            <w:vAlign w:val="center"/>
          </w:tcPr>
          <w:p>
            <w:pPr>
              <w:pStyle w:val="TableContents"/>
              <w:bidi w:val="0"/>
              <w:spacing w:before="0" w:after="283"/>
              <w:jc w:val="left"/>
              <w:rPr/>
            </w:pPr>
            <w:r>
              <w:rPr/>
              <w:t xml:space="preserve">New York Yankees </w:t>
            </w:r>
          </w:p>
        </w:tc>
        <w:tc>
          <w:tcPr>
            <w:tcW w:w="727" w:type="dxa"/>
            <w:tcBorders/>
            <w:vAlign w:val="center"/>
          </w:tcPr>
          <w:p>
            <w:pPr>
              <w:pStyle w:val="TableContents"/>
              <w:bidi w:val="0"/>
              <w:spacing w:before="0" w:after="283"/>
              <w:jc w:val="left"/>
              <w:rPr/>
            </w:pPr>
            <w:r>
              <w:rPr/>
              <w:t xml:space="preserve">18 -- 9 </w:t>
            </w:r>
          </w:p>
        </w:tc>
        <w:tc>
          <w:tcPr>
            <w:tcW w:w="1142" w:type="dxa"/>
            <w:tcBorders/>
            <w:vAlign w:val="center"/>
          </w:tcPr>
          <w:p>
            <w:pPr>
              <w:pStyle w:val="TableContents"/>
              <w:bidi w:val="0"/>
              <w:spacing w:before="0" w:after="283"/>
              <w:jc w:val="left"/>
              <w:rPr/>
            </w:pPr>
            <w:r>
              <w:rPr/>
              <w:t xml:space="preserve">10 </w:t>
            </w:r>
          </w:p>
        </w:tc>
        <w:tc>
          <w:tcPr>
            <w:tcW w:w="1063" w:type="dxa"/>
            <w:tcBorders/>
            <w:vAlign w:val="center"/>
          </w:tcPr>
          <w:p>
            <w:pPr>
              <w:pStyle w:val="TableContents"/>
              <w:bidi w:val="0"/>
              <w:spacing w:before="0" w:after="283"/>
              <w:jc w:val="left"/>
              <w:rPr/>
            </w:pPr>
            <w:r>
              <w:rPr/>
              <w:t xml:space="preserve">1,365 </w:t>
            </w:r>
          </w:p>
        </w:tc>
        <w:tc>
          <w:tcPr>
            <w:tcW w:w="629" w:type="dxa"/>
            <w:tcBorders/>
            <w:vAlign w:val="center"/>
          </w:tcPr>
          <w:p>
            <w:pPr>
              <w:pStyle w:val="TableContents"/>
              <w:bidi w:val="0"/>
              <w:spacing w:before="0" w:after="283"/>
              <w:jc w:val="left"/>
              <w:rPr>
                <w:sz w:val="4"/>
                <w:szCs w:val="4"/>
              </w:rPr>
            </w:pPr>
            <w:r>
              <w:rPr>
                <w:sz w:val="4"/>
                <w:szCs w:val="4"/>
              </w:rPr>
            </w:r>
          </w:p>
        </w:tc>
      </w:tr>
      <w:tr>
        <w:trPr/>
        <w:tc>
          <w:tcPr>
            <w:tcW w:w="1755" w:type="dxa"/>
            <w:tcBorders/>
            <w:vAlign w:val="center"/>
          </w:tcPr>
          <w:p>
            <w:pPr>
              <w:pStyle w:val="TableHeading"/>
              <w:suppressLineNumbers/>
              <w:bidi w:val="0"/>
              <w:spacing w:before="0" w:after="283"/>
              <w:jc w:val="center"/>
              <w:rPr/>
            </w:pPr>
            <w:r>
              <w:rPr/>
              <w:t xml:space="preserve">Anthony Rendon </w:t>
            </w:r>
          </w:p>
        </w:tc>
        <w:tc>
          <w:tcPr>
            <w:tcW w:w="1521" w:type="dxa"/>
            <w:tcBorders/>
            <w:vAlign w:val="center"/>
          </w:tcPr>
          <w:p>
            <w:pPr>
              <w:pStyle w:val="TableContents"/>
              <w:bidi w:val="0"/>
              <w:spacing w:before="0" w:after="283"/>
              <w:jc w:val="left"/>
              <w:rPr/>
            </w:pPr>
            <w:r>
              <w:rPr/>
              <w:t xml:space="preserve">huhtikuu 30, 2017 </w:t>
            </w:r>
          </w:p>
        </w:tc>
        <w:tc>
          <w:tcPr>
            <w:tcW w:w="1682" w:type="dxa"/>
            <w:tcBorders/>
            <w:vAlign w:val="center"/>
          </w:tcPr>
          <w:p>
            <w:pPr>
              <w:pStyle w:val="TableContents"/>
              <w:bidi w:val="0"/>
              <w:spacing w:before="0" w:after="283"/>
              <w:jc w:val="left"/>
              <w:rPr/>
            </w:pPr>
            <w:r>
              <w:rPr/>
              <w:t xml:space="preserve">Washington Nationals </w:t>
            </w:r>
          </w:p>
        </w:tc>
        <w:tc>
          <w:tcPr>
            <w:tcW w:w="1686" w:type="dxa"/>
            <w:tcBorders/>
            <w:vAlign w:val="center"/>
          </w:tcPr>
          <w:p>
            <w:pPr>
              <w:pStyle w:val="TableContents"/>
              <w:bidi w:val="0"/>
              <w:spacing w:before="0" w:after="283"/>
              <w:jc w:val="left"/>
              <w:rPr/>
            </w:pPr>
            <w:r>
              <w:rPr/>
              <w:t xml:space="preserve">New York Mets </w:t>
            </w:r>
          </w:p>
        </w:tc>
        <w:tc>
          <w:tcPr>
            <w:tcW w:w="727" w:type="dxa"/>
            <w:tcBorders/>
            <w:vAlign w:val="center"/>
          </w:tcPr>
          <w:p>
            <w:pPr>
              <w:pStyle w:val="TableContents"/>
              <w:bidi w:val="0"/>
              <w:spacing w:before="0" w:after="283"/>
              <w:jc w:val="left"/>
              <w:rPr/>
            </w:pPr>
            <w:r>
              <w:rPr/>
              <w:t xml:space="preserve">23 -- 5 </w:t>
            </w:r>
          </w:p>
        </w:tc>
        <w:tc>
          <w:tcPr>
            <w:tcW w:w="1142" w:type="dxa"/>
            <w:tcBorders/>
            <w:vAlign w:val="center"/>
          </w:tcPr>
          <w:p>
            <w:pPr>
              <w:pStyle w:val="TableContents"/>
              <w:bidi w:val="0"/>
              <w:spacing w:before="0" w:after="283"/>
              <w:jc w:val="left"/>
              <w:rPr/>
            </w:pPr>
            <w:r>
              <w:rPr/>
              <w:t xml:space="preserve">10 </w:t>
            </w:r>
          </w:p>
        </w:tc>
        <w:tc>
          <w:tcPr>
            <w:tcW w:w="1063" w:type="dxa"/>
            <w:tcBorders/>
            <w:vAlign w:val="center"/>
          </w:tcPr>
          <w:p>
            <w:pPr>
              <w:pStyle w:val="TableContents"/>
              <w:bidi w:val="0"/>
              <w:spacing w:before="0" w:after="283"/>
              <w:jc w:val="left"/>
              <w:rPr/>
            </w:pPr>
            <w:r>
              <w:rPr/>
              <w:t xml:space="preserve">365 </w:t>
            </w:r>
          </w:p>
        </w:tc>
        <w:tc>
          <w:tcPr>
            <w:tcW w:w="629" w:type="dxa"/>
            <w:tcBorders/>
            <w:vAlign w:val="center"/>
          </w:tcPr>
          <w:p>
            <w:pPr>
              <w:pStyle w:val="TableContents"/>
              <w:bidi w:val="0"/>
              <w:spacing w:before="0" w:after="283"/>
              <w:jc w:val="left"/>
              <w:rPr>
                <w:sz w:val="4"/>
                <w:szCs w:val="4"/>
              </w:rPr>
            </w:pPr>
            <w:r>
              <w:rPr>
                <w:sz w:val="4"/>
                <w:szCs w:val="4"/>
              </w:rPr>
            </w:r>
          </w:p>
        </w:tc>
      </w:tr>
      <w:tr>
        <w:trPr/>
        <w:tc>
          <w:tcPr>
            <w:tcW w:w="1755" w:type="dxa"/>
            <w:tcBorders/>
            <w:vAlign w:val="center"/>
          </w:tcPr>
          <w:p>
            <w:pPr>
              <w:pStyle w:val="TableHeading"/>
              <w:suppressLineNumbers/>
              <w:bidi w:val="0"/>
              <w:spacing w:before="0" w:after="283"/>
              <w:jc w:val="center"/>
              <w:rPr/>
            </w:pPr>
            <w:r>
              <w:rPr/>
              <w:t xml:space="preserve">Scooter Gennett </w:t>
            </w:r>
          </w:p>
        </w:tc>
        <w:tc>
          <w:tcPr>
            <w:tcW w:w="1521" w:type="dxa"/>
            <w:tcBorders/>
            <w:vAlign w:val="center"/>
          </w:tcPr>
          <w:p>
            <w:pPr>
              <w:pStyle w:val="TableContents"/>
              <w:bidi w:val="0"/>
              <w:spacing w:before="0" w:after="283"/>
              <w:jc w:val="left"/>
              <w:rPr/>
            </w:pPr>
            <w:r>
              <w:rPr/>
              <w:t xml:space="preserve">kesäkuu 6, 2017 </w:t>
            </w:r>
          </w:p>
        </w:tc>
        <w:tc>
          <w:tcPr>
            <w:tcW w:w="1682" w:type="dxa"/>
            <w:tcBorders/>
            <w:vAlign w:val="center"/>
          </w:tcPr>
          <w:p>
            <w:pPr>
              <w:pStyle w:val="TableContents"/>
              <w:bidi w:val="0"/>
              <w:spacing w:before="0" w:after="283"/>
              <w:jc w:val="left"/>
              <w:rPr/>
            </w:pPr>
            <w:r>
              <w:rPr/>
              <w:t xml:space="preserve">Cincinnati Reds </w:t>
            </w:r>
          </w:p>
        </w:tc>
        <w:tc>
          <w:tcPr>
            <w:tcW w:w="1686" w:type="dxa"/>
            <w:tcBorders/>
            <w:vAlign w:val="center"/>
          </w:tcPr>
          <w:p>
            <w:pPr>
              <w:pStyle w:val="TableContents"/>
              <w:bidi w:val="0"/>
              <w:spacing w:before="0" w:after="283"/>
              <w:jc w:val="left"/>
              <w:rPr/>
            </w:pPr>
            <w:r>
              <w:rPr/>
              <w:t xml:space="preserve">St. Louis Cardinals </w:t>
            </w:r>
          </w:p>
        </w:tc>
        <w:tc>
          <w:tcPr>
            <w:tcW w:w="727" w:type="dxa"/>
            <w:tcBorders/>
            <w:vAlign w:val="center"/>
          </w:tcPr>
          <w:p>
            <w:pPr>
              <w:pStyle w:val="TableContents"/>
              <w:bidi w:val="0"/>
              <w:spacing w:before="0" w:after="283"/>
              <w:jc w:val="left"/>
              <w:rPr/>
            </w:pPr>
            <w:r>
              <w:rPr/>
              <w:t xml:space="preserve">13 -- 1 </w:t>
            </w:r>
          </w:p>
        </w:tc>
        <w:tc>
          <w:tcPr>
            <w:tcW w:w="1142" w:type="dxa"/>
            <w:tcBorders/>
            <w:vAlign w:val="center"/>
          </w:tcPr>
          <w:p>
            <w:pPr>
              <w:pStyle w:val="TableContents"/>
              <w:bidi w:val="0"/>
              <w:spacing w:before="0" w:after="283"/>
              <w:jc w:val="left"/>
              <w:rPr/>
            </w:pPr>
            <w:r>
              <w:rPr/>
              <w:t xml:space="preserve">10 </w:t>
            </w:r>
          </w:p>
        </w:tc>
        <w:tc>
          <w:tcPr>
            <w:tcW w:w="1063" w:type="dxa"/>
            <w:tcBorders/>
            <w:vAlign w:val="center"/>
          </w:tcPr>
          <w:p>
            <w:pPr>
              <w:pStyle w:val="TableContents"/>
              <w:bidi w:val="0"/>
              <w:spacing w:before="0" w:after="283"/>
              <w:jc w:val="left"/>
              <w:rPr/>
            </w:pPr>
            <w:r>
              <w:rPr/>
              <w:t xml:space="preserve">190 </w:t>
            </w:r>
          </w:p>
        </w:tc>
        <w:tc>
          <w:tcPr>
            <w:tcW w:w="629" w:type="dxa"/>
            <w:tcBorders/>
            <w:vAlign w:val="center"/>
          </w:tcPr>
          <w:p>
            <w:pPr>
              <w:pStyle w:val="TableContents"/>
              <w:bidi w:val="0"/>
              <w:spacing w:before="0" w:after="283"/>
              <w:jc w:val="left"/>
              <w:rPr>
                <w:sz w:val="4"/>
                <w:szCs w:val="4"/>
              </w:rPr>
            </w:pPr>
            <w:r>
              <w:rPr>
                <w:sz w:val="4"/>
                <w:szCs w:val="4"/>
              </w:rPr>
            </w:r>
          </w:p>
        </w:tc>
      </w:tr>
      <w:tr>
        <w:trPr/>
        <w:tc>
          <w:tcPr>
            <w:tcW w:w="1755" w:type="dxa"/>
            <w:tcBorders/>
            <w:vAlign w:val="center"/>
          </w:tcPr>
          <w:p>
            <w:pPr>
              <w:pStyle w:val="TableHeading"/>
              <w:suppressLineNumbers/>
              <w:bidi w:val="0"/>
              <w:spacing w:before="0" w:after="283"/>
              <w:jc w:val="center"/>
              <w:rPr/>
            </w:pPr>
            <w:r>
              <w:rPr/>
              <w:t xml:space="preserve">Mark Reynolds </w:t>
            </w:r>
          </w:p>
        </w:tc>
        <w:tc>
          <w:tcPr>
            <w:tcW w:w="1521" w:type="dxa"/>
            <w:tcBorders/>
            <w:vAlign w:val="center"/>
          </w:tcPr>
          <w:p>
            <w:pPr>
              <w:pStyle w:val="TableContents"/>
              <w:bidi w:val="0"/>
              <w:spacing w:before="0" w:after="283"/>
              <w:jc w:val="left"/>
              <w:rPr/>
            </w:pPr>
            <w:r>
              <w:rPr/>
              <w:t xml:space="preserve">7. heinäkuuta 2018 </w:t>
            </w:r>
          </w:p>
        </w:tc>
        <w:tc>
          <w:tcPr>
            <w:tcW w:w="1682" w:type="dxa"/>
            <w:tcBorders/>
            <w:vAlign w:val="center"/>
          </w:tcPr>
          <w:p>
            <w:pPr>
              <w:pStyle w:val="TableContents"/>
              <w:bidi w:val="0"/>
              <w:spacing w:before="0" w:after="283"/>
              <w:jc w:val="left"/>
              <w:rPr/>
            </w:pPr>
            <w:r>
              <w:rPr/>
              <w:t xml:space="preserve">Washington Nationals </w:t>
            </w:r>
          </w:p>
        </w:tc>
        <w:tc>
          <w:tcPr>
            <w:tcW w:w="1686" w:type="dxa"/>
            <w:tcBorders/>
            <w:vAlign w:val="center"/>
          </w:tcPr>
          <w:p>
            <w:pPr>
              <w:pStyle w:val="TableContents"/>
              <w:bidi w:val="0"/>
              <w:spacing w:before="0" w:after="283"/>
              <w:jc w:val="left"/>
              <w:rPr/>
            </w:pPr>
            <w:r>
              <w:rPr/>
              <w:t xml:space="preserve">Miami Marlins </w:t>
            </w:r>
          </w:p>
        </w:tc>
        <w:tc>
          <w:tcPr>
            <w:tcW w:w="727" w:type="dxa"/>
            <w:tcBorders/>
            <w:vAlign w:val="center"/>
          </w:tcPr>
          <w:p>
            <w:pPr>
              <w:pStyle w:val="TableContents"/>
              <w:bidi w:val="0"/>
              <w:spacing w:before="0" w:after="283"/>
              <w:jc w:val="left"/>
              <w:rPr/>
            </w:pPr>
            <w:r>
              <w:rPr/>
              <w:t xml:space="preserve">18-4 </w:t>
            </w:r>
          </w:p>
        </w:tc>
        <w:tc>
          <w:tcPr>
            <w:tcW w:w="1142" w:type="dxa"/>
            <w:tcBorders/>
            <w:vAlign w:val="center"/>
          </w:tcPr>
          <w:p>
            <w:pPr>
              <w:pStyle w:val="TableContents"/>
              <w:bidi w:val="0"/>
              <w:spacing w:before="0" w:after="283"/>
              <w:jc w:val="left"/>
              <w:rPr/>
            </w:pPr>
            <w:r>
              <w:rPr/>
              <w:t xml:space="preserve">10 </w:t>
            </w:r>
          </w:p>
        </w:tc>
        <w:tc>
          <w:tcPr>
            <w:tcW w:w="1063" w:type="dxa"/>
            <w:tcBorders/>
            <w:vAlign w:val="center"/>
          </w:tcPr>
          <w:p>
            <w:pPr>
              <w:pStyle w:val="TableContents"/>
              <w:bidi w:val="0"/>
              <w:spacing w:before="0" w:after="283"/>
              <w:jc w:val="left"/>
              <w:rPr/>
            </w:pPr>
            <w:r>
              <w:rPr/>
              <w:t xml:space="preserve">833 </w:t>
            </w:r>
          </w:p>
        </w:tc>
        <w:tc>
          <w:tcPr>
            <w:tcW w:w="629"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eniten rbi:itä yksittäisessä pelissä.</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MLB-hyökkääjät, joilla on 10 RBI yhdessä ottelussa </w:t>
      </w:r>
    </w:p>
    <w:tbl>
      <w:tblPr>
        <w:tblW w:w="10205" w:type="dxa"/>
        <w:jc w:val="left"/>
        <w:tblInd w:w="0" w:type="dxa"/>
        <w:tblLayout w:type="fixed"/>
        <w:tblCellMar>
          <w:top w:w="28" w:type="dxa"/>
          <w:left w:w="28" w:type="dxa"/>
          <w:bottom w:w="28" w:type="dxa"/>
          <w:right w:w="28" w:type="dxa"/>
        </w:tblCellMar>
      </w:tblPr>
      <w:tblGrid>
        <w:gridCol w:w="1957"/>
        <w:gridCol w:w="2153"/>
        <w:gridCol w:w="1419"/>
        <w:gridCol w:w="1438"/>
        <w:gridCol w:w="798"/>
        <w:gridCol w:w="906"/>
        <w:gridCol w:w="920"/>
        <w:gridCol w:w="614"/>
      </w:tblGrid>
      <w:tr>
        <w:trPr/>
        <w:tc>
          <w:tcPr>
            <w:tcW w:w="1957" w:type="dxa"/>
            <w:tcBorders/>
            <w:vAlign w:val="center"/>
          </w:tcPr>
          <w:p>
            <w:pPr>
              <w:pStyle w:val="TableHeading"/>
              <w:suppressLineNumbers/>
              <w:bidi w:val="0"/>
              <w:spacing w:before="0" w:after="283"/>
              <w:jc w:val="center"/>
              <w:rPr/>
            </w:pPr>
            <w:r>
              <w:rPr/>
              <w:t xml:space="preserve">Pelaaja </w:t>
            </w:r>
          </w:p>
        </w:tc>
        <w:tc>
          <w:tcPr>
            <w:tcW w:w="2153" w:type="dxa"/>
            <w:tcBorders/>
            <w:vAlign w:val="center"/>
          </w:tcPr>
          <w:p>
            <w:pPr>
              <w:pStyle w:val="TableHeading"/>
              <w:suppressLineNumbers/>
              <w:bidi w:val="0"/>
              <w:spacing w:before="0" w:after="283"/>
              <w:jc w:val="center"/>
              <w:rPr/>
            </w:pPr>
            <w:r>
              <w:rPr/>
              <w:t xml:space="preserve">Päivämäärä </w:t>
            </w:r>
          </w:p>
        </w:tc>
        <w:tc>
          <w:tcPr>
            <w:tcW w:w="1419" w:type="dxa"/>
            <w:tcBorders/>
            <w:vAlign w:val="center"/>
          </w:tcPr>
          <w:p>
            <w:pPr>
              <w:pStyle w:val="TableHeading"/>
              <w:suppressLineNumbers/>
              <w:bidi w:val="0"/>
              <w:spacing w:before="0" w:after="283"/>
              <w:jc w:val="center"/>
              <w:rPr/>
            </w:pPr>
            <w:r>
              <w:rPr/>
              <w:t xml:space="preserve">Joukkue </w:t>
            </w:r>
          </w:p>
        </w:tc>
        <w:tc>
          <w:tcPr>
            <w:tcW w:w="1438" w:type="dxa"/>
            <w:tcBorders/>
            <w:vAlign w:val="center"/>
          </w:tcPr>
          <w:p>
            <w:pPr>
              <w:pStyle w:val="TableHeading"/>
              <w:suppressLineNumbers/>
              <w:bidi w:val="0"/>
              <w:spacing w:before="0" w:after="283"/>
              <w:jc w:val="center"/>
              <w:rPr/>
            </w:pPr>
            <w:r>
              <w:rPr/>
              <w:t xml:space="preserve">Vastajoukkue </w:t>
            </w:r>
          </w:p>
        </w:tc>
        <w:tc>
          <w:tcPr>
            <w:tcW w:w="798" w:type="dxa"/>
            <w:tcBorders/>
            <w:vAlign w:val="center"/>
          </w:tcPr>
          <w:p>
            <w:pPr>
              <w:pStyle w:val="TableHeading"/>
              <w:suppressLineNumbers/>
              <w:bidi w:val="0"/>
              <w:spacing w:before="0" w:after="283"/>
              <w:jc w:val="center"/>
              <w:rPr/>
            </w:pPr>
            <w:r>
              <w:rPr/>
              <w:t xml:space="preserve">Pisteet </w:t>
            </w:r>
          </w:p>
        </w:tc>
        <w:tc>
          <w:tcPr>
            <w:tcW w:w="906" w:type="dxa"/>
            <w:tcBorders/>
            <w:vAlign w:val="center"/>
          </w:tcPr>
          <w:p>
            <w:pPr>
              <w:pStyle w:val="TableHeading"/>
              <w:suppressLineNumbers/>
              <w:bidi w:val="0"/>
              <w:spacing w:before="0" w:after="283"/>
              <w:jc w:val="center"/>
              <w:rPr/>
            </w:pPr>
            <w:r>
              <w:rPr/>
              <w:t xml:space="preserve">Lyötyjä juoksuja </w:t>
            </w:r>
          </w:p>
        </w:tc>
        <w:tc>
          <w:tcPr>
            <w:tcW w:w="920" w:type="dxa"/>
            <w:tcBorders/>
            <w:vAlign w:val="center"/>
          </w:tcPr>
          <w:p>
            <w:pPr>
              <w:pStyle w:val="TableHeading"/>
              <w:suppressLineNumbers/>
              <w:bidi w:val="0"/>
              <w:spacing w:before="0" w:after="283"/>
              <w:jc w:val="center"/>
              <w:rPr/>
            </w:pPr>
            <w:r>
              <w:rPr/>
              <w:t xml:space="preserve">Ura RBI </w:t>
            </w:r>
          </w:p>
        </w:tc>
        <w:tc>
          <w:tcPr>
            <w:tcW w:w="614" w:type="dxa"/>
            <w:tcBorders/>
            <w:vAlign w:val="center"/>
          </w:tcPr>
          <w:p>
            <w:pPr>
              <w:pStyle w:val="TableHeading"/>
              <w:suppressLineNumbers/>
              <w:bidi w:val="0"/>
              <w:spacing w:before="0" w:after="283"/>
              <w:jc w:val="center"/>
              <w:rPr/>
            </w:pPr>
            <w:r>
              <w:rPr/>
              <w:t xml:space="preserve">Viitteet </w:t>
            </w:r>
          </w:p>
        </w:tc>
      </w:tr>
      <w:tr>
        <w:trPr/>
        <w:tc>
          <w:tcPr>
            <w:tcW w:w="1957" w:type="dxa"/>
            <w:tcBorders/>
            <w:vAlign w:val="center"/>
          </w:tcPr>
          <w:p>
            <w:pPr>
              <w:pStyle w:val="TableHeading"/>
              <w:suppressLineNumbers/>
              <w:bidi w:val="0"/>
              <w:spacing w:before="0" w:after="283"/>
              <w:jc w:val="center"/>
              <w:rPr/>
            </w:pPr>
            <w:r>
              <w:rPr/>
              <w:t xml:space="preserve">Robinson, Wilbert Wilbert Robinson </w:t>
            </w:r>
          </w:p>
        </w:tc>
        <w:tc>
          <w:tcPr>
            <w:tcW w:w="2153" w:type="dxa"/>
            <w:tcBorders/>
            <w:vAlign w:val="center"/>
          </w:tcPr>
          <w:p>
            <w:pPr>
              <w:pStyle w:val="TableContents"/>
              <w:bidi w:val="0"/>
              <w:spacing w:before="0" w:after="283"/>
              <w:jc w:val="left"/>
              <w:rPr/>
            </w:pPr>
            <w:r>
              <w:rPr/>
              <w:t xml:space="preserve">000000001892-06-10-00-0000 10. kesäkuuta 1892 </w:t>
            </w:r>
          </w:p>
        </w:tc>
        <w:tc>
          <w:tcPr>
            <w:tcW w:w="1419" w:type="dxa"/>
            <w:tcBorders/>
            <w:vAlign w:val="center"/>
          </w:tcPr>
          <w:p>
            <w:pPr>
              <w:pStyle w:val="TableContents"/>
              <w:bidi w:val="0"/>
              <w:spacing w:before="0" w:after="283"/>
              <w:jc w:val="left"/>
              <w:rPr/>
            </w:pPr>
            <w:r>
              <w:rPr/>
              <w:t xml:space="preserve">Baltimore Orioles </w:t>
            </w:r>
          </w:p>
        </w:tc>
        <w:tc>
          <w:tcPr>
            <w:tcW w:w="1438" w:type="dxa"/>
            <w:tcBorders/>
            <w:vAlign w:val="center"/>
          </w:tcPr>
          <w:p>
            <w:pPr>
              <w:pStyle w:val="TableContents"/>
              <w:bidi w:val="0"/>
              <w:spacing w:before="0" w:after="283"/>
              <w:jc w:val="left"/>
              <w:rPr/>
            </w:pPr>
            <w:r>
              <w:rPr/>
              <w:t xml:space="preserve">St. Louis Browns </w:t>
            </w:r>
          </w:p>
        </w:tc>
        <w:tc>
          <w:tcPr>
            <w:tcW w:w="798" w:type="dxa"/>
            <w:tcBorders/>
            <w:vAlign w:val="center"/>
          </w:tcPr>
          <w:p>
            <w:pPr>
              <w:pStyle w:val="TableContents"/>
              <w:bidi w:val="0"/>
              <w:spacing w:before="0" w:after="283"/>
              <w:jc w:val="left"/>
              <w:rPr/>
            </w:pPr>
            <w:r>
              <w:rPr/>
              <w:t xml:space="preserve">25.21 25 -- 4 </w:t>
            </w:r>
          </w:p>
        </w:tc>
        <w:tc>
          <w:tcPr>
            <w:tcW w:w="906" w:type="dxa"/>
            <w:tcBorders/>
            <w:vAlign w:val="center"/>
          </w:tcPr>
          <w:p>
            <w:pPr>
              <w:pStyle w:val="TableContents"/>
              <w:bidi w:val="0"/>
              <w:spacing w:before="0" w:after="283"/>
              <w:jc w:val="left"/>
              <w:rPr/>
            </w:pPr>
            <w:r>
              <w:rPr/>
              <w:t xml:space="preserve">11 </w:t>
            </w:r>
          </w:p>
        </w:tc>
        <w:tc>
          <w:tcPr>
            <w:tcW w:w="920" w:type="dxa"/>
            <w:tcBorders/>
            <w:vAlign w:val="center"/>
          </w:tcPr>
          <w:p>
            <w:pPr>
              <w:pStyle w:val="TableContents"/>
              <w:bidi w:val="0"/>
              <w:spacing w:before="0" w:after="283"/>
              <w:jc w:val="left"/>
              <w:rPr/>
            </w:pPr>
            <w:r>
              <w:rPr/>
              <w:t xml:space="preserve">722 </w:t>
            </w:r>
          </w:p>
        </w:tc>
        <w:tc>
          <w:tcPr>
            <w:tcW w:w="614" w:type="dxa"/>
            <w:tcBorders/>
            <w:vAlign w:val="center"/>
          </w:tcPr>
          <w:p>
            <w:pPr>
              <w:pStyle w:val="TableContents"/>
              <w:bidi w:val="0"/>
              <w:spacing w:before="0" w:after="283"/>
              <w:jc w:val="left"/>
              <w:rPr>
                <w:sz w:val="4"/>
                <w:szCs w:val="4"/>
              </w:rPr>
            </w:pPr>
            <w:r>
              <w:rPr>
                <w:sz w:val="4"/>
                <w:szCs w:val="4"/>
              </w:rPr>
            </w:r>
          </w:p>
        </w:tc>
      </w:tr>
      <w:tr>
        <w:trPr/>
        <w:tc>
          <w:tcPr>
            <w:tcW w:w="1957" w:type="dxa"/>
            <w:tcBorders/>
            <w:vAlign w:val="center"/>
          </w:tcPr>
          <w:p>
            <w:pPr>
              <w:pStyle w:val="TableHeading"/>
              <w:suppressLineNumbers/>
              <w:bidi w:val="0"/>
              <w:spacing w:before="0" w:after="283"/>
              <w:jc w:val="center"/>
              <w:rPr/>
            </w:pPr>
            <w:r>
              <w:rPr/>
              <w:t xml:space="preserve">Bottomley, Jim </w:t>
            </w:r>
            <w:r>
              <w:rPr>
                <w:color w:val="A9A9A9"/>
              </w:rPr>
              <w:t xml:space="preserve">Jim Bottomley </w:t>
            </w:r>
          </w:p>
        </w:tc>
        <w:tc>
          <w:tcPr>
            <w:tcW w:w="2153" w:type="dxa"/>
            <w:tcBorders/>
            <w:vAlign w:val="center"/>
          </w:tcPr>
          <w:p>
            <w:pPr>
              <w:pStyle w:val="TableContents"/>
              <w:bidi w:val="0"/>
              <w:spacing w:before="0" w:after="283"/>
              <w:jc w:val="left"/>
              <w:rPr/>
            </w:pPr>
            <w:r>
              <w:rPr/>
              <w:t xml:space="preserve">000000001924-09-16-0000 Syyskuu 16, 1924 </w:t>
            </w:r>
          </w:p>
        </w:tc>
        <w:tc>
          <w:tcPr>
            <w:tcW w:w="1419" w:type="dxa"/>
            <w:tcBorders/>
            <w:vAlign w:val="center"/>
          </w:tcPr>
          <w:p>
            <w:pPr>
              <w:pStyle w:val="TableContents"/>
              <w:bidi w:val="0"/>
              <w:spacing w:before="0" w:after="283"/>
              <w:jc w:val="left"/>
              <w:rPr/>
            </w:pPr>
            <w:r>
              <w:rPr/>
              <w:t xml:space="preserve">St. Louis Cardinals </w:t>
            </w:r>
          </w:p>
        </w:tc>
        <w:tc>
          <w:tcPr>
            <w:tcW w:w="1438" w:type="dxa"/>
            <w:tcBorders/>
            <w:vAlign w:val="center"/>
          </w:tcPr>
          <w:p>
            <w:pPr>
              <w:pStyle w:val="TableContents"/>
              <w:bidi w:val="0"/>
              <w:spacing w:before="0" w:after="283"/>
              <w:jc w:val="left"/>
              <w:rPr/>
            </w:pPr>
            <w:r>
              <w:rPr/>
              <w:t xml:space="preserve">Brooklyn Robins </w:t>
            </w:r>
          </w:p>
        </w:tc>
        <w:tc>
          <w:tcPr>
            <w:tcW w:w="798" w:type="dxa"/>
            <w:tcBorders/>
            <w:vAlign w:val="center"/>
          </w:tcPr>
          <w:p>
            <w:pPr>
              <w:pStyle w:val="TableContents"/>
              <w:bidi w:val="0"/>
              <w:spacing w:before="0" w:after="283"/>
              <w:jc w:val="left"/>
              <w:rPr/>
            </w:pPr>
            <w:r>
              <w:rPr/>
              <w:t xml:space="preserve">17 -- 3 </w:t>
            </w:r>
          </w:p>
        </w:tc>
        <w:tc>
          <w:tcPr>
            <w:tcW w:w="906" w:type="dxa"/>
            <w:tcBorders/>
            <w:vAlign w:val="center"/>
          </w:tcPr>
          <w:p>
            <w:pPr>
              <w:pStyle w:val="TableContents"/>
              <w:bidi w:val="0"/>
              <w:spacing w:before="0" w:after="283"/>
              <w:jc w:val="left"/>
              <w:rPr/>
            </w:pPr>
            <w:r>
              <w:rPr/>
              <w:t xml:space="preserve">12 </w:t>
            </w:r>
          </w:p>
        </w:tc>
        <w:tc>
          <w:tcPr>
            <w:tcW w:w="920" w:type="dxa"/>
            <w:tcBorders/>
            <w:vAlign w:val="center"/>
          </w:tcPr>
          <w:p>
            <w:pPr>
              <w:pStyle w:val="TableContents"/>
              <w:bidi w:val="0"/>
              <w:spacing w:before="0" w:after="283"/>
              <w:jc w:val="left"/>
              <w:rPr/>
            </w:pPr>
            <w:r>
              <w:rPr/>
              <w:t xml:space="preserve">1,422 </w:t>
            </w:r>
          </w:p>
        </w:tc>
        <w:tc>
          <w:tcPr>
            <w:tcW w:w="614" w:type="dxa"/>
            <w:tcBorders/>
            <w:vAlign w:val="center"/>
          </w:tcPr>
          <w:p>
            <w:pPr>
              <w:pStyle w:val="TableContents"/>
              <w:bidi w:val="0"/>
              <w:spacing w:before="0" w:after="283"/>
              <w:jc w:val="left"/>
              <w:rPr>
                <w:sz w:val="4"/>
                <w:szCs w:val="4"/>
              </w:rPr>
            </w:pPr>
            <w:r>
              <w:rPr>
                <w:sz w:val="4"/>
                <w:szCs w:val="4"/>
              </w:rPr>
            </w:r>
          </w:p>
        </w:tc>
      </w:tr>
      <w:tr>
        <w:trPr/>
        <w:tc>
          <w:tcPr>
            <w:tcW w:w="1957" w:type="dxa"/>
            <w:tcBorders/>
            <w:vAlign w:val="center"/>
          </w:tcPr>
          <w:p>
            <w:pPr>
              <w:pStyle w:val="TableHeading"/>
              <w:suppressLineNumbers/>
              <w:bidi w:val="0"/>
              <w:spacing w:before="0" w:after="283"/>
              <w:jc w:val="center"/>
              <w:rPr/>
            </w:pPr>
            <w:r>
              <w:rPr/>
              <w:t xml:space="preserve">Lazzeri, Tony Tony Lazzeri </w:t>
            </w:r>
          </w:p>
        </w:tc>
        <w:tc>
          <w:tcPr>
            <w:tcW w:w="2153" w:type="dxa"/>
            <w:tcBorders/>
            <w:vAlign w:val="center"/>
          </w:tcPr>
          <w:p>
            <w:pPr>
              <w:pStyle w:val="TableContents"/>
              <w:bidi w:val="0"/>
              <w:spacing w:before="0" w:after="283"/>
              <w:jc w:val="left"/>
              <w:rPr/>
            </w:pPr>
            <w:r>
              <w:rPr/>
              <w:t xml:space="preserve">000000001936-05-24-0000 toukokuu 24, 1936 </w:t>
            </w:r>
          </w:p>
        </w:tc>
        <w:tc>
          <w:tcPr>
            <w:tcW w:w="1419" w:type="dxa"/>
            <w:tcBorders/>
            <w:vAlign w:val="center"/>
          </w:tcPr>
          <w:p>
            <w:pPr>
              <w:pStyle w:val="TableContents"/>
              <w:bidi w:val="0"/>
              <w:spacing w:before="0" w:after="283"/>
              <w:jc w:val="left"/>
              <w:rPr/>
            </w:pPr>
            <w:r>
              <w:rPr/>
              <w:t xml:space="preserve">New York Yankees </w:t>
            </w:r>
          </w:p>
        </w:tc>
        <w:tc>
          <w:tcPr>
            <w:tcW w:w="1438" w:type="dxa"/>
            <w:tcBorders/>
            <w:vAlign w:val="center"/>
          </w:tcPr>
          <w:p>
            <w:pPr>
              <w:pStyle w:val="TableContents"/>
              <w:bidi w:val="0"/>
              <w:spacing w:before="0" w:after="283"/>
              <w:jc w:val="left"/>
              <w:rPr/>
            </w:pPr>
            <w:r>
              <w:rPr/>
              <w:t xml:space="preserve">Philadelphia Athletics </w:t>
            </w:r>
          </w:p>
        </w:tc>
        <w:tc>
          <w:tcPr>
            <w:tcW w:w="798" w:type="dxa"/>
            <w:tcBorders/>
            <w:vAlign w:val="center"/>
          </w:tcPr>
          <w:p>
            <w:pPr>
              <w:pStyle w:val="TableContents"/>
              <w:bidi w:val="0"/>
              <w:spacing w:before="0" w:after="283"/>
              <w:jc w:val="left"/>
              <w:rPr/>
            </w:pPr>
            <w:r>
              <w:rPr/>
              <w:t xml:space="preserve">25.23 25 -- 2 </w:t>
            </w:r>
          </w:p>
        </w:tc>
        <w:tc>
          <w:tcPr>
            <w:tcW w:w="906" w:type="dxa"/>
            <w:tcBorders/>
            <w:vAlign w:val="center"/>
          </w:tcPr>
          <w:p>
            <w:pPr>
              <w:pStyle w:val="TableContents"/>
              <w:bidi w:val="0"/>
              <w:spacing w:before="0" w:after="283"/>
              <w:jc w:val="left"/>
              <w:rPr/>
            </w:pPr>
            <w:r>
              <w:rPr/>
              <w:t xml:space="preserve">11 </w:t>
            </w:r>
          </w:p>
        </w:tc>
        <w:tc>
          <w:tcPr>
            <w:tcW w:w="920" w:type="dxa"/>
            <w:tcBorders/>
            <w:vAlign w:val="center"/>
          </w:tcPr>
          <w:p>
            <w:pPr>
              <w:pStyle w:val="TableContents"/>
              <w:bidi w:val="0"/>
              <w:spacing w:before="0" w:after="283"/>
              <w:jc w:val="left"/>
              <w:rPr/>
            </w:pPr>
            <w:r>
              <w:rPr/>
              <w:t xml:space="preserve">1,194 </w:t>
            </w:r>
          </w:p>
        </w:tc>
        <w:tc>
          <w:tcPr>
            <w:tcW w:w="614" w:type="dxa"/>
            <w:tcBorders/>
            <w:vAlign w:val="center"/>
          </w:tcPr>
          <w:p>
            <w:pPr>
              <w:pStyle w:val="TableContents"/>
              <w:bidi w:val="0"/>
              <w:spacing w:before="0" w:after="283"/>
              <w:jc w:val="left"/>
              <w:rPr>
                <w:sz w:val="4"/>
                <w:szCs w:val="4"/>
              </w:rPr>
            </w:pPr>
            <w:r>
              <w:rPr>
                <w:sz w:val="4"/>
                <w:szCs w:val="4"/>
              </w:rPr>
            </w:r>
          </w:p>
        </w:tc>
      </w:tr>
      <w:tr>
        <w:trPr/>
        <w:tc>
          <w:tcPr>
            <w:tcW w:w="1957" w:type="dxa"/>
            <w:tcBorders/>
            <w:vAlign w:val="center"/>
          </w:tcPr>
          <w:p>
            <w:pPr>
              <w:pStyle w:val="TableHeading"/>
              <w:suppressLineNumbers/>
              <w:bidi w:val="0"/>
              <w:spacing w:before="0" w:after="283"/>
              <w:jc w:val="center"/>
              <w:rPr/>
            </w:pPr>
            <w:r>
              <w:rPr/>
              <w:t xml:space="preserve">Weintraub, Phil Phil Weintraub </w:t>
            </w:r>
          </w:p>
        </w:tc>
        <w:tc>
          <w:tcPr>
            <w:tcW w:w="2153" w:type="dxa"/>
            <w:tcBorders/>
            <w:vAlign w:val="center"/>
          </w:tcPr>
          <w:p>
            <w:pPr>
              <w:pStyle w:val="TableContents"/>
              <w:bidi w:val="0"/>
              <w:spacing w:before="0" w:after="283"/>
              <w:jc w:val="left"/>
              <w:rPr/>
            </w:pPr>
            <w:r>
              <w:rPr/>
              <w:t xml:space="preserve">000000001944-04-30-0000 30. huhtikuuta 1944 </w:t>
            </w:r>
          </w:p>
        </w:tc>
        <w:tc>
          <w:tcPr>
            <w:tcW w:w="1419" w:type="dxa"/>
            <w:tcBorders/>
            <w:vAlign w:val="center"/>
          </w:tcPr>
          <w:p>
            <w:pPr>
              <w:pStyle w:val="TableContents"/>
              <w:bidi w:val="0"/>
              <w:spacing w:before="0" w:after="283"/>
              <w:jc w:val="left"/>
              <w:rPr/>
            </w:pPr>
            <w:r>
              <w:rPr/>
              <w:t xml:space="preserve">New York Giants </w:t>
            </w:r>
          </w:p>
        </w:tc>
        <w:tc>
          <w:tcPr>
            <w:tcW w:w="1438" w:type="dxa"/>
            <w:tcBorders/>
            <w:vAlign w:val="center"/>
          </w:tcPr>
          <w:p>
            <w:pPr>
              <w:pStyle w:val="TableContents"/>
              <w:bidi w:val="0"/>
              <w:spacing w:before="0" w:after="283"/>
              <w:jc w:val="left"/>
              <w:rPr/>
            </w:pPr>
            <w:r>
              <w:rPr/>
              <w:t xml:space="preserve">Brooklyn Dodgers </w:t>
            </w:r>
          </w:p>
        </w:tc>
        <w:tc>
          <w:tcPr>
            <w:tcW w:w="798" w:type="dxa"/>
            <w:tcBorders/>
            <w:vAlign w:val="center"/>
          </w:tcPr>
          <w:p>
            <w:pPr>
              <w:pStyle w:val="TableContents"/>
              <w:bidi w:val="0"/>
              <w:spacing w:before="0" w:after="283"/>
              <w:jc w:val="left"/>
              <w:rPr/>
            </w:pPr>
            <w:r>
              <w:rPr/>
              <w:t xml:space="preserve">26 -- 8 </w:t>
            </w:r>
          </w:p>
        </w:tc>
        <w:tc>
          <w:tcPr>
            <w:tcW w:w="906" w:type="dxa"/>
            <w:tcBorders/>
            <w:vAlign w:val="center"/>
          </w:tcPr>
          <w:p>
            <w:pPr>
              <w:pStyle w:val="TableContents"/>
              <w:bidi w:val="0"/>
              <w:spacing w:before="0" w:after="283"/>
              <w:jc w:val="left"/>
              <w:rPr/>
            </w:pPr>
            <w:r>
              <w:rPr/>
              <w:t xml:space="preserve">11 </w:t>
            </w:r>
          </w:p>
        </w:tc>
        <w:tc>
          <w:tcPr>
            <w:tcW w:w="920" w:type="dxa"/>
            <w:tcBorders/>
            <w:vAlign w:val="center"/>
          </w:tcPr>
          <w:p>
            <w:pPr>
              <w:pStyle w:val="TableContents"/>
              <w:bidi w:val="0"/>
              <w:spacing w:before="0" w:after="283"/>
              <w:jc w:val="left"/>
              <w:rPr/>
            </w:pPr>
            <w:r>
              <w:rPr/>
              <w:t xml:space="preserve">207 </w:t>
            </w:r>
          </w:p>
        </w:tc>
        <w:tc>
          <w:tcPr>
            <w:tcW w:w="614" w:type="dxa"/>
            <w:tcBorders/>
            <w:vAlign w:val="center"/>
          </w:tcPr>
          <w:p>
            <w:pPr>
              <w:pStyle w:val="TableContents"/>
              <w:bidi w:val="0"/>
              <w:spacing w:before="0" w:after="283"/>
              <w:jc w:val="left"/>
              <w:rPr>
                <w:sz w:val="4"/>
                <w:szCs w:val="4"/>
              </w:rPr>
            </w:pPr>
            <w:r>
              <w:rPr>
                <w:sz w:val="4"/>
                <w:szCs w:val="4"/>
              </w:rPr>
            </w:r>
          </w:p>
        </w:tc>
      </w:tr>
      <w:tr>
        <w:trPr/>
        <w:tc>
          <w:tcPr>
            <w:tcW w:w="1957" w:type="dxa"/>
            <w:tcBorders/>
            <w:vAlign w:val="center"/>
          </w:tcPr>
          <w:p>
            <w:pPr>
              <w:pStyle w:val="TableHeading"/>
              <w:suppressLineNumbers/>
              <w:bidi w:val="0"/>
              <w:spacing w:before="0" w:after="283"/>
              <w:jc w:val="center"/>
              <w:rPr/>
            </w:pPr>
            <w:r>
              <w:rPr/>
              <w:t xml:space="preserve">York, Rudy Rudy York </w:t>
            </w:r>
          </w:p>
        </w:tc>
        <w:tc>
          <w:tcPr>
            <w:tcW w:w="2153" w:type="dxa"/>
            <w:tcBorders/>
            <w:vAlign w:val="center"/>
          </w:tcPr>
          <w:p>
            <w:pPr>
              <w:pStyle w:val="TableContents"/>
              <w:bidi w:val="0"/>
              <w:spacing w:before="0" w:after="283"/>
              <w:jc w:val="left"/>
              <w:rPr/>
            </w:pPr>
            <w:r>
              <w:rPr/>
              <w:t xml:space="preserve">000000001946-07-27-0000 27. heinäkuuta, 1946 </w:t>
            </w:r>
          </w:p>
        </w:tc>
        <w:tc>
          <w:tcPr>
            <w:tcW w:w="1419" w:type="dxa"/>
            <w:tcBorders/>
            <w:vAlign w:val="center"/>
          </w:tcPr>
          <w:p>
            <w:pPr>
              <w:pStyle w:val="TableContents"/>
              <w:bidi w:val="0"/>
              <w:spacing w:before="0" w:after="283"/>
              <w:jc w:val="left"/>
              <w:rPr/>
            </w:pPr>
            <w:r>
              <w:rPr/>
              <w:t xml:space="preserve">Boston Red Sox </w:t>
            </w:r>
          </w:p>
        </w:tc>
        <w:tc>
          <w:tcPr>
            <w:tcW w:w="1438" w:type="dxa"/>
            <w:tcBorders/>
            <w:vAlign w:val="center"/>
          </w:tcPr>
          <w:p>
            <w:pPr>
              <w:pStyle w:val="TableContents"/>
              <w:bidi w:val="0"/>
              <w:spacing w:before="0" w:after="283"/>
              <w:jc w:val="left"/>
              <w:rPr/>
            </w:pPr>
            <w:r>
              <w:rPr/>
              <w:t xml:space="preserve">St. Louis Browns </w:t>
            </w:r>
          </w:p>
        </w:tc>
        <w:tc>
          <w:tcPr>
            <w:tcW w:w="798" w:type="dxa"/>
            <w:tcBorders/>
            <w:vAlign w:val="center"/>
          </w:tcPr>
          <w:p>
            <w:pPr>
              <w:pStyle w:val="TableContents"/>
              <w:bidi w:val="0"/>
              <w:spacing w:before="0" w:after="283"/>
              <w:jc w:val="left"/>
              <w:rPr/>
            </w:pPr>
            <w:r>
              <w:rPr/>
              <w:t xml:space="preserve">13 -- 6 </w:t>
            </w:r>
          </w:p>
        </w:tc>
        <w:tc>
          <w:tcPr>
            <w:tcW w:w="906" w:type="dxa"/>
            <w:tcBorders/>
            <w:vAlign w:val="center"/>
          </w:tcPr>
          <w:p>
            <w:pPr>
              <w:pStyle w:val="TableContents"/>
              <w:bidi w:val="0"/>
              <w:spacing w:before="0" w:after="283"/>
              <w:jc w:val="left"/>
              <w:rPr/>
            </w:pPr>
            <w:r>
              <w:rPr/>
              <w:t xml:space="preserve">10 </w:t>
            </w:r>
          </w:p>
        </w:tc>
        <w:tc>
          <w:tcPr>
            <w:tcW w:w="920" w:type="dxa"/>
            <w:tcBorders/>
            <w:vAlign w:val="center"/>
          </w:tcPr>
          <w:p>
            <w:pPr>
              <w:pStyle w:val="TableContents"/>
              <w:bidi w:val="0"/>
              <w:spacing w:before="0" w:after="283"/>
              <w:jc w:val="left"/>
              <w:rPr/>
            </w:pPr>
            <w:r>
              <w:rPr/>
              <w:t xml:space="preserve">1,152 </w:t>
            </w:r>
          </w:p>
        </w:tc>
        <w:tc>
          <w:tcPr>
            <w:tcW w:w="614" w:type="dxa"/>
            <w:tcBorders/>
            <w:vAlign w:val="center"/>
          </w:tcPr>
          <w:p>
            <w:pPr>
              <w:pStyle w:val="TableContents"/>
              <w:bidi w:val="0"/>
              <w:spacing w:before="0" w:after="283"/>
              <w:jc w:val="left"/>
              <w:rPr>
                <w:sz w:val="4"/>
                <w:szCs w:val="4"/>
              </w:rPr>
            </w:pPr>
            <w:r>
              <w:rPr>
                <w:sz w:val="4"/>
                <w:szCs w:val="4"/>
              </w:rPr>
            </w:r>
          </w:p>
        </w:tc>
      </w:tr>
      <w:tr>
        <w:trPr/>
        <w:tc>
          <w:tcPr>
            <w:tcW w:w="1957" w:type="dxa"/>
            <w:tcBorders/>
            <w:vAlign w:val="center"/>
          </w:tcPr>
          <w:p>
            <w:pPr>
              <w:pStyle w:val="TableHeading"/>
              <w:suppressLineNumbers/>
              <w:bidi w:val="0"/>
              <w:spacing w:before="0" w:after="283"/>
              <w:jc w:val="center"/>
              <w:rPr/>
            </w:pPr>
            <w:r>
              <w:rPr/>
              <w:t xml:space="preserve">Cooper, Walker Walker Cooper </w:t>
            </w:r>
          </w:p>
        </w:tc>
        <w:tc>
          <w:tcPr>
            <w:tcW w:w="2153" w:type="dxa"/>
            <w:tcBorders/>
            <w:vAlign w:val="center"/>
          </w:tcPr>
          <w:p>
            <w:pPr>
              <w:pStyle w:val="TableContents"/>
              <w:bidi w:val="0"/>
              <w:spacing w:before="0" w:after="283"/>
              <w:jc w:val="left"/>
              <w:rPr/>
            </w:pPr>
            <w:r>
              <w:rPr/>
              <w:t xml:space="preserve">000000001949-07-06-0000 heinäkuu 6, 1949 </w:t>
            </w:r>
          </w:p>
        </w:tc>
        <w:tc>
          <w:tcPr>
            <w:tcW w:w="1419" w:type="dxa"/>
            <w:tcBorders/>
            <w:vAlign w:val="center"/>
          </w:tcPr>
          <w:p>
            <w:pPr>
              <w:pStyle w:val="TableContents"/>
              <w:bidi w:val="0"/>
              <w:spacing w:before="0" w:after="283"/>
              <w:jc w:val="left"/>
              <w:rPr/>
            </w:pPr>
            <w:r>
              <w:rPr/>
              <w:t xml:space="preserve">Cincinnati Reds </w:t>
            </w:r>
          </w:p>
        </w:tc>
        <w:tc>
          <w:tcPr>
            <w:tcW w:w="1438" w:type="dxa"/>
            <w:tcBorders/>
            <w:vAlign w:val="center"/>
          </w:tcPr>
          <w:p>
            <w:pPr>
              <w:pStyle w:val="TableContents"/>
              <w:bidi w:val="0"/>
              <w:spacing w:before="0" w:after="283"/>
              <w:jc w:val="left"/>
              <w:rPr/>
            </w:pPr>
            <w:r>
              <w:rPr/>
              <w:t xml:space="preserve">Chicago Cubs </w:t>
            </w:r>
          </w:p>
        </w:tc>
        <w:tc>
          <w:tcPr>
            <w:tcW w:w="798" w:type="dxa"/>
            <w:tcBorders/>
            <w:vAlign w:val="center"/>
          </w:tcPr>
          <w:p>
            <w:pPr>
              <w:pStyle w:val="TableContents"/>
              <w:bidi w:val="0"/>
              <w:spacing w:before="0" w:after="283"/>
              <w:jc w:val="left"/>
              <w:rPr/>
            </w:pPr>
            <w:r>
              <w:rPr/>
              <w:t xml:space="preserve">23 -- 4 </w:t>
            </w:r>
          </w:p>
        </w:tc>
        <w:tc>
          <w:tcPr>
            <w:tcW w:w="906" w:type="dxa"/>
            <w:tcBorders/>
            <w:vAlign w:val="center"/>
          </w:tcPr>
          <w:p>
            <w:pPr>
              <w:pStyle w:val="TableContents"/>
              <w:bidi w:val="0"/>
              <w:spacing w:before="0" w:after="283"/>
              <w:jc w:val="left"/>
              <w:rPr/>
            </w:pPr>
            <w:r>
              <w:rPr/>
              <w:t xml:space="preserve">10 </w:t>
            </w:r>
          </w:p>
        </w:tc>
        <w:tc>
          <w:tcPr>
            <w:tcW w:w="920" w:type="dxa"/>
            <w:tcBorders/>
            <w:vAlign w:val="center"/>
          </w:tcPr>
          <w:p>
            <w:pPr>
              <w:pStyle w:val="TableContents"/>
              <w:bidi w:val="0"/>
              <w:spacing w:before="0" w:after="283"/>
              <w:jc w:val="left"/>
              <w:rPr/>
            </w:pPr>
            <w:r>
              <w:rPr/>
              <w:t xml:space="preserve">812 </w:t>
            </w:r>
          </w:p>
        </w:tc>
        <w:tc>
          <w:tcPr>
            <w:tcW w:w="614" w:type="dxa"/>
            <w:tcBorders/>
            <w:vAlign w:val="center"/>
          </w:tcPr>
          <w:p>
            <w:pPr>
              <w:pStyle w:val="TableContents"/>
              <w:bidi w:val="0"/>
              <w:spacing w:before="0" w:after="283"/>
              <w:jc w:val="left"/>
              <w:rPr>
                <w:sz w:val="4"/>
                <w:szCs w:val="4"/>
              </w:rPr>
            </w:pPr>
            <w:r>
              <w:rPr>
                <w:sz w:val="4"/>
                <w:szCs w:val="4"/>
              </w:rPr>
            </w:r>
          </w:p>
        </w:tc>
      </w:tr>
      <w:tr>
        <w:trPr/>
        <w:tc>
          <w:tcPr>
            <w:tcW w:w="1957" w:type="dxa"/>
            <w:tcBorders/>
            <w:vAlign w:val="center"/>
          </w:tcPr>
          <w:p>
            <w:pPr>
              <w:pStyle w:val="TableHeading"/>
              <w:suppressLineNumbers/>
              <w:bidi w:val="0"/>
              <w:spacing w:before="0" w:after="283"/>
              <w:jc w:val="center"/>
              <w:rPr/>
            </w:pPr>
            <w:r>
              <w:rPr/>
              <w:t xml:space="preserve">Zauchin, Norm Norm Zauchin </w:t>
            </w:r>
          </w:p>
        </w:tc>
        <w:tc>
          <w:tcPr>
            <w:tcW w:w="2153" w:type="dxa"/>
            <w:tcBorders/>
            <w:vAlign w:val="center"/>
          </w:tcPr>
          <w:p>
            <w:pPr>
              <w:pStyle w:val="TableContents"/>
              <w:bidi w:val="0"/>
              <w:spacing w:before="0" w:after="283"/>
              <w:jc w:val="left"/>
              <w:rPr/>
            </w:pPr>
            <w:r>
              <w:rPr/>
              <w:t xml:space="preserve">000000001955-05-27-0000 Toukokuu 27, 1955 </w:t>
            </w:r>
          </w:p>
        </w:tc>
        <w:tc>
          <w:tcPr>
            <w:tcW w:w="1419" w:type="dxa"/>
            <w:tcBorders/>
            <w:vAlign w:val="center"/>
          </w:tcPr>
          <w:p>
            <w:pPr>
              <w:pStyle w:val="TableContents"/>
              <w:bidi w:val="0"/>
              <w:spacing w:before="0" w:after="283"/>
              <w:jc w:val="left"/>
              <w:rPr/>
            </w:pPr>
            <w:r>
              <w:rPr/>
              <w:t xml:space="preserve">Boston Red Sox </w:t>
            </w:r>
          </w:p>
        </w:tc>
        <w:tc>
          <w:tcPr>
            <w:tcW w:w="1438" w:type="dxa"/>
            <w:tcBorders/>
            <w:vAlign w:val="center"/>
          </w:tcPr>
          <w:p>
            <w:pPr>
              <w:pStyle w:val="TableContents"/>
              <w:bidi w:val="0"/>
              <w:spacing w:before="0" w:after="283"/>
              <w:jc w:val="left"/>
              <w:rPr/>
            </w:pPr>
            <w:r>
              <w:rPr/>
              <w:t xml:space="preserve">Washington Senators </w:t>
            </w:r>
          </w:p>
        </w:tc>
        <w:tc>
          <w:tcPr>
            <w:tcW w:w="798" w:type="dxa"/>
            <w:tcBorders/>
            <w:vAlign w:val="center"/>
          </w:tcPr>
          <w:p>
            <w:pPr>
              <w:pStyle w:val="TableContents"/>
              <w:bidi w:val="0"/>
              <w:spacing w:before="0" w:after="283"/>
              <w:jc w:val="left"/>
              <w:rPr/>
            </w:pPr>
            <w:r>
              <w:rPr/>
              <w:t xml:space="preserve">16 -- 0 </w:t>
            </w:r>
          </w:p>
        </w:tc>
        <w:tc>
          <w:tcPr>
            <w:tcW w:w="906" w:type="dxa"/>
            <w:tcBorders/>
            <w:vAlign w:val="center"/>
          </w:tcPr>
          <w:p>
            <w:pPr>
              <w:pStyle w:val="TableContents"/>
              <w:bidi w:val="0"/>
              <w:spacing w:before="0" w:after="283"/>
              <w:jc w:val="left"/>
              <w:rPr/>
            </w:pPr>
            <w:r>
              <w:rPr/>
              <w:t xml:space="preserve">10 </w:t>
            </w:r>
          </w:p>
        </w:tc>
        <w:tc>
          <w:tcPr>
            <w:tcW w:w="920" w:type="dxa"/>
            <w:tcBorders/>
            <w:vAlign w:val="center"/>
          </w:tcPr>
          <w:p>
            <w:pPr>
              <w:pStyle w:val="TableContents"/>
              <w:bidi w:val="0"/>
              <w:spacing w:before="0" w:after="283"/>
              <w:jc w:val="left"/>
              <w:rPr/>
            </w:pPr>
            <w:r>
              <w:rPr/>
              <w:t xml:space="preserve">159 </w:t>
            </w:r>
          </w:p>
        </w:tc>
        <w:tc>
          <w:tcPr>
            <w:tcW w:w="614" w:type="dxa"/>
            <w:tcBorders/>
            <w:vAlign w:val="center"/>
          </w:tcPr>
          <w:p>
            <w:pPr>
              <w:pStyle w:val="TableContents"/>
              <w:bidi w:val="0"/>
              <w:spacing w:before="0" w:after="283"/>
              <w:jc w:val="left"/>
              <w:rPr>
                <w:sz w:val="4"/>
                <w:szCs w:val="4"/>
              </w:rPr>
            </w:pPr>
            <w:r>
              <w:rPr>
                <w:sz w:val="4"/>
                <w:szCs w:val="4"/>
              </w:rPr>
            </w:r>
          </w:p>
        </w:tc>
      </w:tr>
      <w:tr>
        <w:trPr/>
        <w:tc>
          <w:tcPr>
            <w:tcW w:w="1957" w:type="dxa"/>
            <w:tcBorders/>
            <w:vAlign w:val="center"/>
          </w:tcPr>
          <w:p>
            <w:pPr>
              <w:pStyle w:val="TableHeading"/>
              <w:suppressLineNumbers/>
              <w:bidi w:val="0"/>
              <w:spacing w:before="0" w:after="283"/>
              <w:jc w:val="center"/>
              <w:rPr/>
            </w:pPr>
            <w:r>
              <w:rPr/>
              <w:t xml:space="preserve">Jackson, Reggie Reggie Jackson </w:t>
            </w:r>
          </w:p>
        </w:tc>
        <w:tc>
          <w:tcPr>
            <w:tcW w:w="2153" w:type="dxa"/>
            <w:tcBorders/>
            <w:vAlign w:val="center"/>
          </w:tcPr>
          <w:p>
            <w:pPr>
              <w:pStyle w:val="TableContents"/>
              <w:bidi w:val="0"/>
              <w:spacing w:before="0" w:after="283"/>
              <w:jc w:val="left"/>
              <w:rPr/>
            </w:pPr>
            <w:r>
              <w:rPr/>
              <w:t xml:space="preserve">000000001969-06-14-0000 14. kesäkuuta 1969 </w:t>
            </w:r>
          </w:p>
        </w:tc>
        <w:tc>
          <w:tcPr>
            <w:tcW w:w="1419" w:type="dxa"/>
            <w:tcBorders/>
            <w:vAlign w:val="center"/>
          </w:tcPr>
          <w:p>
            <w:pPr>
              <w:pStyle w:val="TableContents"/>
              <w:bidi w:val="0"/>
              <w:spacing w:before="0" w:after="283"/>
              <w:jc w:val="left"/>
              <w:rPr/>
            </w:pPr>
            <w:r>
              <w:rPr/>
              <w:t xml:space="preserve">Oakland Athletics </w:t>
            </w:r>
          </w:p>
        </w:tc>
        <w:tc>
          <w:tcPr>
            <w:tcW w:w="1438" w:type="dxa"/>
            <w:tcBorders/>
            <w:vAlign w:val="center"/>
          </w:tcPr>
          <w:p>
            <w:pPr>
              <w:pStyle w:val="TableContents"/>
              <w:bidi w:val="0"/>
              <w:spacing w:before="0" w:after="283"/>
              <w:jc w:val="left"/>
              <w:rPr/>
            </w:pPr>
            <w:r>
              <w:rPr/>
              <w:t xml:space="preserve">Boston Red Sox </w:t>
            </w:r>
          </w:p>
        </w:tc>
        <w:tc>
          <w:tcPr>
            <w:tcW w:w="798" w:type="dxa"/>
            <w:tcBorders/>
            <w:vAlign w:val="center"/>
          </w:tcPr>
          <w:p>
            <w:pPr>
              <w:pStyle w:val="TableContents"/>
              <w:bidi w:val="0"/>
              <w:spacing w:before="0" w:after="283"/>
              <w:jc w:val="left"/>
              <w:rPr/>
            </w:pPr>
            <w:r>
              <w:rPr/>
              <w:t xml:space="preserve">21 -- 7 </w:t>
            </w:r>
          </w:p>
        </w:tc>
        <w:tc>
          <w:tcPr>
            <w:tcW w:w="906" w:type="dxa"/>
            <w:tcBorders/>
            <w:vAlign w:val="center"/>
          </w:tcPr>
          <w:p>
            <w:pPr>
              <w:pStyle w:val="TableContents"/>
              <w:bidi w:val="0"/>
              <w:spacing w:before="0" w:after="283"/>
              <w:jc w:val="left"/>
              <w:rPr/>
            </w:pPr>
            <w:r>
              <w:rPr/>
              <w:t xml:space="preserve">10 </w:t>
            </w:r>
          </w:p>
        </w:tc>
        <w:tc>
          <w:tcPr>
            <w:tcW w:w="920" w:type="dxa"/>
            <w:tcBorders/>
            <w:vAlign w:val="center"/>
          </w:tcPr>
          <w:p>
            <w:pPr>
              <w:pStyle w:val="TableContents"/>
              <w:bidi w:val="0"/>
              <w:spacing w:before="0" w:after="283"/>
              <w:jc w:val="left"/>
              <w:rPr/>
            </w:pPr>
            <w:r>
              <w:rPr/>
              <w:t xml:space="preserve">1,702 </w:t>
            </w:r>
          </w:p>
        </w:tc>
        <w:tc>
          <w:tcPr>
            <w:tcW w:w="614" w:type="dxa"/>
            <w:tcBorders/>
            <w:vAlign w:val="center"/>
          </w:tcPr>
          <w:p>
            <w:pPr>
              <w:pStyle w:val="TableContents"/>
              <w:bidi w:val="0"/>
              <w:spacing w:before="0" w:after="283"/>
              <w:jc w:val="left"/>
              <w:rPr>
                <w:sz w:val="4"/>
                <w:szCs w:val="4"/>
              </w:rPr>
            </w:pPr>
            <w:r>
              <w:rPr>
                <w:sz w:val="4"/>
                <w:szCs w:val="4"/>
              </w:rPr>
            </w:r>
          </w:p>
        </w:tc>
      </w:tr>
      <w:tr>
        <w:trPr/>
        <w:tc>
          <w:tcPr>
            <w:tcW w:w="1957" w:type="dxa"/>
            <w:tcBorders/>
            <w:vAlign w:val="center"/>
          </w:tcPr>
          <w:p>
            <w:pPr>
              <w:pStyle w:val="TableHeading"/>
              <w:suppressLineNumbers/>
              <w:bidi w:val="0"/>
              <w:spacing w:before="0" w:after="283"/>
              <w:jc w:val="center"/>
              <w:rPr/>
            </w:pPr>
            <w:r>
              <w:rPr/>
              <w:t xml:space="preserve">Lynn, Fred Fred Lynn </w:t>
            </w:r>
          </w:p>
        </w:tc>
        <w:tc>
          <w:tcPr>
            <w:tcW w:w="2153" w:type="dxa"/>
            <w:tcBorders/>
            <w:vAlign w:val="center"/>
          </w:tcPr>
          <w:p>
            <w:pPr>
              <w:pStyle w:val="TableContents"/>
              <w:bidi w:val="0"/>
              <w:spacing w:before="0" w:after="283"/>
              <w:jc w:val="left"/>
              <w:rPr/>
            </w:pPr>
            <w:r>
              <w:rPr/>
              <w:t xml:space="preserve">000000001975-06-18-0000 18. kesäkuuta 1975 </w:t>
            </w:r>
          </w:p>
        </w:tc>
        <w:tc>
          <w:tcPr>
            <w:tcW w:w="1419" w:type="dxa"/>
            <w:tcBorders/>
            <w:vAlign w:val="center"/>
          </w:tcPr>
          <w:p>
            <w:pPr>
              <w:pStyle w:val="TableContents"/>
              <w:bidi w:val="0"/>
              <w:spacing w:before="0" w:after="283"/>
              <w:jc w:val="left"/>
              <w:rPr/>
            </w:pPr>
            <w:r>
              <w:rPr/>
              <w:t xml:space="preserve">Boston Red Sox </w:t>
            </w:r>
          </w:p>
        </w:tc>
        <w:tc>
          <w:tcPr>
            <w:tcW w:w="1438" w:type="dxa"/>
            <w:tcBorders/>
            <w:vAlign w:val="center"/>
          </w:tcPr>
          <w:p>
            <w:pPr>
              <w:pStyle w:val="TableContents"/>
              <w:bidi w:val="0"/>
              <w:spacing w:before="0" w:after="283"/>
              <w:jc w:val="left"/>
              <w:rPr/>
            </w:pPr>
            <w:r>
              <w:rPr/>
              <w:t xml:space="preserve">Detroit Tigers </w:t>
            </w:r>
          </w:p>
        </w:tc>
        <w:tc>
          <w:tcPr>
            <w:tcW w:w="798" w:type="dxa"/>
            <w:tcBorders/>
            <w:vAlign w:val="center"/>
          </w:tcPr>
          <w:p>
            <w:pPr>
              <w:pStyle w:val="TableContents"/>
              <w:bidi w:val="0"/>
              <w:spacing w:before="0" w:after="283"/>
              <w:jc w:val="left"/>
              <w:rPr/>
            </w:pPr>
            <w:r>
              <w:rPr/>
              <w:t xml:space="preserve">15.14 15 -- 1 </w:t>
            </w:r>
          </w:p>
        </w:tc>
        <w:tc>
          <w:tcPr>
            <w:tcW w:w="906" w:type="dxa"/>
            <w:tcBorders/>
            <w:vAlign w:val="center"/>
          </w:tcPr>
          <w:p>
            <w:pPr>
              <w:pStyle w:val="TableContents"/>
              <w:bidi w:val="0"/>
              <w:spacing w:before="0" w:after="283"/>
              <w:jc w:val="left"/>
              <w:rPr/>
            </w:pPr>
            <w:r>
              <w:rPr/>
              <w:t xml:space="preserve">10 </w:t>
            </w:r>
          </w:p>
        </w:tc>
        <w:tc>
          <w:tcPr>
            <w:tcW w:w="920" w:type="dxa"/>
            <w:tcBorders/>
            <w:vAlign w:val="center"/>
          </w:tcPr>
          <w:p>
            <w:pPr>
              <w:pStyle w:val="TableContents"/>
              <w:bidi w:val="0"/>
              <w:spacing w:before="0" w:after="283"/>
              <w:jc w:val="left"/>
              <w:rPr/>
            </w:pPr>
            <w:r>
              <w:rPr/>
              <w:t xml:space="preserve">1,111 </w:t>
            </w:r>
          </w:p>
        </w:tc>
        <w:tc>
          <w:tcPr>
            <w:tcW w:w="614" w:type="dxa"/>
            <w:tcBorders/>
            <w:vAlign w:val="center"/>
          </w:tcPr>
          <w:p>
            <w:pPr>
              <w:pStyle w:val="TableContents"/>
              <w:bidi w:val="0"/>
              <w:spacing w:before="0" w:after="283"/>
              <w:jc w:val="left"/>
              <w:rPr>
                <w:sz w:val="4"/>
                <w:szCs w:val="4"/>
              </w:rPr>
            </w:pPr>
            <w:r>
              <w:rPr>
                <w:sz w:val="4"/>
                <w:szCs w:val="4"/>
              </w:rPr>
            </w:r>
          </w:p>
        </w:tc>
      </w:tr>
      <w:tr>
        <w:trPr/>
        <w:tc>
          <w:tcPr>
            <w:tcW w:w="1957" w:type="dxa"/>
            <w:tcBorders/>
            <w:vAlign w:val="center"/>
          </w:tcPr>
          <w:p>
            <w:pPr>
              <w:pStyle w:val="TableHeading"/>
              <w:suppressLineNumbers/>
              <w:bidi w:val="0"/>
              <w:spacing w:before="0" w:after="283"/>
              <w:jc w:val="center"/>
              <w:rPr/>
            </w:pPr>
            <w:r>
              <w:rPr/>
              <w:t xml:space="preserve">Whiten, Mark Mark Whiten </w:t>
            </w:r>
          </w:p>
        </w:tc>
        <w:tc>
          <w:tcPr>
            <w:tcW w:w="2153" w:type="dxa"/>
            <w:tcBorders/>
            <w:vAlign w:val="center"/>
          </w:tcPr>
          <w:p>
            <w:pPr>
              <w:pStyle w:val="TableContents"/>
              <w:bidi w:val="0"/>
              <w:spacing w:before="0" w:after="283"/>
              <w:jc w:val="left"/>
              <w:rPr/>
            </w:pPr>
            <w:r>
              <w:rPr/>
              <w:t xml:space="preserve">000000001993-09-07-0000 7. syyskuuta 1993. </w:t>
            </w:r>
          </w:p>
        </w:tc>
        <w:tc>
          <w:tcPr>
            <w:tcW w:w="1419" w:type="dxa"/>
            <w:tcBorders/>
            <w:vAlign w:val="center"/>
          </w:tcPr>
          <w:p>
            <w:pPr>
              <w:pStyle w:val="TableContents"/>
              <w:bidi w:val="0"/>
              <w:spacing w:before="0" w:after="283"/>
              <w:jc w:val="left"/>
              <w:rPr/>
            </w:pPr>
            <w:r>
              <w:rPr/>
              <w:t xml:space="preserve">St. Louis Cardinals </w:t>
            </w:r>
          </w:p>
        </w:tc>
        <w:tc>
          <w:tcPr>
            <w:tcW w:w="1438" w:type="dxa"/>
            <w:tcBorders/>
            <w:vAlign w:val="center"/>
          </w:tcPr>
          <w:p>
            <w:pPr>
              <w:pStyle w:val="TableContents"/>
              <w:bidi w:val="0"/>
              <w:spacing w:before="0" w:after="283"/>
              <w:jc w:val="left"/>
              <w:rPr/>
            </w:pPr>
            <w:r>
              <w:rPr/>
              <w:t xml:space="preserve">Cincinnati Reds </w:t>
            </w:r>
          </w:p>
        </w:tc>
        <w:tc>
          <w:tcPr>
            <w:tcW w:w="798" w:type="dxa"/>
            <w:tcBorders/>
            <w:vAlign w:val="center"/>
          </w:tcPr>
          <w:p>
            <w:pPr>
              <w:pStyle w:val="TableContents"/>
              <w:bidi w:val="0"/>
              <w:spacing w:before="0" w:after="283"/>
              <w:jc w:val="left"/>
              <w:rPr/>
            </w:pPr>
            <w:r>
              <w:rPr/>
              <w:t xml:space="preserve">15.13 15 -- 2 </w:t>
            </w:r>
          </w:p>
        </w:tc>
        <w:tc>
          <w:tcPr>
            <w:tcW w:w="906" w:type="dxa"/>
            <w:tcBorders/>
            <w:vAlign w:val="center"/>
          </w:tcPr>
          <w:p>
            <w:pPr>
              <w:pStyle w:val="TableContents"/>
              <w:bidi w:val="0"/>
              <w:spacing w:before="0" w:after="283"/>
              <w:jc w:val="left"/>
              <w:rPr/>
            </w:pPr>
            <w:r>
              <w:rPr/>
              <w:t xml:space="preserve">12 </w:t>
            </w:r>
          </w:p>
        </w:tc>
        <w:tc>
          <w:tcPr>
            <w:tcW w:w="920" w:type="dxa"/>
            <w:tcBorders/>
            <w:vAlign w:val="center"/>
          </w:tcPr>
          <w:p>
            <w:pPr>
              <w:pStyle w:val="TableContents"/>
              <w:bidi w:val="0"/>
              <w:spacing w:before="0" w:after="283"/>
              <w:jc w:val="left"/>
              <w:rPr/>
            </w:pPr>
            <w:r>
              <w:rPr/>
              <w:t xml:space="preserve">423 </w:t>
            </w:r>
          </w:p>
        </w:tc>
        <w:tc>
          <w:tcPr>
            <w:tcW w:w="614" w:type="dxa"/>
            <w:tcBorders/>
            <w:vAlign w:val="center"/>
          </w:tcPr>
          <w:p>
            <w:pPr>
              <w:pStyle w:val="TableContents"/>
              <w:bidi w:val="0"/>
              <w:spacing w:before="0" w:after="283"/>
              <w:jc w:val="left"/>
              <w:rPr>
                <w:sz w:val="4"/>
                <w:szCs w:val="4"/>
              </w:rPr>
            </w:pPr>
            <w:r>
              <w:rPr>
                <w:sz w:val="4"/>
                <w:szCs w:val="4"/>
              </w:rPr>
            </w:r>
          </w:p>
        </w:tc>
      </w:tr>
      <w:tr>
        <w:trPr/>
        <w:tc>
          <w:tcPr>
            <w:tcW w:w="1957" w:type="dxa"/>
            <w:tcBorders/>
            <w:vAlign w:val="center"/>
          </w:tcPr>
          <w:p>
            <w:pPr>
              <w:pStyle w:val="TableHeading"/>
              <w:suppressLineNumbers/>
              <w:bidi w:val="0"/>
              <w:spacing w:before="0" w:after="283"/>
              <w:jc w:val="center"/>
              <w:rPr/>
            </w:pPr>
            <w:r>
              <w:rPr/>
              <w:t xml:space="preserve">Garciaparra, Nomar Nomar Garciaparra Nomar Garciaparra </w:t>
            </w:r>
          </w:p>
        </w:tc>
        <w:tc>
          <w:tcPr>
            <w:tcW w:w="2153" w:type="dxa"/>
            <w:tcBorders/>
            <w:vAlign w:val="center"/>
          </w:tcPr>
          <w:p>
            <w:pPr>
              <w:pStyle w:val="TableContents"/>
              <w:bidi w:val="0"/>
              <w:spacing w:before="0" w:after="283"/>
              <w:jc w:val="left"/>
              <w:rPr/>
            </w:pPr>
            <w:r>
              <w:rPr/>
              <w:t xml:space="preserve">000000001999-05-10-0000 10. toukokuuta 1999 </w:t>
            </w:r>
          </w:p>
        </w:tc>
        <w:tc>
          <w:tcPr>
            <w:tcW w:w="1419" w:type="dxa"/>
            <w:tcBorders/>
            <w:vAlign w:val="center"/>
          </w:tcPr>
          <w:p>
            <w:pPr>
              <w:pStyle w:val="TableContents"/>
              <w:bidi w:val="0"/>
              <w:spacing w:before="0" w:after="283"/>
              <w:jc w:val="left"/>
              <w:rPr/>
            </w:pPr>
            <w:r>
              <w:rPr/>
              <w:t xml:space="preserve">Boston Red Sox </w:t>
            </w:r>
          </w:p>
        </w:tc>
        <w:tc>
          <w:tcPr>
            <w:tcW w:w="1438" w:type="dxa"/>
            <w:tcBorders/>
            <w:vAlign w:val="center"/>
          </w:tcPr>
          <w:p>
            <w:pPr>
              <w:pStyle w:val="TableContents"/>
              <w:bidi w:val="0"/>
              <w:spacing w:before="0" w:after="283"/>
              <w:jc w:val="left"/>
              <w:rPr/>
            </w:pPr>
            <w:r>
              <w:rPr/>
              <w:t xml:space="preserve">Seattle Mariners </w:t>
            </w:r>
          </w:p>
        </w:tc>
        <w:tc>
          <w:tcPr>
            <w:tcW w:w="798" w:type="dxa"/>
            <w:tcBorders/>
            <w:vAlign w:val="center"/>
          </w:tcPr>
          <w:p>
            <w:pPr>
              <w:pStyle w:val="TableContents"/>
              <w:bidi w:val="0"/>
              <w:spacing w:before="0" w:after="283"/>
              <w:jc w:val="left"/>
              <w:rPr/>
            </w:pPr>
            <w:r>
              <w:rPr/>
              <w:t xml:space="preserve">12 -- 4 </w:t>
            </w:r>
          </w:p>
        </w:tc>
        <w:tc>
          <w:tcPr>
            <w:tcW w:w="906" w:type="dxa"/>
            <w:tcBorders/>
            <w:vAlign w:val="center"/>
          </w:tcPr>
          <w:p>
            <w:pPr>
              <w:pStyle w:val="TableContents"/>
              <w:bidi w:val="0"/>
              <w:spacing w:before="0" w:after="283"/>
              <w:jc w:val="left"/>
              <w:rPr/>
            </w:pPr>
            <w:r>
              <w:rPr/>
              <w:t xml:space="preserve">10 </w:t>
            </w:r>
          </w:p>
        </w:tc>
        <w:tc>
          <w:tcPr>
            <w:tcW w:w="920" w:type="dxa"/>
            <w:tcBorders/>
            <w:vAlign w:val="center"/>
          </w:tcPr>
          <w:p>
            <w:pPr>
              <w:pStyle w:val="TableContents"/>
              <w:bidi w:val="0"/>
              <w:spacing w:before="0" w:after="283"/>
              <w:jc w:val="left"/>
              <w:rPr/>
            </w:pPr>
            <w:r>
              <w:rPr/>
              <w:t xml:space="preserve">936 </w:t>
            </w:r>
          </w:p>
        </w:tc>
        <w:tc>
          <w:tcPr>
            <w:tcW w:w="614" w:type="dxa"/>
            <w:tcBorders/>
            <w:vAlign w:val="center"/>
          </w:tcPr>
          <w:p>
            <w:pPr>
              <w:pStyle w:val="TableContents"/>
              <w:bidi w:val="0"/>
              <w:spacing w:before="0" w:after="283"/>
              <w:jc w:val="left"/>
              <w:rPr>
                <w:sz w:val="4"/>
                <w:szCs w:val="4"/>
              </w:rPr>
            </w:pPr>
            <w:r>
              <w:rPr>
                <w:sz w:val="4"/>
                <w:szCs w:val="4"/>
              </w:rPr>
            </w:r>
          </w:p>
        </w:tc>
      </w:tr>
      <w:tr>
        <w:trPr/>
        <w:tc>
          <w:tcPr>
            <w:tcW w:w="1957" w:type="dxa"/>
            <w:tcBorders/>
            <w:vAlign w:val="center"/>
          </w:tcPr>
          <w:p>
            <w:pPr>
              <w:pStyle w:val="TableHeading"/>
              <w:suppressLineNumbers/>
              <w:bidi w:val="0"/>
              <w:spacing w:before="0" w:after="283"/>
              <w:jc w:val="center"/>
              <w:rPr/>
            </w:pPr>
            <w:r>
              <w:rPr/>
              <w:t xml:space="preserve">Rodriguez, Alex Alex Rodriguez </w:t>
            </w:r>
          </w:p>
        </w:tc>
        <w:tc>
          <w:tcPr>
            <w:tcW w:w="2153" w:type="dxa"/>
            <w:tcBorders/>
            <w:vAlign w:val="center"/>
          </w:tcPr>
          <w:p>
            <w:pPr>
              <w:pStyle w:val="TableContents"/>
              <w:bidi w:val="0"/>
              <w:spacing w:before="0" w:after="283"/>
              <w:jc w:val="left"/>
              <w:rPr/>
            </w:pPr>
            <w:r>
              <w:rPr/>
              <w:t xml:space="preserve">000000002005-04-26-0000 26. huhtikuuta 2005 </w:t>
            </w:r>
          </w:p>
        </w:tc>
        <w:tc>
          <w:tcPr>
            <w:tcW w:w="1419" w:type="dxa"/>
            <w:tcBorders/>
            <w:vAlign w:val="center"/>
          </w:tcPr>
          <w:p>
            <w:pPr>
              <w:pStyle w:val="TableContents"/>
              <w:bidi w:val="0"/>
              <w:spacing w:before="0" w:after="283"/>
              <w:jc w:val="left"/>
              <w:rPr/>
            </w:pPr>
            <w:r>
              <w:rPr/>
              <w:t xml:space="preserve">New York Yankees </w:t>
            </w:r>
          </w:p>
        </w:tc>
        <w:tc>
          <w:tcPr>
            <w:tcW w:w="1438" w:type="dxa"/>
            <w:tcBorders/>
            <w:vAlign w:val="center"/>
          </w:tcPr>
          <w:p>
            <w:pPr>
              <w:pStyle w:val="TableContents"/>
              <w:bidi w:val="0"/>
              <w:spacing w:before="0" w:after="283"/>
              <w:jc w:val="left"/>
              <w:rPr/>
            </w:pPr>
            <w:r>
              <w:rPr/>
              <w:t xml:space="preserve">Los Angeles Angels </w:t>
            </w:r>
          </w:p>
        </w:tc>
        <w:tc>
          <w:tcPr>
            <w:tcW w:w="798" w:type="dxa"/>
            <w:tcBorders/>
            <w:vAlign w:val="center"/>
          </w:tcPr>
          <w:p>
            <w:pPr>
              <w:pStyle w:val="TableContents"/>
              <w:bidi w:val="0"/>
              <w:spacing w:before="0" w:after="283"/>
              <w:jc w:val="left"/>
              <w:rPr/>
            </w:pPr>
            <w:r>
              <w:rPr/>
              <w:t xml:space="preserve">12 -- 4 </w:t>
            </w:r>
          </w:p>
        </w:tc>
        <w:tc>
          <w:tcPr>
            <w:tcW w:w="906" w:type="dxa"/>
            <w:tcBorders/>
            <w:vAlign w:val="center"/>
          </w:tcPr>
          <w:p>
            <w:pPr>
              <w:pStyle w:val="TableContents"/>
              <w:bidi w:val="0"/>
              <w:spacing w:before="0" w:after="283"/>
              <w:jc w:val="left"/>
              <w:rPr/>
            </w:pPr>
            <w:r>
              <w:rPr/>
              <w:t xml:space="preserve">10 </w:t>
            </w:r>
          </w:p>
        </w:tc>
        <w:tc>
          <w:tcPr>
            <w:tcW w:w="920" w:type="dxa"/>
            <w:tcBorders/>
            <w:vAlign w:val="center"/>
          </w:tcPr>
          <w:p>
            <w:pPr>
              <w:pStyle w:val="TableContents"/>
              <w:bidi w:val="0"/>
              <w:spacing w:before="0" w:after="283"/>
              <w:jc w:val="left"/>
              <w:rPr/>
            </w:pPr>
            <w:r>
              <w:rPr/>
              <w:t xml:space="preserve">2,086 </w:t>
            </w:r>
          </w:p>
        </w:tc>
        <w:tc>
          <w:tcPr>
            <w:tcW w:w="614" w:type="dxa"/>
            <w:tcBorders/>
            <w:vAlign w:val="center"/>
          </w:tcPr>
          <w:p>
            <w:pPr>
              <w:pStyle w:val="TableContents"/>
              <w:bidi w:val="0"/>
              <w:spacing w:before="0" w:after="283"/>
              <w:jc w:val="left"/>
              <w:rPr>
                <w:sz w:val="4"/>
                <w:szCs w:val="4"/>
              </w:rPr>
            </w:pPr>
            <w:r>
              <w:rPr>
                <w:sz w:val="4"/>
                <w:szCs w:val="4"/>
              </w:rPr>
            </w:r>
          </w:p>
        </w:tc>
      </w:tr>
      <w:tr>
        <w:trPr/>
        <w:tc>
          <w:tcPr>
            <w:tcW w:w="1957" w:type="dxa"/>
            <w:tcBorders/>
            <w:vAlign w:val="center"/>
          </w:tcPr>
          <w:p>
            <w:pPr>
              <w:pStyle w:val="TableHeading"/>
              <w:suppressLineNumbers/>
              <w:bidi w:val="0"/>
              <w:spacing w:before="0" w:after="283"/>
              <w:jc w:val="center"/>
              <w:rPr/>
            </w:pPr>
            <w:r>
              <w:rPr/>
              <w:t xml:space="preserve">Anderson, Garret Garret Anderson </w:t>
            </w:r>
          </w:p>
        </w:tc>
        <w:tc>
          <w:tcPr>
            <w:tcW w:w="2153" w:type="dxa"/>
            <w:tcBorders/>
            <w:vAlign w:val="center"/>
          </w:tcPr>
          <w:p>
            <w:pPr>
              <w:pStyle w:val="TableContents"/>
              <w:bidi w:val="0"/>
              <w:spacing w:before="0" w:after="283"/>
              <w:jc w:val="left"/>
              <w:rPr/>
            </w:pPr>
            <w:r>
              <w:rPr/>
              <w:t xml:space="preserve">000000002007-08-21-0000 Elokuu 21, 2007 </w:t>
            </w:r>
          </w:p>
        </w:tc>
        <w:tc>
          <w:tcPr>
            <w:tcW w:w="1419" w:type="dxa"/>
            <w:tcBorders/>
            <w:vAlign w:val="center"/>
          </w:tcPr>
          <w:p>
            <w:pPr>
              <w:pStyle w:val="TableContents"/>
              <w:bidi w:val="0"/>
              <w:spacing w:before="0" w:after="283"/>
              <w:jc w:val="left"/>
              <w:rPr/>
            </w:pPr>
            <w:r>
              <w:rPr/>
              <w:t xml:space="preserve">Los Angeles Angels </w:t>
            </w:r>
          </w:p>
        </w:tc>
        <w:tc>
          <w:tcPr>
            <w:tcW w:w="1438" w:type="dxa"/>
            <w:tcBorders/>
            <w:vAlign w:val="center"/>
          </w:tcPr>
          <w:p>
            <w:pPr>
              <w:pStyle w:val="TableContents"/>
              <w:bidi w:val="0"/>
              <w:spacing w:before="0" w:after="283"/>
              <w:jc w:val="left"/>
              <w:rPr/>
            </w:pPr>
            <w:r>
              <w:rPr/>
              <w:t xml:space="preserve">New York Yankees </w:t>
            </w:r>
          </w:p>
        </w:tc>
        <w:tc>
          <w:tcPr>
            <w:tcW w:w="798" w:type="dxa"/>
            <w:tcBorders/>
            <w:vAlign w:val="center"/>
          </w:tcPr>
          <w:p>
            <w:pPr>
              <w:pStyle w:val="TableContents"/>
              <w:bidi w:val="0"/>
              <w:spacing w:before="0" w:after="283"/>
              <w:jc w:val="left"/>
              <w:rPr/>
            </w:pPr>
            <w:r>
              <w:rPr/>
              <w:t xml:space="preserve">18 -- 9 </w:t>
            </w:r>
          </w:p>
        </w:tc>
        <w:tc>
          <w:tcPr>
            <w:tcW w:w="906" w:type="dxa"/>
            <w:tcBorders/>
            <w:vAlign w:val="center"/>
          </w:tcPr>
          <w:p>
            <w:pPr>
              <w:pStyle w:val="TableContents"/>
              <w:bidi w:val="0"/>
              <w:spacing w:before="0" w:after="283"/>
              <w:jc w:val="left"/>
              <w:rPr/>
            </w:pPr>
            <w:r>
              <w:rPr/>
              <w:t xml:space="preserve">10 </w:t>
            </w:r>
          </w:p>
        </w:tc>
        <w:tc>
          <w:tcPr>
            <w:tcW w:w="920" w:type="dxa"/>
            <w:tcBorders/>
            <w:vAlign w:val="center"/>
          </w:tcPr>
          <w:p>
            <w:pPr>
              <w:pStyle w:val="TableContents"/>
              <w:bidi w:val="0"/>
              <w:spacing w:before="0" w:after="283"/>
              <w:jc w:val="left"/>
              <w:rPr/>
            </w:pPr>
            <w:r>
              <w:rPr/>
              <w:t xml:space="preserve">1,365 </w:t>
            </w:r>
          </w:p>
        </w:tc>
        <w:tc>
          <w:tcPr>
            <w:tcW w:w="614" w:type="dxa"/>
            <w:tcBorders/>
            <w:vAlign w:val="center"/>
          </w:tcPr>
          <w:p>
            <w:pPr>
              <w:pStyle w:val="TableContents"/>
              <w:bidi w:val="0"/>
              <w:spacing w:before="0" w:after="283"/>
              <w:jc w:val="left"/>
              <w:rPr>
                <w:sz w:val="4"/>
                <w:szCs w:val="4"/>
              </w:rPr>
            </w:pPr>
            <w:r>
              <w:rPr>
                <w:sz w:val="4"/>
                <w:szCs w:val="4"/>
              </w:rPr>
            </w:r>
          </w:p>
        </w:tc>
      </w:tr>
      <w:tr>
        <w:trPr/>
        <w:tc>
          <w:tcPr>
            <w:tcW w:w="1957" w:type="dxa"/>
            <w:tcBorders/>
            <w:vAlign w:val="center"/>
          </w:tcPr>
          <w:p>
            <w:pPr>
              <w:pStyle w:val="TableHeading"/>
              <w:suppressLineNumbers/>
              <w:bidi w:val="0"/>
              <w:spacing w:before="0" w:after="283"/>
              <w:jc w:val="center"/>
              <w:rPr/>
            </w:pPr>
            <w:r>
              <w:rPr/>
              <w:t xml:space="preserve">Rendon, Anthony Anthony Rendon </w:t>
            </w:r>
          </w:p>
        </w:tc>
        <w:tc>
          <w:tcPr>
            <w:tcW w:w="2153" w:type="dxa"/>
            <w:tcBorders/>
            <w:vAlign w:val="center"/>
          </w:tcPr>
          <w:p>
            <w:pPr>
              <w:pStyle w:val="TableContents"/>
              <w:bidi w:val="0"/>
              <w:spacing w:before="0" w:after="283"/>
              <w:jc w:val="left"/>
              <w:rPr/>
            </w:pPr>
            <w:r>
              <w:rPr/>
              <w:t xml:space="preserve">000000002017-04-30-0000 30. huhtikuuta 2017 </w:t>
            </w:r>
          </w:p>
        </w:tc>
        <w:tc>
          <w:tcPr>
            <w:tcW w:w="1419" w:type="dxa"/>
            <w:tcBorders/>
            <w:vAlign w:val="center"/>
          </w:tcPr>
          <w:p>
            <w:pPr>
              <w:pStyle w:val="TableContents"/>
              <w:bidi w:val="0"/>
              <w:spacing w:before="0" w:after="283"/>
              <w:jc w:val="left"/>
              <w:rPr/>
            </w:pPr>
            <w:r>
              <w:rPr/>
              <w:t xml:space="preserve">Washington Nationals </w:t>
            </w:r>
          </w:p>
        </w:tc>
        <w:tc>
          <w:tcPr>
            <w:tcW w:w="1438" w:type="dxa"/>
            <w:tcBorders/>
            <w:vAlign w:val="center"/>
          </w:tcPr>
          <w:p>
            <w:pPr>
              <w:pStyle w:val="TableContents"/>
              <w:bidi w:val="0"/>
              <w:spacing w:before="0" w:after="283"/>
              <w:jc w:val="left"/>
              <w:rPr/>
            </w:pPr>
            <w:r>
              <w:rPr/>
              <w:t xml:space="preserve">New York Mets </w:t>
            </w:r>
          </w:p>
        </w:tc>
        <w:tc>
          <w:tcPr>
            <w:tcW w:w="798" w:type="dxa"/>
            <w:tcBorders/>
            <w:vAlign w:val="center"/>
          </w:tcPr>
          <w:p>
            <w:pPr>
              <w:pStyle w:val="TableContents"/>
              <w:bidi w:val="0"/>
              <w:spacing w:before="0" w:after="283"/>
              <w:jc w:val="left"/>
              <w:rPr/>
            </w:pPr>
            <w:r>
              <w:rPr/>
              <w:t xml:space="preserve">23 -- 5 </w:t>
            </w:r>
          </w:p>
        </w:tc>
        <w:tc>
          <w:tcPr>
            <w:tcW w:w="906" w:type="dxa"/>
            <w:tcBorders/>
            <w:vAlign w:val="center"/>
          </w:tcPr>
          <w:p>
            <w:pPr>
              <w:pStyle w:val="TableContents"/>
              <w:bidi w:val="0"/>
              <w:spacing w:before="0" w:after="283"/>
              <w:jc w:val="left"/>
              <w:rPr/>
            </w:pPr>
            <w:r>
              <w:rPr/>
              <w:t xml:space="preserve">10 </w:t>
            </w:r>
          </w:p>
        </w:tc>
        <w:tc>
          <w:tcPr>
            <w:tcW w:w="920" w:type="dxa"/>
            <w:tcBorders/>
            <w:vAlign w:val="center"/>
          </w:tcPr>
          <w:p>
            <w:pPr>
              <w:pStyle w:val="TableContents"/>
              <w:bidi w:val="0"/>
              <w:spacing w:before="0" w:after="283"/>
              <w:jc w:val="left"/>
              <w:rPr/>
            </w:pPr>
            <w:r>
              <w:rPr/>
              <w:t xml:space="preserve">243 </w:t>
            </w:r>
          </w:p>
        </w:tc>
        <w:tc>
          <w:tcPr>
            <w:tcW w:w="614" w:type="dxa"/>
            <w:tcBorders/>
            <w:vAlign w:val="center"/>
          </w:tcPr>
          <w:p>
            <w:pPr>
              <w:pStyle w:val="TableContents"/>
              <w:bidi w:val="0"/>
              <w:spacing w:before="0" w:after="283"/>
              <w:jc w:val="left"/>
              <w:rPr>
                <w:sz w:val="4"/>
                <w:szCs w:val="4"/>
              </w:rPr>
            </w:pPr>
            <w:r>
              <w:rPr>
                <w:sz w:val="4"/>
                <w:szCs w:val="4"/>
              </w:rPr>
            </w:r>
          </w:p>
        </w:tc>
      </w:tr>
      <w:tr>
        <w:trPr/>
        <w:tc>
          <w:tcPr>
            <w:tcW w:w="1957" w:type="dxa"/>
            <w:tcBorders/>
            <w:vAlign w:val="center"/>
          </w:tcPr>
          <w:p>
            <w:pPr>
              <w:pStyle w:val="TableHeading"/>
              <w:suppressLineNumbers/>
              <w:bidi w:val="0"/>
              <w:spacing w:before="0" w:after="283"/>
              <w:jc w:val="center"/>
              <w:rPr/>
            </w:pPr>
            <w:r>
              <w:rPr/>
              <w:t xml:space="preserve">Gennett, Scooter Scooter Gennett </w:t>
            </w:r>
          </w:p>
        </w:tc>
        <w:tc>
          <w:tcPr>
            <w:tcW w:w="2153" w:type="dxa"/>
            <w:tcBorders/>
            <w:vAlign w:val="center"/>
          </w:tcPr>
          <w:p>
            <w:pPr>
              <w:pStyle w:val="TableContents"/>
              <w:bidi w:val="0"/>
              <w:spacing w:before="0" w:after="283"/>
              <w:jc w:val="left"/>
              <w:rPr/>
            </w:pPr>
            <w:r>
              <w:rPr/>
              <w:t xml:space="preserve">000000002017-06-06-0000 6. kesäkuuta 2017 </w:t>
            </w:r>
          </w:p>
        </w:tc>
        <w:tc>
          <w:tcPr>
            <w:tcW w:w="1419" w:type="dxa"/>
            <w:tcBorders/>
            <w:vAlign w:val="center"/>
          </w:tcPr>
          <w:p>
            <w:pPr>
              <w:pStyle w:val="TableContents"/>
              <w:bidi w:val="0"/>
              <w:spacing w:before="0" w:after="283"/>
              <w:jc w:val="left"/>
              <w:rPr/>
            </w:pPr>
            <w:r>
              <w:rPr/>
              <w:t xml:space="preserve">Cincinnati Reds </w:t>
            </w:r>
          </w:p>
        </w:tc>
        <w:tc>
          <w:tcPr>
            <w:tcW w:w="1438" w:type="dxa"/>
            <w:tcBorders/>
            <w:vAlign w:val="center"/>
          </w:tcPr>
          <w:p>
            <w:pPr>
              <w:pStyle w:val="TableContents"/>
              <w:bidi w:val="0"/>
              <w:spacing w:before="0" w:after="283"/>
              <w:jc w:val="left"/>
              <w:rPr/>
            </w:pPr>
            <w:r>
              <w:rPr/>
              <w:t xml:space="preserve">St. Louis Cardinals </w:t>
            </w:r>
          </w:p>
        </w:tc>
        <w:tc>
          <w:tcPr>
            <w:tcW w:w="798" w:type="dxa"/>
            <w:tcBorders/>
            <w:vAlign w:val="center"/>
          </w:tcPr>
          <w:p>
            <w:pPr>
              <w:pStyle w:val="TableContents"/>
              <w:bidi w:val="0"/>
              <w:spacing w:before="0" w:after="283"/>
              <w:jc w:val="left"/>
              <w:rPr/>
            </w:pPr>
            <w:r>
              <w:rPr/>
              <w:t xml:space="preserve">13 -- 1 </w:t>
            </w:r>
          </w:p>
        </w:tc>
        <w:tc>
          <w:tcPr>
            <w:tcW w:w="906" w:type="dxa"/>
            <w:tcBorders/>
            <w:vAlign w:val="center"/>
          </w:tcPr>
          <w:p>
            <w:pPr>
              <w:pStyle w:val="TableContents"/>
              <w:bidi w:val="0"/>
              <w:spacing w:before="0" w:after="283"/>
              <w:jc w:val="left"/>
              <w:rPr/>
            </w:pPr>
            <w:r>
              <w:rPr/>
              <w:t xml:space="preserve">10 </w:t>
            </w:r>
          </w:p>
        </w:tc>
        <w:tc>
          <w:tcPr>
            <w:tcW w:w="920" w:type="dxa"/>
            <w:tcBorders/>
            <w:vAlign w:val="center"/>
          </w:tcPr>
          <w:p>
            <w:pPr>
              <w:pStyle w:val="TableContents"/>
              <w:bidi w:val="0"/>
              <w:spacing w:before="0" w:after="283"/>
              <w:jc w:val="left"/>
              <w:rPr/>
            </w:pPr>
            <w:r>
              <w:rPr/>
              <w:t xml:space="preserve">190 </w:t>
            </w:r>
          </w:p>
        </w:tc>
        <w:tc>
          <w:tcPr>
            <w:tcW w:w="614"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eniten rbis yhdessä pelissä</w:t>
      </w:r>
    </w:p>
    <w:p>
      <w:pPr>
        <w:pStyle w:val="TextBody"/>
        <w:bidi w:val="0"/>
        <w:jc w:val="left"/>
        <w:rPr>
          <w:b/>
          <w:u w:val="single"/>
          <w:shd w:val="clear" w:fill="FFFF00"/>
        </w:rPr>
      </w:pPr>
      <w:r>
        <w:rPr>
          <w:b/>
          <w:u w:val="single"/>
          <w:shd w:val="clear" w:fill="FFFF00"/>
        </w:rPr>
        <w:t xml:space="preserve">Asiakirjan numero 16168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Hankkeen välitavoitteet </w:t>
      </w:r>
    </w:p>
    <w:tbl>
      <w:tblPr>
        <w:tblW w:w="10205" w:type="dxa"/>
        <w:jc w:val="left"/>
        <w:tblInd w:w="0" w:type="dxa"/>
        <w:tblLayout w:type="fixed"/>
        <w:tblCellMar>
          <w:top w:w="28" w:type="dxa"/>
          <w:left w:w="28" w:type="dxa"/>
          <w:bottom w:w="28" w:type="dxa"/>
          <w:right w:w="28" w:type="dxa"/>
        </w:tblCellMar>
      </w:tblPr>
      <w:tblGrid>
        <w:gridCol w:w="1039"/>
        <w:gridCol w:w="9166"/>
      </w:tblGrid>
      <w:tr>
        <w:trPr/>
        <w:tc>
          <w:tcPr>
            <w:tcW w:w="1039" w:type="dxa"/>
            <w:tcBorders/>
            <w:vAlign w:val="center"/>
          </w:tcPr>
          <w:p>
            <w:pPr>
              <w:pStyle w:val="TableHeading"/>
              <w:suppressLineNumbers/>
              <w:bidi w:val="0"/>
              <w:spacing w:before="0" w:after="283"/>
              <w:jc w:val="center"/>
              <w:rPr/>
            </w:pPr>
            <w:r>
              <w:rPr/>
              <w:t xml:space="preserve">Päivämäärä </w:t>
            </w:r>
          </w:p>
        </w:tc>
        <w:tc>
          <w:tcPr>
            <w:tcW w:w="9166" w:type="dxa"/>
            <w:tcBorders/>
            <w:vAlign w:val="center"/>
          </w:tcPr>
          <w:p>
            <w:pPr>
              <w:pStyle w:val="TableHeading"/>
              <w:suppressLineNumbers/>
              <w:bidi w:val="0"/>
              <w:spacing w:before="0" w:after="283"/>
              <w:jc w:val="center"/>
              <w:rPr/>
            </w:pPr>
            <w:r>
              <w:rPr/>
              <w:t xml:space="preserve">Tapahtuma </w:t>
            </w:r>
          </w:p>
        </w:tc>
      </w:tr>
      <w:tr>
        <w:trPr/>
        <w:tc>
          <w:tcPr>
            <w:tcW w:w="1039" w:type="dxa"/>
            <w:tcBorders/>
            <w:vAlign w:val="center"/>
          </w:tcPr>
          <w:p>
            <w:pPr>
              <w:pStyle w:val="TableContents"/>
              <w:bidi w:val="0"/>
              <w:spacing w:before="0" w:after="283"/>
              <w:jc w:val="left"/>
              <w:rPr>
                <w:sz w:val="4"/>
                <w:szCs w:val="4"/>
              </w:rPr>
            </w:pPr>
            <w:r>
              <w:rPr>
                <w:sz w:val="4"/>
                <w:szCs w:val="4"/>
              </w:rPr>
            </w:r>
          </w:p>
        </w:tc>
        <w:tc>
          <w:tcPr>
            <w:tcW w:w="9166" w:type="dxa"/>
            <w:tcBorders/>
            <w:vAlign w:val="center"/>
          </w:tcPr>
          <w:p>
            <w:pPr>
              <w:pStyle w:val="TableContents"/>
              <w:bidi w:val="0"/>
              <w:spacing w:before="0" w:after="283"/>
              <w:jc w:val="left"/>
              <w:rPr/>
            </w:pPr>
            <w:r>
              <w:rPr/>
              <w:t xml:space="preserve">ITER-hanke aloitetaan virallisesti. Konseptisuunnittelua tehtiin vuosina 1988-1990. </w:t>
            </w:r>
          </w:p>
        </w:tc>
      </w:tr>
      <w:tr>
        <w:trPr/>
        <w:tc>
          <w:tcPr>
            <w:tcW w:w="1039" w:type="dxa"/>
            <w:tcBorders/>
            <w:vAlign w:val="center"/>
          </w:tcPr>
          <w:p>
            <w:pPr>
              <w:pStyle w:val="TableContents"/>
              <w:bidi w:val="0"/>
              <w:spacing w:before="0" w:after="283"/>
              <w:jc w:val="left"/>
              <w:rPr>
                <w:sz w:val="4"/>
                <w:szCs w:val="4"/>
              </w:rPr>
            </w:pPr>
            <w:r>
              <w:rPr>
                <w:sz w:val="4"/>
                <w:szCs w:val="4"/>
              </w:rPr>
            </w:r>
          </w:p>
        </w:tc>
        <w:tc>
          <w:tcPr>
            <w:tcW w:w="9166" w:type="dxa"/>
            <w:tcBorders/>
            <w:vAlign w:val="center"/>
          </w:tcPr>
          <w:p>
            <w:pPr>
              <w:pStyle w:val="TableContents"/>
              <w:bidi w:val="0"/>
              <w:spacing w:before="0" w:after="283"/>
              <w:jc w:val="left"/>
              <w:rPr/>
            </w:pPr>
            <w:r>
              <w:rPr/>
              <w:t xml:space="preserve">Suunnittelutoiminta vuosina 1992-1998. </w:t>
            </w:r>
          </w:p>
        </w:tc>
      </w:tr>
      <w:tr>
        <w:trPr/>
        <w:tc>
          <w:tcPr>
            <w:tcW w:w="1039" w:type="dxa"/>
            <w:tcBorders/>
            <w:vAlign w:val="center"/>
          </w:tcPr>
          <w:p>
            <w:pPr>
              <w:pStyle w:val="TableContents"/>
              <w:bidi w:val="0"/>
              <w:spacing w:before="0" w:after="283"/>
              <w:jc w:val="left"/>
              <w:rPr/>
            </w:pPr>
            <w:r>
              <w:rPr/>
              <w:t xml:space="preserve">2005 </w:t>
            </w:r>
          </w:p>
        </w:tc>
        <w:tc>
          <w:tcPr>
            <w:tcW w:w="9166" w:type="dxa"/>
            <w:tcBorders/>
            <w:vAlign w:val="center"/>
          </w:tcPr>
          <w:p>
            <w:pPr>
              <w:pStyle w:val="TableContents"/>
              <w:bidi w:val="0"/>
              <w:spacing w:before="0" w:after="283"/>
              <w:jc w:val="left"/>
              <w:rPr/>
            </w:pPr>
            <w:r>
              <w:rPr/>
              <w:t xml:space="preserve">Intiasta tuli virallisesti osa ITERiä. </w:t>
            </w:r>
          </w:p>
        </w:tc>
      </w:tr>
      <w:tr>
        <w:trPr/>
        <w:tc>
          <w:tcPr>
            <w:tcW w:w="1039" w:type="dxa"/>
            <w:tcBorders/>
            <w:vAlign w:val="center"/>
          </w:tcPr>
          <w:p>
            <w:pPr>
              <w:pStyle w:val="TableContents"/>
              <w:bidi w:val="0"/>
              <w:spacing w:before="0" w:after="283"/>
              <w:jc w:val="left"/>
              <w:rPr/>
            </w:pPr>
            <w:r>
              <w:rPr/>
              <w:t xml:space="preserve">2006 </w:t>
            </w:r>
          </w:p>
        </w:tc>
        <w:tc>
          <w:tcPr>
            <w:tcW w:w="9166" w:type="dxa"/>
            <w:tcBorders/>
            <w:vAlign w:val="center"/>
          </w:tcPr>
          <w:p>
            <w:pPr>
              <w:pStyle w:val="TableContents"/>
              <w:bidi w:val="0"/>
              <w:spacing w:before="0" w:after="283"/>
              <w:jc w:val="left"/>
              <w:rPr/>
            </w:pPr>
            <w:r>
              <w:rPr/>
              <w:t xml:space="preserve">Hyväksyttiin 10 miljardin euron (12,8 miljardin Yhdysvaltain dollarin) kustannusarvio, jonka mukaan rakennustyöt aloitetaan vuonna 2008 ja valmistuvat kymmenen vuotta myöhemmin. </w:t>
            </w:r>
          </w:p>
        </w:tc>
      </w:tr>
      <w:tr>
        <w:trPr/>
        <w:tc>
          <w:tcPr>
            <w:tcW w:w="1039" w:type="dxa"/>
            <w:tcBorders/>
            <w:vAlign w:val="center"/>
          </w:tcPr>
          <w:p>
            <w:pPr>
              <w:pStyle w:val="TableContents"/>
              <w:bidi w:val="0"/>
              <w:spacing w:before="0" w:after="283"/>
              <w:jc w:val="left"/>
              <w:rPr/>
            </w:pPr>
            <w:r>
              <w:rPr/>
              <w:t xml:space="preserve">2008 </w:t>
            </w:r>
          </w:p>
        </w:tc>
        <w:tc>
          <w:tcPr>
            <w:tcW w:w="9166" w:type="dxa"/>
            <w:tcBorders/>
            <w:vAlign w:val="center"/>
          </w:tcPr>
          <w:p>
            <w:pPr>
              <w:pStyle w:val="TableContents"/>
              <w:bidi w:val="0"/>
              <w:spacing w:before="0" w:after="283"/>
              <w:jc w:val="left"/>
              <w:rPr/>
            </w:pPr>
            <w:r>
              <w:rPr/>
              <w:t xml:space="preserve">Alueen valmistelu alkaa, ITERin matkasuunnitelma alkaa. </w:t>
            </w:r>
          </w:p>
        </w:tc>
      </w:tr>
      <w:tr>
        <w:trPr/>
        <w:tc>
          <w:tcPr>
            <w:tcW w:w="1039" w:type="dxa"/>
            <w:tcBorders/>
            <w:vAlign w:val="center"/>
          </w:tcPr>
          <w:p>
            <w:pPr>
              <w:pStyle w:val="TableContents"/>
              <w:bidi w:val="0"/>
              <w:spacing w:before="0" w:after="283"/>
              <w:jc w:val="left"/>
              <w:rPr/>
            </w:pPr>
            <w:r>
              <w:rPr/>
              <w:t xml:space="preserve">2009 </w:t>
            </w:r>
          </w:p>
        </w:tc>
        <w:tc>
          <w:tcPr>
            <w:tcW w:w="9166" w:type="dxa"/>
            <w:tcBorders/>
            <w:vAlign w:val="center"/>
          </w:tcPr>
          <w:p>
            <w:pPr>
              <w:pStyle w:val="TableContents"/>
              <w:bidi w:val="0"/>
              <w:spacing w:before="0" w:after="283"/>
              <w:jc w:val="left"/>
              <w:rPr/>
            </w:pPr>
            <w:r>
              <w:rPr/>
              <w:t xml:space="preserve">Työmaan valmistelujen loppuun saattaminen. </w:t>
            </w:r>
          </w:p>
        </w:tc>
      </w:tr>
      <w:tr>
        <w:trPr/>
        <w:tc>
          <w:tcPr>
            <w:tcW w:w="1039" w:type="dxa"/>
            <w:tcBorders/>
            <w:vAlign w:val="center"/>
          </w:tcPr>
          <w:p>
            <w:pPr>
              <w:pStyle w:val="TableContents"/>
              <w:bidi w:val="0"/>
              <w:spacing w:before="0" w:after="283"/>
              <w:jc w:val="left"/>
              <w:rPr>
                <w:sz w:val="4"/>
                <w:szCs w:val="4"/>
              </w:rPr>
            </w:pPr>
            <w:r>
              <w:rPr>
                <w:sz w:val="4"/>
                <w:szCs w:val="4"/>
              </w:rPr>
            </w:r>
          </w:p>
        </w:tc>
        <w:tc>
          <w:tcPr>
            <w:tcW w:w="9166" w:type="dxa"/>
            <w:tcBorders/>
            <w:vAlign w:val="center"/>
          </w:tcPr>
          <w:p>
            <w:pPr>
              <w:pStyle w:val="TableContents"/>
              <w:bidi w:val="0"/>
              <w:spacing w:before="0" w:after="283"/>
              <w:jc w:val="left"/>
              <w:rPr/>
            </w:pPr>
            <w:r>
              <w:rPr/>
              <w:t xml:space="preserve">Tokamak-kompleksin louhinta alkaa. </w:t>
            </w:r>
          </w:p>
        </w:tc>
      </w:tr>
      <w:tr>
        <w:trPr/>
        <w:tc>
          <w:tcPr>
            <w:tcW w:w="1039" w:type="dxa"/>
            <w:tcBorders/>
            <w:vAlign w:val="center"/>
          </w:tcPr>
          <w:p>
            <w:pPr>
              <w:pStyle w:val="TableContents"/>
              <w:bidi w:val="0"/>
              <w:spacing w:before="0" w:after="283"/>
              <w:jc w:val="left"/>
              <w:rPr/>
            </w:pPr>
            <w:r>
              <w:rPr/>
              <w:t xml:space="preserve">2013 </w:t>
            </w:r>
          </w:p>
        </w:tc>
        <w:tc>
          <w:tcPr>
            <w:tcW w:w="9166" w:type="dxa"/>
            <w:tcBorders/>
            <w:vAlign w:val="center"/>
          </w:tcPr>
          <w:p>
            <w:pPr>
              <w:pStyle w:val="TableContents"/>
              <w:bidi w:val="0"/>
              <w:spacing w:before="0" w:after="283"/>
              <w:jc w:val="left"/>
              <w:rPr/>
            </w:pPr>
            <w:r>
              <w:rPr/>
              <w:t xml:space="preserve">Tokamak-kompleksin rakentaminen alkaa. </w:t>
            </w:r>
          </w:p>
        </w:tc>
      </w:tr>
      <w:tr>
        <w:trPr/>
        <w:tc>
          <w:tcPr>
            <w:tcW w:w="1039" w:type="dxa"/>
            <w:tcBorders/>
            <w:vAlign w:val="center"/>
          </w:tcPr>
          <w:p>
            <w:pPr>
              <w:pStyle w:val="TableContents"/>
              <w:bidi w:val="0"/>
              <w:spacing w:before="0" w:after="283"/>
              <w:jc w:val="left"/>
              <w:rPr/>
            </w:pPr>
            <w:r>
              <w:rPr/>
              <w:t xml:space="preserve">2015 </w:t>
            </w:r>
          </w:p>
        </w:tc>
        <w:tc>
          <w:tcPr>
            <w:tcW w:w="9166" w:type="dxa"/>
            <w:tcBorders/>
            <w:vAlign w:val="center"/>
          </w:tcPr>
          <w:p>
            <w:pPr>
              <w:pStyle w:val="TableContents"/>
              <w:bidi w:val="0"/>
              <w:spacing w:before="0" w:after="283"/>
              <w:jc w:val="left"/>
              <w:rPr/>
            </w:pPr>
            <w:r>
              <w:rPr/>
              <w:t xml:space="preserve">Tokamakin rakentaminen aloitetaan, mutta aikataulua pidennetään ainakin kuudella vuodella. </w:t>
            </w:r>
          </w:p>
        </w:tc>
      </w:tr>
      <w:tr>
        <w:trPr/>
        <w:tc>
          <w:tcPr>
            <w:tcW w:w="1039" w:type="dxa"/>
            <w:tcBorders/>
            <w:vAlign w:val="center"/>
          </w:tcPr>
          <w:p>
            <w:pPr>
              <w:pStyle w:val="TableContents"/>
              <w:bidi w:val="0"/>
              <w:spacing w:before="0" w:after="283"/>
              <w:jc w:val="left"/>
              <w:rPr/>
            </w:pPr>
            <w:r>
              <w:rPr/>
              <w:t xml:space="preserve">2016 </w:t>
            </w:r>
          </w:p>
        </w:tc>
        <w:tc>
          <w:tcPr>
            <w:tcW w:w="9166" w:type="dxa"/>
            <w:tcBorders/>
            <w:vAlign w:val="center"/>
          </w:tcPr>
          <w:p>
            <w:pPr>
              <w:pStyle w:val="TableContents"/>
              <w:bidi w:val="0"/>
              <w:spacing w:before="0" w:after="283"/>
              <w:jc w:val="left"/>
              <w:rPr/>
            </w:pPr>
            <w:r>
              <w:rPr/>
              <w:t xml:space="preserve">Iranin atomienergiajärjestö pyytää virallisesti liittymistä ITERiin. </w:t>
            </w:r>
          </w:p>
        </w:tc>
      </w:tr>
      <w:tr>
        <w:trPr/>
        <w:tc>
          <w:tcPr>
            <w:tcW w:w="1039" w:type="dxa"/>
            <w:tcBorders/>
            <w:vAlign w:val="center"/>
          </w:tcPr>
          <w:p>
            <w:pPr>
              <w:pStyle w:val="TableContents"/>
              <w:bidi w:val="0"/>
              <w:spacing w:before="0" w:after="283"/>
              <w:jc w:val="left"/>
              <w:rPr/>
            </w:pPr>
            <w:r>
              <w:rPr/>
              <w:t xml:space="preserve">2017 </w:t>
            </w:r>
          </w:p>
        </w:tc>
        <w:tc>
          <w:tcPr>
            <w:tcW w:w="9166" w:type="dxa"/>
            <w:tcBorders/>
            <w:vAlign w:val="center"/>
          </w:tcPr>
          <w:p>
            <w:pPr>
              <w:pStyle w:val="TableContents"/>
              <w:bidi w:val="0"/>
              <w:spacing w:before="0" w:after="283"/>
              <w:jc w:val="left"/>
              <w:rPr/>
            </w:pPr>
            <w:r>
              <w:rPr/>
              <w:t xml:space="preserve">Kokoonpanohalli valmiina laitteita varten </w:t>
            </w:r>
          </w:p>
        </w:tc>
      </w:tr>
      <w:tr>
        <w:trPr/>
        <w:tc>
          <w:tcPr>
            <w:tcW w:w="1039" w:type="dxa"/>
            <w:tcBorders/>
            <w:vAlign w:val="center"/>
          </w:tcPr>
          <w:p>
            <w:pPr>
              <w:pStyle w:val="TableContents"/>
              <w:bidi w:val="0"/>
              <w:spacing w:before="0" w:after="283"/>
              <w:jc w:val="left"/>
              <w:rPr/>
            </w:pPr>
            <w:r>
              <w:rPr/>
              <w:t xml:space="preserve">2018-2025 </w:t>
            </w:r>
          </w:p>
        </w:tc>
        <w:tc>
          <w:tcPr>
            <w:tcW w:w="9166" w:type="dxa"/>
            <w:tcBorders/>
            <w:vAlign w:val="center"/>
          </w:tcPr>
          <w:p>
            <w:pPr>
              <w:pStyle w:val="TableContents"/>
              <w:bidi w:val="0"/>
              <w:spacing w:before="0" w:after="283"/>
              <w:jc w:val="left"/>
              <w:rPr/>
            </w:pPr>
            <w:r>
              <w:rPr>
                <w:color w:val="A9A9A9"/>
              </w:rPr>
              <w:t xml:space="preserve">Kokoonpano ja </w:t>
            </w:r>
            <w:r>
              <w:rPr/>
              <w:t xml:space="preserve">integrointi </w:t>
            </w:r>
          </w:p>
        </w:tc>
      </w:tr>
      <w:tr>
        <w:trPr/>
        <w:tc>
          <w:tcPr>
            <w:tcW w:w="1039" w:type="dxa"/>
            <w:tcBorders/>
            <w:vAlign w:val="center"/>
          </w:tcPr>
          <w:p>
            <w:pPr>
              <w:pStyle w:val="TableContents"/>
              <w:bidi w:val="0"/>
              <w:spacing w:before="0" w:after="283"/>
              <w:jc w:val="left"/>
              <w:rPr/>
            </w:pPr>
            <w:r>
              <w:rPr/>
              <w:t xml:space="preserve">2025 </w:t>
            </w:r>
          </w:p>
        </w:tc>
        <w:tc>
          <w:tcPr>
            <w:tcW w:w="9166" w:type="dxa"/>
            <w:tcBorders/>
            <w:vAlign w:val="center"/>
          </w:tcPr>
          <w:p>
            <w:pPr>
              <w:pStyle w:val="TableContents"/>
              <w:bidi w:val="0"/>
              <w:spacing w:before="0" w:after="283"/>
              <w:jc w:val="left"/>
              <w:rPr/>
            </w:pPr>
            <w:r>
              <w:rPr/>
              <w:t xml:space="preserve">Suunniteltu: Kokoonpano päättyy; käyttöönottovaihe alkaa </w:t>
            </w:r>
          </w:p>
        </w:tc>
      </w:tr>
      <w:tr>
        <w:trPr/>
        <w:tc>
          <w:tcPr>
            <w:tcW w:w="1039" w:type="dxa"/>
            <w:tcBorders/>
            <w:vAlign w:val="center"/>
          </w:tcPr>
          <w:p>
            <w:pPr>
              <w:pStyle w:val="TableContents"/>
              <w:bidi w:val="0"/>
              <w:spacing w:before="0" w:after="283"/>
              <w:jc w:val="left"/>
              <w:rPr/>
            </w:pPr>
            <w:r>
              <w:rPr/>
              <w:t xml:space="preserve">2025 </w:t>
            </w:r>
          </w:p>
        </w:tc>
        <w:tc>
          <w:tcPr>
            <w:tcW w:w="9166" w:type="dxa"/>
            <w:tcBorders/>
            <w:vAlign w:val="center"/>
          </w:tcPr>
          <w:p>
            <w:pPr>
              <w:pStyle w:val="TableContents"/>
              <w:bidi w:val="0"/>
              <w:spacing w:before="0" w:after="283"/>
              <w:jc w:val="left"/>
              <w:rPr/>
            </w:pPr>
            <w:r>
              <w:rPr/>
              <w:t xml:space="preserve">Suunniteltu: Ensimmäisen plasman saavuttaminen. </w:t>
            </w:r>
          </w:p>
        </w:tc>
      </w:tr>
      <w:tr>
        <w:trPr/>
        <w:tc>
          <w:tcPr>
            <w:tcW w:w="1039" w:type="dxa"/>
            <w:tcBorders/>
            <w:vAlign w:val="center"/>
          </w:tcPr>
          <w:p>
            <w:pPr>
              <w:pStyle w:val="TableContents"/>
              <w:bidi w:val="0"/>
              <w:spacing w:before="0" w:after="283"/>
              <w:jc w:val="left"/>
              <w:rPr/>
            </w:pPr>
            <w:r>
              <w:rPr/>
              <w:t xml:space="preserve">2035 </w:t>
            </w:r>
          </w:p>
        </w:tc>
        <w:tc>
          <w:tcPr>
            <w:tcW w:w="9166" w:type="dxa"/>
            <w:tcBorders/>
            <w:vAlign w:val="center"/>
          </w:tcPr>
          <w:p>
            <w:pPr>
              <w:pStyle w:val="TableContents"/>
              <w:bidi w:val="0"/>
              <w:spacing w:before="0" w:after="283"/>
              <w:jc w:val="left"/>
              <w:rPr/>
            </w:pPr>
            <w:r>
              <w:rPr/>
              <w:t xml:space="preserve">Suunniteltu: Deuterium -- tritium -toiminnan aloittaminen.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iteriläisen fuusiovoimahankkeen tilanne?</w:t>
      </w:r>
    </w:p>
    <w:p>
      <w:pPr>
        <w:pStyle w:val="TextBody"/>
        <w:bidi w:val="0"/>
        <w:jc w:val="left"/>
        <w:rPr>
          <w:b/>
          <w:u w:val="single"/>
          <w:shd w:val="clear" w:fill="FFFF00"/>
        </w:rPr>
      </w:pPr>
      <w:r>
        <w:rPr>
          <w:b/>
          <w:u w:val="single"/>
          <w:shd w:val="clear" w:fill="FFFF00"/>
        </w:rPr>
        <w:t xml:space="preserve">Asiakirjan numero 16169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Goldfarb v. Virginia State Bar, 421 U.S. 773 (1975), oli </w:t>
      </w:r>
      <w:r>
        <w:rPr>
          <w:color w:val="A9A9A9"/>
        </w:rPr>
        <w:t xml:space="preserve">Yhdysvaltain korkeimman oikeuden päätös</w:t>
      </w:r>
      <w:r>
        <w:rPr/>
        <w:t xml:space="preserve">. Siinä todettiin, että lakimiehet harjoittavat "kauppaa tai kaupankäyntiä", ja näin ollen lakimiesammatin vapautus kilpailulainsäädännöstä päättyi.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Goldfarb v. Virginian osavaltion asianajajayhdistyksen antitrust-lainsäädäntöä koskeva päätös ratkaistiin millä tasolla?</w:t>
      </w:r>
    </w:p>
    <w:p>
      <w:pPr>
        <w:pStyle w:val="TextBody"/>
        <w:bidi w:val="0"/>
        <w:jc w:val="left"/>
        <w:rPr>
          <w:b/>
          <w:u w:val="single"/>
          <w:shd w:val="clear" w:fill="FFFF00"/>
        </w:rPr>
      </w:pPr>
      <w:r>
        <w:rPr>
          <w:b/>
          <w:u w:val="single"/>
          <w:shd w:val="clear" w:fill="FFFF00"/>
        </w:rPr>
        <w:t xml:space="preserve">Asiakirjan numero 16170</w:t>
      </w:r>
    </w:p>
    <w:p>
      <w:pPr>
        <w:pStyle w:val="TextBody"/>
        <w:bidi w:val="0"/>
        <w:jc w:val="left"/>
        <w:rPr>
          <w:b/>
          <w:shd w:val="clear" w:fill="FFFF00"/>
        </w:rPr>
      </w:pPr>
      <w:r>
        <w:rPr>
          <w:b/>
          <w:shd w:val="clear" w:fill="FFFF00"/>
        </w:rPr>
        <w:t xml:space="preserve">Tekstin numero 0</w:t>
      </w:r>
    </w:p>
    <w:tbl>
      <w:tblPr>
        <w:tblW w:w="10314" w:type="dxa"/>
        <w:jc w:val="left"/>
        <w:tblInd w:w="0" w:type="dxa"/>
        <w:tblLayout w:type="fixed"/>
        <w:tblCellMar>
          <w:top w:w="28" w:type="dxa"/>
          <w:left w:w="28" w:type="dxa"/>
          <w:bottom w:w="28" w:type="dxa"/>
          <w:right w:w="28" w:type="dxa"/>
        </w:tblCellMar>
      </w:tblPr>
      <w:tblGrid>
        <w:gridCol w:w="1321"/>
        <w:gridCol w:w="1426"/>
        <w:gridCol w:w="1816"/>
        <w:gridCol w:w="1186"/>
        <w:gridCol w:w="1021"/>
        <w:gridCol w:w="466"/>
        <w:gridCol w:w="1021"/>
        <w:gridCol w:w="1366"/>
        <w:gridCol w:w="691"/>
      </w:tblGrid>
      <w:tr>
        <w:trPr/>
        <w:tc>
          <w:tcPr>
            <w:tcW w:w="1321" w:type="dxa"/>
            <w:tcBorders/>
            <w:vAlign w:val="center"/>
          </w:tcPr>
          <w:p>
            <w:pPr>
              <w:pStyle w:val="TableHeading"/>
              <w:suppressLineNumbers/>
              <w:bidi w:val="0"/>
              <w:spacing w:before="0" w:after="283"/>
              <w:jc w:val="center"/>
              <w:rPr/>
            </w:pPr>
            <w:r>
              <w:rPr/>
              <w:t xml:space="preserve">Presidenttiehdokas </w:t>
            </w:r>
          </w:p>
        </w:tc>
        <w:tc>
          <w:tcPr>
            <w:tcW w:w="1426" w:type="dxa"/>
            <w:tcBorders/>
            <w:vAlign w:val="center"/>
          </w:tcPr>
          <w:p>
            <w:pPr>
              <w:pStyle w:val="TableHeading"/>
              <w:suppressLineNumbers/>
              <w:bidi w:val="0"/>
              <w:spacing w:before="0" w:after="283"/>
              <w:jc w:val="center"/>
              <w:rPr/>
            </w:pPr>
            <w:r>
              <w:rPr/>
              <w:t xml:space="preserve">Puolue </w:t>
            </w:r>
          </w:p>
        </w:tc>
        <w:tc>
          <w:tcPr>
            <w:tcW w:w="1816" w:type="dxa"/>
            <w:tcBorders/>
            <w:vAlign w:val="center"/>
          </w:tcPr>
          <w:p>
            <w:pPr>
              <w:pStyle w:val="TableHeading"/>
              <w:suppressLineNumbers/>
              <w:bidi w:val="0"/>
              <w:spacing w:before="0" w:after="283"/>
              <w:jc w:val="center"/>
              <w:rPr/>
            </w:pPr>
            <w:r>
              <w:rPr/>
              <w:t xml:space="preserve">Kotivaltio Kansanäänestys </w:t>
            </w:r>
          </w:p>
        </w:tc>
        <w:tc>
          <w:tcPr>
            <w:tcW w:w="1186" w:type="dxa"/>
            <w:tcBorders/>
            <w:vAlign w:val="center"/>
          </w:tcPr>
          <w:p>
            <w:pPr>
              <w:pStyle w:val="TableHeading"/>
              <w:suppressLineNumbers/>
              <w:bidi w:val="0"/>
              <w:spacing w:before="0" w:after="283"/>
              <w:jc w:val="center"/>
              <w:rPr/>
            </w:pPr>
            <w:r>
              <w:rPr/>
              <w:t xml:space="preserve">Vaalien äänimäärä Juokseva kumppani </w:t>
            </w:r>
          </w:p>
        </w:tc>
        <w:tc>
          <w:tcPr>
            <w:tcW w:w="1021" w:type="dxa"/>
            <w:tcBorders/>
          </w:tcPr>
          <w:p>
            <w:pPr>
              <w:pStyle w:val="TableContents"/>
              <w:bidi w:val="0"/>
              <w:spacing w:before="0" w:after="283"/>
              <w:jc w:val="left"/>
              <w:rPr>
                <w:sz w:val="4"/>
                <w:szCs w:val="4"/>
              </w:rPr>
            </w:pPr>
            <w:r>
              <w:rPr>
                <w:sz w:val="4"/>
                <w:szCs w:val="4"/>
              </w:rPr>
            </w:r>
          </w:p>
        </w:tc>
        <w:tc>
          <w:tcPr>
            <w:tcW w:w="466" w:type="dxa"/>
            <w:tcBorders/>
          </w:tcPr>
          <w:p>
            <w:pPr>
              <w:pStyle w:val="TableContents"/>
              <w:bidi w:val="0"/>
              <w:spacing w:before="0" w:after="283"/>
              <w:jc w:val="left"/>
              <w:rPr>
                <w:sz w:val="4"/>
                <w:szCs w:val="4"/>
              </w:rPr>
            </w:pPr>
            <w:r>
              <w:rPr>
                <w:sz w:val="4"/>
                <w:szCs w:val="4"/>
              </w:rPr>
            </w:r>
          </w:p>
        </w:tc>
        <w:tc>
          <w:tcPr>
            <w:tcW w:w="1021" w:type="dxa"/>
            <w:tcBorders/>
          </w:tcPr>
          <w:p>
            <w:pPr>
              <w:pStyle w:val="TableContents"/>
              <w:bidi w:val="0"/>
              <w:spacing w:before="0" w:after="283"/>
              <w:jc w:val="left"/>
              <w:rPr>
                <w:sz w:val="4"/>
                <w:szCs w:val="4"/>
              </w:rPr>
            </w:pPr>
            <w:r>
              <w:rPr>
                <w:sz w:val="4"/>
                <w:szCs w:val="4"/>
              </w:rPr>
            </w:r>
          </w:p>
        </w:tc>
        <w:tc>
          <w:tcPr>
            <w:tcW w:w="1366" w:type="dxa"/>
            <w:tcBorders/>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1321" w:type="dxa"/>
            <w:tcBorders/>
            <w:vAlign w:val="center"/>
          </w:tcPr>
          <w:p>
            <w:pPr>
              <w:pStyle w:val="TableHeading"/>
              <w:suppressLineNumbers/>
              <w:bidi w:val="0"/>
              <w:spacing w:before="0" w:after="283"/>
              <w:jc w:val="center"/>
              <w:rPr/>
            </w:pPr>
            <w:r>
              <w:rPr/>
              <w:t xml:space="preserve">Count </w:t>
            </w:r>
          </w:p>
        </w:tc>
        <w:tc>
          <w:tcPr>
            <w:tcW w:w="1426" w:type="dxa"/>
            <w:tcBorders/>
            <w:vAlign w:val="center"/>
          </w:tcPr>
          <w:p>
            <w:pPr>
              <w:pStyle w:val="TableHeading"/>
              <w:suppressLineNumbers/>
              <w:bidi w:val="0"/>
              <w:spacing w:before="0" w:after="283"/>
              <w:jc w:val="center"/>
              <w:rPr/>
            </w:pPr>
            <w:r>
              <w:rPr/>
              <w:t xml:space="preserve">Prosenttiosuus </w:t>
            </w:r>
          </w:p>
        </w:tc>
        <w:tc>
          <w:tcPr>
            <w:tcW w:w="1816" w:type="dxa"/>
            <w:tcBorders/>
            <w:vAlign w:val="center"/>
          </w:tcPr>
          <w:p>
            <w:pPr>
              <w:pStyle w:val="TableHeading"/>
              <w:suppressLineNumbers/>
              <w:bidi w:val="0"/>
              <w:spacing w:before="0" w:after="283"/>
              <w:jc w:val="center"/>
              <w:rPr/>
            </w:pPr>
            <w:r>
              <w:rPr/>
              <w:t xml:space="preserve">Varapresidenttiehdokas </w:t>
            </w:r>
          </w:p>
        </w:tc>
        <w:tc>
          <w:tcPr>
            <w:tcW w:w="1186" w:type="dxa"/>
            <w:tcBorders/>
            <w:vAlign w:val="center"/>
          </w:tcPr>
          <w:p>
            <w:pPr>
              <w:pStyle w:val="TableHeading"/>
              <w:suppressLineNumbers/>
              <w:bidi w:val="0"/>
              <w:spacing w:before="0" w:after="283"/>
              <w:jc w:val="center"/>
              <w:rPr/>
            </w:pPr>
            <w:r>
              <w:rPr/>
              <w:t xml:space="preserve">Kotivaltio </w:t>
            </w:r>
          </w:p>
        </w:tc>
        <w:tc>
          <w:tcPr>
            <w:tcW w:w="1021" w:type="dxa"/>
            <w:tcBorders/>
            <w:vAlign w:val="center"/>
          </w:tcPr>
          <w:p>
            <w:pPr>
              <w:pStyle w:val="TableHeading"/>
              <w:suppressLineNumbers/>
              <w:bidi w:val="0"/>
              <w:spacing w:before="0" w:after="283"/>
              <w:jc w:val="center"/>
              <w:rPr/>
            </w:pPr>
            <w:r>
              <w:rPr/>
              <w:t xml:space="preserve">Vaaliäänet </w:t>
            </w:r>
          </w:p>
        </w:tc>
        <w:tc>
          <w:tcPr>
            <w:tcW w:w="466" w:type="dxa"/>
            <w:tcBorders/>
          </w:tcPr>
          <w:p>
            <w:pPr>
              <w:pStyle w:val="TableContents"/>
              <w:bidi w:val="0"/>
              <w:spacing w:before="0" w:after="283"/>
              <w:jc w:val="left"/>
              <w:rPr>
                <w:sz w:val="4"/>
                <w:szCs w:val="4"/>
              </w:rPr>
            </w:pPr>
            <w:r>
              <w:rPr>
                <w:sz w:val="4"/>
                <w:szCs w:val="4"/>
              </w:rPr>
            </w:r>
          </w:p>
        </w:tc>
        <w:tc>
          <w:tcPr>
            <w:tcW w:w="1021" w:type="dxa"/>
            <w:tcBorders/>
          </w:tcPr>
          <w:p>
            <w:pPr>
              <w:pStyle w:val="TableContents"/>
              <w:bidi w:val="0"/>
              <w:spacing w:before="0" w:after="283"/>
              <w:jc w:val="left"/>
              <w:rPr>
                <w:sz w:val="4"/>
                <w:szCs w:val="4"/>
              </w:rPr>
            </w:pPr>
            <w:r>
              <w:rPr>
                <w:sz w:val="4"/>
                <w:szCs w:val="4"/>
              </w:rPr>
            </w:r>
          </w:p>
        </w:tc>
        <w:tc>
          <w:tcPr>
            <w:tcW w:w="1366" w:type="dxa"/>
            <w:tcBorders/>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1321" w:type="dxa"/>
            <w:tcBorders/>
            <w:vAlign w:val="center"/>
          </w:tcPr>
          <w:p>
            <w:pPr>
              <w:pStyle w:val="TableContents"/>
              <w:bidi w:val="0"/>
              <w:spacing w:before="0" w:after="283"/>
              <w:jc w:val="left"/>
              <w:rPr/>
            </w:pPr>
            <w:r>
              <w:rPr>
                <w:color w:val="A9A9A9"/>
              </w:rPr>
              <w:t xml:space="preserve">Herbert Hoover </w:t>
            </w:r>
          </w:p>
        </w:tc>
        <w:tc>
          <w:tcPr>
            <w:tcW w:w="1426" w:type="dxa"/>
            <w:tcBorders/>
            <w:vAlign w:val="center"/>
          </w:tcPr>
          <w:p>
            <w:pPr>
              <w:pStyle w:val="TableContents"/>
              <w:bidi w:val="0"/>
              <w:spacing w:before="0" w:after="283"/>
              <w:jc w:val="left"/>
              <w:rPr/>
            </w:pPr>
            <w:r>
              <w:rPr/>
              <w:t xml:space="preserve">Tasavaltalainen </w:t>
            </w:r>
          </w:p>
        </w:tc>
        <w:tc>
          <w:tcPr>
            <w:tcW w:w="1816" w:type="dxa"/>
            <w:tcBorders/>
            <w:vAlign w:val="center"/>
          </w:tcPr>
          <w:p>
            <w:pPr>
              <w:pStyle w:val="TableContents"/>
              <w:bidi w:val="0"/>
              <w:spacing w:before="0" w:after="283"/>
              <w:jc w:val="left"/>
              <w:rPr/>
            </w:pPr>
            <w:r>
              <w:rPr/>
              <w:t xml:space="preserve">Kalifornia </w:t>
            </w:r>
          </w:p>
        </w:tc>
        <w:tc>
          <w:tcPr>
            <w:tcW w:w="1186" w:type="dxa"/>
            <w:tcBorders/>
            <w:vAlign w:val="center"/>
          </w:tcPr>
          <w:p>
            <w:pPr>
              <w:pStyle w:val="TableContents"/>
              <w:bidi w:val="0"/>
              <w:spacing w:before="0" w:after="283"/>
              <w:jc w:val="left"/>
              <w:rPr/>
            </w:pPr>
            <w:r>
              <w:rPr/>
              <w:t xml:space="preserve">21,427,123 </w:t>
            </w:r>
          </w:p>
        </w:tc>
        <w:tc>
          <w:tcPr>
            <w:tcW w:w="1021" w:type="dxa"/>
            <w:tcBorders/>
            <w:vAlign w:val="center"/>
          </w:tcPr>
          <w:p>
            <w:pPr>
              <w:pStyle w:val="TableContents"/>
              <w:bidi w:val="0"/>
              <w:spacing w:before="0" w:after="283"/>
              <w:jc w:val="left"/>
              <w:rPr/>
            </w:pPr>
            <w:r>
              <w:rPr/>
              <w:t xml:space="preserve">58.21% </w:t>
            </w:r>
          </w:p>
        </w:tc>
        <w:tc>
          <w:tcPr>
            <w:tcW w:w="466" w:type="dxa"/>
            <w:tcBorders/>
            <w:vAlign w:val="center"/>
          </w:tcPr>
          <w:p>
            <w:pPr>
              <w:pStyle w:val="TableContents"/>
              <w:bidi w:val="0"/>
              <w:spacing w:before="0" w:after="283"/>
              <w:jc w:val="left"/>
              <w:rPr/>
            </w:pPr>
            <w:r>
              <w:rPr/>
              <w:t xml:space="preserve">444 </w:t>
            </w:r>
          </w:p>
        </w:tc>
        <w:tc>
          <w:tcPr>
            <w:tcW w:w="1021" w:type="dxa"/>
            <w:tcBorders/>
            <w:vAlign w:val="center"/>
          </w:tcPr>
          <w:p>
            <w:pPr>
              <w:pStyle w:val="TableContents"/>
              <w:bidi w:val="0"/>
              <w:spacing w:before="0" w:after="283"/>
              <w:jc w:val="left"/>
              <w:rPr/>
            </w:pPr>
            <w:r>
              <w:rPr/>
              <w:t xml:space="preserve">Charles Curtis </w:t>
            </w:r>
          </w:p>
        </w:tc>
        <w:tc>
          <w:tcPr>
            <w:tcW w:w="1366" w:type="dxa"/>
            <w:tcBorders/>
            <w:vAlign w:val="center"/>
          </w:tcPr>
          <w:p>
            <w:pPr>
              <w:pStyle w:val="TableContents"/>
              <w:bidi w:val="0"/>
              <w:spacing w:before="0" w:after="283"/>
              <w:jc w:val="left"/>
              <w:rPr/>
            </w:pPr>
            <w:r>
              <w:rPr/>
              <w:t xml:space="preserve">Kansas </w:t>
            </w:r>
          </w:p>
        </w:tc>
        <w:tc>
          <w:tcPr>
            <w:tcW w:w="691" w:type="dxa"/>
            <w:tcBorders/>
            <w:vAlign w:val="center"/>
          </w:tcPr>
          <w:p>
            <w:pPr>
              <w:pStyle w:val="TableContents"/>
              <w:bidi w:val="0"/>
              <w:spacing w:before="0" w:after="283"/>
              <w:jc w:val="left"/>
              <w:rPr/>
            </w:pPr>
            <w:r>
              <w:rPr/>
              <w:t xml:space="preserve">444 </w:t>
            </w:r>
          </w:p>
        </w:tc>
      </w:tr>
      <w:tr>
        <w:trPr/>
        <w:tc>
          <w:tcPr>
            <w:tcW w:w="1321" w:type="dxa"/>
            <w:tcBorders/>
            <w:vAlign w:val="center"/>
          </w:tcPr>
          <w:p>
            <w:pPr>
              <w:pStyle w:val="TableContents"/>
              <w:bidi w:val="0"/>
              <w:spacing w:before="0" w:after="283"/>
              <w:jc w:val="left"/>
              <w:rPr/>
            </w:pPr>
            <w:r>
              <w:rPr>
                <w:color w:val="DCDCDC"/>
              </w:rPr>
              <w:t xml:space="preserve">Al </w:t>
            </w:r>
            <w:r>
              <w:rPr/>
              <w:t xml:space="preserve">Smith </w:t>
            </w:r>
          </w:p>
        </w:tc>
        <w:tc>
          <w:tcPr>
            <w:tcW w:w="1426" w:type="dxa"/>
            <w:tcBorders/>
            <w:vAlign w:val="center"/>
          </w:tcPr>
          <w:p>
            <w:pPr>
              <w:pStyle w:val="TableContents"/>
              <w:bidi w:val="0"/>
              <w:spacing w:before="0" w:after="283"/>
              <w:jc w:val="left"/>
              <w:rPr/>
            </w:pPr>
            <w:r>
              <w:rPr/>
              <w:t xml:space="preserve">Demokraattinen </w:t>
            </w:r>
          </w:p>
        </w:tc>
        <w:tc>
          <w:tcPr>
            <w:tcW w:w="1816" w:type="dxa"/>
            <w:tcBorders/>
            <w:vAlign w:val="center"/>
          </w:tcPr>
          <w:p>
            <w:pPr>
              <w:pStyle w:val="TableContents"/>
              <w:bidi w:val="0"/>
              <w:spacing w:before="0" w:after="283"/>
              <w:jc w:val="left"/>
              <w:rPr/>
            </w:pPr>
            <w:r>
              <w:rPr/>
              <w:t xml:space="preserve">New York </w:t>
            </w:r>
          </w:p>
        </w:tc>
        <w:tc>
          <w:tcPr>
            <w:tcW w:w="1186" w:type="dxa"/>
            <w:tcBorders/>
            <w:vAlign w:val="center"/>
          </w:tcPr>
          <w:p>
            <w:pPr>
              <w:pStyle w:val="TableContents"/>
              <w:bidi w:val="0"/>
              <w:spacing w:before="0" w:after="283"/>
              <w:jc w:val="left"/>
              <w:rPr/>
            </w:pPr>
            <w:r>
              <w:rPr/>
              <w:t xml:space="preserve">15,015,464 </w:t>
            </w:r>
          </w:p>
        </w:tc>
        <w:tc>
          <w:tcPr>
            <w:tcW w:w="1021" w:type="dxa"/>
            <w:tcBorders/>
            <w:vAlign w:val="center"/>
          </w:tcPr>
          <w:p>
            <w:pPr>
              <w:pStyle w:val="TableContents"/>
              <w:bidi w:val="0"/>
              <w:spacing w:before="0" w:after="283"/>
              <w:jc w:val="left"/>
              <w:rPr/>
            </w:pPr>
            <w:r>
              <w:rPr/>
              <w:t xml:space="preserve">40.80% </w:t>
            </w:r>
          </w:p>
        </w:tc>
        <w:tc>
          <w:tcPr>
            <w:tcW w:w="466" w:type="dxa"/>
            <w:tcBorders/>
            <w:vAlign w:val="center"/>
          </w:tcPr>
          <w:p>
            <w:pPr>
              <w:pStyle w:val="TableContents"/>
              <w:bidi w:val="0"/>
              <w:spacing w:before="0" w:after="283"/>
              <w:jc w:val="left"/>
              <w:rPr/>
            </w:pPr>
            <w:r>
              <w:rPr/>
              <w:t xml:space="preserve">87 </w:t>
            </w:r>
          </w:p>
        </w:tc>
        <w:tc>
          <w:tcPr>
            <w:tcW w:w="1021" w:type="dxa"/>
            <w:tcBorders/>
            <w:vAlign w:val="center"/>
          </w:tcPr>
          <w:p>
            <w:pPr>
              <w:pStyle w:val="TableContents"/>
              <w:bidi w:val="0"/>
              <w:spacing w:before="0" w:after="283"/>
              <w:jc w:val="left"/>
              <w:rPr/>
            </w:pPr>
            <w:r>
              <w:rPr/>
              <w:t xml:space="preserve">Joseph Taylor Robinson </w:t>
            </w:r>
          </w:p>
        </w:tc>
        <w:tc>
          <w:tcPr>
            <w:tcW w:w="1366" w:type="dxa"/>
            <w:tcBorders/>
            <w:vAlign w:val="center"/>
          </w:tcPr>
          <w:p>
            <w:pPr>
              <w:pStyle w:val="TableContents"/>
              <w:bidi w:val="0"/>
              <w:spacing w:before="0" w:after="283"/>
              <w:jc w:val="left"/>
              <w:rPr/>
            </w:pPr>
            <w:r>
              <w:rPr/>
              <w:t xml:space="preserve">Arkansas </w:t>
            </w:r>
          </w:p>
        </w:tc>
        <w:tc>
          <w:tcPr>
            <w:tcW w:w="691" w:type="dxa"/>
            <w:tcBorders/>
            <w:vAlign w:val="center"/>
          </w:tcPr>
          <w:p>
            <w:pPr>
              <w:pStyle w:val="TableContents"/>
              <w:bidi w:val="0"/>
              <w:spacing w:before="0" w:after="283"/>
              <w:jc w:val="left"/>
              <w:rPr/>
            </w:pPr>
            <w:r>
              <w:rPr/>
              <w:t xml:space="preserve">87 </w:t>
            </w:r>
          </w:p>
        </w:tc>
      </w:tr>
      <w:tr>
        <w:trPr/>
        <w:tc>
          <w:tcPr>
            <w:tcW w:w="1321" w:type="dxa"/>
            <w:tcBorders/>
            <w:vAlign w:val="center"/>
          </w:tcPr>
          <w:p>
            <w:pPr>
              <w:pStyle w:val="TableContents"/>
              <w:bidi w:val="0"/>
              <w:spacing w:before="0" w:after="283"/>
              <w:jc w:val="left"/>
              <w:rPr/>
            </w:pPr>
            <w:r>
              <w:rPr>
                <w:color w:val="2F4F4F"/>
              </w:rPr>
              <w:t xml:space="preserve">Norman </w:t>
            </w:r>
            <w:r>
              <w:rPr/>
              <w:t xml:space="preserve">Thomas </w:t>
            </w:r>
          </w:p>
        </w:tc>
        <w:tc>
          <w:tcPr>
            <w:tcW w:w="1426" w:type="dxa"/>
            <w:tcBorders/>
            <w:vAlign w:val="center"/>
          </w:tcPr>
          <w:p>
            <w:pPr>
              <w:pStyle w:val="TableContents"/>
              <w:bidi w:val="0"/>
              <w:spacing w:before="0" w:after="283"/>
              <w:jc w:val="left"/>
              <w:rPr/>
            </w:pPr>
            <w:r>
              <w:rPr/>
              <w:t xml:space="preserve">Sosialistinen </w:t>
            </w:r>
          </w:p>
        </w:tc>
        <w:tc>
          <w:tcPr>
            <w:tcW w:w="1816" w:type="dxa"/>
            <w:tcBorders/>
            <w:vAlign w:val="center"/>
          </w:tcPr>
          <w:p>
            <w:pPr>
              <w:pStyle w:val="TableContents"/>
              <w:bidi w:val="0"/>
              <w:spacing w:before="0" w:after="283"/>
              <w:jc w:val="left"/>
              <w:rPr/>
            </w:pPr>
            <w:r>
              <w:rPr/>
              <w:t xml:space="preserve">New York </w:t>
            </w:r>
          </w:p>
        </w:tc>
        <w:tc>
          <w:tcPr>
            <w:tcW w:w="1186" w:type="dxa"/>
            <w:tcBorders/>
            <w:vAlign w:val="center"/>
          </w:tcPr>
          <w:p>
            <w:pPr>
              <w:pStyle w:val="TableContents"/>
              <w:bidi w:val="0"/>
              <w:spacing w:before="0" w:after="283"/>
              <w:jc w:val="left"/>
              <w:rPr/>
            </w:pPr>
            <w:r>
              <w:rPr/>
              <w:t xml:space="preserve">267,478 </w:t>
            </w:r>
          </w:p>
        </w:tc>
        <w:tc>
          <w:tcPr>
            <w:tcW w:w="1021" w:type="dxa"/>
            <w:tcBorders/>
            <w:vAlign w:val="center"/>
          </w:tcPr>
          <w:p>
            <w:pPr>
              <w:pStyle w:val="TableContents"/>
              <w:bidi w:val="0"/>
              <w:spacing w:before="0" w:after="283"/>
              <w:jc w:val="left"/>
              <w:rPr/>
            </w:pPr>
            <w:r>
              <w:rPr/>
              <w:t xml:space="preserve">0.73% </w:t>
            </w:r>
          </w:p>
        </w:tc>
        <w:tc>
          <w:tcPr>
            <w:tcW w:w="466" w:type="dxa"/>
            <w:tcBorders/>
            <w:vAlign w:val="center"/>
          </w:tcPr>
          <w:p>
            <w:pPr>
              <w:pStyle w:val="TableContents"/>
              <w:bidi w:val="0"/>
              <w:spacing w:before="0" w:after="283"/>
              <w:jc w:val="left"/>
              <w:rPr/>
            </w:pPr>
            <w:r>
              <w:rPr/>
              <w:t xml:space="preserve">0 </w:t>
            </w:r>
          </w:p>
        </w:tc>
        <w:tc>
          <w:tcPr>
            <w:tcW w:w="1021" w:type="dxa"/>
            <w:tcBorders/>
            <w:vAlign w:val="center"/>
          </w:tcPr>
          <w:p>
            <w:pPr>
              <w:pStyle w:val="TableContents"/>
              <w:bidi w:val="0"/>
              <w:spacing w:before="0" w:after="283"/>
              <w:jc w:val="left"/>
              <w:rPr/>
            </w:pPr>
            <w:r>
              <w:rPr/>
              <w:t xml:space="preserve">James H. Maurer </w:t>
            </w:r>
          </w:p>
        </w:tc>
        <w:tc>
          <w:tcPr>
            <w:tcW w:w="1366" w:type="dxa"/>
            <w:tcBorders/>
            <w:vAlign w:val="center"/>
          </w:tcPr>
          <w:p>
            <w:pPr>
              <w:pStyle w:val="TableContents"/>
              <w:bidi w:val="0"/>
              <w:spacing w:before="0" w:after="283"/>
              <w:jc w:val="left"/>
              <w:rPr/>
            </w:pPr>
            <w:r>
              <w:rPr/>
              <w:t xml:space="preserve">Pennsylvania </w:t>
            </w:r>
          </w:p>
        </w:tc>
        <w:tc>
          <w:tcPr>
            <w:tcW w:w="691" w:type="dxa"/>
            <w:tcBorders/>
            <w:vAlign w:val="center"/>
          </w:tcPr>
          <w:p>
            <w:pPr>
              <w:pStyle w:val="TableContents"/>
              <w:bidi w:val="0"/>
              <w:spacing w:before="0" w:after="283"/>
              <w:jc w:val="left"/>
              <w:rPr/>
            </w:pPr>
            <w:r>
              <w:rPr/>
              <w:t xml:space="preserve">0 </w:t>
            </w:r>
          </w:p>
        </w:tc>
      </w:tr>
      <w:tr>
        <w:trPr/>
        <w:tc>
          <w:tcPr>
            <w:tcW w:w="1321" w:type="dxa"/>
            <w:tcBorders/>
            <w:vAlign w:val="center"/>
          </w:tcPr>
          <w:p>
            <w:pPr>
              <w:pStyle w:val="TableContents"/>
              <w:bidi w:val="0"/>
              <w:spacing w:before="0" w:after="283"/>
              <w:jc w:val="left"/>
              <w:rPr/>
            </w:pPr>
            <w:r>
              <w:rPr>
                <w:color w:val="556B2F"/>
              </w:rPr>
              <w:t xml:space="preserve">William Z. </w:t>
            </w:r>
            <w:r>
              <w:rPr/>
              <w:t xml:space="preserve">Foster </w:t>
            </w:r>
          </w:p>
        </w:tc>
        <w:tc>
          <w:tcPr>
            <w:tcW w:w="1426" w:type="dxa"/>
            <w:tcBorders/>
            <w:vAlign w:val="center"/>
          </w:tcPr>
          <w:p>
            <w:pPr>
              <w:pStyle w:val="TableContents"/>
              <w:bidi w:val="0"/>
              <w:spacing w:before="0" w:after="283"/>
              <w:jc w:val="left"/>
              <w:rPr/>
            </w:pPr>
            <w:r>
              <w:rPr/>
              <w:t xml:space="preserve">Kommunistinen </w:t>
            </w:r>
          </w:p>
        </w:tc>
        <w:tc>
          <w:tcPr>
            <w:tcW w:w="1816" w:type="dxa"/>
            <w:tcBorders/>
            <w:vAlign w:val="center"/>
          </w:tcPr>
          <w:p>
            <w:pPr>
              <w:pStyle w:val="TableContents"/>
              <w:bidi w:val="0"/>
              <w:spacing w:before="0" w:after="283"/>
              <w:jc w:val="left"/>
              <w:rPr/>
            </w:pPr>
            <w:r>
              <w:rPr/>
              <w:t xml:space="preserve">Massachusetts </w:t>
            </w:r>
          </w:p>
        </w:tc>
        <w:tc>
          <w:tcPr>
            <w:tcW w:w="1186" w:type="dxa"/>
            <w:tcBorders/>
            <w:vAlign w:val="center"/>
          </w:tcPr>
          <w:p>
            <w:pPr>
              <w:pStyle w:val="TableContents"/>
              <w:bidi w:val="0"/>
              <w:spacing w:before="0" w:after="283"/>
              <w:jc w:val="left"/>
              <w:rPr/>
            </w:pPr>
            <w:r>
              <w:rPr/>
              <w:t xml:space="preserve">48,551 </w:t>
            </w:r>
          </w:p>
        </w:tc>
        <w:tc>
          <w:tcPr>
            <w:tcW w:w="1021" w:type="dxa"/>
            <w:tcBorders/>
            <w:vAlign w:val="center"/>
          </w:tcPr>
          <w:p>
            <w:pPr>
              <w:pStyle w:val="TableContents"/>
              <w:bidi w:val="0"/>
              <w:spacing w:before="0" w:after="283"/>
              <w:jc w:val="left"/>
              <w:rPr/>
            </w:pPr>
            <w:r>
              <w:rPr/>
              <w:t xml:space="preserve">0.13% </w:t>
            </w:r>
          </w:p>
        </w:tc>
        <w:tc>
          <w:tcPr>
            <w:tcW w:w="466" w:type="dxa"/>
            <w:tcBorders/>
            <w:vAlign w:val="center"/>
          </w:tcPr>
          <w:p>
            <w:pPr>
              <w:pStyle w:val="TableContents"/>
              <w:bidi w:val="0"/>
              <w:spacing w:before="0" w:after="283"/>
              <w:jc w:val="left"/>
              <w:rPr/>
            </w:pPr>
            <w:r>
              <w:rPr/>
              <w:t xml:space="preserve">0 </w:t>
            </w:r>
          </w:p>
        </w:tc>
        <w:tc>
          <w:tcPr>
            <w:tcW w:w="1021" w:type="dxa"/>
            <w:tcBorders/>
            <w:vAlign w:val="center"/>
          </w:tcPr>
          <w:p>
            <w:pPr>
              <w:pStyle w:val="TableContents"/>
              <w:bidi w:val="0"/>
              <w:spacing w:before="0" w:after="283"/>
              <w:jc w:val="left"/>
              <w:rPr/>
            </w:pPr>
            <w:r>
              <w:rPr/>
              <w:t xml:space="preserve">Benjamin Gitlow </w:t>
            </w:r>
          </w:p>
        </w:tc>
        <w:tc>
          <w:tcPr>
            <w:tcW w:w="1366" w:type="dxa"/>
            <w:tcBorders/>
            <w:vAlign w:val="center"/>
          </w:tcPr>
          <w:p>
            <w:pPr>
              <w:pStyle w:val="TableContents"/>
              <w:bidi w:val="0"/>
              <w:spacing w:before="0" w:after="283"/>
              <w:jc w:val="left"/>
              <w:rPr/>
            </w:pPr>
            <w:r>
              <w:rPr/>
              <w:t xml:space="preserve">New York </w:t>
            </w:r>
          </w:p>
        </w:tc>
        <w:tc>
          <w:tcPr>
            <w:tcW w:w="691" w:type="dxa"/>
            <w:tcBorders/>
            <w:vAlign w:val="center"/>
          </w:tcPr>
          <w:p>
            <w:pPr>
              <w:pStyle w:val="TableContents"/>
              <w:bidi w:val="0"/>
              <w:spacing w:before="0" w:after="283"/>
              <w:jc w:val="left"/>
              <w:rPr/>
            </w:pPr>
            <w:r>
              <w:rPr/>
              <w:t xml:space="preserve">0 </w:t>
            </w:r>
          </w:p>
        </w:tc>
      </w:tr>
      <w:tr>
        <w:trPr/>
        <w:tc>
          <w:tcPr>
            <w:tcW w:w="1321" w:type="dxa"/>
            <w:tcBorders/>
            <w:vAlign w:val="center"/>
          </w:tcPr>
          <w:p>
            <w:pPr>
              <w:pStyle w:val="TableContents"/>
              <w:bidi w:val="0"/>
              <w:spacing w:before="0" w:after="283"/>
              <w:jc w:val="left"/>
              <w:rPr/>
            </w:pPr>
            <w:r>
              <w:rPr>
                <w:color w:val="6B8E23"/>
              </w:rPr>
              <w:t xml:space="preserve">Verne L. Reynolds </w:t>
            </w:r>
          </w:p>
        </w:tc>
        <w:tc>
          <w:tcPr>
            <w:tcW w:w="1426" w:type="dxa"/>
            <w:tcBorders/>
            <w:vAlign w:val="center"/>
          </w:tcPr>
          <w:p>
            <w:pPr>
              <w:pStyle w:val="TableContents"/>
              <w:bidi w:val="0"/>
              <w:spacing w:before="0" w:after="283"/>
              <w:jc w:val="left"/>
              <w:rPr/>
            </w:pPr>
            <w:r>
              <w:rPr/>
              <w:t xml:space="preserve">Sosialistinen työ </w:t>
            </w:r>
          </w:p>
        </w:tc>
        <w:tc>
          <w:tcPr>
            <w:tcW w:w="1816" w:type="dxa"/>
            <w:tcBorders/>
            <w:vAlign w:val="center"/>
          </w:tcPr>
          <w:p>
            <w:pPr>
              <w:pStyle w:val="TableContents"/>
              <w:bidi w:val="0"/>
              <w:spacing w:before="0" w:after="283"/>
              <w:jc w:val="left"/>
              <w:rPr/>
            </w:pPr>
            <w:r>
              <w:rPr/>
              <w:t xml:space="preserve">Michigan </w:t>
            </w:r>
          </w:p>
        </w:tc>
        <w:tc>
          <w:tcPr>
            <w:tcW w:w="1186" w:type="dxa"/>
            <w:tcBorders/>
            <w:vAlign w:val="center"/>
          </w:tcPr>
          <w:p>
            <w:pPr>
              <w:pStyle w:val="TableContents"/>
              <w:bidi w:val="0"/>
              <w:spacing w:before="0" w:after="283"/>
              <w:jc w:val="left"/>
              <w:rPr/>
            </w:pPr>
            <w:r>
              <w:rPr/>
              <w:t xml:space="preserve">21,590 </w:t>
            </w:r>
          </w:p>
        </w:tc>
        <w:tc>
          <w:tcPr>
            <w:tcW w:w="1021" w:type="dxa"/>
            <w:tcBorders/>
            <w:vAlign w:val="center"/>
          </w:tcPr>
          <w:p>
            <w:pPr>
              <w:pStyle w:val="TableContents"/>
              <w:bidi w:val="0"/>
              <w:spacing w:before="0" w:after="283"/>
              <w:jc w:val="left"/>
              <w:rPr/>
            </w:pPr>
            <w:r>
              <w:rPr/>
              <w:t xml:space="preserve">0.06% </w:t>
            </w:r>
          </w:p>
        </w:tc>
        <w:tc>
          <w:tcPr>
            <w:tcW w:w="466" w:type="dxa"/>
            <w:tcBorders/>
            <w:vAlign w:val="center"/>
          </w:tcPr>
          <w:p>
            <w:pPr>
              <w:pStyle w:val="TableContents"/>
              <w:bidi w:val="0"/>
              <w:spacing w:before="0" w:after="283"/>
              <w:jc w:val="left"/>
              <w:rPr/>
            </w:pPr>
            <w:r>
              <w:rPr/>
              <w:t xml:space="preserve">0 </w:t>
            </w:r>
          </w:p>
        </w:tc>
        <w:tc>
          <w:tcPr>
            <w:tcW w:w="1021" w:type="dxa"/>
            <w:tcBorders/>
            <w:vAlign w:val="center"/>
          </w:tcPr>
          <w:p>
            <w:pPr>
              <w:pStyle w:val="TableContents"/>
              <w:bidi w:val="0"/>
              <w:spacing w:before="0" w:after="283"/>
              <w:jc w:val="left"/>
              <w:rPr/>
            </w:pPr>
            <w:r>
              <w:rPr/>
              <w:t xml:space="preserve">Jeremiah D. Crowley </w:t>
            </w:r>
          </w:p>
        </w:tc>
        <w:tc>
          <w:tcPr>
            <w:tcW w:w="1366" w:type="dxa"/>
            <w:tcBorders/>
            <w:vAlign w:val="center"/>
          </w:tcPr>
          <w:p>
            <w:pPr>
              <w:pStyle w:val="TableContents"/>
              <w:bidi w:val="0"/>
              <w:spacing w:before="0" w:after="283"/>
              <w:jc w:val="left"/>
              <w:rPr/>
            </w:pPr>
            <w:r>
              <w:rPr/>
              <w:t xml:space="preserve">New York </w:t>
            </w:r>
          </w:p>
        </w:tc>
        <w:tc>
          <w:tcPr>
            <w:tcW w:w="691" w:type="dxa"/>
            <w:tcBorders/>
            <w:vAlign w:val="center"/>
          </w:tcPr>
          <w:p>
            <w:pPr>
              <w:pStyle w:val="TableContents"/>
              <w:bidi w:val="0"/>
              <w:spacing w:before="0" w:after="283"/>
              <w:jc w:val="left"/>
              <w:rPr/>
            </w:pPr>
            <w:r>
              <w:rPr/>
              <w:t xml:space="preserve">0 </w:t>
            </w:r>
          </w:p>
        </w:tc>
      </w:tr>
      <w:tr>
        <w:trPr/>
        <w:tc>
          <w:tcPr>
            <w:tcW w:w="1321" w:type="dxa"/>
            <w:tcBorders/>
            <w:vAlign w:val="center"/>
          </w:tcPr>
          <w:p>
            <w:pPr>
              <w:pStyle w:val="TableContents"/>
              <w:bidi w:val="0"/>
              <w:spacing w:before="0" w:after="283"/>
              <w:jc w:val="left"/>
              <w:rPr/>
            </w:pPr>
            <w:r>
              <w:rPr>
                <w:color w:val="A0522D"/>
              </w:rPr>
              <w:t xml:space="preserve">William F. Varney </w:t>
            </w:r>
          </w:p>
        </w:tc>
        <w:tc>
          <w:tcPr>
            <w:tcW w:w="1426" w:type="dxa"/>
            <w:tcBorders/>
            <w:vAlign w:val="center"/>
          </w:tcPr>
          <w:p>
            <w:pPr>
              <w:pStyle w:val="TableContents"/>
              <w:bidi w:val="0"/>
              <w:spacing w:before="0" w:after="283"/>
              <w:jc w:val="left"/>
              <w:rPr/>
            </w:pPr>
            <w:r>
              <w:rPr/>
              <w:t xml:space="preserve">Kielto </w:t>
            </w:r>
          </w:p>
        </w:tc>
        <w:tc>
          <w:tcPr>
            <w:tcW w:w="1816" w:type="dxa"/>
            <w:tcBorders/>
            <w:vAlign w:val="center"/>
          </w:tcPr>
          <w:p>
            <w:pPr>
              <w:pStyle w:val="TableContents"/>
              <w:bidi w:val="0"/>
              <w:spacing w:before="0" w:after="283"/>
              <w:jc w:val="left"/>
              <w:rPr/>
            </w:pPr>
            <w:r>
              <w:rPr/>
              <w:t xml:space="preserve">New York </w:t>
            </w:r>
          </w:p>
        </w:tc>
        <w:tc>
          <w:tcPr>
            <w:tcW w:w="1186" w:type="dxa"/>
            <w:tcBorders/>
            <w:vAlign w:val="center"/>
          </w:tcPr>
          <w:p>
            <w:pPr>
              <w:pStyle w:val="TableContents"/>
              <w:bidi w:val="0"/>
              <w:spacing w:before="0" w:after="283"/>
              <w:jc w:val="left"/>
              <w:rPr/>
            </w:pPr>
            <w:r>
              <w:rPr/>
              <w:t xml:space="preserve">20,095 </w:t>
            </w:r>
          </w:p>
        </w:tc>
        <w:tc>
          <w:tcPr>
            <w:tcW w:w="1021" w:type="dxa"/>
            <w:tcBorders/>
            <w:vAlign w:val="center"/>
          </w:tcPr>
          <w:p>
            <w:pPr>
              <w:pStyle w:val="TableContents"/>
              <w:bidi w:val="0"/>
              <w:spacing w:before="0" w:after="283"/>
              <w:jc w:val="left"/>
              <w:rPr/>
            </w:pPr>
            <w:r>
              <w:rPr/>
              <w:t xml:space="preserve">0.05% </w:t>
            </w:r>
          </w:p>
        </w:tc>
        <w:tc>
          <w:tcPr>
            <w:tcW w:w="466" w:type="dxa"/>
            <w:tcBorders/>
            <w:vAlign w:val="center"/>
          </w:tcPr>
          <w:p>
            <w:pPr>
              <w:pStyle w:val="TableContents"/>
              <w:bidi w:val="0"/>
              <w:spacing w:before="0" w:after="283"/>
              <w:jc w:val="left"/>
              <w:rPr/>
            </w:pPr>
            <w:r>
              <w:rPr/>
              <w:t xml:space="preserve">0 </w:t>
            </w:r>
          </w:p>
        </w:tc>
        <w:tc>
          <w:tcPr>
            <w:tcW w:w="1021" w:type="dxa"/>
            <w:tcBorders/>
            <w:vAlign w:val="center"/>
          </w:tcPr>
          <w:p>
            <w:pPr>
              <w:pStyle w:val="TableContents"/>
              <w:bidi w:val="0"/>
              <w:spacing w:before="0" w:after="283"/>
              <w:jc w:val="left"/>
              <w:rPr/>
            </w:pPr>
            <w:r>
              <w:rPr/>
              <w:t xml:space="preserve">James Edgerton </w:t>
            </w:r>
          </w:p>
        </w:tc>
        <w:tc>
          <w:tcPr>
            <w:tcW w:w="1366" w:type="dxa"/>
            <w:tcBorders/>
            <w:vAlign w:val="center"/>
          </w:tcPr>
          <w:p>
            <w:pPr>
              <w:pStyle w:val="TableContents"/>
              <w:bidi w:val="0"/>
              <w:spacing w:before="0" w:after="283"/>
              <w:jc w:val="left"/>
              <w:rPr/>
            </w:pPr>
            <w:r>
              <w:rPr/>
              <w:t xml:space="preserve">Virginia </w:t>
            </w:r>
          </w:p>
        </w:tc>
        <w:tc>
          <w:tcPr>
            <w:tcW w:w="691" w:type="dxa"/>
            <w:tcBorders/>
            <w:vAlign w:val="center"/>
          </w:tcPr>
          <w:p>
            <w:pPr>
              <w:pStyle w:val="TableContents"/>
              <w:bidi w:val="0"/>
              <w:spacing w:before="0" w:after="283"/>
              <w:jc w:val="left"/>
              <w:rPr/>
            </w:pPr>
            <w:r>
              <w:rPr/>
              <w:t xml:space="preserve">0 </w:t>
            </w:r>
          </w:p>
        </w:tc>
      </w:tr>
      <w:tr>
        <w:trPr/>
        <w:tc>
          <w:tcPr>
            <w:tcW w:w="1321" w:type="dxa"/>
            <w:tcBorders/>
            <w:vAlign w:val="center"/>
          </w:tcPr>
          <w:p>
            <w:pPr>
              <w:pStyle w:val="TableContents"/>
              <w:bidi w:val="0"/>
              <w:spacing w:before="0" w:after="283"/>
              <w:jc w:val="left"/>
              <w:rPr/>
            </w:pPr>
            <w:r>
              <w:rPr>
                <w:color w:val="228B22"/>
              </w:rPr>
              <w:t xml:space="preserve">Frank Webb </w:t>
            </w:r>
          </w:p>
        </w:tc>
        <w:tc>
          <w:tcPr>
            <w:tcW w:w="1426" w:type="dxa"/>
            <w:tcBorders/>
            <w:vAlign w:val="center"/>
          </w:tcPr>
          <w:p>
            <w:pPr>
              <w:pStyle w:val="TableContents"/>
              <w:bidi w:val="0"/>
              <w:spacing w:before="0" w:after="283"/>
              <w:jc w:val="left"/>
              <w:rPr/>
            </w:pPr>
            <w:r>
              <w:rPr/>
              <w:t xml:space="preserve">Maanviljelijä-työntekijä </w:t>
            </w:r>
          </w:p>
        </w:tc>
        <w:tc>
          <w:tcPr>
            <w:tcW w:w="1816" w:type="dxa"/>
            <w:tcBorders/>
            <w:vAlign w:val="center"/>
          </w:tcPr>
          <w:p>
            <w:pPr>
              <w:pStyle w:val="TableContents"/>
              <w:bidi w:val="0"/>
              <w:spacing w:before="0" w:after="283"/>
              <w:jc w:val="left"/>
              <w:rPr/>
            </w:pPr>
            <w:r>
              <w:rPr/>
              <w:t xml:space="preserve">Kalifornia </w:t>
            </w:r>
          </w:p>
        </w:tc>
        <w:tc>
          <w:tcPr>
            <w:tcW w:w="1186" w:type="dxa"/>
            <w:tcBorders/>
            <w:vAlign w:val="center"/>
          </w:tcPr>
          <w:p>
            <w:pPr>
              <w:pStyle w:val="TableContents"/>
              <w:bidi w:val="0"/>
              <w:spacing w:before="0" w:after="283"/>
              <w:jc w:val="left"/>
              <w:rPr/>
            </w:pPr>
            <w:r>
              <w:rPr/>
              <w:t xml:space="preserve">6,390 </w:t>
            </w:r>
          </w:p>
        </w:tc>
        <w:tc>
          <w:tcPr>
            <w:tcW w:w="1021" w:type="dxa"/>
            <w:tcBorders/>
            <w:vAlign w:val="center"/>
          </w:tcPr>
          <w:p>
            <w:pPr>
              <w:pStyle w:val="TableContents"/>
              <w:bidi w:val="0"/>
              <w:spacing w:before="0" w:after="283"/>
              <w:jc w:val="left"/>
              <w:rPr/>
            </w:pPr>
            <w:r>
              <w:rPr/>
              <w:t xml:space="preserve">0.02% </w:t>
            </w:r>
          </w:p>
        </w:tc>
        <w:tc>
          <w:tcPr>
            <w:tcW w:w="466" w:type="dxa"/>
            <w:tcBorders/>
            <w:vAlign w:val="center"/>
          </w:tcPr>
          <w:p>
            <w:pPr>
              <w:pStyle w:val="TableContents"/>
              <w:bidi w:val="0"/>
              <w:spacing w:before="0" w:after="283"/>
              <w:jc w:val="left"/>
              <w:rPr/>
            </w:pPr>
            <w:r>
              <w:rPr/>
              <w:t xml:space="preserve">0 </w:t>
            </w:r>
          </w:p>
        </w:tc>
        <w:tc>
          <w:tcPr>
            <w:tcW w:w="1021" w:type="dxa"/>
            <w:tcBorders/>
            <w:vAlign w:val="center"/>
          </w:tcPr>
          <w:p>
            <w:pPr>
              <w:pStyle w:val="TableContents"/>
              <w:bidi w:val="0"/>
              <w:spacing w:before="0" w:after="283"/>
              <w:jc w:val="left"/>
              <w:rPr/>
            </w:pPr>
            <w:r>
              <w:rPr/>
              <w:t xml:space="preserve">LeRoy R. Tillman </w:t>
            </w:r>
          </w:p>
        </w:tc>
        <w:tc>
          <w:tcPr>
            <w:tcW w:w="1366" w:type="dxa"/>
            <w:tcBorders/>
            <w:vAlign w:val="center"/>
          </w:tcPr>
          <w:p>
            <w:pPr>
              <w:pStyle w:val="TableContents"/>
              <w:bidi w:val="0"/>
              <w:spacing w:before="0" w:after="283"/>
              <w:jc w:val="left"/>
              <w:rPr/>
            </w:pPr>
            <w:r>
              <w:rPr/>
              <w:t xml:space="preserve">Georgia </w:t>
            </w:r>
          </w:p>
        </w:tc>
        <w:tc>
          <w:tcPr>
            <w:tcW w:w="691" w:type="dxa"/>
            <w:tcBorders/>
            <w:vAlign w:val="center"/>
          </w:tcPr>
          <w:p>
            <w:pPr>
              <w:pStyle w:val="TableContents"/>
              <w:bidi w:val="0"/>
              <w:spacing w:before="0" w:after="283"/>
              <w:jc w:val="left"/>
              <w:rPr/>
            </w:pPr>
            <w:r>
              <w:rPr/>
              <w:t xml:space="preserve">0 Muut </w:t>
            </w:r>
          </w:p>
        </w:tc>
      </w:tr>
      <w:tr>
        <w:trPr/>
        <w:tc>
          <w:tcPr>
            <w:tcW w:w="1321" w:type="dxa"/>
            <w:tcBorders/>
            <w:vAlign w:val="center"/>
          </w:tcPr>
          <w:p>
            <w:pPr>
              <w:pStyle w:val="TableContents"/>
              <w:bidi w:val="0"/>
              <w:spacing w:before="0" w:after="283"/>
              <w:jc w:val="left"/>
              <w:rPr/>
            </w:pPr>
            <w:r>
              <w:rPr/>
              <w:t xml:space="preserve">321 </w:t>
            </w:r>
          </w:p>
        </w:tc>
        <w:tc>
          <w:tcPr>
            <w:tcW w:w="1426" w:type="dxa"/>
            <w:tcBorders/>
            <w:vAlign w:val="center"/>
          </w:tcPr>
          <w:p>
            <w:pPr>
              <w:pStyle w:val="TableContents"/>
              <w:bidi w:val="0"/>
              <w:spacing w:before="0" w:after="283"/>
              <w:jc w:val="left"/>
              <w:rPr/>
            </w:pPr>
            <w:r>
              <w:rPr/>
              <w:t xml:space="preserve">0.00% </w:t>
            </w:r>
          </w:p>
        </w:tc>
        <w:tc>
          <w:tcPr>
            <w:tcW w:w="1816" w:type="dxa"/>
            <w:tcBorders/>
            <w:vAlign w:val="center"/>
          </w:tcPr>
          <w:p>
            <w:pPr>
              <w:pStyle w:val="TableContents"/>
              <w:bidi w:val="0"/>
              <w:spacing w:before="0" w:after="283"/>
              <w:jc w:val="left"/>
              <w:rPr/>
            </w:pPr>
            <w:r>
              <w:rPr/>
              <w:t xml:space="preserve">-- Muut </w:t>
            </w:r>
          </w:p>
        </w:tc>
        <w:tc>
          <w:tcPr>
            <w:tcW w:w="1186" w:type="dxa"/>
            <w:tcBorders/>
            <w:vAlign w:val="center"/>
          </w:tcPr>
          <w:p>
            <w:pPr>
              <w:pStyle w:val="TableContents"/>
              <w:bidi w:val="0"/>
              <w:spacing w:before="0" w:after="283"/>
              <w:jc w:val="left"/>
              <w:rPr/>
            </w:pPr>
            <w:r>
              <w:rPr/>
              <w:t xml:space="preserve">-- Yhteensä </w:t>
            </w:r>
          </w:p>
        </w:tc>
        <w:tc>
          <w:tcPr>
            <w:tcW w:w="4565" w:type="dxa"/>
            <w:gridSpan w:val="5"/>
            <w:tcBorders/>
          </w:tcPr>
          <w:p>
            <w:pPr>
              <w:pStyle w:val="TableContents"/>
              <w:bidi w:val="0"/>
              <w:spacing w:before="0" w:after="283"/>
              <w:jc w:val="left"/>
              <w:rPr>
                <w:sz w:val="4"/>
                <w:szCs w:val="4"/>
              </w:rPr>
            </w:pPr>
            <w:r>
              <w:rPr>
                <w:sz w:val="4"/>
                <w:szCs w:val="4"/>
              </w:rPr>
            </w:r>
          </w:p>
        </w:tc>
      </w:tr>
      <w:tr>
        <w:trPr/>
        <w:tc>
          <w:tcPr>
            <w:tcW w:w="1321" w:type="dxa"/>
            <w:tcBorders/>
            <w:vAlign w:val="center"/>
          </w:tcPr>
          <w:p>
            <w:pPr>
              <w:pStyle w:val="TableContents"/>
              <w:bidi w:val="0"/>
              <w:spacing w:before="0" w:after="283"/>
              <w:jc w:val="left"/>
              <w:rPr/>
            </w:pPr>
            <w:r>
              <w:rPr/>
              <w:t xml:space="preserve">36,807,012 </w:t>
            </w:r>
          </w:p>
        </w:tc>
        <w:tc>
          <w:tcPr>
            <w:tcW w:w="1426" w:type="dxa"/>
            <w:tcBorders/>
            <w:vAlign w:val="center"/>
          </w:tcPr>
          <w:p>
            <w:pPr>
              <w:pStyle w:val="TableContents"/>
              <w:bidi w:val="0"/>
              <w:spacing w:before="0" w:after="283"/>
              <w:jc w:val="left"/>
              <w:rPr/>
            </w:pPr>
            <w:r>
              <w:rPr/>
              <w:t xml:space="preserve">100% </w:t>
            </w:r>
          </w:p>
        </w:tc>
        <w:tc>
          <w:tcPr>
            <w:tcW w:w="1816" w:type="dxa"/>
            <w:tcBorders/>
            <w:vAlign w:val="center"/>
          </w:tcPr>
          <w:p>
            <w:pPr>
              <w:pStyle w:val="TableContents"/>
              <w:bidi w:val="0"/>
              <w:spacing w:before="0" w:after="283"/>
              <w:jc w:val="left"/>
              <w:rPr/>
            </w:pPr>
            <w:r>
              <w:rPr/>
              <w:t xml:space="preserve">531 </w:t>
            </w:r>
          </w:p>
        </w:tc>
        <w:tc>
          <w:tcPr>
            <w:tcW w:w="1186" w:type="dxa"/>
            <w:tcBorders/>
            <w:vAlign w:val="center"/>
          </w:tcPr>
          <w:p>
            <w:pPr>
              <w:pStyle w:val="TableContents"/>
              <w:bidi w:val="0"/>
              <w:spacing w:before="0" w:after="283"/>
              <w:jc w:val="left"/>
              <w:rPr/>
            </w:pPr>
            <w:r>
              <w:rPr/>
              <w:t xml:space="preserve">531 Tarvitaan voittoon </w:t>
            </w:r>
          </w:p>
        </w:tc>
        <w:tc>
          <w:tcPr>
            <w:tcW w:w="4565" w:type="dxa"/>
            <w:gridSpan w:val="5"/>
            <w:tcBorders/>
          </w:tcPr>
          <w:p>
            <w:pPr>
              <w:pStyle w:val="TableContents"/>
              <w:bidi w:val="0"/>
              <w:spacing w:before="0" w:after="283"/>
              <w:jc w:val="left"/>
              <w:rPr>
                <w:sz w:val="4"/>
                <w:szCs w:val="4"/>
              </w:rPr>
            </w:pPr>
            <w:r>
              <w:rPr>
                <w:sz w:val="4"/>
                <w:szCs w:val="4"/>
              </w:rPr>
            </w:r>
          </w:p>
        </w:tc>
      </w:tr>
      <w:tr>
        <w:trPr/>
        <w:tc>
          <w:tcPr>
            <w:tcW w:w="1321" w:type="dxa"/>
            <w:tcBorders/>
            <w:vAlign w:val="center"/>
          </w:tcPr>
          <w:p>
            <w:pPr>
              <w:pStyle w:val="TableContents"/>
              <w:bidi w:val="0"/>
              <w:spacing w:before="0" w:after="283"/>
              <w:jc w:val="left"/>
              <w:rPr/>
            </w:pPr>
            <w:r>
              <w:rPr/>
              <w:t xml:space="preserve">266 </w:t>
            </w:r>
          </w:p>
        </w:tc>
        <w:tc>
          <w:tcPr>
            <w:tcW w:w="1426" w:type="dxa"/>
            <w:tcBorders/>
            <w:vAlign w:val="center"/>
          </w:tcPr>
          <w:p>
            <w:pPr>
              <w:pStyle w:val="TableContents"/>
              <w:bidi w:val="0"/>
              <w:spacing w:before="0" w:after="283"/>
              <w:jc w:val="left"/>
              <w:rPr/>
            </w:pPr>
            <w:r>
              <w:rPr/>
              <w:t xml:space="preserve">266 </w:t>
            </w:r>
          </w:p>
        </w:tc>
        <w:tc>
          <w:tcPr>
            <w:tcW w:w="7567" w:type="dxa"/>
            <w:gridSpan w:val="7"/>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osallistui vuoden 1928 presidentinvaaleihin.</w:t>
      </w:r>
    </w:p>
    <w:p>
      <w:pPr>
        <w:pStyle w:val="TextBody"/>
        <w:bidi w:val="0"/>
        <w:jc w:val="left"/>
        <w:rPr>
          <w:b/>
          <w:u w:val="single"/>
          <w:shd w:val="clear" w:fill="FFFF00"/>
        </w:rPr>
      </w:pPr>
      <w:r>
        <w:rPr>
          <w:b/>
          <w:u w:val="single"/>
          <w:shd w:val="clear" w:fill="FFFF00"/>
        </w:rPr>
        <w:t xml:space="preserve">Asiakirjan numero 16171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Maantieteessä leveysaste on maantieteellinen koordinaatti, joka määrittää pisteen sijainnin pohjoisesta etelään maapallon pinnalla. Leveysaste on kulma (määritelty jäljempänä), joka vaihtelee 0°:sta päiväntasaajalla 90°:een (pohjoiseen tai etelään) navoilla. </w:t>
      </w:r>
      <w:r>
        <w:rPr>
          <w:color w:val="A9A9A9"/>
        </w:rPr>
        <w:t xml:space="preserve">Vakiomittaiset leveyspiirit </w:t>
      </w:r>
      <w:r>
        <w:rPr/>
        <w:t xml:space="preserve">eli parallelit kulkevat itä-länsi -suuntaisina ympyröinä päiväntasaajan suuntaisesti. Leveysastetta käytetään yhdessä pituusasteen kanssa määrittämään maan pinnalla olevien piirteiden tarkka sijainti. Ilmaisulla "leveysaste" olisi ilman erittelyä tarkoitettava geodeettista leveyttä, sellaisena kuin se on määritelty seuraavissa jaksoissa. Lisäksi määritellään kuusi apuleveyspiiriä, joita käytetään erityissovelluksissa.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kutsutaan päiväntasaajan suuntaisia viivoja?</w:t>
      </w:r>
    </w:p>
    <w:p>
      <w:pPr>
        <w:pStyle w:val="TextBody"/>
        <w:bidi w:val="0"/>
        <w:jc w:val="left"/>
        <w:rPr>
          <w:b/>
          <w:shd w:val="clear" w:fill="FFFF00"/>
        </w:rPr>
      </w:pPr>
      <w:r>
        <w:rPr>
          <w:b/>
          <w:shd w:val="clear" w:fill="FFFF00"/>
        </w:rPr>
        <w:t xml:space="preserve">Teksti numero 1</w:t>
      </w:r>
    </w:p>
    <w:tbl>
      <w:tblPr>
        <w:tblW w:w="4998" w:type="dxa"/>
        <w:jc w:val="left"/>
        <w:tblInd w:w="0" w:type="dxa"/>
        <w:tblLayout w:type="fixed"/>
        <w:tblCellMar>
          <w:top w:w="28" w:type="dxa"/>
          <w:left w:w="28" w:type="dxa"/>
          <w:bottom w:w="28" w:type="dxa"/>
          <w:right w:w="28" w:type="dxa"/>
        </w:tblCellMar>
      </w:tblPr>
      <w:tblGrid>
        <w:gridCol w:w="2341"/>
        <w:gridCol w:w="1306"/>
        <w:gridCol w:w="1351"/>
      </w:tblGrid>
      <w:tr>
        <w:trPr/>
        <w:tc>
          <w:tcPr>
            <w:tcW w:w="2341" w:type="dxa"/>
            <w:tcBorders/>
            <w:vAlign w:val="center"/>
          </w:tcPr>
          <w:p>
            <w:pPr>
              <w:pStyle w:val="TableHeading"/>
              <w:suppressLineNumbers/>
              <w:bidi w:val="0"/>
              <w:spacing w:before="0" w:after="283"/>
              <w:jc w:val="center"/>
              <w:rPr/>
            </w:pPr>
            <w:r>
              <w:rPr/>
              <w:t xml:space="preserve">φ (\ displaystyle \ phi) </w:t>
            </w:r>
          </w:p>
        </w:tc>
        <w:tc>
          <w:tcPr>
            <w:tcW w:w="1306" w:type="dxa"/>
            <w:tcBorders/>
            <w:vAlign w:val="center"/>
          </w:tcPr>
          <w:p>
            <w:pPr>
              <w:pStyle w:val="TableHeading"/>
              <w:suppressLineNumbers/>
              <w:bidi w:val="0"/>
              <w:spacing w:before="0" w:after="283"/>
              <w:jc w:val="center"/>
              <w:rPr/>
            </w:pPr>
            <w:r>
              <w:rPr/>
              <w:t xml:space="preserve">Δ </w:t>
            </w:r>
          </w:p>
        </w:tc>
        <w:tc>
          <w:tcPr>
            <w:tcW w:w="1351" w:type="dxa"/>
            <w:tcBorders/>
            <w:vAlign w:val="center"/>
          </w:tcPr>
          <w:p>
            <w:pPr>
              <w:pStyle w:val="TableHeading"/>
              <w:suppressLineNumbers/>
              <w:bidi w:val="0"/>
              <w:spacing w:before="0" w:after="283"/>
              <w:jc w:val="center"/>
              <w:rPr/>
            </w:pPr>
            <w:r>
              <w:rPr/>
              <w:t xml:space="preserve">Δ </w:t>
            </w:r>
          </w:p>
        </w:tc>
      </w:tr>
      <w:tr>
        <w:trPr/>
        <w:tc>
          <w:tcPr>
            <w:tcW w:w="2341" w:type="dxa"/>
            <w:tcBorders/>
            <w:vAlign w:val="center"/>
          </w:tcPr>
          <w:p>
            <w:pPr>
              <w:pStyle w:val="TableContents"/>
              <w:bidi w:val="0"/>
              <w:spacing w:before="0" w:after="283"/>
              <w:jc w:val="left"/>
              <w:rPr/>
            </w:pPr>
            <w:r>
              <w:rPr/>
              <w:t xml:space="preserve">0 ° </w:t>
            </w:r>
          </w:p>
        </w:tc>
        <w:tc>
          <w:tcPr>
            <w:tcW w:w="1306" w:type="dxa"/>
            <w:tcBorders/>
            <w:vAlign w:val="center"/>
          </w:tcPr>
          <w:p>
            <w:pPr>
              <w:pStyle w:val="TableContents"/>
              <w:bidi w:val="0"/>
              <w:spacing w:before="0" w:after="283"/>
              <w:jc w:val="left"/>
              <w:rPr/>
            </w:pPr>
            <w:r>
              <w:rPr>
                <w:color w:val="A9A9A9"/>
              </w:rPr>
              <w:t xml:space="preserve">110.574 </w:t>
            </w:r>
            <w:r>
              <w:rPr/>
              <w:t xml:space="preserve">km </w:t>
            </w:r>
          </w:p>
        </w:tc>
        <w:tc>
          <w:tcPr>
            <w:tcW w:w="1351" w:type="dxa"/>
            <w:tcBorders/>
            <w:vAlign w:val="center"/>
          </w:tcPr>
          <w:p>
            <w:pPr>
              <w:pStyle w:val="TableContents"/>
              <w:bidi w:val="0"/>
              <w:spacing w:before="0" w:after="283"/>
              <w:jc w:val="left"/>
              <w:rPr/>
            </w:pPr>
            <w:r>
              <w:rPr/>
              <w:t xml:space="preserve">111.320 km </w:t>
            </w:r>
          </w:p>
        </w:tc>
      </w:tr>
      <w:tr>
        <w:trPr/>
        <w:tc>
          <w:tcPr>
            <w:tcW w:w="2341" w:type="dxa"/>
            <w:tcBorders/>
            <w:vAlign w:val="center"/>
          </w:tcPr>
          <w:p>
            <w:pPr>
              <w:pStyle w:val="TableContents"/>
              <w:bidi w:val="0"/>
              <w:spacing w:before="0" w:after="283"/>
              <w:jc w:val="left"/>
              <w:rPr/>
            </w:pPr>
            <w:r>
              <w:rPr/>
              <w:t xml:space="preserve">15 ° </w:t>
            </w:r>
          </w:p>
        </w:tc>
        <w:tc>
          <w:tcPr>
            <w:tcW w:w="1306" w:type="dxa"/>
            <w:tcBorders/>
            <w:vAlign w:val="center"/>
          </w:tcPr>
          <w:p>
            <w:pPr>
              <w:pStyle w:val="TableContents"/>
              <w:bidi w:val="0"/>
              <w:spacing w:before="0" w:after="283"/>
              <w:jc w:val="left"/>
              <w:rPr/>
            </w:pPr>
            <w:r>
              <w:rPr/>
              <w:t xml:space="preserve">110.649 km </w:t>
            </w:r>
          </w:p>
        </w:tc>
        <w:tc>
          <w:tcPr>
            <w:tcW w:w="1351" w:type="dxa"/>
            <w:tcBorders/>
            <w:vAlign w:val="center"/>
          </w:tcPr>
          <w:p>
            <w:pPr>
              <w:pStyle w:val="TableContents"/>
              <w:bidi w:val="0"/>
              <w:spacing w:before="0" w:after="283"/>
              <w:jc w:val="left"/>
              <w:rPr/>
            </w:pPr>
            <w:r>
              <w:rPr/>
              <w:t xml:space="preserve">107.550 km </w:t>
            </w:r>
          </w:p>
        </w:tc>
      </w:tr>
      <w:tr>
        <w:trPr/>
        <w:tc>
          <w:tcPr>
            <w:tcW w:w="2341" w:type="dxa"/>
            <w:tcBorders/>
            <w:vAlign w:val="center"/>
          </w:tcPr>
          <w:p>
            <w:pPr>
              <w:pStyle w:val="TableContents"/>
              <w:bidi w:val="0"/>
              <w:spacing w:before="0" w:after="283"/>
              <w:jc w:val="left"/>
              <w:rPr/>
            </w:pPr>
            <w:r>
              <w:rPr/>
              <w:t xml:space="preserve">30 ° </w:t>
            </w:r>
          </w:p>
        </w:tc>
        <w:tc>
          <w:tcPr>
            <w:tcW w:w="1306" w:type="dxa"/>
            <w:tcBorders/>
            <w:vAlign w:val="center"/>
          </w:tcPr>
          <w:p>
            <w:pPr>
              <w:pStyle w:val="TableContents"/>
              <w:bidi w:val="0"/>
              <w:spacing w:before="0" w:after="283"/>
              <w:jc w:val="left"/>
              <w:rPr/>
            </w:pPr>
            <w:r>
              <w:rPr/>
              <w:t xml:space="preserve">110.852 km </w:t>
            </w:r>
          </w:p>
        </w:tc>
        <w:tc>
          <w:tcPr>
            <w:tcW w:w="1351" w:type="dxa"/>
            <w:tcBorders/>
            <w:vAlign w:val="center"/>
          </w:tcPr>
          <w:p>
            <w:pPr>
              <w:pStyle w:val="TableContents"/>
              <w:bidi w:val="0"/>
              <w:spacing w:before="0" w:after="283"/>
              <w:jc w:val="left"/>
              <w:rPr/>
            </w:pPr>
            <w:r>
              <w:rPr/>
              <w:t xml:space="preserve">96.486 km </w:t>
            </w:r>
          </w:p>
        </w:tc>
      </w:tr>
      <w:tr>
        <w:trPr/>
        <w:tc>
          <w:tcPr>
            <w:tcW w:w="2341" w:type="dxa"/>
            <w:tcBorders/>
            <w:vAlign w:val="center"/>
          </w:tcPr>
          <w:p>
            <w:pPr>
              <w:pStyle w:val="TableContents"/>
              <w:bidi w:val="0"/>
              <w:spacing w:before="0" w:after="283"/>
              <w:jc w:val="left"/>
              <w:rPr/>
            </w:pPr>
            <w:r>
              <w:rPr/>
              <w:t xml:space="preserve">45 ° </w:t>
            </w:r>
          </w:p>
        </w:tc>
        <w:tc>
          <w:tcPr>
            <w:tcW w:w="1306" w:type="dxa"/>
            <w:tcBorders/>
            <w:vAlign w:val="center"/>
          </w:tcPr>
          <w:p>
            <w:pPr>
              <w:pStyle w:val="TableContents"/>
              <w:bidi w:val="0"/>
              <w:spacing w:before="0" w:after="283"/>
              <w:jc w:val="left"/>
              <w:rPr/>
            </w:pPr>
            <w:r>
              <w:rPr/>
              <w:t xml:space="preserve">111.132 km </w:t>
            </w:r>
          </w:p>
        </w:tc>
        <w:tc>
          <w:tcPr>
            <w:tcW w:w="1351" w:type="dxa"/>
            <w:tcBorders/>
            <w:vAlign w:val="center"/>
          </w:tcPr>
          <w:p>
            <w:pPr>
              <w:pStyle w:val="TableContents"/>
              <w:bidi w:val="0"/>
              <w:spacing w:before="0" w:after="283"/>
              <w:jc w:val="left"/>
              <w:rPr/>
            </w:pPr>
            <w:r>
              <w:rPr/>
              <w:t xml:space="preserve">78.847 km </w:t>
            </w:r>
          </w:p>
        </w:tc>
      </w:tr>
      <w:tr>
        <w:trPr/>
        <w:tc>
          <w:tcPr>
            <w:tcW w:w="2341" w:type="dxa"/>
            <w:tcBorders/>
            <w:vAlign w:val="center"/>
          </w:tcPr>
          <w:p>
            <w:pPr>
              <w:pStyle w:val="TableContents"/>
              <w:bidi w:val="0"/>
              <w:spacing w:before="0" w:after="283"/>
              <w:jc w:val="left"/>
              <w:rPr/>
            </w:pPr>
            <w:r>
              <w:rPr/>
              <w:t xml:space="preserve">60 ° </w:t>
            </w:r>
          </w:p>
        </w:tc>
        <w:tc>
          <w:tcPr>
            <w:tcW w:w="1306" w:type="dxa"/>
            <w:tcBorders/>
            <w:vAlign w:val="center"/>
          </w:tcPr>
          <w:p>
            <w:pPr>
              <w:pStyle w:val="TableContents"/>
              <w:bidi w:val="0"/>
              <w:spacing w:before="0" w:after="283"/>
              <w:jc w:val="left"/>
              <w:rPr/>
            </w:pPr>
            <w:r>
              <w:rPr/>
              <w:t xml:space="preserve">111.412 km </w:t>
            </w:r>
          </w:p>
        </w:tc>
        <w:tc>
          <w:tcPr>
            <w:tcW w:w="1351" w:type="dxa"/>
            <w:tcBorders/>
            <w:vAlign w:val="center"/>
          </w:tcPr>
          <w:p>
            <w:pPr>
              <w:pStyle w:val="TableContents"/>
              <w:bidi w:val="0"/>
              <w:spacing w:before="0" w:after="283"/>
              <w:jc w:val="left"/>
              <w:rPr/>
            </w:pPr>
            <w:r>
              <w:rPr/>
              <w:t xml:space="preserve">55.800 km </w:t>
            </w:r>
          </w:p>
        </w:tc>
      </w:tr>
      <w:tr>
        <w:trPr/>
        <w:tc>
          <w:tcPr>
            <w:tcW w:w="2341" w:type="dxa"/>
            <w:tcBorders/>
            <w:vAlign w:val="center"/>
          </w:tcPr>
          <w:p>
            <w:pPr>
              <w:pStyle w:val="TableContents"/>
              <w:bidi w:val="0"/>
              <w:spacing w:before="0" w:after="283"/>
              <w:jc w:val="left"/>
              <w:rPr/>
            </w:pPr>
            <w:r>
              <w:rPr/>
              <w:t xml:space="preserve">75 ° </w:t>
            </w:r>
          </w:p>
        </w:tc>
        <w:tc>
          <w:tcPr>
            <w:tcW w:w="1306" w:type="dxa"/>
            <w:tcBorders/>
            <w:vAlign w:val="center"/>
          </w:tcPr>
          <w:p>
            <w:pPr>
              <w:pStyle w:val="TableContents"/>
              <w:bidi w:val="0"/>
              <w:spacing w:before="0" w:after="283"/>
              <w:jc w:val="left"/>
              <w:rPr/>
            </w:pPr>
            <w:r>
              <w:rPr/>
              <w:t xml:space="preserve">111.618 km </w:t>
            </w:r>
          </w:p>
        </w:tc>
        <w:tc>
          <w:tcPr>
            <w:tcW w:w="1351" w:type="dxa"/>
            <w:tcBorders/>
            <w:vAlign w:val="center"/>
          </w:tcPr>
          <w:p>
            <w:pPr>
              <w:pStyle w:val="TableContents"/>
              <w:bidi w:val="0"/>
              <w:spacing w:before="0" w:after="283"/>
              <w:jc w:val="left"/>
              <w:rPr/>
            </w:pPr>
            <w:r>
              <w:rPr/>
              <w:t xml:space="preserve">28.902 km </w:t>
            </w:r>
          </w:p>
        </w:tc>
      </w:tr>
      <w:tr>
        <w:trPr/>
        <w:tc>
          <w:tcPr>
            <w:tcW w:w="2341" w:type="dxa"/>
            <w:tcBorders/>
            <w:vAlign w:val="center"/>
          </w:tcPr>
          <w:p>
            <w:pPr>
              <w:pStyle w:val="TableContents"/>
              <w:bidi w:val="0"/>
              <w:spacing w:before="0" w:after="283"/>
              <w:jc w:val="left"/>
              <w:rPr/>
            </w:pPr>
            <w:r>
              <w:rPr/>
              <w:t xml:space="preserve">90 ° </w:t>
            </w:r>
          </w:p>
        </w:tc>
        <w:tc>
          <w:tcPr>
            <w:tcW w:w="1306" w:type="dxa"/>
            <w:tcBorders/>
            <w:vAlign w:val="center"/>
          </w:tcPr>
          <w:p>
            <w:pPr>
              <w:pStyle w:val="TableContents"/>
              <w:bidi w:val="0"/>
              <w:spacing w:before="0" w:after="283"/>
              <w:jc w:val="left"/>
              <w:rPr/>
            </w:pPr>
            <w:r>
              <w:rPr/>
              <w:t xml:space="preserve">111.694 km </w:t>
            </w:r>
          </w:p>
        </w:tc>
        <w:tc>
          <w:tcPr>
            <w:tcW w:w="1351" w:type="dxa"/>
            <w:tcBorders/>
            <w:vAlign w:val="center"/>
          </w:tcPr>
          <w:p>
            <w:pPr>
              <w:pStyle w:val="TableContents"/>
              <w:bidi w:val="0"/>
              <w:spacing w:before="0" w:after="283"/>
              <w:jc w:val="left"/>
              <w:rPr/>
            </w:pPr>
            <w:r>
              <w:rPr/>
              <w:t xml:space="preserve">0.000 km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päiväntasaajalla yksi leveysaste on yhtä suuri kuin</w:t>
      </w:r>
    </w:p>
    <w:p>
      <w:pPr>
        <w:pStyle w:val="TextBody"/>
        <w:bidi w:val="0"/>
        <w:jc w:val="left"/>
        <w:rPr>
          <w:b/>
          <w:u w:val="single"/>
          <w:shd w:val="clear" w:fill="FFFF00"/>
        </w:rPr>
      </w:pPr>
      <w:r>
        <w:rPr>
          <w:b/>
          <w:u w:val="single"/>
          <w:shd w:val="clear" w:fill="FFFF00"/>
        </w:rPr>
        <w:t xml:space="preserve">Asiakirjan numero 16172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1238 puolivälissä Batu Khan tuhosi Krimin ja rauhoitti Mordvan. Talvella 1239 hän ryösti Tšernigovin ja Perejaslavin. Monipäiväisen piirityksen jälkeen horde ryntäsi Kiovaan joulukuussa 1240. Halytšin Danylon vastarinnasta huolimatta </w:t>
      </w:r>
      <w:r>
        <w:rPr>
          <w:color w:val="A9A9A9"/>
        </w:rPr>
        <w:t xml:space="preserve">Batu-kaani </w:t>
      </w:r>
      <w:r>
        <w:rPr/>
        <w:t xml:space="preserve">onnistui valloittamaan kaksi sen tärkeintä kaupunkia, Halytšin ja Volodymyr-Volynskin. Tämän jälkeen mongolit päättivät ``saavuttaa perimmäisen meren'', josta ne eivät enää päässeet eteenpäin, ja hyökkäsivät Unkariin ja Puolaan.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johti mongolit Venäjälle ja valloitti Kievin.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Vaikka </w:t>
      </w:r>
      <w:r>
        <w:rPr>
          <w:color w:val="A9A9A9"/>
        </w:rPr>
        <w:t xml:space="preserve">Venäjän </w:t>
      </w:r>
      <w:r>
        <w:rPr/>
        <w:t xml:space="preserve">joukot kukistivat Kultaisen orden Kulikovon taistelussa vuonna 1380, mongolien ylivalta osassa Venäjän alueita ja sen vaatimat veronmaksut jatkuivat aina Ugrajoen suureen taisteluun asti vuonna 1480.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vapautui mongolien vallasta -</w:t>
      </w:r>
    </w:p>
    <w:p>
      <w:pPr>
        <w:pStyle w:val="TextBody"/>
        <w:bidi w:val="0"/>
        <w:jc w:val="left"/>
        <w:rPr>
          <w:b/>
          <w:u w:val="single"/>
          <w:shd w:val="clear" w:fill="FFFF00"/>
        </w:rPr>
      </w:pPr>
      <w:r>
        <w:rPr>
          <w:b/>
          <w:u w:val="single"/>
          <w:shd w:val="clear" w:fill="FFFF00"/>
        </w:rPr>
        <w:t xml:space="preserve">Asiakirjan numero 16173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``All I Do Is Win'' on kappale DJ Khaledin neljänneltä studioalbumilta Victory (2010). Se oli albumin toinen single. Kappaleessa esiintyvät yhdysvaltalaiset räppärit T-Pain, Ludacris, Snoop Dogg ja Rick Ross. Se julkaistiin </w:t>
      </w:r>
      <w:r>
        <w:rPr>
          <w:color w:val="A9A9A9"/>
        </w:rPr>
        <w:t xml:space="preserve">8. helmikuuta </w:t>
      </w:r>
      <w:r>
        <w:rPr/>
        <w:t xml:space="preserve">2010 </w:t>
      </w:r>
      <w:r>
        <w:rPr/>
        <w:t xml:space="preserve">yhdessä ``Put Your Hands Up'' -kappaleen kanssa.</w:t>
      </w:r>
      <w:r>
        <w:rPr/>
        <w:t xml:space="preserve"> RIAA sertifioi singlen 3 × platinaksi. Se oli albumin ainoa Billboard Hot 100 -listalla noteerattu single.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kaikki mitä teen on voittaminen tuli ulos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``All I Do Is Win'' on kappale </w:t>
      </w:r>
      <w:r>
        <w:rPr>
          <w:color w:val="A9A9A9"/>
        </w:rPr>
        <w:t xml:space="preserve">DJ </w:t>
      </w:r>
      <w:r>
        <w:rPr/>
        <w:t xml:space="preserve">Khaledin neljänneltä studioalbumilta Victory (2010). Se oli albumin toinen single. Kappaleessa esiintyvät yhdysvaltalainen laulaja </w:t>
      </w:r>
      <w:r>
        <w:rPr>
          <w:color w:val="DCDCDC"/>
        </w:rPr>
        <w:t xml:space="preserve">T-Pain </w:t>
      </w:r>
      <w:r>
        <w:rPr/>
        <w:t xml:space="preserve">sekä yhdysvaltalaiset räppärit </w:t>
      </w:r>
      <w:r>
        <w:rPr>
          <w:color w:val="2F4F4F"/>
        </w:rPr>
        <w:t xml:space="preserve">Ludacris</w:t>
      </w:r>
      <w:r>
        <w:rPr/>
        <w:t xml:space="preserve">, </w:t>
      </w:r>
      <w:r>
        <w:rPr>
          <w:color w:val="556B2F"/>
        </w:rPr>
        <w:t xml:space="preserve">Snoop Dogg </w:t>
      </w:r>
      <w:r>
        <w:rPr/>
        <w:t xml:space="preserve">ja </w:t>
      </w:r>
      <w:r>
        <w:rPr>
          <w:color w:val="6B8E23"/>
        </w:rPr>
        <w:t xml:space="preserve">Rick Ross</w:t>
      </w:r>
      <w:r>
        <w:rPr/>
        <w:t xml:space="preserve">. Se julkaistiin 8. helmikuuta 2010 yhdessä kappaleen ``Put Your Hands Up'' kanssa. RIAA sertifioi singlen 3 × platinaksi. Se oli albumin ainoa Billboard Hot 100 -listalla noteerattu single.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laulun all i do is win win win win win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On myös toinen remix nimeltään ``Hood Remix'' tai ``G-Mix'', jonka on tehnyt Nappy Boy -artisti Young Cash. Remixissä on mukana uusi rap-linja, Yo Gotti, Gudda Gudda, Bun B, Ice Berg, 2 Chainz, T-Pain ja Field Mob. Tässä versiossa </w:t>
      </w:r>
      <w:r>
        <w:rPr>
          <w:color w:val="A9A9A9"/>
        </w:rPr>
        <w:t xml:space="preserve">T-Painin</w:t>
      </w:r>
      <w:r>
        <w:rPr/>
        <w:t xml:space="preserve"> sijaan </w:t>
      </w:r>
      <w:r>
        <w:rPr/>
        <w:t xml:space="preserve">kertosäkeessä </w:t>
      </w:r>
      <w:r>
        <w:rPr/>
        <w:t xml:space="preserve">on </w:t>
      </w:r>
      <w:r>
        <w:rPr>
          <w:color w:val="DCDCDC"/>
        </w:rPr>
        <w:t xml:space="preserve">Young Cash, </w:t>
      </w:r>
      <w:r>
        <w:rPr/>
        <w:t xml:space="preserve">kun taas T-Pain antaa oman säkeistönsä.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kertosäkeen elokuvassa All I do is win...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Kappale oli mukana </w:t>
      </w:r>
      <w:r>
        <w:rPr>
          <w:color w:val="A9A9A9"/>
        </w:rPr>
        <w:t xml:space="preserve">vuonna 2015 musikaalikomediaelokuvassa Pitch Perfect 2</w:t>
      </w:r>
      <w:r>
        <w:rPr/>
        <w:t xml:space="preserve">, </w:t>
      </w:r>
      <w:r>
        <w:rPr>
          <w:color w:val="DCDCDC"/>
        </w:rPr>
        <w:t xml:space="preserve">vuonna 2015 elokuvassa Magic Mike XXL </w:t>
      </w:r>
      <w:r>
        <w:rPr/>
        <w:t xml:space="preserve">ja </w:t>
      </w:r>
      <w:r>
        <w:rPr>
          <w:color w:val="2F4F4F"/>
        </w:rPr>
        <w:t xml:space="preserve">vuonna 2016 R-luokitellussa komediassa ``The Boss''</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kaikki mitä teen on voittaa mikä elokuva on tämä on in</w:t>
      </w:r>
    </w:p>
    <w:p>
      <w:pPr>
        <w:pStyle w:val="TextBody"/>
        <w:bidi w:val="0"/>
        <w:jc w:val="left"/>
        <w:rPr>
          <w:b/>
          <w:u w:val="single"/>
          <w:shd w:val="clear" w:fill="FFFF00"/>
        </w:rPr>
      </w:pPr>
      <w:r>
        <w:rPr>
          <w:b/>
          <w:u w:val="single"/>
          <w:shd w:val="clear" w:fill="FFFF00"/>
        </w:rPr>
        <w:t xml:space="preserve">Asiakirjan numero 16174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Family Guyn kolmas kausi esitettiin ensin Fox-verkossa 22 jaksossa </w:t>
      </w:r>
      <w:r>
        <w:rPr>
          <w:color w:val="A9A9A9"/>
        </w:rPr>
        <w:t xml:space="preserve">11. heinäkuuta 2001 ja 9. marraskuuta 2003 välisenä aikana</w:t>
      </w:r>
      <w:r>
        <w:rPr/>
        <w:t xml:space="preserve">, minkä jälkeen se julkaistiin DVD-boksina ja syndikoituna. Se sai ensi-iltansa jaksolla ``The Thin White Line'' ja päättyi jaksoon ``When You Wish Upon a Weinstein''. Family Guyn kolmas tuotantokausi jatkoi Griffinin perheen - isä Peterin, äiti Loisin, tytär Megin, poika Chrisin, Stewie-vauvan ja perheen lemmikin Brianin - seikkailuja kotikaupungissaan Quahogissa.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Family Guyn 3. kausi esitettiin?</w:t>
      </w:r>
    </w:p>
    <w:p>
      <w:pPr>
        <w:pStyle w:val="TextBody"/>
        <w:bidi w:val="0"/>
        <w:jc w:val="left"/>
        <w:rPr>
          <w:b/>
          <w:u w:val="single"/>
          <w:shd w:val="clear" w:fill="FFFF00"/>
        </w:rPr>
      </w:pPr>
      <w:r>
        <w:rPr>
          <w:b/>
          <w:u w:val="single"/>
          <w:shd w:val="clear" w:fill="FFFF00"/>
        </w:rPr>
        <w:t xml:space="preserve">Asiakirjan numero 16175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Brent Stephen Smith </w:t>
      </w:r>
      <w:r>
        <w:rPr/>
        <w:t xml:space="preserve">(s. 10. tammikuuta 1978) on yhdysvaltalainen laulaja, lauluntekijä ja muusikko, joka tunnetaan parhaiten Shinedown-yhtyeen laulajana.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Shinedown-yhtyeen laulaja...</w:t>
      </w:r>
    </w:p>
    <w:p>
      <w:pPr>
        <w:pStyle w:val="TextBody"/>
        <w:bidi w:val="0"/>
        <w:jc w:val="left"/>
        <w:rPr>
          <w:b/>
          <w:u w:val="single"/>
          <w:shd w:val="clear" w:fill="FFFF00"/>
        </w:rPr>
      </w:pPr>
      <w:r>
        <w:rPr>
          <w:b/>
          <w:u w:val="single"/>
          <w:shd w:val="clear" w:fill="FFFF00"/>
        </w:rPr>
        <w:t xml:space="preserve">Asiakirjan numero 16176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John J. Crittenden ja muut unionistiset kongressiedustajat järjestivät vuoden 1860 perustuslaillisen unionikokouksen, joka kokoontui toukokuussa 1860. Kokous nimitti </w:t>
      </w:r>
      <w:r>
        <w:rPr>
          <w:color w:val="DCDCDC"/>
        </w:rPr>
        <w:t xml:space="preserve">presidentiksi </w:t>
      </w:r>
      <w:r>
        <w:rPr>
          <w:color w:val="A9A9A9"/>
        </w:rPr>
        <w:t xml:space="preserve">John Bellin Tennesseestä </w:t>
      </w:r>
      <w:r>
        <w:rPr/>
        <w:t xml:space="preserve">ja </w:t>
      </w:r>
      <w:r>
        <w:rPr>
          <w:color w:val="2F4F4F"/>
        </w:rPr>
        <w:t xml:space="preserve">varapresidentiksi Edward Everettin Massachusettsista</w:t>
      </w:r>
      <w:r>
        <w:rPr/>
        <w:t xml:space="preserve">. Myös Crittenden, Sam Houston, William Alexander Graham ja William Cabell Rives saivat puolueen presidenttiehdokkuutta varten tukea puoluekokouksessa. Vuoden 1860 presidentinvaaleissa Bell sai 12,6 prosenttia äänistä ja voitti kolme orjavaltiota. Suurin osa Bellin kannatuksesta tuli entisiltä etelävaltioiden whigseiltä tai Know Nothings -puolueilta.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edusti perustuslaillista unionipuoluetta vuonna 1860.</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edusti perustuslaillista unionipuoluetta vuoden 1860 vaaleissa.</w:t>
      </w:r>
    </w:p>
    <w:p>
      <w:pPr>
        <w:pStyle w:val="TextBody"/>
        <w:bidi w:val="0"/>
        <w:jc w:val="left"/>
        <w:rPr>
          <w:b/>
          <w:u w:val="single"/>
          <w:shd w:val="clear" w:fill="FFFF00"/>
        </w:rPr>
      </w:pPr>
      <w:r>
        <w:rPr>
          <w:b/>
          <w:u w:val="single"/>
          <w:shd w:val="clear" w:fill="FFFF00"/>
        </w:rPr>
        <w:t xml:space="preserve">Asiakirjan numero 16177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Seitsemännessä osassa on paljastunut, että Creedillä oli suhde joskus ennen kuolemaansa, ja siitä syntyi Adonis Johnson Creed. Hänen biologisen äitinsä kuoltua 90-luvun lopulla Apollon leski Mary Anne (Phylicia Rashad) adoptoi hänet. Nuorena hänellä on isänsä nyrkkeilytaitojen lisäksi myös hänen tulinen luonteensa. Vuosia myöhemmin Adonis (Michael B. Jordan), jota pidetään hyvin koulutettuna nuorena miehenä, jättää työnsä tavoitellakseen täysipäiväistä nyrkkeilyuraa. Ensin hän hakee opastusta Duken pojalta, ``Lil' Dukelta'' (Wood Harris), joka johtaa Delphin nyrkkeilyakatemiaa. Duke kieltäytyy työskentelemästä Adoniksen kanssa varmistaakseen tämän turvallisuuden. Adonis muuttaa äitinsä kauhistukseksi Philadelphiaan etsimään Rockya. Tavatessaan Adrianin luona Rocky yllättyy, kun Adonis mainitsee hänen ja Apollon välisen kolmannen ottelun, joka tapahtui suljettujen ovien takana, ja esittäytyy Apollon pojaksi. Rocky kehuu isänsä nyrkkeilytaitoja ja paljastaa, että </w:t>
      </w:r>
      <w:r>
        <w:rPr>
          <w:color w:val="A9A9A9"/>
        </w:rPr>
        <w:t xml:space="preserve">Apollo </w:t>
      </w:r>
      <w:r>
        <w:rPr/>
        <w:t xml:space="preserve">voitti heidän kolmannen ottelunsa.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kolmannen taistelun Rockyn ja Apollon välillä?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Toisen erän alkuun mennessä Drago hakkaa Creediä helposti. Rocky yrittää jälleen lopettaa ottelun heittämällä pyyhkeen kehään. Apollo käskee Rockya olemaan keskeyttämättä ottelua, jolloin </w:t>
      </w:r>
      <w:r>
        <w:rPr>
          <w:color w:val="A9A9A9"/>
        </w:rPr>
        <w:t xml:space="preserve">Drago saa </w:t>
      </w:r>
      <w:r>
        <w:rPr/>
        <w:t xml:space="preserve">tilaisuuden antaa kohtalokkaan iskun (kun Rocky pudottaa pyyhkeen, jolloin ottelu keskeytyy) Apollolle, joka kuolee Rockyn syliin keskellä kehää. Drago voittaa teknisen tyrmäyksen kautta.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vastaan Apollo Creed taisteli kuollessaan?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Toisin kuin ensimmäisessä ottelussa, Creed hallitsee Balboaa koko toisen ottelun ajan ja tekee tyhjäksi Rockyn oikeakätisen strategian. Tästä huolimatta Creed ei pysty lunastamaan lupaustaan tyrmäysvoitosta, sillä Rocky ottaa vastaan hänen lyöntejään. Viimeiseen erään mennessä Creed on pisteissä selvästi edellä, mutta hän kärsii myös huomattavaa tappiota myöhemmissä erissä, kun käy ilmeiseksi, ettei hän pysty tyrmäämään Balboaa, ja Balboa alkaa iskeä omia lyöntejään väsyvää Creediä vastaan. Creed ei halua toistaa ensimmäistä ottelua (eikä välitä valmentajiensa pyynnöistä), vaan vannoo tyrmäävänsä Balboan sen sijaan, että valitsisi turvallisemman reitin ja voittaisi pistevoiton. Viidentenätoista erän alussa hän sanoo Rockylle: "Sinä kaadut", johon Rocky vastaa: "Ei käy". Kun Creed oli ollut vastakkain suuren osan viimeisestä erästä, Balboa tyrmää hänet vasemmalla lyönnillä, ja myös Balboa kaatuu uupuneena. </w:t>
      </w:r>
      <w:r>
        <w:rPr>
          <w:color w:val="A9A9A9"/>
        </w:rPr>
        <w:t xml:space="preserve">Rocky nousee </w:t>
      </w:r>
      <w:r>
        <w:rPr/>
        <w:t xml:space="preserve">ylös yhdeksänneksi, mutta Creed ei pysty vetämään itseään ylös ja hänet lasketaan ulos, jolloin hän häviää ottelun ja mestaruuden tyrmäyksellä, mikä on hänen ensimmäinen ammattilaistappionsa.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Rockyn ja Apollon viimeisimmän kamppailun?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Molemmat ottelijat ovat lyötyjä, verisiä ja ruhjoutuneita ottelun lopussa - Balboalla on vakavia silmävammoja ja Creedillä sisäistä verenvuotoa. </w:t>
      </w:r>
      <w:r>
        <w:rPr>
          <w:color w:val="A9A9A9"/>
        </w:rPr>
        <w:t xml:space="preserve">Creed </w:t>
      </w:r>
      <w:r>
        <w:rPr/>
        <w:t xml:space="preserve">saa kiistanalaisen jaetun päätöksen, eikä kumpikaan ottelija halua uusintaottelua ainakaan sillä hetkellä.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ensimmäisen taistelun Rockyn ja Apollo Creedin välillä?</w:t>
      </w:r>
    </w:p>
    <w:p>
      <w:pPr>
        <w:pStyle w:val="TextBody"/>
        <w:bidi w:val="0"/>
        <w:jc w:val="left"/>
        <w:rPr>
          <w:b/>
          <w:u w:val="single"/>
          <w:shd w:val="clear" w:fill="FFFF00"/>
        </w:rPr>
      </w:pPr>
      <w:r>
        <w:rPr>
          <w:b/>
          <w:u w:val="single"/>
          <w:shd w:val="clear" w:fill="FFFF00"/>
        </w:rPr>
        <w:t xml:space="preserve">Asiakirjan numero 16178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Pinellasin piirikunta sijaitsee Floridan osavaltiossa. Vuoden 2010 väestönlaskennan mukaan sen väkiluku oli </w:t>
      </w:r>
      <w:r>
        <w:rPr>
          <w:color w:val="A9A9A9"/>
        </w:rPr>
        <w:t xml:space="preserve">916 542</w:t>
      </w:r>
      <w:r>
        <w:rPr/>
        <w:t xml:space="preserve">. Piirikunta on osa Tampa -- St. Petersburg -- Clearwater, Florida Metropolitan Statistical Area. Clearwater on piirikunnan pääkaupunki, ja </w:t>
      </w:r>
      <w:r>
        <w:rPr>
          <w:color w:val="DCDCDC"/>
        </w:rPr>
        <w:t xml:space="preserve">St. Petersburg </w:t>
      </w:r>
      <w:r>
        <w:rPr/>
        <w:t xml:space="preserve">on suurin kaupunki.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Pinellasin piirikunnan suurin kaupunki?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Pinellasin piirikunnan Floridan väkiluku?</w:t>
      </w:r>
    </w:p>
    <w:p>
      <w:pPr>
        <w:pStyle w:val="TextBody"/>
        <w:bidi w:val="0"/>
        <w:jc w:val="left"/>
        <w:rPr>
          <w:b/>
          <w:u w:val="single"/>
          <w:shd w:val="clear" w:fill="FFFF00"/>
        </w:rPr>
      </w:pPr>
      <w:r>
        <w:rPr>
          <w:b/>
          <w:u w:val="single"/>
          <w:shd w:val="clear" w:fill="FFFF00"/>
        </w:rPr>
        <w:t xml:space="preserve">Asiakirjan numero 16179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Athabasca-järvi (/ ˌæθəˈbæskə /; ranskaksi: lac Athabasca; puhekielestä cree: aðapaskāw, ``(jossa) on kasveja yksi toisensa jälkeen'') sijaitsee </w:t>
      </w:r>
      <w:r>
        <w:rPr>
          <w:color w:val="A9A9A9"/>
        </w:rPr>
        <w:t xml:space="preserve">Saskatchewanin luoteiskulmassa </w:t>
      </w:r>
      <w:r>
        <w:rPr/>
        <w:t xml:space="preserve">ja </w:t>
      </w:r>
      <w:r>
        <w:rPr>
          <w:color w:val="DCDCDC"/>
        </w:rPr>
        <w:t xml:space="preserve">Albertan koilliskulmassa </w:t>
      </w:r>
      <w:r>
        <w:rPr/>
        <w:t xml:space="preserve">58° ja 60° pohjoisen leveyspiirin välissä. Järven pinta-alasta 26 % on Albertassa ja 74 % Saskatchewanissa.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Athabasca-järvi kartalla?</w:t>
      </w:r>
    </w:p>
    <w:p>
      <w:pPr>
        <w:pStyle w:val="TextBody"/>
        <w:bidi w:val="0"/>
        <w:jc w:val="left"/>
        <w:rPr>
          <w:b/>
          <w:u w:val="single"/>
          <w:shd w:val="clear" w:fill="FFFF00"/>
        </w:rPr>
      </w:pPr>
      <w:r>
        <w:rPr>
          <w:b/>
          <w:u w:val="single"/>
          <w:shd w:val="clear" w:fill="FFFF00"/>
        </w:rPr>
        <w:t xml:space="preserve">Asiakirjan numero 16180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Kausi Jaksot Alun perin esitetty </w:t>
      </w:r>
    </w:p>
    <w:tbl>
      <w:tblPr>
        <w:tblW w:w="4682" w:type="dxa"/>
        <w:jc w:val="left"/>
        <w:tblInd w:w="0" w:type="dxa"/>
        <w:tblLayout w:type="fixed"/>
        <w:tblCellMar>
          <w:top w:w="28" w:type="dxa"/>
          <w:left w:w="28" w:type="dxa"/>
          <w:bottom w:w="28" w:type="dxa"/>
          <w:right w:w="28" w:type="dxa"/>
        </w:tblCellMar>
      </w:tblPr>
      <w:tblGrid>
        <w:gridCol w:w="1246"/>
        <w:gridCol w:w="3436"/>
      </w:tblGrid>
      <w:tr>
        <w:trPr/>
        <w:tc>
          <w:tcPr>
            <w:tcW w:w="1246" w:type="dxa"/>
            <w:tcBorders/>
            <w:vAlign w:val="center"/>
          </w:tcPr>
          <w:p>
            <w:pPr>
              <w:pStyle w:val="TableHeading"/>
              <w:suppressLineNumbers/>
              <w:bidi w:val="0"/>
              <w:spacing w:before="0" w:after="283"/>
              <w:jc w:val="center"/>
              <w:rPr/>
            </w:pPr>
            <w:r>
              <w:rPr/>
              <w:t xml:space="preserve">Ensiesitys </w:t>
            </w:r>
          </w:p>
        </w:tc>
        <w:tc>
          <w:tcPr>
            <w:tcW w:w="3436" w:type="dxa"/>
            <w:tcBorders/>
            <w:vAlign w:val="center"/>
          </w:tcPr>
          <w:p>
            <w:pPr>
              <w:pStyle w:val="TableHeading"/>
              <w:suppressLineNumbers/>
              <w:bidi w:val="0"/>
              <w:spacing w:before="0" w:after="283"/>
              <w:jc w:val="center"/>
              <w:rPr/>
            </w:pPr>
            <w:r>
              <w:rPr/>
              <w:t xml:space="preserve">Viimeksi esitetty </w:t>
            </w:r>
          </w:p>
        </w:tc>
      </w:tr>
      <w:tr>
        <w:trPr/>
        <w:tc>
          <w:tcPr>
            <w:tcW w:w="1246" w:type="dxa"/>
            <w:tcBorders/>
            <w:vAlign w:val="center"/>
          </w:tcPr>
          <w:p>
            <w:pPr>
              <w:pStyle w:val="TableContents"/>
              <w:bidi w:val="0"/>
              <w:spacing w:before="0" w:after="283"/>
              <w:jc w:val="left"/>
              <w:rPr>
                <w:sz w:val="4"/>
                <w:szCs w:val="4"/>
              </w:rPr>
            </w:pPr>
            <w:r>
              <w:rPr>
                <w:sz w:val="4"/>
                <w:szCs w:val="4"/>
              </w:rPr>
              <w:t xml:space="preserve">8 21. maaliskuuta 2006 (2006-03-21) </w:t>
            </w:r>
          </w:p>
        </w:tc>
        <w:tc>
          <w:tcPr>
            <w:tcW w:w="3436" w:type="dxa"/>
            <w:tcBorders/>
            <w:vAlign w:val="center"/>
          </w:tcPr>
          <w:p>
            <w:pPr>
              <w:pStyle w:val="TableContents"/>
              <w:bidi w:val="0"/>
              <w:spacing w:before="0" w:after="283"/>
              <w:jc w:val="left"/>
              <w:rPr/>
            </w:pPr>
            <w:r>
              <w:rPr/>
              <w:t xml:space="preserve">9. toukokuuta 2006 (2006-05-09) </w:t>
            </w:r>
          </w:p>
        </w:tc>
      </w:tr>
      <w:tr>
        <w:trPr/>
        <w:tc>
          <w:tcPr>
            <w:tcW w:w="1246" w:type="dxa"/>
            <w:tcBorders/>
            <w:vAlign w:val="center"/>
          </w:tcPr>
          <w:p>
            <w:pPr>
              <w:pStyle w:val="TableContents"/>
              <w:bidi w:val="0"/>
              <w:spacing w:before="0" w:after="283"/>
              <w:jc w:val="left"/>
              <w:rPr>
                <w:sz w:val="4"/>
                <w:szCs w:val="4"/>
              </w:rPr>
            </w:pPr>
            <w:r>
              <w:rPr>
                <w:sz w:val="4"/>
                <w:szCs w:val="4"/>
              </w:rPr>
              <w:t xml:space="preserve">10 16. tammikuuta 2007 (2007-01-16) </w:t>
            </w:r>
          </w:p>
        </w:tc>
        <w:tc>
          <w:tcPr>
            <w:tcW w:w="3436" w:type="dxa"/>
            <w:tcBorders/>
            <w:vAlign w:val="center"/>
          </w:tcPr>
          <w:p>
            <w:pPr>
              <w:pStyle w:val="TableContents"/>
              <w:bidi w:val="0"/>
              <w:spacing w:before="0" w:after="283"/>
              <w:jc w:val="left"/>
              <w:rPr/>
            </w:pPr>
            <w:r>
              <w:rPr/>
              <w:t xml:space="preserve">20. maaliskuuta 2007 (2007-03-20) </w:t>
            </w:r>
          </w:p>
        </w:tc>
      </w:tr>
      <w:tr>
        <w:trPr/>
        <w:tc>
          <w:tcPr>
            <w:tcW w:w="1246" w:type="dxa"/>
            <w:tcBorders/>
            <w:vAlign w:val="center"/>
          </w:tcPr>
          <w:p>
            <w:pPr>
              <w:pStyle w:val="TableContents"/>
              <w:bidi w:val="0"/>
              <w:spacing w:before="0" w:after="283"/>
              <w:jc w:val="left"/>
              <w:rPr>
                <w:sz w:val="4"/>
                <w:szCs w:val="4"/>
              </w:rPr>
            </w:pPr>
            <w:r>
              <w:rPr>
                <w:sz w:val="4"/>
                <w:szCs w:val="4"/>
              </w:rPr>
              <w:t xml:space="preserve">12 6. marraskuuta 2007 (2007-11-06) </w:t>
            </w:r>
          </w:p>
        </w:tc>
        <w:tc>
          <w:tcPr>
            <w:tcW w:w="3436" w:type="dxa"/>
            <w:tcBorders/>
            <w:vAlign w:val="center"/>
          </w:tcPr>
          <w:p>
            <w:pPr>
              <w:pStyle w:val="TableContents"/>
              <w:bidi w:val="0"/>
              <w:spacing w:before="0" w:after="283"/>
              <w:jc w:val="left"/>
              <w:rPr/>
            </w:pPr>
            <w:r>
              <w:rPr/>
              <w:t xml:space="preserve">29. tammikuuta 2008 (2008-01-29) </w:t>
            </w:r>
          </w:p>
        </w:tc>
      </w:tr>
      <w:tr>
        <w:trPr/>
        <w:tc>
          <w:tcPr>
            <w:tcW w:w="1246" w:type="dxa"/>
            <w:tcBorders/>
            <w:vAlign w:val="center"/>
          </w:tcPr>
          <w:p>
            <w:pPr>
              <w:pStyle w:val="TableContents"/>
              <w:bidi w:val="0"/>
              <w:spacing w:before="0" w:after="283"/>
              <w:jc w:val="left"/>
              <w:rPr>
                <w:sz w:val="4"/>
                <w:szCs w:val="4"/>
              </w:rPr>
            </w:pPr>
            <w:r>
              <w:rPr>
                <w:sz w:val="4"/>
                <w:szCs w:val="4"/>
              </w:rPr>
              <w:t xml:space="preserve">15 25. marraskuuta 2008 (2008-11-25) </w:t>
            </w:r>
          </w:p>
        </w:tc>
        <w:tc>
          <w:tcPr>
            <w:tcW w:w="3436" w:type="dxa"/>
            <w:tcBorders/>
            <w:vAlign w:val="center"/>
          </w:tcPr>
          <w:p>
            <w:pPr>
              <w:pStyle w:val="TableContents"/>
              <w:bidi w:val="0"/>
              <w:spacing w:before="0" w:after="283"/>
              <w:jc w:val="left"/>
              <w:rPr/>
            </w:pPr>
            <w:r>
              <w:rPr/>
              <w:t xml:space="preserve">11. kesäkuuta 2009 (2009-06-11) </w:t>
            </w:r>
          </w:p>
        </w:tc>
      </w:tr>
      <w:tr>
        <w:trPr/>
        <w:tc>
          <w:tcPr>
            <w:tcW w:w="1246" w:type="dxa"/>
            <w:tcBorders/>
            <w:vAlign w:val="center"/>
          </w:tcPr>
          <w:p>
            <w:pPr>
              <w:pStyle w:val="TableContents"/>
              <w:bidi w:val="0"/>
              <w:spacing w:before="0" w:after="283"/>
              <w:jc w:val="left"/>
              <w:rPr>
                <w:sz w:val="4"/>
                <w:szCs w:val="4"/>
              </w:rPr>
            </w:pPr>
            <w:r>
              <w:rPr>
                <w:sz w:val="4"/>
                <w:szCs w:val="4"/>
              </w:rPr>
              <w:t xml:space="preserve">5 17 5. marraskuuta 2009 (2009-11-05) </w:t>
            </w:r>
          </w:p>
        </w:tc>
        <w:tc>
          <w:tcPr>
            <w:tcW w:w="3436" w:type="dxa"/>
            <w:tcBorders/>
            <w:vAlign w:val="center"/>
          </w:tcPr>
          <w:p>
            <w:pPr>
              <w:pStyle w:val="TableContents"/>
              <w:bidi w:val="0"/>
              <w:spacing w:before="0" w:after="283"/>
              <w:jc w:val="left"/>
              <w:rPr/>
            </w:pPr>
            <w:r>
              <w:rPr/>
              <w:t xml:space="preserve">11. maaliskuuta 2010 (2010-03-11) </w:t>
            </w:r>
          </w:p>
        </w:tc>
      </w:tr>
      <w:tr>
        <w:trPr/>
        <w:tc>
          <w:tcPr>
            <w:tcW w:w="1246" w:type="dxa"/>
            <w:tcBorders/>
            <w:vAlign w:val="center"/>
          </w:tcPr>
          <w:p>
            <w:pPr>
              <w:pStyle w:val="TableContents"/>
              <w:bidi w:val="0"/>
              <w:spacing w:before="0" w:after="283"/>
              <w:jc w:val="left"/>
              <w:rPr>
                <w:sz w:val="4"/>
                <w:szCs w:val="4"/>
              </w:rPr>
            </w:pPr>
            <w:r>
              <w:rPr>
                <w:sz w:val="4"/>
                <w:szCs w:val="4"/>
              </w:rPr>
              <w:t xml:space="preserve">6 16 6. maaliskuuta 2011 (2011-03-06) </w:t>
            </w:r>
          </w:p>
        </w:tc>
        <w:tc>
          <w:tcPr>
            <w:tcW w:w="3436" w:type="dxa"/>
            <w:tcBorders/>
            <w:vAlign w:val="center"/>
          </w:tcPr>
          <w:p>
            <w:pPr>
              <w:pStyle w:val="TableContents"/>
              <w:bidi w:val="0"/>
              <w:spacing w:before="0" w:after="283"/>
              <w:jc w:val="left"/>
              <w:rPr/>
            </w:pPr>
            <w:r>
              <w:rPr/>
              <w:t xml:space="preserve">20. kesäkuuta 2011 (2011-06-20) </w:t>
            </w:r>
          </w:p>
        </w:tc>
      </w:tr>
      <w:tr>
        <w:trPr/>
        <w:tc>
          <w:tcPr>
            <w:tcW w:w="1246" w:type="dxa"/>
            <w:tcBorders/>
            <w:vAlign w:val="center"/>
          </w:tcPr>
          <w:p>
            <w:pPr>
              <w:pStyle w:val="TableContents"/>
              <w:bidi w:val="0"/>
              <w:spacing w:before="0" w:after="283"/>
              <w:jc w:val="left"/>
              <w:rPr>
                <w:sz w:val="4"/>
                <w:szCs w:val="4"/>
              </w:rPr>
            </w:pPr>
            <w:r>
              <w:rPr>
                <w:sz w:val="4"/>
                <w:szCs w:val="4"/>
              </w:rPr>
              <w:t xml:space="preserve">7 23 7. helmikuuta 2012 (2012-02-07) </w:t>
            </w:r>
          </w:p>
        </w:tc>
        <w:tc>
          <w:tcPr>
            <w:tcW w:w="3436" w:type="dxa"/>
            <w:tcBorders/>
            <w:vAlign w:val="center"/>
          </w:tcPr>
          <w:p>
            <w:pPr>
              <w:pStyle w:val="TableContents"/>
              <w:bidi w:val="0"/>
              <w:spacing w:before="0" w:after="283"/>
              <w:jc w:val="left"/>
              <w:rPr/>
            </w:pPr>
            <w:r>
              <w:rPr/>
              <w:t xml:space="preserve">24. heinäkuuta 2012 (2012-07-24) </w:t>
            </w:r>
          </w:p>
        </w:tc>
      </w:tr>
      <w:tr>
        <w:trPr/>
        <w:tc>
          <w:tcPr>
            <w:tcW w:w="1246" w:type="dxa"/>
            <w:tcBorders/>
            <w:vAlign w:val="center"/>
          </w:tcPr>
          <w:p>
            <w:pPr>
              <w:pStyle w:val="TableContents"/>
              <w:bidi w:val="0"/>
              <w:spacing w:before="0" w:after="283"/>
              <w:jc w:val="left"/>
              <w:rPr>
                <w:sz w:val="4"/>
                <w:szCs w:val="4"/>
              </w:rPr>
            </w:pPr>
            <w:r>
              <w:rPr>
                <w:sz w:val="4"/>
                <w:szCs w:val="4"/>
              </w:rPr>
              <w:t xml:space="preserve">8 22 1. huhtikuuta 2013 (2013-04-01) </w:t>
            </w:r>
          </w:p>
        </w:tc>
        <w:tc>
          <w:tcPr>
            <w:tcW w:w="3436" w:type="dxa"/>
            <w:tcBorders/>
            <w:vAlign w:val="center"/>
          </w:tcPr>
          <w:p>
            <w:pPr>
              <w:pStyle w:val="TableContents"/>
              <w:bidi w:val="0"/>
              <w:spacing w:before="0" w:after="283"/>
              <w:jc w:val="left"/>
              <w:rPr/>
            </w:pPr>
            <w:r>
              <w:rPr/>
              <w:t xml:space="preserve">1. syyskuuta 2013 (2013-09-01) </w:t>
            </w:r>
          </w:p>
        </w:tc>
      </w:tr>
      <w:tr>
        <w:trPr/>
        <w:tc>
          <w:tcPr>
            <w:tcW w:w="1246" w:type="dxa"/>
            <w:tcBorders/>
            <w:vAlign w:val="center"/>
          </w:tcPr>
          <w:p>
            <w:pPr>
              <w:pStyle w:val="TableContents"/>
              <w:bidi w:val="0"/>
              <w:spacing w:before="0" w:after="283"/>
              <w:jc w:val="left"/>
              <w:rPr>
                <w:sz w:val="4"/>
                <w:szCs w:val="4"/>
              </w:rPr>
            </w:pPr>
            <w:r>
              <w:rPr>
                <w:sz w:val="4"/>
                <w:szCs w:val="4"/>
              </w:rPr>
              <w:t xml:space="preserve">9 21 14. huhtikuuta 2014 (2014-04-14) </w:t>
            </w:r>
          </w:p>
        </w:tc>
        <w:tc>
          <w:tcPr>
            <w:tcW w:w="3436" w:type="dxa"/>
            <w:tcBorders/>
            <w:vAlign w:val="center"/>
          </w:tcPr>
          <w:p>
            <w:pPr>
              <w:pStyle w:val="TableContents"/>
              <w:bidi w:val="0"/>
              <w:spacing w:before="0" w:after="283"/>
              <w:jc w:val="left"/>
              <w:rPr/>
            </w:pPr>
            <w:r>
              <w:rPr/>
              <w:t xml:space="preserve">8. syyskuuta 2014 (2014-09-08) </w:t>
            </w:r>
          </w:p>
        </w:tc>
      </w:tr>
      <w:tr>
        <w:trPr/>
        <w:tc>
          <w:tcPr>
            <w:tcW w:w="1246" w:type="dxa"/>
            <w:tcBorders/>
            <w:vAlign w:val="center"/>
          </w:tcPr>
          <w:p>
            <w:pPr>
              <w:pStyle w:val="TableContents"/>
              <w:bidi w:val="0"/>
              <w:spacing w:before="0" w:after="283"/>
              <w:jc w:val="left"/>
              <w:rPr>
                <w:sz w:val="4"/>
                <w:szCs w:val="4"/>
              </w:rPr>
            </w:pPr>
            <w:r>
              <w:rPr>
                <w:sz w:val="4"/>
                <w:szCs w:val="4"/>
              </w:rPr>
              <w:t xml:space="preserve">10 24 8. kesäkuuta 2015 (2015-06-08) </w:t>
            </w:r>
          </w:p>
        </w:tc>
        <w:tc>
          <w:tcPr>
            <w:tcW w:w="3436" w:type="dxa"/>
            <w:tcBorders/>
            <w:vAlign w:val="center"/>
          </w:tcPr>
          <w:p>
            <w:pPr>
              <w:pStyle w:val="TableContents"/>
              <w:bidi w:val="0"/>
              <w:spacing w:before="0" w:after="283"/>
              <w:jc w:val="left"/>
              <w:rPr/>
            </w:pPr>
            <w:r>
              <w:rPr/>
              <w:t xml:space="preserve">12. marraskuuta 2015 (2015-11-12) </w:t>
            </w:r>
          </w:p>
        </w:tc>
      </w:tr>
      <w:tr>
        <w:trPr/>
        <w:tc>
          <w:tcPr>
            <w:tcW w:w="1246" w:type="dxa"/>
            <w:tcBorders/>
            <w:vAlign w:val="center"/>
          </w:tcPr>
          <w:p>
            <w:pPr>
              <w:pStyle w:val="TableContents"/>
              <w:bidi w:val="0"/>
              <w:spacing w:before="0" w:after="283"/>
              <w:jc w:val="left"/>
              <w:rPr>
                <w:sz w:val="4"/>
                <w:szCs w:val="4"/>
              </w:rPr>
            </w:pPr>
            <w:r>
              <w:rPr>
                <w:sz w:val="4"/>
                <w:szCs w:val="4"/>
              </w:rPr>
              <w:t xml:space="preserve">11 21 20. kesäkuuta 2016 (2016-06-20) </w:t>
            </w:r>
          </w:p>
        </w:tc>
        <w:tc>
          <w:tcPr>
            <w:tcW w:w="3436" w:type="dxa"/>
            <w:tcBorders/>
            <w:vAlign w:val="center"/>
          </w:tcPr>
          <w:p>
            <w:pPr>
              <w:pStyle w:val="TableContents"/>
              <w:bidi w:val="0"/>
              <w:spacing w:before="0" w:after="283"/>
              <w:jc w:val="left"/>
              <w:rPr/>
            </w:pPr>
            <w:r>
              <w:rPr/>
              <w:t xml:space="preserve">21. marraskuuta 2016 (2016-11-21) </w:t>
            </w:r>
          </w:p>
        </w:tc>
      </w:tr>
      <w:tr>
        <w:trPr/>
        <w:tc>
          <w:tcPr>
            <w:tcW w:w="1246" w:type="dxa"/>
            <w:tcBorders/>
            <w:vAlign w:val="center"/>
          </w:tcPr>
          <w:p>
            <w:pPr>
              <w:pStyle w:val="TableContents"/>
              <w:bidi w:val="0"/>
              <w:spacing w:before="0" w:after="283"/>
              <w:jc w:val="left"/>
              <w:rPr>
                <w:sz w:val="4"/>
                <w:szCs w:val="4"/>
              </w:rPr>
            </w:pPr>
            <w:r>
              <w:rPr>
                <w:sz w:val="4"/>
                <w:szCs w:val="4"/>
              </w:rPr>
              <w:t xml:space="preserve">12 21 10. heinäkuuta 2017 (2017-07-10) </w:t>
            </w:r>
          </w:p>
        </w:tc>
        <w:tc>
          <w:tcPr>
            <w:tcW w:w="3436" w:type="dxa"/>
            <w:tcBorders/>
            <w:vAlign w:val="center"/>
          </w:tcPr>
          <w:p>
            <w:pPr>
              <w:pStyle w:val="TableContents"/>
              <w:bidi w:val="0"/>
              <w:spacing w:before="0" w:after="283"/>
              <w:jc w:val="left"/>
              <w:rPr/>
            </w:pPr>
            <w:r>
              <w:rPr/>
              <w:t xml:space="preserve">27. marraskuuta 2017 (2017-11-27) </w:t>
            </w:r>
          </w:p>
        </w:tc>
      </w:tr>
      <w:tr>
        <w:trPr/>
        <w:tc>
          <w:tcPr>
            <w:tcW w:w="1246" w:type="dxa"/>
            <w:tcBorders/>
            <w:vAlign w:val="center"/>
          </w:tcPr>
          <w:p>
            <w:pPr>
              <w:pStyle w:val="TableContents"/>
              <w:bidi w:val="0"/>
              <w:spacing w:before="0" w:after="283"/>
              <w:jc w:val="left"/>
              <w:rPr>
                <w:sz w:val="4"/>
                <w:szCs w:val="4"/>
              </w:rPr>
            </w:pPr>
            <w:r>
              <w:rPr>
                <w:sz w:val="4"/>
                <w:szCs w:val="4"/>
              </w:rPr>
              <w:t xml:space="preserve">13 TBA </w:t>
            </w:r>
            <w:r>
              <w:rPr>
                <w:color w:val="A9A9A9"/>
                <w:sz w:val="4"/>
                <w:szCs w:val="4"/>
              </w:rPr>
              <w:t xml:space="preserve">16. heinäkuuta 2018 </w:t>
            </w:r>
            <w:r>
              <w:rPr>
                <w:sz w:val="4"/>
                <w:szCs w:val="4"/>
              </w:rPr>
              <w:t xml:space="preserve">(2018-07-16) </w:t>
            </w:r>
          </w:p>
        </w:tc>
        <w:tc>
          <w:tcPr>
            <w:tcW w:w="3436" w:type="dxa"/>
            <w:tcBorders/>
            <w:vAlign w:val="center"/>
          </w:tcPr>
          <w:p>
            <w:pPr>
              <w:pStyle w:val="TableContents"/>
              <w:bidi w:val="0"/>
              <w:spacing w:before="0" w:after="283"/>
              <w:jc w:val="left"/>
              <w:rPr/>
            </w:pPr>
            <w:r>
              <w:rPr/>
              <w:t xml:space="preserve">TBA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Orangen piirikunnan todelliset kotirouvat alkavat?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The Real Housewives of Orange County (lyhennettynä RHOC) on amerikkalainen tosi-tv-sarja, joka sai ensi-iltansa 21. maaliskuuta 2006 Bravo-kanavalla. Se on tällä hetkellä kolmastoista kausi ja keskittyy useiden </w:t>
      </w:r>
      <w:r>
        <w:rPr>
          <w:color w:val="A9A9A9"/>
        </w:rPr>
        <w:t xml:space="preserve">Orange Countyssa, Kaliforniassa </w:t>
      </w:r>
      <w:r>
        <w:rPr/>
        <w:t xml:space="preserve">asuvien naisten henkilökohtaiseen ja ammatilliseen elämään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asuvat Orangen piirikunnan kotiäidit asuvat?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asuvat Orange Countyn talon vaimot?</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The Real Housewives of Orange County (lyhennettynä RHOC) on amerikkalainen tosi-tv-sarja, joka sai ensi-iltansa 21. maaliskuuta 2006 Bravo-kanavalla. Se on tällä hetkellä kahdestoista tuotantokausi ja keskittyy useiden </w:t>
      </w:r>
      <w:r>
        <w:rPr>
          <w:color w:val="A9A9A9"/>
        </w:rPr>
        <w:t xml:space="preserve">Orange Countyssa, Kaliforniassa </w:t>
      </w:r>
      <w:r>
        <w:rPr/>
        <w:t xml:space="preserve">asuvien naisten henkilökohtaiseen ja ammatilliseen elämään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Real Housewives of Orange County on kuvattu?</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Orangen piirikunnan kotirouvat on kuvattu?</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The Real Housewives of Orange County (lyhennettynä RHOC) on amerikkalainen tosi-tv-sarja, joka sai ensi-iltansa 21. maaliskuuta 2006 Bravo-kanavalla. Se on esitetty </w:t>
      </w:r>
      <w:r>
        <w:rPr>
          <w:color w:val="A9A9A9"/>
        </w:rPr>
        <w:t xml:space="preserve">kaksitoista tuotantokautta </w:t>
      </w:r>
      <w:r>
        <w:rPr/>
        <w:t xml:space="preserve">ja keskittyy useiden Orange Countyssa, Kaliforniassa asuvien naisten henkilökohtaiseen ja ammatilliseen elämään.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kautta Real Housewives of Orange County -ohjelmaa on esitetty</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Huhtikuussa 2017 sarja uusittiin virallisesti kahdelletoista kaudella. Sitä ennen Dubrow ilmoitti lähtevänsä sarjasta viiden kauden jälkeen. Toukokuussa 2017 ilmoitettiin, että Dodd ja McLaughlin, joista jälkimmäinen esiintyi vain kahdeksannella kaudella, esiintyisivät sarjan kahdellatoista kaudella. Kesäkuussa 2017 ilmoitettiin, että Gunvalson, Beador, King Edmonds ja Judge palaisivat uuden kotirouvan Peggy Sulahianin lisäksi, ja entiset kotirouvat Keough, Rossi, Tanous ja Rovsek tekisivät vierailevia esiintymisiä. Se sai ensi-iltansa </w:t>
      </w:r>
      <w:r>
        <w:rPr>
          <w:color w:val="A9A9A9"/>
        </w:rPr>
        <w:t xml:space="preserve">10. heinäkuuta 2017</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Real Housewives of Orange County alkaa?</w:t>
      </w:r>
    </w:p>
    <w:p>
      <w:pPr>
        <w:pStyle w:val="TextBody"/>
        <w:bidi w:val="0"/>
        <w:jc w:val="left"/>
        <w:rPr>
          <w:b/>
          <w:u w:val="single"/>
          <w:shd w:val="clear" w:fill="FFFF00"/>
        </w:rPr>
      </w:pPr>
      <w:r>
        <w:rPr>
          <w:b/>
          <w:u w:val="single"/>
          <w:shd w:val="clear" w:fill="FFFF00"/>
        </w:rPr>
        <w:t xml:space="preserve">Asiakirjan numero 16181</w:t>
      </w:r>
    </w:p>
    <w:p>
      <w:pPr>
        <w:pStyle w:val="TextBody"/>
        <w:bidi w:val="0"/>
        <w:jc w:val="left"/>
        <w:rPr>
          <w:b/>
          <w:shd w:val="clear" w:fill="FFFF00"/>
        </w:rPr>
      </w:pPr>
      <w:r>
        <w:rPr>
          <w:b/>
          <w:shd w:val="clear" w:fill="FFFF00"/>
        </w:rPr>
        <w:t xml:space="preserve">Tekstin numero 0</w:t>
      </w:r>
    </w:p>
    <w:p>
      <w:pPr>
        <w:pStyle w:val="TextBody"/>
        <w:numPr>
          <w:ilvl w:val="0"/>
          <w:numId w:val="24"/>
        </w:numPr>
        <w:tabs>
          <w:tab w:val="clear" w:pos="1134"/>
          <w:tab w:val="left" w:leader="none" w:pos="720"/>
        </w:tabs>
        <w:bidi w:val="0"/>
        <w:ind w:start="720" w:hanging="283"/>
        <w:jc w:val="left"/>
        <w:rPr/>
      </w:pPr>
      <w:r>
        <w:rPr/>
        <w:t xml:space="preserve">Tiheimmin asuttu suvereeni valtio on </w:t>
      </w:r>
      <w:r>
        <w:rPr>
          <w:color w:val="A9A9A9"/>
        </w:rPr>
        <w:t xml:space="preserve">Monaco, </w:t>
      </w:r>
      <w:r>
        <w:rPr/>
        <w:t xml:space="preserve">jonka asukastiheys on 18 713 ihmistä/km.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maa, jossa on suurin väestötiheys neliökilometriä kohti</w:t>
      </w:r>
    </w:p>
    <w:p>
      <w:pPr>
        <w:pStyle w:val="TextBody"/>
        <w:bidi w:val="0"/>
        <w:jc w:val="left"/>
        <w:rPr>
          <w:b/>
          <w:shd w:val="clear" w:fill="FFFF00"/>
        </w:rPr>
      </w:pPr>
      <w:r>
        <w:rPr>
          <w:b/>
          <w:shd w:val="clear" w:fill="FFFF00"/>
        </w:rPr>
        <w:t xml:space="preserve">Teksti numero 1</w:t>
      </w:r>
    </w:p>
    <w:tbl>
      <w:tblPr>
        <w:tblW w:w="10269" w:type="dxa"/>
        <w:jc w:val="left"/>
        <w:tblInd w:w="0" w:type="dxa"/>
        <w:tblLayout w:type="fixed"/>
        <w:tblCellMar>
          <w:top w:w="28" w:type="dxa"/>
          <w:left w:w="28" w:type="dxa"/>
          <w:bottom w:w="28" w:type="dxa"/>
          <w:right w:w="28" w:type="dxa"/>
        </w:tblCellMar>
      </w:tblPr>
      <w:tblGrid>
        <w:gridCol w:w="541"/>
        <w:gridCol w:w="1501"/>
        <w:gridCol w:w="1306"/>
        <w:gridCol w:w="1306"/>
        <w:gridCol w:w="1486"/>
        <w:gridCol w:w="871"/>
        <w:gridCol w:w="871"/>
        <w:gridCol w:w="1111"/>
        <w:gridCol w:w="1276"/>
      </w:tblGrid>
      <w:tr>
        <w:trPr/>
        <w:tc>
          <w:tcPr>
            <w:tcW w:w="541" w:type="dxa"/>
            <w:tcBorders/>
            <w:vAlign w:val="center"/>
          </w:tcPr>
          <w:p>
            <w:pPr>
              <w:pStyle w:val="TableHeading"/>
              <w:suppressLineNumbers/>
              <w:bidi w:val="0"/>
              <w:spacing w:before="0" w:after="283"/>
              <w:jc w:val="center"/>
              <w:rPr/>
            </w:pPr>
            <w:r>
              <w:rPr/>
              <w:t xml:space="preserve">Pos. </w:t>
            </w:r>
          </w:p>
        </w:tc>
        <w:tc>
          <w:tcPr>
            <w:tcW w:w="1501" w:type="dxa"/>
            <w:tcBorders/>
            <w:vAlign w:val="center"/>
          </w:tcPr>
          <w:p>
            <w:pPr>
              <w:pStyle w:val="TableHeading"/>
              <w:suppressLineNumbers/>
              <w:bidi w:val="0"/>
              <w:spacing w:before="0" w:after="283"/>
              <w:jc w:val="center"/>
              <w:rPr/>
            </w:pPr>
            <w:r>
              <w:rPr/>
              <w:t xml:space="preserve">Maa (tai riippuvainen alue) </w:t>
            </w:r>
          </w:p>
        </w:tc>
        <w:tc>
          <w:tcPr>
            <w:tcW w:w="1306" w:type="dxa"/>
            <w:tcBorders/>
            <w:vAlign w:val="center"/>
          </w:tcPr>
          <w:p>
            <w:pPr>
              <w:pStyle w:val="TableHeading"/>
              <w:suppressLineNumbers/>
              <w:bidi w:val="0"/>
              <w:spacing w:before="0" w:after="283"/>
              <w:jc w:val="center"/>
              <w:rPr/>
            </w:pPr>
            <w:r>
              <w:rPr/>
              <w:t xml:space="preserve">Pinta-ala (km) </w:t>
            </w:r>
          </w:p>
        </w:tc>
        <w:tc>
          <w:tcPr>
            <w:tcW w:w="1306" w:type="dxa"/>
            <w:tcBorders/>
            <w:vAlign w:val="center"/>
          </w:tcPr>
          <w:p>
            <w:pPr>
              <w:pStyle w:val="TableHeading"/>
              <w:suppressLineNumbers/>
              <w:bidi w:val="0"/>
              <w:spacing w:before="0" w:after="283"/>
              <w:jc w:val="center"/>
              <w:rPr/>
            </w:pPr>
            <w:r>
              <w:rPr/>
              <w:t xml:space="preserve">Alue (mi) </w:t>
            </w:r>
          </w:p>
        </w:tc>
        <w:tc>
          <w:tcPr>
            <w:tcW w:w="1486" w:type="dxa"/>
            <w:tcBorders/>
            <w:vAlign w:val="center"/>
          </w:tcPr>
          <w:p>
            <w:pPr>
              <w:pStyle w:val="TableHeading"/>
              <w:suppressLineNumbers/>
              <w:bidi w:val="0"/>
              <w:spacing w:before="0" w:after="283"/>
              <w:jc w:val="center"/>
              <w:rPr/>
            </w:pPr>
            <w:r>
              <w:rPr/>
              <w:t xml:space="preserve">Väestö </w:t>
            </w:r>
          </w:p>
        </w:tc>
        <w:tc>
          <w:tcPr>
            <w:tcW w:w="871" w:type="dxa"/>
            <w:tcBorders/>
            <w:vAlign w:val="center"/>
          </w:tcPr>
          <w:p>
            <w:pPr>
              <w:pStyle w:val="TableHeading"/>
              <w:suppressLineNumbers/>
              <w:bidi w:val="0"/>
              <w:spacing w:before="0" w:after="283"/>
              <w:jc w:val="center"/>
              <w:rPr/>
            </w:pPr>
            <w:r>
              <w:rPr/>
              <w:t xml:space="preserve">Tiheys (asukasta / km) </w:t>
            </w:r>
          </w:p>
        </w:tc>
        <w:tc>
          <w:tcPr>
            <w:tcW w:w="871" w:type="dxa"/>
            <w:tcBorders/>
            <w:vAlign w:val="center"/>
          </w:tcPr>
          <w:p>
            <w:pPr>
              <w:pStyle w:val="TableHeading"/>
              <w:suppressLineNumbers/>
              <w:bidi w:val="0"/>
              <w:spacing w:before="0" w:after="283"/>
              <w:jc w:val="center"/>
              <w:rPr/>
            </w:pPr>
            <w:r>
              <w:rPr/>
              <w:t xml:space="preserve">Tiheys (asukasta / mi) </w:t>
            </w:r>
          </w:p>
        </w:tc>
        <w:tc>
          <w:tcPr>
            <w:tcW w:w="1111" w:type="dxa"/>
            <w:tcBorders/>
            <w:vAlign w:val="center"/>
          </w:tcPr>
          <w:p>
            <w:pPr>
              <w:pStyle w:val="TableHeading"/>
              <w:suppressLineNumbers/>
              <w:bidi w:val="0"/>
              <w:spacing w:before="0" w:after="283"/>
              <w:jc w:val="center"/>
              <w:rPr/>
            </w:pPr>
            <w:r>
              <w:rPr/>
              <w:t xml:space="preserve">Päivämäärä </w:t>
            </w:r>
          </w:p>
        </w:tc>
        <w:tc>
          <w:tcPr>
            <w:tcW w:w="1276" w:type="dxa"/>
            <w:tcBorders/>
            <w:vAlign w:val="center"/>
          </w:tcPr>
          <w:p>
            <w:pPr>
              <w:pStyle w:val="TableHeading"/>
              <w:suppressLineNumbers/>
              <w:bidi w:val="0"/>
              <w:spacing w:before="0" w:after="283"/>
              <w:jc w:val="center"/>
              <w:rPr/>
            </w:pPr>
            <w:r>
              <w:rPr/>
              <w:t xml:space="preserve">Väestön lähde </w:t>
            </w:r>
          </w:p>
        </w:tc>
      </w:tr>
      <w:tr>
        <w:trPr/>
        <w:tc>
          <w:tcPr>
            <w:tcW w:w="541" w:type="dxa"/>
            <w:tcBorders/>
            <w:vAlign w:val="center"/>
          </w:tcPr>
          <w:p>
            <w:pPr>
              <w:pStyle w:val="TableContents"/>
              <w:bidi w:val="0"/>
              <w:spacing w:before="0" w:after="283"/>
              <w:jc w:val="left"/>
              <w:rPr/>
            </w:pPr>
            <w:r>
              <w:rPr/>
              <w:t xml:space="preserve">0 </w:t>
            </w:r>
          </w:p>
        </w:tc>
        <w:tc>
          <w:tcPr>
            <w:tcW w:w="1501" w:type="dxa"/>
            <w:tcBorders/>
            <w:vAlign w:val="center"/>
          </w:tcPr>
          <w:p>
            <w:pPr>
              <w:pStyle w:val="TableContents"/>
              <w:bidi w:val="0"/>
              <w:spacing w:before="0" w:after="283"/>
              <w:jc w:val="left"/>
              <w:rPr/>
            </w:pPr>
            <w:r>
              <w:rPr/>
              <w:t xml:space="preserve">Maailma (vain maa-alueet, lukuun ottamatta Etelämannerta) </w:t>
            </w:r>
          </w:p>
        </w:tc>
        <w:tc>
          <w:tcPr>
            <w:tcW w:w="1306" w:type="dxa"/>
            <w:tcBorders/>
            <w:vAlign w:val="center"/>
          </w:tcPr>
          <w:p>
            <w:pPr>
              <w:pStyle w:val="TableContents"/>
              <w:bidi w:val="0"/>
              <w:spacing w:before="0" w:after="283"/>
              <w:jc w:val="left"/>
              <w:rPr/>
            </w:pPr>
            <w:r>
              <w:rPr/>
              <w:t xml:space="preserve">134,940,000 </w:t>
            </w:r>
          </w:p>
        </w:tc>
        <w:tc>
          <w:tcPr>
            <w:tcW w:w="1306" w:type="dxa"/>
            <w:tcBorders/>
            <w:vAlign w:val="center"/>
          </w:tcPr>
          <w:p>
            <w:pPr>
              <w:pStyle w:val="TableContents"/>
              <w:bidi w:val="0"/>
              <w:spacing w:before="0" w:after="283"/>
              <w:jc w:val="left"/>
              <w:rPr/>
            </w:pPr>
            <w:r>
              <w:rPr/>
              <w:t xml:space="preserve">52,100,000 </w:t>
            </w:r>
          </w:p>
        </w:tc>
        <w:tc>
          <w:tcPr>
            <w:tcW w:w="1486" w:type="dxa"/>
            <w:tcBorders/>
            <w:vAlign w:val="center"/>
          </w:tcPr>
          <w:p>
            <w:pPr>
              <w:pStyle w:val="TableContents"/>
              <w:bidi w:val="0"/>
              <w:spacing w:before="0" w:after="283"/>
              <w:jc w:val="left"/>
              <w:rPr/>
            </w:pPr>
            <w:r>
              <w:rPr/>
              <w:t xml:space="preserve">7,578,022,000 </w:t>
            </w:r>
          </w:p>
        </w:tc>
        <w:tc>
          <w:tcPr>
            <w:tcW w:w="871" w:type="dxa"/>
            <w:tcBorders/>
            <w:vAlign w:val="center"/>
          </w:tcPr>
          <w:p>
            <w:pPr>
              <w:pStyle w:val="TableContents"/>
              <w:bidi w:val="0"/>
              <w:spacing w:before="0" w:after="283"/>
              <w:jc w:val="left"/>
              <w:rPr/>
            </w:pPr>
            <w:r>
              <w:rPr/>
              <w:t xml:space="preserve">56 </w:t>
            </w:r>
          </w:p>
        </w:tc>
        <w:tc>
          <w:tcPr>
            <w:tcW w:w="871" w:type="dxa"/>
            <w:tcBorders/>
            <w:vAlign w:val="center"/>
          </w:tcPr>
          <w:p>
            <w:pPr>
              <w:pStyle w:val="TableContents"/>
              <w:bidi w:val="0"/>
              <w:spacing w:before="0" w:after="283"/>
              <w:jc w:val="left"/>
              <w:rPr/>
            </w:pPr>
            <w:r>
              <w:rPr/>
              <w:t xml:space="preserve">145 </w:t>
            </w:r>
          </w:p>
        </w:tc>
        <w:tc>
          <w:tcPr>
            <w:tcW w:w="1111" w:type="dxa"/>
            <w:tcBorders/>
            <w:vAlign w:val="center"/>
          </w:tcPr>
          <w:p>
            <w:pPr>
              <w:pStyle w:val="TableContents"/>
              <w:bidi w:val="0"/>
              <w:spacing w:before="0" w:after="283"/>
              <w:jc w:val="left"/>
              <w:rPr/>
            </w:pPr>
            <w:r>
              <w:rPr/>
              <w:t xml:space="preserve">lokakuu 31, 2017 </w:t>
            </w:r>
          </w:p>
        </w:tc>
        <w:tc>
          <w:tcPr>
            <w:tcW w:w="1276" w:type="dxa"/>
            <w:tcBorders/>
            <w:vAlign w:val="center"/>
          </w:tcPr>
          <w:p>
            <w:pPr>
              <w:pStyle w:val="TableContents"/>
              <w:bidi w:val="0"/>
              <w:spacing w:before="0" w:after="283"/>
              <w:jc w:val="left"/>
              <w:rPr/>
            </w:pPr>
            <w:r>
              <w:rPr/>
              <w:t xml:space="preserve">USCB:n maailman väestökello </w:t>
            </w:r>
          </w:p>
        </w:tc>
      </w:tr>
      <w:tr>
        <w:trPr/>
        <w:tc>
          <w:tcPr>
            <w:tcW w:w="541" w:type="dxa"/>
            <w:tcBorders/>
            <w:vAlign w:val="center"/>
          </w:tcPr>
          <w:p>
            <w:pPr>
              <w:pStyle w:val="TableContents"/>
              <w:bidi w:val="0"/>
              <w:spacing w:before="0" w:after="283"/>
              <w:jc w:val="left"/>
              <w:rPr/>
            </w:pPr>
            <w:r>
              <w:rPr/>
              <w:t xml:space="preserve">0 </w:t>
            </w:r>
          </w:p>
        </w:tc>
        <w:tc>
          <w:tcPr>
            <w:tcW w:w="1501" w:type="dxa"/>
            <w:tcBorders/>
            <w:vAlign w:val="center"/>
          </w:tcPr>
          <w:p>
            <w:pPr>
              <w:pStyle w:val="TableContents"/>
              <w:bidi w:val="0"/>
              <w:spacing w:before="0" w:after="283"/>
              <w:jc w:val="left"/>
              <w:rPr/>
            </w:pPr>
            <w:r>
              <w:rPr/>
              <w:t xml:space="preserve">Maailma (vain maa) </w:t>
            </w:r>
          </w:p>
        </w:tc>
        <w:tc>
          <w:tcPr>
            <w:tcW w:w="1306" w:type="dxa"/>
            <w:tcBorders/>
            <w:vAlign w:val="center"/>
          </w:tcPr>
          <w:p>
            <w:pPr>
              <w:pStyle w:val="TableContents"/>
              <w:bidi w:val="0"/>
              <w:spacing w:before="0" w:after="283"/>
              <w:jc w:val="left"/>
              <w:rPr/>
            </w:pPr>
            <w:r>
              <w:rPr/>
              <w:t xml:space="preserve">148,940,000 </w:t>
            </w:r>
          </w:p>
        </w:tc>
        <w:tc>
          <w:tcPr>
            <w:tcW w:w="1306" w:type="dxa"/>
            <w:tcBorders/>
            <w:vAlign w:val="center"/>
          </w:tcPr>
          <w:p>
            <w:pPr>
              <w:pStyle w:val="TableContents"/>
              <w:bidi w:val="0"/>
              <w:spacing w:before="0" w:after="283"/>
              <w:jc w:val="left"/>
              <w:rPr/>
            </w:pPr>
            <w:r>
              <w:rPr/>
              <w:t xml:space="preserve">57,510,000 </w:t>
            </w:r>
          </w:p>
        </w:tc>
        <w:tc>
          <w:tcPr>
            <w:tcW w:w="1486" w:type="dxa"/>
            <w:tcBorders/>
            <w:vAlign w:val="center"/>
          </w:tcPr>
          <w:p>
            <w:pPr>
              <w:pStyle w:val="TableContents"/>
              <w:bidi w:val="0"/>
              <w:spacing w:before="0" w:after="283"/>
              <w:jc w:val="left"/>
              <w:rPr/>
            </w:pPr>
            <w:r>
              <w:rPr/>
              <w:t xml:space="preserve">7,578,022,000 </w:t>
            </w:r>
          </w:p>
        </w:tc>
        <w:tc>
          <w:tcPr>
            <w:tcW w:w="871" w:type="dxa"/>
            <w:tcBorders/>
            <w:vAlign w:val="center"/>
          </w:tcPr>
          <w:p>
            <w:pPr>
              <w:pStyle w:val="TableContents"/>
              <w:bidi w:val="0"/>
              <w:spacing w:before="0" w:after="283"/>
              <w:jc w:val="left"/>
              <w:rPr/>
            </w:pPr>
            <w:r>
              <w:rPr/>
              <w:t xml:space="preserve">51 </w:t>
            </w:r>
          </w:p>
        </w:tc>
        <w:tc>
          <w:tcPr>
            <w:tcW w:w="871" w:type="dxa"/>
            <w:tcBorders/>
            <w:vAlign w:val="center"/>
          </w:tcPr>
          <w:p>
            <w:pPr>
              <w:pStyle w:val="TableContents"/>
              <w:bidi w:val="0"/>
              <w:spacing w:before="0" w:after="283"/>
              <w:jc w:val="left"/>
              <w:rPr/>
            </w:pPr>
            <w:r>
              <w:rPr/>
              <w:t xml:space="preserve">132 </w:t>
            </w:r>
          </w:p>
        </w:tc>
        <w:tc>
          <w:tcPr>
            <w:tcW w:w="1111" w:type="dxa"/>
            <w:tcBorders/>
            <w:vAlign w:val="center"/>
          </w:tcPr>
          <w:p>
            <w:pPr>
              <w:pStyle w:val="TableContents"/>
              <w:bidi w:val="0"/>
              <w:spacing w:before="0" w:after="283"/>
              <w:jc w:val="left"/>
              <w:rPr/>
            </w:pPr>
            <w:r>
              <w:rPr/>
              <w:t xml:space="preserve">lokakuu 31, 2017 </w:t>
            </w:r>
          </w:p>
        </w:tc>
        <w:tc>
          <w:tcPr>
            <w:tcW w:w="1276" w:type="dxa"/>
            <w:tcBorders/>
            <w:vAlign w:val="center"/>
          </w:tcPr>
          <w:p>
            <w:pPr>
              <w:pStyle w:val="TableContents"/>
              <w:bidi w:val="0"/>
              <w:spacing w:before="0" w:after="283"/>
              <w:jc w:val="left"/>
              <w:rPr/>
            </w:pPr>
            <w:r>
              <w:rPr/>
              <w:t xml:space="preserve">USCB:n maailman väestökello </w:t>
            </w:r>
          </w:p>
        </w:tc>
      </w:tr>
      <w:tr>
        <w:trPr/>
        <w:tc>
          <w:tcPr>
            <w:tcW w:w="541" w:type="dxa"/>
            <w:tcBorders/>
            <w:vAlign w:val="center"/>
          </w:tcPr>
          <w:p>
            <w:pPr>
              <w:pStyle w:val="TableContents"/>
              <w:bidi w:val="0"/>
              <w:spacing w:before="0" w:after="283"/>
              <w:jc w:val="left"/>
              <w:rPr/>
            </w:pPr>
            <w:r>
              <w:rPr/>
              <w:t xml:space="preserve">0 </w:t>
            </w:r>
          </w:p>
        </w:tc>
        <w:tc>
          <w:tcPr>
            <w:tcW w:w="1501" w:type="dxa"/>
            <w:tcBorders/>
            <w:vAlign w:val="center"/>
          </w:tcPr>
          <w:p>
            <w:pPr>
              <w:pStyle w:val="TableContents"/>
              <w:bidi w:val="0"/>
              <w:spacing w:before="0" w:after="283"/>
              <w:jc w:val="left"/>
              <w:rPr/>
            </w:pPr>
            <w:r>
              <w:rPr/>
              <w:t xml:space="preserve">Maailma (veden kanssa) </w:t>
            </w:r>
          </w:p>
        </w:tc>
        <w:tc>
          <w:tcPr>
            <w:tcW w:w="1306" w:type="dxa"/>
            <w:tcBorders/>
            <w:vAlign w:val="center"/>
          </w:tcPr>
          <w:p>
            <w:pPr>
              <w:pStyle w:val="TableContents"/>
              <w:bidi w:val="0"/>
              <w:spacing w:before="0" w:after="283"/>
              <w:jc w:val="left"/>
              <w:rPr/>
            </w:pPr>
            <w:r>
              <w:rPr/>
              <w:t xml:space="preserve">510,072,000 </w:t>
            </w:r>
          </w:p>
        </w:tc>
        <w:tc>
          <w:tcPr>
            <w:tcW w:w="1306" w:type="dxa"/>
            <w:tcBorders/>
            <w:vAlign w:val="center"/>
          </w:tcPr>
          <w:p>
            <w:pPr>
              <w:pStyle w:val="TableContents"/>
              <w:bidi w:val="0"/>
              <w:spacing w:before="0" w:after="283"/>
              <w:jc w:val="left"/>
              <w:rPr/>
            </w:pPr>
            <w:r>
              <w:rPr/>
              <w:t xml:space="preserve">196,940,000 </w:t>
            </w:r>
          </w:p>
        </w:tc>
        <w:tc>
          <w:tcPr>
            <w:tcW w:w="1486" w:type="dxa"/>
            <w:tcBorders/>
            <w:vAlign w:val="center"/>
          </w:tcPr>
          <w:p>
            <w:pPr>
              <w:pStyle w:val="TableContents"/>
              <w:bidi w:val="0"/>
              <w:spacing w:before="0" w:after="283"/>
              <w:jc w:val="left"/>
              <w:rPr/>
            </w:pPr>
            <w:r>
              <w:rPr/>
              <w:t xml:space="preserve">7,578,022,000 </w:t>
            </w:r>
          </w:p>
        </w:tc>
        <w:tc>
          <w:tcPr>
            <w:tcW w:w="871" w:type="dxa"/>
            <w:tcBorders/>
            <w:vAlign w:val="center"/>
          </w:tcPr>
          <w:p>
            <w:pPr>
              <w:pStyle w:val="TableContents"/>
              <w:bidi w:val="0"/>
              <w:spacing w:before="0" w:after="283"/>
              <w:jc w:val="left"/>
              <w:rPr/>
            </w:pPr>
            <w:r>
              <w:rPr/>
              <w:t xml:space="preserve">15 </w:t>
            </w:r>
          </w:p>
        </w:tc>
        <w:tc>
          <w:tcPr>
            <w:tcW w:w="871" w:type="dxa"/>
            <w:tcBorders/>
            <w:vAlign w:val="center"/>
          </w:tcPr>
          <w:p>
            <w:pPr>
              <w:pStyle w:val="TableContents"/>
              <w:bidi w:val="0"/>
              <w:spacing w:before="0" w:after="283"/>
              <w:jc w:val="left"/>
              <w:rPr/>
            </w:pPr>
            <w:r>
              <w:rPr/>
              <w:t xml:space="preserve">39 </w:t>
            </w:r>
          </w:p>
        </w:tc>
        <w:tc>
          <w:tcPr>
            <w:tcW w:w="1111" w:type="dxa"/>
            <w:tcBorders/>
            <w:vAlign w:val="center"/>
          </w:tcPr>
          <w:p>
            <w:pPr>
              <w:pStyle w:val="TableContents"/>
              <w:bidi w:val="0"/>
              <w:spacing w:before="0" w:after="283"/>
              <w:jc w:val="left"/>
              <w:rPr/>
            </w:pPr>
            <w:r>
              <w:rPr/>
              <w:t xml:space="preserve">lokakuu 31, 2017 </w:t>
            </w:r>
          </w:p>
        </w:tc>
        <w:tc>
          <w:tcPr>
            <w:tcW w:w="1276" w:type="dxa"/>
            <w:tcBorders/>
            <w:vAlign w:val="center"/>
          </w:tcPr>
          <w:p>
            <w:pPr>
              <w:pStyle w:val="TableContents"/>
              <w:bidi w:val="0"/>
              <w:spacing w:before="0" w:after="283"/>
              <w:jc w:val="left"/>
              <w:rPr/>
            </w:pPr>
            <w:r>
              <w:rPr/>
              <w:t xml:space="preserve">USCB:n maailman väestökello </w:t>
            </w:r>
          </w:p>
        </w:tc>
      </w:tr>
      <w:tr>
        <w:trPr/>
        <w:tc>
          <w:tcPr>
            <w:tcW w:w="54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Macao (</w:t>
            </w:r>
            <w:r>
              <w:rPr>
                <w:color w:val="A9A9A9"/>
              </w:rPr>
              <w:t xml:space="preserve">Kiina</w:t>
            </w:r>
            <w:r>
              <w:rPr/>
              <w:t xml:space="preserve">) </w:t>
            </w:r>
          </w:p>
        </w:tc>
        <w:tc>
          <w:tcPr>
            <w:tcW w:w="1306" w:type="dxa"/>
            <w:tcBorders/>
            <w:vAlign w:val="center"/>
          </w:tcPr>
          <w:p>
            <w:pPr>
              <w:pStyle w:val="TableContents"/>
              <w:bidi w:val="0"/>
              <w:spacing w:before="0" w:after="283"/>
              <w:jc w:val="left"/>
              <w:rPr/>
            </w:pPr>
            <w:r>
              <w:rPr/>
              <w:t xml:space="preserve">30.5 </w:t>
            </w:r>
          </w:p>
        </w:tc>
        <w:tc>
          <w:tcPr>
            <w:tcW w:w="1306" w:type="dxa"/>
            <w:tcBorders/>
            <w:vAlign w:val="center"/>
          </w:tcPr>
          <w:p>
            <w:pPr>
              <w:pStyle w:val="TableContents"/>
              <w:bidi w:val="0"/>
              <w:spacing w:before="0" w:after="283"/>
              <w:jc w:val="left"/>
              <w:rPr/>
            </w:pPr>
            <w:r>
              <w:rPr/>
              <w:t xml:space="preserve">12 </w:t>
            </w:r>
          </w:p>
        </w:tc>
        <w:tc>
          <w:tcPr>
            <w:tcW w:w="1486" w:type="dxa"/>
            <w:tcBorders/>
            <w:vAlign w:val="center"/>
          </w:tcPr>
          <w:p>
            <w:pPr>
              <w:pStyle w:val="TableContents"/>
              <w:bidi w:val="0"/>
              <w:spacing w:before="0" w:after="283"/>
              <w:jc w:val="left"/>
              <w:rPr/>
            </w:pPr>
            <w:r>
              <w:rPr/>
              <w:t xml:space="preserve">648,400 </w:t>
            </w:r>
          </w:p>
        </w:tc>
        <w:tc>
          <w:tcPr>
            <w:tcW w:w="871" w:type="dxa"/>
            <w:tcBorders/>
            <w:vAlign w:val="center"/>
          </w:tcPr>
          <w:p>
            <w:pPr>
              <w:pStyle w:val="TableContents"/>
              <w:bidi w:val="0"/>
              <w:spacing w:before="0" w:after="283"/>
              <w:jc w:val="left"/>
              <w:rPr/>
            </w:pPr>
            <w:r>
              <w:rPr/>
              <w:t xml:space="preserve">21,259 </w:t>
            </w:r>
          </w:p>
        </w:tc>
        <w:tc>
          <w:tcPr>
            <w:tcW w:w="871" w:type="dxa"/>
            <w:tcBorders/>
            <w:vAlign w:val="center"/>
          </w:tcPr>
          <w:p>
            <w:pPr>
              <w:pStyle w:val="TableContents"/>
              <w:bidi w:val="0"/>
              <w:spacing w:before="0" w:after="283"/>
              <w:jc w:val="left"/>
              <w:rPr/>
            </w:pPr>
            <w:r>
              <w:rPr/>
              <w:t xml:space="preserve">55,061 </w:t>
            </w:r>
          </w:p>
        </w:tc>
        <w:tc>
          <w:tcPr>
            <w:tcW w:w="1111" w:type="dxa"/>
            <w:tcBorders/>
            <w:vAlign w:val="center"/>
          </w:tcPr>
          <w:p>
            <w:pPr>
              <w:pStyle w:val="TableContents"/>
              <w:bidi w:val="0"/>
              <w:spacing w:before="0" w:after="283"/>
              <w:jc w:val="left"/>
              <w:rPr/>
            </w:pPr>
            <w:r>
              <w:rPr/>
              <w:t xml:space="preserve">kesäkuu 30, 2017 </w:t>
            </w:r>
          </w:p>
        </w:tc>
        <w:tc>
          <w:tcPr>
            <w:tcW w:w="1276" w:type="dxa"/>
            <w:tcBorders/>
            <w:vAlign w:val="center"/>
          </w:tcPr>
          <w:p>
            <w:pPr>
              <w:pStyle w:val="TableContents"/>
              <w:bidi w:val="0"/>
              <w:spacing w:before="0" w:after="283"/>
              <w:jc w:val="left"/>
              <w:rPr/>
            </w:pPr>
            <w:r>
              <w:rPr/>
              <w:t xml:space="preserve">Virallinen neljännesvuosittainen arvio </w:t>
            </w:r>
          </w:p>
        </w:tc>
      </w:tr>
      <w:tr>
        <w:trPr/>
        <w:tc>
          <w:tcPr>
            <w:tcW w:w="54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Monaco </w:t>
            </w:r>
          </w:p>
        </w:tc>
        <w:tc>
          <w:tcPr>
            <w:tcW w:w="1306" w:type="dxa"/>
            <w:tcBorders/>
            <w:vAlign w:val="center"/>
          </w:tcPr>
          <w:p>
            <w:pPr>
              <w:pStyle w:val="TableContents"/>
              <w:bidi w:val="0"/>
              <w:spacing w:before="0" w:after="283"/>
              <w:jc w:val="left"/>
              <w:rPr/>
            </w:pPr>
            <w:r>
              <w:rPr/>
              <w:t xml:space="preserve">2.02 </w:t>
            </w:r>
          </w:p>
        </w:tc>
        <w:tc>
          <w:tcPr>
            <w:tcW w:w="1306" w:type="dxa"/>
            <w:tcBorders/>
            <w:vAlign w:val="center"/>
          </w:tcPr>
          <w:p>
            <w:pPr>
              <w:pStyle w:val="TableContents"/>
              <w:bidi w:val="0"/>
              <w:spacing w:before="0" w:after="283"/>
              <w:jc w:val="left"/>
              <w:rPr/>
            </w:pPr>
            <w:r>
              <w:rPr/>
              <w:t xml:space="preserve">0.78 </w:t>
            </w:r>
          </w:p>
        </w:tc>
        <w:tc>
          <w:tcPr>
            <w:tcW w:w="1486" w:type="dxa"/>
            <w:tcBorders/>
            <w:vAlign w:val="center"/>
          </w:tcPr>
          <w:p>
            <w:pPr>
              <w:pStyle w:val="TableContents"/>
              <w:bidi w:val="0"/>
              <w:spacing w:before="0" w:after="283"/>
              <w:jc w:val="left"/>
              <w:rPr/>
            </w:pPr>
            <w:r>
              <w:rPr/>
              <w:t xml:space="preserve">37,550 </w:t>
            </w:r>
          </w:p>
        </w:tc>
        <w:tc>
          <w:tcPr>
            <w:tcW w:w="871" w:type="dxa"/>
            <w:tcBorders/>
            <w:vAlign w:val="center"/>
          </w:tcPr>
          <w:p>
            <w:pPr>
              <w:pStyle w:val="TableContents"/>
              <w:bidi w:val="0"/>
              <w:spacing w:before="0" w:after="283"/>
              <w:jc w:val="left"/>
              <w:rPr/>
            </w:pPr>
            <w:r>
              <w:rPr/>
              <w:t xml:space="preserve">18,589 </w:t>
            </w:r>
          </w:p>
        </w:tc>
        <w:tc>
          <w:tcPr>
            <w:tcW w:w="871" w:type="dxa"/>
            <w:tcBorders/>
            <w:vAlign w:val="center"/>
          </w:tcPr>
          <w:p>
            <w:pPr>
              <w:pStyle w:val="TableContents"/>
              <w:bidi w:val="0"/>
              <w:spacing w:before="0" w:after="283"/>
              <w:jc w:val="left"/>
              <w:rPr/>
            </w:pPr>
            <w:r>
              <w:rPr/>
              <w:t xml:space="preserve">48,145 </w:t>
            </w:r>
          </w:p>
        </w:tc>
        <w:tc>
          <w:tcPr>
            <w:tcW w:w="1111" w:type="dxa"/>
            <w:tcBorders/>
            <w:vAlign w:val="center"/>
          </w:tcPr>
          <w:p>
            <w:pPr>
              <w:pStyle w:val="TableContents"/>
              <w:bidi w:val="0"/>
              <w:spacing w:before="0" w:after="283"/>
              <w:jc w:val="left"/>
              <w:rPr/>
            </w:pPr>
            <w:r>
              <w:rPr/>
              <w:t xml:space="preserve">31. joulukuuta 2016 </w:t>
            </w:r>
          </w:p>
        </w:tc>
        <w:tc>
          <w:tcPr>
            <w:tcW w:w="1276" w:type="dxa"/>
            <w:tcBorders/>
            <w:vAlign w:val="center"/>
          </w:tcPr>
          <w:p>
            <w:pPr>
              <w:pStyle w:val="TableContents"/>
              <w:bidi w:val="0"/>
              <w:spacing w:before="0" w:after="283"/>
              <w:jc w:val="left"/>
              <w:rPr/>
            </w:pPr>
            <w:r>
              <w:rPr/>
              <w:t xml:space="preserve">Virallinen arvio </w:t>
            </w:r>
          </w:p>
        </w:tc>
      </w:tr>
      <w:tr>
        <w:trPr/>
        <w:tc>
          <w:tcPr>
            <w:tcW w:w="54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Singapore </w:t>
            </w:r>
          </w:p>
        </w:tc>
        <w:tc>
          <w:tcPr>
            <w:tcW w:w="1306" w:type="dxa"/>
            <w:tcBorders/>
            <w:vAlign w:val="center"/>
          </w:tcPr>
          <w:p>
            <w:pPr>
              <w:pStyle w:val="TableContents"/>
              <w:bidi w:val="0"/>
              <w:spacing w:before="0" w:after="283"/>
              <w:jc w:val="left"/>
              <w:rPr/>
            </w:pPr>
            <w:r>
              <w:rPr/>
              <w:t xml:space="preserve">719.2 </w:t>
            </w:r>
          </w:p>
        </w:tc>
        <w:tc>
          <w:tcPr>
            <w:tcW w:w="1306" w:type="dxa"/>
            <w:tcBorders/>
            <w:vAlign w:val="center"/>
          </w:tcPr>
          <w:p>
            <w:pPr>
              <w:pStyle w:val="TableContents"/>
              <w:bidi w:val="0"/>
              <w:spacing w:before="0" w:after="283"/>
              <w:jc w:val="left"/>
              <w:rPr/>
            </w:pPr>
            <w:r>
              <w:rPr/>
              <w:t xml:space="preserve">278 </w:t>
            </w:r>
          </w:p>
        </w:tc>
        <w:tc>
          <w:tcPr>
            <w:tcW w:w="1486" w:type="dxa"/>
            <w:tcBorders/>
            <w:vAlign w:val="center"/>
          </w:tcPr>
          <w:p>
            <w:pPr>
              <w:pStyle w:val="TableContents"/>
              <w:bidi w:val="0"/>
              <w:spacing w:before="0" w:after="283"/>
              <w:jc w:val="left"/>
              <w:rPr/>
            </w:pPr>
            <w:r>
              <w:rPr/>
              <w:t xml:space="preserve">5,612,300 </w:t>
            </w:r>
          </w:p>
        </w:tc>
        <w:tc>
          <w:tcPr>
            <w:tcW w:w="871" w:type="dxa"/>
            <w:tcBorders/>
            <w:vAlign w:val="center"/>
          </w:tcPr>
          <w:p>
            <w:pPr>
              <w:pStyle w:val="TableContents"/>
              <w:bidi w:val="0"/>
              <w:spacing w:before="0" w:after="283"/>
              <w:jc w:val="left"/>
              <w:rPr/>
            </w:pPr>
            <w:r>
              <w:rPr/>
              <w:t xml:space="preserve">7,804 </w:t>
            </w:r>
          </w:p>
        </w:tc>
        <w:tc>
          <w:tcPr>
            <w:tcW w:w="871" w:type="dxa"/>
            <w:tcBorders/>
            <w:vAlign w:val="center"/>
          </w:tcPr>
          <w:p>
            <w:pPr>
              <w:pStyle w:val="TableContents"/>
              <w:bidi w:val="0"/>
              <w:spacing w:before="0" w:after="283"/>
              <w:jc w:val="left"/>
              <w:rPr/>
            </w:pPr>
            <w:r>
              <w:rPr/>
              <w:t xml:space="preserve">20,212 </w:t>
            </w:r>
          </w:p>
        </w:tc>
        <w:tc>
          <w:tcPr>
            <w:tcW w:w="1111" w:type="dxa"/>
            <w:tcBorders/>
            <w:vAlign w:val="center"/>
          </w:tcPr>
          <w:p>
            <w:pPr>
              <w:pStyle w:val="TableContents"/>
              <w:bidi w:val="0"/>
              <w:spacing w:before="0" w:after="283"/>
              <w:jc w:val="left"/>
              <w:rPr/>
            </w:pPr>
            <w:r>
              <w:rPr/>
              <w:t xml:space="preserve">1. heinäkuuta 2017 </w:t>
            </w:r>
          </w:p>
        </w:tc>
        <w:tc>
          <w:tcPr>
            <w:tcW w:w="1276" w:type="dxa"/>
            <w:tcBorders/>
            <w:vAlign w:val="center"/>
          </w:tcPr>
          <w:p>
            <w:pPr>
              <w:pStyle w:val="TableContents"/>
              <w:bidi w:val="0"/>
              <w:spacing w:before="0" w:after="283"/>
              <w:jc w:val="left"/>
              <w:rPr/>
            </w:pPr>
            <w:r>
              <w:rPr/>
              <w:t xml:space="preserve">Virallinen arvio </w:t>
            </w:r>
          </w:p>
        </w:tc>
      </w:tr>
      <w:tr>
        <w:trPr/>
        <w:tc>
          <w:tcPr>
            <w:tcW w:w="54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Hongkong (Kiina) </w:t>
            </w:r>
          </w:p>
        </w:tc>
        <w:tc>
          <w:tcPr>
            <w:tcW w:w="1306" w:type="dxa"/>
            <w:tcBorders/>
            <w:vAlign w:val="center"/>
          </w:tcPr>
          <w:p>
            <w:pPr>
              <w:pStyle w:val="TableContents"/>
              <w:bidi w:val="0"/>
              <w:spacing w:before="0" w:after="283"/>
              <w:jc w:val="left"/>
              <w:rPr/>
            </w:pPr>
            <w:r>
              <w:rPr/>
              <w:t xml:space="preserve">1,105.7 </w:t>
            </w:r>
          </w:p>
        </w:tc>
        <w:tc>
          <w:tcPr>
            <w:tcW w:w="1306" w:type="dxa"/>
            <w:tcBorders/>
            <w:vAlign w:val="center"/>
          </w:tcPr>
          <w:p>
            <w:pPr>
              <w:pStyle w:val="TableContents"/>
              <w:bidi w:val="0"/>
              <w:spacing w:before="0" w:after="283"/>
              <w:jc w:val="left"/>
              <w:rPr/>
            </w:pPr>
            <w:r>
              <w:rPr/>
              <w:t xml:space="preserve">427 </w:t>
            </w:r>
          </w:p>
        </w:tc>
        <w:tc>
          <w:tcPr>
            <w:tcW w:w="1486" w:type="dxa"/>
            <w:tcBorders/>
            <w:vAlign w:val="center"/>
          </w:tcPr>
          <w:p>
            <w:pPr>
              <w:pStyle w:val="TableContents"/>
              <w:bidi w:val="0"/>
              <w:spacing w:before="0" w:after="283"/>
              <w:jc w:val="left"/>
              <w:rPr/>
            </w:pPr>
            <w:r>
              <w:rPr/>
              <w:t xml:space="preserve">7,389,500 </w:t>
            </w:r>
          </w:p>
        </w:tc>
        <w:tc>
          <w:tcPr>
            <w:tcW w:w="871" w:type="dxa"/>
            <w:tcBorders/>
            <w:vAlign w:val="center"/>
          </w:tcPr>
          <w:p>
            <w:pPr>
              <w:pStyle w:val="TableContents"/>
              <w:bidi w:val="0"/>
              <w:spacing w:before="0" w:after="283"/>
              <w:jc w:val="left"/>
              <w:rPr/>
            </w:pPr>
            <w:r>
              <w:rPr/>
              <w:t xml:space="preserve">6,683 </w:t>
            </w:r>
          </w:p>
        </w:tc>
        <w:tc>
          <w:tcPr>
            <w:tcW w:w="871" w:type="dxa"/>
            <w:tcBorders/>
            <w:vAlign w:val="center"/>
          </w:tcPr>
          <w:p>
            <w:pPr>
              <w:pStyle w:val="TableContents"/>
              <w:bidi w:val="0"/>
              <w:spacing w:before="0" w:after="283"/>
              <w:jc w:val="left"/>
              <w:rPr/>
            </w:pPr>
            <w:r>
              <w:rPr/>
              <w:t xml:space="preserve">17,309 </w:t>
            </w:r>
          </w:p>
        </w:tc>
        <w:tc>
          <w:tcPr>
            <w:tcW w:w="1111" w:type="dxa"/>
            <w:tcBorders/>
            <w:vAlign w:val="center"/>
          </w:tcPr>
          <w:p>
            <w:pPr>
              <w:pStyle w:val="TableContents"/>
              <w:bidi w:val="0"/>
              <w:spacing w:before="0" w:after="283"/>
              <w:jc w:val="left"/>
              <w:rPr/>
            </w:pPr>
            <w:r>
              <w:rPr/>
              <w:t xml:space="preserve">1. heinäkuuta 2017 </w:t>
            </w:r>
          </w:p>
        </w:tc>
        <w:tc>
          <w:tcPr>
            <w:tcW w:w="1276" w:type="dxa"/>
            <w:tcBorders/>
            <w:vAlign w:val="center"/>
          </w:tcPr>
          <w:p>
            <w:pPr>
              <w:pStyle w:val="TableContents"/>
              <w:bidi w:val="0"/>
              <w:spacing w:before="0" w:after="283"/>
              <w:jc w:val="left"/>
              <w:rPr/>
            </w:pPr>
            <w:r>
              <w:rPr/>
              <w:t xml:space="preserve">Virallinen arvio </w:t>
            </w:r>
          </w:p>
        </w:tc>
      </w:tr>
      <w:tr>
        <w:trPr/>
        <w:tc>
          <w:tcPr>
            <w:tcW w:w="541" w:type="dxa"/>
            <w:tcBorders/>
            <w:vAlign w:val="center"/>
          </w:tcPr>
          <w:p>
            <w:pPr>
              <w:pStyle w:val="TableContents"/>
              <w:bidi w:val="0"/>
              <w:spacing w:before="0" w:after="283"/>
              <w:jc w:val="left"/>
              <w:rPr/>
            </w:pPr>
            <w:r>
              <w:rPr/>
              <w:t xml:space="preserve">5 </w:t>
            </w:r>
          </w:p>
        </w:tc>
        <w:tc>
          <w:tcPr>
            <w:tcW w:w="1501" w:type="dxa"/>
            <w:tcBorders/>
            <w:vAlign w:val="center"/>
          </w:tcPr>
          <w:p>
            <w:pPr>
              <w:pStyle w:val="TableContents"/>
              <w:bidi w:val="0"/>
              <w:spacing w:before="0" w:after="283"/>
              <w:jc w:val="left"/>
              <w:rPr/>
            </w:pPr>
            <w:r>
              <w:rPr/>
              <w:t xml:space="preserve">Gibraltar (Yhdistynyt kuningaskunta) </w:t>
            </w:r>
          </w:p>
        </w:tc>
        <w:tc>
          <w:tcPr>
            <w:tcW w:w="1306" w:type="dxa"/>
            <w:tcBorders/>
            <w:vAlign w:val="center"/>
          </w:tcPr>
          <w:p>
            <w:pPr>
              <w:pStyle w:val="TableContents"/>
              <w:bidi w:val="0"/>
              <w:spacing w:before="0" w:after="283"/>
              <w:jc w:val="left"/>
              <w:rPr/>
            </w:pPr>
            <w:r>
              <w:rPr/>
              <w:t xml:space="preserve">6.8 </w:t>
            </w:r>
          </w:p>
        </w:tc>
        <w:tc>
          <w:tcPr>
            <w:tcW w:w="1306" w:type="dxa"/>
            <w:tcBorders/>
            <w:vAlign w:val="center"/>
          </w:tcPr>
          <w:p>
            <w:pPr>
              <w:pStyle w:val="TableContents"/>
              <w:bidi w:val="0"/>
              <w:spacing w:before="0" w:after="283"/>
              <w:jc w:val="left"/>
              <w:rPr/>
            </w:pPr>
            <w:r>
              <w:rPr/>
              <w:t xml:space="preserve">2.6 </w:t>
            </w:r>
          </w:p>
        </w:tc>
        <w:tc>
          <w:tcPr>
            <w:tcW w:w="1486" w:type="dxa"/>
            <w:tcBorders/>
            <w:vAlign w:val="center"/>
          </w:tcPr>
          <w:p>
            <w:pPr>
              <w:pStyle w:val="TableContents"/>
              <w:bidi w:val="0"/>
              <w:spacing w:before="0" w:after="283"/>
              <w:jc w:val="left"/>
              <w:rPr/>
            </w:pPr>
            <w:r>
              <w:rPr/>
              <w:t xml:space="preserve">33,140 </w:t>
            </w:r>
          </w:p>
        </w:tc>
        <w:tc>
          <w:tcPr>
            <w:tcW w:w="871" w:type="dxa"/>
            <w:tcBorders/>
            <w:vAlign w:val="center"/>
          </w:tcPr>
          <w:p>
            <w:pPr>
              <w:pStyle w:val="TableContents"/>
              <w:bidi w:val="0"/>
              <w:spacing w:before="0" w:after="283"/>
              <w:jc w:val="left"/>
              <w:rPr/>
            </w:pPr>
            <w:r>
              <w:rPr/>
              <w:t xml:space="preserve">4,874 </w:t>
            </w:r>
          </w:p>
        </w:tc>
        <w:tc>
          <w:tcPr>
            <w:tcW w:w="871" w:type="dxa"/>
            <w:tcBorders/>
            <w:vAlign w:val="center"/>
          </w:tcPr>
          <w:p>
            <w:pPr>
              <w:pStyle w:val="TableContents"/>
              <w:bidi w:val="0"/>
              <w:spacing w:before="0" w:after="283"/>
              <w:jc w:val="left"/>
              <w:rPr/>
            </w:pPr>
            <w:r>
              <w:rPr/>
              <w:t xml:space="preserve">12,624 </w:t>
            </w:r>
          </w:p>
        </w:tc>
        <w:tc>
          <w:tcPr>
            <w:tcW w:w="1111" w:type="dxa"/>
            <w:tcBorders/>
            <w:vAlign w:val="center"/>
          </w:tcPr>
          <w:p>
            <w:pPr>
              <w:pStyle w:val="TableContents"/>
              <w:bidi w:val="0"/>
              <w:spacing w:before="0" w:after="283"/>
              <w:jc w:val="left"/>
              <w:rPr/>
            </w:pPr>
            <w:r>
              <w:rPr/>
              <w:t xml:space="preserve">maaliskuu 7, 2017 </w:t>
            </w:r>
          </w:p>
        </w:tc>
        <w:tc>
          <w:tcPr>
            <w:tcW w:w="1276" w:type="dxa"/>
            <w:tcBorders/>
            <w:vAlign w:val="center"/>
          </w:tcPr>
          <w:p>
            <w:pPr>
              <w:pStyle w:val="TableContents"/>
              <w:bidi w:val="0"/>
              <w:spacing w:before="0" w:after="283"/>
              <w:jc w:val="left"/>
              <w:rPr/>
            </w:pPr>
            <w:r>
              <w:rPr/>
              <w:t xml:space="preserve">Virallinen arvio </w:t>
            </w:r>
          </w:p>
        </w:tc>
      </w:tr>
      <w:tr>
        <w:trPr/>
        <w:tc>
          <w:tcPr>
            <w:tcW w:w="541" w:type="dxa"/>
            <w:tcBorders/>
            <w:vAlign w:val="center"/>
          </w:tcPr>
          <w:p>
            <w:pPr>
              <w:pStyle w:val="TableContents"/>
              <w:bidi w:val="0"/>
              <w:spacing w:before="0" w:after="283"/>
              <w:jc w:val="left"/>
              <w:rPr/>
            </w:pPr>
            <w:r>
              <w:rPr/>
              <w:t xml:space="preserve">6 </w:t>
            </w:r>
          </w:p>
        </w:tc>
        <w:tc>
          <w:tcPr>
            <w:tcW w:w="1501" w:type="dxa"/>
            <w:tcBorders/>
            <w:vAlign w:val="center"/>
          </w:tcPr>
          <w:p>
            <w:pPr>
              <w:pStyle w:val="TableContents"/>
              <w:bidi w:val="0"/>
              <w:spacing w:before="0" w:after="283"/>
              <w:jc w:val="left"/>
              <w:rPr/>
            </w:pPr>
            <w:r>
              <w:rPr/>
              <w:t xml:space="preserve">Bahrain </w:t>
            </w:r>
          </w:p>
        </w:tc>
        <w:tc>
          <w:tcPr>
            <w:tcW w:w="1306" w:type="dxa"/>
            <w:tcBorders/>
            <w:vAlign w:val="center"/>
          </w:tcPr>
          <w:p>
            <w:pPr>
              <w:pStyle w:val="TableContents"/>
              <w:bidi w:val="0"/>
              <w:spacing w:before="0" w:after="283"/>
              <w:jc w:val="left"/>
              <w:rPr/>
            </w:pPr>
            <w:r>
              <w:rPr/>
              <w:t xml:space="preserve">757 </w:t>
            </w:r>
          </w:p>
        </w:tc>
        <w:tc>
          <w:tcPr>
            <w:tcW w:w="1306" w:type="dxa"/>
            <w:tcBorders/>
            <w:vAlign w:val="center"/>
          </w:tcPr>
          <w:p>
            <w:pPr>
              <w:pStyle w:val="TableContents"/>
              <w:bidi w:val="0"/>
              <w:spacing w:before="0" w:after="283"/>
              <w:jc w:val="left"/>
              <w:rPr/>
            </w:pPr>
            <w:r>
              <w:rPr/>
              <w:t xml:space="preserve">292 </w:t>
            </w:r>
          </w:p>
        </w:tc>
        <w:tc>
          <w:tcPr>
            <w:tcW w:w="1486" w:type="dxa"/>
            <w:tcBorders/>
            <w:vAlign w:val="center"/>
          </w:tcPr>
          <w:p>
            <w:pPr>
              <w:pStyle w:val="TableContents"/>
              <w:bidi w:val="0"/>
              <w:spacing w:before="0" w:after="283"/>
              <w:jc w:val="left"/>
              <w:rPr/>
            </w:pPr>
            <w:r>
              <w:rPr/>
              <w:t xml:space="preserve">1,451,200 </w:t>
            </w:r>
          </w:p>
        </w:tc>
        <w:tc>
          <w:tcPr>
            <w:tcW w:w="871" w:type="dxa"/>
            <w:tcBorders/>
            <w:vAlign w:val="center"/>
          </w:tcPr>
          <w:p>
            <w:pPr>
              <w:pStyle w:val="TableContents"/>
              <w:bidi w:val="0"/>
              <w:spacing w:before="0" w:after="283"/>
              <w:jc w:val="left"/>
              <w:rPr/>
            </w:pPr>
            <w:r>
              <w:rPr/>
              <w:t xml:space="preserve">1,917 </w:t>
            </w:r>
          </w:p>
        </w:tc>
        <w:tc>
          <w:tcPr>
            <w:tcW w:w="871" w:type="dxa"/>
            <w:tcBorders/>
            <w:vAlign w:val="center"/>
          </w:tcPr>
          <w:p>
            <w:pPr>
              <w:pStyle w:val="TableContents"/>
              <w:bidi w:val="0"/>
              <w:spacing w:before="0" w:after="283"/>
              <w:jc w:val="left"/>
              <w:rPr/>
            </w:pPr>
            <w:r>
              <w:rPr/>
              <w:t xml:space="preserve">4,965 </w:t>
            </w:r>
          </w:p>
        </w:tc>
        <w:tc>
          <w:tcPr>
            <w:tcW w:w="1111" w:type="dxa"/>
            <w:tcBorders/>
            <w:vAlign w:val="center"/>
          </w:tcPr>
          <w:p>
            <w:pPr>
              <w:pStyle w:val="TableContents"/>
              <w:bidi w:val="0"/>
              <w:spacing w:before="0" w:after="283"/>
              <w:jc w:val="left"/>
              <w:rPr/>
            </w:pPr>
            <w:r>
              <w:rPr/>
              <w:t xml:space="preserve">1. heinäkuuta 2017 </w:t>
            </w:r>
          </w:p>
        </w:tc>
        <w:tc>
          <w:tcPr>
            <w:tcW w:w="1276" w:type="dxa"/>
            <w:tcBorders/>
            <w:vAlign w:val="center"/>
          </w:tcPr>
          <w:p>
            <w:pPr>
              <w:pStyle w:val="TableContents"/>
              <w:bidi w:val="0"/>
              <w:spacing w:before="0" w:after="283"/>
              <w:jc w:val="left"/>
              <w:rPr/>
            </w:pPr>
            <w:r>
              <w:rPr/>
              <w:t xml:space="preserve">Virallinen vuotuinen ennuste </w:t>
            </w:r>
          </w:p>
        </w:tc>
      </w:tr>
      <w:tr>
        <w:trPr/>
        <w:tc>
          <w:tcPr>
            <w:tcW w:w="541" w:type="dxa"/>
            <w:tcBorders/>
            <w:vAlign w:val="center"/>
          </w:tcPr>
          <w:p>
            <w:pPr>
              <w:pStyle w:val="TableContents"/>
              <w:bidi w:val="0"/>
              <w:spacing w:before="0" w:after="283"/>
              <w:jc w:val="left"/>
              <w:rPr/>
            </w:pPr>
            <w:r>
              <w:rPr/>
              <w:t xml:space="preserve">7 </w:t>
            </w:r>
          </w:p>
        </w:tc>
        <w:tc>
          <w:tcPr>
            <w:tcW w:w="1501" w:type="dxa"/>
            <w:tcBorders/>
            <w:vAlign w:val="center"/>
          </w:tcPr>
          <w:p>
            <w:pPr>
              <w:pStyle w:val="TableContents"/>
              <w:bidi w:val="0"/>
              <w:spacing w:before="0" w:after="283"/>
              <w:jc w:val="left"/>
              <w:rPr/>
            </w:pPr>
            <w:r>
              <w:rPr/>
              <w:t xml:space="preserve">Vatikaani </w:t>
            </w:r>
          </w:p>
        </w:tc>
        <w:tc>
          <w:tcPr>
            <w:tcW w:w="1306" w:type="dxa"/>
            <w:tcBorders/>
            <w:vAlign w:val="center"/>
          </w:tcPr>
          <w:p>
            <w:pPr>
              <w:pStyle w:val="TableContents"/>
              <w:bidi w:val="0"/>
              <w:spacing w:before="0" w:after="283"/>
              <w:jc w:val="left"/>
              <w:rPr/>
            </w:pPr>
            <w:r>
              <w:rPr/>
              <w:t xml:space="preserve">0.44 </w:t>
            </w:r>
          </w:p>
        </w:tc>
        <w:tc>
          <w:tcPr>
            <w:tcW w:w="1306" w:type="dxa"/>
            <w:tcBorders/>
            <w:vAlign w:val="center"/>
          </w:tcPr>
          <w:p>
            <w:pPr>
              <w:pStyle w:val="TableContents"/>
              <w:bidi w:val="0"/>
              <w:spacing w:before="0" w:after="283"/>
              <w:jc w:val="left"/>
              <w:rPr/>
            </w:pPr>
            <w:r>
              <w:rPr/>
              <w:t xml:space="preserve">0.17 </w:t>
            </w:r>
          </w:p>
        </w:tc>
        <w:tc>
          <w:tcPr>
            <w:tcW w:w="1486" w:type="dxa"/>
            <w:tcBorders/>
            <w:vAlign w:val="center"/>
          </w:tcPr>
          <w:p>
            <w:pPr>
              <w:pStyle w:val="TableContents"/>
              <w:bidi w:val="0"/>
              <w:spacing w:before="0" w:after="283"/>
              <w:jc w:val="left"/>
              <w:rPr/>
            </w:pPr>
            <w:r>
              <w:rPr/>
              <w:t xml:space="preserve">800 </w:t>
            </w:r>
          </w:p>
        </w:tc>
        <w:tc>
          <w:tcPr>
            <w:tcW w:w="871" w:type="dxa"/>
            <w:tcBorders/>
            <w:vAlign w:val="center"/>
          </w:tcPr>
          <w:p>
            <w:pPr>
              <w:pStyle w:val="TableContents"/>
              <w:bidi w:val="0"/>
              <w:spacing w:before="0" w:after="283"/>
              <w:jc w:val="left"/>
              <w:rPr/>
            </w:pPr>
            <w:r>
              <w:rPr/>
              <w:t xml:space="preserve">1,818 </w:t>
            </w:r>
          </w:p>
        </w:tc>
        <w:tc>
          <w:tcPr>
            <w:tcW w:w="871" w:type="dxa"/>
            <w:tcBorders/>
            <w:vAlign w:val="center"/>
          </w:tcPr>
          <w:p>
            <w:pPr>
              <w:pStyle w:val="TableContents"/>
              <w:bidi w:val="0"/>
              <w:spacing w:before="0" w:after="283"/>
              <w:jc w:val="left"/>
              <w:rPr/>
            </w:pPr>
            <w:r>
              <w:rPr/>
              <w:t xml:space="preserve">4,709 </w:t>
            </w:r>
          </w:p>
        </w:tc>
        <w:tc>
          <w:tcPr>
            <w:tcW w:w="1111" w:type="dxa"/>
            <w:tcBorders/>
            <w:vAlign w:val="center"/>
          </w:tcPr>
          <w:p>
            <w:pPr>
              <w:pStyle w:val="TableContents"/>
              <w:bidi w:val="0"/>
              <w:spacing w:before="0" w:after="283"/>
              <w:jc w:val="left"/>
              <w:rPr/>
            </w:pPr>
            <w:r>
              <w:rPr/>
              <w:t xml:space="preserve">2012 </w:t>
            </w:r>
          </w:p>
        </w:tc>
        <w:tc>
          <w:tcPr>
            <w:tcW w:w="1276" w:type="dxa"/>
            <w:tcBorders/>
            <w:vAlign w:val="center"/>
          </w:tcPr>
          <w:p>
            <w:pPr>
              <w:pStyle w:val="TableContents"/>
              <w:bidi w:val="0"/>
              <w:spacing w:before="0" w:after="283"/>
              <w:jc w:val="left"/>
              <w:rPr/>
            </w:pPr>
            <w:r>
              <w:rPr/>
              <w:t xml:space="preserve">Virallinen arvio </w:t>
            </w:r>
          </w:p>
        </w:tc>
      </w:tr>
      <w:tr>
        <w:trPr/>
        <w:tc>
          <w:tcPr>
            <w:tcW w:w="541" w:type="dxa"/>
            <w:tcBorders/>
            <w:vAlign w:val="center"/>
          </w:tcPr>
          <w:p>
            <w:pPr>
              <w:pStyle w:val="TableContents"/>
              <w:bidi w:val="0"/>
              <w:spacing w:before="0" w:after="283"/>
              <w:jc w:val="left"/>
              <w:rPr/>
            </w:pPr>
            <w:r>
              <w:rPr/>
              <w:t xml:space="preserve">8 </w:t>
            </w:r>
          </w:p>
        </w:tc>
        <w:tc>
          <w:tcPr>
            <w:tcW w:w="1501" w:type="dxa"/>
            <w:tcBorders/>
            <w:vAlign w:val="center"/>
          </w:tcPr>
          <w:p>
            <w:pPr>
              <w:pStyle w:val="TableContents"/>
              <w:bidi w:val="0"/>
              <w:spacing w:before="0" w:after="283"/>
              <w:jc w:val="left"/>
              <w:rPr/>
            </w:pPr>
            <w:r>
              <w:rPr/>
              <w:t xml:space="preserve">Malta </w:t>
            </w:r>
          </w:p>
        </w:tc>
        <w:tc>
          <w:tcPr>
            <w:tcW w:w="1306" w:type="dxa"/>
            <w:tcBorders/>
            <w:vAlign w:val="center"/>
          </w:tcPr>
          <w:p>
            <w:pPr>
              <w:pStyle w:val="TableContents"/>
              <w:bidi w:val="0"/>
              <w:spacing w:before="0" w:after="283"/>
              <w:jc w:val="left"/>
              <w:rPr/>
            </w:pPr>
            <w:r>
              <w:rPr/>
              <w:t xml:space="preserve">315 </w:t>
            </w:r>
          </w:p>
        </w:tc>
        <w:tc>
          <w:tcPr>
            <w:tcW w:w="1306" w:type="dxa"/>
            <w:tcBorders/>
            <w:vAlign w:val="center"/>
          </w:tcPr>
          <w:p>
            <w:pPr>
              <w:pStyle w:val="TableContents"/>
              <w:bidi w:val="0"/>
              <w:spacing w:before="0" w:after="283"/>
              <w:jc w:val="left"/>
              <w:rPr/>
            </w:pPr>
            <w:r>
              <w:rPr/>
              <w:t xml:space="preserve">122 </w:t>
            </w:r>
          </w:p>
        </w:tc>
        <w:tc>
          <w:tcPr>
            <w:tcW w:w="1486" w:type="dxa"/>
            <w:tcBorders/>
            <w:vAlign w:val="center"/>
          </w:tcPr>
          <w:p>
            <w:pPr>
              <w:pStyle w:val="TableContents"/>
              <w:bidi w:val="0"/>
              <w:spacing w:before="0" w:after="283"/>
              <w:jc w:val="left"/>
              <w:rPr/>
            </w:pPr>
            <w:r>
              <w:rPr/>
              <w:t xml:space="preserve">429,344 </w:t>
            </w:r>
          </w:p>
        </w:tc>
        <w:tc>
          <w:tcPr>
            <w:tcW w:w="871" w:type="dxa"/>
            <w:tcBorders/>
            <w:vAlign w:val="center"/>
          </w:tcPr>
          <w:p>
            <w:pPr>
              <w:pStyle w:val="TableContents"/>
              <w:bidi w:val="0"/>
              <w:spacing w:before="0" w:after="283"/>
              <w:jc w:val="left"/>
              <w:rPr/>
            </w:pPr>
            <w:r>
              <w:rPr/>
              <w:t xml:space="preserve">1,363 </w:t>
            </w:r>
          </w:p>
        </w:tc>
        <w:tc>
          <w:tcPr>
            <w:tcW w:w="871" w:type="dxa"/>
            <w:tcBorders/>
            <w:vAlign w:val="center"/>
          </w:tcPr>
          <w:p>
            <w:pPr>
              <w:pStyle w:val="TableContents"/>
              <w:bidi w:val="0"/>
              <w:spacing w:before="0" w:after="283"/>
              <w:jc w:val="left"/>
              <w:rPr/>
            </w:pPr>
            <w:r>
              <w:rPr/>
              <w:t xml:space="preserve">3,530 </w:t>
            </w:r>
          </w:p>
        </w:tc>
        <w:tc>
          <w:tcPr>
            <w:tcW w:w="1111" w:type="dxa"/>
            <w:tcBorders/>
            <w:vAlign w:val="center"/>
          </w:tcPr>
          <w:p>
            <w:pPr>
              <w:pStyle w:val="TableContents"/>
              <w:bidi w:val="0"/>
              <w:spacing w:before="0" w:after="283"/>
              <w:jc w:val="left"/>
              <w:rPr/>
            </w:pPr>
            <w:r>
              <w:rPr/>
              <w:t xml:space="preserve">31. joulukuuta 2014 </w:t>
            </w:r>
          </w:p>
        </w:tc>
        <w:tc>
          <w:tcPr>
            <w:tcW w:w="1276" w:type="dxa"/>
            <w:tcBorders/>
            <w:vAlign w:val="center"/>
          </w:tcPr>
          <w:p>
            <w:pPr>
              <w:pStyle w:val="TableContents"/>
              <w:bidi w:val="0"/>
              <w:spacing w:before="0" w:after="283"/>
              <w:jc w:val="left"/>
              <w:rPr/>
            </w:pPr>
            <w:r>
              <w:rPr/>
              <w:t xml:space="preserve">Virallinen arvio </w:t>
            </w:r>
          </w:p>
        </w:tc>
      </w:tr>
      <w:tr>
        <w:trPr/>
        <w:tc>
          <w:tcPr>
            <w:tcW w:w="541" w:type="dxa"/>
            <w:tcBorders/>
            <w:vAlign w:val="center"/>
          </w:tcPr>
          <w:p>
            <w:pPr>
              <w:pStyle w:val="TableContents"/>
              <w:bidi w:val="0"/>
              <w:spacing w:before="0" w:after="283"/>
              <w:jc w:val="left"/>
              <w:rPr/>
            </w:pPr>
            <w:r>
              <w:rPr/>
              <w:t xml:space="preserve">9 </w:t>
            </w:r>
          </w:p>
        </w:tc>
        <w:tc>
          <w:tcPr>
            <w:tcW w:w="1501" w:type="dxa"/>
            <w:tcBorders/>
            <w:vAlign w:val="center"/>
          </w:tcPr>
          <w:p>
            <w:pPr>
              <w:pStyle w:val="TableContents"/>
              <w:bidi w:val="0"/>
              <w:spacing w:before="0" w:after="283"/>
              <w:jc w:val="left"/>
              <w:rPr/>
            </w:pPr>
            <w:r>
              <w:rPr/>
              <w:t xml:space="preserve">Bermuda (Yhdistynyt kuningaskunta) </w:t>
            </w:r>
          </w:p>
        </w:tc>
        <w:tc>
          <w:tcPr>
            <w:tcW w:w="1306" w:type="dxa"/>
            <w:tcBorders/>
            <w:vAlign w:val="center"/>
          </w:tcPr>
          <w:p>
            <w:pPr>
              <w:pStyle w:val="TableContents"/>
              <w:bidi w:val="0"/>
              <w:spacing w:before="0" w:after="283"/>
              <w:jc w:val="left"/>
              <w:rPr/>
            </w:pPr>
            <w:r>
              <w:rPr/>
              <w:t xml:space="preserve">52 </w:t>
            </w:r>
          </w:p>
        </w:tc>
        <w:tc>
          <w:tcPr>
            <w:tcW w:w="1306" w:type="dxa"/>
            <w:tcBorders/>
            <w:vAlign w:val="center"/>
          </w:tcPr>
          <w:p>
            <w:pPr>
              <w:pStyle w:val="TableContents"/>
              <w:bidi w:val="0"/>
              <w:spacing w:before="0" w:after="283"/>
              <w:jc w:val="left"/>
              <w:rPr/>
            </w:pPr>
            <w:r>
              <w:rPr/>
              <w:t xml:space="preserve">20 </w:t>
            </w:r>
          </w:p>
        </w:tc>
        <w:tc>
          <w:tcPr>
            <w:tcW w:w="1486" w:type="dxa"/>
            <w:tcBorders/>
            <w:vAlign w:val="center"/>
          </w:tcPr>
          <w:p>
            <w:pPr>
              <w:pStyle w:val="TableContents"/>
              <w:bidi w:val="0"/>
              <w:spacing w:before="0" w:after="283"/>
              <w:jc w:val="left"/>
              <w:rPr/>
            </w:pPr>
            <w:r>
              <w:rPr/>
              <w:t xml:space="preserve">64,319 </w:t>
            </w:r>
          </w:p>
        </w:tc>
        <w:tc>
          <w:tcPr>
            <w:tcW w:w="871" w:type="dxa"/>
            <w:tcBorders/>
            <w:vAlign w:val="center"/>
          </w:tcPr>
          <w:p>
            <w:pPr>
              <w:pStyle w:val="TableContents"/>
              <w:bidi w:val="0"/>
              <w:spacing w:before="0" w:after="283"/>
              <w:jc w:val="left"/>
              <w:rPr/>
            </w:pPr>
            <w:r>
              <w:rPr/>
              <w:t xml:space="preserve">1,237 </w:t>
            </w:r>
          </w:p>
        </w:tc>
        <w:tc>
          <w:tcPr>
            <w:tcW w:w="871" w:type="dxa"/>
            <w:tcBorders/>
            <w:vAlign w:val="center"/>
          </w:tcPr>
          <w:p>
            <w:pPr>
              <w:pStyle w:val="TableContents"/>
              <w:bidi w:val="0"/>
              <w:spacing w:before="0" w:after="283"/>
              <w:jc w:val="left"/>
              <w:rPr/>
            </w:pPr>
            <w:r>
              <w:rPr/>
              <w:t xml:space="preserve">3,204 </w:t>
            </w:r>
          </w:p>
        </w:tc>
        <w:tc>
          <w:tcPr>
            <w:tcW w:w="1111" w:type="dxa"/>
            <w:tcBorders/>
            <w:vAlign w:val="center"/>
          </w:tcPr>
          <w:p>
            <w:pPr>
              <w:pStyle w:val="TableContents"/>
              <w:bidi w:val="0"/>
              <w:spacing w:before="0" w:after="283"/>
              <w:jc w:val="left"/>
              <w:rPr/>
            </w:pPr>
            <w:r>
              <w:rPr/>
              <w:t xml:space="preserve">1. heinäkuuta 2017 </w:t>
            </w:r>
          </w:p>
        </w:tc>
        <w:tc>
          <w:tcPr>
            <w:tcW w:w="1276" w:type="dxa"/>
            <w:tcBorders/>
            <w:vAlign w:val="center"/>
          </w:tcPr>
          <w:p>
            <w:pPr>
              <w:pStyle w:val="TableContents"/>
              <w:bidi w:val="0"/>
              <w:spacing w:before="0" w:after="283"/>
              <w:jc w:val="left"/>
              <w:rPr/>
            </w:pPr>
            <w:r>
              <w:rPr/>
              <w:t xml:space="preserve">Tarkistettu vuoden 2010 väestönlaskennan tulos </w:t>
            </w:r>
          </w:p>
        </w:tc>
      </w:tr>
      <w:tr>
        <w:trPr/>
        <w:tc>
          <w:tcPr>
            <w:tcW w:w="541" w:type="dxa"/>
            <w:tcBorders/>
            <w:vAlign w:val="center"/>
          </w:tcPr>
          <w:p>
            <w:pPr>
              <w:pStyle w:val="TableContents"/>
              <w:bidi w:val="0"/>
              <w:spacing w:before="0" w:after="283"/>
              <w:jc w:val="left"/>
              <w:rPr/>
            </w:pPr>
            <w:r>
              <w:rPr/>
              <w:t xml:space="preserve">10 </w:t>
            </w:r>
          </w:p>
        </w:tc>
        <w:tc>
          <w:tcPr>
            <w:tcW w:w="1501" w:type="dxa"/>
            <w:tcBorders/>
            <w:vAlign w:val="center"/>
          </w:tcPr>
          <w:p>
            <w:pPr>
              <w:pStyle w:val="TableContents"/>
              <w:bidi w:val="0"/>
              <w:spacing w:before="0" w:after="283"/>
              <w:jc w:val="left"/>
              <w:rPr/>
            </w:pPr>
            <w:r>
              <w:rPr/>
              <w:t xml:space="preserve">Sint Maarten (Alankomaiden kuningaskunta) </w:t>
            </w:r>
          </w:p>
        </w:tc>
        <w:tc>
          <w:tcPr>
            <w:tcW w:w="1306" w:type="dxa"/>
            <w:tcBorders/>
            <w:vAlign w:val="center"/>
          </w:tcPr>
          <w:p>
            <w:pPr>
              <w:pStyle w:val="TableContents"/>
              <w:bidi w:val="0"/>
              <w:spacing w:before="0" w:after="283"/>
              <w:jc w:val="left"/>
              <w:rPr/>
            </w:pPr>
            <w:r>
              <w:rPr/>
              <w:t xml:space="preserve">34 </w:t>
            </w:r>
          </w:p>
        </w:tc>
        <w:tc>
          <w:tcPr>
            <w:tcW w:w="1306" w:type="dxa"/>
            <w:tcBorders/>
            <w:vAlign w:val="center"/>
          </w:tcPr>
          <w:p>
            <w:pPr>
              <w:pStyle w:val="TableContents"/>
              <w:bidi w:val="0"/>
              <w:spacing w:before="0" w:after="283"/>
              <w:jc w:val="left"/>
              <w:rPr/>
            </w:pPr>
            <w:r>
              <w:rPr/>
              <w:t xml:space="preserve">13 </w:t>
            </w:r>
          </w:p>
        </w:tc>
        <w:tc>
          <w:tcPr>
            <w:tcW w:w="1486" w:type="dxa"/>
            <w:tcBorders/>
            <w:vAlign w:val="center"/>
          </w:tcPr>
          <w:p>
            <w:pPr>
              <w:pStyle w:val="TableContents"/>
              <w:bidi w:val="0"/>
              <w:spacing w:before="0" w:after="283"/>
              <w:jc w:val="left"/>
              <w:rPr/>
            </w:pPr>
            <w:r>
              <w:rPr/>
              <w:t xml:space="preserve">39,410 </w:t>
            </w:r>
          </w:p>
        </w:tc>
        <w:tc>
          <w:tcPr>
            <w:tcW w:w="871" w:type="dxa"/>
            <w:tcBorders/>
            <w:vAlign w:val="center"/>
          </w:tcPr>
          <w:p>
            <w:pPr>
              <w:pStyle w:val="TableContents"/>
              <w:bidi w:val="0"/>
              <w:spacing w:before="0" w:after="283"/>
              <w:jc w:val="left"/>
              <w:rPr/>
            </w:pPr>
            <w:r>
              <w:rPr/>
              <w:t xml:space="preserve">1,159 </w:t>
            </w:r>
          </w:p>
        </w:tc>
        <w:tc>
          <w:tcPr>
            <w:tcW w:w="871" w:type="dxa"/>
            <w:tcBorders/>
            <w:vAlign w:val="center"/>
          </w:tcPr>
          <w:p>
            <w:pPr>
              <w:pStyle w:val="TableContents"/>
              <w:bidi w:val="0"/>
              <w:spacing w:before="0" w:after="283"/>
              <w:jc w:val="left"/>
              <w:rPr/>
            </w:pPr>
            <w:r>
              <w:rPr/>
              <w:t xml:space="preserve">3,002 </w:t>
            </w:r>
          </w:p>
        </w:tc>
        <w:tc>
          <w:tcPr>
            <w:tcW w:w="1111" w:type="dxa"/>
            <w:tcBorders/>
            <w:vAlign w:val="center"/>
          </w:tcPr>
          <w:p>
            <w:pPr>
              <w:pStyle w:val="TableContents"/>
              <w:bidi w:val="0"/>
              <w:spacing w:before="0" w:after="283"/>
              <w:jc w:val="left"/>
              <w:rPr/>
            </w:pPr>
            <w:r>
              <w:rPr/>
              <w:t xml:space="preserve">tammikuu 1, 2016 </w:t>
            </w:r>
          </w:p>
        </w:tc>
        <w:tc>
          <w:tcPr>
            <w:tcW w:w="1276" w:type="dxa"/>
            <w:tcBorders/>
            <w:vAlign w:val="center"/>
          </w:tcPr>
          <w:p>
            <w:pPr>
              <w:pStyle w:val="TableContents"/>
              <w:bidi w:val="0"/>
              <w:spacing w:before="0" w:after="283"/>
              <w:jc w:val="left"/>
              <w:rPr/>
            </w:pPr>
            <w:r>
              <w:rPr/>
              <w:t xml:space="preserve">Virallinen arvio </w:t>
            </w:r>
          </w:p>
        </w:tc>
      </w:tr>
      <w:tr>
        <w:trPr/>
        <w:tc>
          <w:tcPr>
            <w:tcW w:w="541" w:type="dxa"/>
            <w:tcBorders/>
            <w:vAlign w:val="center"/>
          </w:tcPr>
          <w:p>
            <w:pPr>
              <w:pStyle w:val="TableContents"/>
              <w:bidi w:val="0"/>
              <w:spacing w:before="0" w:after="283"/>
              <w:jc w:val="left"/>
              <w:rPr/>
            </w:pPr>
            <w:r>
              <w:rPr/>
              <w:t xml:space="preserve">11 </w:t>
            </w:r>
          </w:p>
        </w:tc>
        <w:tc>
          <w:tcPr>
            <w:tcW w:w="1501" w:type="dxa"/>
            <w:tcBorders/>
            <w:vAlign w:val="center"/>
          </w:tcPr>
          <w:p>
            <w:pPr>
              <w:pStyle w:val="TableContents"/>
              <w:bidi w:val="0"/>
              <w:spacing w:before="0" w:after="283"/>
              <w:jc w:val="left"/>
              <w:rPr/>
            </w:pPr>
            <w:r>
              <w:rPr/>
              <w:t xml:space="preserve">Malediivit </w:t>
            </w:r>
          </w:p>
        </w:tc>
        <w:tc>
          <w:tcPr>
            <w:tcW w:w="1306" w:type="dxa"/>
            <w:tcBorders/>
            <w:vAlign w:val="center"/>
          </w:tcPr>
          <w:p>
            <w:pPr>
              <w:pStyle w:val="TableContents"/>
              <w:bidi w:val="0"/>
              <w:spacing w:before="0" w:after="283"/>
              <w:jc w:val="left"/>
              <w:rPr/>
            </w:pPr>
            <w:r>
              <w:rPr/>
              <w:t xml:space="preserve">298 </w:t>
            </w:r>
          </w:p>
        </w:tc>
        <w:tc>
          <w:tcPr>
            <w:tcW w:w="1306" w:type="dxa"/>
            <w:tcBorders/>
            <w:vAlign w:val="center"/>
          </w:tcPr>
          <w:p>
            <w:pPr>
              <w:pStyle w:val="TableContents"/>
              <w:bidi w:val="0"/>
              <w:spacing w:before="0" w:after="283"/>
              <w:jc w:val="left"/>
              <w:rPr/>
            </w:pPr>
            <w:r>
              <w:rPr/>
              <w:t xml:space="preserve">115 </w:t>
            </w:r>
          </w:p>
        </w:tc>
        <w:tc>
          <w:tcPr>
            <w:tcW w:w="1486" w:type="dxa"/>
            <w:tcBorders/>
            <w:vAlign w:val="center"/>
          </w:tcPr>
          <w:p>
            <w:pPr>
              <w:pStyle w:val="TableContents"/>
              <w:bidi w:val="0"/>
              <w:spacing w:before="0" w:after="283"/>
              <w:jc w:val="left"/>
              <w:rPr/>
            </w:pPr>
            <w:r>
              <w:rPr/>
              <w:t xml:space="preserve">344,023 </w:t>
            </w:r>
          </w:p>
        </w:tc>
        <w:tc>
          <w:tcPr>
            <w:tcW w:w="871" w:type="dxa"/>
            <w:tcBorders/>
            <w:vAlign w:val="center"/>
          </w:tcPr>
          <w:p>
            <w:pPr>
              <w:pStyle w:val="TableContents"/>
              <w:bidi w:val="0"/>
              <w:spacing w:before="0" w:after="283"/>
              <w:jc w:val="left"/>
              <w:rPr/>
            </w:pPr>
            <w:r>
              <w:rPr/>
              <w:t xml:space="preserve">1,154 </w:t>
            </w:r>
          </w:p>
        </w:tc>
        <w:tc>
          <w:tcPr>
            <w:tcW w:w="871" w:type="dxa"/>
            <w:tcBorders/>
            <w:vAlign w:val="center"/>
          </w:tcPr>
          <w:p>
            <w:pPr>
              <w:pStyle w:val="TableContents"/>
              <w:bidi w:val="0"/>
              <w:spacing w:before="0" w:after="283"/>
              <w:jc w:val="left"/>
              <w:rPr/>
            </w:pPr>
            <w:r>
              <w:rPr/>
              <w:t xml:space="preserve">2,989 </w:t>
            </w:r>
          </w:p>
        </w:tc>
        <w:tc>
          <w:tcPr>
            <w:tcW w:w="1111" w:type="dxa"/>
            <w:tcBorders/>
            <w:vAlign w:val="center"/>
          </w:tcPr>
          <w:p>
            <w:pPr>
              <w:pStyle w:val="TableContents"/>
              <w:bidi w:val="0"/>
              <w:spacing w:before="0" w:after="283"/>
              <w:jc w:val="left"/>
              <w:rPr/>
            </w:pPr>
            <w:r>
              <w:rPr/>
              <w:t xml:space="preserve">20. syyskuuta 2014 </w:t>
            </w:r>
          </w:p>
        </w:tc>
        <w:tc>
          <w:tcPr>
            <w:tcW w:w="1276" w:type="dxa"/>
            <w:tcBorders/>
            <w:vAlign w:val="center"/>
          </w:tcPr>
          <w:p>
            <w:pPr>
              <w:pStyle w:val="TableContents"/>
              <w:bidi w:val="0"/>
              <w:spacing w:before="0" w:after="283"/>
              <w:jc w:val="left"/>
              <w:rPr/>
            </w:pPr>
            <w:r>
              <w:rPr/>
              <w:t xml:space="preserve">Vuoden 2014 alustava väestönlaskentatulos </w:t>
            </w:r>
          </w:p>
        </w:tc>
      </w:tr>
      <w:tr>
        <w:trPr/>
        <w:tc>
          <w:tcPr>
            <w:tcW w:w="541" w:type="dxa"/>
            <w:tcBorders/>
            <w:vAlign w:val="center"/>
          </w:tcPr>
          <w:p>
            <w:pPr>
              <w:pStyle w:val="TableContents"/>
              <w:bidi w:val="0"/>
              <w:spacing w:before="0" w:after="283"/>
              <w:jc w:val="left"/>
              <w:rPr/>
            </w:pPr>
            <w:r>
              <w:rPr/>
              <w:t xml:space="preserve">12 </w:t>
            </w:r>
          </w:p>
        </w:tc>
        <w:tc>
          <w:tcPr>
            <w:tcW w:w="1501" w:type="dxa"/>
            <w:tcBorders/>
            <w:vAlign w:val="center"/>
          </w:tcPr>
          <w:p>
            <w:pPr>
              <w:pStyle w:val="TableContents"/>
              <w:bidi w:val="0"/>
              <w:spacing w:before="0" w:after="283"/>
              <w:jc w:val="left"/>
              <w:rPr/>
            </w:pPr>
            <w:r>
              <w:rPr/>
              <w:t xml:space="preserve">Bangladesh </w:t>
            </w:r>
          </w:p>
        </w:tc>
        <w:tc>
          <w:tcPr>
            <w:tcW w:w="1306" w:type="dxa"/>
            <w:tcBorders/>
            <w:vAlign w:val="center"/>
          </w:tcPr>
          <w:p>
            <w:pPr>
              <w:pStyle w:val="TableContents"/>
              <w:bidi w:val="0"/>
              <w:spacing w:before="0" w:after="283"/>
              <w:jc w:val="left"/>
              <w:rPr/>
            </w:pPr>
            <w:r>
              <w:rPr/>
              <w:t xml:space="preserve">143,998 </w:t>
            </w:r>
          </w:p>
        </w:tc>
        <w:tc>
          <w:tcPr>
            <w:tcW w:w="1306" w:type="dxa"/>
            <w:tcBorders/>
            <w:vAlign w:val="center"/>
          </w:tcPr>
          <w:p>
            <w:pPr>
              <w:pStyle w:val="TableContents"/>
              <w:bidi w:val="0"/>
              <w:spacing w:before="0" w:after="283"/>
              <w:jc w:val="left"/>
              <w:rPr/>
            </w:pPr>
            <w:r>
              <w:rPr/>
              <w:t xml:space="preserve">55,598 </w:t>
            </w:r>
          </w:p>
        </w:tc>
        <w:tc>
          <w:tcPr>
            <w:tcW w:w="1486" w:type="dxa"/>
            <w:tcBorders/>
            <w:vAlign w:val="center"/>
          </w:tcPr>
          <w:p>
            <w:pPr>
              <w:pStyle w:val="TableContents"/>
              <w:bidi w:val="0"/>
              <w:spacing w:before="0" w:after="283"/>
              <w:jc w:val="left"/>
              <w:rPr/>
            </w:pPr>
            <w:r>
              <w:rPr/>
              <w:t xml:space="preserve">163,398,536 </w:t>
            </w:r>
          </w:p>
        </w:tc>
        <w:tc>
          <w:tcPr>
            <w:tcW w:w="871" w:type="dxa"/>
            <w:tcBorders/>
            <w:vAlign w:val="center"/>
          </w:tcPr>
          <w:p>
            <w:pPr>
              <w:pStyle w:val="TableContents"/>
              <w:bidi w:val="0"/>
              <w:spacing w:before="0" w:after="283"/>
              <w:jc w:val="left"/>
              <w:rPr/>
            </w:pPr>
            <w:r>
              <w:rPr/>
              <w:t xml:space="preserve">1,135 </w:t>
            </w:r>
          </w:p>
        </w:tc>
        <w:tc>
          <w:tcPr>
            <w:tcW w:w="871" w:type="dxa"/>
            <w:tcBorders/>
            <w:vAlign w:val="center"/>
          </w:tcPr>
          <w:p>
            <w:pPr>
              <w:pStyle w:val="TableContents"/>
              <w:bidi w:val="0"/>
              <w:spacing w:before="0" w:after="283"/>
              <w:jc w:val="left"/>
              <w:rPr/>
            </w:pPr>
            <w:r>
              <w:rPr/>
              <w:t xml:space="preserve">2,939 </w:t>
            </w:r>
          </w:p>
        </w:tc>
        <w:tc>
          <w:tcPr>
            <w:tcW w:w="1111" w:type="dxa"/>
            <w:tcBorders/>
            <w:vAlign w:val="center"/>
          </w:tcPr>
          <w:p>
            <w:pPr>
              <w:pStyle w:val="TableContents"/>
              <w:bidi w:val="0"/>
              <w:spacing w:before="0" w:after="283"/>
              <w:jc w:val="left"/>
              <w:rPr/>
            </w:pPr>
            <w:r>
              <w:rPr/>
              <w:t xml:space="preserve">lokakuu 31, 2017 </w:t>
            </w:r>
          </w:p>
        </w:tc>
        <w:tc>
          <w:tcPr>
            <w:tcW w:w="1276" w:type="dxa"/>
            <w:tcBorders/>
            <w:vAlign w:val="center"/>
          </w:tcPr>
          <w:p>
            <w:pPr>
              <w:pStyle w:val="TableContents"/>
              <w:bidi w:val="0"/>
              <w:spacing w:before="0" w:after="283"/>
              <w:jc w:val="left"/>
              <w:rPr/>
            </w:pPr>
            <w:r>
              <w:rPr/>
              <w:t xml:space="preserve">Virallinen väestökello </w:t>
            </w:r>
          </w:p>
        </w:tc>
      </w:tr>
      <w:tr>
        <w:trPr/>
        <w:tc>
          <w:tcPr>
            <w:tcW w:w="541" w:type="dxa"/>
            <w:tcBorders/>
            <w:vAlign w:val="center"/>
          </w:tcPr>
          <w:p>
            <w:pPr>
              <w:pStyle w:val="TableContents"/>
              <w:bidi w:val="0"/>
              <w:spacing w:before="0" w:after="283"/>
              <w:jc w:val="left"/>
              <w:rPr/>
            </w:pPr>
            <w:r>
              <w:rPr/>
              <w:t xml:space="preserve">13 </w:t>
            </w:r>
          </w:p>
        </w:tc>
        <w:tc>
          <w:tcPr>
            <w:tcW w:w="1501" w:type="dxa"/>
            <w:tcBorders/>
            <w:vAlign w:val="center"/>
          </w:tcPr>
          <w:p>
            <w:pPr>
              <w:pStyle w:val="TableContents"/>
              <w:bidi w:val="0"/>
              <w:spacing w:before="0" w:after="283"/>
              <w:jc w:val="left"/>
              <w:rPr/>
            </w:pPr>
            <w:r>
              <w:rPr/>
              <w:t xml:space="preserve">Jersey (Yhdistynyt kuningaskunta) </w:t>
            </w:r>
          </w:p>
        </w:tc>
        <w:tc>
          <w:tcPr>
            <w:tcW w:w="1306" w:type="dxa"/>
            <w:tcBorders/>
            <w:vAlign w:val="center"/>
          </w:tcPr>
          <w:p>
            <w:pPr>
              <w:pStyle w:val="TableContents"/>
              <w:bidi w:val="0"/>
              <w:spacing w:before="0" w:after="283"/>
              <w:jc w:val="left"/>
              <w:rPr/>
            </w:pPr>
            <w:r>
              <w:rPr/>
              <w:t xml:space="preserve">116 </w:t>
            </w:r>
          </w:p>
        </w:tc>
        <w:tc>
          <w:tcPr>
            <w:tcW w:w="1306" w:type="dxa"/>
            <w:tcBorders/>
            <w:vAlign w:val="center"/>
          </w:tcPr>
          <w:p>
            <w:pPr>
              <w:pStyle w:val="TableContents"/>
              <w:bidi w:val="0"/>
              <w:spacing w:before="0" w:after="283"/>
              <w:jc w:val="left"/>
              <w:rPr/>
            </w:pPr>
            <w:r>
              <w:rPr/>
              <w:t xml:space="preserve">45 </w:t>
            </w:r>
          </w:p>
        </w:tc>
        <w:tc>
          <w:tcPr>
            <w:tcW w:w="1486" w:type="dxa"/>
            <w:tcBorders/>
            <w:vAlign w:val="center"/>
          </w:tcPr>
          <w:p>
            <w:pPr>
              <w:pStyle w:val="TableContents"/>
              <w:bidi w:val="0"/>
              <w:spacing w:before="0" w:after="283"/>
              <w:jc w:val="left"/>
              <w:rPr/>
            </w:pPr>
            <w:r>
              <w:rPr/>
              <w:t xml:space="preserve">104,200 </w:t>
            </w:r>
          </w:p>
        </w:tc>
        <w:tc>
          <w:tcPr>
            <w:tcW w:w="871" w:type="dxa"/>
            <w:tcBorders/>
            <w:vAlign w:val="center"/>
          </w:tcPr>
          <w:p>
            <w:pPr>
              <w:pStyle w:val="TableContents"/>
              <w:bidi w:val="0"/>
              <w:spacing w:before="0" w:after="283"/>
              <w:jc w:val="left"/>
              <w:rPr/>
            </w:pPr>
            <w:r>
              <w:rPr/>
              <w:t xml:space="preserve">898 </w:t>
            </w:r>
          </w:p>
        </w:tc>
        <w:tc>
          <w:tcPr>
            <w:tcW w:w="871" w:type="dxa"/>
            <w:tcBorders/>
            <w:vAlign w:val="center"/>
          </w:tcPr>
          <w:p>
            <w:pPr>
              <w:pStyle w:val="TableContents"/>
              <w:bidi w:val="0"/>
              <w:spacing w:before="0" w:after="283"/>
              <w:jc w:val="left"/>
              <w:rPr/>
            </w:pPr>
            <w:r>
              <w:rPr/>
              <w:t xml:space="preserve">2,326 </w:t>
            </w:r>
          </w:p>
        </w:tc>
        <w:tc>
          <w:tcPr>
            <w:tcW w:w="1111" w:type="dxa"/>
            <w:tcBorders/>
            <w:vAlign w:val="center"/>
          </w:tcPr>
          <w:p>
            <w:pPr>
              <w:pStyle w:val="TableContents"/>
              <w:bidi w:val="0"/>
              <w:spacing w:before="0" w:after="283"/>
              <w:jc w:val="left"/>
              <w:rPr/>
            </w:pPr>
            <w:r>
              <w:rPr/>
              <w:t xml:space="preserve">31. joulukuuta 2016 </w:t>
            </w:r>
          </w:p>
        </w:tc>
        <w:tc>
          <w:tcPr>
            <w:tcW w:w="1276" w:type="dxa"/>
            <w:tcBorders/>
            <w:vAlign w:val="center"/>
          </w:tcPr>
          <w:p>
            <w:pPr>
              <w:pStyle w:val="TableContents"/>
              <w:bidi w:val="0"/>
              <w:spacing w:before="0" w:after="283"/>
              <w:jc w:val="left"/>
              <w:rPr/>
            </w:pPr>
            <w:r>
              <w:rPr/>
              <w:t xml:space="preserve">Virallinen arvio </w:t>
            </w:r>
          </w:p>
        </w:tc>
      </w:tr>
      <w:tr>
        <w:trPr/>
        <w:tc>
          <w:tcPr>
            <w:tcW w:w="541" w:type="dxa"/>
            <w:tcBorders/>
            <w:vAlign w:val="center"/>
          </w:tcPr>
          <w:p>
            <w:pPr>
              <w:pStyle w:val="TableContents"/>
              <w:bidi w:val="0"/>
              <w:spacing w:before="0" w:after="283"/>
              <w:jc w:val="left"/>
              <w:rPr/>
            </w:pPr>
            <w:r>
              <w:rPr/>
              <w:t xml:space="preserve">14 </w:t>
            </w:r>
          </w:p>
        </w:tc>
        <w:tc>
          <w:tcPr>
            <w:tcW w:w="1501" w:type="dxa"/>
            <w:tcBorders/>
            <w:vAlign w:val="center"/>
          </w:tcPr>
          <w:p>
            <w:pPr>
              <w:pStyle w:val="TableContents"/>
              <w:bidi w:val="0"/>
              <w:spacing w:before="0" w:after="283"/>
              <w:jc w:val="left"/>
              <w:rPr/>
            </w:pPr>
            <w:r>
              <w:rPr/>
              <w:t xml:space="preserve">Guernsey (Yhdistynyt kuningaskunta) </w:t>
            </w:r>
          </w:p>
        </w:tc>
        <w:tc>
          <w:tcPr>
            <w:tcW w:w="1306" w:type="dxa"/>
            <w:tcBorders/>
            <w:vAlign w:val="center"/>
          </w:tcPr>
          <w:p>
            <w:pPr>
              <w:pStyle w:val="TableContents"/>
              <w:bidi w:val="0"/>
              <w:spacing w:before="0" w:after="283"/>
              <w:jc w:val="left"/>
              <w:rPr/>
            </w:pPr>
            <w:r>
              <w:rPr/>
              <w:t xml:space="preserve">78 </w:t>
            </w:r>
          </w:p>
        </w:tc>
        <w:tc>
          <w:tcPr>
            <w:tcW w:w="1306" w:type="dxa"/>
            <w:tcBorders/>
            <w:vAlign w:val="center"/>
          </w:tcPr>
          <w:p>
            <w:pPr>
              <w:pStyle w:val="TableContents"/>
              <w:bidi w:val="0"/>
              <w:spacing w:before="0" w:after="283"/>
              <w:jc w:val="left"/>
              <w:rPr/>
            </w:pPr>
            <w:r>
              <w:rPr/>
              <w:t xml:space="preserve">30 </w:t>
            </w:r>
          </w:p>
        </w:tc>
        <w:tc>
          <w:tcPr>
            <w:tcW w:w="1486" w:type="dxa"/>
            <w:tcBorders/>
            <w:vAlign w:val="center"/>
          </w:tcPr>
          <w:p>
            <w:pPr>
              <w:pStyle w:val="TableContents"/>
              <w:bidi w:val="0"/>
              <w:spacing w:before="0" w:after="283"/>
              <w:jc w:val="left"/>
              <w:rPr/>
            </w:pPr>
            <w:r>
              <w:rPr/>
              <w:t xml:space="preserve">62,723 </w:t>
            </w:r>
          </w:p>
        </w:tc>
        <w:tc>
          <w:tcPr>
            <w:tcW w:w="871" w:type="dxa"/>
            <w:tcBorders/>
            <w:vAlign w:val="center"/>
          </w:tcPr>
          <w:p>
            <w:pPr>
              <w:pStyle w:val="TableContents"/>
              <w:bidi w:val="0"/>
              <w:spacing w:before="0" w:after="283"/>
              <w:jc w:val="left"/>
              <w:rPr/>
            </w:pPr>
            <w:r>
              <w:rPr/>
              <w:t xml:space="preserve">804 </w:t>
            </w:r>
          </w:p>
        </w:tc>
        <w:tc>
          <w:tcPr>
            <w:tcW w:w="871" w:type="dxa"/>
            <w:tcBorders/>
            <w:vAlign w:val="center"/>
          </w:tcPr>
          <w:p>
            <w:pPr>
              <w:pStyle w:val="TableContents"/>
              <w:bidi w:val="0"/>
              <w:spacing w:before="0" w:after="283"/>
              <w:jc w:val="left"/>
              <w:rPr/>
            </w:pPr>
            <w:r>
              <w:rPr/>
              <w:t xml:space="preserve">2,082 </w:t>
            </w:r>
          </w:p>
        </w:tc>
        <w:tc>
          <w:tcPr>
            <w:tcW w:w="1111" w:type="dxa"/>
            <w:tcBorders/>
            <w:vAlign w:val="center"/>
          </w:tcPr>
          <w:p>
            <w:pPr>
              <w:pStyle w:val="TableContents"/>
              <w:bidi w:val="0"/>
              <w:spacing w:before="0" w:after="283"/>
              <w:jc w:val="left"/>
              <w:rPr/>
            </w:pPr>
            <w:r>
              <w:rPr/>
              <w:t xml:space="preserve">maaliskuu 31, 2016 </w:t>
            </w:r>
          </w:p>
        </w:tc>
        <w:tc>
          <w:tcPr>
            <w:tcW w:w="1276" w:type="dxa"/>
            <w:tcBorders/>
            <w:vAlign w:val="center"/>
          </w:tcPr>
          <w:p>
            <w:pPr>
              <w:pStyle w:val="TableContents"/>
              <w:bidi w:val="0"/>
              <w:spacing w:before="0" w:after="283"/>
              <w:jc w:val="left"/>
              <w:rPr/>
            </w:pPr>
            <w:r>
              <w:rPr/>
              <w:t xml:space="preserve">Virallinen arvio </w:t>
            </w:r>
          </w:p>
        </w:tc>
      </w:tr>
      <w:tr>
        <w:trPr/>
        <w:tc>
          <w:tcPr>
            <w:tcW w:w="541" w:type="dxa"/>
            <w:tcBorders/>
            <w:vAlign w:val="center"/>
          </w:tcPr>
          <w:p>
            <w:pPr>
              <w:pStyle w:val="TableContents"/>
              <w:bidi w:val="0"/>
              <w:spacing w:before="0" w:after="283"/>
              <w:jc w:val="left"/>
              <w:rPr/>
            </w:pPr>
            <w:r>
              <w:rPr/>
              <w:t xml:space="preserve">15 </w:t>
            </w:r>
          </w:p>
        </w:tc>
        <w:tc>
          <w:tcPr>
            <w:tcW w:w="1501" w:type="dxa"/>
            <w:tcBorders/>
            <w:vAlign w:val="center"/>
          </w:tcPr>
          <w:p>
            <w:pPr>
              <w:pStyle w:val="TableContents"/>
              <w:bidi w:val="0"/>
              <w:spacing w:before="0" w:after="283"/>
              <w:jc w:val="left"/>
              <w:rPr/>
            </w:pPr>
            <w:r>
              <w:rPr/>
              <w:t xml:space="preserve">Palestiinalaisalueet </w:t>
            </w:r>
          </w:p>
        </w:tc>
        <w:tc>
          <w:tcPr>
            <w:tcW w:w="1306" w:type="dxa"/>
            <w:tcBorders/>
            <w:vAlign w:val="center"/>
          </w:tcPr>
          <w:p>
            <w:pPr>
              <w:pStyle w:val="TableContents"/>
              <w:bidi w:val="0"/>
              <w:spacing w:before="0" w:after="283"/>
              <w:jc w:val="left"/>
              <w:rPr/>
            </w:pPr>
            <w:r>
              <w:rPr/>
              <w:t xml:space="preserve">6,020 </w:t>
            </w:r>
          </w:p>
        </w:tc>
        <w:tc>
          <w:tcPr>
            <w:tcW w:w="1306" w:type="dxa"/>
            <w:tcBorders/>
            <w:vAlign w:val="center"/>
          </w:tcPr>
          <w:p>
            <w:pPr>
              <w:pStyle w:val="TableContents"/>
              <w:bidi w:val="0"/>
              <w:spacing w:before="0" w:after="283"/>
              <w:jc w:val="left"/>
              <w:rPr/>
            </w:pPr>
            <w:r>
              <w:rPr/>
              <w:t xml:space="preserve">2,324 </w:t>
            </w:r>
          </w:p>
        </w:tc>
        <w:tc>
          <w:tcPr>
            <w:tcW w:w="1486" w:type="dxa"/>
            <w:tcBorders/>
            <w:vAlign w:val="center"/>
          </w:tcPr>
          <w:p>
            <w:pPr>
              <w:pStyle w:val="TableContents"/>
              <w:bidi w:val="0"/>
              <w:spacing w:before="0" w:after="283"/>
              <w:jc w:val="left"/>
              <w:rPr/>
            </w:pPr>
            <w:r>
              <w:rPr/>
              <w:t xml:space="preserve">4,550,368 </w:t>
            </w:r>
          </w:p>
        </w:tc>
        <w:tc>
          <w:tcPr>
            <w:tcW w:w="871" w:type="dxa"/>
            <w:tcBorders/>
            <w:vAlign w:val="center"/>
          </w:tcPr>
          <w:p>
            <w:pPr>
              <w:pStyle w:val="TableContents"/>
              <w:bidi w:val="0"/>
              <w:spacing w:before="0" w:after="283"/>
              <w:jc w:val="left"/>
              <w:rPr/>
            </w:pPr>
            <w:r>
              <w:rPr/>
              <w:t xml:space="preserve">756 </w:t>
            </w:r>
          </w:p>
        </w:tc>
        <w:tc>
          <w:tcPr>
            <w:tcW w:w="871" w:type="dxa"/>
            <w:tcBorders/>
            <w:vAlign w:val="center"/>
          </w:tcPr>
          <w:p>
            <w:pPr>
              <w:pStyle w:val="TableContents"/>
              <w:bidi w:val="0"/>
              <w:spacing w:before="0" w:after="283"/>
              <w:jc w:val="left"/>
              <w:rPr/>
            </w:pPr>
            <w:r>
              <w:rPr/>
              <w:t xml:space="preserve">1,958 </w:t>
            </w:r>
          </w:p>
        </w:tc>
        <w:tc>
          <w:tcPr>
            <w:tcW w:w="1111" w:type="dxa"/>
            <w:tcBorders/>
            <w:vAlign w:val="center"/>
          </w:tcPr>
          <w:p>
            <w:pPr>
              <w:pStyle w:val="TableContents"/>
              <w:bidi w:val="0"/>
              <w:spacing w:before="0" w:after="283"/>
              <w:jc w:val="left"/>
              <w:rPr/>
            </w:pPr>
            <w:r>
              <w:rPr/>
              <w:t xml:space="preserve">2014 </w:t>
            </w:r>
          </w:p>
        </w:tc>
        <w:tc>
          <w:tcPr>
            <w:tcW w:w="1276" w:type="dxa"/>
            <w:tcBorders/>
            <w:vAlign w:val="center"/>
          </w:tcPr>
          <w:p>
            <w:pPr>
              <w:pStyle w:val="TableContents"/>
              <w:bidi w:val="0"/>
              <w:spacing w:before="0" w:after="283"/>
              <w:jc w:val="left"/>
              <w:rPr/>
            </w:pPr>
            <w:r>
              <w:rPr/>
              <w:t xml:space="preserve">Virallinen arvio </w:t>
            </w:r>
          </w:p>
        </w:tc>
      </w:tr>
      <w:tr>
        <w:trPr/>
        <w:tc>
          <w:tcPr>
            <w:tcW w:w="541" w:type="dxa"/>
            <w:tcBorders/>
            <w:vAlign w:val="center"/>
          </w:tcPr>
          <w:p>
            <w:pPr>
              <w:pStyle w:val="TableContents"/>
              <w:bidi w:val="0"/>
              <w:spacing w:before="0" w:after="283"/>
              <w:jc w:val="left"/>
              <w:rPr/>
            </w:pPr>
            <w:r>
              <w:rPr/>
              <w:t xml:space="preserve">16 </w:t>
            </w:r>
          </w:p>
        </w:tc>
        <w:tc>
          <w:tcPr>
            <w:tcW w:w="1501" w:type="dxa"/>
            <w:tcBorders/>
            <w:vAlign w:val="center"/>
          </w:tcPr>
          <w:p>
            <w:pPr>
              <w:pStyle w:val="TableContents"/>
              <w:bidi w:val="0"/>
              <w:spacing w:before="0" w:after="283"/>
              <w:jc w:val="left"/>
              <w:rPr/>
            </w:pPr>
            <w:r>
              <w:rPr/>
              <w:t xml:space="preserve">Saint Martin (Ranska) </w:t>
            </w:r>
          </w:p>
        </w:tc>
        <w:tc>
          <w:tcPr>
            <w:tcW w:w="1306" w:type="dxa"/>
            <w:tcBorders/>
            <w:vAlign w:val="center"/>
          </w:tcPr>
          <w:p>
            <w:pPr>
              <w:pStyle w:val="TableContents"/>
              <w:bidi w:val="0"/>
              <w:spacing w:before="0" w:after="283"/>
              <w:jc w:val="left"/>
              <w:rPr/>
            </w:pPr>
            <w:r>
              <w:rPr/>
              <w:t xml:space="preserve">54 </w:t>
            </w:r>
          </w:p>
        </w:tc>
        <w:tc>
          <w:tcPr>
            <w:tcW w:w="1306" w:type="dxa"/>
            <w:tcBorders/>
            <w:vAlign w:val="center"/>
          </w:tcPr>
          <w:p>
            <w:pPr>
              <w:pStyle w:val="TableContents"/>
              <w:bidi w:val="0"/>
              <w:spacing w:before="0" w:after="283"/>
              <w:jc w:val="left"/>
              <w:rPr/>
            </w:pPr>
            <w:r>
              <w:rPr/>
              <w:t xml:space="preserve">21 </w:t>
            </w:r>
          </w:p>
        </w:tc>
        <w:tc>
          <w:tcPr>
            <w:tcW w:w="1486" w:type="dxa"/>
            <w:tcBorders/>
            <w:vAlign w:val="center"/>
          </w:tcPr>
          <w:p>
            <w:pPr>
              <w:pStyle w:val="TableContents"/>
              <w:bidi w:val="0"/>
              <w:spacing w:before="0" w:after="283"/>
              <w:jc w:val="left"/>
              <w:rPr/>
            </w:pPr>
            <w:r>
              <w:rPr/>
              <w:t xml:space="preserve">36,979 </w:t>
            </w:r>
          </w:p>
        </w:tc>
        <w:tc>
          <w:tcPr>
            <w:tcW w:w="871" w:type="dxa"/>
            <w:tcBorders/>
            <w:vAlign w:val="center"/>
          </w:tcPr>
          <w:p>
            <w:pPr>
              <w:pStyle w:val="TableContents"/>
              <w:bidi w:val="0"/>
              <w:spacing w:before="0" w:after="283"/>
              <w:jc w:val="left"/>
              <w:rPr/>
            </w:pPr>
            <w:r>
              <w:rPr/>
              <w:t xml:space="preserve">685 </w:t>
            </w:r>
          </w:p>
        </w:tc>
        <w:tc>
          <w:tcPr>
            <w:tcW w:w="871" w:type="dxa"/>
            <w:tcBorders/>
            <w:vAlign w:val="center"/>
          </w:tcPr>
          <w:p>
            <w:pPr>
              <w:pStyle w:val="TableContents"/>
              <w:bidi w:val="0"/>
              <w:spacing w:before="0" w:after="283"/>
              <w:jc w:val="left"/>
              <w:rPr/>
            </w:pPr>
            <w:r>
              <w:rPr/>
              <w:t xml:space="preserve">1,774 </w:t>
            </w:r>
          </w:p>
        </w:tc>
        <w:tc>
          <w:tcPr>
            <w:tcW w:w="1111" w:type="dxa"/>
            <w:tcBorders/>
            <w:vAlign w:val="center"/>
          </w:tcPr>
          <w:p>
            <w:pPr>
              <w:pStyle w:val="TableContents"/>
              <w:bidi w:val="0"/>
              <w:spacing w:before="0" w:after="283"/>
              <w:jc w:val="left"/>
              <w:rPr/>
            </w:pPr>
            <w:r>
              <w:rPr/>
              <w:t xml:space="preserve">1. tammikuuta 2010 </w:t>
            </w:r>
          </w:p>
        </w:tc>
        <w:tc>
          <w:tcPr>
            <w:tcW w:w="1276" w:type="dxa"/>
            <w:tcBorders/>
            <w:vAlign w:val="center"/>
          </w:tcPr>
          <w:p>
            <w:pPr>
              <w:pStyle w:val="TableContents"/>
              <w:bidi w:val="0"/>
              <w:spacing w:before="0" w:after="283"/>
              <w:jc w:val="left"/>
              <w:rPr/>
            </w:pPr>
            <w:r>
              <w:rPr/>
              <w:t xml:space="preserve">Virallinen arvio </w:t>
            </w:r>
          </w:p>
        </w:tc>
      </w:tr>
      <w:tr>
        <w:trPr/>
        <w:tc>
          <w:tcPr>
            <w:tcW w:w="541" w:type="dxa"/>
            <w:tcBorders/>
            <w:vAlign w:val="center"/>
          </w:tcPr>
          <w:p>
            <w:pPr>
              <w:pStyle w:val="TableContents"/>
              <w:bidi w:val="0"/>
              <w:spacing w:before="0" w:after="283"/>
              <w:jc w:val="left"/>
              <w:rPr/>
            </w:pPr>
            <w:r>
              <w:rPr/>
              <w:t xml:space="preserve">17 </w:t>
            </w:r>
          </w:p>
        </w:tc>
        <w:tc>
          <w:tcPr>
            <w:tcW w:w="1501" w:type="dxa"/>
            <w:tcBorders/>
            <w:vAlign w:val="center"/>
          </w:tcPr>
          <w:p>
            <w:pPr>
              <w:pStyle w:val="TableContents"/>
              <w:bidi w:val="0"/>
              <w:spacing w:before="0" w:after="283"/>
              <w:jc w:val="left"/>
              <w:rPr/>
            </w:pPr>
            <w:r>
              <w:rPr/>
              <w:t xml:space="preserve">Barbados </w:t>
            </w:r>
          </w:p>
        </w:tc>
        <w:tc>
          <w:tcPr>
            <w:tcW w:w="1306" w:type="dxa"/>
            <w:tcBorders/>
            <w:vAlign w:val="center"/>
          </w:tcPr>
          <w:p>
            <w:pPr>
              <w:pStyle w:val="TableContents"/>
              <w:bidi w:val="0"/>
              <w:spacing w:before="0" w:after="283"/>
              <w:jc w:val="left"/>
              <w:rPr/>
            </w:pPr>
            <w:r>
              <w:rPr/>
              <w:t xml:space="preserve">430 </w:t>
            </w:r>
          </w:p>
        </w:tc>
        <w:tc>
          <w:tcPr>
            <w:tcW w:w="1306" w:type="dxa"/>
            <w:tcBorders/>
            <w:vAlign w:val="center"/>
          </w:tcPr>
          <w:p>
            <w:pPr>
              <w:pStyle w:val="TableContents"/>
              <w:bidi w:val="0"/>
              <w:spacing w:before="0" w:after="283"/>
              <w:jc w:val="left"/>
              <w:rPr/>
            </w:pPr>
            <w:r>
              <w:rPr/>
              <w:t xml:space="preserve">166 </w:t>
            </w:r>
          </w:p>
        </w:tc>
        <w:tc>
          <w:tcPr>
            <w:tcW w:w="1486" w:type="dxa"/>
            <w:tcBorders/>
            <w:vAlign w:val="center"/>
          </w:tcPr>
          <w:p>
            <w:pPr>
              <w:pStyle w:val="TableContents"/>
              <w:bidi w:val="0"/>
              <w:spacing w:before="0" w:after="283"/>
              <w:jc w:val="left"/>
              <w:rPr/>
            </w:pPr>
            <w:r>
              <w:rPr/>
              <w:t xml:space="preserve">285,719 </w:t>
            </w:r>
          </w:p>
        </w:tc>
        <w:tc>
          <w:tcPr>
            <w:tcW w:w="871" w:type="dxa"/>
            <w:tcBorders/>
            <w:vAlign w:val="center"/>
          </w:tcPr>
          <w:p>
            <w:pPr>
              <w:pStyle w:val="TableContents"/>
              <w:bidi w:val="0"/>
              <w:spacing w:before="0" w:after="283"/>
              <w:jc w:val="left"/>
              <w:rPr/>
            </w:pPr>
            <w:r>
              <w:rPr/>
              <w:t xml:space="preserve">664 </w:t>
            </w:r>
          </w:p>
        </w:tc>
        <w:tc>
          <w:tcPr>
            <w:tcW w:w="871" w:type="dxa"/>
            <w:tcBorders/>
            <w:vAlign w:val="center"/>
          </w:tcPr>
          <w:p>
            <w:pPr>
              <w:pStyle w:val="TableContents"/>
              <w:bidi w:val="0"/>
              <w:spacing w:before="0" w:after="283"/>
              <w:jc w:val="left"/>
              <w:rPr/>
            </w:pPr>
            <w:r>
              <w:rPr/>
              <w:t xml:space="preserve">1,720 </w:t>
            </w:r>
          </w:p>
        </w:tc>
        <w:tc>
          <w:tcPr>
            <w:tcW w:w="1111" w:type="dxa"/>
            <w:tcBorders/>
            <w:vAlign w:val="center"/>
          </w:tcPr>
          <w:p>
            <w:pPr>
              <w:pStyle w:val="TableContents"/>
              <w:bidi w:val="0"/>
              <w:spacing w:before="0" w:after="283"/>
              <w:jc w:val="left"/>
              <w:rPr/>
            </w:pPr>
            <w:r>
              <w:rPr/>
              <w:t xml:space="preserve">1. heinäkuuta 2017 </w:t>
            </w:r>
          </w:p>
        </w:tc>
        <w:tc>
          <w:tcPr>
            <w:tcW w:w="1276" w:type="dxa"/>
            <w:tcBorders/>
            <w:vAlign w:val="center"/>
          </w:tcPr>
          <w:p>
            <w:pPr>
              <w:pStyle w:val="TableContents"/>
              <w:bidi w:val="0"/>
              <w:spacing w:before="0" w:after="283"/>
              <w:jc w:val="left"/>
              <w:rPr/>
            </w:pPr>
            <w:r>
              <w:rPr/>
              <w:t xml:space="preserve">YK:n ennuste </w:t>
            </w:r>
          </w:p>
        </w:tc>
      </w:tr>
      <w:tr>
        <w:trPr/>
        <w:tc>
          <w:tcPr>
            <w:tcW w:w="541" w:type="dxa"/>
            <w:tcBorders/>
            <w:vAlign w:val="center"/>
          </w:tcPr>
          <w:p>
            <w:pPr>
              <w:pStyle w:val="TableContents"/>
              <w:bidi w:val="0"/>
              <w:spacing w:before="0" w:after="283"/>
              <w:jc w:val="left"/>
              <w:rPr/>
            </w:pPr>
            <w:r>
              <w:rPr/>
              <w:t xml:space="preserve">18 </w:t>
            </w:r>
          </w:p>
        </w:tc>
        <w:tc>
          <w:tcPr>
            <w:tcW w:w="1501" w:type="dxa"/>
            <w:tcBorders/>
            <w:vAlign w:val="center"/>
          </w:tcPr>
          <w:p>
            <w:pPr>
              <w:pStyle w:val="TableContents"/>
              <w:bidi w:val="0"/>
              <w:spacing w:before="0" w:after="283"/>
              <w:jc w:val="left"/>
              <w:rPr/>
            </w:pPr>
            <w:r>
              <w:rPr/>
              <w:t xml:space="preserve">Taiwan (Kiinan tasavalta) </w:t>
            </w:r>
          </w:p>
        </w:tc>
        <w:tc>
          <w:tcPr>
            <w:tcW w:w="1306" w:type="dxa"/>
            <w:tcBorders/>
            <w:vAlign w:val="center"/>
          </w:tcPr>
          <w:p>
            <w:pPr>
              <w:pStyle w:val="TableContents"/>
              <w:bidi w:val="0"/>
              <w:spacing w:before="0" w:after="283"/>
              <w:jc w:val="left"/>
              <w:rPr/>
            </w:pPr>
            <w:r>
              <w:rPr/>
              <w:t xml:space="preserve">36,197 </w:t>
            </w:r>
          </w:p>
        </w:tc>
        <w:tc>
          <w:tcPr>
            <w:tcW w:w="1306" w:type="dxa"/>
            <w:tcBorders/>
            <w:vAlign w:val="center"/>
          </w:tcPr>
          <w:p>
            <w:pPr>
              <w:pStyle w:val="TableContents"/>
              <w:bidi w:val="0"/>
              <w:spacing w:before="0" w:after="283"/>
              <w:jc w:val="left"/>
              <w:rPr/>
            </w:pPr>
            <w:r>
              <w:rPr/>
              <w:t xml:space="preserve">13,976 </w:t>
            </w:r>
          </w:p>
        </w:tc>
        <w:tc>
          <w:tcPr>
            <w:tcW w:w="1486" w:type="dxa"/>
            <w:tcBorders/>
            <w:vAlign w:val="center"/>
          </w:tcPr>
          <w:p>
            <w:pPr>
              <w:pStyle w:val="TableContents"/>
              <w:bidi w:val="0"/>
              <w:spacing w:before="0" w:after="283"/>
              <w:jc w:val="left"/>
              <w:rPr/>
            </w:pPr>
            <w:r>
              <w:rPr/>
              <w:t xml:space="preserve">23,557,467 </w:t>
            </w:r>
          </w:p>
        </w:tc>
        <w:tc>
          <w:tcPr>
            <w:tcW w:w="871" w:type="dxa"/>
            <w:tcBorders/>
            <w:vAlign w:val="center"/>
          </w:tcPr>
          <w:p>
            <w:pPr>
              <w:pStyle w:val="TableContents"/>
              <w:bidi w:val="0"/>
              <w:spacing w:before="0" w:after="283"/>
              <w:jc w:val="left"/>
              <w:rPr/>
            </w:pPr>
            <w:r>
              <w:rPr/>
              <w:t xml:space="preserve">651 </w:t>
            </w:r>
          </w:p>
        </w:tc>
        <w:tc>
          <w:tcPr>
            <w:tcW w:w="871" w:type="dxa"/>
            <w:tcBorders/>
            <w:vAlign w:val="center"/>
          </w:tcPr>
          <w:p>
            <w:pPr>
              <w:pStyle w:val="TableContents"/>
              <w:bidi w:val="0"/>
              <w:spacing w:before="0" w:after="283"/>
              <w:jc w:val="left"/>
              <w:rPr/>
            </w:pPr>
            <w:r>
              <w:rPr/>
              <w:t xml:space="preserve">1,686 </w:t>
            </w:r>
          </w:p>
        </w:tc>
        <w:tc>
          <w:tcPr>
            <w:tcW w:w="1111" w:type="dxa"/>
            <w:tcBorders/>
            <w:vAlign w:val="center"/>
          </w:tcPr>
          <w:p>
            <w:pPr>
              <w:pStyle w:val="TableContents"/>
              <w:bidi w:val="0"/>
              <w:spacing w:before="0" w:after="283"/>
              <w:jc w:val="left"/>
              <w:rPr/>
            </w:pPr>
            <w:r>
              <w:rPr/>
              <w:t xml:space="preserve">1. syyskuuta 2017 </w:t>
            </w:r>
          </w:p>
        </w:tc>
        <w:tc>
          <w:tcPr>
            <w:tcW w:w="1276" w:type="dxa"/>
            <w:tcBorders/>
            <w:vAlign w:val="center"/>
          </w:tcPr>
          <w:p>
            <w:pPr>
              <w:pStyle w:val="TableContents"/>
              <w:bidi w:val="0"/>
              <w:spacing w:before="0" w:after="283"/>
              <w:jc w:val="left"/>
              <w:rPr/>
            </w:pPr>
            <w:r>
              <w:rPr/>
              <w:t xml:space="preserve">Kuukausittainen virallinen arvio </w:t>
            </w:r>
          </w:p>
        </w:tc>
      </w:tr>
      <w:tr>
        <w:trPr/>
        <w:tc>
          <w:tcPr>
            <w:tcW w:w="541" w:type="dxa"/>
            <w:tcBorders/>
            <w:vAlign w:val="center"/>
          </w:tcPr>
          <w:p>
            <w:pPr>
              <w:pStyle w:val="TableContents"/>
              <w:bidi w:val="0"/>
              <w:spacing w:before="0" w:after="283"/>
              <w:jc w:val="left"/>
              <w:rPr/>
            </w:pPr>
            <w:r>
              <w:rPr/>
              <w:t xml:space="preserve">19 </w:t>
            </w:r>
          </w:p>
        </w:tc>
        <w:tc>
          <w:tcPr>
            <w:tcW w:w="1501" w:type="dxa"/>
            <w:tcBorders/>
            <w:vAlign w:val="center"/>
          </w:tcPr>
          <w:p>
            <w:pPr>
              <w:pStyle w:val="TableContents"/>
              <w:bidi w:val="0"/>
              <w:spacing w:before="0" w:after="283"/>
              <w:jc w:val="left"/>
              <w:rPr/>
            </w:pPr>
            <w:r>
              <w:rPr/>
              <w:t xml:space="preserve">Mauritius </w:t>
            </w:r>
          </w:p>
        </w:tc>
        <w:tc>
          <w:tcPr>
            <w:tcW w:w="1306" w:type="dxa"/>
            <w:tcBorders/>
            <w:vAlign w:val="center"/>
          </w:tcPr>
          <w:p>
            <w:pPr>
              <w:pStyle w:val="TableContents"/>
              <w:bidi w:val="0"/>
              <w:spacing w:before="0" w:after="283"/>
              <w:jc w:val="left"/>
              <w:rPr/>
            </w:pPr>
            <w:r>
              <w:rPr/>
              <w:t xml:space="preserve">2,040 </w:t>
            </w:r>
          </w:p>
        </w:tc>
        <w:tc>
          <w:tcPr>
            <w:tcW w:w="1306" w:type="dxa"/>
            <w:tcBorders/>
            <w:vAlign w:val="center"/>
          </w:tcPr>
          <w:p>
            <w:pPr>
              <w:pStyle w:val="TableContents"/>
              <w:bidi w:val="0"/>
              <w:spacing w:before="0" w:after="283"/>
              <w:jc w:val="left"/>
              <w:rPr/>
            </w:pPr>
            <w:r>
              <w:rPr/>
              <w:t xml:space="preserve">788 </w:t>
            </w:r>
          </w:p>
        </w:tc>
        <w:tc>
          <w:tcPr>
            <w:tcW w:w="1486" w:type="dxa"/>
            <w:tcBorders/>
            <w:vAlign w:val="center"/>
          </w:tcPr>
          <w:p>
            <w:pPr>
              <w:pStyle w:val="TableContents"/>
              <w:bidi w:val="0"/>
              <w:spacing w:before="0" w:after="283"/>
              <w:jc w:val="left"/>
              <w:rPr/>
            </w:pPr>
            <w:r>
              <w:rPr/>
              <w:t xml:space="preserve">1,263,820 </w:t>
            </w:r>
          </w:p>
        </w:tc>
        <w:tc>
          <w:tcPr>
            <w:tcW w:w="871" w:type="dxa"/>
            <w:tcBorders/>
            <w:vAlign w:val="center"/>
          </w:tcPr>
          <w:p>
            <w:pPr>
              <w:pStyle w:val="TableContents"/>
              <w:bidi w:val="0"/>
              <w:spacing w:before="0" w:after="283"/>
              <w:jc w:val="left"/>
              <w:rPr/>
            </w:pPr>
            <w:r>
              <w:rPr/>
              <w:t xml:space="preserve">620 </w:t>
            </w:r>
          </w:p>
        </w:tc>
        <w:tc>
          <w:tcPr>
            <w:tcW w:w="871" w:type="dxa"/>
            <w:tcBorders/>
            <w:vAlign w:val="center"/>
          </w:tcPr>
          <w:p>
            <w:pPr>
              <w:pStyle w:val="TableContents"/>
              <w:bidi w:val="0"/>
              <w:spacing w:before="0" w:after="283"/>
              <w:jc w:val="left"/>
              <w:rPr/>
            </w:pPr>
            <w:r>
              <w:rPr/>
              <w:t xml:space="preserve">1,606 </w:t>
            </w:r>
          </w:p>
        </w:tc>
        <w:tc>
          <w:tcPr>
            <w:tcW w:w="1111" w:type="dxa"/>
            <w:tcBorders/>
            <w:vAlign w:val="center"/>
          </w:tcPr>
          <w:p>
            <w:pPr>
              <w:pStyle w:val="TableContents"/>
              <w:bidi w:val="0"/>
              <w:spacing w:before="0" w:after="283"/>
              <w:jc w:val="left"/>
              <w:rPr/>
            </w:pPr>
            <w:r>
              <w:rPr/>
              <w:t xml:space="preserve">31. joulukuuta 2016 </w:t>
            </w:r>
          </w:p>
        </w:tc>
        <w:tc>
          <w:tcPr>
            <w:tcW w:w="1276" w:type="dxa"/>
            <w:tcBorders/>
            <w:vAlign w:val="center"/>
          </w:tcPr>
          <w:p>
            <w:pPr>
              <w:pStyle w:val="TableContents"/>
              <w:bidi w:val="0"/>
              <w:spacing w:before="0" w:after="283"/>
              <w:jc w:val="left"/>
              <w:rPr/>
            </w:pPr>
            <w:r>
              <w:rPr/>
              <w:t xml:space="preserve">Virallinen arvio </w:t>
            </w:r>
          </w:p>
        </w:tc>
      </w:tr>
      <w:tr>
        <w:trPr/>
        <w:tc>
          <w:tcPr>
            <w:tcW w:w="541" w:type="dxa"/>
            <w:tcBorders/>
            <w:vAlign w:val="center"/>
          </w:tcPr>
          <w:p>
            <w:pPr>
              <w:pStyle w:val="TableContents"/>
              <w:bidi w:val="0"/>
              <w:spacing w:before="0" w:after="283"/>
              <w:jc w:val="left"/>
              <w:rPr/>
            </w:pPr>
            <w:r>
              <w:rPr/>
              <w:t xml:space="preserve">20 </w:t>
            </w:r>
          </w:p>
        </w:tc>
        <w:tc>
          <w:tcPr>
            <w:tcW w:w="1501" w:type="dxa"/>
            <w:tcBorders/>
            <w:vAlign w:val="center"/>
          </w:tcPr>
          <w:p>
            <w:pPr>
              <w:pStyle w:val="TableContents"/>
              <w:bidi w:val="0"/>
              <w:spacing w:before="0" w:after="283"/>
              <w:jc w:val="left"/>
              <w:rPr/>
            </w:pPr>
            <w:r>
              <w:rPr/>
              <w:t xml:space="preserve">Libanon </w:t>
            </w:r>
          </w:p>
        </w:tc>
        <w:tc>
          <w:tcPr>
            <w:tcW w:w="1306" w:type="dxa"/>
            <w:tcBorders/>
            <w:vAlign w:val="center"/>
          </w:tcPr>
          <w:p>
            <w:pPr>
              <w:pStyle w:val="TableContents"/>
              <w:bidi w:val="0"/>
              <w:spacing w:before="0" w:after="283"/>
              <w:jc w:val="left"/>
              <w:rPr/>
            </w:pPr>
            <w:r>
              <w:rPr/>
              <w:t xml:space="preserve">10,452 </w:t>
            </w:r>
          </w:p>
        </w:tc>
        <w:tc>
          <w:tcPr>
            <w:tcW w:w="1306" w:type="dxa"/>
            <w:tcBorders/>
            <w:vAlign w:val="center"/>
          </w:tcPr>
          <w:p>
            <w:pPr>
              <w:pStyle w:val="TableContents"/>
              <w:bidi w:val="0"/>
              <w:spacing w:before="0" w:after="283"/>
              <w:jc w:val="left"/>
              <w:rPr/>
            </w:pPr>
            <w:r>
              <w:rPr/>
              <w:t xml:space="preserve">4,036 </w:t>
            </w:r>
          </w:p>
        </w:tc>
        <w:tc>
          <w:tcPr>
            <w:tcW w:w="1486" w:type="dxa"/>
            <w:tcBorders/>
            <w:vAlign w:val="center"/>
          </w:tcPr>
          <w:p>
            <w:pPr>
              <w:pStyle w:val="TableContents"/>
              <w:bidi w:val="0"/>
              <w:spacing w:before="0" w:after="283"/>
              <w:jc w:val="left"/>
              <w:rPr/>
            </w:pPr>
            <w:r>
              <w:rPr/>
              <w:t xml:space="preserve">6,082,000 </w:t>
            </w:r>
          </w:p>
        </w:tc>
        <w:tc>
          <w:tcPr>
            <w:tcW w:w="871" w:type="dxa"/>
            <w:tcBorders/>
            <w:vAlign w:val="center"/>
          </w:tcPr>
          <w:p>
            <w:pPr>
              <w:pStyle w:val="TableContents"/>
              <w:bidi w:val="0"/>
              <w:spacing w:before="0" w:after="283"/>
              <w:jc w:val="left"/>
              <w:rPr/>
            </w:pPr>
            <w:r>
              <w:rPr/>
              <w:t xml:space="preserve">596 </w:t>
            </w:r>
          </w:p>
        </w:tc>
        <w:tc>
          <w:tcPr>
            <w:tcW w:w="871" w:type="dxa"/>
            <w:tcBorders/>
            <w:vAlign w:val="center"/>
          </w:tcPr>
          <w:p>
            <w:pPr>
              <w:pStyle w:val="TableContents"/>
              <w:bidi w:val="0"/>
              <w:spacing w:before="0" w:after="283"/>
              <w:jc w:val="left"/>
              <w:rPr/>
            </w:pPr>
            <w:r>
              <w:rPr/>
              <w:t xml:space="preserve">1,544 </w:t>
            </w:r>
          </w:p>
        </w:tc>
        <w:tc>
          <w:tcPr>
            <w:tcW w:w="1111" w:type="dxa"/>
            <w:tcBorders/>
            <w:vAlign w:val="center"/>
          </w:tcPr>
          <w:p>
            <w:pPr>
              <w:pStyle w:val="TableContents"/>
              <w:bidi w:val="0"/>
              <w:spacing w:before="0" w:after="283"/>
              <w:jc w:val="left"/>
              <w:rPr/>
            </w:pPr>
            <w:r>
              <w:rPr/>
              <w:t xml:space="preserve">1. heinäkuuta 2017 </w:t>
            </w:r>
          </w:p>
        </w:tc>
        <w:tc>
          <w:tcPr>
            <w:tcW w:w="1276" w:type="dxa"/>
            <w:tcBorders/>
            <w:vAlign w:val="center"/>
          </w:tcPr>
          <w:p>
            <w:pPr>
              <w:pStyle w:val="TableContents"/>
              <w:bidi w:val="0"/>
              <w:spacing w:before="0" w:after="283"/>
              <w:jc w:val="left"/>
              <w:rPr/>
            </w:pPr>
            <w:r>
              <w:rPr/>
              <w:t xml:space="preserve">YK:n ennuste </w:t>
            </w:r>
          </w:p>
        </w:tc>
      </w:tr>
      <w:tr>
        <w:trPr/>
        <w:tc>
          <w:tcPr>
            <w:tcW w:w="541" w:type="dxa"/>
            <w:tcBorders/>
            <w:vAlign w:val="center"/>
          </w:tcPr>
          <w:p>
            <w:pPr>
              <w:pStyle w:val="TableContents"/>
              <w:bidi w:val="0"/>
              <w:spacing w:before="0" w:after="283"/>
              <w:jc w:val="left"/>
              <w:rPr/>
            </w:pPr>
            <w:r>
              <w:rPr/>
              <w:t xml:space="preserve">21 </w:t>
            </w:r>
          </w:p>
        </w:tc>
        <w:tc>
          <w:tcPr>
            <w:tcW w:w="1501" w:type="dxa"/>
            <w:tcBorders/>
            <w:vAlign w:val="center"/>
          </w:tcPr>
          <w:p>
            <w:pPr>
              <w:pStyle w:val="TableContents"/>
              <w:bidi w:val="0"/>
              <w:spacing w:before="0" w:after="283"/>
              <w:jc w:val="left"/>
              <w:rPr/>
            </w:pPr>
            <w:r>
              <w:rPr/>
              <w:t xml:space="preserve">Aruba (Alankomaiden kuningaskunta) </w:t>
            </w:r>
          </w:p>
        </w:tc>
        <w:tc>
          <w:tcPr>
            <w:tcW w:w="1306" w:type="dxa"/>
            <w:tcBorders/>
            <w:vAlign w:val="center"/>
          </w:tcPr>
          <w:p>
            <w:pPr>
              <w:pStyle w:val="TableContents"/>
              <w:bidi w:val="0"/>
              <w:spacing w:before="0" w:after="283"/>
              <w:jc w:val="left"/>
              <w:rPr/>
            </w:pPr>
            <w:r>
              <w:rPr/>
              <w:t xml:space="preserve">193 </w:t>
            </w:r>
          </w:p>
        </w:tc>
        <w:tc>
          <w:tcPr>
            <w:tcW w:w="1306" w:type="dxa"/>
            <w:tcBorders/>
            <w:vAlign w:val="center"/>
          </w:tcPr>
          <w:p>
            <w:pPr>
              <w:pStyle w:val="TableContents"/>
              <w:bidi w:val="0"/>
              <w:spacing w:before="0" w:after="283"/>
              <w:jc w:val="left"/>
              <w:rPr/>
            </w:pPr>
            <w:r>
              <w:rPr/>
              <w:t xml:space="preserve">75 </w:t>
            </w:r>
          </w:p>
        </w:tc>
        <w:tc>
          <w:tcPr>
            <w:tcW w:w="1486" w:type="dxa"/>
            <w:tcBorders/>
            <w:vAlign w:val="center"/>
          </w:tcPr>
          <w:p>
            <w:pPr>
              <w:pStyle w:val="TableContents"/>
              <w:bidi w:val="0"/>
              <w:spacing w:before="0" w:after="283"/>
              <w:jc w:val="left"/>
              <w:rPr/>
            </w:pPr>
            <w:r>
              <w:rPr/>
              <w:t xml:space="preserve">110,882 </w:t>
            </w:r>
          </w:p>
        </w:tc>
        <w:tc>
          <w:tcPr>
            <w:tcW w:w="871" w:type="dxa"/>
            <w:tcBorders/>
            <w:vAlign w:val="center"/>
          </w:tcPr>
          <w:p>
            <w:pPr>
              <w:pStyle w:val="TableContents"/>
              <w:bidi w:val="0"/>
              <w:spacing w:before="0" w:after="283"/>
              <w:jc w:val="left"/>
              <w:rPr/>
            </w:pPr>
            <w:r>
              <w:rPr/>
              <w:t xml:space="preserve">575 </w:t>
            </w:r>
          </w:p>
        </w:tc>
        <w:tc>
          <w:tcPr>
            <w:tcW w:w="871" w:type="dxa"/>
            <w:tcBorders/>
            <w:vAlign w:val="center"/>
          </w:tcPr>
          <w:p>
            <w:pPr>
              <w:pStyle w:val="TableContents"/>
              <w:bidi w:val="0"/>
              <w:spacing w:before="0" w:after="283"/>
              <w:jc w:val="left"/>
              <w:rPr/>
            </w:pPr>
            <w:r>
              <w:rPr/>
              <w:t xml:space="preserve">1,489 </w:t>
            </w:r>
          </w:p>
        </w:tc>
        <w:tc>
          <w:tcPr>
            <w:tcW w:w="1111" w:type="dxa"/>
            <w:tcBorders/>
            <w:vAlign w:val="center"/>
          </w:tcPr>
          <w:p>
            <w:pPr>
              <w:pStyle w:val="TableContents"/>
              <w:bidi w:val="0"/>
              <w:spacing w:before="0" w:after="283"/>
              <w:jc w:val="left"/>
              <w:rPr/>
            </w:pPr>
            <w:r>
              <w:rPr/>
              <w:t xml:space="preserve">kesäkuu 30, 2017 </w:t>
            </w:r>
          </w:p>
        </w:tc>
        <w:tc>
          <w:tcPr>
            <w:tcW w:w="1276" w:type="dxa"/>
            <w:tcBorders/>
            <w:vAlign w:val="center"/>
          </w:tcPr>
          <w:p>
            <w:pPr>
              <w:pStyle w:val="TableContents"/>
              <w:bidi w:val="0"/>
              <w:spacing w:before="0" w:after="283"/>
              <w:jc w:val="left"/>
              <w:rPr/>
            </w:pPr>
            <w:r>
              <w:rPr/>
              <w:t xml:space="preserve">Virallinen neljännesvuosittainen arvio </w:t>
            </w:r>
          </w:p>
        </w:tc>
      </w:tr>
      <w:tr>
        <w:trPr/>
        <w:tc>
          <w:tcPr>
            <w:tcW w:w="541" w:type="dxa"/>
            <w:tcBorders/>
            <w:vAlign w:val="center"/>
          </w:tcPr>
          <w:p>
            <w:pPr>
              <w:pStyle w:val="TableContents"/>
              <w:bidi w:val="0"/>
              <w:spacing w:before="0" w:after="283"/>
              <w:jc w:val="left"/>
              <w:rPr/>
            </w:pPr>
            <w:r>
              <w:rPr/>
              <w:t xml:space="preserve">22 </w:t>
            </w:r>
          </w:p>
        </w:tc>
        <w:tc>
          <w:tcPr>
            <w:tcW w:w="1501" w:type="dxa"/>
            <w:tcBorders/>
            <w:vAlign w:val="center"/>
          </w:tcPr>
          <w:p>
            <w:pPr>
              <w:pStyle w:val="TableContents"/>
              <w:bidi w:val="0"/>
              <w:spacing w:before="0" w:after="283"/>
              <w:jc w:val="left"/>
              <w:rPr/>
            </w:pPr>
            <w:r>
              <w:rPr/>
              <w:t xml:space="preserve">Mayotte (Ranska) </w:t>
            </w:r>
          </w:p>
        </w:tc>
        <w:tc>
          <w:tcPr>
            <w:tcW w:w="1306" w:type="dxa"/>
            <w:tcBorders/>
            <w:vAlign w:val="center"/>
          </w:tcPr>
          <w:p>
            <w:pPr>
              <w:pStyle w:val="TableContents"/>
              <w:bidi w:val="0"/>
              <w:spacing w:before="0" w:after="283"/>
              <w:jc w:val="left"/>
              <w:rPr/>
            </w:pPr>
            <w:r>
              <w:rPr/>
              <w:t xml:space="preserve">374 </w:t>
            </w:r>
          </w:p>
        </w:tc>
        <w:tc>
          <w:tcPr>
            <w:tcW w:w="1306" w:type="dxa"/>
            <w:tcBorders/>
            <w:vAlign w:val="center"/>
          </w:tcPr>
          <w:p>
            <w:pPr>
              <w:pStyle w:val="TableContents"/>
              <w:bidi w:val="0"/>
              <w:spacing w:before="0" w:after="283"/>
              <w:jc w:val="left"/>
              <w:rPr/>
            </w:pPr>
            <w:r>
              <w:rPr/>
              <w:t xml:space="preserve">144 </w:t>
            </w:r>
          </w:p>
        </w:tc>
        <w:tc>
          <w:tcPr>
            <w:tcW w:w="1486" w:type="dxa"/>
            <w:tcBorders/>
            <w:vAlign w:val="center"/>
          </w:tcPr>
          <w:p>
            <w:pPr>
              <w:pStyle w:val="TableContents"/>
              <w:bidi w:val="0"/>
              <w:spacing w:before="0" w:after="283"/>
              <w:jc w:val="left"/>
              <w:rPr/>
            </w:pPr>
            <w:r>
              <w:rPr/>
              <w:t xml:space="preserve">212,600 </w:t>
            </w:r>
          </w:p>
        </w:tc>
        <w:tc>
          <w:tcPr>
            <w:tcW w:w="871" w:type="dxa"/>
            <w:tcBorders/>
            <w:vAlign w:val="center"/>
          </w:tcPr>
          <w:p>
            <w:pPr>
              <w:pStyle w:val="TableContents"/>
              <w:bidi w:val="0"/>
              <w:spacing w:before="0" w:after="283"/>
              <w:jc w:val="left"/>
              <w:rPr/>
            </w:pPr>
            <w:r>
              <w:rPr/>
              <w:t xml:space="preserve">568 </w:t>
            </w:r>
          </w:p>
        </w:tc>
        <w:tc>
          <w:tcPr>
            <w:tcW w:w="871" w:type="dxa"/>
            <w:tcBorders/>
            <w:vAlign w:val="center"/>
          </w:tcPr>
          <w:p>
            <w:pPr>
              <w:pStyle w:val="TableContents"/>
              <w:bidi w:val="0"/>
              <w:spacing w:before="0" w:after="283"/>
              <w:jc w:val="left"/>
              <w:rPr/>
            </w:pPr>
            <w:r>
              <w:rPr/>
              <w:t xml:space="preserve">1,471 </w:t>
            </w:r>
          </w:p>
        </w:tc>
        <w:tc>
          <w:tcPr>
            <w:tcW w:w="1111" w:type="dxa"/>
            <w:tcBorders/>
            <w:vAlign w:val="center"/>
          </w:tcPr>
          <w:p>
            <w:pPr>
              <w:pStyle w:val="TableContents"/>
              <w:bidi w:val="0"/>
              <w:spacing w:before="0" w:after="283"/>
              <w:jc w:val="left"/>
              <w:rPr/>
            </w:pPr>
            <w:r>
              <w:rPr/>
              <w:t xml:space="preserve">elokuu 21, 2012 </w:t>
            </w:r>
          </w:p>
        </w:tc>
        <w:tc>
          <w:tcPr>
            <w:tcW w:w="1276" w:type="dxa"/>
            <w:tcBorders/>
            <w:vAlign w:val="center"/>
          </w:tcPr>
          <w:p>
            <w:pPr>
              <w:pStyle w:val="TableContents"/>
              <w:bidi w:val="0"/>
              <w:spacing w:before="0" w:after="283"/>
              <w:jc w:val="left"/>
              <w:rPr/>
            </w:pPr>
            <w:r>
              <w:rPr/>
              <w:t xml:space="preserve">Vuoden 2012 väestönlaskennan tulos </w:t>
            </w:r>
          </w:p>
        </w:tc>
      </w:tr>
      <w:tr>
        <w:trPr/>
        <w:tc>
          <w:tcPr>
            <w:tcW w:w="541" w:type="dxa"/>
            <w:tcBorders/>
            <w:vAlign w:val="center"/>
          </w:tcPr>
          <w:p>
            <w:pPr>
              <w:pStyle w:val="TableContents"/>
              <w:bidi w:val="0"/>
              <w:spacing w:before="0" w:after="283"/>
              <w:jc w:val="left"/>
              <w:rPr/>
            </w:pPr>
            <w:r>
              <w:rPr/>
              <w:t xml:space="preserve">23 </w:t>
            </w:r>
          </w:p>
        </w:tc>
        <w:tc>
          <w:tcPr>
            <w:tcW w:w="1501" w:type="dxa"/>
            <w:tcBorders/>
            <w:vAlign w:val="center"/>
          </w:tcPr>
          <w:p>
            <w:pPr>
              <w:pStyle w:val="TableContents"/>
              <w:bidi w:val="0"/>
              <w:spacing w:before="0" w:after="283"/>
              <w:jc w:val="left"/>
              <w:rPr/>
            </w:pPr>
            <w:r>
              <w:rPr/>
              <w:t xml:space="preserve">San Marino </w:t>
            </w:r>
          </w:p>
        </w:tc>
        <w:tc>
          <w:tcPr>
            <w:tcW w:w="1306" w:type="dxa"/>
            <w:tcBorders/>
            <w:vAlign w:val="center"/>
          </w:tcPr>
          <w:p>
            <w:pPr>
              <w:pStyle w:val="TableContents"/>
              <w:bidi w:val="0"/>
              <w:spacing w:before="0" w:after="283"/>
              <w:jc w:val="left"/>
              <w:rPr/>
            </w:pPr>
            <w:r>
              <w:rPr/>
              <w:t xml:space="preserve">61 </w:t>
            </w:r>
          </w:p>
        </w:tc>
        <w:tc>
          <w:tcPr>
            <w:tcW w:w="1306" w:type="dxa"/>
            <w:tcBorders/>
            <w:vAlign w:val="center"/>
          </w:tcPr>
          <w:p>
            <w:pPr>
              <w:pStyle w:val="TableContents"/>
              <w:bidi w:val="0"/>
              <w:spacing w:before="0" w:after="283"/>
              <w:jc w:val="left"/>
              <w:rPr/>
            </w:pPr>
            <w:r>
              <w:rPr/>
              <w:t xml:space="preserve">24 </w:t>
            </w:r>
          </w:p>
        </w:tc>
        <w:tc>
          <w:tcPr>
            <w:tcW w:w="1486" w:type="dxa"/>
            <w:tcBorders/>
            <w:vAlign w:val="center"/>
          </w:tcPr>
          <w:p>
            <w:pPr>
              <w:pStyle w:val="TableContents"/>
              <w:bidi w:val="0"/>
              <w:spacing w:before="0" w:after="283"/>
              <w:jc w:val="left"/>
              <w:rPr/>
            </w:pPr>
            <w:r>
              <w:rPr/>
              <w:t xml:space="preserve">33,263 </w:t>
            </w:r>
          </w:p>
        </w:tc>
        <w:tc>
          <w:tcPr>
            <w:tcW w:w="871" w:type="dxa"/>
            <w:tcBorders/>
            <w:vAlign w:val="center"/>
          </w:tcPr>
          <w:p>
            <w:pPr>
              <w:pStyle w:val="TableContents"/>
              <w:bidi w:val="0"/>
              <w:spacing w:before="0" w:after="283"/>
              <w:jc w:val="left"/>
              <w:rPr/>
            </w:pPr>
            <w:r>
              <w:rPr/>
              <w:t xml:space="preserve">545 </w:t>
            </w:r>
          </w:p>
        </w:tc>
        <w:tc>
          <w:tcPr>
            <w:tcW w:w="871" w:type="dxa"/>
            <w:tcBorders/>
            <w:vAlign w:val="center"/>
          </w:tcPr>
          <w:p>
            <w:pPr>
              <w:pStyle w:val="TableContents"/>
              <w:bidi w:val="0"/>
              <w:spacing w:before="0" w:after="283"/>
              <w:jc w:val="left"/>
              <w:rPr/>
            </w:pPr>
            <w:r>
              <w:rPr/>
              <w:t xml:space="preserve">1,412 </w:t>
            </w:r>
          </w:p>
        </w:tc>
        <w:tc>
          <w:tcPr>
            <w:tcW w:w="1111" w:type="dxa"/>
            <w:tcBorders/>
            <w:vAlign w:val="center"/>
          </w:tcPr>
          <w:p>
            <w:pPr>
              <w:pStyle w:val="TableContents"/>
              <w:bidi w:val="0"/>
              <w:spacing w:before="0" w:after="283"/>
              <w:jc w:val="left"/>
              <w:rPr/>
            </w:pPr>
            <w:r>
              <w:rPr/>
              <w:t xml:space="preserve">elokuu 31, 2017 </w:t>
            </w:r>
          </w:p>
        </w:tc>
        <w:tc>
          <w:tcPr>
            <w:tcW w:w="1276" w:type="dxa"/>
            <w:tcBorders/>
            <w:vAlign w:val="center"/>
          </w:tcPr>
          <w:p>
            <w:pPr>
              <w:pStyle w:val="TableContents"/>
              <w:bidi w:val="0"/>
              <w:spacing w:before="0" w:after="283"/>
              <w:jc w:val="left"/>
              <w:rPr/>
            </w:pPr>
            <w:r>
              <w:rPr/>
              <w:t xml:space="preserve">Kuukausittainen virallinen arvio </w:t>
            </w:r>
          </w:p>
        </w:tc>
      </w:tr>
      <w:tr>
        <w:trPr/>
        <w:tc>
          <w:tcPr>
            <w:tcW w:w="541" w:type="dxa"/>
            <w:tcBorders/>
            <w:vAlign w:val="center"/>
          </w:tcPr>
          <w:p>
            <w:pPr>
              <w:pStyle w:val="TableContents"/>
              <w:bidi w:val="0"/>
              <w:spacing w:before="0" w:after="283"/>
              <w:jc w:val="left"/>
              <w:rPr/>
            </w:pPr>
            <w:r>
              <w:rPr/>
              <w:t xml:space="preserve">24 </w:t>
            </w:r>
          </w:p>
        </w:tc>
        <w:tc>
          <w:tcPr>
            <w:tcW w:w="1501" w:type="dxa"/>
            <w:tcBorders/>
            <w:vAlign w:val="center"/>
          </w:tcPr>
          <w:p>
            <w:pPr>
              <w:pStyle w:val="TableContents"/>
              <w:bidi w:val="0"/>
              <w:spacing w:before="0" w:after="283"/>
              <w:jc w:val="left"/>
              <w:rPr/>
            </w:pPr>
            <w:r>
              <w:rPr/>
              <w:t xml:space="preserve">Etelä-Korea </w:t>
            </w:r>
          </w:p>
        </w:tc>
        <w:tc>
          <w:tcPr>
            <w:tcW w:w="1306" w:type="dxa"/>
            <w:tcBorders/>
            <w:vAlign w:val="center"/>
          </w:tcPr>
          <w:p>
            <w:pPr>
              <w:pStyle w:val="TableContents"/>
              <w:bidi w:val="0"/>
              <w:spacing w:before="0" w:after="283"/>
              <w:jc w:val="left"/>
              <w:rPr/>
            </w:pPr>
            <w:r>
              <w:rPr/>
              <w:t xml:space="preserve">100,210 </w:t>
            </w:r>
          </w:p>
        </w:tc>
        <w:tc>
          <w:tcPr>
            <w:tcW w:w="1306" w:type="dxa"/>
            <w:tcBorders/>
            <w:vAlign w:val="center"/>
          </w:tcPr>
          <w:p>
            <w:pPr>
              <w:pStyle w:val="TableContents"/>
              <w:bidi w:val="0"/>
              <w:spacing w:before="0" w:after="283"/>
              <w:jc w:val="left"/>
              <w:rPr/>
            </w:pPr>
            <w:r>
              <w:rPr/>
              <w:t xml:space="preserve">38,691 </w:t>
            </w:r>
          </w:p>
        </w:tc>
        <w:tc>
          <w:tcPr>
            <w:tcW w:w="1486" w:type="dxa"/>
            <w:tcBorders/>
            <w:vAlign w:val="center"/>
          </w:tcPr>
          <w:p>
            <w:pPr>
              <w:pStyle w:val="TableContents"/>
              <w:bidi w:val="0"/>
              <w:spacing w:before="0" w:after="283"/>
              <w:jc w:val="left"/>
              <w:rPr/>
            </w:pPr>
            <w:r>
              <w:rPr/>
              <w:t xml:space="preserve">51,446,201 </w:t>
            </w:r>
          </w:p>
        </w:tc>
        <w:tc>
          <w:tcPr>
            <w:tcW w:w="871" w:type="dxa"/>
            <w:tcBorders/>
            <w:vAlign w:val="center"/>
          </w:tcPr>
          <w:p>
            <w:pPr>
              <w:pStyle w:val="TableContents"/>
              <w:bidi w:val="0"/>
              <w:spacing w:before="0" w:after="283"/>
              <w:jc w:val="left"/>
              <w:rPr/>
            </w:pPr>
            <w:r>
              <w:rPr/>
              <w:t xml:space="preserve">513 </w:t>
            </w:r>
          </w:p>
        </w:tc>
        <w:tc>
          <w:tcPr>
            <w:tcW w:w="871" w:type="dxa"/>
            <w:tcBorders/>
            <w:vAlign w:val="center"/>
          </w:tcPr>
          <w:p>
            <w:pPr>
              <w:pStyle w:val="TableContents"/>
              <w:bidi w:val="0"/>
              <w:spacing w:before="0" w:after="283"/>
              <w:jc w:val="left"/>
              <w:rPr/>
            </w:pPr>
            <w:r>
              <w:rPr/>
              <w:t xml:space="preserve">1,329 </w:t>
            </w:r>
          </w:p>
        </w:tc>
        <w:tc>
          <w:tcPr>
            <w:tcW w:w="1111" w:type="dxa"/>
            <w:tcBorders/>
            <w:vAlign w:val="center"/>
          </w:tcPr>
          <w:p>
            <w:pPr>
              <w:pStyle w:val="TableContents"/>
              <w:bidi w:val="0"/>
              <w:spacing w:before="0" w:after="283"/>
              <w:jc w:val="left"/>
              <w:rPr/>
            </w:pPr>
            <w:r>
              <w:rPr/>
              <w:t xml:space="preserve">1. heinäkuuta 2017 </w:t>
            </w:r>
          </w:p>
        </w:tc>
        <w:tc>
          <w:tcPr>
            <w:tcW w:w="1276" w:type="dxa"/>
            <w:tcBorders/>
            <w:vAlign w:val="center"/>
          </w:tcPr>
          <w:p>
            <w:pPr>
              <w:pStyle w:val="TableContents"/>
              <w:bidi w:val="0"/>
              <w:spacing w:before="0" w:after="283"/>
              <w:jc w:val="left"/>
              <w:rPr/>
            </w:pPr>
            <w:r>
              <w:rPr/>
              <w:t xml:space="preserve">Vuotuinen virallinen arvio </w:t>
            </w:r>
          </w:p>
        </w:tc>
      </w:tr>
      <w:tr>
        <w:trPr/>
        <w:tc>
          <w:tcPr>
            <w:tcW w:w="541" w:type="dxa"/>
            <w:tcBorders/>
            <w:vAlign w:val="center"/>
          </w:tcPr>
          <w:p>
            <w:pPr>
              <w:pStyle w:val="TableContents"/>
              <w:bidi w:val="0"/>
              <w:spacing w:before="0" w:after="283"/>
              <w:jc w:val="left"/>
              <w:rPr/>
            </w:pPr>
            <w:r>
              <w:rPr/>
              <w:t xml:space="preserve">25 </w:t>
            </w:r>
          </w:p>
        </w:tc>
        <w:tc>
          <w:tcPr>
            <w:tcW w:w="1501" w:type="dxa"/>
            <w:tcBorders/>
            <w:vAlign w:val="center"/>
          </w:tcPr>
          <w:p>
            <w:pPr>
              <w:pStyle w:val="TableContents"/>
              <w:bidi w:val="0"/>
              <w:spacing w:before="0" w:after="283"/>
              <w:jc w:val="left"/>
              <w:rPr/>
            </w:pPr>
            <w:r>
              <w:rPr/>
              <w:t xml:space="preserve">Nauru </w:t>
            </w:r>
          </w:p>
        </w:tc>
        <w:tc>
          <w:tcPr>
            <w:tcW w:w="1306" w:type="dxa"/>
            <w:tcBorders/>
            <w:vAlign w:val="center"/>
          </w:tcPr>
          <w:p>
            <w:pPr>
              <w:pStyle w:val="TableContents"/>
              <w:bidi w:val="0"/>
              <w:spacing w:before="0" w:after="283"/>
              <w:jc w:val="left"/>
              <w:rPr/>
            </w:pPr>
            <w:r>
              <w:rPr/>
              <w:t xml:space="preserve">21 </w:t>
            </w:r>
          </w:p>
        </w:tc>
        <w:tc>
          <w:tcPr>
            <w:tcW w:w="1306" w:type="dxa"/>
            <w:tcBorders/>
            <w:vAlign w:val="center"/>
          </w:tcPr>
          <w:p>
            <w:pPr>
              <w:pStyle w:val="TableContents"/>
              <w:bidi w:val="0"/>
              <w:spacing w:before="0" w:after="283"/>
              <w:jc w:val="left"/>
              <w:rPr/>
            </w:pPr>
            <w:r>
              <w:rPr/>
              <w:t xml:space="preserve">8 </w:t>
            </w:r>
          </w:p>
        </w:tc>
        <w:tc>
          <w:tcPr>
            <w:tcW w:w="1486" w:type="dxa"/>
            <w:tcBorders/>
            <w:vAlign w:val="center"/>
          </w:tcPr>
          <w:p>
            <w:pPr>
              <w:pStyle w:val="TableContents"/>
              <w:bidi w:val="0"/>
              <w:spacing w:before="0" w:after="283"/>
              <w:jc w:val="left"/>
              <w:rPr/>
            </w:pPr>
            <w:r>
              <w:rPr/>
              <w:t xml:space="preserve">10,084 </w:t>
            </w:r>
          </w:p>
        </w:tc>
        <w:tc>
          <w:tcPr>
            <w:tcW w:w="871" w:type="dxa"/>
            <w:tcBorders/>
            <w:vAlign w:val="center"/>
          </w:tcPr>
          <w:p>
            <w:pPr>
              <w:pStyle w:val="TableContents"/>
              <w:bidi w:val="0"/>
              <w:spacing w:before="0" w:after="283"/>
              <w:jc w:val="left"/>
              <w:rPr/>
            </w:pPr>
            <w:r>
              <w:rPr/>
              <w:t xml:space="preserve">480 </w:t>
            </w:r>
          </w:p>
        </w:tc>
        <w:tc>
          <w:tcPr>
            <w:tcW w:w="871" w:type="dxa"/>
            <w:tcBorders/>
            <w:vAlign w:val="center"/>
          </w:tcPr>
          <w:p>
            <w:pPr>
              <w:pStyle w:val="TableContents"/>
              <w:bidi w:val="0"/>
              <w:spacing w:before="0" w:after="283"/>
              <w:jc w:val="left"/>
              <w:rPr/>
            </w:pPr>
            <w:r>
              <w:rPr/>
              <w:t xml:space="preserve">1,243 </w:t>
            </w:r>
          </w:p>
        </w:tc>
        <w:tc>
          <w:tcPr>
            <w:tcW w:w="1111" w:type="dxa"/>
            <w:tcBorders/>
            <w:vAlign w:val="center"/>
          </w:tcPr>
          <w:p>
            <w:pPr>
              <w:pStyle w:val="TableContents"/>
              <w:bidi w:val="0"/>
              <w:spacing w:before="0" w:after="283"/>
              <w:jc w:val="left"/>
              <w:rPr/>
            </w:pPr>
            <w:r>
              <w:rPr/>
              <w:t xml:space="preserve">lokakuu 30, 2011 </w:t>
            </w:r>
          </w:p>
        </w:tc>
        <w:tc>
          <w:tcPr>
            <w:tcW w:w="1276" w:type="dxa"/>
            <w:tcBorders/>
            <w:vAlign w:val="center"/>
          </w:tcPr>
          <w:p>
            <w:pPr>
              <w:pStyle w:val="TableContents"/>
              <w:bidi w:val="0"/>
              <w:spacing w:before="0" w:after="283"/>
              <w:jc w:val="left"/>
              <w:rPr/>
            </w:pPr>
            <w:r>
              <w:rPr/>
              <w:t xml:space="preserve">Vuoden 2011 väestönlaskennan tulos </w:t>
            </w:r>
          </w:p>
        </w:tc>
      </w:tr>
      <w:tr>
        <w:trPr/>
        <w:tc>
          <w:tcPr>
            <w:tcW w:w="541" w:type="dxa"/>
            <w:tcBorders/>
            <w:vAlign w:val="center"/>
          </w:tcPr>
          <w:p>
            <w:pPr>
              <w:pStyle w:val="TableContents"/>
              <w:bidi w:val="0"/>
              <w:spacing w:before="0" w:after="283"/>
              <w:jc w:val="left"/>
              <w:rPr/>
            </w:pPr>
            <w:r>
              <w:rPr/>
              <w:t xml:space="preserve">26 </w:t>
            </w:r>
          </w:p>
        </w:tc>
        <w:tc>
          <w:tcPr>
            <w:tcW w:w="1501" w:type="dxa"/>
            <w:tcBorders/>
            <w:vAlign w:val="center"/>
          </w:tcPr>
          <w:p>
            <w:pPr>
              <w:pStyle w:val="TableContents"/>
              <w:bidi w:val="0"/>
              <w:spacing w:before="0" w:after="283"/>
              <w:jc w:val="left"/>
              <w:rPr/>
            </w:pPr>
            <w:r>
              <w:rPr/>
              <w:t xml:space="preserve">Ruanda </w:t>
            </w:r>
          </w:p>
        </w:tc>
        <w:tc>
          <w:tcPr>
            <w:tcW w:w="1306" w:type="dxa"/>
            <w:tcBorders/>
            <w:vAlign w:val="center"/>
          </w:tcPr>
          <w:p>
            <w:pPr>
              <w:pStyle w:val="TableContents"/>
              <w:bidi w:val="0"/>
              <w:spacing w:before="0" w:after="283"/>
              <w:jc w:val="left"/>
              <w:rPr/>
            </w:pPr>
            <w:r>
              <w:rPr/>
              <w:t xml:space="preserve">25,314 </w:t>
            </w:r>
          </w:p>
        </w:tc>
        <w:tc>
          <w:tcPr>
            <w:tcW w:w="1306" w:type="dxa"/>
            <w:tcBorders/>
            <w:vAlign w:val="center"/>
          </w:tcPr>
          <w:p>
            <w:pPr>
              <w:pStyle w:val="TableContents"/>
              <w:bidi w:val="0"/>
              <w:spacing w:before="0" w:after="283"/>
              <w:jc w:val="left"/>
              <w:rPr/>
            </w:pPr>
            <w:r>
              <w:rPr/>
              <w:t xml:space="preserve">9,774 </w:t>
            </w:r>
          </w:p>
        </w:tc>
        <w:tc>
          <w:tcPr>
            <w:tcW w:w="1486" w:type="dxa"/>
            <w:tcBorders/>
            <w:vAlign w:val="center"/>
          </w:tcPr>
          <w:p>
            <w:pPr>
              <w:pStyle w:val="TableContents"/>
              <w:bidi w:val="0"/>
              <w:spacing w:before="0" w:after="283"/>
              <w:jc w:val="left"/>
              <w:rPr/>
            </w:pPr>
            <w:r>
              <w:rPr/>
              <w:t xml:space="preserve">11,809,295 </w:t>
            </w:r>
          </w:p>
        </w:tc>
        <w:tc>
          <w:tcPr>
            <w:tcW w:w="871" w:type="dxa"/>
            <w:tcBorders/>
            <w:vAlign w:val="center"/>
          </w:tcPr>
          <w:p>
            <w:pPr>
              <w:pStyle w:val="TableContents"/>
              <w:bidi w:val="0"/>
              <w:spacing w:before="0" w:after="283"/>
              <w:jc w:val="left"/>
              <w:rPr/>
            </w:pPr>
            <w:r>
              <w:rPr/>
              <w:t xml:space="preserve">467 </w:t>
            </w:r>
          </w:p>
        </w:tc>
        <w:tc>
          <w:tcPr>
            <w:tcW w:w="871" w:type="dxa"/>
            <w:tcBorders/>
            <w:vAlign w:val="center"/>
          </w:tcPr>
          <w:p>
            <w:pPr>
              <w:pStyle w:val="TableContents"/>
              <w:bidi w:val="0"/>
              <w:spacing w:before="0" w:after="283"/>
              <w:jc w:val="left"/>
              <w:rPr/>
            </w:pPr>
            <w:r>
              <w:rPr/>
              <w:t xml:space="preserve">1,210 </w:t>
            </w:r>
          </w:p>
        </w:tc>
        <w:tc>
          <w:tcPr>
            <w:tcW w:w="1111" w:type="dxa"/>
            <w:tcBorders/>
            <w:vAlign w:val="center"/>
          </w:tcPr>
          <w:p>
            <w:pPr>
              <w:pStyle w:val="TableContents"/>
              <w:bidi w:val="0"/>
              <w:spacing w:before="0" w:after="283"/>
              <w:jc w:val="left"/>
              <w:rPr/>
            </w:pPr>
            <w:r>
              <w:rPr/>
              <w:t xml:space="preserve">1. heinäkuuta 2017 </w:t>
            </w:r>
          </w:p>
        </w:tc>
        <w:tc>
          <w:tcPr>
            <w:tcW w:w="1276" w:type="dxa"/>
            <w:tcBorders/>
            <w:vAlign w:val="center"/>
          </w:tcPr>
          <w:p>
            <w:pPr>
              <w:pStyle w:val="TableContents"/>
              <w:bidi w:val="0"/>
              <w:spacing w:before="0" w:after="283"/>
              <w:jc w:val="left"/>
              <w:rPr/>
            </w:pPr>
            <w:r>
              <w:rPr/>
              <w:t xml:space="preserve">Vuotuinen virallinen arvio </w:t>
            </w:r>
          </w:p>
        </w:tc>
      </w:tr>
      <w:tr>
        <w:trPr/>
        <w:tc>
          <w:tcPr>
            <w:tcW w:w="541" w:type="dxa"/>
            <w:tcBorders/>
            <w:vAlign w:val="center"/>
          </w:tcPr>
          <w:p>
            <w:pPr>
              <w:pStyle w:val="TableContents"/>
              <w:bidi w:val="0"/>
              <w:spacing w:before="0" w:after="283"/>
              <w:jc w:val="left"/>
              <w:rPr/>
            </w:pPr>
            <w:r>
              <w:rPr/>
              <w:t xml:space="preserve">27 </w:t>
            </w:r>
          </w:p>
        </w:tc>
        <w:tc>
          <w:tcPr>
            <w:tcW w:w="1501" w:type="dxa"/>
            <w:tcBorders/>
            <w:vAlign w:val="center"/>
          </w:tcPr>
          <w:p>
            <w:pPr>
              <w:pStyle w:val="TableContents"/>
              <w:bidi w:val="0"/>
              <w:spacing w:before="0" w:after="283"/>
              <w:jc w:val="left"/>
              <w:rPr/>
            </w:pPr>
            <w:r>
              <w:rPr/>
              <w:t xml:space="preserve">Tuvalu </w:t>
            </w:r>
          </w:p>
        </w:tc>
        <w:tc>
          <w:tcPr>
            <w:tcW w:w="1306" w:type="dxa"/>
            <w:tcBorders/>
            <w:vAlign w:val="center"/>
          </w:tcPr>
          <w:p>
            <w:pPr>
              <w:pStyle w:val="TableContents"/>
              <w:bidi w:val="0"/>
              <w:spacing w:before="0" w:after="283"/>
              <w:jc w:val="left"/>
              <w:rPr/>
            </w:pPr>
            <w:r>
              <w:rPr/>
              <w:t xml:space="preserve">26 </w:t>
            </w:r>
          </w:p>
        </w:tc>
        <w:tc>
          <w:tcPr>
            <w:tcW w:w="1306" w:type="dxa"/>
            <w:tcBorders/>
            <w:vAlign w:val="center"/>
          </w:tcPr>
          <w:p>
            <w:pPr>
              <w:pStyle w:val="TableContents"/>
              <w:bidi w:val="0"/>
              <w:spacing w:before="0" w:after="283"/>
              <w:jc w:val="left"/>
              <w:rPr/>
            </w:pPr>
            <w:r>
              <w:rPr/>
              <w:t xml:space="preserve">10 </w:t>
            </w:r>
          </w:p>
        </w:tc>
        <w:tc>
          <w:tcPr>
            <w:tcW w:w="1486" w:type="dxa"/>
            <w:tcBorders/>
            <w:vAlign w:val="center"/>
          </w:tcPr>
          <w:p>
            <w:pPr>
              <w:pStyle w:val="TableContents"/>
              <w:bidi w:val="0"/>
              <w:spacing w:before="0" w:after="283"/>
              <w:jc w:val="left"/>
              <w:rPr/>
            </w:pPr>
            <w:r>
              <w:rPr/>
              <w:t xml:space="preserve">11,323 </w:t>
            </w:r>
          </w:p>
        </w:tc>
        <w:tc>
          <w:tcPr>
            <w:tcW w:w="871" w:type="dxa"/>
            <w:tcBorders/>
            <w:vAlign w:val="center"/>
          </w:tcPr>
          <w:p>
            <w:pPr>
              <w:pStyle w:val="TableContents"/>
              <w:bidi w:val="0"/>
              <w:spacing w:before="0" w:after="283"/>
              <w:jc w:val="left"/>
              <w:rPr/>
            </w:pPr>
            <w:r>
              <w:rPr/>
              <w:t xml:space="preserve">436 </w:t>
            </w:r>
          </w:p>
        </w:tc>
        <w:tc>
          <w:tcPr>
            <w:tcW w:w="871" w:type="dxa"/>
            <w:tcBorders/>
            <w:vAlign w:val="center"/>
          </w:tcPr>
          <w:p>
            <w:pPr>
              <w:pStyle w:val="TableContents"/>
              <w:bidi w:val="0"/>
              <w:spacing w:before="0" w:after="283"/>
              <w:jc w:val="left"/>
              <w:rPr/>
            </w:pPr>
            <w:r>
              <w:rPr/>
              <w:t xml:space="preserve">1,129 </w:t>
            </w:r>
          </w:p>
        </w:tc>
        <w:tc>
          <w:tcPr>
            <w:tcW w:w="1111" w:type="dxa"/>
            <w:tcBorders/>
            <w:vAlign w:val="center"/>
          </w:tcPr>
          <w:p>
            <w:pPr>
              <w:pStyle w:val="TableContents"/>
              <w:bidi w:val="0"/>
              <w:spacing w:before="0" w:after="283"/>
              <w:jc w:val="left"/>
              <w:rPr/>
            </w:pPr>
            <w:r>
              <w:rPr/>
              <w:t xml:space="preserve">1. heinäkuuta 2013 </w:t>
            </w:r>
          </w:p>
        </w:tc>
        <w:tc>
          <w:tcPr>
            <w:tcW w:w="1276" w:type="dxa"/>
            <w:tcBorders/>
            <w:vAlign w:val="center"/>
          </w:tcPr>
          <w:p>
            <w:pPr>
              <w:pStyle w:val="TableContents"/>
              <w:bidi w:val="0"/>
              <w:spacing w:before="0" w:after="283"/>
              <w:jc w:val="left"/>
              <w:rPr/>
            </w:pPr>
            <w:r>
              <w:rPr/>
              <w:t xml:space="preserve">Virallinen arvio </w:t>
            </w:r>
          </w:p>
        </w:tc>
      </w:tr>
      <w:tr>
        <w:trPr/>
        <w:tc>
          <w:tcPr>
            <w:tcW w:w="541" w:type="dxa"/>
            <w:tcBorders/>
            <w:vAlign w:val="center"/>
          </w:tcPr>
          <w:p>
            <w:pPr>
              <w:pStyle w:val="TableContents"/>
              <w:bidi w:val="0"/>
              <w:spacing w:before="0" w:after="283"/>
              <w:jc w:val="left"/>
              <w:rPr/>
            </w:pPr>
            <w:r>
              <w:rPr/>
              <w:t xml:space="preserve">28 </w:t>
            </w:r>
          </w:p>
        </w:tc>
        <w:tc>
          <w:tcPr>
            <w:tcW w:w="1501" w:type="dxa"/>
            <w:tcBorders/>
            <w:vAlign w:val="center"/>
          </w:tcPr>
          <w:p>
            <w:pPr>
              <w:pStyle w:val="TableContents"/>
              <w:bidi w:val="0"/>
              <w:spacing w:before="0" w:after="283"/>
              <w:jc w:val="left"/>
              <w:rPr/>
            </w:pPr>
            <w:r>
              <w:rPr/>
              <w:t xml:space="preserve">Saint Barthélemy (Ranska) </w:t>
            </w:r>
          </w:p>
        </w:tc>
        <w:tc>
          <w:tcPr>
            <w:tcW w:w="1306" w:type="dxa"/>
            <w:tcBorders/>
            <w:vAlign w:val="center"/>
          </w:tcPr>
          <w:p>
            <w:pPr>
              <w:pStyle w:val="TableContents"/>
              <w:bidi w:val="0"/>
              <w:spacing w:before="0" w:after="283"/>
              <w:jc w:val="left"/>
              <w:rPr/>
            </w:pPr>
            <w:r>
              <w:rPr/>
              <w:t xml:space="preserve">21 </w:t>
            </w:r>
          </w:p>
        </w:tc>
        <w:tc>
          <w:tcPr>
            <w:tcW w:w="1306" w:type="dxa"/>
            <w:tcBorders/>
            <w:vAlign w:val="center"/>
          </w:tcPr>
          <w:p>
            <w:pPr>
              <w:pStyle w:val="TableContents"/>
              <w:bidi w:val="0"/>
              <w:spacing w:before="0" w:after="283"/>
              <w:jc w:val="left"/>
              <w:rPr/>
            </w:pPr>
            <w:r>
              <w:rPr/>
              <w:t xml:space="preserve">8 </w:t>
            </w:r>
          </w:p>
        </w:tc>
        <w:tc>
          <w:tcPr>
            <w:tcW w:w="1486" w:type="dxa"/>
            <w:tcBorders/>
            <w:vAlign w:val="center"/>
          </w:tcPr>
          <w:p>
            <w:pPr>
              <w:pStyle w:val="TableContents"/>
              <w:bidi w:val="0"/>
              <w:spacing w:before="0" w:after="283"/>
              <w:jc w:val="left"/>
              <w:rPr/>
            </w:pPr>
            <w:r>
              <w:rPr/>
              <w:t xml:space="preserve">8,938 </w:t>
            </w:r>
          </w:p>
        </w:tc>
        <w:tc>
          <w:tcPr>
            <w:tcW w:w="871" w:type="dxa"/>
            <w:tcBorders/>
            <w:vAlign w:val="center"/>
          </w:tcPr>
          <w:p>
            <w:pPr>
              <w:pStyle w:val="TableContents"/>
              <w:bidi w:val="0"/>
              <w:spacing w:before="0" w:after="283"/>
              <w:jc w:val="left"/>
              <w:rPr/>
            </w:pPr>
            <w:r>
              <w:rPr/>
              <w:t xml:space="preserve">426 </w:t>
            </w:r>
          </w:p>
        </w:tc>
        <w:tc>
          <w:tcPr>
            <w:tcW w:w="871" w:type="dxa"/>
            <w:tcBorders/>
            <w:vAlign w:val="center"/>
          </w:tcPr>
          <w:p>
            <w:pPr>
              <w:pStyle w:val="TableContents"/>
              <w:bidi w:val="0"/>
              <w:spacing w:before="0" w:after="283"/>
              <w:jc w:val="left"/>
              <w:rPr/>
            </w:pPr>
            <w:r>
              <w:rPr/>
              <w:t xml:space="preserve">1,103 </w:t>
            </w:r>
          </w:p>
        </w:tc>
        <w:tc>
          <w:tcPr>
            <w:tcW w:w="1111" w:type="dxa"/>
            <w:tcBorders/>
            <w:vAlign w:val="center"/>
          </w:tcPr>
          <w:p>
            <w:pPr>
              <w:pStyle w:val="TableContents"/>
              <w:bidi w:val="0"/>
              <w:spacing w:before="0" w:after="283"/>
              <w:jc w:val="left"/>
              <w:rPr/>
            </w:pPr>
            <w:r>
              <w:rPr/>
              <w:t xml:space="preserve">1. tammikuuta 2010 </w:t>
            </w:r>
          </w:p>
        </w:tc>
        <w:tc>
          <w:tcPr>
            <w:tcW w:w="1276" w:type="dxa"/>
            <w:tcBorders/>
            <w:vAlign w:val="center"/>
          </w:tcPr>
          <w:p>
            <w:pPr>
              <w:pStyle w:val="TableContents"/>
              <w:bidi w:val="0"/>
              <w:spacing w:before="0" w:after="283"/>
              <w:jc w:val="left"/>
              <w:rPr/>
            </w:pPr>
            <w:r>
              <w:rPr/>
              <w:t xml:space="preserve">Virallinen arvio </w:t>
            </w:r>
          </w:p>
        </w:tc>
      </w:tr>
      <w:tr>
        <w:trPr/>
        <w:tc>
          <w:tcPr>
            <w:tcW w:w="541" w:type="dxa"/>
            <w:tcBorders/>
            <w:vAlign w:val="center"/>
          </w:tcPr>
          <w:p>
            <w:pPr>
              <w:pStyle w:val="TableContents"/>
              <w:bidi w:val="0"/>
              <w:spacing w:before="0" w:after="283"/>
              <w:jc w:val="left"/>
              <w:rPr/>
            </w:pPr>
            <w:r>
              <w:rPr/>
              <w:t xml:space="preserve">29 </w:t>
            </w:r>
          </w:p>
        </w:tc>
        <w:tc>
          <w:tcPr>
            <w:tcW w:w="1501" w:type="dxa"/>
            <w:tcBorders/>
            <w:vAlign w:val="center"/>
          </w:tcPr>
          <w:p>
            <w:pPr>
              <w:pStyle w:val="TableContents"/>
              <w:bidi w:val="0"/>
              <w:spacing w:before="0" w:after="283"/>
              <w:jc w:val="left"/>
              <w:rPr/>
            </w:pPr>
            <w:r>
              <w:rPr/>
              <w:t xml:space="preserve">Komorit </w:t>
            </w:r>
          </w:p>
        </w:tc>
        <w:tc>
          <w:tcPr>
            <w:tcW w:w="1306" w:type="dxa"/>
            <w:tcBorders/>
            <w:vAlign w:val="center"/>
          </w:tcPr>
          <w:p>
            <w:pPr>
              <w:pStyle w:val="TableContents"/>
              <w:bidi w:val="0"/>
              <w:spacing w:before="0" w:after="283"/>
              <w:jc w:val="left"/>
              <w:rPr/>
            </w:pPr>
            <w:r>
              <w:rPr/>
              <w:t xml:space="preserve">1,861 </w:t>
            </w:r>
          </w:p>
        </w:tc>
        <w:tc>
          <w:tcPr>
            <w:tcW w:w="1306" w:type="dxa"/>
            <w:tcBorders/>
            <w:vAlign w:val="center"/>
          </w:tcPr>
          <w:p>
            <w:pPr>
              <w:pStyle w:val="TableContents"/>
              <w:bidi w:val="0"/>
              <w:spacing w:before="0" w:after="283"/>
              <w:jc w:val="left"/>
              <w:rPr/>
            </w:pPr>
            <w:r>
              <w:rPr/>
              <w:t xml:space="preserve">719 </w:t>
            </w:r>
          </w:p>
        </w:tc>
        <w:tc>
          <w:tcPr>
            <w:tcW w:w="1486" w:type="dxa"/>
            <w:tcBorders/>
            <w:vAlign w:val="center"/>
          </w:tcPr>
          <w:p>
            <w:pPr>
              <w:pStyle w:val="TableContents"/>
              <w:bidi w:val="0"/>
              <w:spacing w:before="0" w:after="283"/>
              <w:jc w:val="left"/>
              <w:rPr/>
            </w:pPr>
            <w:r>
              <w:rPr/>
              <w:t xml:space="preserve">784,745 </w:t>
            </w:r>
          </w:p>
        </w:tc>
        <w:tc>
          <w:tcPr>
            <w:tcW w:w="871" w:type="dxa"/>
            <w:tcBorders/>
            <w:vAlign w:val="center"/>
          </w:tcPr>
          <w:p>
            <w:pPr>
              <w:pStyle w:val="TableContents"/>
              <w:bidi w:val="0"/>
              <w:spacing w:before="0" w:after="283"/>
              <w:jc w:val="left"/>
              <w:rPr/>
            </w:pPr>
            <w:r>
              <w:rPr/>
              <w:t xml:space="preserve">422 </w:t>
            </w:r>
          </w:p>
        </w:tc>
        <w:tc>
          <w:tcPr>
            <w:tcW w:w="871" w:type="dxa"/>
            <w:tcBorders/>
            <w:vAlign w:val="center"/>
          </w:tcPr>
          <w:p>
            <w:pPr>
              <w:pStyle w:val="TableContents"/>
              <w:bidi w:val="0"/>
              <w:spacing w:before="0" w:after="283"/>
              <w:jc w:val="left"/>
              <w:rPr/>
            </w:pPr>
            <w:r>
              <w:rPr/>
              <w:t xml:space="preserve">1,093 </w:t>
            </w:r>
          </w:p>
        </w:tc>
        <w:tc>
          <w:tcPr>
            <w:tcW w:w="1111" w:type="dxa"/>
            <w:tcBorders/>
            <w:vAlign w:val="center"/>
          </w:tcPr>
          <w:p>
            <w:pPr>
              <w:pStyle w:val="TableContents"/>
              <w:bidi w:val="0"/>
              <w:spacing w:before="0" w:after="283"/>
              <w:jc w:val="left"/>
              <w:rPr/>
            </w:pPr>
            <w:r>
              <w:rPr/>
              <w:t xml:space="preserve">1. heinäkuuta 2015 </w:t>
            </w:r>
          </w:p>
        </w:tc>
        <w:tc>
          <w:tcPr>
            <w:tcW w:w="1276" w:type="dxa"/>
            <w:tcBorders/>
            <w:vAlign w:val="center"/>
          </w:tcPr>
          <w:p>
            <w:pPr>
              <w:pStyle w:val="TableContents"/>
              <w:bidi w:val="0"/>
              <w:spacing w:before="0" w:after="283"/>
              <w:jc w:val="left"/>
              <w:rPr/>
            </w:pPr>
            <w:r>
              <w:rPr/>
              <w:t xml:space="preserve">Virallinen arvio </w:t>
            </w:r>
          </w:p>
        </w:tc>
      </w:tr>
      <w:tr>
        <w:trPr/>
        <w:tc>
          <w:tcPr>
            <w:tcW w:w="541" w:type="dxa"/>
            <w:tcBorders/>
            <w:vAlign w:val="center"/>
          </w:tcPr>
          <w:p>
            <w:pPr>
              <w:pStyle w:val="TableContents"/>
              <w:bidi w:val="0"/>
              <w:spacing w:before="0" w:after="283"/>
              <w:jc w:val="left"/>
              <w:rPr/>
            </w:pPr>
            <w:r>
              <w:rPr/>
              <w:t xml:space="preserve">30 </w:t>
            </w:r>
          </w:p>
        </w:tc>
        <w:tc>
          <w:tcPr>
            <w:tcW w:w="1501" w:type="dxa"/>
            <w:tcBorders/>
            <w:vAlign w:val="center"/>
          </w:tcPr>
          <w:p>
            <w:pPr>
              <w:pStyle w:val="TableContents"/>
              <w:bidi w:val="0"/>
              <w:spacing w:before="0" w:after="283"/>
              <w:jc w:val="left"/>
              <w:rPr/>
            </w:pPr>
            <w:r>
              <w:rPr/>
              <w:t xml:space="preserve">Alankomaat </w:t>
            </w:r>
          </w:p>
        </w:tc>
        <w:tc>
          <w:tcPr>
            <w:tcW w:w="1306" w:type="dxa"/>
            <w:tcBorders/>
            <w:vAlign w:val="center"/>
          </w:tcPr>
          <w:p>
            <w:pPr>
              <w:pStyle w:val="TableContents"/>
              <w:bidi w:val="0"/>
              <w:spacing w:before="0" w:after="283"/>
              <w:jc w:val="left"/>
              <w:rPr/>
            </w:pPr>
            <w:r>
              <w:rPr/>
              <w:t xml:space="preserve">41,526 </w:t>
            </w:r>
          </w:p>
        </w:tc>
        <w:tc>
          <w:tcPr>
            <w:tcW w:w="1306" w:type="dxa"/>
            <w:tcBorders/>
            <w:vAlign w:val="center"/>
          </w:tcPr>
          <w:p>
            <w:pPr>
              <w:pStyle w:val="TableContents"/>
              <w:bidi w:val="0"/>
              <w:spacing w:before="0" w:after="283"/>
              <w:jc w:val="left"/>
              <w:rPr/>
            </w:pPr>
            <w:r>
              <w:rPr/>
              <w:t xml:space="preserve">16,033 </w:t>
            </w:r>
          </w:p>
        </w:tc>
        <w:tc>
          <w:tcPr>
            <w:tcW w:w="1486" w:type="dxa"/>
            <w:tcBorders/>
            <w:vAlign w:val="center"/>
          </w:tcPr>
          <w:p>
            <w:pPr>
              <w:pStyle w:val="TableContents"/>
              <w:bidi w:val="0"/>
              <w:spacing w:before="0" w:after="283"/>
              <w:jc w:val="left"/>
              <w:rPr/>
            </w:pPr>
            <w:r>
              <w:rPr/>
              <w:t xml:space="preserve">17,167,533 </w:t>
            </w:r>
          </w:p>
        </w:tc>
        <w:tc>
          <w:tcPr>
            <w:tcW w:w="871" w:type="dxa"/>
            <w:tcBorders/>
            <w:vAlign w:val="center"/>
          </w:tcPr>
          <w:p>
            <w:pPr>
              <w:pStyle w:val="TableContents"/>
              <w:bidi w:val="0"/>
              <w:spacing w:before="0" w:after="283"/>
              <w:jc w:val="left"/>
              <w:rPr/>
            </w:pPr>
            <w:r>
              <w:rPr/>
              <w:t xml:space="preserve">413 </w:t>
            </w:r>
          </w:p>
        </w:tc>
        <w:tc>
          <w:tcPr>
            <w:tcW w:w="871" w:type="dxa"/>
            <w:tcBorders/>
            <w:vAlign w:val="center"/>
          </w:tcPr>
          <w:p>
            <w:pPr>
              <w:pStyle w:val="TableContents"/>
              <w:bidi w:val="0"/>
              <w:spacing w:before="0" w:after="283"/>
              <w:jc w:val="left"/>
              <w:rPr/>
            </w:pPr>
            <w:r>
              <w:rPr/>
              <w:t xml:space="preserve">1,071 </w:t>
            </w:r>
          </w:p>
        </w:tc>
        <w:tc>
          <w:tcPr>
            <w:tcW w:w="1111" w:type="dxa"/>
            <w:tcBorders/>
            <w:vAlign w:val="center"/>
          </w:tcPr>
          <w:p>
            <w:pPr>
              <w:pStyle w:val="TableContents"/>
              <w:bidi w:val="0"/>
              <w:spacing w:before="0" w:after="283"/>
              <w:jc w:val="left"/>
              <w:rPr/>
            </w:pPr>
            <w:r>
              <w:rPr/>
              <w:t xml:space="preserve">lokakuu 31, 2017 </w:t>
            </w:r>
          </w:p>
        </w:tc>
        <w:tc>
          <w:tcPr>
            <w:tcW w:w="1276" w:type="dxa"/>
            <w:tcBorders/>
            <w:vAlign w:val="center"/>
          </w:tcPr>
          <w:p>
            <w:pPr>
              <w:pStyle w:val="TableContents"/>
              <w:bidi w:val="0"/>
              <w:spacing w:before="0" w:after="283"/>
              <w:jc w:val="left"/>
              <w:rPr/>
            </w:pPr>
            <w:r>
              <w:rPr/>
              <w:t xml:space="preserve">Virallinen väestökello </w:t>
            </w:r>
          </w:p>
        </w:tc>
      </w:tr>
      <w:tr>
        <w:trPr/>
        <w:tc>
          <w:tcPr>
            <w:tcW w:w="541" w:type="dxa"/>
            <w:tcBorders/>
            <w:vAlign w:val="center"/>
          </w:tcPr>
          <w:p>
            <w:pPr>
              <w:pStyle w:val="TableContents"/>
              <w:bidi w:val="0"/>
              <w:spacing w:before="0" w:after="283"/>
              <w:jc w:val="left"/>
              <w:rPr/>
            </w:pPr>
            <w:r>
              <w:rPr/>
              <w:t xml:space="preserve">31 </w:t>
            </w:r>
          </w:p>
        </w:tc>
        <w:tc>
          <w:tcPr>
            <w:tcW w:w="1501" w:type="dxa"/>
            <w:tcBorders/>
            <w:vAlign w:val="center"/>
          </w:tcPr>
          <w:p>
            <w:pPr>
              <w:pStyle w:val="TableContents"/>
              <w:bidi w:val="0"/>
              <w:spacing w:before="0" w:after="283"/>
              <w:jc w:val="left"/>
              <w:rPr/>
            </w:pPr>
            <w:r>
              <w:rPr/>
              <w:t xml:space="preserve">Burundi </w:t>
            </w:r>
          </w:p>
        </w:tc>
        <w:tc>
          <w:tcPr>
            <w:tcW w:w="1306" w:type="dxa"/>
            <w:tcBorders/>
            <w:vAlign w:val="center"/>
          </w:tcPr>
          <w:p>
            <w:pPr>
              <w:pStyle w:val="TableContents"/>
              <w:bidi w:val="0"/>
              <w:spacing w:before="0" w:after="283"/>
              <w:jc w:val="left"/>
              <w:rPr/>
            </w:pPr>
            <w:r>
              <w:rPr/>
              <w:t xml:space="preserve">27,816 </w:t>
            </w:r>
          </w:p>
        </w:tc>
        <w:tc>
          <w:tcPr>
            <w:tcW w:w="1306" w:type="dxa"/>
            <w:tcBorders/>
            <w:vAlign w:val="center"/>
          </w:tcPr>
          <w:p>
            <w:pPr>
              <w:pStyle w:val="TableContents"/>
              <w:bidi w:val="0"/>
              <w:spacing w:before="0" w:after="283"/>
              <w:jc w:val="left"/>
              <w:rPr/>
            </w:pPr>
            <w:r>
              <w:rPr/>
              <w:t xml:space="preserve">10,740 </w:t>
            </w:r>
          </w:p>
        </w:tc>
        <w:tc>
          <w:tcPr>
            <w:tcW w:w="1486" w:type="dxa"/>
            <w:tcBorders/>
            <w:vAlign w:val="center"/>
          </w:tcPr>
          <w:p>
            <w:pPr>
              <w:pStyle w:val="TableContents"/>
              <w:bidi w:val="0"/>
              <w:spacing w:before="0" w:after="283"/>
              <w:jc w:val="left"/>
              <w:rPr/>
            </w:pPr>
            <w:r>
              <w:rPr/>
              <w:t xml:space="preserve">10,400,938 </w:t>
            </w:r>
          </w:p>
        </w:tc>
        <w:tc>
          <w:tcPr>
            <w:tcW w:w="871" w:type="dxa"/>
            <w:tcBorders/>
            <w:vAlign w:val="center"/>
          </w:tcPr>
          <w:p>
            <w:pPr>
              <w:pStyle w:val="TableContents"/>
              <w:bidi w:val="0"/>
              <w:spacing w:before="0" w:after="283"/>
              <w:jc w:val="left"/>
              <w:rPr/>
            </w:pPr>
            <w:r>
              <w:rPr/>
              <w:t xml:space="preserve">410 </w:t>
            </w:r>
          </w:p>
        </w:tc>
        <w:tc>
          <w:tcPr>
            <w:tcW w:w="871" w:type="dxa"/>
            <w:tcBorders/>
            <w:vAlign w:val="center"/>
          </w:tcPr>
          <w:p>
            <w:pPr>
              <w:pStyle w:val="TableContents"/>
              <w:bidi w:val="0"/>
              <w:spacing w:before="0" w:after="283"/>
              <w:jc w:val="left"/>
              <w:rPr/>
            </w:pPr>
            <w:r>
              <w:rPr/>
              <w:t xml:space="preserve">1,062 </w:t>
            </w:r>
          </w:p>
        </w:tc>
        <w:tc>
          <w:tcPr>
            <w:tcW w:w="1111" w:type="dxa"/>
            <w:tcBorders/>
            <w:vAlign w:val="center"/>
          </w:tcPr>
          <w:p>
            <w:pPr>
              <w:pStyle w:val="TableContents"/>
              <w:bidi w:val="0"/>
              <w:spacing w:before="0" w:after="283"/>
              <w:jc w:val="left"/>
              <w:rPr/>
            </w:pPr>
            <w:r>
              <w:rPr/>
              <w:t xml:space="preserve">1. heinäkuuta 2017 </w:t>
            </w:r>
          </w:p>
        </w:tc>
        <w:tc>
          <w:tcPr>
            <w:tcW w:w="1276" w:type="dxa"/>
            <w:tcBorders/>
            <w:vAlign w:val="center"/>
          </w:tcPr>
          <w:p>
            <w:pPr>
              <w:pStyle w:val="TableContents"/>
              <w:bidi w:val="0"/>
              <w:spacing w:before="0" w:after="283"/>
              <w:jc w:val="left"/>
              <w:rPr/>
            </w:pPr>
            <w:r>
              <w:rPr/>
              <w:t xml:space="preserve">Virallinen vuotuinen ennuste </w:t>
            </w:r>
          </w:p>
        </w:tc>
      </w:tr>
      <w:tr>
        <w:trPr/>
        <w:tc>
          <w:tcPr>
            <w:tcW w:w="541" w:type="dxa"/>
            <w:tcBorders/>
            <w:vAlign w:val="center"/>
          </w:tcPr>
          <w:p>
            <w:pPr>
              <w:pStyle w:val="TableContents"/>
              <w:bidi w:val="0"/>
              <w:spacing w:before="0" w:after="283"/>
              <w:jc w:val="left"/>
              <w:rPr/>
            </w:pPr>
            <w:r>
              <w:rPr/>
              <w:t xml:space="preserve">32 </w:t>
            </w:r>
          </w:p>
        </w:tc>
        <w:tc>
          <w:tcPr>
            <w:tcW w:w="1501" w:type="dxa"/>
            <w:tcBorders/>
            <w:vAlign w:val="center"/>
          </w:tcPr>
          <w:p>
            <w:pPr>
              <w:pStyle w:val="TableContents"/>
              <w:bidi w:val="0"/>
              <w:spacing w:before="0" w:after="283"/>
              <w:jc w:val="left"/>
              <w:rPr/>
            </w:pPr>
            <w:r>
              <w:rPr/>
              <w:t xml:space="preserve">Haiti </w:t>
            </w:r>
          </w:p>
        </w:tc>
        <w:tc>
          <w:tcPr>
            <w:tcW w:w="1306" w:type="dxa"/>
            <w:tcBorders/>
            <w:vAlign w:val="center"/>
          </w:tcPr>
          <w:p>
            <w:pPr>
              <w:pStyle w:val="TableContents"/>
              <w:bidi w:val="0"/>
              <w:spacing w:before="0" w:after="283"/>
              <w:jc w:val="left"/>
              <w:rPr/>
            </w:pPr>
            <w:r>
              <w:rPr/>
              <w:t xml:space="preserve">27,065 </w:t>
            </w:r>
          </w:p>
        </w:tc>
        <w:tc>
          <w:tcPr>
            <w:tcW w:w="1306" w:type="dxa"/>
            <w:tcBorders/>
            <w:vAlign w:val="center"/>
          </w:tcPr>
          <w:p>
            <w:pPr>
              <w:pStyle w:val="TableContents"/>
              <w:bidi w:val="0"/>
              <w:spacing w:before="0" w:after="283"/>
              <w:jc w:val="left"/>
              <w:rPr/>
            </w:pPr>
            <w:r>
              <w:rPr/>
              <w:t xml:space="preserve">10,450 </w:t>
            </w:r>
          </w:p>
        </w:tc>
        <w:tc>
          <w:tcPr>
            <w:tcW w:w="1486" w:type="dxa"/>
            <w:tcBorders/>
            <w:vAlign w:val="center"/>
          </w:tcPr>
          <w:p>
            <w:pPr>
              <w:pStyle w:val="TableContents"/>
              <w:bidi w:val="0"/>
              <w:spacing w:before="0" w:after="283"/>
              <w:jc w:val="left"/>
              <w:rPr/>
            </w:pPr>
            <w:r>
              <w:rPr/>
              <w:t xml:space="preserve">10,911,819 </w:t>
            </w:r>
          </w:p>
        </w:tc>
        <w:tc>
          <w:tcPr>
            <w:tcW w:w="871" w:type="dxa"/>
            <w:tcBorders/>
            <w:vAlign w:val="center"/>
          </w:tcPr>
          <w:p>
            <w:pPr>
              <w:pStyle w:val="TableContents"/>
              <w:bidi w:val="0"/>
              <w:spacing w:before="0" w:after="283"/>
              <w:jc w:val="left"/>
              <w:rPr/>
            </w:pPr>
            <w:r>
              <w:rPr/>
              <w:t xml:space="preserve">403 </w:t>
            </w:r>
          </w:p>
        </w:tc>
        <w:tc>
          <w:tcPr>
            <w:tcW w:w="871" w:type="dxa"/>
            <w:tcBorders/>
            <w:vAlign w:val="center"/>
          </w:tcPr>
          <w:p>
            <w:pPr>
              <w:pStyle w:val="TableContents"/>
              <w:bidi w:val="0"/>
              <w:spacing w:before="0" w:after="283"/>
              <w:jc w:val="left"/>
              <w:rPr/>
            </w:pPr>
            <w:r>
              <w:rPr/>
              <w:t xml:space="preserve">1,044 </w:t>
            </w:r>
          </w:p>
        </w:tc>
        <w:tc>
          <w:tcPr>
            <w:tcW w:w="1111" w:type="dxa"/>
            <w:tcBorders/>
            <w:vAlign w:val="center"/>
          </w:tcPr>
          <w:p>
            <w:pPr>
              <w:pStyle w:val="TableContents"/>
              <w:bidi w:val="0"/>
              <w:spacing w:before="0" w:after="283"/>
              <w:jc w:val="left"/>
              <w:rPr/>
            </w:pPr>
            <w:r>
              <w:rPr/>
              <w:t xml:space="preserve">31. maaliskuuta 2015 </w:t>
            </w:r>
          </w:p>
        </w:tc>
        <w:tc>
          <w:tcPr>
            <w:tcW w:w="1276" w:type="dxa"/>
            <w:tcBorders/>
            <w:vAlign w:val="center"/>
          </w:tcPr>
          <w:p>
            <w:pPr>
              <w:pStyle w:val="TableContents"/>
              <w:bidi w:val="0"/>
              <w:spacing w:before="0" w:after="283"/>
              <w:jc w:val="left"/>
              <w:rPr/>
            </w:pPr>
            <w:r>
              <w:rPr/>
              <w:t xml:space="preserve">Virallinen arvio </w:t>
            </w:r>
          </w:p>
        </w:tc>
      </w:tr>
      <w:tr>
        <w:trPr/>
        <w:tc>
          <w:tcPr>
            <w:tcW w:w="541" w:type="dxa"/>
            <w:tcBorders/>
            <w:vAlign w:val="center"/>
          </w:tcPr>
          <w:p>
            <w:pPr>
              <w:pStyle w:val="TableContents"/>
              <w:bidi w:val="0"/>
              <w:spacing w:before="0" w:after="283"/>
              <w:jc w:val="left"/>
              <w:rPr/>
            </w:pPr>
            <w:r>
              <w:rPr/>
              <w:t xml:space="preserve">33 </w:t>
            </w:r>
          </w:p>
        </w:tc>
        <w:tc>
          <w:tcPr>
            <w:tcW w:w="1501" w:type="dxa"/>
            <w:tcBorders/>
            <w:vAlign w:val="center"/>
          </w:tcPr>
          <w:p>
            <w:pPr>
              <w:pStyle w:val="TableContents"/>
              <w:bidi w:val="0"/>
              <w:spacing w:before="0" w:after="283"/>
              <w:jc w:val="left"/>
              <w:rPr/>
            </w:pPr>
            <w:r>
              <w:rPr/>
              <w:t xml:space="preserve">Intia </w:t>
            </w:r>
          </w:p>
        </w:tc>
        <w:tc>
          <w:tcPr>
            <w:tcW w:w="1306" w:type="dxa"/>
            <w:tcBorders/>
            <w:vAlign w:val="center"/>
          </w:tcPr>
          <w:p>
            <w:pPr>
              <w:pStyle w:val="TableContents"/>
              <w:bidi w:val="0"/>
              <w:spacing w:before="0" w:after="283"/>
              <w:jc w:val="left"/>
              <w:rPr/>
            </w:pPr>
            <w:r>
              <w:rPr/>
              <w:t xml:space="preserve">3,287,240 </w:t>
            </w:r>
          </w:p>
        </w:tc>
        <w:tc>
          <w:tcPr>
            <w:tcW w:w="1306" w:type="dxa"/>
            <w:tcBorders/>
            <w:vAlign w:val="center"/>
          </w:tcPr>
          <w:p>
            <w:pPr>
              <w:pStyle w:val="TableContents"/>
              <w:bidi w:val="0"/>
              <w:spacing w:before="0" w:after="283"/>
              <w:jc w:val="left"/>
              <w:rPr/>
            </w:pPr>
            <w:r>
              <w:rPr/>
              <w:t xml:space="preserve">1,269,211 </w:t>
            </w:r>
          </w:p>
        </w:tc>
        <w:tc>
          <w:tcPr>
            <w:tcW w:w="1486" w:type="dxa"/>
            <w:tcBorders/>
            <w:vAlign w:val="center"/>
          </w:tcPr>
          <w:p>
            <w:pPr>
              <w:pStyle w:val="TableContents"/>
              <w:bidi w:val="0"/>
              <w:spacing w:before="0" w:after="283"/>
              <w:jc w:val="left"/>
              <w:rPr/>
            </w:pPr>
            <w:r>
              <w:rPr/>
              <w:t xml:space="preserve">1,323,278,706 </w:t>
            </w:r>
          </w:p>
        </w:tc>
        <w:tc>
          <w:tcPr>
            <w:tcW w:w="871" w:type="dxa"/>
            <w:tcBorders/>
            <w:vAlign w:val="center"/>
          </w:tcPr>
          <w:p>
            <w:pPr>
              <w:pStyle w:val="TableContents"/>
              <w:bidi w:val="0"/>
              <w:spacing w:before="0" w:after="283"/>
              <w:jc w:val="left"/>
              <w:rPr/>
            </w:pPr>
            <w:r>
              <w:rPr/>
              <w:t xml:space="preserve">403 </w:t>
            </w:r>
          </w:p>
        </w:tc>
        <w:tc>
          <w:tcPr>
            <w:tcW w:w="871" w:type="dxa"/>
            <w:tcBorders/>
            <w:vAlign w:val="center"/>
          </w:tcPr>
          <w:p>
            <w:pPr>
              <w:pStyle w:val="TableContents"/>
              <w:bidi w:val="0"/>
              <w:spacing w:before="0" w:after="283"/>
              <w:jc w:val="left"/>
              <w:rPr/>
            </w:pPr>
            <w:r>
              <w:rPr/>
              <w:t xml:space="preserve">1,043 </w:t>
            </w:r>
          </w:p>
        </w:tc>
        <w:tc>
          <w:tcPr>
            <w:tcW w:w="1111" w:type="dxa"/>
            <w:tcBorders/>
            <w:vAlign w:val="center"/>
          </w:tcPr>
          <w:p>
            <w:pPr>
              <w:pStyle w:val="TableContents"/>
              <w:bidi w:val="0"/>
              <w:spacing w:before="0" w:after="283"/>
              <w:jc w:val="left"/>
              <w:rPr/>
            </w:pPr>
            <w:r>
              <w:rPr/>
              <w:t xml:space="preserve">lokakuu 31, 2017 </w:t>
            </w:r>
          </w:p>
        </w:tc>
        <w:tc>
          <w:tcPr>
            <w:tcW w:w="1276" w:type="dxa"/>
            <w:tcBorders/>
            <w:vAlign w:val="center"/>
          </w:tcPr>
          <w:p>
            <w:pPr>
              <w:pStyle w:val="TableContents"/>
              <w:bidi w:val="0"/>
              <w:spacing w:before="0" w:after="283"/>
              <w:jc w:val="left"/>
              <w:rPr/>
            </w:pPr>
            <w:r>
              <w:rPr/>
              <w:t xml:space="preserve">Vuoden 2011 väestönlaskentaan perustuva väestökello </w:t>
            </w:r>
          </w:p>
        </w:tc>
      </w:tr>
      <w:tr>
        <w:trPr/>
        <w:tc>
          <w:tcPr>
            <w:tcW w:w="541" w:type="dxa"/>
            <w:tcBorders/>
            <w:vAlign w:val="center"/>
          </w:tcPr>
          <w:p>
            <w:pPr>
              <w:pStyle w:val="TableContents"/>
              <w:bidi w:val="0"/>
              <w:spacing w:before="0" w:after="283"/>
              <w:jc w:val="left"/>
              <w:rPr/>
            </w:pPr>
            <w:r>
              <w:rPr/>
              <w:t xml:space="preserve">34 </w:t>
            </w:r>
          </w:p>
        </w:tc>
        <w:tc>
          <w:tcPr>
            <w:tcW w:w="1501" w:type="dxa"/>
            <w:tcBorders/>
            <w:vAlign w:val="center"/>
          </w:tcPr>
          <w:p>
            <w:pPr>
              <w:pStyle w:val="TableContents"/>
              <w:bidi w:val="0"/>
              <w:spacing w:before="0" w:after="283"/>
              <w:jc w:val="left"/>
              <w:rPr/>
            </w:pPr>
            <w:r>
              <w:rPr/>
              <w:t xml:space="preserve">Israel </w:t>
            </w:r>
          </w:p>
        </w:tc>
        <w:tc>
          <w:tcPr>
            <w:tcW w:w="1306" w:type="dxa"/>
            <w:tcBorders/>
            <w:vAlign w:val="center"/>
          </w:tcPr>
          <w:p>
            <w:pPr>
              <w:pStyle w:val="TableContents"/>
              <w:bidi w:val="0"/>
              <w:spacing w:before="0" w:after="283"/>
              <w:jc w:val="left"/>
              <w:rPr/>
            </w:pPr>
            <w:r>
              <w:rPr/>
              <w:t xml:space="preserve">22,072 </w:t>
            </w:r>
          </w:p>
        </w:tc>
        <w:tc>
          <w:tcPr>
            <w:tcW w:w="1306" w:type="dxa"/>
            <w:tcBorders/>
            <w:vAlign w:val="center"/>
          </w:tcPr>
          <w:p>
            <w:pPr>
              <w:pStyle w:val="TableContents"/>
              <w:bidi w:val="0"/>
              <w:spacing w:before="0" w:after="283"/>
              <w:jc w:val="left"/>
              <w:rPr/>
            </w:pPr>
            <w:r>
              <w:rPr/>
              <w:t xml:space="preserve">8,522 </w:t>
            </w:r>
          </w:p>
        </w:tc>
        <w:tc>
          <w:tcPr>
            <w:tcW w:w="1486" w:type="dxa"/>
            <w:tcBorders/>
            <w:vAlign w:val="center"/>
          </w:tcPr>
          <w:p>
            <w:pPr>
              <w:pStyle w:val="TableContents"/>
              <w:bidi w:val="0"/>
              <w:spacing w:before="0" w:after="283"/>
              <w:jc w:val="left"/>
              <w:rPr/>
            </w:pPr>
            <w:r>
              <w:rPr/>
              <w:t xml:space="preserve">8,765,060 </w:t>
            </w:r>
          </w:p>
        </w:tc>
        <w:tc>
          <w:tcPr>
            <w:tcW w:w="871" w:type="dxa"/>
            <w:tcBorders/>
            <w:vAlign w:val="center"/>
          </w:tcPr>
          <w:p>
            <w:pPr>
              <w:pStyle w:val="TableContents"/>
              <w:bidi w:val="0"/>
              <w:spacing w:before="0" w:after="283"/>
              <w:jc w:val="left"/>
              <w:rPr/>
            </w:pPr>
            <w:r>
              <w:rPr/>
              <w:t xml:space="preserve">397 </w:t>
            </w:r>
          </w:p>
        </w:tc>
        <w:tc>
          <w:tcPr>
            <w:tcW w:w="871" w:type="dxa"/>
            <w:tcBorders/>
            <w:vAlign w:val="center"/>
          </w:tcPr>
          <w:p>
            <w:pPr>
              <w:pStyle w:val="TableContents"/>
              <w:bidi w:val="0"/>
              <w:spacing w:before="0" w:after="283"/>
              <w:jc w:val="left"/>
              <w:rPr/>
            </w:pPr>
            <w:r>
              <w:rPr/>
              <w:t xml:space="preserve">1,029 </w:t>
            </w:r>
          </w:p>
        </w:tc>
        <w:tc>
          <w:tcPr>
            <w:tcW w:w="1111" w:type="dxa"/>
            <w:tcBorders/>
            <w:vAlign w:val="center"/>
          </w:tcPr>
          <w:p>
            <w:pPr>
              <w:pStyle w:val="TableContents"/>
              <w:bidi w:val="0"/>
              <w:spacing w:before="0" w:after="283"/>
              <w:jc w:val="left"/>
              <w:rPr/>
            </w:pPr>
            <w:r>
              <w:rPr/>
              <w:t xml:space="preserve">lokakuu 31, 2017 </w:t>
            </w:r>
          </w:p>
        </w:tc>
        <w:tc>
          <w:tcPr>
            <w:tcW w:w="1276" w:type="dxa"/>
            <w:tcBorders/>
            <w:vAlign w:val="center"/>
          </w:tcPr>
          <w:p>
            <w:pPr>
              <w:pStyle w:val="TableContents"/>
              <w:bidi w:val="0"/>
              <w:spacing w:before="0" w:after="283"/>
              <w:jc w:val="left"/>
              <w:rPr/>
            </w:pPr>
            <w:r>
              <w:rPr/>
              <w:t xml:space="preserve">Virallinen väestökello </w:t>
            </w:r>
          </w:p>
        </w:tc>
      </w:tr>
      <w:tr>
        <w:trPr/>
        <w:tc>
          <w:tcPr>
            <w:tcW w:w="541" w:type="dxa"/>
            <w:tcBorders/>
            <w:vAlign w:val="center"/>
          </w:tcPr>
          <w:p>
            <w:pPr>
              <w:pStyle w:val="TableContents"/>
              <w:bidi w:val="0"/>
              <w:spacing w:before="0" w:after="283"/>
              <w:jc w:val="left"/>
              <w:rPr/>
            </w:pPr>
            <w:r>
              <w:rPr/>
              <w:t xml:space="preserve">35 </w:t>
            </w:r>
          </w:p>
        </w:tc>
        <w:tc>
          <w:tcPr>
            <w:tcW w:w="1501" w:type="dxa"/>
            <w:tcBorders/>
            <w:vAlign w:val="center"/>
          </w:tcPr>
          <w:p>
            <w:pPr>
              <w:pStyle w:val="TableContents"/>
              <w:bidi w:val="0"/>
              <w:spacing w:before="0" w:after="283"/>
              <w:jc w:val="left"/>
              <w:rPr/>
            </w:pPr>
            <w:r>
              <w:rPr/>
              <w:t xml:space="preserve">Puerto Rico (Yhdysvallat) </w:t>
            </w:r>
          </w:p>
        </w:tc>
        <w:tc>
          <w:tcPr>
            <w:tcW w:w="1306" w:type="dxa"/>
            <w:tcBorders/>
            <w:vAlign w:val="center"/>
          </w:tcPr>
          <w:p>
            <w:pPr>
              <w:pStyle w:val="TableContents"/>
              <w:bidi w:val="0"/>
              <w:spacing w:before="0" w:after="283"/>
              <w:jc w:val="left"/>
              <w:rPr/>
            </w:pPr>
            <w:r>
              <w:rPr/>
              <w:t xml:space="preserve">8,868 </w:t>
            </w:r>
          </w:p>
        </w:tc>
        <w:tc>
          <w:tcPr>
            <w:tcW w:w="1306" w:type="dxa"/>
            <w:tcBorders/>
            <w:vAlign w:val="center"/>
          </w:tcPr>
          <w:p>
            <w:pPr>
              <w:pStyle w:val="TableContents"/>
              <w:bidi w:val="0"/>
              <w:spacing w:before="0" w:after="283"/>
              <w:jc w:val="left"/>
              <w:rPr/>
            </w:pPr>
            <w:r>
              <w:rPr/>
              <w:t xml:space="preserve">3,424 </w:t>
            </w:r>
          </w:p>
        </w:tc>
        <w:tc>
          <w:tcPr>
            <w:tcW w:w="1486" w:type="dxa"/>
            <w:tcBorders/>
            <w:vAlign w:val="center"/>
          </w:tcPr>
          <w:p>
            <w:pPr>
              <w:pStyle w:val="TableContents"/>
              <w:bidi w:val="0"/>
              <w:spacing w:before="0" w:after="283"/>
              <w:jc w:val="left"/>
              <w:rPr/>
            </w:pPr>
            <w:r>
              <w:rPr/>
              <w:t xml:space="preserve">3,411,307 </w:t>
            </w:r>
          </w:p>
        </w:tc>
        <w:tc>
          <w:tcPr>
            <w:tcW w:w="871" w:type="dxa"/>
            <w:tcBorders/>
            <w:vAlign w:val="center"/>
          </w:tcPr>
          <w:p>
            <w:pPr>
              <w:pStyle w:val="TableContents"/>
              <w:bidi w:val="0"/>
              <w:spacing w:before="0" w:after="283"/>
              <w:jc w:val="left"/>
              <w:rPr/>
            </w:pPr>
            <w:r>
              <w:rPr/>
              <w:t xml:space="preserve">385 </w:t>
            </w:r>
          </w:p>
        </w:tc>
        <w:tc>
          <w:tcPr>
            <w:tcW w:w="871" w:type="dxa"/>
            <w:tcBorders/>
            <w:vAlign w:val="center"/>
          </w:tcPr>
          <w:p>
            <w:pPr>
              <w:pStyle w:val="TableContents"/>
              <w:bidi w:val="0"/>
              <w:spacing w:before="0" w:after="283"/>
              <w:jc w:val="left"/>
              <w:rPr/>
            </w:pPr>
            <w:r>
              <w:rPr/>
              <w:t xml:space="preserve">997 </w:t>
            </w:r>
          </w:p>
        </w:tc>
        <w:tc>
          <w:tcPr>
            <w:tcW w:w="1111" w:type="dxa"/>
            <w:tcBorders/>
            <w:vAlign w:val="center"/>
          </w:tcPr>
          <w:p>
            <w:pPr>
              <w:pStyle w:val="TableContents"/>
              <w:bidi w:val="0"/>
              <w:spacing w:before="0" w:after="283"/>
              <w:jc w:val="left"/>
              <w:rPr/>
            </w:pPr>
            <w:r>
              <w:rPr/>
              <w:t xml:space="preserve">1. heinäkuuta 2016 </w:t>
            </w:r>
          </w:p>
        </w:tc>
        <w:tc>
          <w:tcPr>
            <w:tcW w:w="1276" w:type="dxa"/>
            <w:tcBorders/>
            <w:vAlign w:val="center"/>
          </w:tcPr>
          <w:p>
            <w:pPr>
              <w:pStyle w:val="TableContents"/>
              <w:bidi w:val="0"/>
              <w:spacing w:before="0" w:after="283"/>
              <w:jc w:val="left"/>
              <w:rPr/>
            </w:pPr>
            <w:r>
              <w:rPr/>
              <w:t xml:space="preserve">Virallinen arvio </w:t>
            </w:r>
          </w:p>
        </w:tc>
      </w:tr>
      <w:tr>
        <w:trPr/>
        <w:tc>
          <w:tcPr>
            <w:tcW w:w="541" w:type="dxa"/>
            <w:tcBorders/>
            <w:vAlign w:val="center"/>
          </w:tcPr>
          <w:p>
            <w:pPr>
              <w:pStyle w:val="TableContents"/>
              <w:bidi w:val="0"/>
              <w:spacing w:before="0" w:after="283"/>
              <w:jc w:val="left"/>
              <w:rPr/>
            </w:pPr>
            <w:r>
              <w:rPr/>
              <w:t xml:space="preserve">36 </w:t>
            </w:r>
          </w:p>
        </w:tc>
        <w:tc>
          <w:tcPr>
            <w:tcW w:w="1501" w:type="dxa"/>
            <w:tcBorders/>
            <w:vAlign w:val="center"/>
          </w:tcPr>
          <w:p>
            <w:pPr>
              <w:pStyle w:val="TableContents"/>
              <w:bidi w:val="0"/>
              <w:spacing w:before="0" w:after="283"/>
              <w:jc w:val="left"/>
              <w:rPr/>
            </w:pPr>
            <w:r>
              <w:rPr/>
              <w:t xml:space="preserve">Belgia </w:t>
            </w:r>
          </w:p>
        </w:tc>
        <w:tc>
          <w:tcPr>
            <w:tcW w:w="1306" w:type="dxa"/>
            <w:tcBorders/>
            <w:vAlign w:val="center"/>
          </w:tcPr>
          <w:p>
            <w:pPr>
              <w:pStyle w:val="TableContents"/>
              <w:bidi w:val="0"/>
              <w:spacing w:before="0" w:after="283"/>
              <w:jc w:val="left"/>
              <w:rPr/>
            </w:pPr>
            <w:r>
              <w:rPr/>
              <w:t xml:space="preserve">30,528 </w:t>
            </w:r>
          </w:p>
        </w:tc>
        <w:tc>
          <w:tcPr>
            <w:tcW w:w="1306" w:type="dxa"/>
            <w:tcBorders/>
            <w:vAlign w:val="center"/>
          </w:tcPr>
          <w:p>
            <w:pPr>
              <w:pStyle w:val="TableContents"/>
              <w:bidi w:val="0"/>
              <w:spacing w:before="0" w:after="283"/>
              <w:jc w:val="left"/>
              <w:rPr/>
            </w:pPr>
            <w:r>
              <w:rPr/>
              <w:t xml:space="preserve">11,787 </w:t>
            </w:r>
          </w:p>
        </w:tc>
        <w:tc>
          <w:tcPr>
            <w:tcW w:w="1486" w:type="dxa"/>
            <w:tcBorders/>
            <w:vAlign w:val="center"/>
          </w:tcPr>
          <w:p>
            <w:pPr>
              <w:pStyle w:val="TableContents"/>
              <w:bidi w:val="0"/>
              <w:spacing w:before="0" w:after="283"/>
              <w:jc w:val="left"/>
              <w:rPr/>
            </w:pPr>
            <w:r>
              <w:rPr/>
              <w:t xml:space="preserve">11,370,968 </w:t>
            </w:r>
          </w:p>
        </w:tc>
        <w:tc>
          <w:tcPr>
            <w:tcW w:w="871" w:type="dxa"/>
            <w:tcBorders/>
            <w:vAlign w:val="center"/>
          </w:tcPr>
          <w:p>
            <w:pPr>
              <w:pStyle w:val="TableContents"/>
              <w:bidi w:val="0"/>
              <w:spacing w:before="0" w:after="283"/>
              <w:jc w:val="left"/>
              <w:rPr/>
            </w:pPr>
            <w:r>
              <w:rPr/>
              <w:t xml:space="preserve">372 </w:t>
            </w:r>
          </w:p>
        </w:tc>
        <w:tc>
          <w:tcPr>
            <w:tcW w:w="871" w:type="dxa"/>
            <w:tcBorders/>
            <w:vAlign w:val="center"/>
          </w:tcPr>
          <w:p>
            <w:pPr>
              <w:pStyle w:val="TableContents"/>
              <w:bidi w:val="0"/>
              <w:spacing w:before="0" w:after="283"/>
              <w:jc w:val="left"/>
              <w:rPr/>
            </w:pPr>
            <w:r>
              <w:rPr/>
              <w:t xml:space="preserve">963 </w:t>
            </w:r>
          </w:p>
        </w:tc>
        <w:tc>
          <w:tcPr>
            <w:tcW w:w="1111" w:type="dxa"/>
            <w:tcBorders/>
            <w:vAlign w:val="center"/>
          </w:tcPr>
          <w:p>
            <w:pPr>
              <w:pStyle w:val="TableContents"/>
              <w:bidi w:val="0"/>
              <w:spacing w:before="0" w:after="283"/>
              <w:jc w:val="left"/>
              <w:rPr/>
            </w:pPr>
            <w:r>
              <w:rPr/>
              <w:t xml:space="preserve">elokuu 1, 2017 </w:t>
            </w:r>
          </w:p>
        </w:tc>
        <w:tc>
          <w:tcPr>
            <w:tcW w:w="1276" w:type="dxa"/>
            <w:tcBorders/>
            <w:vAlign w:val="center"/>
          </w:tcPr>
          <w:p>
            <w:pPr>
              <w:pStyle w:val="TableContents"/>
              <w:bidi w:val="0"/>
              <w:spacing w:before="0" w:after="283"/>
              <w:jc w:val="left"/>
              <w:rPr/>
            </w:pPr>
            <w:r>
              <w:rPr/>
              <w:t xml:space="preserve">Kuukausittainen virallinen arvio </w:t>
            </w:r>
          </w:p>
        </w:tc>
      </w:tr>
      <w:tr>
        <w:trPr/>
        <w:tc>
          <w:tcPr>
            <w:tcW w:w="541" w:type="dxa"/>
            <w:tcBorders/>
            <w:vAlign w:val="center"/>
          </w:tcPr>
          <w:p>
            <w:pPr>
              <w:pStyle w:val="TableContents"/>
              <w:bidi w:val="0"/>
              <w:spacing w:before="0" w:after="283"/>
              <w:jc w:val="left"/>
              <w:rPr/>
            </w:pPr>
            <w:r>
              <w:rPr/>
              <w:t xml:space="preserve">37 </w:t>
            </w:r>
          </w:p>
        </w:tc>
        <w:tc>
          <w:tcPr>
            <w:tcW w:w="1501" w:type="dxa"/>
            <w:tcBorders/>
            <w:vAlign w:val="center"/>
          </w:tcPr>
          <w:p>
            <w:pPr>
              <w:pStyle w:val="TableContents"/>
              <w:bidi w:val="0"/>
              <w:spacing w:before="0" w:after="283"/>
              <w:jc w:val="left"/>
              <w:rPr/>
            </w:pPr>
            <w:r>
              <w:rPr/>
              <w:t xml:space="preserve">Curaçao (Alankomaiden kuningaskunta) </w:t>
            </w:r>
          </w:p>
        </w:tc>
        <w:tc>
          <w:tcPr>
            <w:tcW w:w="1306" w:type="dxa"/>
            <w:tcBorders/>
            <w:vAlign w:val="center"/>
          </w:tcPr>
          <w:p>
            <w:pPr>
              <w:pStyle w:val="TableContents"/>
              <w:bidi w:val="0"/>
              <w:spacing w:before="0" w:after="283"/>
              <w:jc w:val="left"/>
              <w:rPr/>
            </w:pPr>
            <w:r>
              <w:rPr/>
              <w:t xml:space="preserve">444 </w:t>
            </w:r>
          </w:p>
        </w:tc>
        <w:tc>
          <w:tcPr>
            <w:tcW w:w="1306" w:type="dxa"/>
            <w:tcBorders/>
            <w:vAlign w:val="center"/>
          </w:tcPr>
          <w:p>
            <w:pPr>
              <w:pStyle w:val="TableContents"/>
              <w:bidi w:val="0"/>
              <w:spacing w:before="0" w:after="283"/>
              <w:jc w:val="left"/>
              <w:rPr/>
            </w:pPr>
            <w:r>
              <w:rPr/>
              <w:t xml:space="preserve">171 </w:t>
            </w:r>
          </w:p>
        </w:tc>
        <w:tc>
          <w:tcPr>
            <w:tcW w:w="1486" w:type="dxa"/>
            <w:tcBorders/>
            <w:vAlign w:val="center"/>
          </w:tcPr>
          <w:p>
            <w:pPr>
              <w:pStyle w:val="TableContents"/>
              <w:bidi w:val="0"/>
              <w:spacing w:before="0" w:after="283"/>
              <w:jc w:val="left"/>
              <w:rPr/>
            </w:pPr>
            <w:r>
              <w:rPr/>
              <w:t xml:space="preserve">160,337 </w:t>
            </w:r>
          </w:p>
        </w:tc>
        <w:tc>
          <w:tcPr>
            <w:tcW w:w="871" w:type="dxa"/>
            <w:tcBorders/>
            <w:vAlign w:val="center"/>
          </w:tcPr>
          <w:p>
            <w:pPr>
              <w:pStyle w:val="TableContents"/>
              <w:bidi w:val="0"/>
              <w:spacing w:before="0" w:after="283"/>
              <w:jc w:val="left"/>
              <w:rPr/>
            </w:pPr>
            <w:r>
              <w:rPr/>
              <w:t xml:space="preserve">361 </w:t>
            </w:r>
          </w:p>
        </w:tc>
        <w:tc>
          <w:tcPr>
            <w:tcW w:w="871" w:type="dxa"/>
            <w:tcBorders/>
            <w:vAlign w:val="center"/>
          </w:tcPr>
          <w:p>
            <w:pPr>
              <w:pStyle w:val="TableContents"/>
              <w:bidi w:val="0"/>
              <w:spacing w:before="0" w:after="283"/>
              <w:jc w:val="left"/>
              <w:rPr/>
            </w:pPr>
            <w:r>
              <w:rPr/>
              <w:t xml:space="preserve">935 </w:t>
            </w:r>
          </w:p>
        </w:tc>
        <w:tc>
          <w:tcPr>
            <w:tcW w:w="1111" w:type="dxa"/>
            <w:tcBorders/>
            <w:vAlign w:val="center"/>
          </w:tcPr>
          <w:p>
            <w:pPr>
              <w:pStyle w:val="TableContents"/>
              <w:bidi w:val="0"/>
              <w:spacing w:before="0" w:after="283"/>
              <w:jc w:val="left"/>
              <w:rPr/>
            </w:pPr>
            <w:r>
              <w:rPr/>
              <w:t xml:space="preserve">1. tammikuuta 2017 </w:t>
            </w:r>
          </w:p>
        </w:tc>
        <w:tc>
          <w:tcPr>
            <w:tcW w:w="1276" w:type="dxa"/>
            <w:tcBorders/>
            <w:vAlign w:val="center"/>
          </w:tcPr>
          <w:p>
            <w:pPr>
              <w:pStyle w:val="TableContents"/>
              <w:bidi w:val="0"/>
              <w:spacing w:before="0" w:after="283"/>
              <w:jc w:val="left"/>
              <w:rPr/>
            </w:pPr>
            <w:r>
              <w:rPr/>
              <w:t xml:space="preserve">Virallinen vuosittainen arvio </w:t>
            </w:r>
          </w:p>
        </w:tc>
      </w:tr>
      <w:tr>
        <w:trPr/>
        <w:tc>
          <w:tcPr>
            <w:tcW w:w="541" w:type="dxa"/>
            <w:tcBorders/>
            <w:vAlign w:val="center"/>
          </w:tcPr>
          <w:p>
            <w:pPr>
              <w:pStyle w:val="TableContents"/>
              <w:bidi w:val="0"/>
              <w:spacing w:before="0" w:after="283"/>
              <w:jc w:val="left"/>
              <w:rPr/>
            </w:pPr>
            <w:r>
              <w:rPr/>
              <w:t xml:space="preserve">38 </w:t>
            </w:r>
          </w:p>
        </w:tc>
        <w:tc>
          <w:tcPr>
            <w:tcW w:w="1501" w:type="dxa"/>
            <w:tcBorders/>
            <w:vAlign w:val="center"/>
          </w:tcPr>
          <w:p>
            <w:pPr>
              <w:pStyle w:val="TableContents"/>
              <w:bidi w:val="0"/>
              <w:spacing w:before="0" w:after="283"/>
              <w:jc w:val="left"/>
              <w:rPr/>
            </w:pPr>
            <w:r>
              <w:rPr/>
              <w:t xml:space="preserve">Filippiinit </w:t>
            </w:r>
          </w:p>
        </w:tc>
        <w:tc>
          <w:tcPr>
            <w:tcW w:w="1306" w:type="dxa"/>
            <w:tcBorders/>
            <w:vAlign w:val="center"/>
          </w:tcPr>
          <w:p>
            <w:pPr>
              <w:pStyle w:val="TableContents"/>
              <w:bidi w:val="0"/>
              <w:spacing w:before="0" w:after="283"/>
              <w:jc w:val="left"/>
              <w:rPr/>
            </w:pPr>
            <w:r>
              <w:rPr/>
              <w:t xml:space="preserve">300,000 </w:t>
            </w:r>
          </w:p>
        </w:tc>
        <w:tc>
          <w:tcPr>
            <w:tcW w:w="1306" w:type="dxa"/>
            <w:tcBorders/>
            <w:vAlign w:val="center"/>
          </w:tcPr>
          <w:p>
            <w:pPr>
              <w:pStyle w:val="TableContents"/>
              <w:bidi w:val="0"/>
              <w:spacing w:before="0" w:after="283"/>
              <w:jc w:val="left"/>
              <w:rPr/>
            </w:pPr>
            <w:r>
              <w:rPr/>
              <w:t xml:space="preserve">115,831 </w:t>
            </w:r>
          </w:p>
        </w:tc>
        <w:tc>
          <w:tcPr>
            <w:tcW w:w="1486" w:type="dxa"/>
            <w:tcBorders/>
            <w:vAlign w:val="center"/>
          </w:tcPr>
          <w:p>
            <w:pPr>
              <w:pStyle w:val="TableContents"/>
              <w:bidi w:val="0"/>
              <w:spacing w:before="0" w:after="283"/>
              <w:jc w:val="left"/>
              <w:rPr/>
            </w:pPr>
            <w:r>
              <w:rPr/>
              <w:t xml:space="preserve">104,816,067 </w:t>
            </w:r>
          </w:p>
        </w:tc>
        <w:tc>
          <w:tcPr>
            <w:tcW w:w="871" w:type="dxa"/>
            <w:tcBorders/>
            <w:vAlign w:val="center"/>
          </w:tcPr>
          <w:p>
            <w:pPr>
              <w:pStyle w:val="TableContents"/>
              <w:bidi w:val="0"/>
              <w:spacing w:before="0" w:after="283"/>
              <w:jc w:val="left"/>
              <w:rPr/>
            </w:pPr>
            <w:r>
              <w:rPr/>
              <w:t xml:space="preserve">349 </w:t>
            </w:r>
          </w:p>
        </w:tc>
        <w:tc>
          <w:tcPr>
            <w:tcW w:w="871" w:type="dxa"/>
            <w:tcBorders/>
            <w:vAlign w:val="center"/>
          </w:tcPr>
          <w:p>
            <w:pPr>
              <w:pStyle w:val="TableContents"/>
              <w:bidi w:val="0"/>
              <w:spacing w:before="0" w:after="283"/>
              <w:jc w:val="left"/>
              <w:rPr/>
            </w:pPr>
            <w:r>
              <w:rPr/>
              <w:t xml:space="preserve">905 </w:t>
            </w:r>
          </w:p>
        </w:tc>
        <w:tc>
          <w:tcPr>
            <w:tcW w:w="1111" w:type="dxa"/>
            <w:tcBorders/>
            <w:vAlign w:val="center"/>
          </w:tcPr>
          <w:p>
            <w:pPr>
              <w:pStyle w:val="TableContents"/>
              <w:bidi w:val="0"/>
              <w:spacing w:before="0" w:after="283"/>
              <w:jc w:val="left"/>
              <w:rPr/>
            </w:pPr>
            <w:r>
              <w:rPr/>
              <w:t xml:space="preserve">lokakuu 31, 2017 </w:t>
            </w:r>
          </w:p>
        </w:tc>
        <w:tc>
          <w:tcPr>
            <w:tcW w:w="1276" w:type="dxa"/>
            <w:tcBorders/>
            <w:vAlign w:val="center"/>
          </w:tcPr>
          <w:p>
            <w:pPr>
              <w:pStyle w:val="TableContents"/>
              <w:bidi w:val="0"/>
              <w:spacing w:before="0" w:after="283"/>
              <w:jc w:val="left"/>
              <w:rPr/>
            </w:pPr>
            <w:r>
              <w:rPr/>
              <w:t xml:space="preserve">Virallinen väestökello </w:t>
            </w:r>
          </w:p>
        </w:tc>
      </w:tr>
      <w:tr>
        <w:trPr/>
        <w:tc>
          <w:tcPr>
            <w:tcW w:w="541" w:type="dxa"/>
            <w:tcBorders/>
            <w:vAlign w:val="center"/>
          </w:tcPr>
          <w:p>
            <w:pPr>
              <w:pStyle w:val="TableContents"/>
              <w:bidi w:val="0"/>
              <w:spacing w:before="0" w:after="283"/>
              <w:jc w:val="left"/>
              <w:rPr/>
            </w:pPr>
            <w:r>
              <w:rPr/>
              <w:t xml:space="preserve">39 </w:t>
            </w:r>
          </w:p>
        </w:tc>
        <w:tc>
          <w:tcPr>
            <w:tcW w:w="1501" w:type="dxa"/>
            <w:tcBorders/>
            <w:vAlign w:val="center"/>
          </w:tcPr>
          <w:p>
            <w:pPr>
              <w:pStyle w:val="TableContents"/>
              <w:bidi w:val="0"/>
              <w:spacing w:before="0" w:after="283"/>
              <w:jc w:val="left"/>
              <w:rPr/>
            </w:pPr>
            <w:r>
              <w:rPr/>
              <w:t xml:space="preserve">Martinique (Ranska) </w:t>
            </w:r>
          </w:p>
        </w:tc>
        <w:tc>
          <w:tcPr>
            <w:tcW w:w="1306" w:type="dxa"/>
            <w:tcBorders/>
            <w:vAlign w:val="center"/>
          </w:tcPr>
          <w:p>
            <w:pPr>
              <w:pStyle w:val="TableContents"/>
              <w:bidi w:val="0"/>
              <w:spacing w:before="0" w:after="283"/>
              <w:jc w:val="left"/>
              <w:rPr/>
            </w:pPr>
            <w:r>
              <w:rPr/>
              <w:t xml:space="preserve">1,128 </w:t>
            </w:r>
          </w:p>
        </w:tc>
        <w:tc>
          <w:tcPr>
            <w:tcW w:w="1306" w:type="dxa"/>
            <w:tcBorders/>
            <w:vAlign w:val="center"/>
          </w:tcPr>
          <w:p>
            <w:pPr>
              <w:pStyle w:val="TableContents"/>
              <w:bidi w:val="0"/>
              <w:spacing w:before="0" w:after="283"/>
              <w:jc w:val="left"/>
              <w:rPr/>
            </w:pPr>
            <w:r>
              <w:rPr/>
              <w:t xml:space="preserve">436 </w:t>
            </w:r>
          </w:p>
        </w:tc>
        <w:tc>
          <w:tcPr>
            <w:tcW w:w="1486" w:type="dxa"/>
            <w:tcBorders/>
            <w:vAlign w:val="center"/>
          </w:tcPr>
          <w:p>
            <w:pPr>
              <w:pStyle w:val="TableContents"/>
              <w:bidi w:val="0"/>
              <w:spacing w:before="0" w:after="283"/>
              <w:jc w:val="left"/>
              <w:rPr/>
            </w:pPr>
            <w:r>
              <w:rPr/>
              <w:t xml:space="preserve">385,551 </w:t>
            </w:r>
          </w:p>
        </w:tc>
        <w:tc>
          <w:tcPr>
            <w:tcW w:w="871" w:type="dxa"/>
            <w:tcBorders/>
            <w:vAlign w:val="center"/>
          </w:tcPr>
          <w:p>
            <w:pPr>
              <w:pStyle w:val="TableContents"/>
              <w:bidi w:val="0"/>
              <w:spacing w:before="0" w:after="283"/>
              <w:jc w:val="left"/>
              <w:rPr/>
            </w:pPr>
            <w:r>
              <w:rPr/>
              <w:t xml:space="preserve">342 </w:t>
            </w:r>
          </w:p>
        </w:tc>
        <w:tc>
          <w:tcPr>
            <w:tcW w:w="871" w:type="dxa"/>
            <w:tcBorders/>
            <w:vAlign w:val="center"/>
          </w:tcPr>
          <w:p>
            <w:pPr>
              <w:pStyle w:val="TableContents"/>
              <w:bidi w:val="0"/>
              <w:spacing w:before="0" w:after="283"/>
              <w:jc w:val="left"/>
              <w:rPr/>
            </w:pPr>
            <w:r>
              <w:rPr/>
              <w:t xml:space="preserve">886 </w:t>
            </w:r>
          </w:p>
        </w:tc>
        <w:tc>
          <w:tcPr>
            <w:tcW w:w="1111" w:type="dxa"/>
            <w:tcBorders/>
            <w:vAlign w:val="center"/>
          </w:tcPr>
          <w:p>
            <w:pPr>
              <w:pStyle w:val="TableContents"/>
              <w:bidi w:val="0"/>
              <w:spacing w:before="0" w:after="283"/>
              <w:jc w:val="left"/>
              <w:rPr/>
            </w:pPr>
            <w:r>
              <w:rPr/>
              <w:t xml:space="preserve">1. heinäkuuta 2013 </w:t>
            </w:r>
          </w:p>
        </w:tc>
        <w:tc>
          <w:tcPr>
            <w:tcW w:w="1276" w:type="dxa"/>
            <w:tcBorders/>
            <w:vAlign w:val="center"/>
          </w:tcPr>
          <w:p>
            <w:pPr>
              <w:pStyle w:val="TableContents"/>
              <w:bidi w:val="0"/>
              <w:spacing w:before="0" w:after="283"/>
              <w:jc w:val="left"/>
              <w:rPr/>
            </w:pPr>
            <w:r>
              <w:rPr/>
              <w:t xml:space="preserve">Virallinen arvio </w:t>
            </w:r>
          </w:p>
        </w:tc>
      </w:tr>
      <w:tr>
        <w:trPr/>
        <w:tc>
          <w:tcPr>
            <w:tcW w:w="541" w:type="dxa"/>
            <w:tcBorders/>
            <w:vAlign w:val="center"/>
          </w:tcPr>
          <w:p>
            <w:pPr>
              <w:pStyle w:val="TableContents"/>
              <w:bidi w:val="0"/>
              <w:spacing w:before="0" w:after="283"/>
              <w:jc w:val="left"/>
              <w:rPr/>
            </w:pPr>
            <w:r>
              <w:rPr/>
              <w:t xml:space="preserve">40 </w:t>
            </w:r>
          </w:p>
        </w:tc>
        <w:tc>
          <w:tcPr>
            <w:tcW w:w="1501" w:type="dxa"/>
            <w:tcBorders/>
            <w:vAlign w:val="center"/>
          </w:tcPr>
          <w:p>
            <w:pPr>
              <w:pStyle w:val="TableContents"/>
              <w:bidi w:val="0"/>
              <w:spacing w:before="0" w:after="283"/>
              <w:jc w:val="left"/>
              <w:rPr/>
            </w:pPr>
            <w:r>
              <w:rPr/>
              <w:t xml:space="preserve">Guam (Yhdysvallat) </w:t>
            </w:r>
          </w:p>
        </w:tc>
        <w:tc>
          <w:tcPr>
            <w:tcW w:w="1306" w:type="dxa"/>
            <w:tcBorders/>
            <w:vAlign w:val="center"/>
          </w:tcPr>
          <w:p>
            <w:pPr>
              <w:pStyle w:val="TableContents"/>
              <w:bidi w:val="0"/>
              <w:spacing w:before="0" w:after="283"/>
              <w:jc w:val="left"/>
              <w:rPr/>
            </w:pPr>
            <w:r>
              <w:rPr/>
              <w:t xml:space="preserve">541 </w:t>
            </w:r>
          </w:p>
        </w:tc>
        <w:tc>
          <w:tcPr>
            <w:tcW w:w="1306" w:type="dxa"/>
            <w:tcBorders/>
            <w:vAlign w:val="center"/>
          </w:tcPr>
          <w:p>
            <w:pPr>
              <w:pStyle w:val="TableContents"/>
              <w:bidi w:val="0"/>
              <w:spacing w:before="0" w:after="283"/>
              <w:jc w:val="left"/>
              <w:rPr/>
            </w:pPr>
            <w:r>
              <w:rPr/>
              <w:t xml:space="preserve">209 </w:t>
            </w:r>
          </w:p>
        </w:tc>
        <w:tc>
          <w:tcPr>
            <w:tcW w:w="1486" w:type="dxa"/>
            <w:tcBorders/>
            <w:vAlign w:val="center"/>
          </w:tcPr>
          <w:p>
            <w:pPr>
              <w:pStyle w:val="TableContents"/>
              <w:bidi w:val="0"/>
              <w:spacing w:before="0" w:after="283"/>
              <w:jc w:val="left"/>
              <w:rPr/>
            </w:pPr>
            <w:r>
              <w:rPr/>
              <w:t xml:space="preserve">184,200 </w:t>
            </w:r>
          </w:p>
        </w:tc>
        <w:tc>
          <w:tcPr>
            <w:tcW w:w="871" w:type="dxa"/>
            <w:tcBorders/>
            <w:vAlign w:val="center"/>
          </w:tcPr>
          <w:p>
            <w:pPr>
              <w:pStyle w:val="TableContents"/>
              <w:bidi w:val="0"/>
              <w:spacing w:before="0" w:after="283"/>
              <w:jc w:val="left"/>
              <w:rPr/>
            </w:pPr>
            <w:r>
              <w:rPr/>
              <w:t xml:space="preserve">340 </w:t>
            </w:r>
          </w:p>
        </w:tc>
        <w:tc>
          <w:tcPr>
            <w:tcW w:w="871" w:type="dxa"/>
            <w:tcBorders/>
            <w:vAlign w:val="center"/>
          </w:tcPr>
          <w:p>
            <w:pPr>
              <w:pStyle w:val="TableContents"/>
              <w:bidi w:val="0"/>
              <w:spacing w:before="0" w:after="283"/>
              <w:jc w:val="left"/>
              <w:rPr/>
            </w:pPr>
            <w:r>
              <w:rPr/>
              <w:t xml:space="preserve">881 </w:t>
            </w:r>
          </w:p>
        </w:tc>
        <w:tc>
          <w:tcPr>
            <w:tcW w:w="1111" w:type="dxa"/>
            <w:tcBorders/>
            <w:vAlign w:val="center"/>
          </w:tcPr>
          <w:p>
            <w:pPr>
              <w:pStyle w:val="TableContents"/>
              <w:bidi w:val="0"/>
              <w:spacing w:before="0" w:after="283"/>
              <w:jc w:val="left"/>
              <w:rPr/>
            </w:pPr>
            <w:r>
              <w:rPr/>
              <w:t xml:space="preserve">1. heinäkuuta 2015 </w:t>
            </w:r>
          </w:p>
        </w:tc>
        <w:tc>
          <w:tcPr>
            <w:tcW w:w="1276" w:type="dxa"/>
            <w:tcBorders/>
            <w:vAlign w:val="center"/>
          </w:tcPr>
          <w:p>
            <w:pPr>
              <w:pStyle w:val="TableContents"/>
              <w:bidi w:val="0"/>
              <w:spacing w:before="0" w:after="283"/>
              <w:jc w:val="left"/>
              <w:rPr/>
            </w:pPr>
            <w:r>
              <w:rPr/>
              <w:t xml:space="preserve">Virallinen vuosittainen arvio </w:t>
            </w:r>
          </w:p>
        </w:tc>
      </w:tr>
      <w:tr>
        <w:trPr/>
        <w:tc>
          <w:tcPr>
            <w:tcW w:w="541" w:type="dxa"/>
            <w:tcBorders/>
            <w:vAlign w:val="center"/>
          </w:tcPr>
          <w:p>
            <w:pPr>
              <w:pStyle w:val="TableContents"/>
              <w:bidi w:val="0"/>
              <w:spacing w:before="0" w:after="283"/>
              <w:jc w:val="left"/>
              <w:rPr/>
            </w:pPr>
            <w:r>
              <w:rPr/>
              <w:t xml:space="preserve">41 </w:t>
            </w:r>
          </w:p>
        </w:tc>
        <w:tc>
          <w:tcPr>
            <w:tcW w:w="1501" w:type="dxa"/>
            <w:tcBorders/>
            <w:vAlign w:val="center"/>
          </w:tcPr>
          <w:p>
            <w:pPr>
              <w:pStyle w:val="TableContents"/>
              <w:bidi w:val="0"/>
              <w:spacing w:before="0" w:after="283"/>
              <w:jc w:val="left"/>
              <w:rPr/>
            </w:pPr>
            <w:r>
              <w:rPr/>
              <w:t xml:space="preserve">Japani </w:t>
            </w:r>
          </w:p>
        </w:tc>
        <w:tc>
          <w:tcPr>
            <w:tcW w:w="1306" w:type="dxa"/>
            <w:tcBorders/>
            <w:vAlign w:val="center"/>
          </w:tcPr>
          <w:p>
            <w:pPr>
              <w:pStyle w:val="TableContents"/>
              <w:bidi w:val="0"/>
              <w:spacing w:before="0" w:after="283"/>
              <w:jc w:val="left"/>
              <w:rPr/>
            </w:pPr>
            <w:r>
              <w:rPr/>
              <w:t xml:space="preserve">377,944 </w:t>
            </w:r>
          </w:p>
        </w:tc>
        <w:tc>
          <w:tcPr>
            <w:tcW w:w="1306" w:type="dxa"/>
            <w:tcBorders/>
            <w:vAlign w:val="center"/>
          </w:tcPr>
          <w:p>
            <w:pPr>
              <w:pStyle w:val="TableContents"/>
              <w:bidi w:val="0"/>
              <w:spacing w:before="0" w:after="283"/>
              <w:jc w:val="left"/>
              <w:rPr/>
            </w:pPr>
            <w:r>
              <w:rPr/>
              <w:t xml:space="preserve">145,925 </w:t>
            </w:r>
          </w:p>
        </w:tc>
        <w:tc>
          <w:tcPr>
            <w:tcW w:w="1486" w:type="dxa"/>
            <w:tcBorders/>
            <w:vAlign w:val="center"/>
          </w:tcPr>
          <w:p>
            <w:pPr>
              <w:pStyle w:val="TableContents"/>
              <w:bidi w:val="0"/>
              <w:spacing w:before="0" w:after="283"/>
              <w:jc w:val="left"/>
              <w:rPr/>
            </w:pPr>
            <w:r>
              <w:rPr/>
              <w:t xml:space="preserve">126,670,000 </w:t>
            </w:r>
          </w:p>
        </w:tc>
        <w:tc>
          <w:tcPr>
            <w:tcW w:w="871" w:type="dxa"/>
            <w:tcBorders/>
            <w:vAlign w:val="center"/>
          </w:tcPr>
          <w:p>
            <w:pPr>
              <w:pStyle w:val="TableContents"/>
              <w:bidi w:val="0"/>
              <w:spacing w:before="0" w:after="283"/>
              <w:jc w:val="left"/>
              <w:rPr/>
            </w:pPr>
            <w:r>
              <w:rPr/>
              <w:t xml:space="preserve">335 </w:t>
            </w:r>
          </w:p>
        </w:tc>
        <w:tc>
          <w:tcPr>
            <w:tcW w:w="871" w:type="dxa"/>
            <w:tcBorders/>
            <w:vAlign w:val="center"/>
          </w:tcPr>
          <w:p>
            <w:pPr>
              <w:pStyle w:val="TableContents"/>
              <w:bidi w:val="0"/>
              <w:spacing w:before="0" w:after="283"/>
              <w:jc w:val="left"/>
              <w:rPr/>
            </w:pPr>
            <w:r>
              <w:rPr/>
              <w:t xml:space="preserve">868 </w:t>
            </w:r>
          </w:p>
        </w:tc>
        <w:tc>
          <w:tcPr>
            <w:tcW w:w="1111" w:type="dxa"/>
            <w:tcBorders/>
            <w:vAlign w:val="center"/>
          </w:tcPr>
          <w:p>
            <w:pPr>
              <w:pStyle w:val="TableContents"/>
              <w:bidi w:val="0"/>
              <w:spacing w:before="0" w:after="283"/>
              <w:jc w:val="left"/>
              <w:rPr/>
            </w:pPr>
            <w:r>
              <w:rPr/>
              <w:t xml:space="preserve">1. syyskuuta 2017 </w:t>
            </w:r>
          </w:p>
        </w:tc>
        <w:tc>
          <w:tcPr>
            <w:tcW w:w="1276" w:type="dxa"/>
            <w:tcBorders/>
            <w:vAlign w:val="center"/>
          </w:tcPr>
          <w:p>
            <w:pPr>
              <w:pStyle w:val="TableContents"/>
              <w:bidi w:val="0"/>
              <w:spacing w:before="0" w:after="283"/>
              <w:jc w:val="left"/>
              <w:rPr/>
            </w:pPr>
            <w:r>
              <w:rPr/>
              <w:t xml:space="preserve">Kuukausittainen virallinen arvio </w:t>
            </w:r>
          </w:p>
        </w:tc>
      </w:tr>
      <w:tr>
        <w:trPr/>
        <w:tc>
          <w:tcPr>
            <w:tcW w:w="541" w:type="dxa"/>
            <w:tcBorders/>
            <w:vAlign w:val="center"/>
          </w:tcPr>
          <w:p>
            <w:pPr>
              <w:pStyle w:val="TableContents"/>
              <w:bidi w:val="0"/>
              <w:spacing w:before="0" w:after="283"/>
              <w:jc w:val="left"/>
              <w:rPr/>
            </w:pPr>
            <w:r>
              <w:rPr/>
              <w:t xml:space="preserve">42 </w:t>
            </w:r>
          </w:p>
        </w:tc>
        <w:tc>
          <w:tcPr>
            <w:tcW w:w="1501" w:type="dxa"/>
            <w:tcBorders/>
            <w:vAlign w:val="center"/>
          </w:tcPr>
          <w:p>
            <w:pPr>
              <w:pStyle w:val="TableContents"/>
              <w:bidi w:val="0"/>
              <w:spacing w:before="0" w:after="283"/>
              <w:jc w:val="left"/>
              <w:rPr/>
            </w:pPr>
            <w:r>
              <w:rPr/>
              <w:t xml:space="preserve">Réunion (Ranska) </w:t>
            </w:r>
          </w:p>
        </w:tc>
        <w:tc>
          <w:tcPr>
            <w:tcW w:w="1306" w:type="dxa"/>
            <w:tcBorders/>
            <w:vAlign w:val="center"/>
          </w:tcPr>
          <w:p>
            <w:pPr>
              <w:pStyle w:val="TableContents"/>
              <w:bidi w:val="0"/>
              <w:spacing w:before="0" w:after="283"/>
              <w:jc w:val="left"/>
              <w:rPr/>
            </w:pPr>
            <w:r>
              <w:rPr/>
              <w:t xml:space="preserve">2,512 </w:t>
            </w:r>
          </w:p>
        </w:tc>
        <w:tc>
          <w:tcPr>
            <w:tcW w:w="1306" w:type="dxa"/>
            <w:tcBorders/>
            <w:vAlign w:val="center"/>
          </w:tcPr>
          <w:p>
            <w:pPr>
              <w:pStyle w:val="TableContents"/>
              <w:bidi w:val="0"/>
              <w:spacing w:before="0" w:after="283"/>
              <w:jc w:val="left"/>
              <w:rPr/>
            </w:pPr>
            <w:r>
              <w:rPr/>
              <w:t xml:space="preserve">970 </w:t>
            </w:r>
          </w:p>
        </w:tc>
        <w:tc>
          <w:tcPr>
            <w:tcW w:w="1486" w:type="dxa"/>
            <w:tcBorders/>
            <w:vAlign w:val="center"/>
          </w:tcPr>
          <w:p>
            <w:pPr>
              <w:pStyle w:val="TableContents"/>
              <w:bidi w:val="0"/>
              <w:spacing w:before="0" w:after="283"/>
              <w:jc w:val="left"/>
              <w:rPr/>
            </w:pPr>
            <w:r>
              <w:rPr/>
              <w:t xml:space="preserve">821,136 </w:t>
            </w:r>
          </w:p>
        </w:tc>
        <w:tc>
          <w:tcPr>
            <w:tcW w:w="871" w:type="dxa"/>
            <w:tcBorders/>
            <w:vAlign w:val="center"/>
          </w:tcPr>
          <w:p>
            <w:pPr>
              <w:pStyle w:val="TableContents"/>
              <w:bidi w:val="0"/>
              <w:spacing w:before="0" w:after="283"/>
              <w:jc w:val="left"/>
              <w:rPr/>
            </w:pPr>
            <w:r>
              <w:rPr/>
              <w:t xml:space="preserve">327 </w:t>
            </w:r>
          </w:p>
        </w:tc>
        <w:tc>
          <w:tcPr>
            <w:tcW w:w="871" w:type="dxa"/>
            <w:tcBorders/>
            <w:vAlign w:val="center"/>
          </w:tcPr>
          <w:p>
            <w:pPr>
              <w:pStyle w:val="TableContents"/>
              <w:bidi w:val="0"/>
              <w:spacing w:before="0" w:after="283"/>
              <w:jc w:val="left"/>
              <w:rPr/>
            </w:pPr>
            <w:r>
              <w:rPr/>
              <w:t xml:space="preserve">847 </w:t>
            </w:r>
          </w:p>
        </w:tc>
        <w:tc>
          <w:tcPr>
            <w:tcW w:w="1111" w:type="dxa"/>
            <w:tcBorders/>
            <w:vAlign w:val="center"/>
          </w:tcPr>
          <w:p>
            <w:pPr>
              <w:pStyle w:val="TableContents"/>
              <w:bidi w:val="0"/>
              <w:spacing w:before="0" w:after="283"/>
              <w:jc w:val="left"/>
              <w:rPr/>
            </w:pPr>
            <w:r>
              <w:rPr/>
              <w:t xml:space="preserve">1. tammikuuta 2010 </w:t>
            </w:r>
          </w:p>
        </w:tc>
        <w:tc>
          <w:tcPr>
            <w:tcW w:w="1276" w:type="dxa"/>
            <w:tcBorders/>
            <w:vAlign w:val="center"/>
          </w:tcPr>
          <w:p>
            <w:pPr>
              <w:pStyle w:val="TableContents"/>
              <w:bidi w:val="0"/>
              <w:spacing w:before="0" w:after="283"/>
              <w:jc w:val="left"/>
              <w:rPr/>
            </w:pPr>
            <w:r>
              <w:rPr/>
              <w:t xml:space="preserve">Virallinen arvio </w:t>
            </w:r>
          </w:p>
        </w:tc>
      </w:tr>
      <w:tr>
        <w:trPr/>
        <w:tc>
          <w:tcPr>
            <w:tcW w:w="541" w:type="dxa"/>
            <w:tcBorders/>
            <w:vAlign w:val="center"/>
          </w:tcPr>
          <w:p>
            <w:pPr>
              <w:pStyle w:val="TableContents"/>
              <w:bidi w:val="0"/>
              <w:spacing w:before="0" w:after="283"/>
              <w:jc w:val="left"/>
              <w:rPr/>
            </w:pPr>
            <w:r>
              <w:rPr/>
              <w:t xml:space="preserve">43 </w:t>
            </w:r>
          </w:p>
        </w:tc>
        <w:tc>
          <w:tcPr>
            <w:tcW w:w="1501" w:type="dxa"/>
            <w:tcBorders/>
            <w:vAlign w:val="center"/>
          </w:tcPr>
          <w:p>
            <w:pPr>
              <w:pStyle w:val="TableContents"/>
              <w:bidi w:val="0"/>
              <w:spacing w:before="0" w:after="283"/>
              <w:jc w:val="left"/>
              <w:rPr/>
            </w:pPr>
            <w:r>
              <w:rPr/>
              <w:t xml:space="preserve">Sri Lanka </w:t>
            </w:r>
          </w:p>
        </w:tc>
        <w:tc>
          <w:tcPr>
            <w:tcW w:w="1306" w:type="dxa"/>
            <w:tcBorders/>
            <w:vAlign w:val="center"/>
          </w:tcPr>
          <w:p>
            <w:pPr>
              <w:pStyle w:val="TableContents"/>
              <w:bidi w:val="0"/>
              <w:spacing w:before="0" w:after="283"/>
              <w:jc w:val="left"/>
              <w:rPr/>
            </w:pPr>
            <w:r>
              <w:rPr/>
              <w:t xml:space="preserve">65,610 </w:t>
            </w:r>
          </w:p>
        </w:tc>
        <w:tc>
          <w:tcPr>
            <w:tcW w:w="1306" w:type="dxa"/>
            <w:tcBorders/>
            <w:vAlign w:val="center"/>
          </w:tcPr>
          <w:p>
            <w:pPr>
              <w:pStyle w:val="TableContents"/>
              <w:bidi w:val="0"/>
              <w:spacing w:before="0" w:after="283"/>
              <w:jc w:val="left"/>
              <w:rPr/>
            </w:pPr>
            <w:r>
              <w:rPr/>
              <w:t xml:space="preserve">25,332 </w:t>
            </w:r>
          </w:p>
        </w:tc>
        <w:tc>
          <w:tcPr>
            <w:tcW w:w="1486" w:type="dxa"/>
            <w:tcBorders/>
            <w:vAlign w:val="center"/>
          </w:tcPr>
          <w:p>
            <w:pPr>
              <w:pStyle w:val="TableContents"/>
              <w:bidi w:val="0"/>
              <w:spacing w:before="0" w:after="283"/>
              <w:jc w:val="left"/>
              <w:rPr/>
            </w:pPr>
            <w:r>
              <w:rPr/>
              <w:t xml:space="preserve">21,203,000 </w:t>
            </w:r>
          </w:p>
        </w:tc>
        <w:tc>
          <w:tcPr>
            <w:tcW w:w="871" w:type="dxa"/>
            <w:tcBorders/>
            <w:vAlign w:val="center"/>
          </w:tcPr>
          <w:p>
            <w:pPr>
              <w:pStyle w:val="TableContents"/>
              <w:bidi w:val="0"/>
              <w:spacing w:before="0" w:after="283"/>
              <w:jc w:val="left"/>
              <w:rPr/>
            </w:pPr>
            <w:r>
              <w:rPr/>
              <w:t xml:space="preserve">323 </w:t>
            </w:r>
          </w:p>
        </w:tc>
        <w:tc>
          <w:tcPr>
            <w:tcW w:w="871" w:type="dxa"/>
            <w:tcBorders/>
            <w:vAlign w:val="center"/>
          </w:tcPr>
          <w:p>
            <w:pPr>
              <w:pStyle w:val="TableContents"/>
              <w:bidi w:val="0"/>
              <w:spacing w:before="0" w:after="283"/>
              <w:jc w:val="left"/>
              <w:rPr/>
            </w:pPr>
            <w:r>
              <w:rPr/>
              <w:t xml:space="preserve">837 </w:t>
            </w:r>
          </w:p>
        </w:tc>
        <w:tc>
          <w:tcPr>
            <w:tcW w:w="1111" w:type="dxa"/>
            <w:tcBorders/>
            <w:vAlign w:val="center"/>
          </w:tcPr>
          <w:p>
            <w:pPr>
              <w:pStyle w:val="TableContents"/>
              <w:bidi w:val="0"/>
              <w:spacing w:before="0" w:after="283"/>
              <w:jc w:val="left"/>
              <w:rPr/>
            </w:pPr>
            <w:r>
              <w:rPr/>
              <w:t xml:space="preserve">1. heinäkuuta 2016 </w:t>
            </w:r>
          </w:p>
        </w:tc>
        <w:tc>
          <w:tcPr>
            <w:tcW w:w="1276" w:type="dxa"/>
            <w:tcBorders/>
            <w:vAlign w:val="center"/>
          </w:tcPr>
          <w:p>
            <w:pPr>
              <w:pStyle w:val="TableContents"/>
              <w:bidi w:val="0"/>
              <w:spacing w:before="0" w:after="283"/>
              <w:jc w:val="left"/>
              <w:rPr/>
            </w:pPr>
            <w:r>
              <w:rPr/>
              <w:t xml:space="preserve">Virallinen arvio </w:t>
            </w:r>
          </w:p>
        </w:tc>
      </w:tr>
      <w:tr>
        <w:trPr/>
        <w:tc>
          <w:tcPr>
            <w:tcW w:w="541" w:type="dxa"/>
            <w:tcBorders/>
            <w:vAlign w:val="center"/>
          </w:tcPr>
          <w:p>
            <w:pPr>
              <w:pStyle w:val="TableContents"/>
              <w:bidi w:val="0"/>
              <w:spacing w:before="0" w:after="283"/>
              <w:jc w:val="left"/>
              <w:rPr/>
            </w:pPr>
            <w:r>
              <w:rPr/>
              <w:t xml:space="preserve">44 </w:t>
            </w:r>
          </w:p>
        </w:tc>
        <w:tc>
          <w:tcPr>
            <w:tcW w:w="1501" w:type="dxa"/>
            <w:tcBorders/>
            <w:vAlign w:val="center"/>
          </w:tcPr>
          <w:p>
            <w:pPr>
              <w:pStyle w:val="TableContents"/>
              <w:bidi w:val="0"/>
              <w:spacing w:before="0" w:after="283"/>
              <w:jc w:val="left"/>
              <w:rPr/>
            </w:pPr>
            <w:r>
              <w:rPr/>
              <w:t xml:space="preserve">El Salvador </w:t>
            </w:r>
          </w:p>
        </w:tc>
        <w:tc>
          <w:tcPr>
            <w:tcW w:w="1306" w:type="dxa"/>
            <w:tcBorders/>
            <w:vAlign w:val="center"/>
          </w:tcPr>
          <w:p>
            <w:pPr>
              <w:pStyle w:val="TableContents"/>
              <w:bidi w:val="0"/>
              <w:spacing w:before="0" w:after="283"/>
              <w:jc w:val="left"/>
              <w:rPr/>
            </w:pPr>
            <w:r>
              <w:rPr/>
              <w:t xml:space="preserve">21,040 </w:t>
            </w:r>
          </w:p>
        </w:tc>
        <w:tc>
          <w:tcPr>
            <w:tcW w:w="1306" w:type="dxa"/>
            <w:tcBorders/>
            <w:vAlign w:val="center"/>
          </w:tcPr>
          <w:p>
            <w:pPr>
              <w:pStyle w:val="TableContents"/>
              <w:bidi w:val="0"/>
              <w:spacing w:before="0" w:after="283"/>
              <w:jc w:val="left"/>
              <w:rPr/>
            </w:pPr>
            <w:r>
              <w:rPr/>
              <w:t xml:space="preserve">8,124 </w:t>
            </w:r>
          </w:p>
        </w:tc>
        <w:tc>
          <w:tcPr>
            <w:tcW w:w="1486" w:type="dxa"/>
            <w:tcBorders/>
            <w:vAlign w:val="center"/>
          </w:tcPr>
          <w:p>
            <w:pPr>
              <w:pStyle w:val="TableContents"/>
              <w:bidi w:val="0"/>
              <w:spacing w:before="0" w:after="283"/>
              <w:jc w:val="left"/>
              <w:rPr/>
            </w:pPr>
            <w:r>
              <w:rPr/>
              <w:t xml:space="preserve">6,581,940 </w:t>
            </w:r>
          </w:p>
        </w:tc>
        <w:tc>
          <w:tcPr>
            <w:tcW w:w="871" w:type="dxa"/>
            <w:tcBorders/>
            <w:vAlign w:val="center"/>
          </w:tcPr>
          <w:p>
            <w:pPr>
              <w:pStyle w:val="TableContents"/>
              <w:bidi w:val="0"/>
              <w:spacing w:before="0" w:after="283"/>
              <w:jc w:val="left"/>
              <w:rPr/>
            </w:pPr>
            <w:r>
              <w:rPr/>
              <w:t xml:space="preserve">313 </w:t>
            </w:r>
          </w:p>
        </w:tc>
        <w:tc>
          <w:tcPr>
            <w:tcW w:w="871" w:type="dxa"/>
            <w:tcBorders/>
            <w:vAlign w:val="center"/>
          </w:tcPr>
          <w:p>
            <w:pPr>
              <w:pStyle w:val="TableContents"/>
              <w:bidi w:val="0"/>
              <w:spacing w:before="0" w:after="283"/>
              <w:jc w:val="left"/>
              <w:rPr/>
            </w:pPr>
            <w:r>
              <w:rPr/>
              <w:t xml:space="preserve">811 </w:t>
            </w:r>
          </w:p>
        </w:tc>
        <w:tc>
          <w:tcPr>
            <w:tcW w:w="1111" w:type="dxa"/>
            <w:tcBorders/>
            <w:vAlign w:val="center"/>
          </w:tcPr>
          <w:p>
            <w:pPr>
              <w:pStyle w:val="TableContents"/>
              <w:bidi w:val="0"/>
              <w:spacing w:before="0" w:after="283"/>
              <w:jc w:val="left"/>
              <w:rPr/>
            </w:pPr>
            <w:r>
              <w:rPr/>
              <w:t xml:space="preserve">1. heinäkuuta 2017 </w:t>
            </w:r>
          </w:p>
        </w:tc>
        <w:tc>
          <w:tcPr>
            <w:tcW w:w="1276" w:type="dxa"/>
            <w:tcBorders/>
            <w:vAlign w:val="center"/>
          </w:tcPr>
          <w:p>
            <w:pPr>
              <w:pStyle w:val="TableContents"/>
              <w:bidi w:val="0"/>
              <w:spacing w:before="0" w:after="283"/>
              <w:jc w:val="left"/>
              <w:rPr/>
            </w:pPr>
            <w:r>
              <w:rPr/>
              <w:t xml:space="preserve">Virallinen ennuste </w:t>
            </w:r>
          </w:p>
        </w:tc>
      </w:tr>
      <w:tr>
        <w:trPr/>
        <w:tc>
          <w:tcPr>
            <w:tcW w:w="541" w:type="dxa"/>
            <w:tcBorders/>
            <w:vAlign w:val="center"/>
          </w:tcPr>
          <w:p>
            <w:pPr>
              <w:pStyle w:val="TableContents"/>
              <w:bidi w:val="0"/>
              <w:spacing w:before="0" w:after="283"/>
              <w:jc w:val="left"/>
              <w:rPr/>
            </w:pPr>
            <w:r>
              <w:rPr/>
              <w:t xml:space="preserve">45 </w:t>
            </w:r>
          </w:p>
        </w:tc>
        <w:tc>
          <w:tcPr>
            <w:tcW w:w="1501" w:type="dxa"/>
            <w:tcBorders/>
            <w:vAlign w:val="center"/>
          </w:tcPr>
          <w:p>
            <w:pPr>
              <w:pStyle w:val="TableContents"/>
              <w:bidi w:val="0"/>
              <w:spacing w:before="0" w:after="283"/>
              <w:jc w:val="left"/>
              <w:rPr/>
            </w:pPr>
            <w:r>
              <w:rPr/>
              <w:t xml:space="preserve">Marshallinsaaret </w:t>
            </w:r>
          </w:p>
        </w:tc>
        <w:tc>
          <w:tcPr>
            <w:tcW w:w="1306" w:type="dxa"/>
            <w:tcBorders/>
            <w:vAlign w:val="center"/>
          </w:tcPr>
          <w:p>
            <w:pPr>
              <w:pStyle w:val="TableContents"/>
              <w:bidi w:val="0"/>
              <w:spacing w:before="0" w:after="283"/>
              <w:jc w:val="left"/>
              <w:rPr/>
            </w:pPr>
            <w:r>
              <w:rPr/>
              <w:t xml:space="preserve">181 </w:t>
            </w:r>
          </w:p>
        </w:tc>
        <w:tc>
          <w:tcPr>
            <w:tcW w:w="1306" w:type="dxa"/>
            <w:tcBorders/>
            <w:vAlign w:val="center"/>
          </w:tcPr>
          <w:p>
            <w:pPr>
              <w:pStyle w:val="TableContents"/>
              <w:bidi w:val="0"/>
              <w:spacing w:before="0" w:after="283"/>
              <w:jc w:val="left"/>
              <w:rPr/>
            </w:pPr>
            <w:r>
              <w:rPr/>
              <w:t xml:space="preserve">70 </w:t>
            </w:r>
          </w:p>
        </w:tc>
        <w:tc>
          <w:tcPr>
            <w:tcW w:w="1486" w:type="dxa"/>
            <w:tcBorders/>
            <w:vAlign w:val="center"/>
          </w:tcPr>
          <w:p>
            <w:pPr>
              <w:pStyle w:val="TableContents"/>
              <w:bidi w:val="0"/>
              <w:spacing w:before="0" w:after="283"/>
              <w:jc w:val="left"/>
              <w:rPr/>
            </w:pPr>
            <w:r>
              <w:rPr/>
              <w:t xml:space="preserve">56,086 </w:t>
            </w:r>
          </w:p>
        </w:tc>
        <w:tc>
          <w:tcPr>
            <w:tcW w:w="871" w:type="dxa"/>
            <w:tcBorders/>
            <w:vAlign w:val="center"/>
          </w:tcPr>
          <w:p>
            <w:pPr>
              <w:pStyle w:val="TableContents"/>
              <w:bidi w:val="0"/>
              <w:spacing w:before="0" w:after="283"/>
              <w:jc w:val="left"/>
              <w:rPr/>
            </w:pPr>
            <w:r>
              <w:rPr/>
              <w:t xml:space="preserve">310 </w:t>
            </w:r>
          </w:p>
        </w:tc>
        <w:tc>
          <w:tcPr>
            <w:tcW w:w="871" w:type="dxa"/>
            <w:tcBorders/>
            <w:vAlign w:val="center"/>
          </w:tcPr>
          <w:p>
            <w:pPr>
              <w:pStyle w:val="TableContents"/>
              <w:bidi w:val="0"/>
              <w:spacing w:before="0" w:after="283"/>
              <w:jc w:val="left"/>
              <w:rPr/>
            </w:pPr>
            <w:r>
              <w:rPr/>
              <w:t xml:space="preserve">803 </w:t>
            </w:r>
          </w:p>
        </w:tc>
        <w:tc>
          <w:tcPr>
            <w:tcW w:w="1111" w:type="dxa"/>
            <w:tcBorders/>
            <w:vAlign w:val="center"/>
          </w:tcPr>
          <w:p>
            <w:pPr>
              <w:pStyle w:val="TableContents"/>
              <w:bidi w:val="0"/>
              <w:spacing w:before="0" w:after="283"/>
              <w:jc w:val="left"/>
              <w:rPr/>
            </w:pPr>
            <w:r>
              <w:rPr/>
              <w:t xml:space="preserve">1. heinäkuuta 2013 </w:t>
            </w:r>
          </w:p>
        </w:tc>
        <w:tc>
          <w:tcPr>
            <w:tcW w:w="1276" w:type="dxa"/>
            <w:tcBorders/>
            <w:vAlign w:val="center"/>
          </w:tcPr>
          <w:p>
            <w:pPr>
              <w:pStyle w:val="TableContents"/>
              <w:bidi w:val="0"/>
              <w:spacing w:before="0" w:after="283"/>
              <w:jc w:val="left"/>
              <w:rPr/>
            </w:pPr>
            <w:r>
              <w:rPr/>
              <w:t xml:space="preserve">Virallinen arvio </w:t>
            </w:r>
          </w:p>
        </w:tc>
      </w:tr>
      <w:tr>
        <w:trPr/>
        <w:tc>
          <w:tcPr>
            <w:tcW w:w="541" w:type="dxa"/>
            <w:tcBorders/>
            <w:vAlign w:val="center"/>
          </w:tcPr>
          <w:p>
            <w:pPr>
              <w:pStyle w:val="TableContents"/>
              <w:bidi w:val="0"/>
              <w:spacing w:before="0" w:after="283"/>
              <w:jc w:val="left"/>
              <w:rPr/>
            </w:pPr>
            <w:r>
              <w:rPr/>
              <w:t xml:space="preserve">46 </w:t>
            </w:r>
          </w:p>
        </w:tc>
        <w:tc>
          <w:tcPr>
            <w:tcW w:w="1501" w:type="dxa"/>
            <w:tcBorders/>
            <w:vAlign w:val="center"/>
          </w:tcPr>
          <w:p>
            <w:pPr>
              <w:pStyle w:val="TableContents"/>
              <w:bidi w:val="0"/>
              <w:spacing w:before="0" w:after="283"/>
              <w:jc w:val="left"/>
              <w:rPr/>
            </w:pPr>
            <w:r>
              <w:rPr/>
              <w:t xml:space="preserve">Yhdysvaltain Neitsytsaaret (Yhdysvallat) </w:t>
            </w:r>
          </w:p>
        </w:tc>
        <w:tc>
          <w:tcPr>
            <w:tcW w:w="1306" w:type="dxa"/>
            <w:tcBorders/>
            <w:vAlign w:val="center"/>
          </w:tcPr>
          <w:p>
            <w:pPr>
              <w:pStyle w:val="TableContents"/>
              <w:bidi w:val="0"/>
              <w:spacing w:before="0" w:after="283"/>
              <w:jc w:val="left"/>
              <w:rPr/>
            </w:pPr>
            <w:r>
              <w:rPr/>
              <w:t xml:space="preserve">352 </w:t>
            </w:r>
          </w:p>
        </w:tc>
        <w:tc>
          <w:tcPr>
            <w:tcW w:w="1306" w:type="dxa"/>
            <w:tcBorders/>
            <w:vAlign w:val="center"/>
          </w:tcPr>
          <w:p>
            <w:pPr>
              <w:pStyle w:val="TableContents"/>
              <w:bidi w:val="0"/>
              <w:spacing w:before="0" w:after="283"/>
              <w:jc w:val="left"/>
              <w:rPr/>
            </w:pPr>
            <w:r>
              <w:rPr/>
              <w:t xml:space="preserve">136 </w:t>
            </w:r>
          </w:p>
        </w:tc>
        <w:tc>
          <w:tcPr>
            <w:tcW w:w="1486" w:type="dxa"/>
            <w:tcBorders/>
            <w:vAlign w:val="center"/>
          </w:tcPr>
          <w:p>
            <w:pPr>
              <w:pStyle w:val="TableContents"/>
              <w:bidi w:val="0"/>
              <w:spacing w:before="0" w:after="283"/>
              <w:jc w:val="left"/>
              <w:rPr/>
            </w:pPr>
            <w:r>
              <w:rPr/>
              <w:t xml:space="preserve">106,405 </w:t>
            </w:r>
          </w:p>
        </w:tc>
        <w:tc>
          <w:tcPr>
            <w:tcW w:w="871" w:type="dxa"/>
            <w:tcBorders/>
            <w:vAlign w:val="center"/>
          </w:tcPr>
          <w:p>
            <w:pPr>
              <w:pStyle w:val="TableContents"/>
              <w:bidi w:val="0"/>
              <w:spacing w:before="0" w:after="283"/>
              <w:jc w:val="left"/>
              <w:rPr/>
            </w:pPr>
            <w:r>
              <w:rPr/>
              <w:t xml:space="preserve">302 </w:t>
            </w:r>
          </w:p>
        </w:tc>
        <w:tc>
          <w:tcPr>
            <w:tcW w:w="871" w:type="dxa"/>
            <w:tcBorders/>
            <w:vAlign w:val="center"/>
          </w:tcPr>
          <w:p>
            <w:pPr>
              <w:pStyle w:val="TableContents"/>
              <w:bidi w:val="0"/>
              <w:spacing w:before="0" w:after="283"/>
              <w:jc w:val="left"/>
              <w:rPr/>
            </w:pPr>
            <w:r>
              <w:rPr/>
              <w:t xml:space="preserve">782 </w:t>
            </w:r>
          </w:p>
        </w:tc>
        <w:tc>
          <w:tcPr>
            <w:tcW w:w="1111" w:type="dxa"/>
            <w:tcBorders/>
            <w:vAlign w:val="center"/>
          </w:tcPr>
          <w:p>
            <w:pPr>
              <w:pStyle w:val="TableContents"/>
              <w:bidi w:val="0"/>
              <w:spacing w:before="0" w:after="283"/>
              <w:jc w:val="left"/>
              <w:rPr/>
            </w:pPr>
            <w:r>
              <w:rPr/>
              <w:t xml:space="preserve">huhtikuu 1, 2010 </w:t>
            </w:r>
          </w:p>
        </w:tc>
        <w:tc>
          <w:tcPr>
            <w:tcW w:w="1276" w:type="dxa"/>
            <w:tcBorders/>
            <w:vAlign w:val="center"/>
          </w:tcPr>
          <w:p>
            <w:pPr>
              <w:pStyle w:val="TableContents"/>
              <w:bidi w:val="0"/>
              <w:spacing w:before="0" w:after="283"/>
              <w:jc w:val="left"/>
              <w:rPr/>
            </w:pPr>
            <w:r>
              <w:rPr/>
              <w:t xml:space="preserve">Lopullinen vuoden 2010 väestönlaskennan tulos </w:t>
            </w:r>
          </w:p>
        </w:tc>
      </w:tr>
      <w:tr>
        <w:trPr/>
        <w:tc>
          <w:tcPr>
            <w:tcW w:w="541" w:type="dxa"/>
            <w:tcBorders/>
            <w:vAlign w:val="center"/>
          </w:tcPr>
          <w:p>
            <w:pPr>
              <w:pStyle w:val="TableContents"/>
              <w:bidi w:val="0"/>
              <w:spacing w:before="0" w:after="283"/>
              <w:jc w:val="left"/>
              <w:rPr/>
            </w:pPr>
            <w:r>
              <w:rPr/>
              <w:t xml:space="preserve">47 </w:t>
            </w:r>
          </w:p>
        </w:tc>
        <w:tc>
          <w:tcPr>
            <w:tcW w:w="1501" w:type="dxa"/>
            <w:tcBorders/>
            <w:vAlign w:val="center"/>
          </w:tcPr>
          <w:p>
            <w:pPr>
              <w:pStyle w:val="TableContents"/>
              <w:bidi w:val="0"/>
              <w:spacing w:before="0" w:after="283"/>
              <w:jc w:val="left"/>
              <w:rPr/>
            </w:pPr>
            <w:r>
              <w:rPr/>
              <w:t xml:space="preserve">Grenada </w:t>
            </w:r>
          </w:p>
        </w:tc>
        <w:tc>
          <w:tcPr>
            <w:tcW w:w="1306" w:type="dxa"/>
            <w:tcBorders/>
            <w:vAlign w:val="center"/>
          </w:tcPr>
          <w:p>
            <w:pPr>
              <w:pStyle w:val="TableContents"/>
              <w:bidi w:val="0"/>
              <w:spacing w:before="0" w:after="283"/>
              <w:jc w:val="left"/>
              <w:rPr/>
            </w:pPr>
            <w:r>
              <w:rPr/>
              <w:t xml:space="preserve">344 </w:t>
            </w:r>
          </w:p>
        </w:tc>
        <w:tc>
          <w:tcPr>
            <w:tcW w:w="1306" w:type="dxa"/>
            <w:tcBorders/>
            <w:vAlign w:val="center"/>
          </w:tcPr>
          <w:p>
            <w:pPr>
              <w:pStyle w:val="TableContents"/>
              <w:bidi w:val="0"/>
              <w:spacing w:before="0" w:after="283"/>
              <w:jc w:val="left"/>
              <w:rPr/>
            </w:pPr>
            <w:r>
              <w:rPr/>
              <w:t xml:space="preserve">133 </w:t>
            </w:r>
          </w:p>
        </w:tc>
        <w:tc>
          <w:tcPr>
            <w:tcW w:w="1486" w:type="dxa"/>
            <w:tcBorders/>
            <w:vAlign w:val="center"/>
          </w:tcPr>
          <w:p>
            <w:pPr>
              <w:pStyle w:val="TableContents"/>
              <w:bidi w:val="0"/>
              <w:spacing w:before="0" w:after="283"/>
              <w:jc w:val="left"/>
              <w:rPr/>
            </w:pPr>
            <w:r>
              <w:rPr/>
              <w:t xml:space="preserve">103,328 </w:t>
            </w:r>
          </w:p>
        </w:tc>
        <w:tc>
          <w:tcPr>
            <w:tcW w:w="871" w:type="dxa"/>
            <w:tcBorders/>
            <w:vAlign w:val="center"/>
          </w:tcPr>
          <w:p>
            <w:pPr>
              <w:pStyle w:val="TableContents"/>
              <w:bidi w:val="0"/>
              <w:spacing w:before="0" w:after="283"/>
              <w:jc w:val="left"/>
              <w:rPr/>
            </w:pPr>
            <w:r>
              <w:rPr/>
              <w:t xml:space="preserve">300 </w:t>
            </w:r>
          </w:p>
        </w:tc>
        <w:tc>
          <w:tcPr>
            <w:tcW w:w="871" w:type="dxa"/>
            <w:tcBorders/>
            <w:vAlign w:val="center"/>
          </w:tcPr>
          <w:p>
            <w:pPr>
              <w:pStyle w:val="TableContents"/>
              <w:bidi w:val="0"/>
              <w:spacing w:before="0" w:after="283"/>
              <w:jc w:val="left"/>
              <w:rPr/>
            </w:pPr>
            <w:r>
              <w:rPr/>
              <w:t xml:space="preserve">777 </w:t>
            </w:r>
          </w:p>
        </w:tc>
        <w:tc>
          <w:tcPr>
            <w:tcW w:w="1111" w:type="dxa"/>
            <w:tcBorders/>
            <w:vAlign w:val="center"/>
          </w:tcPr>
          <w:p>
            <w:pPr>
              <w:pStyle w:val="TableContents"/>
              <w:bidi w:val="0"/>
              <w:spacing w:before="0" w:after="283"/>
              <w:jc w:val="left"/>
              <w:rPr/>
            </w:pPr>
            <w:r>
              <w:rPr/>
              <w:t xml:space="preserve">toukokuu 12, 2011 </w:t>
            </w:r>
          </w:p>
        </w:tc>
        <w:tc>
          <w:tcPr>
            <w:tcW w:w="1276" w:type="dxa"/>
            <w:tcBorders/>
            <w:vAlign w:val="center"/>
          </w:tcPr>
          <w:p>
            <w:pPr>
              <w:pStyle w:val="TableContents"/>
              <w:bidi w:val="0"/>
              <w:spacing w:before="0" w:after="283"/>
              <w:jc w:val="left"/>
              <w:rPr/>
            </w:pPr>
            <w:r>
              <w:rPr/>
              <w:t xml:space="preserve">Vuoden 2011 väestönlaskennan tulos </w:t>
            </w:r>
          </w:p>
        </w:tc>
      </w:tr>
      <w:tr>
        <w:trPr/>
        <w:tc>
          <w:tcPr>
            <w:tcW w:w="541" w:type="dxa"/>
            <w:tcBorders/>
            <w:vAlign w:val="center"/>
          </w:tcPr>
          <w:p>
            <w:pPr>
              <w:pStyle w:val="TableContents"/>
              <w:bidi w:val="0"/>
              <w:spacing w:before="0" w:after="283"/>
              <w:jc w:val="left"/>
              <w:rPr/>
            </w:pPr>
            <w:r>
              <w:rPr/>
              <w:t xml:space="preserve">48 </w:t>
            </w:r>
          </w:p>
        </w:tc>
        <w:tc>
          <w:tcPr>
            <w:tcW w:w="1501" w:type="dxa"/>
            <w:tcBorders/>
            <w:vAlign w:val="center"/>
          </w:tcPr>
          <w:p>
            <w:pPr>
              <w:pStyle w:val="TableContents"/>
              <w:bidi w:val="0"/>
              <w:spacing w:before="0" w:after="283"/>
              <w:jc w:val="left"/>
              <w:rPr/>
            </w:pPr>
            <w:r>
              <w:rPr/>
              <w:t xml:space="preserve">Amerikan Samoa (Yhdysvallat) </w:t>
            </w:r>
          </w:p>
        </w:tc>
        <w:tc>
          <w:tcPr>
            <w:tcW w:w="1306" w:type="dxa"/>
            <w:tcBorders/>
            <w:vAlign w:val="center"/>
          </w:tcPr>
          <w:p>
            <w:pPr>
              <w:pStyle w:val="TableContents"/>
              <w:bidi w:val="0"/>
              <w:spacing w:before="0" w:after="283"/>
              <w:jc w:val="left"/>
              <w:rPr/>
            </w:pPr>
            <w:r>
              <w:rPr/>
              <w:t xml:space="preserve">197 </w:t>
            </w:r>
          </w:p>
        </w:tc>
        <w:tc>
          <w:tcPr>
            <w:tcW w:w="1306" w:type="dxa"/>
            <w:tcBorders/>
            <w:vAlign w:val="center"/>
          </w:tcPr>
          <w:p>
            <w:pPr>
              <w:pStyle w:val="TableContents"/>
              <w:bidi w:val="0"/>
              <w:spacing w:before="0" w:after="283"/>
              <w:jc w:val="left"/>
              <w:rPr/>
            </w:pPr>
            <w:r>
              <w:rPr/>
              <w:t xml:space="preserve">76 </w:t>
            </w:r>
          </w:p>
        </w:tc>
        <w:tc>
          <w:tcPr>
            <w:tcW w:w="1486" w:type="dxa"/>
            <w:tcBorders/>
            <w:vAlign w:val="center"/>
          </w:tcPr>
          <w:p>
            <w:pPr>
              <w:pStyle w:val="TableContents"/>
              <w:bidi w:val="0"/>
              <w:spacing w:before="0" w:after="283"/>
              <w:jc w:val="left"/>
              <w:rPr/>
            </w:pPr>
            <w:r>
              <w:rPr/>
              <w:t xml:space="preserve">57,100 </w:t>
            </w:r>
          </w:p>
        </w:tc>
        <w:tc>
          <w:tcPr>
            <w:tcW w:w="871" w:type="dxa"/>
            <w:tcBorders/>
            <w:vAlign w:val="center"/>
          </w:tcPr>
          <w:p>
            <w:pPr>
              <w:pStyle w:val="TableContents"/>
              <w:bidi w:val="0"/>
              <w:spacing w:before="0" w:after="283"/>
              <w:jc w:val="left"/>
              <w:rPr/>
            </w:pPr>
            <w:r>
              <w:rPr/>
              <w:t xml:space="preserve">290 </w:t>
            </w:r>
          </w:p>
        </w:tc>
        <w:tc>
          <w:tcPr>
            <w:tcW w:w="871" w:type="dxa"/>
            <w:tcBorders/>
            <w:vAlign w:val="center"/>
          </w:tcPr>
          <w:p>
            <w:pPr>
              <w:pStyle w:val="TableContents"/>
              <w:bidi w:val="0"/>
              <w:spacing w:before="0" w:after="283"/>
              <w:jc w:val="left"/>
              <w:rPr/>
            </w:pPr>
            <w:r>
              <w:rPr/>
              <w:t xml:space="preserve">751 </w:t>
            </w:r>
          </w:p>
        </w:tc>
        <w:tc>
          <w:tcPr>
            <w:tcW w:w="1111" w:type="dxa"/>
            <w:tcBorders/>
            <w:vAlign w:val="center"/>
          </w:tcPr>
          <w:p>
            <w:pPr>
              <w:pStyle w:val="TableContents"/>
              <w:bidi w:val="0"/>
              <w:spacing w:before="0" w:after="283"/>
              <w:jc w:val="left"/>
              <w:rPr/>
            </w:pPr>
            <w:r>
              <w:rPr/>
              <w:t xml:space="preserve">1. heinäkuuta 2015 </w:t>
            </w:r>
          </w:p>
        </w:tc>
        <w:tc>
          <w:tcPr>
            <w:tcW w:w="1276" w:type="dxa"/>
            <w:tcBorders/>
            <w:vAlign w:val="center"/>
          </w:tcPr>
          <w:p>
            <w:pPr>
              <w:pStyle w:val="TableContents"/>
              <w:bidi w:val="0"/>
              <w:spacing w:before="0" w:after="283"/>
              <w:jc w:val="left"/>
              <w:rPr/>
            </w:pPr>
            <w:r>
              <w:rPr/>
              <w:t xml:space="preserve">Virallinen vuosittainen arvio </w:t>
            </w:r>
          </w:p>
        </w:tc>
      </w:tr>
      <w:tr>
        <w:trPr/>
        <w:tc>
          <w:tcPr>
            <w:tcW w:w="541" w:type="dxa"/>
            <w:tcBorders/>
            <w:vAlign w:val="center"/>
          </w:tcPr>
          <w:p>
            <w:pPr>
              <w:pStyle w:val="TableContents"/>
              <w:bidi w:val="0"/>
              <w:spacing w:before="0" w:after="283"/>
              <w:jc w:val="left"/>
              <w:rPr/>
            </w:pPr>
            <w:r>
              <w:rPr/>
              <w:t xml:space="preserve">49 </w:t>
            </w:r>
          </w:p>
        </w:tc>
        <w:tc>
          <w:tcPr>
            <w:tcW w:w="1501" w:type="dxa"/>
            <w:tcBorders/>
            <w:vAlign w:val="center"/>
          </w:tcPr>
          <w:p>
            <w:pPr>
              <w:pStyle w:val="TableContents"/>
              <w:bidi w:val="0"/>
              <w:spacing w:before="0" w:after="283"/>
              <w:jc w:val="left"/>
              <w:rPr/>
            </w:pPr>
            <w:r>
              <w:rPr/>
              <w:t xml:space="preserve">Vietnam </w:t>
            </w:r>
          </w:p>
        </w:tc>
        <w:tc>
          <w:tcPr>
            <w:tcW w:w="1306" w:type="dxa"/>
            <w:tcBorders/>
            <w:vAlign w:val="center"/>
          </w:tcPr>
          <w:p>
            <w:pPr>
              <w:pStyle w:val="TableContents"/>
              <w:bidi w:val="0"/>
              <w:spacing w:before="0" w:after="283"/>
              <w:jc w:val="left"/>
              <w:rPr/>
            </w:pPr>
            <w:r>
              <w:rPr/>
              <w:t xml:space="preserve">331,212 </w:t>
            </w:r>
          </w:p>
        </w:tc>
        <w:tc>
          <w:tcPr>
            <w:tcW w:w="1306" w:type="dxa"/>
            <w:tcBorders/>
            <w:vAlign w:val="center"/>
          </w:tcPr>
          <w:p>
            <w:pPr>
              <w:pStyle w:val="TableContents"/>
              <w:bidi w:val="0"/>
              <w:spacing w:before="0" w:after="283"/>
              <w:jc w:val="left"/>
              <w:rPr/>
            </w:pPr>
            <w:r>
              <w:rPr/>
              <w:t xml:space="preserve">127,882 </w:t>
            </w:r>
          </w:p>
        </w:tc>
        <w:tc>
          <w:tcPr>
            <w:tcW w:w="1486" w:type="dxa"/>
            <w:tcBorders/>
            <w:vAlign w:val="center"/>
          </w:tcPr>
          <w:p>
            <w:pPr>
              <w:pStyle w:val="TableContents"/>
              <w:bidi w:val="0"/>
              <w:spacing w:before="0" w:after="283"/>
              <w:jc w:val="left"/>
              <w:rPr/>
            </w:pPr>
            <w:r>
              <w:rPr/>
              <w:t xml:space="preserve">93,700,000 </w:t>
            </w:r>
          </w:p>
        </w:tc>
        <w:tc>
          <w:tcPr>
            <w:tcW w:w="871" w:type="dxa"/>
            <w:tcBorders/>
            <w:vAlign w:val="center"/>
          </w:tcPr>
          <w:p>
            <w:pPr>
              <w:pStyle w:val="TableContents"/>
              <w:bidi w:val="0"/>
              <w:spacing w:before="0" w:after="283"/>
              <w:jc w:val="left"/>
              <w:rPr/>
            </w:pPr>
            <w:r>
              <w:rPr/>
              <w:t xml:space="preserve">283 </w:t>
            </w:r>
          </w:p>
        </w:tc>
        <w:tc>
          <w:tcPr>
            <w:tcW w:w="871" w:type="dxa"/>
            <w:tcBorders/>
            <w:vAlign w:val="center"/>
          </w:tcPr>
          <w:p>
            <w:pPr>
              <w:pStyle w:val="TableContents"/>
              <w:bidi w:val="0"/>
              <w:spacing w:before="0" w:after="283"/>
              <w:jc w:val="left"/>
              <w:rPr/>
            </w:pPr>
            <w:r>
              <w:rPr/>
              <w:t xml:space="preserve">733 </w:t>
            </w:r>
          </w:p>
        </w:tc>
        <w:tc>
          <w:tcPr>
            <w:tcW w:w="1111" w:type="dxa"/>
            <w:tcBorders/>
            <w:vAlign w:val="center"/>
          </w:tcPr>
          <w:p>
            <w:pPr>
              <w:pStyle w:val="TableContents"/>
              <w:bidi w:val="0"/>
              <w:spacing w:before="0" w:after="283"/>
              <w:jc w:val="left"/>
              <w:rPr/>
            </w:pPr>
            <w:r>
              <w:rPr/>
              <w:t xml:space="preserve">1. heinäkuuta 2017 </w:t>
            </w:r>
          </w:p>
        </w:tc>
        <w:tc>
          <w:tcPr>
            <w:tcW w:w="1276" w:type="dxa"/>
            <w:tcBorders/>
            <w:vAlign w:val="center"/>
          </w:tcPr>
          <w:p>
            <w:pPr>
              <w:pStyle w:val="TableContents"/>
              <w:bidi w:val="0"/>
              <w:spacing w:before="0" w:after="283"/>
              <w:jc w:val="left"/>
              <w:rPr/>
            </w:pPr>
            <w:r>
              <w:rPr/>
              <w:t xml:space="preserve">Virallinen arvio </w:t>
            </w:r>
          </w:p>
        </w:tc>
      </w:tr>
      <w:tr>
        <w:trPr/>
        <w:tc>
          <w:tcPr>
            <w:tcW w:w="541" w:type="dxa"/>
            <w:tcBorders/>
            <w:vAlign w:val="center"/>
          </w:tcPr>
          <w:p>
            <w:pPr>
              <w:pStyle w:val="TableContents"/>
              <w:bidi w:val="0"/>
              <w:spacing w:before="0" w:after="283"/>
              <w:jc w:val="left"/>
              <w:rPr/>
            </w:pPr>
            <w:r>
              <w:rPr/>
              <w:t xml:space="preserve">50 </w:t>
            </w:r>
          </w:p>
        </w:tc>
        <w:tc>
          <w:tcPr>
            <w:tcW w:w="1501" w:type="dxa"/>
            <w:tcBorders/>
            <w:vAlign w:val="center"/>
          </w:tcPr>
          <w:p>
            <w:pPr>
              <w:pStyle w:val="TableContents"/>
              <w:bidi w:val="0"/>
              <w:spacing w:before="0" w:after="283"/>
              <w:jc w:val="left"/>
              <w:rPr/>
            </w:pPr>
            <w:r>
              <w:rPr/>
              <w:t xml:space="preserve">Yhdistynyt kuningaskunta </w:t>
            </w:r>
          </w:p>
        </w:tc>
        <w:tc>
          <w:tcPr>
            <w:tcW w:w="1306" w:type="dxa"/>
            <w:tcBorders/>
            <w:vAlign w:val="center"/>
          </w:tcPr>
          <w:p>
            <w:pPr>
              <w:pStyle w:val="TableContents"/>
              <w:bidi w:val="0"/>
              <w:spacing w:before="0" w:after="283"/>
              <w:jc w:val="left"/>
              <w:rPr/>
            </w:pPr>
            <w:r>
              <w:rPr/>
              <w:t xml:space="preserve">242,495 </w:t>
            </w:r>
          </w:p>
        </w:tc>
        <w:tc>
          <w:tcPr>
            <w:tcW w:w="1306" w:type="dxa"/>
            <w:tcBorders/>
            <w:vAlign w:val="center"/>
          </w:tcPr>
          <w:p>
            <w:pPr>
              <w:pStyle w:val="TableContents"/>
              <w:bidi w:val="0"/>
              <w:spacing w:before="0" w:after="283"/>
              <w:jc w:val="left"/>
              <w:rPr/>
            </w:pPr>
            <w:r>
              <w:rPr/>
              <w:t xml:space="preserve">93,628 </w:t>
            </w:r>
          </w:p>
        </w:tc>
        <w:tc>
          <w:tcPr>
            <w:tcW w:w="1486" w:type="dxa"/>
            <w:tcBorders/>
            <w:vAlign w:val="center"/>
          </w:tcPr>
          <w:p>
            <w:pPr>
              <w:pStyle w:val="TableContents"/>
              <w:bidi w:val="0"/>
              <w:spacing w:before="0" w:after="283"/>
              <w:jc w:val="left"/>
              <w:rPr/>
            </w:pPr>
            <w:r>
              <w:rPr/>
              <w:t xml:space="preserve">65,648,000 </w:t>
            </w:r>
          </w:p>
        </w:tc>
        <w:tc>
          <w:tcPr>
            <w:tcW w:w="871" w:type="dxa"/>
            <w:tcBorders/>
            <w:vAlign w:val="center"/>
          </w:tcPr>
          <w:p>
            <w:pPr>
              <w:pStyle w:val="TableContents"/>
              <w:bidi w:val="0"/>
              <w:spacing w:before="0" w:after="283"/>
              <w:jc w:val="left"/>
              <w:rPr/>
            </w:pPr>
            <w:r>
              <w:rPr/>
              <w:t xml:space="preserve">271 </w:t>
            </w:r>
          </w:p>
        </w:tc>
        <w:tc>
          <w:tcPr>
            <w:tcW w:w="871" w:type="dxa"/>
            <w:tcBorders/>
            <w:vAlign w:val="center"/>
          </w:tcPr>
          <w:p>
            <w:pPr>
              <w:pStyle w:val="TableContents"/>
              <w:bidi w:val="0"/>
              <w:spacing w:before="0" w:after="283"/>
              <w:jc w:val="left"/>
              <w:rPr/>
            </w:pPr>
            <w:r>
              <w:rPr/>
              <w:t xml:space="preserve">702 </w:t>
            </w:r>
          </w:p>
        </w:tc>
        <w:tc>
          <w:tcPr>
            <w:tcW w:w="1111" w:type="dxa"/>
            <w:tcBorders/>
            <w:vAlign w:val="center"/>
          </w:tcPr>
          <w:p>
            <w:pPr>
              <w:pStyle w:val="TableContents"/>
              <w:bidi w:val="0"/>
              <w:spacing w:before="0" w:after="283"/>
              <w:jc w:val="left"/>
              <w:rPr/>
            </w:pPr>
            <w:r>
              <w:rPr/>
              <w:t xml:space="preserve">1. heinäkuuta 2016 </w:t>
            </w:r>
          </w:p>
        </w:tc>
        <w:tc>
          <w:tcPr>
            <w:tcW w:w="1276" w:type="dxa"/>
            <w:tcBorders/>
            <w:vAlign w:val="center"/>
          </w:tcPr>
          <w:p>
            <w:pPr>
              <w:pStyle w:val="TableContents"/>
              <w:bidi w:val="0"/>
              <w:spacing w:before="0" w:after="283"/>
              <w:jc w:val="left"/>
              <w:rPr/>
            </w:pPr>
            <w:r>
              <w:rPr/>
              <w:t xml:space="preserve">Virallinen arvio </w:t>
            </w:r>
          </w:p>
        </w:tc>
      </w:tr>
      <w:tr>
        <w:trPr/>
        <w:tc>
          <w:tcPr>
            <w:tcW w:w="541" w:type="dxa"/>
            <w:tcBorders/>
            <w:vAlign w:val="center"/>
          </w:tcPr>
          <w:p>
            <w:pPr>
              <w:pStyle w:val="TableContents"/>
              <w:bidi w:val="0"/>
              <w:spacing w:before="0" w:after="283"/>
              <w:jc w:val="left"/>
              <w:rPr/>
            </w:pPr>
            <w:r>
              <w:rPr/>
              <w:t xml:space="preserve">51 </w:t>
            </w:r>
          </w:p>
        </w:tc>
        <w:tc>
          <w:tcPr>
            <w:tcW w:w="1501" w:type="dxa"/>
            <w:tcBorders/>
            <w:vAlign w:val="center"/>
          </w:tcPr>
          <w:p>
            <w:pPr>
              <w:pStyle w:val="TableContents"/>
              <w:bidi w:val="0"/>
              <w:spacing w:before="0" w:after="283"/>
              <w:jc w:val="left"/>
              <w:rPr/>
            </w:pPr>
            <w:r>
              <w:rPr/>
              <w:t xml:space="preserve">Saint Lucia </w:t>
            </w:r>
          </w:p>
        </w:tc>
        <w:tc>
          <w:tcPr>
            <w:tcW w:w="1306" w:type="dxa"/>
            <w:tcBorders/>
            <w:vAlign w:val="center"/>
          </w:tcPr>
          <w:p>
            <w:pPr>
              <w:pStyle w:val="TableContents"/>
              <w:bidi w:val="0"/>
              <w:spacing w:before="0" w:after="283"/>
              <w:jc w:val="left"/>
              <w:rPr/>
            </w:pPr>
            <w:r>
              <w:rPr/>
              <w:t xml:space="preserve">617 </w:t>
            </w:r>
          </w:p>
        </w:tc>
        <w:tc>
          <w:tcPr>
            <w:tcW w:w="1306" w:type="dxa"/>
            <w:tcBorders/>
            <w:vAlign w:val="center"/>
          </w:tcPr>
          <w:p>
            <w:pPr>
              <w:pStyle w:val="TableContents"/>
              <w:bidi w:val="0"/>
              <w:spacing w:before="0" w:after="283"/>
              <w:jc w:val="left"/>
              <w:rPr/>
            </w:pPr>
            <w:r>
              <w:rPr/>
              <w:t xml:space="preserve">238 </w:t>
            </w:r>
          </w:p>
        </w:tc>
        <w:tc>
          <w:tcPr>
            <w:tcW w:w="1486" w:type="dxa"/>
            <w:tcBorders/>
            <w:vAlign w:val="center"/>
          </w:tcPr>
          <w:p>
            <w:pPr>
              <w:pStyle w:val="TableContents"/>
              <w:bidi w:val="0"/>
              <w:spacing w:before="0" w:after="283"/>
              <w:jc w:val="left"/>
              <w:rPr/>
            </w:pPr>
            <w:r>
              <w:rPr/>
              <w:t xml:space="preserve">166,526 </w:t>
            </w:r>
          </w:p>
        </w:tc>
        <w:tc>
          <w:tcPr>
            <w:tcW w:w="871" w:type="dxa"/>
            <w:tcBorders/>
            <w:vAlign w:val="center"/>
          </w:tcPr>
          <w:p>
            <w:pPr>
              <w:pStyle w:val="TableContents"/>
              <w:bidi w:val="0"/>
              <w:spacing w:before="0" w:after="283"/>
              <w:jc w:val="left"/>
              <w:rPr/>
            </w:pPr>
            <w:r>
              <w:rPr/>
              <w:t xml:space="preserve">270 </w:t>
            </w:r>
          </w:p>
        </w:tc>
        <w:tc>
          <w:tcPr>
            <w:tcW w:w="871" w:type="dxa"/>
            <w:tcBorders/>
            <w:vAlign w:val="center"/>
          </w:tcPr>
          <w:p>
            <w:pPr>
              <w:pStyle w:val="TableContents"/>
              <w:bidi w:val="0"/>
              <w:spacing w:before="0" w:after="283"/>
              <w:jc w:val="left"/>
              <w:rPr/>
            </w:pPr>
            <w:r>
              <w:rPr/>
              <w:t xml:space="preserve">699 </w:t>
            </w:r>
          </w:p>
        </w:tc>
        <w:tc>
          <w:tcPr>
            <w:tcW w:w="1111" w:type="dxa"/>
            <w:tcBorders/>
            <w:vAlign w:val="center"/>
          </w:tcPr>
          <w:p>
            <w:pPr>
              <w:pStyle w:val="TableContents"/>
              <w:bidi w:val="0"/>
              <w:spacing w:before="0" w:after="283"/>
              <w:jc w:val="left"/>
              <w:rPr/>
            </w:pPr>
            <w:r>
              <w:rPr/>
              <w:t xml:space="preserve">toukokuu 10, 2010 </w:t>
            </w:r>
          </w:p>
        </w:tc>
        <w:tc>
          <w:tcPr>
            <w:tcW w:w="1276" w:type="dxa"/>
            <w:tcBorders/>
            <w:vAlign w:val="center"/>
          </w:tcPr>
          <w:p>
            <w:pPr>
              <w:pStyle w:val="TableContents"/>
              <w:bidi w:val="0"/>
              <w:spacing w:before="0" w:after="283"/>
              <w:jc w:val="left"/>
              <w:rPr/>
            </w:pPr>
            <w:r>
              <w:rPr/>
              <w:t xml:space="preserve">Vuoden 2010 väestönlaskennan alustava tulos </w:t>
            </w:r>
          </w:p>
        </w:tc>
      </w:tr>
      <w:tr>
        <w:trPr/>
        <w:tc>
          <w:tcPr>
            <w:tcW w:w="541" w:type="dxa"/>
            <w:tcBorders/>
            <w:vAlign w:val="center"/>
          </w:tcPr>
          <w:p>
            <w:pPr>
              <w:pStyle w:val="TableContents"/>
              <w:bidi w:val="0"/>
              <w:spacing w:before="0" w:after="283"/>
              <w:jc w:val="left"/>
              <w:rPr/>
            </w:pPr>
            <w:r>
              <w:rPr/>
              <w:t xml:space="preserve">52 </w:t>
            </w:r>
          </w:p>
        </w:tc>
        <w:tc>
          <w:tcPr>
            <w:tcW w:w="1501" w:type="dxa"/>
            <w:tcBorders/>
            <w:vAlign w:val="center"/>
          </w:tcPr>
          <w:p>
            <w:pPr>
              <w:pStyle w:val="TableContents"/>
              <w:bidi w:val="0"/>
              <w:spacing w:before="0" w:after="283"/>
              <w:jc w:val="left"/>
              <w:rPr/>
            </w:pPr>
            <w:r>
              <w:rPr/>
              <w:t xml:space="preserve">Pakistan </w:t>
            </w:r>
          </w:p>
        </w:tc>
        <w:tc>
          <w:tcPr>
            <w:tcW w:w="1306" w:type="dxa"/>
            <w:tcBorders/>
            <w:vAlign w:val="center"/>
          </w:tcPr>
          <w:p>
            <w:pPr>
              <w:pStyle w:val="TableContents"/>
              <w:bidi w:val="0"/>
              <w:spacing w:before="0" w:after="283"/>
              <w:jc w:val="left"/>
              <w:rPr/>
            </w:pPr>
            <w:r>
              <w:rPr/>
              <w:t xml:space="preserve">803,940 </w:t>
            </w:r>
          </w:p>
        </w:tc>
        <w:tc>
          <w:tcPr>
            <w:tcW w:w="1306" w:type="dxa"/>
            <w:tcBorders/>
            <w:vAlign w:val="center"/>
          </w:tcPr>
          <w:p>
            <w:pPr>
              <w:pStyle w:val="TableContents"/>
              <w:bidi w:val="0"/>
              <w:spacing w:before="0" w:after="283"/>
              <w:jc w:val="left"/>
              <w:rPr/>
            </w:pPr>
            <w:r>
              <w:rPr/>
              <w:t xml:space="preserve">310,403 </w:t>
            </w:r>
          </w:p>
        </w:tc>
        <w:tc>
          <w:tcPr>
            <w:tcW w:w="1486" w:type="dxa"/>
            <w:tcBorders/>
            <w:vAlign w:val="center"/>
          </w:tcPr>
          <w:p>
            <w:pPr>
              <w:pStyle w:val="TableContents"/>
              <w:bidi w:val="0"/>
              <w:spacing w:before="0" w:after="283"/>
              <w:jc w:val="left"/>
              <w:rPr/>
            </w:pPr>
            <w:r>
              <w:rPr/>
              <w:t xml:space="preserve">209,420,000 </w:t>
            </w:r>
          </w:p>
        </w:tc>
        <w:tc>
          <w:tcPr>
            <w:tcW w:w="871" w:type="dxa"/>
            <w:tcBorders/>
            <w:vAlign w:val="center"/>
          </w:tcPr>
          <w:p>
            <w:pPr>
              <w:pStyle w:val="TableContents"/>
              <w:bidi w:val="0"/>
              <w:spacing w:before="0" w:after="283"/>
              <w:jc w:val="left"/>
              <w:rPr/>
            </w:pPr>
            <w:r>
              <w:rPr/>
              <w:t xml:space="preserve">260 </w:t>
            </w:r>
          </w:p>
        </w:tc>
        <w:tc>
          <w:tcPr>
            <w:tcW w:w="871" w:type="dxa"/>
            <w:tcBorders/>
            <w:vAlign w:val="center"/>
          </w:tcPr>
          <w:p>
            <w:pPr>
              <w:pStyle w:val="TableContents"/>
              <w:bidi w:val="0"/>
              <w:spacing w:before="0" w:after="283"/>
              <w:jc w:val="left"/>
              <w:rPr/>
            </w:pPr>
            <w:r>
              <w:rPr/>
              <w:t xml:space="preserve">675 </w:t>
            </w:r>
          </w:p>
        </w:tc>
        <w:tc>
          <w:tcPr>
            <w:tcW w:w="1111" w:type="dxa"/>
            <w:tcBorders/>
            <w:vAlign w:val="center"/>
          </w:tcPr>
          <w:p>
            <w:pPr>
              <w:pStyle w:val="TableContents"/>
              <w:bidi w:val="0"/>
              <w:spacing w:before="0" w:after="283"/>
              <w:jc w:val="left"/>
              <w:rPr/>
            </w:pPr>
            <w:r>
              <w:rPr/>
              <w:t xml:space="preserve">lokakuu 31, 2017 </w:t>
            </w:r>
          </w:p>
        </w:tc>
        <w:tc>
          <w:tcPr>
            <w:tcW w:w="1276" w:type="dxa"/>
            <w:tcBorders/>
            <w:vAlign w:val="center"/>
          </w:tcPr>
          <w:p>
            <w:pPr>
              <w:pStyle w:val="TableContents"/>
              <w:bidi w:val="0"/>
              <w:spacing w:before="0" w:after="283"/>
              <w:jc w:val="left"/>
              <w:rPr/>
            </w:pPr>
            <w:r>
              <w:rPr/>
              <w:t xml:space="preserve">Virallinen väestökello </w:t>
            </w:r>
          </w:p>
        </w:tc>
      </w:tr>
      <w:tr>
        <w:trPr/>
        <w:tc>
          <w:tcPr>
            <w:tcW w:w="541" w:type="dxa"/>
            <w:tcBorders/>
            <w:vAlign w:val="center"/>
          </w:tcPr>
          <w:p>
            <w:pPr>
              <w:pStyle w:val="TableContents"/>
              <w:bidi w:val="0"/>
              <w:spacing w:before="0" w:after="283"/>
              <w:jc w:val="left"/>
              <w:rPr/>
            </w:pPr>
            <w:r>
              <w:rPr/>
              <w:t xml:space="preserve">53 </w:t>
            </w:r>
          </w:p>
        </w:tc>
        <w:tc>
          <w:tcPr>
            <w:tcW w:w="1501" w:type="dxa"/>
            <w:tcBorders/>
            <w:vAlign w:val="center"/>
          </w:tcPr>
          <w:p>
            <w:pPr>
              <w:pStyle w:val="TableContents"/>
              <w:bidi w:val="0"/>
              <w:spacing w:before="0" w:after="283"/>
              <w:jc w:val="left"/>
              <w:rPr/>
            </w:pPr>
            <w:r>
              <w:rPr/>
              <w:t xml:space="preserve">Saint Vincent ja Grenadiinit </w:t>
            </w:r>
          </w:p>
        </w:tc>
        <w:tc>
          <w:tcPr>
            <w:tcW w:w="1306" w:type="dxa"/>
            <w:tcBorders/>
            <w:vAlign w:val="center"/>
          </w:tcPr>
          <w:p>
            <w:pPr>
              <w:pStyle w:val="TableContents"/>
              <w:bidi w:val="0"/>
              <w:spacing w:before="0" w:after="283"/>
              <w:jc w:val="left"/>
              <w:rPr/>
            </w:pPr>
            <w:r>
              <w:rPr/>
              <w:t xml:space="preserve">389 </w:t>
            </w:r>
          </w:p>
        </w:tc>
        <w:tc>
          <w:tcPr>
            <w:tcW w:w="1306" w:type="dxa"/>
            <w:tcBorders/>
            <w:vAlign w:val="center"/>
          </w:tcPr>
          <w:p>
            <w:pPr>
              <w:pStyle w:val="TableContents"/>
              <w:bidi w:val="0"/>
              <w:spacing w:before="0" w:after="283"/>
              <w:jc w:val="left"/>
              <w:rPr/>
            </w:pPr>
            <w:r>
              <w:rPr/>
              <w:t xml:space="preserve">150 </w:t>
            </w:r>
          </w:p>
        </w:tc>
        <w:tc>
          <w:tcPr>
            <w:tcW w:w="1486" w:type="dxa"/>
            <w:tcBorders/>
            <w:vAlign w:val="center"/>
          </w:tcPr>
          <w:p>
            <w:pPr>
              <w:pStyle w:val="TableContents"/>
              <w:bidi w:val="0"/>
              <w:spacing w:before="0" w:after="283"/>
              <w:jc w:val="left"/>
              <w:rPr/>
            </w:pPr>
            <w:r>
              <w:rPr/>
              <w:t xml:space="preserve">100,892 </w:t>
            </w:r>
          </w:p>
        </w:tc>
        <w:tc>
          <w:tcPr>
            <w:tcW w:w="871" w:type="dxa"/>
            <w:tcBorders/>
            <w:vAlign w:val="center"/>
          </w:tcPr>
          <w:p>
            <w:pPr>
              <w:pStyle w:val="TableContents"/>
              <w:bidi w:val="0"/>
              <w:spacing w:before="0" w:after="283"/>
              <w:jc w:val="left"/>
              <w:rPr/>
            </w:pPr>
            <w:r>
              <w:rPr/>
              <w:t xml:space="preserve">259 </w:t>
            </w:r>
          </w:p>
        </w:tc>
        <w:tc>
          <w:tcPr>
            <w:tcW w:w="871" w:type="dxa"/>
            <w:tcBorders/>
            <w:vAlign w:val="center"/>
          </w:tcPr>
          <w:p>
            <w:pPr>
              <w:pStyle w:val="TableContents"/>
              <w:bidi w:val="0"/>
              <w:spacing w:before="0" w:after="283"/>
              <w:jc w:val="left"/>
              <w:rPr/>
            </w:pPr>
            <w:r>
              <w:rPr/>
              <w:t xml:space="preserve">671 </w:t>
            </w:r>
          </w:p>
        </w:tc>
        <w:tc>
          <w:tcPr>
            <w:tcW w:w="1111" w:type="dxa"/>
            <w:tcBorders/>
            <w:vAlign w:val="center"/>
          </w:tcPr>
          <w:p>
            <w:pPr>
              <w:pStyle w:val="TableContents"/>
              <w:bidi w:val="0"/>
              <w:spacing w:before="0" w:after="283"/>
              <w:jc w:val="left"/>
              <w:rPr/>
            </w:pPr>
            <w:r>
              <w:rPr/>
              <w:t xml:space="preserve">1. heinäkuuta 2009 </w:t>
            </w:r>
          </w:p>
        </w:tc>
        <w:tc>
          <w:tcPr>
            <w:tcW w:w="1276" w:type="dxa"/>
            <w:tcBorders/>
            <w:vAlign w:val="center"/>
          </w:tcPr>
          <w:p>
            <w:pPr>
              <w:pStyle w:val="TableContents"/>
              <w:bidi w:val="0"/>
              <w:spacing w:before="0" w:after="283"/>
              <w:jc w:val="left"/>
              <w:rPr/>
            </w:pPr>
            <w:r>
              <w:rPr/>
              <w:t xml:space="preserve">Virallinen arvio </w:t>
            </w:r>
          </w:p>
        </w:tc>
      </w:tr>
      <w:tr>
        <w:trPr/>
        <w:tc>
          <w:tcPr>
            <w:tcW w:w="541" w:type="dxa"/>
            <w:tcBorders/>
            <w:vAlign w:val="center"/>
          </w:tcPr>
          <w:p>
            <w:pPr>
              <w:pStyle w:val="TableContents"/>
              <w:bidi w:val="0"/>
              <w:spacing w:before="0" w:after="283"/>
              <w:jc w:val="left"/>
              <w:rPr/>
            </w:pPr>
            <w:r>
              <w:rPr/>
              <w:t xml:space="preserve">54 </w:t>
            </w:r>
          </w:p>
        </w:tc>
        <w:tc>
          <w:tcPr>
            <w:tcW w:w="1501" w:type="dxa"/>
            <w:tcBorders/>
            <w:vAlign w:val="center"/>
          </w:tcPr>
          <w:p>
            <w:pPr>
              <w:pStyle w:val="TableContents"/>
              <w:bidi w:val="0"/>
              <w:spacing w:before="0" w:after="283"/>
              <w:jc w:val="left"/>
              <w:rPr/>
            </w:pPr>
            <w:r>
              <w:rPr/>
              <w:t xml:space="preserve">Trinidad ja Tobago </w:t>
            </w:r>
          </w:p>
        </w:tc>
        <w:tc>
          <w:tcPr>
            <w:tcW w:w="1306" w:type="dxa"/>
            <w:tcBorders/>
            <w:vAlign w:val="center"/>
          </w:tcPr>
          <w:p>
            <w:pPr>
              <w:pStyle w:val="TableContents"/>
              <w:bidi w:val="0"/>
              <w:spacing w:before="0" w:after="283"/>
              <w:jc w:val="left"/>
              <w:rPr/>
            </w:pPr>
            <w:r>
              <w:rPr/>
              <w:t xml:space="preserve">5,155 </w:t>
            </w:r>
          </w:p>
        </w:tc>
        <w:tc>
          <w:tcPr>
            <w:tcW w:w="1306" w:type="dxa"/>
            <w:tcBorders/>
            <w:vAlign w:val="center"/>
          </w:tcPr>
          <w:p>
            <w:pPr>
              <w:pStyle w:val="TableContents"/>
              <w:bidi w:val="0"/>
              <w:spacing w:before="0" w:after="283"/>
              <w:jc w:val="left"/>
              <w:rPr/>
            </w:pPr>
            <w:r>
              <w:rPr/>
              <w:t xml:space="preserve">1,990 </w:t>
            </w:r>
          </w:p>
        </w:tc>
        <w:tc>
          <w:tcPr>
            <w:tcW w:w="1486" w:type="dxa"/>
            <w:tcBorders/>
            <w:vAlign w:val="center"/>
          </w:tcPr>
          <w:p>
            <w:pPr>
              <w:pStyle w:val="TableContents"/>
              <w:bidi w:val="0"/>
              <w:spacing w:before="0" w:after="283"/>
              <w:jc w:val="left"/>
              <w:rPr/>
            </w:pPr>
            <w:r>
              <w:rPr/>
              <w:t xml:space="preserve">1,328,019 </w:t>
            </w:r>
          </w:p>
        </w:tc>
        <w:tc>
          <w:tcPr>
            <w:tcW w:w="871" w:type="dxa"/>
            <w:tcBorders/>
            <w:vAlign w:val="center"/>
          </w:tcPr>
          <w:p>
            <w:pPr>
              <w:pStyle w:val="TableContents"/>
              <w:bidi w:val="0"/>
              <w:spacing w:before="0" w:after="283"/>
              <w:jc w:val="left"/>
              <w:rPr/>
            </w:pPr>
            <w:r>
              <w:rPr/>
              <w:t xml:space="preserve">258 </w:t>
            </w:r>
          </w:p>
        </w:tc>
        <w:tc>
          <w:tcPr>
            <w:tcW w:w="871" w:type="dxa"/>
            <w:tcBorders/>
            <w:vAlign w:val="center"/>
          </w:tcPr>
          <w:p>
            <w:pPr>
              <w:pStyle w:val="TableContents"/>
              <w:bidi w:val="0"/>
              <w:spacing w:before="0" w:after="283"/>
              <w:jc w:val="left"/>
              <w:rPr/>
            </w:pPr>
            <w:r>
              <w:rPr/>
              <w:t xml:space="preserve">668 </w:t>
            </w:r>
          </w:p>
        </w:tc>
        <w:tc>
          <w:tcPr>
            <w:tcW w:w="1111" w:type="dxa"/>
            <w:tcBorders/>
            <w:vAlign w:val="center"/>
          </w:tcPr>
          <w:p>
            <w:pPr>
              <w:pStyle w:val="TableContents"/>
              <w:bidi w:val="0"/>
              <w:spacing w:before="0" w:after="283"/>
              <w:jc w:val="left"/>
              <w:rPr/>
            </w:pPr>
            <w:r>
              <w:rPr/>
              <w:t xml:space="preserve">tammikuu 9, 2011 </w:t>
            </w:r>
          </w:p>
        </w:tc>
        <w:tc>
          <w:tcPr>
            <w:tcW w:w="1276" w:type="dxa"/>
            <w:tcBorders/>
            <w:vAlign w:val="center"/>
          </w:tcPr>
          <w:p>
            <w:pPr>
              <w:pStyle w:val="TableContents"/>
              <w:bidi w:val="0"/>
              <w:spacing w:before="0" w:after="283"/>
              <w:jc w:val="left"/>
              <w:rPr/>
            </w:pPr>
            <w:r>
              <w:rPr/>
              <w:t xml:space="preserve">Vuoden 2011 väestönlaskennan tulos </w:t>
            </w:r>
          </w:p>
        </w:tc>
      </w:tr>
      <w:tr>
        <w:trPr/>
        <w:tc>
          <w:tcPr>
            <w:tcW w:w="541" w:type="dxa"/>
            <w:tcBorders/>
            <w:vAlign w:val="center"/>
          </w:tcPr>
          <w:p>
            <w:pPr>
              <w:pStyle w:val="TableContents"/>
              <w:bidi w:val="0"/>
              <w:spacing w:before="0" w:after="283"/>
              <w:jc w:val="left"/>
              <w:rPr/>
            </w:pPr>
            <w:r>
              <w:rPr/>
              <w:t xml:space="preserve">55 </w:t>
            </w:r>
          </w:p>
        </w:tc>
        <w:tc>
          <w:tcPr>
            <w:tcW w:w="1501" w:type="dxa"/>
            <w:tcBorders/>
            <w:vAlign w:val="center"/>
          </w:tcPr>
          <w:p>
            <w:pPr>
              <w:pStyle w:val="TableContents"/>
              <w:bidi w:val="0"/>
              <w:spacing w:before="0" w:after="283"/>
              <w:jc w:val="left"/>
              <w:rPr/>
            </w:pPr>
            <w:r>
              <w:rPr/>
              <w:t xml:space="preserve">Jamaika </w:t>
            </w:r>
          </w:p>
        </w:tc>
        <w:tc>
          <w:tcPr>
            <w:tcW w:w="1306" w:type="dxa"/>
            <w:tcBorders/>
            <w:vAlign w:val="center"/>
          </w:tcPr>
          <w:p>
            <w:pPr>
              <w:pStyle w:val="TableContents"/>
              <w:bidi w:val="0"/>
              <w:spacing w:before="0" w:after="283"/>
              <w:jc w:val="left"/>
              <w:rPr/>
            </w:pPr>
            <w:r>
              <w:rPr/>
              <w:t xml:space="preserve">10,991 </w:t>
            </w:r>
          </w:p>
        </w:tc>
        <w:tc>
          <w:tcPr>
            <w:tcW w:w="1306" w:type="dxa"/>
            <w:tcBorders/>
            <w:vAlign w:val="center"/>
          </w:tcPr>
          <w:p>
            <w:pPr>
              <w:pStyle w:val="TableContents"/>
              <w:bidi w:val="0"/>
              <w:spacing w:before="0" w:after="283"/>
              <w:jc w:val="left"/>
              <w:rPr/>
            </w:pPr>
            <w:r>
              <w:rPr/>
              <w:t xml:space="preserve">4,244 </w:t>
            </w:r>
          </w:p>
        </w:tc>
        <w:tc>
          <w:tcPr>
            <w:tcW w:w="1486" w:type="dxa"/>
            <w:tcBorders/>
            <w:vAlign w:val="center"/>
          </w:tcPr>
          <w:p>
            <w:pPr>
              <w:pStyle w:val="TableContents"/>
              <w:bidi w:val="0"/>
              <w:spacing w:before="0" w:after="283"/>
              <w:jc w:val="left"/>
              <w:rPr/>
            </w:pPr>
            <w:r>
              <w:rPr/>
              <w:t xml:space="preserve">2,730,894 </w:t>
            </w:r>
          </w:p>
        </w:tc>
        <w:tc>
          <w:tcPr>
            <w:tcW w:w="871" w:type="dxa"/>
            <w:tcBorders/>
            <w:vAlign w:val="center"/>
          </w:tcPr>
          <w:p>
            <w:pPr>
              <w:pStyle w:val="TableContents"/>
              <w:bidi w:val="0"/>
              <w:spacing w:before="0" w:after="283"/>
              <w:jc w:val="left"/>
              <w:rPr/>
            </w:pPr>
            <w:r>
              <w:rPr/>
              <w:t xml:space="preserve">248 </w:t>
            </w:r>
          </w:p>
        </w:tc>
        <w:tc>
          <w:tcPr>
            <w:tcW w:w="871" w:type="dxa"/>
            <w:tcBorders/>
            <w:vAlign w:val="center"/>
          </w:tcPr>
          <w:p>
            <w:pPr>
              <w:pStyle w:val="TableContents"/>
              <w:bidi w:val="0"/>
              <w:spacing w:before="0" w:after="283"/>
              <w:jc w:val="left"/>
              <w:rPr/>
            </w:pPr>
            <w:r>
              <w:rPr/>
              <w:t xml:space="preserve">642 </w:t>
            </w:r>
          </w:p>
        </w:tc>
        <w:tc>
          <w:tcPr>
            <w:tcW w:w="1111" w:type="dxa"/>
            <w:tcBorders/>
            <w:vAlign w:val="center"/>
          </w:tcPr>
          <w:p>
            <w:pPr>
              <w:pStyle w:val="TableContents"/>
              <w:bidi w:val="0"/>
              <w:spacing w:before="0" w:after="283"/>
              <w:jc w:val="left"/>
              <w:rPr/>
            </w:pPr>
            <w:r>
              <w:rPr/>
              <w:t xml:space="preserve">31. joulukuuta 2016 </w:t>
            </w:r>
          </w:p>
        </w:tc>
        <w:tc>
          <w:tcPr>
            <w:tcW w:w="1276" w:type="dxa"/>
            <w:tcBorders/>
            <w:vAlign w:val="center"/>
          </w:tcPr>
          <w:p>
            <w:pPr>
              <w:pStyle w:val="TableContents"/>
              <w:bidi w:val="0"/>
              <w:spacing w:before="0" w:after="283"/>
              <w:jc w:val="left"/>
              <w:rPr/>
            </w:pPr>
            <w:r>
              <w:rPr/>
              <w:t xml:space="preserve">Virallinen arvio </w:t>
            </w:r>
          </w:p>
        </w:tc>
      </w:tr>
      <w:tr>
        <w:trPr/>
        <w:tc>
          <w:tcPr>
            <w:tcW w:w="541" w:type="dxa"/>
            <w:tcBorders/>
            <w:vAlign w:val="center"/>
          </w:tcPr>
          <w:p>
            <w:pPr>
              <w:pStyle w:val="TableContents"/>
              <w:bidi w:val="0"/>
              <w:spacing w:before="0" w:after="283"/>
              <w:jc w:val="left"/>
              <w:rPr/>
            </w:pPr>
            <w:r>
              <w:rPr/>
              <w:t xml:space="preserve">56 </w:t>
            </w:r>
          </w:p>
        </w:tc>
        <w:tc>
          <w:tcPr>
            <w:tcW w:w="1501" w:type="dxa"/>
            <w:tcBorders/>
            <w:vAlign w:val="center"/>
          </w:tcPr>
          <w:p>
            <w:pPr>
              <w:pStyle w:val="TableContents"/>
              <w:bidi w:val="0"/>
              <w:spacing w:before="0" w:after="283"/>
              <w:jc w:val="left"/>
              <w:rPr/>
            </w:pPr>
            <w:r>
              <w:rPr/>
              <w:t xml:space="preserve">Guadeloupe (Ranska) </w:t>
            </w:r>
          </w:p>
        </w:tc>
        <w:tc>
          <w:tcPr>
            <w:tcW w:w="1306" w:type="dxa"/>
            <w:tcBorders/>
            <w:vAlign w:val="center"/>
          </w:tcPr>
          <w:p>
            <w:pPr>
              <w:pStyle w:val="TableContents"/>
              <w:bidi w:val="0"/>
              <w:spacing w:before="0" w:after="283"/>
              <w:jc w:val="left"/>
              <w:rPr/>
            </w:pPr>
            <w:r>
              <w:rPr/>
              <w:t xml:space="preserve">1,630 </w:t>
            </w:r>
          </w:p>
        </w:tc>
        <w:tc>
          <w:tcPr>
            <w:tcW w:w="1306" w:type="dxa"/>
            <w:tcBorders/>
            <w:vAlign w:val="center"/>
          </w:tcPr>
          <w:p>
            <w:pPr>
              <w:pStyle w:val="TableContents"/>
              <w:bidi w:val="0"/>
              <w:spacing w:before="0" w:after="283"/>
              <w:jc w:val="left"/>
              <w:rPr/>
            </w:pPr>
            <w:r>
              <w:rPr/>
              <w:t xml:space="preserve">629 </w:t>
            </w:r>
          </w:p>
        </w:tc>
        <w:tc>
          <w:tcPr>
            <w:tcW w:w="1486" w:type="dxa"/>
            <w:tcBorders/>
            <w:vAlign w:val="center"/>
          </w:tcPr>
          <w:p>
            <w:pPr>
              <w:pStyle w:val="TableContents"/>
              <w:bidi w:val="0"/>
              <w:spacing w:before="0" w:after="283"/>
              <w:jc w:val="left"/>
              <w:rPr/>
            </w:pPr>
            <w:r>
              <w:rPr/>
              <w:t xml:space="preserve">402,119 </w:t>
            </w:r>
          </w:p>
        </w:tc>
        <w:tc>
          <w:tcPr>
            <w:tcW w:w="871" w:type="dxa"/>
            <w:tcBorders/>
            <w:vAlign w:val="center"/>
          </w:tcPr>
          <w:p>
            <w:pPr>
              <w:pStyle w:val="TableContents"/>
              <w:bidi w:val="0"/>
              <w:spacing w:before="0" w:after="283"/>
              <w:jc w:val="left"/>
              <w:rPr/>
            </w:pPr>
            <w:r>
              <w:rPr/>
              <w:t xml:space="preserve">247 </w:t>
            </w:r>
          </w:p>
        </w:tc>
        <w:tc>
          <w:tcPr>
            <w:tcW w:w="871" w:type="dxa"/>
            <w:tcBorders/>
            <w:vAlign w:val="center"/>
          </w:tcPr>
          <w:p>
            <w:pPr>
              <w:pStyle w:val="TableContents"/>
              <w:bidi w:val="0"/>
              <w:spacing w:before="0" w:after="283"/>
              <w:jc w:val="left"/>
              <w:rPr/>
            </w:pPr>
            <w:r>
              <w:rPr/>
              <w:t xml:space="preserve">640 </w:t>
            </w:r>
          </w:p>
        </w:tc>
        <w:tc>
          <w:tcPr>
            <w:tcW w:w="1111" w:type="dxa"/>
            <w:tcBorders/>
            <w:vAlign w:val="center"/>
          </w:tcPr>
          <w:p>
            <w:pPr>
              <w:pStyle w:val="TableContents"/>
              <w:bidi w:val="0"/>
              <w:spacing w:before="0" w:after="283"/>
              <w:jc w:val="left"/>
              <w:rPr/>
            </w:pPr>
            <w:r>
              <w:rPr/>
              <w:t xml:space="preserve">1. heinäkuuta 2013 </w:t>
            </w:r>
          </w:p>
        </w:tc>
        <w:tc>
          <w:tcPr>
            <w:tcW w:w="1276" w:type="dxa"/>
            <w:tcBorders/>
            <w:vAlign w:val="center"/>
          </w:tcPr>
          <w:p>
            <w:pPr>
              <w:pStyle w:val="TableContents"/>
              <w:bidi w:val="0"/>
              <w:spacing w:before="0" w:after="283"/>
              <w:jc w:val="left"/>
              <w:rPr/>
            </w:pPr>
            <w:r>
              <w:rPr/>
              <w:t xml:space="preserve">Virallinen arvio </w:t>
            </w:r>
          </w:p>
        </w:tc>
      </w:tr>
      <w:tr>
        <w:trPr/>
        <w:tc>
          <w:tcPr>
            <w:tcW w:w="541" w:type="dxa"/>
            <w:tcBorders/>
            <w:vAlign w:val="center"/>
          </w:tcPr>
          <w:p>
            <w:pPr>
              <w:pStyle w:val="TableContents"/>
              <w:bidi w:val="0"/>
              <w:spacing w:before="0" w:after="283"/>
              <w:jc w:val="left"/>
              <w:rPr/>
            </w:pPr>
            <w:r>
              <w:rPr/>
              <w:t xml:space="preserve">57 </w:t>
            </w:r>
          </w:p>
        </w:tc>
        <w:tc>
          <w:tcPr>
            <w:tcW w:w="1501" w:type="dxa"/>
            <w:tcBorders/>
            <w:vAlign w:val="center"/>
          </w:tcPr>
          <w:p>
            <w:pPr>
              <w:pStyle w:val="TableContents"/>
              <w:bidi w:val="0"/>
              <w:spacing w:before="0" w:after="283"/>
              <w:jc w:val="left"/>
              <w:rPr/>
            </w:pPr>
            <w:r>
              <w:rPr/>
              <w:t xml:space="preserve">Liechtenstein </w:t>
            </w:r>
          </w:p>
        </w:tc>
        <w:tc>
          <w:tcPr>
            <w:tcW w:w="1306" w:type="dxa"/>
            <w:tcBorders/>
            <w:vAlign w:val="center"/>
          </w:tcPr>
          <w:p>
            <w:pPr>
              <w:pStyle w:val="TableContents"/>
              <w:bidi w:val="0"/>
              <w:spacing w:before="0" w:after="283"/>
              <w:jc w:val="left"/>
              <w:rPr/>
            </w:pPr>
            <w:r>
              <w:rPr/>
              <w:t xml:space="preserve">160 </w:t>
            </w:r>
          </w:p>
        </w:tc>
        <w:tc>
          <w:tcPr>
            <w:tcW w:w="1306" w:type="dxa"/>
            <w:tcBorders/>
            <w:vAlign w:val="center"/>
          </w:tcPr>
          <w:p>
            <w:pPr>
              <w:pStyle w:val="TableContents"/>
              <w:bidi w:val="0"/>
              <w:spacing w:before="0" w:after="283"/>
              <w:jc w:val="left"/>
              <w:rPr/>
            </w:pPr>
            <w:r>
              <w:rPr/>
              <w:t xml:space="preserve">62 </w:t>
            </w:r>
          </w:p>
        </w:tc>
        <w:tc>
          <w:tcPr>
            <w:tcW w:w="1486" w:type="dxa"/>
            <w:tcBorders/>
            <w:vAlign w:val="center"/>
          </w:tcPr>
          <w:p>
            <w:pPr>
              <w:pStyle w:val="TableContents"/>
              <w:bidi w:val="0"/>
              <w:spacing w:before="0" w:after="283"/>
              <w:jc w:val="left"/>
              <w:rPr/>
            </w:pPr>
            <w:r>
              <w:rPr/>
              <w:t xml:space="preserve">37,815 </w:t>
            </w:r>
          </w:p>
        </w:tc>
        <w:tc>
          <w:tcPr>
            <w:tcW w:w="871" w:type="dxa"/>
            <w:tcBorders/>
            <w:vAlign w:val="center"/>
          </w:tcPr>
          <w:p>
            <w:pPr>
              <w:pStyle w:val="TableContents"/>
              <w:bidi w:val="0"/>
              <w:spacing w:before="0" w:after="283"/>
              <w:jc w:val="left"/>
              <w:rPr/>
            </w:pPr>
            <w:r>
              <w:rPr/>
              <w:t xml:space="preserve">236 </w:t>
            </w:r>
          </w:p>
        </w:tc>
        <w:tc>
          <w:tcPr>
            <w:tcW w:w="871" w:type="dxa"/>
            <w:tcBorders/>
            <w:vAlign w:val="center"/>
          </w:tcPr>
          <w:p>
            <w:pPr>
              <w:pStyle w:val="TableContents"/>
              <w:bidi w:val="0"/>
              <w:spacing w:before="0" w:after="283"/>
              <w:jc w:val="left"/>
              <w:rPr/>
            </w:pPr>
            <w:r>
              <w:rPr/>
              <w:t xml:space="preserve">611 </w:t>
            </w:r>
          </w:p>
        </w:tc>
        <w:tc>
          <w:tcPr>
            <w:tcW w:w="1111" w:type="dxa"/>
            <w:tcBorders/>
            <w:vAlign w:val="center"/>
          </w:tcPr>
          <w:p>
            <w:pPr>
              <w:pStyle w:val="TableContents"/>
              <w:bidi w:val="0"/>
              <w:spacing w:before="0" w:after="283"/>
              <w:jc w:val="left"/>
              <w:rPr/>
            </w:pPr>
            <w:r>
              <w:rPr/>
              <w:t xml:space="preserve">31. joulukuuta 2016 </w:t>
            </w:r>
          </w:p>
        </w:tc>
        <w:tc>
          <w:tcPr>
            <w:tcW w:w="1276" w:type="dxa"/>
            <w:tcBorders/>
            <w:vAlign w:val="center"/>
          </w:tcPr>
          <w:p>
            <w:pPr>
              <w:pStyle w:val="TableContents"/>
              <w:bidi w:val="0"/>
              <w:spacing w:before="0" w:after="283"/>
              <w:jc w:val="left"/>
              <w:rPr/>
            </w:pPr>
            <w:r>
              <w:rPr/>
              <w:t xml:space="preserve">Virallinen arvio </w:t>
            </w:r>
          </w:p>
        </w:tc>
      </w:tr>
      <w:tr>
        <w:trPr/>
        <w:tc>
          <w:tcPr>
            <w:tcW w:w="541" w:type="dxa"/>
            <w:tcBorders/>
            <w:vAlign w:val="center"/>
          </w:tcPr>
          <w:p>
            <w:pPr>
              <w:pStyle w:val="TableContents"/>
              <w:bidi w:val="0"/>
              <w:spacing w:before="0" w:after="283"/>
              <w:jc w:val="left"/>
              <w:rPr/>
            </w:pPr>
            <w:r>
              <w:rPr/>
              <w:t xml:space="preserve">58 </w:t>
            </w:r>
          </w:p>
        </w:tc>
        <w:tc>
          <w:tcPr>
            <w:tcW w:w="1501" w:type="dxa"/>
            <w:tcBorders/>
            <w:vAlign w:val="center"/>
          </w:tcPr>
          <w:p>
            <w:pPr>
              <w:pStyle w:val="TableContents"/>
              <w:bidi w:val="0"/>
              <w:spacing w:before="0" w:after="283"/>
              <w:jc w:val="left"/>
              <w:rPr/>
            </w:pPr>
            <w:r>
              <w:rPr/>
              <w:t xml:space="preserve">Saksa </w:t>
            </w:r>
          </w:p>
        </w:tc>
        <w:tc>
          <w:tcPr>
            <w:tcW w:w="1306" w:type="dxa"/>
            <w:tcBorders/>
            <w:vAlign w:val="center"/>
          </w:tcPr>
          <w:p>
            <w:pPr>
              <w:pStyle w:val="TableContents"/>
              <w:bidi w:val="0"/>
              <w:spacing w:before="0" w:after="283"/>
              <w:jc w:val="left"/>
              <w:rPr/>
            </w:pPr>
            <w:r>
              <w:rPr/>
              <w:t xml:space="preserve">357,168 </w:t>
            </w:r>
          </w:p>
        </w:tc>
        <w:tc>
          <w:tcPr>
            <w:tcW w:w="1306" w:type="dxa"/>
            <w:tcBorders/>
            <w:vAlign w:val="center"/>
          </w:tcPr>
          <w:p>
            <w:pPr>
              <w:pStyle w:val="TableContents"/>
              <w:bidi w:val="0"/>
              <w:spacing w:before="0" w:after="283"/>
              <w:jc w:val="left"/>
              <w:rPr/>
            </w:pPr>
            <w:r>
              <w:rPr/>
              <w:t xml:space="preserve">137,903 </w:t>
            </w:r>
          </w:p>
        </w:tc>
        <w:tc>
          <w:tcPr>
            <w:tcW w:w="1486" w:type="dxa"/>
            <w:tcBorders/>
            <w:vAlign w:val="center"/>
          </w:tcPr>
          <w:p>
            <w:pPr>
              <w:pStyle w:val="TableContents"/>
              <w:bidi w:val="0"/>
              <w:spacing w:before="0" w:after="283"/>
              <w:jc w:val="left"/>
              <w:rPr/>
            </w:pPr>
            <w:r>
              <w:rPr/>
              <w:t xml:space="preserve">82,800,000 </w:t>
            </w:r>
          </w:p>
        </w:tc>
        <w:tc>
          <w:tcPr>
            <w:tcW w:w="871" w:type="dxa"/>
            <w:tcBorders/>
            <w:vAlign w:val="center"/>
          </w:tcPr>
          <w:p>
            <w:pPr>
              <w:pStyle w:val="TableContents"/>
              <w:bidi w:val="0"/>
              <w:spacing w:before="0" w:after="283"/>
              <w:jc w:val="left"/>
              <w:rPr/>
            </w:pPr>
            <w:r>
              <w:rPr/>
              <w:t xml:space="preserve">232 </w:t>
            </w:r>
          </w:p>
        </w:tc>
        <w:tc>
          <w:tcPr>
            <w:tcW w:w="871" w:type="dxa"/>
            <w:tcBorders/>
            <w:vAlign w:val="center"/>
          </w:tcPr>
          <w:p>
            <w:pPr>
              <w:pStyle w:val="TableContents"/>
              <w:bidi w:val="0"/>
              <w:spacing w:before="0" w:after="283"/>
              <w:jc w:val="left"/>
              <w:rPr/>
            </w:pPr>
            <w:r>
              <w:rPr/>
              <w:t xml:space="preserve">601 </w:t>
            </w:r>
          </w:p>
        </w:tc>
        <w:tc>
          <w:tcPr>
            <w:tcW w:w="1111" w:type="dxa"/>
            <w:tcBorders/>
            <w:vAlign w:val="center"/>
          </w:tcPr>
          <w:p>
            <w:pPr>
              <w:pStyle w:val="TableContents"/>
              <w:bidi w:val="0"/>
              <w:spacing w:before="0" w:after="283"/>
              <w:jc w:val="left"/>
              <w:rPr/>
            </w:pPr>
            <w:r>
              <w:rPr/>
              <w:t xml:space="preserve">31. joulukuuta 2016 </w:t>
            </w:r>
          </w:p>
        </w:tc>
        <w:tc>
          <w:tcPr>
            <w:tcW w:w="1276" w:type="dxa"/>
            <w:tcBorders/>
            <w:vAlign w:val="center"/>
          </w:tcPr>
          <w:p>
            <w:pPr>
              <w:pStyle w:val="TableContents"/>
              <w:bidi w:val="0"/>
              <w:spacing w:before="0" w:after="283"/>
              <w:jc w:val="left"/>
              <w:rPr/>
            </w:pPr>
            <w:r>
              <w:rPr/>
              <w:t xml:space="preserve">Virallinen neljännesvuosittainen arvio </w:t>
            </w:r>
          </w:p>
        </w:tc>
      </w:tr>
      <w:tr>
        <w:trPr/>
        <w:tc>
          <w:tcPr>
            <w:tcW w:w="541" w:type="dxa"/>
            <w:tcBorders/>
            <w:vAlign w:val="center"/>
          </w:tcPr>
          <w:p>
            <w:pPr>
              <w:pStyle w:val="TableContents"/>
              <w:bidi w:val="0"/>
              <w:spacing w:before="0" w:after="283"/>
              <w:jc w:val="left"/>
              <w:rPr/>
            </w:pPr>
            <w:r>
              <w:rPr/>
              <w:t xml:space="preserve">59 </w:t>
            </w:r>
          </w:p>
        </w:tc>
        <w:tc>
          <w:tcPr>
            <w:tcW w:w="1501" w:type="dxa"/>
            <w:tcBorders/>
            <w:vAlign w:val="center"/>
          </w:tcPr>
          <w:p>
            <w:pPr>
              <w:pStyle w:val="TableContents"/>
              <w:bidi w:val="0"/>
              <w:spacing w:before="0" w:after="283"/>
              <w:jc w:val="left"/>
              <w:rPr/>
            </w:pPr>
            <w:r>
              <w:rPr/>
              <w:t xml:space="preserve">Luxemburg </w:t>
            </w:r>
          </w:p>
        </w:tc>
        <w:tc>
          <w:tcPr>
            <w:tcW w:w="1306" w:type="dxa"/>
            <w:tcBorders/>
            <w:vAlign w:val="center"/>
          </w:tcPr>
          <w:p>
            <w:pPr>
              <w:pStyle w:val="TableContents"/>
              <w:bidi w:val="0"/>
              <w:spacing w:before="0" w:after="283"/>
              <w:jc w:val="left"/>
              <w:rPr/>
            </w:pPr>
            <w:r>
              <w:rPr/>
              <w:t xml:space="preserve">2,586 </w:t>
            </w:r>
          </w:p>
        </w:tc>
        <w:tc>
          <w:tcPr>
            <w:tcW w:w="1306" w:type="dxa"/>
            <w:tcBorders/>
            <w:vAlign w:val="center"/>
          </w:tcPr>
          <w:p>
            <w:pPr>
              <w:pStyle w:val="TableContents"/>
              <w:bidi w:val="0"/>
              <w:spacing w:before="0" w:after="283"/>
              <w:jc w:val="left"/>
              <w:rPr/>
            </w:pPr>
            <w:r>
              <w:rPr/>
              <w:t xml:space="preserve">998 </w:t>
            </w:r>
          </w:p>
        </w:tc>
        <w:tc>
          <w:tcPr>
            <w:tcW w:w="1486" w:type="dxa"/>
            <w:tcBorders/>
            <w:vAlign w:val="center"/>
          </w:tcPr>
          <w:p>
            <w:pPr>
              <w:pStyle w:val="TableContents"/>
              <w:bidi w:val="0"/>
              <w:spacing w:before="0" w:after="283"/>
              <w:jc w:val="left"/>
              <w:rPr/>
            </w:pPr>
            <w:r>
              <w:rPr/>
              <w:t xml:space="preserve">590,667 </w:t>
            </w:r>
          </w:p>
        </w:tc>
        <w:tc>
          <w:tcPr>
            <w:tcW w:w="871" w:type="dxa"/>
            <w:tcBorders/>
            <w:vAlign w:val="center"/>
          </w:tcPr>
          <w:p>
            <w:pPr>
              <w:pStyle w:val="TableContents"/>
              <w:bidi w:val="0"/>
              <w:spacing w:before="0" w:after="283"/>
              <w:jc w:val="left"/>
              <w:rPr/>
            </w:pPr>
            <w:r>
              <w:rPr/>
              <w:t xml:space="preserve">228 </w:t>
            </w:r>
          </w:p>
        </w:tc>
        <w:tc>
          <w:tcPr>
            <w:tcW w:w="871" w:type="dxa"/>
            <w:tcBorders/>
            <w:vAlign w:val="center"/>
          </w:tcPr>
          <w:p>
            <w:pPr>
              <w:pStyle w:val="TableContents"/>
              <w:bidi w:val="0"/>
              <w:spacing w:before="0" w:after="283"/>
              <w:jc w:val="left"/>
              <w:rPr/>
            </w:pPr>
            <w:r>
              <w:rPr/>
              <w:t xml:space="preserve">591 </w:t>
            </w:r>
          </w:p>
        </w:tc>
        <w:tc>
          <w:tcPr>
            <w:tcW w:w="1111" w:type="dxa"/>
            <w:tcBorders/>
            <w:vAlign w:val="center"/>
          </w:tcPr>
          <w:p>
            <w:pPr>
              <w:pStyle w:val="TableContents"/>
              <w:bidi w:val="0"/>
              <w:spacing w:before="0" w:after="283"/>
              <w:jc w:val="left"/>
              <w:rPr/>
            </w:pPr>
            <w:r>
              <w:rPr/>
              <w:t xml:space="preserve">tammikuu 1, 2017 </w:t>
            </w:r>
          </w:p>
        </w:tc>
        <w:tc>
          <w:tcPr>
            <w:tcW w:w="1276" w:type="dxa"/>
            <w:tcBorders/>
            <w:vAlign w:val="center"/>
          </w:tcPr>
          <w:p>
            <w:pPr>
              <w:pStyle w:val="TableContents"/>
              <w:bidi w:val="0"/>
              <w:spacing w:before="0" w:after="283"/>
              <w:jc w:val="left"/>
              <w:rPr/>
            </w:pPr>
            <w:r>
              <w:rPr/>
              <w:t xml:space="preserve">Virallinen arvio </w:t>
            </w:r>
          </w:p>
        </w:tc>
      </w:tr>
      <w:tr>
        <w:trPr/>
        <w:tc>
          <w:tcPr>
            <w:tcW w:w="541" w:type="dxa"/>
            <w:tcBorders/>
            <w:vAlign w:val="center"/>
          </w:tcPr>
          <w:p>
            <w:pPr>
              <w:pStyle w:val="TableContents"/>
              <w:bidi w:val="0"/>
              <w:spacing w:before="0" w:after="283"/>
              <w:jc w:val="left"/>
              <w:rPr/>
            </w:pPr>
            <w:r>
              <w:rPr/>
              <w:t xml:space="preserve">60 </w:t>
            </w:r>
          </w:p>
        </w:tc>
        <w:tc>
          <w:tcPr>
            <w:tcW w:w="1501" w:type="dxa"/>
            <w:tcBorders/>
            <w:vAlign w:val="center"/>
          </w:tcPr>
          <w:p>
            <w:pPr>
              <w:pStyle w:val="TableContents"/>
              <w:bidi w:val="0"/>
              <w:spacing w:before="0" w:after="283"/>
              <w:jc w:val="left"/>
              <w:rPr/>
            </w:pPr>
            <w:r>
              <w:rPr/>
              <w:t xml:space="preserve">Kuwait </w:t>
            </w:r>
          </w:p>
        </w:tc>
        <w:tc>
          <w:tcPr>
            <w:tcW w:w="1306" w:type="dxa"/>
            <w:tcBorders/>
            <w:vAlign w:val="center"/>
          </w:tcPr>
          <w:p>
            <w:pPr>
              <w:pStyle w:val="TableContents"/>
              <w:bidi w:val="0"/>
              <w:spacing w:before="0" w:after="283"/>
              <w:jc w:val="left"/>
              <w:rPr/>
            </w:pPr>
            <w:r>
              <w:rPr/>
              <w:t xml:space="preserve">17,818 </w:t>
            </w:r>
          </w:p>
        </w:tc>
        <w:tc>
          <w:tcPr>
            <w:tcW w:w="1306" w:type="dxa"/>
            <w:tcBorders/>
            <w:vAlign w:val="center"/>
          </w:tcPr>
          <w:p>
            <w:pPr>
              <w:pStyle w:val="TableContents"/>
              <w:bidi w:val="0"/>
              <w:spacing w:before="0" w:after="283"/>
              <w:jc w:val="left"/>
              <w:rPr/>
            </w:pPr>
            <w:r>
              <w:rPr/>
              <w:t xml:space="preserve">6,880 </w:t>
            </w:r>
          </w:p>
        </w:tc>
        <w:tc>
          <w:tcPr>
            <w:tcW w:w="1486" w:type="dxa"/>
            <w:tcBorders/>
            <w:vAlign w:val="center"/>
          </w:tcPr>
          <w:p>
            <w:pPr>
              <w:pStyle w:val="TableContents"/>
              <w:bidi w:val="0"/>
              <w:spacing w:before="0" w:after="283"/>
              <w:jc w:val="left"/>
              <w:rPr/>
            </w:pPr>
            <w:r>
              <w:rPr/>
              <w:t xml:space="preserve">4,007,000 </w:t>
            </w:r>
          </w:p>
        </w:tc>
        <w:tc>
          <w:tcPr>
            <w:tcW w:w="871" w:type="dxa"/>
            <w:tcBorders/>
            <w:vAlign w:val="center"/>
          </w:tcPr>
          <w:p>
            <w:pPr>
              <w:pStyle w:val="TableContents"/>
              <w:bidi w:val="0"/>
              <w:spacing w:before="0" w:after="283"/>
              <w:jc w:val="left"/>
              <w:rPr/>
            </w:pPr>
            <w:r>
              <w:rPr/>
              <w:t xml:space="preserve">225 </w:t>
            </w:r>
          </w:p>
        </w:tc>
        <w:tc>
          <w:tcPr>
            <w:tcW w:w="871" w:type="dxa"/>
            <w:tcBorders/>
            <w:vAlign w:val="center"/>
          </w:tcPr>
          <w:p>
            <w:pPr>
              <w:pStyle w:val="TableContents"/>
              <w:bidi w:val="0"/>
              <w:spacing w:before="0" w:after="283"/>
              <w:jc w:val="left"/>
              <w:rPr/>
            </w:pPr>
            <w:r>
              <w:rPr/>
              <w:t xml:space="preserve">583 </w:t>
            </w:r>
          </w:p>
        </w:tc>
        <w:tc>
          <w:tcPr>
            <w:tcW w:w="1111" w:type="dxa"/>
            <w:tcBorders/>
            <w:vAlign w:val="center"/>
          </w:tcPr>
          <w:p>
            <w:pPr>
              <w:pStyle w:val="TableContents"/>
              <w:bidi w:val="0"/>
              <w:spacing w:before="0" w:after="283"/>
              <w:jc w:val="left"/>
              <w:rPr/>
            </w:pPr>
            <w:r>
              <w:rPr/>
              <w:t xml:space="preserve">1. heinäkuuta 2016 </w:t>
            </w:r>
          </w:p>
        </w:tc>
        <w:tc>
          <w:tcPr>
            <w:tcW w:w="1276" w:type="dxa"/>
            <w:tcBorders/>
            <w:vAlign w:val="center"/>
          </w:tcPr>
          <w:p>
            <w:pPr>
              <w:pStyle w:val="TableContents"/>
              <w:bidi w:val="0"/>
              <w:spacing w:before="0" w:after="283"/>
              <w:jc w:val="left"/>
              <w:rPr/>
            </w:pPr>
            <w:r>
              <w:rPr/>
              <w:t xml:space="preserve">Virallinen arvio </w:t>
            </w:r>
          </w:p>
        </w:tc>
      </w:tr>
      <w:tr>
        <w:trPr/>
        <w:tc>
          <w:tcPr>
            <w:tcW w:w="541" w:type="dxa"/>
            <w:tcBorders/>
            <w:vAlign w:val="center"/>
          </w:tcPr>
          <w:p>
            <w:pPr>
              <w:pStyle w:val="TableContents"/>
              <w:bidi w:val="0"/>
              <w:spacing w:before="0" w:after="283"/>
              <w:jc w:val="left"/>
              <w:rPr/>
            </w:pPr>
            <w:r>
              <w:rPr/>
              <w:t xml:space="preserve">61 </w:t>
            </w:r>
          </w:p>
        </w:tc>
        <w:tc>
          <w:tcPr>
            <w:tcW w:w="1501" w:type="dxa"/>
            <w:tcBorders/>
            <w:vAlign w:val="center"/>
          </w:tcPr>
          <w:p>
            <w:pPr>
              <w:pStyle w:val="TableContents"/>
              <w:bidi w:val="0"/>
              <w:spacing w:before="0" w:after="283"/>
              <w:jc w:val="left"/>
              <w:rPr/>
            </w:pPr>
            <w:r>
              <w:rPr/>
              <w:t xml:space="preserve">Caymansaaret (Yhdistynyt kuningaskunta) </w:t>
            </w:r>
          </w:p>
        </w:tc>
        <w:tc>
          <w:tcPr>
            <w:tcW w:w="1306" w:type="dxa"/>
            <w:tcBorders/>
            <w:vAlign w:val="center"/>
          </w:tcPr>
          <w:p>
            <w:pPr>
              <w:pStyle w:val="TableContents"/>
              <w:bidi w:val="0"/>
              <w:spacing w:before="0" w:after="283"/>
              <w:jc w:val="left"/>
              <w:rPr/>
            </w:pPr>
            <w:r>
              <w:rPr/>
              <w:t xml:space="preserve">259 </w:t>
            </w:r>
          </w:p>
        </w:tc>
        <w:tc>
          <w:tcPr>
            <w:tcW w:w="1306" w:type="dxa"/>
            <w:tcBorders/>
            <w:vAlign w:val="center"/>
          </w:tcPr>
          <w:p>
            <w:pPr>
              <w:pStyle w:val="TableContents"/>
              <w:bidi w:val="0"/>
              <w:spacing w:before="0" w:after="283"/>
              <w:jc w:val="left"/>
              <w:rPr/>
            </w:pPr>
            <w:r>
              <w:rPr/>
              <w:t xml:space="preserve">100 </w:t>
            </w:r>
          </w:p>
        </w:tc>
        <w:tc>
          <w:tcPr>
            <w:tcW w:w="1486" w:type="dxa"/>
            <w:tcBorders/>
            <w:vAlign w:val="center"/>
          </w:tcPr>
          <w:p>
            <w:pPr>
              <w:pStyle w:val="TableContents"/>
              <w:bidi w:val="0"/>
              <w:spacing w:before="0" w:after="283"/>
              <w:jc w:val="left"/>
              <w:rPr/>
            </w:pPr>
            <w:r>
              <w:rPr/>
              <w:t xml:space="preserve">55,456 </w:t>
            </w:r>
          </w:p>
        </w:tc>
        <w:tc>
          <w:tcPr>
            <w:tcW w:w="871" w:type="dxa"/>
            <w:tcBorders/>
            <w:vAlign w:val="center"/>
          </w:tcPr>
          <w:p>
            <w:pPr>
              <w:pStyle w:val="TableContents"/>
              <w:bidi w:val="0"/>
              <w:spacing w:before="0" w:after="283"/>
              <w:jc w:val="left"/>
              <w:rPr/>
            </w:pPr>
            <w:r>
              <w:rPr/>
              <w:t xml:space="preserve">214 </w:t>
            </w:r>
          </w:p>
        </w:tc>
        <w:tc>
          <w:tcPr>
            <w:tcW w:w="871" w:type="dxa"/>
            <w:tcBorders/>
            <w:vAlign w:val="center"/>
          </w:tcPr>
          <w:p>
            <w:pPr>
              <w:pStyle w:val="TableContents"/>
              <w:bidi w:val="0"/>
              <w:spacing w:before="0" w:after="283"/>
              <w:jc w:val="left"/>
              <w:rPr/>
            </w:pPr>
            <w:r>
              <w:rPr/>
              <w:t xml:space="preserve">554 </w:t>
            </w:r>
          </w:p>
        </w:tc>
        <w:tc>
          <w:tcPr>
            <w:tcW w:w="1111" w:type="dxa"/>
            <w:tcBorders/>
            <w:vAlign w:val="center"/>
          </w:tcPr>
          <w:p>
            <w:pPr>
              <w:pStyle w:val="TableContents"/>
              <w:bidi w:val="0"/>
              <w:spacing w:before="0" w:after="283"/>
              <w:jc w:val="left"/>
              <w:rPr/>
            </w:pPr>
            <w:r>
              <w:rPr/>
              <w:t xml:space="preserve">10. lokakuuta 2010 </w:t>
            </w:r>
          </w:p>
        </w:tc>
        <w:tc>
          <w:tcPr>
            <w:tcW w:w="1276" w:type="dxa"/>
            <w:tcBorders/>
            <w:vAlign w:val="center"/>
          </w:tcPr>
          <w:p>
            <w:pPr>
              <w:pStyle w:val="TableContents"/>
              <w:bidi w:val="0"/>
              <w:spacing w:before="0" w:after="283"/>
              <w:jc w:val="left"/>
              <w:rPr/>
            </w:pPr>
            <w:r>
              <w:rPr/>
              <w:t xml:space="preserve">Lopullinen vuoden 2010 väestönlaskennan tulos </w:t>
            </w:r>
          </w:p>
        </w:tc>
      </w:tr>
      <w:tr>
        <w:trPr/>
        <w:tc>
          <w:tcPr>
            <w:tcW w:w="541" w:type="dxa"/>
            <w:tcBorders/>
            <w:vAlign w:val="center"/>
          </w:tcPr>
          <w:p>
            <w:pPr>
              <w:pStyle w:val="TableContents"/>
              <w:bidi w:val="0"/>
              <w:spacing w:before="0" w:after="283"/>
              <w:jc w:val="left"/>
              <w:rPr/>
            </w:pPr>
            <w:r>
              <w:rPr/>
              <w:t xml:space="preserve">62 </w:t>
            </w:r>
          </w:p>
        </w:tc>
        <w:tc>
          <w:tcPr>
            <w:tcW w:w="1501" w:type="dxa"/>
            <w:tcBorders/>
            <w:vAlign w:val="center"/>
          </w:tcPr>
          <w:p>
            <w:pPr>
              <w:pStyle w:val="TableContents"/>
              <w:bidi w:val="0"/>
              <w:spacing w:before="0" w:after="283"/>
              <w:jc w:val="left"/>
              <w:rPr/>
            </w:pPr>
            <w:r>
              <w:rPr/>
              <w:t xml:space="preserve">Dominikaaninen tasavalta </w:t>
            </w:r>
          </w:p>
        </w:tc>
        <w:tc>
          <w:tcPr>
            <w:tcW w:w="1306" w:type="dxa"/>
            <w:tcBorders/>
            <w:vAlign w:val="center"/>
          </w:tcPr>
          <w:p>
            <w:pPr>
              <w:pStyle w:val="TableContents"/>
              <w:bidi w:val="0"/>
              <w:spacing w:before="0" w:after="283"/>
              <w:jc w:val="left"/>
              <w:rPr/>
            </w:pPr>
            <w:r>
              <w:rPr/>
              <w:t xml:space="preserve">47,875 </w:t>
            </w:r>
          </w:p>
        </w:tc>
        <w:tc>
          <w:tcPr>
            <w:tcW w:w="1306" w:type="dxa"/>
            <w:tcBorders/>
            <w:vAlign w:val="center"/>
          </w:tcPr>
          <w:p>
            <w:pPr>
              <w:pStyle w:val="TableContents"/>
              <w:bidi w:val="0"/>
              <w:spacing w:before="0" w:after="283"/>
              <w:jc w:val="left"/>
              <w:rPr/>
            </w:pPr>
            <w:r>
              <w:rPr/>
              <w:t xml:space="preserve">18,485 </w:t>
            </w:r>
          </w:p>
        </w:tc>
        <w:tc>
          <w:tcPr>
            <w:tcW w:w="1486" w:type="dxa"/>
            <w:tcBorders/>
            <w:vAlign w:val="center"/>
          </w:tcPr>
          <w:p>
            <w:pPr>
              <w:pStyle w:val="TableContents"/>
              <w:bidi w:val="0"/>
              <w:spacing w:before="0" w:after="283"/>
              <w:jc w:val="left"/>
              <w:rPr/>
            </w:pPr>
            <w:r>
              <w:rPr/>
              <w:t xml:space="preserve">10,169,172 </w:t>
            </w:r>
          </w:p>
        </w:tc>
        <w:tc>
          <w:tcPr>
            <w:tcW w:w="871" w:type="dxa"/>
            <w:tcBorders/>
            <w:vAlign w:val="center"/>
          </w:tcPr>
          <w:p>
            <w:pPr>
              <w:pStyle w:val="TableContents"/>
              <w:bidi w:val="0"/>
              <w:spacing w:before="0" w:after="283"/>
              <w:jc w:val="left"/>
              <w:rPr/>
            </w:pPr>
            <w:r>
              <w:rPr/>
              <w:t xml:space="preserve">212 </w:t>
            </w:r>
          </w:p>
        </w:tc>
        <w:tc>
          <w:tcPr>
            <w:tcW w:w="871" w:type="dxa"/>
            <w:tcBorders/>
            <w:vAlign w:val="center"/>
          </w:tcPr>
          <w:p>
            <w:pPr>
              <w:pStyle w:val="TableContents"/>
              <w:bidi w:val="0"/>
              <w:spacing w:before="0" w:after="283"/>
              <w:jc w:val="left"/>
              <w:rPr/>
            </w:pPr>
            <w:r>
              <w:rPr/>
              <w:t xml:space="preserve">549 </w:t>
            </w:r>
          </w:p>
        </w:tc>
        <w:tc>
          <w:tcPr>
            <w:tcW w:w="1111" w:type="dxa"/>
            <w:tcBorders/>
            <w:vAlign w:val="center"/>
          </w:tcPr>
          <w:p>
            <w:pPr>
              <w:pStyle w:val="TableContents"/>
              <w:bidi w:val="0"/>
              <w:spacing w:before="0" w:after="283"/>
              <w:jc w:val="left"/>
              <w:rPr/>
            </w:pPr>
            <w:r>
              <w:rPr/>
              <w:t xml:space="preserve">1. heinäkuuta 2017 </w:t>
            </w:r>
          </w:p>
        </w:tc>
        <w:tc>
          <w:tcPr>
            <w:tcW w:w="1276" w:type="dxa"/>
            <w:tcBorders/>
            <w:vAlign w:val="center"/>
          </w:tcPr>
          <w:p>
            <w:pPr>
              <w:pStyle w:val="TableContents"/>
              <w:bidi w:val="0"/>
              <w:spacing w:before="0" w:after="283"/>
              <w:jc w:val="left"/>
              <w:rPr/>
            </w:pPr>
            <w:r>
              <w:rPr/>
              <w:t xml:space="preserve">Virallinen ennuste </w:t>
            </w:r>
          </w:p>
        </w:tc>
      </w:tr>
      <w:tr>
        <w:trPr/>
        <w:tc>
          <w:tcPr>
            <w:tcW w:w="541" w:type="dxa"/>
            <w:tcBorders/>
            <w:vAlign w:val="center"/>
          </w:tcPr>
          <w:p>
            <w:pPr>
              <w:pStyle w:val="TableContents"/>
              <w:bidi w:val="0"/>
              <w:spacing w:before="0" w:after="283"/>
              <w:jc w:val="left"/>
              <w:rPr/>
            </w:pPr>
            <w:r>
              <w:rPr/>
              <w:t xml:space="preserve">63 </w:t>
            </w:r>
          </w:p>
        </w:tc>
        <w:tc>
          <w:tcPr>
            <w:tcW w:w="1501" w:type="dxa"/>
            <w:tcBorders/>
            <w:vAlign w:val="center"/>
          </w:tcPr>
          <w:p>
            <w:pPr>
              <w:pStyle w:val="TableContents"/>
              <w:bidi w:val="0"/>
              <w:spacing w:before="0" w:after="283"/>
              <w:jc w:val="left"/>
              <w:rPr/>
            </w:pPr>
            <w:r>
              <w:rPr/>
              <w:t xml:space="preserve">Nigeria </w:t>
            </w:r>
          </w:p>
        </w:tc>
        <w:tc>
          <w:tcPr>
            <w:tcW w:w="1306" w:type="dxa"/>
            <w:tcBorders/>
            <w:vAlign w:val="center"/>
          </w:tcPr>
          <w:p>
            <w:pPr>
              <w:pStyle w:val="TableContents"/>
              <w:bidi w:val="0"/>
              <w:spacing w:before="0" w:after="283"/>
              <w:jc w:val="left"/>
              <w:rPr/>
            </w:pPr>
            <w:r>
              <w:rPr/>
              <w:t xml:space="preserve">923,768 </w:t>
            </w:r>
          </w:p>
        </w:tc>
        <w:tc>
          <w:tcPr>
            <w:tcW w:w="1306" w:type="dxa"/>
            <w:tcBorders/>
            <w:vAlign w:val="center"/>
          </w:tcPr>
          <w:p>
            <w:pPr>
              <w:pStyle w:val="TableContents"/>
              <w:bidi w:val="0"/>
              <w:spacing w:before="0" w:after="283"/>
              <w:jc w:val="left"/>
              <w:rPr/>
            </w:pPr>
            <w:r>
              <w:rPr/>
              <w:t xml:space="preserve">356,669 </w:t>
            </w:r>
          </w:p>
        </w:tc>
        <w:tc>
          <w:tcPr>
            <w:tcW w:w="1486" w:type="dxa"/>
            <w:tcBorders/>
            <w:vAlign w:val="center"/>
          </w:tcPr>
          <w:p>
            <w:pPr>
              <w:pStyle w:val="TableContents"/>
              <w:bidi w:val="0"/>
              <w:spacing w:before="0" w:after="283"/>
              <w:jc w:val="left"/>
              <w:rPr/>
            </w:pPr>
            <w:r>
              <w:rPr/>
              <w:t xml:space="preserve">191,836,000 </w:t>
            </w:r>
          </w:p>
        </w:tc>
        <w:tc>
          <w:tcPr>
            <w:tcW w:w="871" w:type="dxa"/>
            <w:tcBorders/>
            <w:vAlign w:val="center"/>
          </w:tcPr>
          <w:p>
            <w:pPr>
              <w:pStyle w:val="TableContents"/>
              <w:bidi w:val="0"/>
              <w:spacing w:before="0" w:after="283"/>
              <w:jc w:val="left"/>
              <w:rPr/>
            </w:pPr>
            <w:r>
              <w:rPr/>
              <w:t xml:space="preserve">208 </w:t>
            </w:r>
          </w:p>
        </w:tc>
        <w:tc>
          <w:tcPr>
            <w:tcW w:w="871" w:type="dxa"/>
            <w:tcBorders/>
            <w:vAlign w:val="center"/>
          </w:tcPr>
          <w:p>
            <w:pPr>
              <w:pStyle w:val="TableContents"/>
              <w:bidi w:val="0"/>
              <w:spacing w:before="0" w:after="283"/>
              <w:jc w:val="left"/>
              <w:rPr/>
            </w:pPr>
            <w:r>
              <w:rPr/>
              <w:t xml:space="preserve">539 </w:t>
            </w:r>
          </w:p>
        </w:tc>
        <w:tc>
          <w:tcPr>
            <w:tcW w:w="1111" w:type="dxa"/>
            <w:tcBorders/>
            <w:vAlign w:val="center"/>
          </w:tcPr>
          <w:p>
            <w:pPr>
              <w:pStyle w:val="TableContents"/>
              <w:bidi w:val="0"/>
              <w:spacing w:before="0" w:after="283"/>
              <w:jc w:val="left"/>
              <w:rPr/>
            </w:pPr>
            <w:r>
              <w:rPr/>
              <w:t xml:space="preserve">1. heinäkuuta 2017 </w:t>
            </w:r>
          </w:p>
        </w:tc>
        <w:tc>
          <w:tcPr>
            <w:tcW w:w="1276" w:type="dxa"/>
            <w:tcBorders/>
            <w:vAlign w:val="center"/>
          </w:tcPr>
          <w:p>
            <w:pPr>
              <w:pStyle w:val="TableContents"/>
              <w:bidi w:val="0"/>
              <w:spacing w:before="0" w:after="283"/>
              <w:jc w:val="left"/>
              <w:rPr/>
            </w:pPr>
            <w:r>
              <w:rPr/>
              <w:t xml:space="preserve">YK:n ennuste </w:t>
            </w:r>
          </w:p>
        </w:tc>
      </w:tr>
      <w:tr>
        <w:trPr/>
        <w:tc>
          <w:tcPr>
            <w:tcW w:w="541" w:type="dxa"/>
            <w:tcBorders/>
            <w:vAlign w:val="center"/>
          </w:tcPr>
          <w:p>
            <w:pPr>
              <w:pStyle w:val="TableContents"/>
              <w:bidi w:val="0"/>
              <w:spacing w:before="0" w:after="283"/>
              <w:jc w:val="left"/>
              <w:rPr/>
            </w:pPr>
            <w:r>
              <w:rPr/>
              <w:t xml:space="preserve">64 </w:t>
            </w:r>
          </w:p>
        </w:tc>
        <w:tc>
          <w:tcPr>
            <w:tcW w:w="1501" w:type="dxa"/>
            <w:tcBorders/>
            <w:vAlign w:val="center"/>
          </w:tcPr>
          <w:p>
            <w:pPr>
              <w:pStyle w:val="TableContents"/>
              <w:bidi w:val="0"/>
              <w:spacing w:before="0" w:after="283"/>
              <w:jc w:val="left"/>
              <w:rPr/>
            </w:pPr>
            <w:r>
              <w:rPr/>
              <w:t xml:space="preserve">Seychellit </w:t>
            </w:r>
          </w:p>
        </w:tc>
        <w:tc>
          <w:tcPr>
            <w:tcW w:w="1306" w:type="dxa"/>
            <w:tcBorders/>
            <w:vAlign w:val="center"/>
          </w:tcPr>
          <w:p>
            <w:pPr>
              <w:pStyle w:val="TableContents"/>
              <w:bidi w:val="0"/>
              <w:spacing w:before="0" w:after="283"/>
              <w:jc w:val="left"/>
              <w:rPr/>
            </w:pPr>
            <w:r>
              <w:rPr/>
              <w:t xml:space="preserve">455 </w:t>
            </w:r>
          </w:p>
        </w:tc>
        <w:tc>
          <w:tcPr>
            <w:tcW w:w="1306" w:type="dxa"/>
            <w:tcBorders/>
            <w:vAlign w:val="center"/>
          </w:tcPr>
          <w:p>
            <w:pPr>
              <w:pStyle w:val="TableContents"/>
              <w:bidi w:val="0"/>
              <w:spacing w:before="0" w:after="283"/>
              <w:jc w:val="left"/>
              <w:rPr/>
            </w:pPr>
            <w:r>
              <w:rPr/>
              <w:t xml:space="preserve">176 </w:t>
            </w:r>
          </w:p>
        </w:tc>
        <w:tc>
          <w:tcPr>
            <w:tcW w:w="1486" w:type="dxa"/>
            <w:tcBorders/>
            <w:vAlign w:val="center"/>
          </w:tcPr>
          <w:p>
            <w:pPr>
              <w:pStyle w:val="TableContents"/>
              <w:bidi w:val="0"/>
              <w:spacing w:before="0" w:after="283"/>
              <w:jc w:val="left"/>
              <w:rPr/>
            </w:pPr>
            <w:r>
              <w:rPr/>
              <w:t xml:space="preserve">94,205 </w:t>
            </w:r>
          </w:p>
        </w:tc>
        <w:tc>
          <w:tcPr>
            <w:tcW w:w="871" w:type="dxa"/>
            <w:tcBorders/>
            <w:vAlign w:val="center"/>
          </w:tcPr>
          <w:p>
            <w:pPr>
              <w:pStyle w:val="TableContents"/>
              <w:bidi w:val="0"/>
              <w:spacing w:before="0" w:after="283"/>
              <w:jc w:val="left"/>
              <w:rPr/>
            </w:pPr>
            <w:r>
              <w:rPr/>
              <w:t xml:space="preserve">207 </w:t>
            </w:r>
          </w:p>
        </w:tc>
        <w:tc>
          <w:tcPr>
            <w:tcW w:w="871" w:type="dxa"/>
            <w:tcBorders/>
            <w:vAlign w:val="center"/>
          </w:tcPr>
          <w:p>
            <w:pPr>
              <w:pStyle w:val="TableContents"/>
              <w:bidi w:val="0"/>
              <w:spacing w:before="0" w:after="283"/>
              <w:jc w:val="left"/>
              <w:rPr/>
            </w:pPr>
            <w:r>
              <w:rPr/>
              <w:t xml:space="preserve">536 </w:t>
            </w:r>
          </w:p>
        </w:tc>
        <w:tc>
          <w:tcPr>
            <w:tcW w:w="1111" w:type="dxa"/>
            <w:tcBorders/>
            <w:vAlign w:val="center"/>
          </w:tcPr>
          <w:p>
            <w:pPr>
              <w:pStyle w:val="TableContents"/>
              <w:bidi w:val="0"/>
              <w:spacing w:before="0" w:after="283"/>
              <w:jc w:val="left"/>
              <w:rPr/>
            </w:pPr>
            <w:r>
              <w:rPr/>
              <w:t xml:space="preserve">31. joulukuuta 2016 </w:t>
            </w:r>
          </w:p>
        </w:tc>
        <w:tc>
          <w:tcPr>
            <w:tcW w:w="1276" w:type="dxa"/>
            <w:tcBorders/>
            <w:vAlign w:val="center"/>
          </w:tcPr>
          <w:p>
            <w:pPr>
              <w:pStyle w:val="TableContents"/>
              <w:bidi w:val="0"/>
              <w:spacing w:before="0" w:after="283"/>
              <w:jc w:val="left"/>
              <w:rPr/>
            </w:pPr>
            <w:r>
              <w:rPr/>
              <w:t xml:space="preserve">Virallinen arvio </w:t>
            </w:r>
          </w:p>
        </w:tc>
      </w:tr>
      <w:tr>
        <w:trPr/>
        <w:tc>
          <w:tcPr>
            <w:tcW w:w="541" w:type="dxa"/>
            <w:tcBorders/>
            <w:vAlign w:val="center"/>
          </w:tcPr>
          <w:p>
            <w:pPr>
              <w:pStyle w:val="TableContents"/>
              <w:bidi w:val="0"/>
              <w:spacing w:before="0" w:after="283"/>
              <w:jc w:val="left"/>
              <w:rPr/>
            </w:pPr>
            <w:r>
              <w:rPr/>
              <w:t xml:space="preserve">65 </w:t>
            </w:r>
          </w:p>
        </w:tc>
        <w:tc>
          <w:tcPr>
            <w:tcW w:w="1501" w:type="dxa"/>
            <w:tcBorders/>
            <w:vAlign w:val="center"/>
          </w:tcPr>
          <w:p>
            <w:pPr>
              <w:pStyle w:val="TableContents"/>
              <w:bidi w:val="0"/>
              <w:spacing w:before="0" w:after="283"/>
              <w:jc w:val="left"/>
              <w:rPr/>
            </w:pPr>
            <w:r>
              <w:rPr/>
              <w:t xml:space="preserve">Sveitsi </w:t>
            </w:r>
          </w:p>
        </w:tc>
        <w:tc>
          <w:tcPr>
            <w:tcW w:w="1306" w:type="dxa"/>
            <w:tcBorders/>
            <w:vAlign w:val="center"/>
          </w:tcPr>
          <w:p>
            <w:pPr>
              <w:pStyle w:val="TableContents"/>
              <w:bidi w:val="0"/>
              <w:spacing w:before="0" w:after="283"/>
              <w:jc w:val="left"/>
              <w:rPr/>
            </w:pPr>
            <w:r>
              <w:rPr/>
              <w:t xml:space="preserve">41,285 </w:t>
            </w:r>
          </w:p>
        </w:tc>
        <w:tc>
          <w:tcPr>
            <w:tcW w:w="1306" w:type="dxa"/>
            <w:tcBorders/>
            <w:vAlign w:val="center"/>
          </w:tcPr>
          <w:p>
            <w:pPr>
              <w:pStyle w:val="TableContents"/>
              <w:bidi w:val="0"/>
              <w:spacing w:before="0" w:after="283"/>
              <w:jc w:val="left"/>
              <w:rPr/>
            </w:pPr>
            <w:r>
              <w:rPr/>
              <w:t xml:space="preserve">15,940 </w:t>
            </w:r>
          </w:p>
        </w:tc>
        <w:tc>
          <w:tcPr>
            <w:tcW w:w="1486" w:type="dxa"/>
            <w:tcBorders/>
            <w:vAlign w:val="center"/>
          </w:tcPr>
          <w:p>
            <w:pPr>
              <w:pStyle w:val="TableContents"/>
              <w:bidi w:val="0"/>
              <w:spacing w:before="0" w:after="283"/>
              <w:jc w:val="left"/>
              <w:rPr/>
            </w:pPr>
            <w:r>
              <w:rPr/>
              <w:t xml:space="preserve">8,448,585 </w:t>
            </w:r>
          </w:p>
        </w:tc>
        <w:tc>
          <w:tcPr>
            <w:tcW w:w="871" w:type="dxa"/>
            <w:tcBorders/>
            <w:vAlign w:val="center"/>
          </w:tcPr>
          <w:p>
            <w:pPr>
              <w:pStyle w:val="TableContents"/>
              <w:bidi w:val="0"/>
              <w:spacing w:before="0" w:after="283"/>
              <w:jc w:val="left"/>
              <w:rPr/>
            </w:pPr>
            <w:r>
              <w:rPr/>
              <w:t xml:space="preserve">205 </w:t>
            </w:r>
          </w:p>
        </w:tc>
        <w:tc>
          <w:tcPr>
            <w:tcW w:w="871" w:type="dxa"/>
            <w:tcBorders/>
            <w:vAlign w:val="center"/>
          </w:tcPr>
          <w:p>
            <w:pPr>
              <w:pStyle w:val="TableContents"/>
              <w:bidi w:val="0"/>
              <w:spacing w:before="0" w:after="283"/>
              <w:jc w:val="left"/>
              <w:rPr/>
            </w:pPr>
            <w:r>
              <w:rPr/>
              <w:t xml:space="preserve">531 </w:t>
            </w:r>
          </w:p>
        </w:tc>
        <w:tc>
          <w:tcPr>
            <w:tcW w:w="1111" w:type="dxa"/>
            <w:tcBorders/>
            <w:vAlign w:val="center"/>
          </w:tcPr>
          <w:p>
            <w:pPr>
              <w:pStyle w:val="TableContents"/>
              <w:bidi w:val="0"/>
              <w:spacing w:before="0" w:after="283"/>
              <w:jc w:val="left"/>
              <w:rPr/>
            </w:pPr>
            <w:r>
              <w:rPr/>
              <w:t xml:space="preserve">kesäkuu 30, 2017 </w:t>
            </w:r>
          </w:p>
        </w:tc>
        <w:tc>
          <w:tcPr>
            <w:tcW w:w="1276" w:type="dxa"/>
            <w:tcBorders/>
            <w:vAlign w:val="center"/>
          </w:tcPr>
          <w:p>
            <w:pPr>
              <w:pStyle w:val="TableContents"/>
              <w:bidi w:val="0"/>
              <w:spacing w:before="0" w:after="283"/>
              <w:jc w:val="left"/>
              <w:rPr/>
            </w:pPr>
            <w:r>
              <w:rPr/>
              <w:t xml:space="preserve">Neljännesvuosittainen alustava luku </w:t>
            </w:r>
          </w:p>
        </w:tc>
      </w:tr>
      <w:tr>
        <w:trPr/>
        <w:tc>
          <w:tcPr>
            <w:tcW w:w="541" w:type="dxa"/>
            <w:tcBorders/>
            <w:vAlign w:val="center"/>
          </w:tcPr>
          <w:p>
            <w:pPr>
              <w:pStyle w:val="TableContents"/>
              <w:bidi w:val="0"/>
              <w:spacing w:before="0" w:after="283"/>
              <w:jc w:val="left"/>
              <w:rPr/>
            </w:pPr>
            <w:r>
              <w:rPr/>
              <w:t xml:space="preserve">66 </w:t>
            </w:r>
          </w:p>
        </w:tc>
        <w:tc>
          <w:tcPr>
            <w:tcW w:w="1501" w:type="dxa"/>
            <w:tcBorders/>
            <w:vAlign w:val="center"/>
          </w:tcPr>
          <w:p>
            <w:pPr>
              <w:pStyle w:val="TableContents"/>
              <w:bidi w:val="0"/>
              <w:spacing w:before="0" w:after="283"/>
              <w:jc w:val="left"/>
              <w:rPr/>
            </w:pPr>
            <w:r>
              <w:rPr/>
              <w:t xml:space="preserve">Italia </w:t>
            </w:r>
          </w:p>
        </w:tc>
        <w:tc>
          <w:tcPr>
            <w:tcW w:w="1306" w:type="dxa"/>
            <w:tcBorders/>
            <w:vAlign w:val="center"/>
          </w:tcPr>
          <w:p>
            <w:pPr>
              <w:pStyle w:val="TableContents"/>
              <w:bidi w:val="0"/>
              <w:spacing w:before="0" w:after="283"/>
              <w:jc w:val="left"/>
              <w:rPr/>
            </w:pPr>
            <w:r>
              <w:rPr/>
              <w:t xml:space="preserve">301,308 </w:t>
            </w:r>
          </w:p>
        </w:tc>
        <w:tc>
          <w:tcPr>
            <w:tcW w:w="1306" w:type="dxa"/>
            <w:tcBorders/>
            <w:vAlign w:val="center"/>
          </w:tcPr>
          <w:p>
            <w:pPr>
              <w:pStyle w:val="TableContents"/>
              <w:bidi w:val="0"/>
              <w:spacing w:before="0" w:after="283"/>
              <w:jc w:val="left"/>
              <w:rPr/>
            </w:pPr>
            <w:r>
              <w:rPr/>
              <w:t xml:space="preserve">116,336 </w:t>
            </w:r>
          </w:p>
        </w:tc>
        <w:tc>
          <w:tcPr>
            <w:tcW w:w="1486" w:type="dxa"/>
            <w:tcBorders/>
            <w:vAlign w:val="center"/>
          </w:tcPr>
          <w:p>
            <w:pPr>
              <w:pStyle w:val="TableContents"/>
              <w:bidi w:val="0"/>
              <w:spacing w:before="0" w:after="283"/>
              <w:jc w:val="left"/>
              <w:rPr/>
            </w:pPr>
            <w:r>
              <w:rPr/>
              <w:t xml:space="preserve">60,525,277 </w:t>
            </w:r>
          </w:p>
        </w:tc>
        <w:tc>
          <w:tcPr>
            <w:tcW w:w="871" w:type="dxa"/>
            <w:tcBorders/>
            <w:vAlign w:val="center"/>
          </w:tcPr>
          <w:p>
            <w:pPr>
              <w:pStyle w:val="TableContents"/>
              <w:bidi w:val="0"/>
              <w:spacing w:before="0" w:after="283"/>
              <w:jc w:val="left"/>
              <w:rPr/>
            </w:pPr>
            <w:r>
              <w:rPr/>
              <w:t xml:space="preserve">201 </w:t>
            </w:r>
          </w:p>
        </w:tc>
        <w:tc>
          <w:tcPr>
            <w:tcW w:w="871" w:type="dxa"/>
            <w:tcBorders/>
            <w:vAlign w:val="center"/>
          </w:tcPr>
          <w:p>
            <w:pPr>
              <w:pStyle w:val="TableContents"/>
              <w:bidi w:val="0"/>
              <w:spacing w:before="0" w:after="283"/>
              <w:jc w:val="left"/>
              <w:rPr/>
            </w:pPr>
            <w:r>
              <w:rPr/>
              <w:t xml:space="preserve">521 </w:t>
            </w:r>
          </w:p>
        </w:tc>
        <w:tc>
          <w:tcPr>
            <w:tcW w:w="1111" w:type="dxa"/>
            <w:tcBorders/>
            <w:vAlign w:val="center"/>
          </w:tcPr>
          <w:p>
            <w:pPr>
              <w:pStyle w:val="TableContents"/>
              <w:bidi w:val="0"/>
              <w:spacing w:before="0" w:after="283"/>
              <w:jc w:val="left"/>
              <w:rPr/>
            </w:pPr>
            <w:r>
              <w:rPr/>
              <w:t xml:space="preserve">huhtikuu 30, 2017 </w:t>
            </w:r>
          </w:p>
        </w:tc>
        <w:tc>
          <w:tcPr>
            <w:tcW w:w="1276" w:type="dxa"/>
            <w:tcBorders/>
            <w:vAlign w:val="center"/>
          </w:tcPr>
          <w:p>
            <w:pPr>
              <w:pStyle w:val="TableContents"/>
              <w:bidi w:val="0"/>
              <w:spacing w:before="0" w:after="283"/>
              <w:jc w:val="left"/>
              <w:rPr/>
            </w:pPr>
            <w:r>
              <w:rPr/>
              <w:t xml:space="preserve">Kuukausittainen virallinen arvio </w:t>
            </w:r>
          </w:p>
        </w:tc>
      </w:tr>
      <w:tr>
        <w:trPr/>
        <w:tc>
          <w:tcPr>
            <w:tcW w:w="541" w:type="dxa"/>
            <w:tcBorders/>
            <w:vAlign w:val="center"/>
          </w:tcPr>
          <w:p>
            <w:pPr>
              <w:pStyle w:val="TableContents"/>
              <w:bidi w:val="0"/>
              <w:spacing w:before="0" w:after="283"/>
              <w:jc w:val="left"/>
              <w:rPr/>
            </w:pPr>
            <w:r>
              <w:rPr/>
              <w:t xml:space="preserve">67 </w:t>
            </w:r>
          </w:p>
        </w:tc>
        <w:tc>
          <w:tcPr>
            <w:tcW w:w="1501" w:type="dxa"/>
            <w:tcBorders/>
            <w:vAlign w:val="center"/>
          </w:tcPr>
          <w:p>
            <w:pPr>
              <w:pStyle w:val="TableContents"/>
              <w:bidi w:val="0"/>
              <w:spacing w:before="0" w:after="283"/>
              <w:jc w:val="left"/>
              <w:rPr/>
            </w:pPr>
            <w:r>
              <w:rPr/>
              <w:t xml:space="preserve">Pohjois-Korea </w:t>
            </w:r>
          </w:p>
        </w:tc>
        <w:tc>
          <w:tcPr>
            <w:tcW w:w="1306" w:type="dxa"/>
            <w:tcBorders/>
            <w:vAlign w:val="center"/>
          </w:tcPr>
          <w:p>
            <w:pPr>
              <w:pStyle w:val="TableContents"/>
              <w:bidi w:val="0"/>
              <w:spacing w:before="0" w:after="283"/>
              <w:jc w:val="left"/>
              <w:rPr/>
            </w:pPr>
            <w:r>
              <w:rPr/>
              <w:t xml:space="preserve">120,540 </w:t>
            </w:r>
          </w:p>
        </w:tc>
        <w:tc>
          <w:tcPr>
            <w:tcW w:w="1306" w:type="dxa"/>
            <w:tcBorders/>
            <w:vAlign w:val="center"/>
          </w:tcPr>
          <w:p>
            <w:pPr>
              <w:pStyle w:val="TableContents"/>
              <w:bidi w:val="0"/>
              <w:spacing w:before="0" w:after="283"/>
              <w:jc w:val="left"/>
              <w:rPr/>
            </w:pPr>
            <w:r>
              <w:rPr/>
              <w:t xml:space="preserve">46,541 </w:t>
            </w:r>
          </w:p>
        </w:tc>
        <w:tc>
          <w:tcPr>
            <w:tcW w:w="1486" w:type="dxa"/>
            <w:tcBorders/>
            <w:vAlign w:val="center"/>
          </w:tcPr>
          <w:p>
            <w:pPr>
              <w:pStyle w:val="TableContents"/>
              <w:bidi w:val="0"/>
              <w:spacing w:before="0" w:after="283"/>
              <w:jc w:val="left"/>
              <w:rPr/>
            </w:pPr>
            <w:r>
              <w:rPr/>
              <w:t xml:space="preserve">24,213,510 </w:t>
            </w:r>
          </w:p>
        </w:tc>
        <w:tc>
          <w:tcPr>
            <w:tcW w:w="871" w:type="dxa"/>
            <w:tcBorders/>
            <w:vAlign w:val="center"/>
          </w:tcPr>
          <w:p>
            <w:pPr>
              <w:pStyle w:val="TableContents"/>
              <w:bidi w:val="0"/>
              <w:spacing w:before="0" w:after="283"/>
              <w:jc w:val="left"/>
              <w:rPr/>
            </w:pPr>
            <w:r>
              <w:rPr/>
              <w:t xml:space="preserve">201 </w:t>
            </w:r>
          </w:p>
        </w:tc>
        <w:tc>
          <w:tcPr>
            <w:tcW w:w="871" w:type="dxa"/>
            <w:tcBorders/>
            <w:vAlign w:val="center"/>
          </w:tcPr>
          <w:p>
            <w:pPr>
              <w:pStyle w:val="TableContents"/>
              <w:bidi w:val="0"/>
              <w:spacing w:before="0" w:after="283"/>
              <w:jc w:val="left"/>
              <w:rPr/>
            </w:pPr>
            <w:r>
              <w:rPr/>
              <w:t xml:space="preserve">521 </w:t>
            </w:r>
          </w:p>
        </w:tc>
        <w:tc>
          <w:tcPr>
            <w:tcW w:w="1111" w:type="dxa"/>
            <w:tcBorders/>
            <w:vAlign w:val="center"/>
          </w:tcPr>
          <w:p>
            <w:pPr>
              <w:pStyle w:val="TableContents"/>
              <w:bidi w:val="0"/>
              <w:spacing w:before="0" w:after="283"/>
              <w:jc w:val="left"/>
              <w:rPr/>
            </w:pPr>
            <w:r>
              <w:rPr/>
              <w:t xml:space="preserve">1. lokakuuta 2014 </w:t>
            </w:r>
          </w:p>
        </w:tc>
        <w:tc>
          <w:tcPr>
            <w:tcW w:w="1276" w:type="dxa"/>
            <w:tcBorders/>
            <w:vAlign w:val="center"/>
          </w:tcPr>
          <w:p>
            <w:pPr>
              <w:pStyle w:val="TableContents"/>
              <w:bidi w:val="0"/>
              <w:spacing w:before="0" w:after="283"/>
              <w:jc w:val="left"/>
              <w:rPr/>
            </w:pPr>
            <w:r>
              <w:rPr/>
              <w:t xml:space="preserve">Vuoden 2014 alustava väestönlaskentatulos </w:t>
            </w:r>
          </w:p>
        </w:tc>
      </w:tr>
      <w:tr>
        <w:trPr/>
        <w:tc>
          <w:tcPr>
            <w:tcW w:w="541" w:type="dxa"/>
            <w:tcBorders/>
            <w:vAlign w:val="center"/>
          </w:tcPr>
          <w:p>
            <w:pPr>
              <w:pStyle w:val="TableContents"/>
              <w:bidi w:val="0"/>
              <w:spacing w:before="0" w:after="283"/>
              <w:jc w:val="left"/>
              <w:rPr/>
            </w:pPr>
            <w:r>
              <w:rPr/>
              <w:t xml:space="preserve">68 </w:t>
            </w:r>
          </w:p>
        </w:tc>
        <w:tc>
          <w:tcPr>
            <w:tcW w:w="1501" w:type="dxa"/>
            <w:tcBorders/>
            <w:vAlign w:val="center"/>
          </w:tcPr>
          <w:p>
            <w:pPr>
              <w:pStyle w:val="TableContents"/>
              <w:bidi w:val="0"/>
              <w:spacing w:before="0" w:after="283"/>
              <w:jc w:val="left"/>
              <w:rPr/>
            </w:pPr>
            <w:r>
              <w:rPr/>
              <w:t xml:space="preserve">Nepal </w:t>
            </w:r>
          </w:p>
        </w:tc>
        <w:tc>
          <w:tcPr>
            <w:tcW w:w="1306" w:type="dxa"/>
            <w:tcBorders/>
            <w:vAlign w:val="center"/>
          </w:tcPr>
          <w:p>
            <w:pPr>
              <w:pStyle w:val="TableContents"/>
              <w:bidi w:val="0"/>
              <w:spacing w:before="0" w:after="283"/>
              <w:jc w:val="left"/>
              <w:rPr/>
            </w:pPr>
            <w:r>
              <w:rPr/>
              <w:t xml:space="preserve">147,181 </w:t>
            </w:r>
          </w:p>
        </w:tc>
        <w:tc>
          <w:tcPr>
            <w:tcW w:w="1306" w:type="dxa"/>
            <w:tcBorders/>
            <w:vAlign w:val="center"/>
          </w:tcPr>
          <w:p>
            <w:pPr>
              <w:pStyle w:val="TableContents"/>
              <w:bidi w:val="0"/>
              <w:spacing w:before="0" w:after="283"/>
              <w:jc w:val="left"/>
              <w:rPr/>
            </w:pPr>
            <w:r>
              <w:rPr/>
              <w:t xml:space="preserve">56,827 </w:t>
            </w:r>
          </w:p>
        </w:tc>
        <w:tc>
          <w:tcPr>
            <w:tcW w:w="1486" w:type="dxa"/>
            <w:tcBorders/>
            <w:vAlign w:val="center"/>
          </w:tcPr>
          <w:p>
            <w:pPr>
              <w:pStyle w:val="TableContents"/>
              <w:bidi w:val="0"/>
              <w:spacing w:before="0" w:after="283"/>
              <w:jc w:val="left"/>
              <w:rPr/>
            </w:pPr>
            <w:r>
              <w:rPr/>
              <w:t xml:space="preserve">28,825,709 </w:t>
            </w:r>
          </w:p>
        </w:tc>
        <w:tc>
          <w:tcPr>
            <w:tcW w:w="871" w:type="dxa"/>
            <w:tcBorders/>
            <w:vAlign w:val="center"/>
          </w:tcPr>
          <w:p>
            <w:pPr>
              <w:pStyle w:val="TableContents"/>
              <w:bidi w:val="0"/>
              <w:spacing w:before="0" w:after="283"/>
              <w:jc w:val="left"/>
              <w:rPr/>
            </w:pPr>
            <w:r>
              <w:rPr/>
              <w:t xml:space="preserve">196 </w:t>
            </w:r>
          </w:p>
        </w:tc>
        <w:tc>
          <w:tcPr>
            <w:tcW w:w="871" w:type="dxa"/>
            <w:tcBorders/>
            <w:vAlign w:val="center"/>
          </w:tcPr>
          <w:p>
            <w:pPr>
              <w:pStyle w:val="TableContents"/>
              <w:bidi w:val="0"/>
              <w:spacing w:before="0" w:after="283"/>
              <w:jc w:val="left"/>
              <w:rPr/>
            </w:pPr>
            <w:r>
              <w:rPr/>
              <w:t xml:space="preserve">508 </w:t>
            </w:r>
          </w:p>
        </w:tc>
        <w:tc>
          <w:tcPr>
            <w:tcW w:w="1111" w:type="dxa"/>
            <w:tcBorders/>
            <w:vAlign w:val="center"/>
          </w:tcPr>
          <w:p>
            <w:pPr>
              <w:pStyle w:val="TableContents"/>
              <w:bidi w:val="0"/>
              <w:spacing w:before="0" w:after="283"/>
              <w:jc w:val="left"/>
              <w:rPr/>
            </w:pPr>
            <w:r>
              <w:rPr/>
              <w:t xml:space="preserve">1. heinäkuuta 2017 </w:t>
            </w:r>
          </w:p>
        </w:tc>
        <w:tc>
          <w:tcPr>
            <w:tcW w:w="1276" w:type="dxa"/>
            <w:tcBorders/>
            <w:vAlign w:val="center"/>
          </w:tcPr>
          <w:p>
            <w:pPr>
              <w:pStyle w:val="TableContents"/>
              <w:bidi w:val="0"/>
              <w:spacing w:before="0" w:after="283"/>
              <w:jc w:val="left"/>
              <w:rPr/>
            </w:pPr>
            <w:r>
              <w:rPr/>
              <w:t xml:space="preserve">Virallinen vuotuinen ennuste </w:t>
            </w:r>
          </w:p>
        </w:tc>
      </w:tr>
      <w:tr>
        <w:trPr/>
        <w:tc>
          <w:tcPr>
            <w:tcW w:w="541" w:type="dxa"/>
            <w:tcBorders/>
            <w:vAlign w:val="center"/>
          </w:tcPr>
          <w:p>
            <w:pPr>
              <w:pStyle w:val="TableContents"/>
              <w:bidi w:val="0"/>
              <w:spacing w:before="0" w:after="283"/>
              <w:jc w:val="left"/>
              <w:rPr/>
            </w:pPr>
            <w:r>
              <w:rPr/>
              <w:t xml:space="preserve">69 </w:t>
            </w:r>
          </w:p>
        </w:tc>
        <w:tc>
          <w:tcPr>
            <w:tcW w:w="1501" w:type="dxa"/>
            <w:tcBorders/>
            <w:vAlign w:val="center"/>
          </w:tcPr>
          <w:p>
            <w:pPr>
              <w:pStyle w:val="TableContents"/>
              <w:bidi w:val="0"/>
              <w:spacing w:before="0" w:after="283"/>
              <w:jc w:val="left"/>
              <w:rPr/>
            </w:pPr>
            <w:r>
              <w:rPr/>
              <w:t xml:space="preserve">Brittiläiset Neitsytsaaret (UK) </w:t>
            </w:r>
          </w:p>
        </w:tc>
        <w:tc>
          <w:tcPr>
            <w:tcW w:w="1306" w:type="dxa"/>
            <w:tcBorders/>
            <w:vAlign w:val="center"/>
          </w:tcPr>
          <w:p>
            <w:pPr>
              <w:pStyle w:val="TableContents"/>
              <w:bidi w:val="0"/>
              <w:spacing w:before="0" w:after="283"/>
              <w:jc w:val="left"/>
              <w:rPr/>
            </w:pPr>
            <w:r>
              <w:rPr/>
              <w:t xml:space="preserve">151 </w:t>
            </w:r>
          </w:p>
        </w:tc>
        <w:tc>
          <w:tcPr>
            <w:tcW w:w="1306" w:type="dxa"/>
            <w:tcBorders/>
            <w:vAlign w:val="center"/>
          </w:tcPr>
          <w:p>
            <w:pPr>
              <w:pStyle w:val="TableContents"/>
              <w:bidi w:val="0"/>
              <w:spacing w:before="0" w:after="283"/>
              <w:jc w:val="left"/>
              <w:rPr/>
            </w:pPr>
            <w:r>
              <w:rPr/>
              <w:t xml:space="preserve">58 </w:t>
            </w:r>
          </w:p>
        </w:tc>
        <w:tc>
          <w:tcPr>
            <w:tcW w:w="1486" w:type="dxa"/>
            <w:tcBorders/>
            <w:vAlign w:val="center"/>
          </w:tcPr>
          <w:p>
            <w:pPr>
              <w:pStyle w:val="TableContents"/>
              <w:bidi w:val="0"/>
              <w:spacing w:before="0" w:after="283"/>
              <w:jc w:val="left"/>
              <w:rPr/>
            </w:pPr>
            <w:r>
              <w:rPr/>
              <w:t xml:space="preserve">29,537 </w:t>
            </w:r>
          </w:p>
        </w:tc>
        <w:tc>
          <w:tcPr>
            <w:tcW w:w="871" w:type="dxa"/>
            <w:tcBorders/>
            <w:vAlign w:val="center"/>
          </w:tcPr>
          <w:p>
            <w:pPr>
              <w:pStyle w:val="TableContents"/>
              <w:bidi w:val="0"/>
              <w:spacing w:before="0" w:after="283"/>
              <w:jc w:val="left"/>
              <w:rPr/>
            </w:pPr>
            <w:r>
              <w:rPr/>
              <w:t xml:space="preserve">196 </w:t>
            </w:r>
          </w:p>
        </w:tc>
        <w:tc>
          <w:tcPr>
            <w:tcW w:w="871" w:type="dxa"/>
            <w:tcBorders/>
            <w:vAlign w:val="center"/>
          </w:tcPr>
          <w:p>
            <w:pPr>
              <w:pStyle w:val="TableContents"/>
              <w:bidi w:val="0"/>
              <w:spacing w:before="0" w:after="283"/>
              <w:jc w:val="left"/>
              <w:rPr/>
            </w:pPr>
            <w:r>
              <w:rPr/>
              <w:t xml:space="preserve">508 </w:t>
            </w:r>
          </w:p>
        </w:tc>
        <w:tc>
          <w:tcPr>
            <w:tcW w:w="1111"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Virallinen arvio </w:t>
            </w:r>
          </w:p>
        </w:tc>
      </w:tr>
      <w:tr>
        <w:trPr/>
        <w:tc>
          <w:tcPr>
            <w:tcW w:w="541" w:type="dxa"/>
            <w:tcBorders/>
            <w:vAlign w:val="center"/>
          </w:tcPr>
          <w:p>
            <w:pPr>
              <w:pStyle w:val="TableContents"/>
              <w:bidi w:val="0"/>
              <w:spacing w:before="0" w:after="283"/>
              <w:jc w:val="left"/>
              <w:rPr/>
            </w:pPr>
            <w:r>
              <w:rPr/>
              <w:t xml:space="preserve">70 </w:t>
            </w:r>
          </w:p>
        </w:tc>
        <w:tc>
          <w:tcPr>
            <w:tcW w:w="1501" w:type="dxa"/>
            <w:tcBorders/>
            <w:vAlign w:val="center"/>
          </w:tcPr>
          <w:p>
            <w:pPr>
              <w:pStyle w:val="TableContents"/>
              <w:bidi w:val="0"/>
              <w:spacing w:before="0" w:after="283"/>
              <w:jc w:val="left"/>
              <w:rPr/>
            </w:pPr>
            <w:r>
              <w:rPr/>
              <w:t xml:space="preserve">Antigua ja Barbuda </w:t>
            </w:r>
          </w:p>
        </w:tc>
        <w:tc>
          <w:tcPr>
            <w:tcW w:w="1306" w:type="dxa"/>
            <w:tcBorders/>
            <w:vAlign w:val="center"/>
          </w:tcPr>
          <w:p>
            <w:pPr>
              <w:pStyle w:val="TableContents"/>
              <w:bidi w:val="0"/>
              <w:spacing w:before="0" w:after="283"/>
              <w:jc w:val="left"/>
              <w:rPr/>
            </w:pPr>
            <w:r>
              <w:rPr/>
              <w:t xml:space="preserve">442 </w:t>
            </w:r>
          </w:p>
        </w:tc>
        <w:tc>
          <w:tcPr>
            <w:tcW w:w="1306" w:type="dxa"/>
            <w:tcBorders/>
            <w:vAlign w:val="center"/>
          </w:tcPr>
          <w:p>
            <w:pPr>
              <w:pStyle w:val="TableContents"/>
              <w:bidi w:val="0"/>
              <w:spacing w:before="0" w:after="283"/>
              <w:jc w:val="left"/>
              <w:rPr/>
            </w:pPr>
            <w:r>
              <w:rPr/>
              <w:t xml:space="preserve">171 </w:t>
            </w:r>
          </w:p>
        </w:tc>
        <w:tc>
          <w:tcPr>
            <w:tcW w:w="1486" w:type="dxa"/>
            <w:tcBorders/>
            <w:vAlign w:val="center"/>
          </w:tcPr>
          <w:p>
            <w:pPr>
              <w:pStyle w:val="TableContents"/>
              <w:bidi w:val="0"/>
              <w:spacing w:before="0" w:after="283"/>
              <w:jc w:val="left"/>
              <w:rPr/>
            </w:pPr>
            <w:r>
              <w:rPr/>
              <w:t xml:space="preserve">86,295 </w:t>
            </w:r>
          </w:p>
        </w:tc>
        <w:tc>
          <w:tcPr>
            <w:tcW w:w="871" w:type="dxa"/>
            <w:tcBorders/>
            <w:vAlign w:val="center"/>
          </w:tcPr>
          <w:p>
            <w:pPr>
              <w:pStyle w:val="TableContents"/>
              <w:bidi w:val="0"/>
              <w:spacing w:before="0" w:after="283"/>
              <w:jc w:val="left"/>
              <w:rPr/>
            </w:pPr>
            <w:r>
              <w:rPr/>
              <w:t xml:space="preserve">195 </w:t>
            </w:r>
          </w:p>
        </w:tc>
        <w:tc>
          <w:tcPr>
            <w:tcW w:w="871" w:type="dxa"/>
            <w:tcBorders/>
            <w:vAlign w:val="center"/>
          </w:tcPr>
          <w:p>
            <w:pPr>
              <w:pStyle w:val="TableContents"/>
              <w:bidi w:val="0"/>
              <w:spacing w:before="0" w:after="283"/>
              <w:jc w:val="left"/>
              <w:rPr/>
            </w:pPr>
            <w:r>
              <w:rPr/>
              <w:t xml:space="preserve">505 </w:t>
            </w:r>
          </w:p>
        </w:tc>
        <w:tc>
          <w:tcPr>
            <w:tcW w:w="1111" w:type="dxa"/>
            <w:tcBorders/>
            <w:vAlign w:val="center"/>
          </w:tcPr>
          <w:p>
            <w:pPr>
              <w:pStyle w:val="TableContents"/>
              <w:bidi w:val="0"/>
              <w:spacing w:before="0" w:after="283"/>
              <w:jc w:val="left"/>
              <w:rPr/>
            </w:pPr>
            <w:r>
              <w:rPr/>
              <w:t xml:space="preserve">toukokuu 27, 2011 </w:t>
            </w:r>
          </w:p>
        </w:tc>
        <w:tc>
          <w:tcPr>
            <w:tcW w:w="1276" w:type="dxa"/>
            <w:tcBorders/>
            <w:vAlign w:val="center"/>
          </w:tcPr>
          <w:p>
            <w:pPr>
              <w:pStyle w:val="TableContents"/>
              <w:bidi w:val="0"/>
              <w:spacing w:before="0" w:after="283"/>
              <w:jc w:val="left"/>
              <w:rPr/>
            </w:pPr>
            <w:r>
              <w:rPr/>
              <w:t xml:space="preserve">Vuoden 2011 väestönlaskennan alustava tulos </w:t>
            </w:r>
          </w:p>
        </w:tc>
      </w:tr>
      <w:tr>
        <w:trPr/>
        <w:tc>
          <w:tcPr>
            <w:tcW w:w="541" w:type="dxa"/>
            <w:tcBorders/>
            <w:vAlign w:val="center"/>
          </w:tcPr>
          <w:p>
            <w:pPr>
              <w:pStyle w:val="TableContents"/>
              <w:bidi w:val="0"/>
              <w:spacing w:before="0" w:after="283"/>
              <w:jc w:val="left"/>
              <w:rPr/>
            </w:pPr>
            <w:r>
              <w:rPr/>
              <w:t xml:space="preserve">71 </w:t>
            </w:r>
          </w:p>
        </w:tc>
        <w:tc>
          <w:tcPr>
            <w:tcW w:w="1501" w:type="dxa"/>
            <w:tcBorders/>
            <w:vAlign w:val="center"/>
          </w:tcPr>
          <w:p>
            <w:pPr>
              <w:pStyle w:val="TableContents"/>
              <w:bidi w:val="0"/>
              <w:spacing w:before="0" w:after="283"/>
              <w:jc w:val="left"/>
              <w:rPr/>
            </w:pPr>
            <w:r>
              <w:rPr/>
              <w:t xml:space="preserve">Saint Kitts ja Nevis </w:t>
            </w:r>
          </w:p>
        </w:tc>
        <w:tc>
          <w:tcPr>
            <w:tcW w:w="1306" w:type="dxa"/>
            <w:tcBorders/>
            <w:vAlign w:val="center"/>
          </w:tcPr>
          <w:p>
            <w:pPr>
              <w:pStyle w:val="TableContents"/>
              <w:bidi w:val="0"/>
              <w:spacing w:before="0" w:after="283"/>
              <w:jc w:val="left"/>
              <w:rPr/>
            </w:pPr>
            <w:r>
              <w:rPr/>
              <w:t xml:space="preserve">270 </w:t>
            </w:r>
          </w:p>
        </w:tc>
        <w:tc>
          <w:tcPr>
            <w:tcW w:w="1306" w:type="dxa"/>
            <w:tcBorders/>
            <w:vAlign w:val="center"/>
          </w:tcPr>
          <w:p>
            <w:pPr>
              <w:pStyle w:val="TableContents"/>
              <w:bidi w:val="0"/>
              <w:spacing w:before="0" w:after="283"/>
              <w:jc w:val="left"/>
              <w:rPr/>
            </w:pPr>
            <w:r>
              <w:rPr/>
              <w:t xml:space="preserve">104 </w:t>
            </w:r>
          </w:p>
        </w:tc>
        <w:tc>
          <w:tcPr>
            <w:tcW w:w="1486" w:type="dxa"/>
            <w:tcBorders/>
            <w:vAlign w:val="center"/>
          </w:tcPr>
          <w:p>
            <w:pPr>
              <w:pStyle w:val="TableContents"/>
              <w:bidi w:val="0"/>
              <w:spacing w:before="0" w:after="283"/>
              <w:jc w:val="left"/>
              <w:rPr/>
            </w:pPr>
            <w:r>
              <w:rPr/>
              <w:t xml:space="preserve">51,970 </w:t>
            </w:r>
          </w:p>
        </w:tc>
        <w:tc>
          <w:tcPr>
            <w:tcW w:w="871" w:type="dxa"/>
            <w:tcBorders/>
            <w:vAlign w:val="center"/>
          </w:tcPr>
          <w:p>
            <w:pPr>
              <w:pStyle w:val="TableContents"/>
              <w:bidi w:val="0"/>
              <w:spacing w:before="0" w:after="283"/>
              <w:jc w:val="left"/>
              <w:rPr/>
            </w:pPr>
            <w:r>
              <w:rPr/>
              <w:t xml:space="preserve">192 </w:t>
            </w:r>
          </w:p>
        </w:tc>
        <w:tc>
          <w:tcPr>
            <w:tcW w:w="871" w:type="dxa"/>
            <w:tcBorders/>
            <w:vAlign w:val="center"/>
          </w:tcPr>
          <w:p>
            <w:pPr>
              <w:pStyle w:val="TableContents"/>
              <w:bidi w:val="0"/>
              <w:spacing w:before="0" w:after="283"/>
              <w:jc w:val="left"/>
              <w:rPr/>
            </w:pPr>
            <w:r>
              <w:rPr/>
              <w:t xml:space="preserve">497 </w:t>
            </w:r>
          </w:p>
        </w:tc>
        <w:tc>
          <w:tcPr>
            <w:tcW w:w="1111" w:type="dxa"/>
            <w:tcBorders/>
            <w:vAlign w:val="center"/>
          </w:tcPr>
          <w:p>
            <w:pPr>
              <w:pStyle w:val="TableContents"/>
              <w:bidi w:val="0"/>
              <w:spacing w:before="0" w:after="283"/>
              <w:jc w:val="left"/>
              <w:rPr/>
            </w:pPr>
            <w:r>
              <w:rPr/>
              <w:t xml:space="preserve">1. heinäkuuta 2009 </w:t>
            </w:r>
          </w:p>
        </w:tc>
        <w:tc>
          <w:tcPr>
            <w:tcW w:w="1276" w:type="dxa"/>
            <w:tcBorders/>
            <w:vAlign w:val="center"/>
          </w:tcPr>
          <w:p>
            <w:pPr>
              <w:pStyle w:val="TableContents"/>
              <w:bidi w:val="0"/>
              <w:spacing w:before="0" w:after="283"/>
              <w:jc w:val="left"/>
              <w:rPr/>
            </w:pPr>
            <w:r>
              <w:rPr/>
              <w:t xml:space="preserve">Virallinen arvio </w:t>
            </w:r>
          </w:p>
        </w:tc>
      </w:tr>
      <w:tr>
        <w:trPr/>
        <w:tc>
          <w:tcPr>
            <w:tcW w:w="541" w:type="dxa"/>
            <w:tcBorders/>
            <w:vAlign w:val="center"/>
          </w:tcPr>
          <w:p>
            <w:pPr>
              <w:pStyle w:val="TableContents"/>
              <w:bidi w:val="0"/>
              <w:spacing w:before="0" w:after="283"/>
              <w:jc w:val="left"/>
              <w:rPr/>
            </w:pPr>
            <w:r>
              <w:rPr/>
              <w:t xml:space="preserve">72 </w:t>
            </w:r>
          </w:p>
        </w:tc>
        <w:tc>
          <w:tcPr>
            <w:tcW w:w="1501" w:type="dxa"/>
            <w:tcBorders/>
            <w:vAlign w:val="center"/>
          </w:tcPr>
          <w:p>
            <w:pPr>
              <w:pStyle w:val="TableContents"/>
              <w:bidi w:val="0"/>
              <w:spacing w:before="0" w:after="283"/>
              <w:jc w:val="left"/>
              <w:rPr/>
            </w:pPr>
            <w:r>
              <w:rPr/>
              <w:t xml:space="preserve">São Tomé ja Príncipe </w:t>
            </w:r>
          </w:p>
        </w:tc>
        <w:tc>
          <w:tcPr>
            <w:tcW w:w="1306" w:type="dxa"/>
            <w:tcBorders/>
            <w:vAlign w:val="center"/>
          </w:tcPr>
          <w:p>
            <w:pPr>
              <w:pStyle w:val="TableContents"/>
              <w:bidi w:val="0"/>
              <w:spacing w:before="0" w:after="283"/>
              <w:jc w:val="left"/>
              <w:rPr/>
            </w:pPr>
            <w:r>
              <w:rPr/>
              <w:t xml:space="preserve">1,001 </w:t>
            </w:r>
          </w:p>
        </w:tc>
        <w:tc>
          <w:tcPr>
            <w:tcW w:w="1306" w:type="dxa"/>
            <w:tcBorders/>
            <w:vAlign w:val="center"/>
          </w:tcPr>
          <w:p>
            <w:pPr>
              <w:pStyle w:val="TableContents"/>
              <w:bidi w:val="0"/>
              <w:spacing w:before="0" w:after="283"/>
              <w:jc w:val="left"/>
              <w:rPr/>
            </w:pPr>
            <w:r>
              <w:rPr/>
              <w:t xml:space="preserve">386 </w:t>
            </w:r>
          </w:p>
        </w:tc>
        <w:tc>
          <w:tcPr>
            <w:tcW w:w="1486" w:type="dxa"/>
            <w:tcBorders/>
            <w:vAlign w:val="center"/>
          </w:tcPr>
          <w:p>
            <w:pPr>
              <w:pStyle w:val="TableContents"/>
              <w:bidi w:val="0"/>
              <w:spacing w:before="0" w:after="283"/>
              <w:jc w:val="left"/>
              <w:rPr/>
            </w:pPr>
            <w:r>
              <w:rPr/>
              <w:t xml:space="preserve">187,356 </w:t>
            </w:r>
          </w:p>
        </w:tc>
        <w:tc>
          <w:tcPr>
            <w:tcW w:w="871" w:type="dxa"/>
            <w:tcBorders/>
            <w:vAlign w:val="center"/>
          </w:tcPr>
          <w:p>
            <w:pPr>
              <w:pStyle w:val="TableContents"/>
              <w:bidi w:val="0"/>
              <w:spacing w:before="0" w:after="283"/>
              <w:jc w:val="left"/>
              <w:rPr/>
            </w:pPr>
            <w:r>
              <w:rPr/>
              <w:t xml:space="preserve">187 </w:t>
            </w:r>
          </w:p>
        </w:tc>
        <w:tc>
          <w:tcPr>
            <w:tcW w:w="871" w:type="dxa"/>
            <w:tcBorders/>
            <w:vAlign w:val="center"/>
          </w:tcPr>
          <w:p>
            <w:pPr>
              <w:pStyle w:val="TableContents"/>
              <w:bidi w:val="0"/>
              <w:spacing w:before="0" w:after="283"/>
              <w:jc w:val="left"/>
              <w:rPr/>
            </w:pPr>
            <w:r>
              <w:rPr/>
              <w:t xml:space="preserve">484 </w:t>
            </w:r>
          </w:p>
        </w:tc>
        <w:tc>
          <w:tcPr>
            <w:tcW w:w="1111" w:type="dxa"/>
            <w:tcBorders/>
            <w:vAlign w:val="center"/>
          </w:tcPr>
          <w:p>
            <w:pPr>
              <w:pStyle w:val="TableContents"/>
              <w:bidi w:val="0"/>
              <w:spacing w:before="0" w:after="283"/>
              <w:jc w:val="left"/>
              <w:rPr/>
            </w:pPr>
            <w:r>
              <w:rPr/>
              <w:t xml:space="preserve">toukokuu 13, 2012 </w:t>
            </w:r>
          </w:p>
        </w:tc>
        <w:tc>
          <w:tcPr>
            <w:tcW w:w="1276" w:type="dxa"/>
            <w:tcBorders/>
            <w:vAlign w:val="center"/>
          </w:tcPr>
          <w:p>
            <w:pPr>
              <w:pStyle w:val="TableContents"/>
              <w:bidi w:val="0"/>
              <w:spacing w:before="0" w:after="283"/>
              <w:jc w:val="left"/>
              <w:rPr/>
            </w:pPr>
            <w:r>
              <w:rPr/>
              <w:t xml:space="preserve">Vuoden 2012 väestönlaskennan tulos </w:t>
            </w:r>
          </w:p>
        </w:tc>
      </w:tr>
      <w:tr>
        <w:trPr/>
        <w:tc>
          <w:tcPr>
            <w:tcW w:w="541" w:type="dxa"/>
            <w:tcBorders/>
            <w:vAlign w:val="center"/>
          </w:tcPr>
          <w:p>
            <w:pPr>
              <w:pStyle w:val="TableContents"/>
              <w:bidi w:val="0"/>
              <w:spacing w:before="0" w:after="283"/>
              <w:jc w:val="left"/>
              <w:rPr/>
            </w:pPr>
            <w:r>
              <w:rPr/>
              <w:t xml:space="preserve">73 </w:t>
            </w:r>
          </w:p>
        </w:tc>
        <w:tc>
          <w:tcPr>
            <w:tcW w:w="1501" w:type="dxa"/>
            <w:tcBorders/>
            <w:vAlign w:val="center"/>
          </w:tcPr>
          <w:p>
            <w:pPr>
              <w:pStyle w:val="TableContents"/>
              <w:bidi w:val="0"/>
              <w:spacing w:before="0" w:after="283"/>
              <w:jc w:val="left"/>
              <w:rPr/>
            </w:pPr>
            <w:r>
              <w:rPr/>
              <w:t xml:space="preserve">Qatar </w:t>
            </w:r>
          </w:p>
        </w:tc>
        <w:tc>
          <w:tcPr>
            <w:tcW w:w="1306" w:type="dxa"/>
            <w:tcBorders/>
            <w:vAlign w:val="center"/>
          </w:tcPr>
          <w:p>
            <w:pPr>
              <w:pStyle w:val="TableContents"/>
              <w:bidi w:val="0"/>
              <w:spacing w:before="0" w:after="283"/>
              <w:jc w:val="left"/>
              <w:rPr/>
            </w:pPr>
            <w:r>
              <w:rPr/>
              <w:t xml:space="preserve">11,571 </w:t>
            </w:r>
          </w:p>
        </w:tc>
        <w:tc>
          <w:tcPr>
            <w:tcW w:w="1306" w:type="dxa"/>
            <w:tcBorders/>
            <w:vAlign w:val="center"/>
          </w:tcPr>
          <w:p>
            <w:pPr>
              <w:pStyle w:val="TableContents"/>
              <w:bidi w:val="0"/>
              <w:spacing w:before="0" w:after="283"/>
              <w:jc w:val="left"/>
              <w:rPr/>
            </w:pPr>
            <w:r>
              <w:rPr/>
              <w:t xml:space="preserve">4,468 </w:t>
            </w:r>
          </w:p>
        </w:tc>
        <w:tc>
          <w:tcPr>
            <w:tcW w:w="1486" w:type="dxa"/>
            <w:tcBorders/>
            <w:vAlign w:val="center"/>
          </w:tcPr>
          <w:p>
            <w:pPr>
              <w:pStyle w:val="TableContents"/>
              <w:bidi w:val="0"/>
              <w:spacing w:before="0" w:after="283"/>
              <w:jc w:val="left"/>
              <w:rPr/>
            </w:pPr>
            <w:r>
              <w:rPr/>
              <w:t xml:space="preserve">2,024,707 </w:t>
            </w:r>
          </w:p>
        </w:tc>
        <w:tc>
          <w:tcPr>
            <w:tcW w:w="871" w:type="dxa"/>
            <w:tcBorders/>
            <w:vAlign w:val="center"/>
          </w:tcPr>
          <w:p>
            <w:pPr>
              <w:pStyle w:val="TableContents"/>
              <w:bidi w:val="0"/>
              <w:spacing w:before="0" w:after="283"/>
              <w:jc w:val="left"/>
              <w:rPr/>
            </w:pPr>
            <w:r>
              <w:rPr/>
              <w:t xml:space="preserve">175 </w:t>
            </w:r>
          </w:p>
        </w:tc>
        <w:tc>
          <w:tcPr>
            <w:tcW w:w="871" w:type="dxa"/>
            <w:tcBorders/>
            <w:vAlign w:val="center"/>
          </w:tcPr>
          <w:p>
            <w:pPr>
              <w:pStyle w:val="TableContents"/>
              <w:bidi w:val="0"/>
              <w:spacing w:before="0" w:after="283"/>
              <w:jc w:val="left"/>
              <w:rPr/>
            </w:pPr>
            <w:r>
              <w:rPr/>
              <w:t xml:space="preserve">453 </w:t>
            </w:r>
          </w:p>
        </w:tc>
        <w:tc>
          <w:tcPr>
            <w:tcW w:w="1111" w:type="dxa"/>
            <w:tcBorders/>
            <w:vAlign w:val="center"/>
          </w:tcPr>
          <w:p>
            <w:pPr>
              <w:pStyle w:val="TableContents"/>
              <w:bidi w:val="0"/>
              <w:spacing w:before="0" w:after="283"/>
              <w:jc w:val="left"/>
              <w:rPr/>
            </w:pPr>
            <w:r>
              <w:rPr/>
              <w:t xml:space="preserve">lokakuu 31, 2013 </w:t>
            </w:r>
          </w:p>
        </w:tc>
        <w:tc>
          <w:tcPr>
            <w:tcW w:w="1276" w:type="dxa"/>
            <w:tcBorders/>
            <w:vAlign w:val="center"/>
          </w:tcPr>
          <w:p>
            <w:pPr>
              <w:pStyle w:val="TableContents"/>
              <w:bidi w:val="0"/>
              <w:spacing w:before="0" w:after="283"/>
              <w:jc w:val="left"/>
              <w:rPr/>
            </w:pPr>
            <w:r>
              <w:rPr/>
              <w:t xml:space="preserve">Kuukausittainen virallinen arvio </w:t>
            </w:r>
          </w:p>
        </w:tc>
      </w:tr>
      <w:tr>
        <w:trPr/>
        <w:tc>
          <w:tcPr>
            <w:tcW w:w="541" w:type="dxa"/>
            <w:tcBorders/>
            <w:vAlign w:val="center"/>
          </w:tcPr>
          <w:p>
            <w:pPr>
              <w:pStyle w:val="TableContents"/>
              <w:bidi w:val="0"/>
              <w:spacing w:before="0" w:after="283"/>
              <w:jc w:val="left"/>
              <w:rPr/>
            </w:pPr>
            <w:r>
              <w:rPr/>
              <w:t xml:space="preserve">74 </w:t>
            </w:r>
          </w:p>
        </w:tc>
        <w:tc>
          <w:tcPr>
            <w:tcW w:w="1501" w:type="dxa"/>
            <w:tcBorders/>
            <w:vAlign w:val="center"/>
          </w:tcPr>
          <w:p>
            <w:pPr>
              <w:pStyle w:val="TableContents"/>
              <w:bidi w:val="0"/>
              <w:spacing w:before="0" w:after="283"/>
              <w:jc w:val="left"/>
              <w:rPr/>
            </w:pPr>
            <w:r>
              <w:rPr/>
              <w:t xml:space="preserve">Gambia </w:t>
            </w:r>
          </w:p>
        </w:tc>
        <w:tc>
          <w:tcPr>
            <w:tcW w:w="1306" w:type="dxa"/>
            <w:tcBorders/>
            <w:vAlign w:val="center"/>
          </w:tcPr>
          <w:p>
            <w:pPr>
              <w:pStyle w:val="TableContents"/>
              <w:bidi w:val="0"/>
              <w:spacing w:before="0" w:after="283"/>
              <w:jc w:val="left"/>
              <w:rPr/>
            </w:pPr>
            <w:r>
              <w:rPr/>
              <w:t xml:space="preserve">10,690 </w:t>
            </w:r>
          </w:p>
        </w:tc>
        <w:tc>
          <w:tcPr>
            <w:tcW w:w="1306" w:type="dxa"/>
            <w:tcBorders/>
            <w:vAlign w:val="center"/>
          </w:tcPr>
          <w:p>
            <w:pPr>
              <w:pStyle w:val="TableContents"/>
              <w:bidi w:val="0"/>
              <w:spacing w:before="0" w:after="283"/>
              <w:jc w:val="left"/>
              <w:rPr/>
            </w:pPr>
            <w:r>
              <w:rPr/>
              <w:t xml:space="preserve">4,127 </w:t>
            </w:r>
          </w:p>
        </w:tc>
        <w:tc>
          <w:tcPr>
            <w:tcW w:w="1486" w:type="dxa"/>
            <w:tcBorders/>
            <w:vAlign w:val="center"/>
          </w:tcPr>
          <w:p>
            <w:pPr>
              <w:pStyle w:val="TableContents"/>
              <w:bidi w:val="0"/>
              <w:spacing w:before="0" w:after="283"/>
              <w:jc w:val="left"/>
              <w:rPr/>
            </w:pPr>
            <w:r>
              <w:rPr/>
              <w:t xml:space="preserve">1,849,000 </w:t>
            </w:r>
          </w:p>
        </w:tc>
        <w:tc>
          <w:tcPr>
            <w:tcW w:w="871" w:type="dxa"/>
            <w:tcBorders/>
            <w:vAlign w:val="center"/>
          </w:tcPr>
          <w:p>
            <w:pPr>
              <w:pStyle w:val="TableContents"/>
              <w:bidi w:val="0"/>
              <w:spacing w:before="0" w:after="283"/>
              <w:jc w:val="left"/>
              <w:rPr/>
            </w:pPr>
            <w:r>
              <w:rPr/>
              <w:t xml:space="preserve">173 </w:t>
            </w:r>
          </w:p>
        </w:tc>
        <w:tc>
          <w:tcPr>
            <w:tcW w:w="871" w:type="dxa"/>
            <w:tcBorders/>
            <w:vAlign w:val="center"/>
          </w:tcPr>
          <w:p>
            <w:pPr>
              <w:pStyle w:val="TableContents"/>
              <w:bidi w:val="0"/>
              <w:spacing w:before="0" w:after="283"/>
              <w:jc w:val="left"/>
              <w:rPr/>
            </w:pPr>
            <w:r>
              <w:rPr/>
              <w:t xml:space="preserve">448 </w:t>
            </w:r>
          </w:p>
        </w:tc>
        <w:tc>
          <w:tcPr>
            <w:tcW w:w="1111" w:type="dxa"/>
            <w:tcBorders/>
            <w:vAlign w:val="center"/>
          </w:tcPr>
          <w:p>
            <w:pPr>
              <w:pStyle w:val="TableContents"/>
              <w:bidi w:val="0"/>
              <w:spacing w:before="0" w:after="283"/>
              <w:jc w:val="left"/>
              <w:rPr/>
            </w:pPr>
            <w:r>
              <w:rPr/>
              <w:t xml:space="preserve">1. heinäkuuta 2013 </w:t>
            </w:r>
          </w:p>
        </w:tc>
        <w:tc>
          <w:tcPr>
            <w:tcW w:w="1276" w:type="dxa"/>
            <w:tcBorders/>
            <w:vAlign w:val="center"/>
          </w:tcPr>
          <w:p>
            <w:pPr>
              <w:pStyle w:val="TableContents"/>
              <w:bidi w:val="0"/>
              <w:spacing w:before="0" w:after="283"/>
              <w:jc w:val="left"/>
              <w:rPr/>
            </w:pPr>
            <w:r>
              <w:rPr/>
              <w:t xml:space="preserve">YK:n arvio </w:t>
            </w:r>
          </w:p>
        </w:tc>
      </w:tr>
      <w:tr>
        <w:trPr/>
        <w:tc>
          <w:tcPr>
            <w:tcW w:w="541" w:type="dxa"/>
            <w:tcBorders/>
            <w:vAlign w:val="center"/>
          </w:tcPr>
          <w:p>
            <w:pPr>
              <w:pStyle w:val="TableContents"/>
              <w:bidi w:val="0"/>
              <w:spacing w:before="0" w:after="283"/>
              <w:jc w:val="left"/>
              <w:rPr/>
            </w:pPr>
            <w:r>
              <w:rPr/>
              <w:t xml:space="preserve">75 </w:t>
            </w:r>
          </w:p>
        </w:tc>
        <w:tc>
          <w:tcPr>
            <w:tcW w:w="1501" w:type="dxa"/>
            <w:tcBorders/>
            <w:vAlign w:val="center"/>
          </w:tcPr>
          <w:p>
            <w:pPr>
              <w:pStyle w:val="TableContents"/>
              <w:bidi w:val="0"/>
              <w:spacing w:before="0" w:after="283"/>
              <w:jc w:val="left"/>
              <w:rPr/>
            </w:pPr>
            <w:r>
              <w:rPr/>
              <w:t xml:space="preserve">Kosovo </w:t>
            </w:r>
          </w:p>
        </w:tc>
        <w:tc>
          <w:tcPr>
            <w:tcW w:w="1306" w:type="dxa"/>
            <w:tcBorders/>
            <w:vAlign w:val="center"/>
          </w:tcPr>
          <w:p>
            <w:pPr>
              <w:pStyle w:val="TableContents"/>
              <w:bidi w:val="0"/>
              <w:spacing w:before="0" w:after="283"/>
              <w:jc w:val="left"/>
              <w:rPr/>
            </w:pPr>
            <w:r>
              <w:rPr/>
              <w:t xml:space="preserve">10,910 </w:t>
            </w:r>
          </w:p>
        </w:tc>
        <w:tc>
          <w:tcPr>
            <w:tcW w:w="1306" w:type="dxa"/>
            <w:tcBorders/>
            <w:vAlign w:val="center"/>
          </w:tcPr>
          <w:p>
            <w:pPr>
              <w:pStyle w:val="TableContents"/>
              <w:bidi w:val="0"/>
              <w:spacing w:before="0" w:after="283"/>
              <w:jc w:val="left"/>
              <w:rPr/>
            </w:pPr>
            <w:r>
              <w:rPr/>
              <w:t xml:space="preserve">4,212 </w:t>
            </w:r>
          </w:p>
        </w:tc>
        <w:tc>
          <w:tcPr>
            <w:tcW w:w="1486" w:type="dxa"/>
            <w:tcBorders/>
            <w:vAlign w:val="center"/>
          </w:tcPr>
          <w:p>
            <w:pPr>
              <w:pStyle w:val="TableContents"/>
              <w:bidi w:val="0"/>
              <w:spacing w:before="0" w:after="283"/>
              <w:jc w:val="left"/>
              <w:rPr/>
            </w:pPr>
            <w:r>
              <w:rPr/>
              <w:t xml:space="preserve">1,815,606 </w:t>
            </w:r>
          </w:p>
        </w:tc>
        <w:tc>
          <w:tcPr>
            <w:tcW w:w="871" w:type="dxa"/>
            <w:tcBorders/>
            <w:vAlign w:val="center"/>
          </w:tcPr>
          <w:p>
            <w:pPr>
              <w:pStyle w:val="TableContents"/>
              <w:bidi w:val="0"/>
              <w:spacing w:before="0" w:after="283"/>
              <w:jc w:val="left"/>
              <w:rPr/>
            </w:pPr>
            <w:r>
              <w:rPr/>
              <w:t xml:space="preserve">166 </w:t>
            </w:r>
          </w:p>
        </w:tc>
        <w:tc>
          <w:tcPr>
            <w:tcW w:w="871" w:type="dxa"/>
            <w:tcBorders/>
            <w:vAlign w:val="center"/>
          </w:tcPr>
          <w:p>
            <w:pPr>
              <w:pStyle w:val="TableContents"/>
              <w:bidi w:val="0"/>
              <w:spacing w:before="0" w:after="283"/>
              <w:jc w:val="left"/>
              <w:rPr/>
            </w:pPr>
            <w:r>
              <w:rPr/>
              <w:t xml:space="preserve">430 </w:t>
            </w:r>
          </w:p>
        </w:tc>
        <w:tc>
          <w:tcPr>
            <w:tcW w:w="1111" w:type="dxa"/>
            <w:tcBorders/>
            <w:vAlign w:val="center"/>
          </w:tcPr>
          <w:p>
            <w:pPr>
              <w:pStyle w:val="TableContents"/>
              <w:bidi w:val="0"/>
              <w:spacing w:before="0" w:after="283"/>
              <w:jc w:val="left"/>
              <w:rPr/>
            </w:pPr>
            <w:r>
              <w:rPr/>
              <w:t xml:space="preserve">31. joulukuuta 2012 </w:t>
            </w:r>
          </w:p>
        </w:tc>
        <w:tc>
          <w:tcPr>
            <w:tcW w:w="1276" w:type="dxa"/>
            <w:tcBorders/>
            <w:vAlign w:val="center"/>
          </w:tcPr>
          <w:p>
            <w:pPr>
              <w:pStyle w:val="TableContents"/>
              <w:bidi w:val="0"/>
              <w:spacing w:before="0" w:after="283"/>
              <w:jc w:val="left"/>
              <w:rPr/>
            </w:pPr>
            <w:r>
              <w:rPr/>
              <w:t xml:space="preserve">Virallinen arvio </w:t>
            </w:r>
          </w:p>
        </w:tc>
      </w:tr>
      <w:tr>
        <w:trPr/>
        <w:tc>
          <w:tcPr>
            <w:tcW w:w="541" w:type="dxa"/>
            <w:tcBorders/>
            <w:vAlign w:val="center"/>
          </w:tcPr>
          <w:p>
            <w:pPr>
              <w:pStyle w:val="TableContents"/>
              <w:bidi w:val="0"/>
              <w:spacing w:before="0" w:after="283"/>
              <w:jc w:val="left"/>
              <w:rPr/>
            </w:pPr>
            <w:r>
              <w:rPr/>
              <w:t xml:space="preserve">76 </w:t>
            </w:r>
          </w:p>
        </w:tc>
        <w:tc>
          <w:tcPr>
            <w:tcW w:w="1501" w:type="dxa"/>
            <w:tcBorders/>
            <w:vAlign w:val="center"/>
          </w:tcPr>
          <w:p>
            <w:pPr>
              <w:pStyle w:val="TableContents"/>
              <w:bidi w:val="0"/>
              <w:spacing w:before="0" w:after="283"/>
              <w:jc w:val="left"/>
              <w:rPr/>
            </w:pPr>
            <w:r>
              <w:rPr/>
              <w:t xml:space="preserve">Andorra </w:t>
            </w:r>
          </w:p>
        </w:tc>
        <w:tc>
          <w:tcPr>
            <w:tcW w:w="1306" w:type="dxa"/>
            <w:tcBorders/>
            <w:vAlign w:val="center"/>
          </w:tcPr>
          <w:p>
            <w:pPr>
              <w:pStyle w:val="TableContents"/>
              <w:bidi w:val="0"/>
              <w:spacing w:before="0" w:after="283"/>
              <w:jc w:val="left"/>
              <w:rPr/>
            </w:pPr>
            <w:r>
              <w:rPr/>
              <w:t xml:space="preserve">464 </w:t>
            </w:r>
          </w:p>
        </w:tc>
        <w:tc>
          <w:tcPr>
            <w:tcW w:w="1306" w:type="dxa"/>
            <w:tcBorders/>
            <w:vAlign w:val="center"/>
          </w:tcPr>
          <w:p>
            <w:pPr>
              <w:pStyle w:val="TableContents"/>
              <w:bidi w:val="0"/>
              <w:spacing w:before="0" w:after="283"/>
              <w:jc w:val="left"/>
              <w:rPr/>
            </w:pPr>
            <w:r>
              <w:rPr/>
              <w:t xml:space="preserve">179 </w:t>
            </w:r>
          </w:p>
        </w:tc>
        <w:tc>
          <w:tcPr>
            <w:tcW w:w="1486" w:type="dxa"/>
            <w:tcBorders/>
            <w:vAlign w:val="center"/>
          </w:tcPr>
          <w:p>
            <w:pPr>
              <w:pStyle w:val="TableContents"/>
              <w:bidi w:val="0"/>
              <w:spacing w:before="0" w:after="283"/>
              <w:jc w:val="left"/>
              <w:rPr/>
            </w:pPr>
            <w:r>
              <w:rPr/>
              <w:t xml:space="preserve">76,246 </w:t>
            </w:r>
          </w:p>
        </w:tc>
        <w:tc>
          <w:tcPr>
            <w:tcW w:w="871" w:type="dxa"/>
            <w:tcBorders/>
            <w:vAlign w:val="center"/>
          </w:tcPr>
          <w:p>
            <w:pPr>
              <w:pStyle w:val="TableContents"/>
              <w:bidi w:val="0"/>
              <w:spacing w:before="0" w:after="283"/>
              <w:jc w:val="left"/>
              <w:rPr/>
            </w:pPr>
            <w:r>
              <w:rPr/>
              <w:t xml:space="preserve">164 </w:t>
            </w:r>
          </w:p>
        </w:tc>
        <w:tc>
          <w:tcPr>
            <w:tcW w:w="871" w:type="dxa"/>
            <w:tcBorders/>
            <w:vAlign w:val="center"/>
          </w:tcPr>
          <w:p>
            <w:pPr>
              <w:pStyle w:val="TableContents"/>
              <w:bidi w:val="0"/>
              <w:spacing w:before="0" w:after="283"/>
              <w:jc w:val="left"/>
              <w:rPr/>
            </w:pPr>
            <w:r>
              <w:rPr/>
              <w:t xml:space="preserve">425 </w:t>
            </w:r>
          </w:p>
        </w:tc>
        <w:tc>
          <w:tcPr>
            <w:tcW w:w="1111" w:type="dxa"/>
            <w:tcBorders/>
            <w:vAlign w:val="center"/>
          </w:tcPr>
          <w:p>
            <w:pPr>
              <w:pStyle w:val="TableContents"/>
              <w:bidi w:val="0"/>
              <w:spacing w:before="0" w:after="283"/>
              <w:jc w:val="left"/>
              <w:rPr/>
            </w:pPr>
            <w:r>
              <w:rPr/>
              <w:t xml:space="preserve">2012 </w:t>
            </w:r>
          </w:p>
        </w:tc>
        <w:tc>
          <w:tcPr>
            <w:tcW w:w="1276" w:type="dxa"/>
            <w:tcBorders/>
            <w:vAlign w:val="center"/>
          </w:tcPr>
          <w:p>
            <w:pPr>
              <w:pStyle w:val="TableContents"/>
              <w:bidi w:val="0"/>
              <w:spacing w:before="0" w:after="283"/>
              <w:jc w:val="left"/>
              <w:rPr/>
            </w:pPr>
            <w:r>
              <w:rPr/>
              <w:t xml:space="preserve">Virallinen arvio </w:t>
            </w:r>
          </w:p>
        </w:tc>
      </w:tr>
      <w:tr>
        <w:trPr/>
        <w:tc>
          <w:tcPr>
            <w:tcW w:w="541" w:type="dxa"/>
            <w:tcBorders/>
            <w:vAlign w:val="center"/>
          </w:tcPr>
          <w:p>
            <w:pPr>
              <w:pStyle w:val="TableContents"/>
              <w:bidi w:val="0"/>
              <w:spacing w:before="0" w:after="283"/>
              <w:jc w:val="left"/>
              <w:rPr/>
            </w:pPr>
            <w:r>
              <w:rPr/>
              <w:t xml:space="preserve">77 </w:t>
            </w:r>
          </w:p>
        </w:tc>
        <w:tc>
          <w:tcPr>
            <w:tcW w:w="1501" w:type="dxa"/>
            <w:tcBorders/>
            <w:vAlign w:val="center"/>
          </w:tcPr>
          <w:p>
            <w:pPr>
              <w:pStyle w:val="TableContents"/>
              <w:bidi w:val="0"/>
              <w:spacing w:before="0" w:after="283"/>
              <w:jc w:val="left"/>
              <w:rPr/>
            </w:pPr>
            <w:r>
              <w:rPr/>
              <w:t xml:space="preserve">Malawi </w:t>
            </w:r>
          </w:p>
        </w:tc>
        <w:tc>
          <w:tcPr>
            <w:tcW w:w="1306" w:type="dxa"/>
            <w:tcBorders/>
            <w:vAlign w:val="center"/>
          </w:tcPr>
          <w:p>
            <w:pPr>
              <w:pStyle w:val="TableContents"/>
              <w:bidi w:val="0"/>
              <w:spacing w:before="0" w:after="283"/>
              <w:jc w:val="left"/>
              <w:rPr/>
            </w:pPr>
            <w:r>
              <w:rPr/>
              <w:t xml:space="preserve">118,484 </w:t>
            </w:r>
          </w:p>
        </w:tc>
        <w:tc>
          <w:tcPr>
            <w:tcW w:w="1306" w:type="dxa"/>
            <w:tcBorders/>
            <w:vAlign w:val="center"/>
          </w:tcPr>
          <w:p>
            <w:pPr>
              <w:pStyle w:val="TableContents"/>
              <w:bidi w:val="0"/>
              <w:spacing w:before="0" w:after="283"/>
              <w:jc w:val="left"/>
              <w:rPr/>
            </w:pPr>
            <w:r>
              <w:rPr/>
              <w:t xml:space="preserve">45,747 </w:t>
            </w:r>
          </w:p>
        </w:tc>
        <w:tc>
          <w:tcPr>
            <w:tcW w:w="1486" w:type="dxa"/>
            <w:tcBorders/>
            <w:vAlign w:val="center"/>
          </w:tcPr>
          <w:p>
            <w:pPr>
              <w:pStyle w:val="TableContents"/>
              <w:bidi w:val="0"/>
              <w:spacing w:before="0" w:after="283"/>
              <w:jc w:val="left"/>
              <w:rPr/>
            </w:pPr>
            <w:r>
              <w:rPr/>
              <w:t xml:space="preserve">18,622,000 </w:t>
            </w:r>
          </w:p>
        </w:tc>
        <w:tc>
          <w:tcPr>
            <w:tcW w:w="871" w:type="dxa"/>
            <w:tcBorders/>
            <w:vAlign w:val="center"/>
          </w:tcPr>
          <w:p>
            <w:pPr>
              <w:pStyle w:val="TableContents"/>
              <w:bidi w:val="0"/>
              <w:spacing w:before="0" w:after="283"/>
              <w:jc w:val="left"/>
              <w:rPr/>
            </w:pPr>
            <w:r>
              <w:rPr/>
              <w:t xml:space="preserve">157 </w:t>
            </w:r>
          </w:p>
        </w:tc>
        <w:tc>
          <w:tcPr>
            <w:tcW w:w="871" w:type="dxa"/>
            <w:tcBorders/>
            <w:vAlign w:val="center"/>
          </w:tcPr>
          <w:p>
            <w:pPr>
              <w:pStyle w:val="TableContents"/>
              <w:bidi w:val="0"/>
              <w:spacing w:before="0" w:after="283"/>
              <w:jc w:val="left"/>
              <w:rPr/>
            </w:pPr>
            <w:r>
              <w:rPr/>
              <w:t xml:space="preserve">407 </w:t>
            </w:r>
          </w:p>
        </w:tc>
        <w:tc>
          <w:tcPr>
            <w:tcW w:w="1111" w:type="dxa"/>
            <w:tcBorders/>
            <w:vAlign w:val="center"/>
          </w:tcPr>
          <w:p>
            <w:pPr>
              <w:pStyle w:val="TableContents"/>
              <w:bidi w:val="0"/>
              <w:spacing w:before="0" w:after="283"/>
              <w:jc w:val="left"/>
              <w:rPr/>
            </w:pPr>
            <w:r>
              <w:rPr/>
              <w:t xml:space="preserve">1. heinäkuuta 2017 </w:t>
            </w:r>
          </w:p>
        </w:tc>
        <w:tc>
          <w:tcPr>
            <w:tcW w:w="1276" w:type="dxa"/>
            <w:tcBorders/>
            <w:vAlign w:val="center"/>
          </w:tcPr>
          <w:p>
            <w:pPr>
              <w:pStyle w:val="TableContents"/>
              <w:bidi w:val="0"/>
              <w:spacing w:before="0" w:after="283"/>
              <w:jc w:val="left"/>
              <w:rPr/>
            </w:pPr>
            <w:r>
              <w:rPr/>
              <w:t xml:space="preserve">YK:n ennuste </w:t>
            </w:r>
          </w:p>
        </w:tc>
      </w:tr>
      <w:tr>
        <w:trPr/>
        <w:tc>
          <w:tcPr>
            <w:tcW w:w="541" w:type="dxa"/>
            <w:tcBorders/>
            <w:vAlign w:val="center"/>
          </w:tcPr>
          <w:p>
            <w:pPr>
              <w:pStyle w:val="TableContents"/>
              <w:bidi w:val="0"/>
              <w:spacing w:before="0" w:after="283"/>
              <w:jc w:val="left"/>
              <w:rPr/>
            </w:pPr>
            <w:r>
              <w:rPr/>
              <w:t xml:space="preserve">78 </w:t>
            </w:r>
          </w:p>
        </w:tc>
        <w:tc>
          <w:tcPr>
            <w:tcW w:w="1501" w:type="dxa"/>
            <w:tcBorders/>
            <w:vAlign w:val="center"/>
          </w:tcPr>
          <w:p>
            <w:pPr>
              <w:pStyle w:val="TableContents"/>
              <w:bidi w:val="0"/>
              <w:spacing w:before="0" w:after="283"/>
              <w:jc w:val="left"/>
              <w:rPr/>
            </w:pPr>
            <w:r>
              <w:rPr/>
              <w:t xml:space="preserve">Uganda </w:t>
            </w:r>
          </w:p>
        </w:tc>
        <w:tc>
          <w:tcPr>
            <w:tcW w:w="1306" w:type="dxa"/>
            <w:tcBorders/>
            <w:vAlign w:val="center"/>
          </w:tcPr>
          <w:p>
            <w:pPr>
              <w:pStyle w:val="TableContents"/>
              <w:bidi w:val="0"/>
              <w:spacing w:before="0" w:after="283"/>
              <w:jc w:val="left"/>
              <w:rPr/>
            </w:pPr>
            <w:r>
              <w:rPr/>
              <w:t xml:space="preserve">241,551 </w:t>
            </w:r>
          </w:p>
        </w:tc>
        <w:tc>
          <w:tcPr>
            <w:tcW w:w="1306" w:type="dxa"/>
            <w:tcBorders/>
            <w:vAlign w:val="center"/>
          </w:tcPr>
          <w:p>
            <w:pPr>
              <w:pStyle w:val="TableContents"/>
              <w:bidi w:val="0"/>
              <w:spacing w:before="0" w:after="283"/>
              <w:jc w:val="left"/>
              <w:rPr/>
            </w:pPr>
            <w:r>
              <w:rPr/>
              <w:t xml:space="preserve">93,263 </w:t>
            </w:r>
          </w:p>
        </w:tc>
        <w:tc>
          <w:tcPr>
            <w:tcW w:w="1486" w:type="dxa"/>
            <w:tcBorders/>
            <w:vAlign w:val="center"/>
          </w:tcPr>
          <w:p>
            <w:pPr>
              <w:pStyle w:val="TableContents"/>
              <w:bidi w:val="0"/>
              <w:spacing w:before="0" w:after="283"/>
              <w:jc w:val="left"/>
              <w:rPr/>
            </w:pPr>
            <w:r>
              <w:rPr/>
              <w:t xml:space="preserve">37,673,800 </w:t>
            </w:r>
          </w:p>
        </w:tc>
        <w:tc>
          <w:tcPr>
            <w:tcW w:w="871" w:type="dxa"/>
            <w:tcBorders/>
            <w:vAlign w:val="center"/>
          </w:tcPr>
          <w:p>
            <w:pPr>
              <w:pStyle w:val="TableContents"/>
              <w:bidi w:val="0"/>
              <w:spacing w:before="0" w:after="283"/>
              <w:jc w:val="left"/>
              <w:rPr/>
            </w:pPr>
            <w:r>
              <w:rPr/>
              <w:t xml:space="preserve">156 </w:t>
            </w:r>
          </w:p>
        </w:tc>
        <w:tc>
          <w:tcPr>
            <w:tcW w:w="871" w:type="dxa"/>
            <w:tcBorders/>
            <w:vAlign w:val="center"/>
          </w:tcPr>
          <w:p>
            <w:pPr>
              <w:pStyle w:val="TableContents"/>
              <w:bidi w:val="0"/>
              <w:spacing w:before="0" w:after="283"/>
              <w:jc w:val="left"/>
              <w:rPr/>
            </w:pPr>
            <w:r>
              <w:rPr/>
              <w:t xml:space="preserve">404 </w:t>
            </w:r>
          </w:p>
        </w:tc>
        <w:tc>
          <w:tcPr>
            <w:tcW w:w="1111" w:type="dxa"/>
            <w:tcBorders/>
            <w:vAlign w:val="center"/>
          </w:tcPr>
          <w:p>
            <w:pPr>
              <w:pStyle w:val="TableContents"/>
              <w:bidi w:val="0"/>
              <w:spacing w:before="0" w:after="283"/>
              <w:jc w:val="left"/>
              <w:rPr/>
            </w:pPr>
            <w:r>
              <w:rPr/>
              <w:t xml:space="preserve">1. heinäkuuta 2017 </w:t>
            </w:r>
          </w:p>
        </w:tc>
        <w:tc>
          <w:tcPr>
            <w:tcW w:w="1276" w:type="dxa"/>
            <w:tcBorders/>
            <w:vAlign w:val="center"/>
          </w:tcPr>
          <w:p>
            <w:pPr>
              <w:pStyle w:val="TableContents"/>
              <w:bidi w:val="0"/>
              <w:spacing w:before="0" w:after="283"/>
              <w:jc w:val="left"/>
              <w:rPr/>
            </w:pPr>
            <w:r>
              <w:rPr/>
              <w:t xml:space="preserve">Vuotuinen virallinen arvio </w:t>
            </w:r>
          </w:p>
        </w:tc>
      </w:tr>
      <w:tr>
        <w:trPr/>
        <w:tc>
          <w:tcPr>
            <w:tcW w:w="541" w:type="dxa"/>
            <w:tcBorders/>
            <w:vAlign w:val="center"/>
          </w:tcPr>
          <w:p>
            <w:pPr>
              <w:pStyle w:val="TableContents"/>
              <w:bidi w:val="0"/>
              <w:spacing w:before="0" w:after="283"/>
              <w:jc w:val="left"/>
              <w:rPr/>
            </w:pPr>
            <w:r>
              <w:rPr/>
              <w:t xml:space="preserve">79 </w:t>
            </w:r>
          </w:p>
        </w:tc>
        <w:tc>
          <w:tcPr>
            <w:tcW w:w="1501" w:type="dxa"/>
            <w:tcBorders/>
            <w:vAlign w:val="center"/>
          </w:tcPr>
          <w:p>
            <w:pPr>
              <w:pStyle w:val="TableContents"/>
              <w:bidi w:val="0"/>
              <w:spacing w:before="0" w:after="283"/>
              <w:jc w:val="left"/>
              <w:rPr/>
            </w:pPr>
            <w:r>
              <w:rPr/>
              <w:t xml:space="preserve">Mansaari </w:t>
            </w:r>
          </w:p>
        </w:tc>
        <w:tc>
          <w:tcPr>
            <w:tcW w:w="1306" w:type="dxa"/>
            <w:tcBorders/>
            <w:vAlign w:val="center"/>
          </w:tcPr>
          <w:p>
            <w:pPr>
              <w:pStyle w:val="TableContents"/>
              <w:bidi w:val="0"/>
              <w:spacing w:before="0" w:after="283"/>
              <w:jc w:val="left"/>
              <w:rPr/>
            </w:pPr>
            <w:r>
              <w:rPr/>
              <w:t xml:space="preserve">572 </w:t>
            </w:r>
          </w:p>
        </w:tc>
        <w:tc>
          <w:tcPr>
            <w:tcW w:w="1306" w:type="dxa"/>
            <w:tcBorders/>
            <w:vAlign w:val="center"/>
          </w:tcPr>
          <w:p>
            <w:pPr>
              <w:pStyle w:val="TableContents"/>
              <w:bidi w:val="0"/>
              <w:spacing w:before="0" w:after="283"/>
              <w:jc w:val="left"/>
              <w:rPr/>
            </w:pPr>
            <w:r>
              <w:rPr/>
              <w:t xml:space="preserve">221 </w:t>
            </w:r>
          </w:p>
        </w:tc>
        <w:tc>
          <w:tcPr>
            <w:tcW w:w="1486" w:type="dxa"/>
            <w:tcBorders/>
            <w:vAlign w:val="center"/>
          </w:tcPr>
          <w:p>
            <w:pPr>
              <w:pStyle w:val="TableContents"/>
              <w:bidi w:val="0"/>
              <w:spacing w:before="0" w:after="283"/>
              <w:jc w:val="left"/>
              <w:rPr/>
            </w:pPr>
            <w:r>
              <w:rPr/>
              <w:t xml:space="preserve">84,497 </w:t>
            </w:r>
          </w:p>
        </w:tc>
        <w:tc>
          <w:tcPr>
            <w:tcW w:w="871" w:type="dxa"/>
            <w:tcBorders/>
            <w:vAlign w:val="center"/>
          </w:tcPr>
          <w:p>
            <w:pPr>
              <w:pStyle w:val="TableContents"/>
              <w:bidi w:val="0"/>
              <w:spacing w:before="0" w:after="283"/>
              <w:jc w:val="left"/>
              <w:rPr/>
            </w:pPr>
            <w:r>
              <w:rPr/>
              <w:t xml:space="preserve">148 </w:t>
            </w:r>
          </w:p>
        </w:tc>
        <w:tc>
          <w:tcPr>
            <w:tcW w:w="871" w:type="dxa"/>
            <w:tcBorders/>
            <w:vAlign w:val="center"/>
          </w:tcPr>
          <w:p>
            <w:pPr>
              <w:pStyle w:val="TableContents"/>
              <w:bidi w:val="0"/>
              <w:spacing w:before="0" w:after="283"/>
              <w:jc w:val="left"/>
              <w:rPr/>
            </w:pPr>
            <w:r>
              <w:rPr/>
              <w:t xml:space="preserve">383 </w:t>
            </w:r>
          </w:p>
        </w:tc>
        <w:tc>
          <w:tcPr>
            <w:tcW w:w="1111" w:type="dxa"/>
            <w:tcBorders/>
            <w:vAlign w:val="center"/>
          </w:tcPr>
          <w:p>
            <w:pPr>
              <w:pStyle w:val="TableContents"/>
              <w:bidi w:val="0"/>
              <w:spacing w:before="0" w:after="283"/>
              <w:jc w:val="left"/>
              <w:rPr/>
            </w:pPr>
            <w:r>
              <w:rPr/>
              <w:t xml:space="preserve">maaliskuu 27, 2011 </w:t>
            </w:r>
          </w:p>
        </w:tc>
        <w:tc>
          <w:tcPr>
            <w:tcW w:w="1276" w:type="dxa"/>
            <w:tcBorders/>
            <w:vAlign w:val="center"/>
          </w:tcPr>
          <w:p>
            <w:pPr>
              <w:pStyle w:val="TableContents"/>
              <w:bidi w:val="0"/>
              <w:spacing w:before="0" w:after="283"/>
              <w:jc w:val="left"/>
              <w:rPr/>
            </w:pPr>
            <w:r>
              <w:rPr/>
              <w:t xml:space="preserve">Vuoden 2011 väestönlaskennan tulos </w:t>
            </w:r>
          </w:p>
        </w:tc>
      </w:tr>
      <w:tr>
        <w:trPr/>
        <w:tc>
          <w:tcPr>
            <w:tcW w:w="541" w:type="dxa"/>
            <w:tcBorders/>
            <w:vAlign w:val="center"/>
          </w:tcPr>
          <w:p>
            <w:pPr>
              <w:pStyle w:val="TableContents"/>
              <w:bidi w:val="0"/>
              <w:spacing w:before="0" w:after="283"/>
              <w:jc w:val="left"/>
              <w:rPr/>
            </w:pPr>
            <w:r>
              <w:rPr/>
              <w:t xml:space="preserve">80 </w:t>
            </w:r>
          </w:p>
        </w:tc>
        <w:tc>
          <w:tcPr>
            <w:tcW w:w="1501" w:type="dxa"/>
            <w:tcBorders/>
            <w:vAlign w:val="center"/>
          </w:tcPr>
          <w:p>
            <w:pPr>
              <w:pStyle w:val="TableContents"/>
              <w:bidi w:val="0"/>
              <w:spacing w:before="0" w:after="283"/>
              <w:jc w:val="left"/>
              <w:rPr/>
            </w:pPr>
            <w:r>
              <w:rPr/>
              <w:t xml:space="preserve">Kiribati </w:t>
            </w:r>
          </w:p>
        </w:tc>
        <w:tc>
          <w:tcPr>
            <w:tcW w:w="1306" w:type="dxa"/>
            <w:tcBorders/>
            <w:vAlign w:val="center"/>
          </w:tcPr>
          <w:p>
            <w:pPr>
              <w:pStyle w:val="TableContents"/>
              <w:bidi w:val="0"/>
              <w:spacing w:before="0" w:after="283"/>
              <w:jc w:val="left"/>
              <w:rPr/>
            </w:pPr>
            <w:r>
              <w:rPr/>
              <w:t xml:space="preserve">726 </w:t>
            </w:r>
          </w:p>
        </w:tc>
        <w:tc>
          <w:tcPr>
            <w:tcW w:w="1306" w:type="dxa"/>
            <w:tcBorders/>
            <w:vAlign w:val="center"/>
          </w:tcPr>
          <w:p>
            <w:pPr>
              <w:pStyle w:val="TableContents"/>
              <w:bidi w:val="0"/>
              <w:spacing w:before="0" w:after="283"/>
              <w:jc w:val="left"/>
              <w:rPr/>
            </w:pPr>
            <w:r>
              <w:rPr/>
              <w:t xml:space="preserve">280 </w:t>
            </w:r>
          </w:p>
        </w:tc>
        <w:tc>
          <w:tcPr>
            <w:tcW w:w="1486" w:type="dxa"/>
            <w:tcBorders/>
            <w:vAlign w:val="center"/>
          </w:tcPr>
          <w:p>
            <w:pPr>
              <w:pStyle w:val="TableContents"/>
              <w:bidi w:val="0"/>
              <w:spacing w:before="0" w:after="283"/>
              <w:jc w:val="left"/>
              <w:rPr/>
            </w:pPr>
            <w:r>
              <w:rPr/>
              <w:t xml:space="preserve">106,461 </w:t>
            </w:r>
          </w:p>
        </w:tc>
        <w:tc>
          <w:tcPr>
            <w:tcW w:w="871" w:type="dxa"/>
            <w:tcBorders/>
            <w:vAlign w:val="center"/>
          </w:tcPr>
          <w:p>
            <w:pPr>
              <w:pStyle w:val="TableContents"/>
              <w:bidi w:val="0"/>
              <w:spacing w:before="0" w:after="283"/>
              <w:jc w:val="left"/>
              <w:rPr/>
            </w:pPr>
            <w:r>
              <w:rPr/>
              <w:t xml:space="preserve">147 </w:t>
            </w:r>
          </w:p>
        </w:tc>
        <w:tc>
          <w:tcPr>
            <w:tcW w:w="871" w:type="dxa"/>
            <w:tcBorders/>
            <w:vAlign w:val="center"/>
          </w:tcPr>
          <w:p>
            <w:pPr>
              <w:pStyle w:val="TableContents"/>
              <w:bidi w:val="0"/>
              <w:spacing w:before="0" w:after="283"/>
              <w:jc w:val="left"/>
              <w:rPr/>
            </w:pPr>
            <w:r>
              <w:rPr/>
              <w:t xml:space="preserve">381 </w:t>
            </w:r>
          </w:p>
        </w:tc>
        <w:tc>
          <w:tcPr>
            <w:tcW w:w="1111" w:type="dxa"/>
            <w:tcBorders/>
            <w:vAlign w:val="center"/>
          </w:tcPr>
          <w:p>
            <w:pPr>
              <w:pStyle w:val="TableContents"/>
              <w:bidi w:val="0"/>
              <w:spacing w:before="0" w:after="283"/>
              <w:jc w:val="left"/>
              <w:rPr/>
            </w:pPr>
            <w:r>
              <w:rPr/>
              <w:t xml:space="preserve">1. heinäkuuta 2013 </w:t>
            </w:r>
          </w:p>
        </w:tc>
        <w:tc>
          <w:tcPr>
            <w:tcW w:w="1276" w:type="dxa"/>
            <w:tcBorders/>
            <w:vAlign w:val="center"/>
          </w:tcPr>
          <w:p>
            <w:pPr>
              <w:pStyle w:val="TableContents"/>
              <w:bidi w:val="0"/>
              <w:spacing w:before="0" w:after="283"/>
              <w:jc w:val="left"/>
              <w:rPr/>
            </w:pPr>
            <w:r>
              <w:rPr/>
              <w:t xml:space="preserve">Virallinen arvio </w:t>
            </w:r>
          </w:p>
        </w:tc>
      </w:tr>
      <w:tr>
        <w:trPr/>
        <w:tc>
          <w:tcPr>
            <w:tcW w:w="541" w:type="dxa"/>
            <w:tcBorders/>
            <w:vAlign w:val="center"/>
          </w:tcPr>
          <w:p>
            <w:pPr>
              <w:pStyle w:val="TableContents"/>
              <w:bidi w:val="0"/>
              <w:spacing w:before="0" w:after="283"/>
              <w:jc w:val="left"/>
              <w:rPr/>
            </w:pPr>
            <w:r>
              <w:rPr/>
              <w:t xml:space="preserve">81 </w:t>
            </w:r>
          </w:p>
        </w:tc>
        <w:tc>
          <w:tcPr>
            <w:tcW w:w="1501" w:type="dxa"/>
            <w:tcBorders/>
            <w:vAlign w:val="center"/>
          </w:tcPr>
          <w:p>
            <w:pPr>
              <w:pStyle w:val="TableContents"/>
              <w:bidi w:val="0"/>
              <w:spacing w:before="0" w:after="283"/>
              <w:jc w:val="left"/>
              <w:rPr/>
            </w:pPr>
            <w:r>
              <w:rPr/>
              <w:t xml:space="preserve">Kypros </w:t>
            </w:r>
          </w:p>
        </w:tc>
        <w:tc>
          <w:tcPr>
            <w:tcW w:w="1306" w:type="dxa"/>
            <w:tcBorders/>
            <w:vAlign w:val="center"/>
          </w:tcPr>
          <w:p>
            <w:pPr>
              <w:pStyle w:val="TableContents"/>
              <w:bidi w:val="0"/>
              <w:spacing w:before="0" w:after="283"/>
              <w:jc w:val="left"/>
              <w:rPr/>
            </w:pPr>
            <w:r>
              <w:rPr/>
              <w:t xml:space="preserve">5,896 </w:t>
            </w:r>
          </w:p>
        </w:tc>
        <w:tc>
          <w:tcPr>
            <w:tcW w:w="1306" w:type="dxa"/>
            <w:tcBorders/>
            <w:vAlign w:val="center"/>
          </w:tcPr>
          <w:p>
            <w:pPr>
              <w:pStyle w:val="TableContents"/>
              <w:bidi w:val="0"/>
              <w:spacing w:before="0" w:after="283"/>
              <w:jc w:val="left"/>
              <w:rPr/>
            </w:pPr>
            <w:r>
              <w:rPr/>
              <w:t xml:space="preserve">2,276 </w:t>
            </w:r>
          </w:p>
        </w:tc>
        <w:tc>
          <w:tcPr>
            <w:tcW w:w="1486" w:type="dxa"/>
            <w:tcBorders/>
            <w:vAlign w:val="center"/>
          </w:tcPr>
          <w:p>
            <w:pPr>
              <w:pStyle w:val="TableContents"/>
              <w:bidi w:val="0"/>
              <w:spacing w:before="0" w:after="283"/>
              <w:jc w:val="left"/>
              <w:rPr/>
            </w:pPr>
            <w:r>
              <w:rPr/>
              <w:t xml:space="preserve">862,000 </w:t>
            </w:r>
          </w:p>
        </w:tc>
        <w:tc>
          <w:tcPr>
            <w:tcW w:w="871" w:type="dxa"/>
            <w:tcBorders/>
            <w:vAlign w:val="center"/>
          </w:tcPr>
          <w:p>
            <w:pPr>
              <w:pStyle w:val="TableContents"/>
              <w:bidi w:val="0"/>
              <w:spacing w:before="0" w:after="283"/>
              <w:jc w:val="left"/>
              <w:rPr/>
            </w:pPr>
            <w:r>
              <w:rPr/>
              <w:t xml:space="preserve">146 </w:t>
            </w:r>
          </w:p>
        </w:tc>
        <w:tc>
          <w:tcPr>
            <w:tcW w:w="871" w:type="dxa"/>
            <w:tcBorders/>
            <w:vAlign w:val="center"/>
          </w:tcPr>
          <w:p>
            <w:pPr>
              <w:pStyle w:val="TableContents"/>
              <w:bidi w:val="0"/>
              <w:spacing w:before="0" w:after="283"/>
              <w:jc w:val="left"/>
              <w:rPr/>
            </w:pPr>
            <w:r>
              <w:rPr/>
              <w:t xml:space="preserve">378 </w:t>
            </w:r>
          </w:p>
        </w:tc>
        <w:tc>
          <w:tcPr>
            <w:tcW w:w="1111" w:type="dxa"/>
            <w:tcBorders/>
            <w:vAlign w:val="center"/>
          </w:tcPr>
          <w:p>
            <w:pPr>
              <w:pStyle w:val="TableContents"/>
              <w:bidi w:val="0"/>
              <w:spacing w:before="0" w:after="283"/>
              <w:jc w:val="left"/>
              <w:rPr/>
            </w:pPr>
            <w:r>
              <w:rPr/>
              <w:t xml:space="preserve">31. joulukuuta 2011 </w:t>
            </w:r>
          </w:p>
        </w:tc>
        <w:tc>
          <w:tcPr>
            <w:tcW w:w="1276" w:type="dxa"/>
            <w:tcBorders/>
            <w:vAlign w:val="center"/>
          </w:tcPr>
          <w:p>
            <w:pPr>
              <w:pStyle w:val="TableContents"/>
              <w:bidi w:val="0"/>
              <w:spacing w:before="0" w:after="283"/>
              <w:jc w:val="left"/>
              <w:rPr/>
            </w:pPr>
            <w:r>
              <w:rPr/>
              <w:t xml:space="preserve">Virallinen arvio </w:t>
            </w:r>
          </w:p>
        </w:tc>
      </w:tr>
      <w:tr>
        <w:trPr/>
        <w:tc>
          <w:tcPr>
            <w:tcW w:w="541" w:type="dxa"/>
            <w:tcBorders/>
            <w:vAlign w:val="center"/>
          </w:tcPr>
          <w:p>
            <w:pPr>
              <w:pStyle w:val="TableContents"/>
              <w:bidi w:val="0"/>
              <w:spacing w:before="0" w:after="283"/>
              <w:jc w:val="left"/>
              <w:rPr/>
            </w:pPr>
            <w:r>
              <w:rPr/>
              <w:t xml:space="preserve">82 </w:t>
            </w:r>
          </w:p>
        </w:tc>
        <w:tc>
          <w:tcPr>
            <w:tcW w:w="1501" w:type="dxa"/>
            <w:tcBorders/>
            <w:vAlign w:val="center"/>
          </w:tcPr>
          <w:p>
            <w:pPr>
              <w:pStyle w:val="TableContents"/>
              <w:bidi w:val="0"/>
              <w:spacing w:before="0" w:after="283"/>
              <w:jc w:val="left"/>
              <w:rPr/>
            </w:pPr>
            <w:r>
              <w:rPr/>
              <w:t xml:space="preserve">Tonga </w:t>
            </w:r>
          </w:p>
        </w:tc>
        <w:tc>
          <w:tcPr>
            <w:tcW w:w="1306" w:type="dxa"/>
            <w:tcBorders/>
            <w:vAlign w:val="center"/>
          </w:tcPr>
          <w:p>
            <w:pPr>
              <w:pStyle w:val="TableContents"/>
              <w:bidi w:val="0"/>
              <w:spacing w:before="0" w:after="283"/>
              <w:jc w:val="left"/>
              <w:rPr/>
            </w:pPr>
            <w:r>
              <w:rPr/>
              <w:t xml:space="preserve">720 </w:t>
            </w:r>
          </w:p>
        </w:tc>
        <w:tc>
          <w:tcPr>
            <w:tcW w:w="1306" w:type="dxa"/>
            <w:tcBorders/>
            <w:vAlign w:val="center"/>
          </w:tcPr>
          <w:p>
            <w:pPr>
              <w:pStyle w:val="TableContents"/>
              <w:bidi w:val="0"/>
              <w:spacing w:before="0" w:after="283"/>
              <w:jc w:val="left"/>
              <w:rPr/>
            </w:pPr>
            <w:r>
              <w:rPr/>
              <w:t xml:space="preserve">278 </w:t>
            </w:r>
          </w:p>
        </w:tc>
        <w:tc>
          <w:tcPr>
            <w:tcW w:w="1486" w:type="dxa"/>
            <w:tcBorders/>
            <w:vAlign w:val="center"/>
          </w:tcPr>
          <w:p>
            <w:pPr>
              <w:pStyle w:val="TableContents"/>
              <w:bidi w:val="0"/>
              <w:spacing w:before="0" w:after="283"/>
              <w:jc w:val="left"/>
              <w:rPr/>
            </w:pPr>
            <w:r>
              <w:rPr/>
              <w:t xml:space="preserve">104,270 </w:t>
            </w:r>
          </w:p>
        </w:tc>
        <w:tc>
          <w:tcPr>
            <w:tcW w:w="871" w:type="dxa"/>
            <w:tcBorders/>
            <w:vAlign w:val="center"/>
          </w:tcPr>
          <w:p>
            <w:pPr>
              <w:pStyle w:val="TableContents"/>
              <w:bidi w:val="0"/>
              <w:spacing w:before="0" w:after="283"/>
              <w:jc w:val="left"/>
              <w:rPr/>
            </w:pPr>
            <w:r>
              <w:rPr/>
              <w:t xml:space="preserve">145 </w:t>
            </w:r>
          </w:p>
        </w:tc>
        <w:tc>
          <w:tcPr>
            <w:tcW w:w="871" w:type="dxa"/>
            <w:tcBorders/>
            <w:vAlign w:val="center"/>
          </w:tcPr>
          <w:p>
            <w:pPr>
              <w:pStyle w:val="TableContents"/>
              <w:bidi w:val="0"/>
              <w:spacing w:before="0" w:after="283"/>
              <w:jc w:val="left"/>
              <w:rPr/>
            </w:pPr>
            <w:r>
              <w:rPr/>
              <w:t xml:space="preserve">376 </w:t>
            </w:r>
          </w:p>
        </w:tc>
        <w:tc>
          <w:tcPr>
            <w:tcW w:w="1111" w:type="dxa"/>
            <w:tcBorders/>
            <w:vAlign w:val="center"/>
          </w:tcPr>
          <w:p>
            <w:pPr>
              <w:pStyle w:val="TableContents"/>
              <w:bidi w:val="0"/>
              <w:spacing w:before="0" w:after="283"/>
              <w:jc w:val="left"/>
              <w:rPr/>
            </w:pPr>
            <w:r>
              <w:rPr/>
              <w:t xml:space="preserve">1. heinäkuuta 2013 </w:t>
            </w:r>
          </w:p>
        </w:tc>
        <w:tc>
          <w:tcPr>
            <w:tcW w:w="1276" w:type="dxa"/>
            <w:tcBorders/>
            <w:vAlign w:val="center"/>
          </w:tcPr>
          <w:p>
            <w:pPr>
              <w:pStyle w:val="TableContents"/>
              <w:bidi w:val="0"/>
              <w:spacing w:before="0" w:after="283"/>
              <w:jc w:val="left"/>
              <w:rPr/>
            </w:pPr>
            <w:r>
              <w:rPr/>
              <w:t xml:space="preserve">Virallinen arvio </w:t>
            </w:r>
          </w:p>
        </w:tc>
      </w:tr>
      <w:tr>
        <w:trPr/>
        <w:tc>
          <w:tcPr>
            <w:tcW w:w="541" w:type="dxa"/>
            <w:tcBorders/>
            <w:vAlign w:val="center"/>
          </w:tcPr>
          <w:p>
            <w:pPr>
              <w:pStyle w:val="TableContents"/>
              <w:bidi w:val="0"/>
              <w:spacing w:before="0" w:after="283"/>
              <w:jc w:val="left"/>
              <w:rPr/>
            </w:pPr>
            <w:r>
              <w:rPr/>
              <w:t xml:space="preserve">83 </w:t>
            </w:r>
          </w:p>
        </w:tc>
        <w:tc>
          <w:tcPr>
            <w:tcW w:w="1501" w:type="dxa"/>
            <w:tcBorders/>
            <w:vAlign w:val="center"/>
          </w:tcPr>
          <w:p>
            <w:pPr>
              <w:pStyle w:val="TableContents"/>
              <w:bidi w:val="0"/>
              <w:spacing w:before="0" w:after="283"/>
              <w:jc w:val="left"/>
              <w:rPr/>
            </w:pPr>
            <w:r>
              <w:rPr/>
              <w:t xml:space="preserve">Mikronesian liittovaltio </w:t>
            </w:r>
          </w:p>
        </w:tc>
        <w:tc>
          <w:tcPr>
            <w:tcW w:w="1306" w:type="dxa"/>
            <w:tcBorders/>
            <w:vAlign w:val="center"/>
          </w:tcPr>
          <w:p>
            <w:pPr>
              <w:pStyle w:val="TableContents"/>
              <w:bidi w:val="0"/>
              <w:spacing w:before="0" w:after="283"/>
              <w:jc w:val="left"/>
              <w:rPr/>
            </w:pPr>
            <w:r>
              <w:rPr/>
              <w:t xml:space="preserve">701 </w:t>
            </w:r>
          </w:p>
        </w:tc>
        <w:tc>
          <w:tcPr>
            <w:tcW w:w="1306" w:type="dxa"/>
            <w:tcBorders/>
            <w:vAlign w:val="center"/>
          </w:tcPr>
          <w:p>
            <w:pPr>
              <w:pStyle w:val="TableContents"/>
              <w:bidi w:val="0"/>
              <w:spacing w:before="0" w:after="283"/>
              <w:jc w:val="left"/>
              <w:rPr/>
            </w:pPr>
            <w:r>
              <w:rPr/>
              <w:t xml:space="preserve">271 </w:t>
            </w:r>
          </w:p>
        </w:tc>
        <w:tc>
          <w:tcPr>
            <w:tcW w:w="1486" w:type="dxa"/>
            <w:tcBorders/>
            <w:vAlign w:val="center"/>
          </w:tcPr>
          <w:p>
            <w:pPr>
              <w:pStyle w:val="TableContents"/>
              <w:bidi w:val="0"/>
              <w:spacing w:before="0" w:after="283"/>
              <w:jc w:val="left"/>
              <w:rPr/>
            </w:pPr>
            <w:r>
              <w:rPr/>
              <w:t xml:space="preserve">101,351 </w:t>
            </w:r>
          </w:p>
        </w:tc>
        <w:tc>
          <w:tcPr>
            <w:tcW w:w="871" w:type="dxa"/>
            <w:tcBorders/>
            <w:vAlign w:val="center"/>
          </w:tcPr>
          <w:p>
            <w:pPr>
              <w:pStyle w:val="TableContents"/>
              <w:bidi w:val="0"/>
              <w:spacing w:before="0" w:after="283"/>
              <w:jc w:val="left"/>
              <w:rPr/>
            </w:pPr>
            <w:r>
              <w:rPr/>
              <w:t xml:space="preserve">145 </w:t>
            </w:r>
          </w:p>
        </w:tc>
        <w:tc>
          <w:tcPr>
            <w:tcW w:w="871" w:type="dxa"/>
            <w:tcBorders/>
            <w:vAlign w:val="center"/>
          </w:tcPr>
          <w:p>
            <w:pPr>
              <w:pStyle w:val="TableContents"/>
              <w:bidi w:val="0"/>
              <w:spacing w:before="0" w:after="283"/>
              <w:jc w:val="left"/>
              <w:rPr/>
            </w:pPr>
            <w:r>
              <w:rPr/>
              <w:t xml:space="preserve">376 </w:t>
            </w:r>
          </w:p>
        </w:tc>
        <w:tc>
          <w:tcPr>
            <w:tcW w:w="1111" w:type="dxa"/>
            <w:tcBorders/>
            <w:vAlign w:val="center"/>
          </w:tcPr>
          <w:p>
            <w:pPr>
              <w:pStyle w:val="TableContents"/>
              <w:bidi w:val="0"/>
              <w:spacing w:before="0" w:after="283"/>
              <w:jc w:val="left"/>
              <w:rPr/>
            </w:pPr>
            <w:r>
              <w:rPr/>
              <w:t xml:space="preserve">1. heinäkuuta 2013 </w:t>
            </w:r>
          </w:p>
        </w:tc>
        <w:tc>
          <w:tcPr>
            <w:tcW w:w="1276" w:type="dxa"/>
            <w:tcBorders/>
            <w:vAlign w:val="center"/>
          </w:tcPr>
          <w:p>
            <w:pPr>
              <w:pStyle w:val="TableContents"/>
              <w:bidi w:val="0"/>
              <w:spacing w:before="0" w:after="283"/>
              <w:jc w:val="left"/>
              <w:rPr/>
            </w:pPr>
            <w:r>
              <w:rPr/>
              <w:t xml:space="preserve">Virallinen arvio </w:t>
            </w:r>
          </w:p>
        </w:tc>
      </w:tr>
      <w:tr>
        <w:trPr/>
        <w:tc>
          <w:tcPr>
            <w:tcW w:w="541" w:type="dxa"/>
            <w:tcBorders/>
            <w:vAlign w:val="center"/>
          </w:tcPr>
          <w:p>
            <w:pPr>
              <w:pStyle w:val="TableContents"/>
              <w:bidi w:val="0"/>
              <w:spacing w:before="0" w:after="283"/>
              <w:jc w:val="left"/>
              <w:rPr/>
            </w:pPr>
            <w:r>
              <w:rPr/>
              <w:t xml:space="preserve">84 </w:t>
            </w:r>
          </w:p>
        </w:tc>
        <w:tc>
          <w:tcPr>
            <w:tcW w:w="1501" w:type="dxa"/>
            <w:tcBorders/>
            <w:vAlign w:val="center"/>
          </w:tcPr>
          <w:p>
            <w:pPr>
              <w:pStyle w:val="TableContents"/>
              <w:bidi w:val="0"/>
              <w:spacing w:before="0" w:after="283"/>
              <w:jc w:val="left"/>
              <w:rPr/>
            </w:pPr>
            <w:r>
              <w:rPr/>
              <w:t xml:space="preserve">Guatemala </w:t>
            </w:r>
          </w:p>
        </w:tc>
        <w:tc>
          <w:tcPr>
            <w:tcW w:w="1306" w:type="dxa"/>
            <w:tcBorders/>
            <w:vAlign w:val="center"/>
          </w:tcPr>
          <w:p>
            <w:pPr>
              <w:pStyle w:val="TableContents"/>
              <w:bidi w:val="0"/>
              <w:spacing w:before="0" w:after="283"/>
              <w:jc w:val="left"/>
              <w:rPr/>
            </w:pPr>
            <w:r>
              <w:rPr/>
              <w:t xml:space="preserve">108,889 </w:t>
            </w:r>
          </w:p>
        </w:tc>
        <w:tc>
          <w:tcPr>
            <w:tcW w:w="1306" w:type="dxa"/>
            <w:tcBorders/>
            <w:vAlign w:val="center"/>
          </w:tcPr>
          <w:p>
            <w:pPr>
              <w:pStyle w:val="TableContents"/>
              <w:bidi w:val="0"/>
              <w:spacing w:before="0" w:after="283"/>
              <w:jc w:val="left"/>
              <w:rPr/>
            </w:pPr>
            <w:r>
              <w:rPr/>
              <w:t xml:space="preserve">42,042 </w:t>
            </w:r>
          </w:p>
        </w:tc>
        <w:tc>
          <w:tcPr>
            <w:tcW w:w="1486" w:type="dxa"/>
            <w:tcBorders/>
            <w:vAlign w:val="center"/>
          </w:tcPr>
          <w:p>
            <w:pPr>
              <w:pStyle w:val="TableContents"/>
              <w:bidi w:val="0"/>
              <w:spacing w:before="0" w:after="283"/>
              <w:jc w:val="left"/>
              <w:rPr/>
            </w:pPr>
            <w:r>
              <w:rPr/>
              <w:t xml:space="preserve">15,806,675 </w:t>
            </w:r>
          </w:p>
        </w:tc>
        <w:tc>
          <w:tcPr>
            <w:tcW w:w="871" w:type="dxa"/>
            <w:tcBorders/>
            <w:vAlign w:val="center"/>
          </w:tcPr>
          <w:p>
            <w:pPr>
              <w:pStyle w:val="TableContents"/>
              <w:bidi w:val="0"/>
              <w:spacing w:before="0" w:after="283"/>
              <w:jc w:val="left"/>
              <w:rPr/>
            </w:pPr>
            <w:r>
              <w:rPr/>
              <w:t xml:space="preserve">145 </w:t>
            </w:r>
          </w:p>
        </w:tc>
        <w:tc>
          <w:tcPr>
            <w:tcW w:w="871" w:type="dxa"/>
            <w:tcBorders/>
            <w:vAlign w:val="center"/>
          </w:tcPr>
          <w:p>
            <w:pPr>
              <w:pStyle w:val="TableContents"/>
              <w:bidi w:val="0"/>
              <w:spacing w:before="0" w:after="283"/>
              <w:jc w:val="left"/>
              <w:rPr/>
            </w:pPr>
            <w:r>
              <w:rPr/>
              <w:t xml:space="preserve">376 </w:t>
            </w:r>
          </w:p>
        </w:tc>
        <w:tc>
          <w:tcPr>
            <w:tcW w:w="1111" w:type="dxa"/>
            <w:tcBorders/>
            <w:vAlign w:val="center"/>
          </w:tcPr>
          <w:p>
            <w:pPr>
              <w:pStyle w:val="TableContents"/>
              <w:bidi w:val="0"/>
              <w:spacing w:before="0" w:after="283"/>
              <w:jc w:val="left"/>
              <w:rPr/>
            </w:pPr>
            <w:r>
              <w:rPr/>
              <w:t xml:space="preserve">30. kesäkuuta 2014 </w:t>
            </w:r>
          </w:p>
        </w:tc>
        <w:tc>
          <w:tcPr>
            <w:tcW w:w="1276" w:type="dxa"/>
            <w:tcBorders/>
            <w:vAlign w:val="center"/>
          </w:tcPr>
          <w:p>
            <w:pPr>
              <w:pStyle w:val="TableContents"/>
              <w:bidi w:val="0"/>
              <w:spacing w:before="0" w:after="283"/>
              <w:jc w:val="left"/>
              <w:rPr/>
            </w:pPr>
            <w:r>
              <w:rPr/>
              <w:t xml:space="preserve">Vuotuinen Virallinen arvio </w:t>
            </w:r>
          </w:p>
        </w:tc>
      </w:tr>
      <w:tr>
        <w:trPr/>
        <w:tc>
          <w:tcPr>
            <w:tcW w:w="541" w:type="dxa"/>
            <w:tcBorders/>
            <w:vAlign w:val="center"/>
          </w:tcPr>
          <w:p>
            <w:pPr>
              <w:pStyle w:val="TableContents"/>
              <w:bidi w:val="0"/>
              <w:spacing w:before="0" w:after="283"/>
              <w:jc w:val="left"/>
              <w:rPr/>
            </w:pPr>
            <w:r>
              <w:rPr/>
              <w:t xml:space="preserve">85 </w:t>
            </w:r>
          </w:p>
        </w:tc>
        <w:tc>
          <w:tcPr>
            <w:tcW w:w="1501" w:type="dxa"/>
            <w:tcBorders/>
            <w:vAlign w:val="center"/>
          </w:tcPr>
          <w:p>
            <w:pPr>
              <w:pStyle w:val="TableContents"/>
              <w:bidi w:val="0"/>
              <w:spacing w:before="0" w:after="283"/>
              <w:jc w:val="left"/>
              <w:rPr/>
            </w:pPr>
            <w:r>
              <w:rPr/>
              <w:t xml:space="preserve">Kiina </w:t>
            </w:r>
          </w:p>
        </w:tc>
        <w:tc>
          <w:tcPr>
            <w:tcW w:w="1306" w:type="dxa"/>
            <w:tcBorders/>
            <w:vAlign w:val="center"/>
          </w:tcPr>
          <w:p>
            <w:pPr>
              <w:pStyle w:val="TableContents"/>
              <w:bidi w:val="0"/>
              <w:spacing w:before="0" w:after="283"/>
              <w:jc w:val="left"/>
              <w:rPr/>
            </w:pPr>
            <w:r>
              <w:rPr/>
              <w:t xml:space="preserve">9,640,821 </w:t>
            </w:r>
          </w:p>
        </w:tc>
        <w:tc>
          <w:tcPr>
            <w:tcW w:w="1306" w:type="dxa"/>
            <w:tcBorders/>
            <w:vAlign w:val="center"/>
          </w:tcPr>
          <w:p>
            <w:pPr>
              <w:pStyle w:val="TableContents"/>
              <w:bidi w:val="0"/>
              <w:spacing w:before="0" w:after="283"/>
              <w:jc w:val="left"/>
              <w:rPr/>
            </w:pPr>
            <w:r>
              <w:rPr/>
              <w:t xml:space="preserve">3,722,342 </w:t>
            </w:r>
          </w:p>
        </w:tc>
        <w:tc>
          <w:tcPr>
            <w:tcW w:w="1486" w:type="dxa"/>
            <w:tcBorders/>
            <w:vAlign w:val="center"/>
          </w:tcPr>
          <w:p>
            <w:pPr>
              <w:pStyle w:val="TableContents"/>
              <w:bidi w:val="0"/>
              <w:spacing w:before="0" w:after="283"/>
              <w:jc w:val="left"/>
              <w:rPr/>
            </w:pPr>
            <w:r>
              <w:rPr/>
              <w:t xml:space="preserve">1,387,233,420 </w:t>
            </w:r>
          </w:p>
        </w:tc>
        <w:tc>
          <w:tcPr>
            <w:tcW w:w="871" w:type="dxa"/>
            <w:tcBorders/>
            <w:vAlign w:val="center"/>
          </w:tcPr>
          <w:p>
            <w:pPr>
              <w:pStyle w:val="TableContents"/>
              <w:bidi w:val="0"/>
              <w:spacing w:before="0" w:after="283"/>
              <w:jc w:val="left"/>
              <w:rPr/>
            </w:pPr>
            <w:r>
              <w:rPr/>
              <w:t xml:space="preserve">144 </w:t>
            </w:r>
          </w:p>
        </w:tc>
        <w:tc>
          <w:tcPr>
            <w:tcW w:w="871" w:type="dxa"/>
            <w:tcBorders/>
            <w:vAlign w:val="center"/>
          </w:tcPr>
          <w:p>
            <w:pPr>
              <w:pStyle w:val="TableContents"/>
              <w:bidi w:val="0"/>
              <w:spacing w:before="0" w:after="283"/>
              <w:jc w:val="left"/>
              <w:rPr/>
            </w:pPr>
            <w:r>
              <w:rPr/>
              <w:t xml:space="preserve">373 </w:t>
            </w:r>
          </w:p>
        </w:tc>
        <w:tc>
          <w:tcPr>
            <w:tcW w:w="1111" w:type="dxa"/>
            <w:tcBorders/>
            <w:vAlign w:val="center"/>
          </w:tcPr>
          <w:p>
            <w:pPr>
              <w:pStyle w:val="TableContents"/>
              <w:bidi w:val="0"/>
              <w:spacing w:before="0" w:after="283"/>
              <w:jc w:val="left"/>
              <w:rPr/>
            </w:pPr>
            <w:r>
              <w:rPr/>
              <w:t xml:space="preserve">lokakuu 31, 2017 </w:t>
            </w:r>
          </w:p>
        </w:tc>
        <w:tc>
          <w:tcPr>
            <w:tcW w:w="1276" w:type="dxa"/>
            <w:tcBorders/>
            <w:vAlign w:val="center"/>
          </w:tcPr>
          <w:p>
            <w:pPr>
              <w:pStyle w:val="TableContents"/>
              <w:bidi w:val="0"/>
              <w:spacing w:before="0" w:after="283"/>
              <w:jc w:val="left"/>
              <w:rPr/>
            </w:pPr>
            <w:r>
              <w:rPr/>
              <w:t xml:space="preserve">Virallinen väestökello </w:t>
            </w:r>
          </w:p>
        </w:tc>
      </w:tr>
      <w:tr>
        <w:trPr/>
        <w:tc>
          <w:tcPr>
            <w:tcW w:w="541" w:type="dxa"/>
            <w:tcBorders/>
            <w:vAlign w:val="center"/>
          </w:tcPr>
          <w:p>
            <w:pPr>
              <w:pStyle w:val="TableContents"/>
              <w:bidi w:val="0"/>
              <w:spacing w:before="0" w:after="283"/>
              <w:jc w:val="left"/>
              <w:rPr/>
            </w:pPr>
            <w:r>
              <w:rPr/>
              <w:t xml:space="preserve">86 </w:t>
            </w:r>
          </w:p>
        </w:tc>
        <w:tc>
          <w:tcPr>
            <w:tcW w:w="1501" w:type="dxa"/>
            <w:tcBorders/>
            <w:vAlign w:val="center"/>
          </w:tcPr>
          <w:p>
            <w:pPr>
              <w:pStyle w:val="TableContents"/>
              <w:bidi w:val="0"/>
              <w:spacing w:before="0" w:after="283"/>
              <w:jc w:val="left"/>
              <w:rPr/>
            </w:pPr>
            <w:r>
              <w:rPr/>
              <w:t xml:space="preserve">Tokelau (NZ) </w:t>
            </w:r>
          </w:p>
        </w:tc>
        <w:tc>
          <w:tcPr>
            <w:tcW w:w="1306" w:type="dxa"/>
            <w:tcBorders/>
            <w:vAlign w:val="center"/>
          </w:tcPr>
          <w:p>
            <w:pPr>
              <w:pStyle w:val="TableContents"/>
              <w:bidi w:val="0"/>
              <w:spacing w:before="0" w:after="283"/>
              <w:jc w:val="left"/>
              <w:rPr/>
            </w:pPr>
            <w:r>
              <w:rPr/>
              <w:t xml:space="preserve">10 </w:t>
            </w:r>
          </w:p>
        </w:tc>
        <w:tc>
          <w:tcPr>
            <w:tcW w:w="1306"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pPr>
            <w:r>
              <w:rPr/>
              <w:t xml:space="preserve">1,411 </w:t>
            </w:r>
          </w:p>
        </w:tc>
        <w:tc>
          <w:tcPr>
            <w:tcW w:w="871" w:type="dxa"/>
            <w:tcBorders/>
            <w:vAlign w:val="center"/>
          </w:tcPr>
          <w:p>
            <w:pPr>
              <w:pStyle w:val="TableContents"/>
              <w:bidi w:val="0"/>
              <w:spacing w:before="0" w:after="283"/>
              <w:jc w:val="left"/>
              <w:rPr/>
            </w:pPr>
            <w:r>
              <w:rPr/>
              <w:t xml:space="preserve">141 </w:t>
            </w:r>
          </w:p>
        </w:tc>
        <w:tc>
          <w:tcPr>
            <w:tcW w:w="871" w:type="dxa"/>
            <w:tcBorders/>
            <w:vAlign w:val="center"/>
          </w:tcPr>
          <w:p>
            <w:pPr>
              <w:pStyle w:val="TableContents"/>
              <w:bidi w:val="0"/>
              <w:spacing w:before="0" w:after="283"/>
              <w:jc w:val="left"/>
              <w:rPr/>
            </w:pPr>
            <w:r>
              <w:rPr/>
              <w:t xml:space="preserve">365 </w:t>
            </w:r>
          </w:p>
        </w:tc>
        <w:tc>
          <w:tcPr>
            <w:tcW w:w="1111" w:type="dxa"/>
            <w:tcBorders/>
            <w:vAlign w:val="center"/>
          </w:tcPr>
          <w:p>
            <w:pPr>
              <w:pStyle w:val="TableContents"/>
              <w:bidi w:val="0"/>
              <w:spacing w:before="0" w:after="283"/>
              <w:jc w:val="left"/>
              <w:rPr/>
            </w:pPr>
            <w:r>
              <w:rPr/>
              <w:t xml:space="preserve">18. lokakuuta 2011 </w:t>
            </w:r>
          </w:p>
        </w:tc>
        <w:tc>
          <w:tcPr>
            <w:tcW w:w="1276" w:type="dxa"/>
            <w:tcBorders/>
            <w:vAlign w:val="center"/>
          </w:tcPr>
          <w:p>
            <w:pPr>
              <w:pStyle w:val="TableContents"/>
              <w:bidi w:val="0"/>
              <w:spacing w:before="0" w:after="283"/>
              <w:jc w:val="left"/>
              <w:rPr/>
            </w:pPr>
            <w:r>
              <w:rPr/>
              <w:t xml:space="preserve">Lopullinen vuoden 2011 väestönlaskennan tulos </w:t>
            </w:r>
          </w:p>
        </w:tc>
      </w:tr>
      <w:tr>
        <w:trPr/>
        <w:tc>
          <w:tcPr>
            <w:tcW w:w="541" w:type="dxa"/>
            <w:tcBorders/>
            <w:vAlign w:val="center"/>
          </w:tcPr>
          <w:p>
            <w:pPr>
              <w:pStyle w:val="TableContents"/>
              <w:bidi w:val="0"/>
              <w:spacing w:before="0" w:after="283"/>
              <w:jc w:val="left"/>
              <w:rPr/>
            </w:pPr>
            <w:r>
              <w:rPr/>
              <w:t xml:space="preserve">87 </w:t>
            </w:r>
          </w:p>
        </w:tc>
        <w:tc>
          <w:tcPr>
            <w:tcW w:w="1501" w:type="dxa"/>
            <w:tcBorders/>
            <w:vAlign w:val="center"/>
          </w:tcPr>
          <w:p>
            <w:pPr>
              <w:pStyle w:val="TableContents"/>
              <w:bidi w:val="0"/>
              <w:spacing w:before="0" w:after="283"/>
              <w:jc w:val="left"/>
              <w:rPr/>
            </w:pPr>
            <w:r>
              <w:rPr/>
              <w:t xml:space="preserve">Anguilla (Yhdistynyt kuningaskunta) </w:t>
            </w:r>
          </w:p>
        </w:tc>
        <w:tc>
          <w:tcPr>
            <w:tcW w:w="1306" w:type="dxa"/>
            <w:tcBorders/>
            <w:vAlign w:val="center"/>
          </w:tcPr>
          <w:p>
            <w:pPr>
              <w:pStyle w:val="TableContents"/>
              <w:bidi w:val="0"/>
              <w:spacing w:before="0" w:after="283"/>
              <w:jc w:val="left"/>
              <w:rPr/>
            </w:pPr>
            <w:r>
              <w:rPr/>
              <w:t xml:space="preserve">96 </w:t>
            </w:r>
          </w:p>
        </w:tc>
        <w:tc>
          <w:tcPr>
            <w:tcW w:w="1306" w:type="dxa"/>
            <w:tcBorders/>
            <w:vAlign w:val="center"/>
          </w:tcPr>
          <w:p>
            <w:pPr>
              <w:pStyle w:val="TableContents"/>
              <w:bidi w:val="0"/>
              <w:spacing w:before="0" w:after="283"/>
              <w:jc w:val="left"/>
              <w:rPr/>
            </w:pPr>
            <w:r>
              <w:rPr/>
              <w:t xml:space="preserve">37 </w:t>
            </w:r>
          </w:p>
        </w:tc>
        <w:tc>
          <w:tcPr>
            <w:tcW w:w="1486" w:type="dxa"/>
            <w:tcBorders/>
            <w:vAlign w:val="center"/>
          </w:tcPr>
          <w:p>
            <w:pPr>
              <w:pStyle w:val="TableContents"/>
              <w:bidi w:val="0"/>
              <w:spacing w:before="0" w:after="283"/>
              <w:jc w:val="left"/>
              <w:rPr/>
            </w:pPr>
            <w:r>
              <w:rPr/>
              <w:t xml:space="preserve">13,452 </w:t>
            </w:r>
          </w:p>
        </w:tc>
        <w:tc>
          <w:tcPr>
            <w:tcW w:w="871" w:type="dxa"/>
            <w:tcBorders/>
            <w:vAlign w:val="center"/>
          </w:tcPr>
          <w:p>
            <w:pPr>
              <w:pStyle w:val="TableContents"/>
              <w:bidi w:val="0"/>
              <w:spacing w:before="0" w:after="283"/>
              <w:jc w:val="left"/>
              <w:rPr/>
            </w:pPr>
            <w:r>
              <w:rPr/>
              <w:t xml:space="preserve">140 </w:t>
            </w:r>
          </w:p>
        </w:tc>
        <w:tc>
          <w:tcPr>
            <w:tcW w:w="871" w:type="dxa"/>
            <w:tcBorders/>
            <w:vAlign w:val="center"/>
          </w:tcPr>
          <w:p>
            <w:pPr>
              <w:pStyle w:val="TableContents"/>
              <w:bidi w:val="0"/>
              <w:spacing w:before="0" w:after="283"/>
              <w:jc w:val="left"/>
              <w:rPr/>
            </w:pPr>
            <w:r>
              <w:rPr/>
              <w:t xml:space="preserve">363 </w:t>
            </w:r>
          </w:p>
        </w:tc>
        <w:tc>
          <w:tcPr>
            <w:tcW w:w="1111" w:type="dxa"/>
            <w:tcBorders/>
            <w:vAlign w:val="center"/>
          </w:tcPr>
          <w:p>
            <w:pPr>
              <w:pStyle w:val="TableContents"/>
              <w:bidi w:val="0"/>
              <w:spacing w:before="0" w:after="283"/>
              <w:jc w:val="left"/>
              <w:rPr/>
            </w:pPr>
            <w:r>
              <w:rPr/>
              <w:t xml:space="preserve">toukokuu 11, 2011 </w:t>
            </w:r>
          </w:p>
        </w:tc>
        <w:tc>
          <w:tcPr>
            <w:tcW w:w="1276" w:type="dxa"/>
            <w:tcBorders/>
            <w:vAlign w:val="center"/>
          </w:tcPr>
          <w:p>
            <w:pPr>
              <w:pStyle w:val="TableContents"/>
              <w:bidi w:val="0"/>
              <w:spacing w:before="0" w:after="283"/>
              <w:jc w:val="left"/>
              <w:rPr/>
            </w:pPr>
            <w:r>
              <w:rPr/>
              <w:t xml:space="preserve">Vuoden 2011 väestönlaskennan alustava tulos </w:t>
            </w:r>
          </w:p>
        </w:tc>
      </w:tr>
      <w:tr>
        <w:trPr/>
        <w:tc>
          <w:tcPr>
            <w:tcW w:w="541" w:type="dxa"/>
            <w:tcBorders/>
            <w:vAlign w:val="center"/>
          </w:tcPr>
          <w:p>
            <w:pPr>
              <w:pStyle w:val="TableContents"/>
              <w:bidi w:val="0"/>
              <w:spacing w:before="0" w:after="283"/>
              <w:jc w:val="left"/>
              <w:rPr/>
            </w:pPr>
            <w:r>
              <w:rPr/>
              <w:t xml:space="preserve">88 </w:t>
            </w:r>
          </w:p>
        </w:tc>
        <w:tc>
          <w:tcPr>
            <w:tcW w:w="1501" w:type="dxa"/>
            <w:tcBorders/>
            <w:vAlign w:val="center"/>
          </w:tcPr>
          <w:p>
            <w:pPr>
              <w:pStyle w:val="TableContents"/>
              <w:bidi w:val="0"/>
              <w:spacing w:before="0" w:after="283"/>
              <w:jc w:val="left"/>
              <w:rPr/>
            </w:pPr>
            <w:r>
              <w:rPr/>
              <w:t xml:space="preserve">Indonesia </w:t>
            </w:r>
          </w:p>
        </w:tc>
        <w:tc>
          <w:tcPr>
            <w:tcW w:w="1306" w:type="dxa"/>
            <w:tcBorders/>
            <w:vAlign w:val="center"/>
          </w:tcPr>
          <w:p>
            <w:pPr>
              <w:pStyle w:val="TableContents"/>
              <w:bidi w:val="0"/>
              <w:spacing w:before="0" w:after="283"/>
              <w:jc w:val="left"/>
              <w:rPr/>
            </w:pPr>
            <w:r>
              <w:rPr/>
              <w:t xml:space="preserve">1,904,569 </w:t>
            </w:r>
          </w:p>
        </w:tc>
        <w:tc>
          <w:tcPr>
            <w:tcW w:w="1306" w:type="dxa"/>
            <w:tcBorders/>
            <w:vAlign w:val="center"/>
          </w:tcPr>
          <w:p>
            <w:pPr>
              <w:pStyle w:val="TableContents"/>
              <w:bidi w:val="0"/>
              <w:spacing w:before="0" w:after="283"/>
              <w:jc w:val="left"/>
              <w:rPr/>
            </w:pPr>
            <w:r>
              <w:rPr/>
              <w:t xml:space="preserve">735,358 </w:t>
            </w:r>
          </w:p>
        </w:tc>
        <w:tc>
          <w:tcPr>
            <w:tcW w:w="1486" w:type="dxa"/>
            <w:tcBorders/>
            <w:vAlign w:val="center"/>
          </w:tcPr>
          <w:p>
            <w:pPr>
              <w:pStyle w:val="TableContents"/>
              <w:bidi w:val="0"/>
              <w:spacing w:before="0" w:after="283"/>
              <w:jc w:val="left"/>
              <w:rPr/>
            </w:pPr>
            <w:r>
              <w:rPr/>
              <w:t xml:space="preserve">261,890,900 </w:t>
            </w:r>
          </w:p>
        </w:tc>
        <w:tc>
          <w:tcPr>
            <w:tcW w:w="871" w:type="dxa"/>
            <w:tcBorders/>
            <w:vAlign w:val="center"/>
          </w:tcPr>
          <w:p>
            <w:pPr>
              <w:pStyle w:val="TableContents"/>
              <w:bidi w:val="0"/>
              <w:spacing w:before="0" w:after="283"/>
              <w:jc w:val="left"/>
              <w:rPr/>
            </w:pPr>
            <w:r>
              <w:rPr/>
              <w:t xml:space="preserve">138 </w:t>
            </w:r>
          </w:p>
        </w:tc>
        <w:tc>
          <w:tcPr>
            <w:tcW w:w="871" w:type="dxa"/>
            <w:tcBorders/>
            <w:vAlign w:val="center"/>
          </w:tcPr>
          <w:p>
            <w:pPr>
              <w:pStyle w:val="TableContents"/>
              <w:bidi w:val="0"/>
              <w:spacing w:before="0" w:after="283"/>
              <w:jc w:val="left"/>
              <w:rPr/>
            </w:pPr>
            <w:r>
              <w:rPr/>
              <w:t xml:space="preserve">357 </w:t>
            </w:r>
          </w:p>
        </w:tc>
        <w:tc>
          <w:tcPr>
            <w:tcW w:w="1111" w:type="dxa"/>
            <w:tcBorders/>
            <w:vAlign w:val="center"/>
          </w:tcPr>
          <w:p>
            <w:pPr>
              <w:pStyle w:val="TableContents"/>
              <w:bidi w:val="0"/>
              <w:spacing w:before="0" w:after="283"/>
              <w:jc w:val="left"/>
              <w:rPr/>
            </w:pPr>
            <w:r>
              <w:rPr/>
              <w:t xml:space="preserve">1. heinäkuuta 2017 </w:t>
            </w:r>
          </w:p>
        </w:tc>
        <w:tc>
          <w:tcPr>
            <w:tcW w:w="1276" w:type="dxa"/>
            <w:tcBorders/>
            <w:vAlign w:val="center"/>
          </w:tcPr>
          <w:p>
            <w:pPr>
              <w:pStyle w:val="TableContents"/>
              <w:bidi w:val="0"/>
              <w:spacing w:before="0" w:after="283"/>
              <w:jc w:val="left"/>
              <w:rPr/>
            </w:pPr>
            <w:r>
              <w:rPr/>
              <w:t xml:space="preserve">Virallinen ennuste </w:t>
            </w:r>
          </w:p>
        </w:tc>
      </w:tr>
      <w:tr>
        <w:trPr/>
        <w:tc>
          <w:tcPr>
            <w:tcW w:w="541" w:type="dxa"/>
            <w:tcBorders/>
            <w:vAlign w:val="center"/>
          </w:tcPr>
          <w:p>
            <w:pPr>
              <w:pStyle w:val="TableContents"/>
              <w:bidi w:val="0"/>
              <w:spacing w:before="0" w:after="283"/>
              <w:jc w:val="left"/>
              <w:rPr/>
            </w:pPr>
            <w:r>
              <w:rPr/>
              <w:t xml:space="preserve">89 </w:t>
            </w:r>
          </w:p>
        </w:tc>
        <w:tc>
          <w:tcPr>
            <w:tcW w:w="1501" w:type="dxa"/>
            <w:tcBorders/>
            <w:vAlign w:val="center"/>
          </w:tcPr>
          <w:p>
            <w:pPr>
              <w:pStyle w:val="TableContents"/>
              <w:bidi w:val="0"/>
              <w:spacing w:before="0" w:after="283"/>
              <w:jc w:val="left"/>
              <w:rPr/>
            </w:pPr>
            <w:r>
              <w:rPr/>
              <w:t xml:space="preserve">Tšekin tasavalta </w:t>
            </w:r>
          </w:p>
        </w:tc>
        <w:tc>
          <w:tcPr>
            <w:tcW w:w="1306" w:type="dxa"/>
            <w:tcBorders/>
            <w:vAlign w:val="center"/>
          </w:tcPr>
          <w:p>
            <w:pPr>
              <w:pStyle w:val="TableContents"/>
              <w:bidi w:val="0"/>
              <w:spacing w:before="0" w:after="283"/>
              <w:jc w:val="left"/>
              <w:rPr/>
            </w:pPr>
            <w:r>
              <w:rPr/>
              <w:t xml:space="preserve">78,867 </w:t>
            </w:r>
          </w:p>
        </w:tc>
        <w:tc>
          <w:tcPr>
            <w:tcW w:w="1306" w:type="dxa"/>
            <w:tcBorders/>
            <w:vAlign w:val="center"/>
          </w:tcPr>
          <w:p>
            <w:pPr>
              <w:pStyle w:val="TableContents"/>
              <w:bidi w:val="0"/>
              <w:spacing w:before="0" w:after="283"/>
              <w:jc w:val="left"/>
              <w:rPr/>
            </w:pPr>
            <w:r>
              <w:rPr/>
              <w:t xml:space="preserve">30,451 </w:t>
            </w:r>
          </w:p>
        </w:tc>
        <w:tc>
          <w:tcPr>
            <w:tcW w:w="1486" w:type="dxa"/>
            <w:tcBorders/>
            <w:vAlign w:val="center"/>
          </w:tcPr>
          <w:p>
            <w:pPr>
              <w:pStyle w:val="TableContents"/>
              <w:bidi w:val="0"/>
              <w:spacing w:before="0" w:after="283"/>
              <w:jc w:val="left"/>
              <w:rPr/>
            </w:pPr>
            <w:r>
              <w:rPr/>
              <w:t xml:space="preserve">10,588,063 </w:t>
            </w:r>
          </w:p>
        </w:tc>
        <w:tc>
          <w:tcPr>
            <w:tcW w:w="871" w:type="dxa"/>
            <w:tcBorders/>
            <w:vAlign w:val="center"/>
          </w:tcPr>
          <w:p>
            <w:pPr>
              <w:pStyle w:val="TableContents"/>
              <w:bidi w:val="0"/>
              <w:spacing w:before="0" w:after="283"/>
              <w:jc w:val="left"/>
              <w:rPr/>
            </w:pPr>
            <w:r>
              <w:rPr/>
              <w:t xml:space="preserve">134 </w:t>
            </w:r>
          </w:p>
        </w:tc>
        <w:tc>
          <w:tcPr>
            <w:tcW w:w="871" w:type="dxa"/>
            <w:tcBorders/>
            <w:vAlign w:val="center"/>
          </w:tcPr>
          <w:p>
            <w:pPr>
              <w:pStyle w:val="TableContents"/>
              <w:bidi w:val="0"/>
              <w:spacing w:before="0" w:after="283"/>
              <w:jc w:val="left"/>
              <w:rPr/>
            </w:pPr>
            <w:r>
              <w:rPr/>
              <w:t xml:space="preserve">347 </w:t>
            </w:r>
          </w:p>
        </w:tc>
        <w:tc>
          <w:tcPr>
            <w:tcW w:w="1111" w:type="dxa"/>
            <w:tcBorders/>
            <w:vAlign w:val="center"/>
          </w:tcPr>
          <w:p>
            <w:pPr>
              <w:pStyle w:val="TableContents"/>
              <w:bidi w:val="0"/>
              <w:spacing w:before="0" w:after="283"/>
              <w:jc w:val="left"/>
              <w:rPr/>
            </w:pPr>
            <w:r>
              <w:rPr/>
              <w:t xml:space="preserve">kesäkuu 30, 2017 </w:t>
            </w:r>
          </w:p>
        </w:tc>
        <w:tc>
          <w:tcPr>
            <w:tcW w:w="1276" w:type="dxa"/>
            <w:tcBorders/>
            <w:vAlign w:val="center"/>
          </w:tcPr>
          <w:p>
            <w:pPr>
              <w:pStyle w:val="TableContents"/>
              <w:bidi w:val="0"/>
              <w:spacing w:before="0" w:after="283"/>
              <w:jc w:val="left"/>
              <w:rPr/>
            </w:pPr>
            <w:r>
              <w:rPr/>
              <w:t xml:space="preserve">Virallinen neljännesvuosittainen arvio </w:t>
            </w:r>
          </w:p>
        </w:tc>
      </w:tr>
      <w:tr>
        <w:trPr/>
        <w:tc>
          <w:tcPr>
            <w:tcW w:w="541" w:type="dxa"/>
            <w:tcBorders/>
            <w:vAlign w:val="center"/>
          </w:tcPr>
          <w:p>
            <w:pPr>
              <w:pStyle w:val="TableContents"/>
              <w:bidi w:val="0"/>
              <w:spacing w:before="0" w:after="283"/>
              <w:jc w:val="left"/>
              <w:rPr/>
            </w:pPr>
            <w:r>
              <w:rPr/>
              <w:t xml:space="preserve">90 </w:t>
            </w:r>
          </w:p>
        </w:tc>
        <w:tc>
          <w:tcPr>
            <w:tcW w:w="1501" w:type="dxa"/>
            <w:tcBorders/>
            <w:vAlign w:val="center"/>
          </w:tcPr>
          <w:p>
            <w:pPr>
              <w:pStyle w:val="TableContents"/>
              <w:bidi w:val="0"/>
              <w:spacing w:before="0" w:after="283"/>
              <w:jc w:val="left"/>
              <w:rPr/>
            </w:pPr>
            <w:r>
              <w:rPr/>
              <w:t xml:space="preserve">Tanska </w:t>
            </w:r>
          </w:p>
        </w:tc>
        <w:tc>
          <w:tcPr>
            <w:tcW w:w="1306" w:type="dxa"/>
            <w:tcBorders/>
            <w:vAlign w:val="center"/>
          </w:tcPr>
          <w:p>
            <w:pPr>
              <w:pStyle w:val="TableContents"/>
              <w:bidi w:val="0"/>
              <w:spacing w:before="0" w:after="283"/>
              <w:jc w:val="left"/>
              <w:rPr/>
            </w:pPr>
            <w:r>
              <w:rPr/>
              <w:t xml:space="preserve">43,098 </w:t>
            </w:r>
          </w:p>
        </w:tc>
        <w:tc>
          <w:tcPr>
            <w:tcW w:w="1306" w:type="dxa"/>
            <w:tcBorders/>
            <w:vAlign w:val="center"/>
          </w:tcPr>
          <w:p>
            <w:pPr>
              <w:pStyle w:val="TableContents"/>
              <w:bidi w:val="0"/>
              <w:spacing w:before="0" w:after="283"/>
              <w:jc w:val="left"/>
              <w:rPr/>
            </w:pPr>
            <w:r>
              <w:rPr/>
              <w:t xml:space="preserve">16,640 </w:t>
            </w:r>
          </w:p>
        </w:tc>
        <w:tc>
          <w:tcPr>
            <w:tcW w:w="1486" w:type="dxa"/>
            <w:tcBorders/>
            <w:vAlign w:val="center"/>
          </w:tcPr>
          <w:p>
            <w:pPr>
              <w:pStyle w:val="TableContents"/>
              <w:bidi w:val="0"/>
              <w:spacing w:before="0" w:after="283"/>
              <w:jc w:val="left"/>
              <w:rPr/>
            </w:pPr>
            <w:r>
              <w:rPr/>
              <w:t xml:space="preserve">5,756,170 </w:t>
            </w:r>
          </w:p>
        </w:tc>
        <w:tc>
          <w:tcPr>
            <w:tcW w:w="871" w:type="dxa"/>
            <w:tcBorders/>
            <w:vAlign w:val="center"/>
          </w:tcPr>
          <w:p>
            <w:pPr>
              <w:pStyle w:val="TableContents"/>
              <w:bidi w:val="0"/>
              <w:spacing w:before="0" w:after="283"/>
              <w:jc w:val="left"/>
              <w:rPr/>
            </w:pPr>
            <w:r>
              <w:rPr/>
              <w:t xml:space="preserve">134 </w:t>
            </w:r>
          </w:p>
        </w:tc>
        <w:tc>
          <w:tcPr>
            <w:tcW w:w="871" w:type="dxa"/>
            <w:tcBorders/>
            <w:vAlign w:val="center"/>
          </w:tcPr>
          <w:p>
            <w:pPr>
              <w:pStyle w:val="TableContents"/>
              <w:bidi w:val="0"/>
              <w:spacing w:before="0" w:after="283"/>
              <w:jc w:val="left"/>
              <w:rPr/>
            </w:pPr>
            <w:r>
              <w:rPr/>
              <w:t xml:space="preserve">347 </w:t>
            </w:r>
          </w:p>
        </w:tc>
        <w:tc>
          <w:tcPr>
            <w:tcW w:w="1111" w:type="dxa"/>
            <w:tcBorders/>
            <w:vAlign w:val="center"/>
          </w:tcPr>
          <w:p>
            <w:pPr>
              <w:pStyle w:val="TableContents"/>
              <w:bidi w:val="0"/>
              <w:spacing w:before="0" w:after="283"/>
              <w:jc w:val="left"/>
              <w:rPr/>
            </w:pPr>
            <w:r>
              <w:rPr/>
              <w:t xml:space="preserve">maaliskuu 31, 2017 </w:t>
            </w:r>
          </w:p>
        </w:tc>
        <w:tc>
          <w:tcPr>
            <w:tcW w:w="1276" w:type="dxa"/>
            <w:tcBorders/>
            <w:vAlign w:val="center"/>
          </w:tcPr>
          <w:p>
            <w:pPr>
              <w:pStyle w:val="TableContents"/>
              <w:bidi w:val="0"/>
              <w:spacing w:before="0" w:after="283"/>
              <w:jc w:val="left"/>
              <w:rPr/>
            </w:pPr>
            <w:r>
              <w:rPr/>
              <w:t xml:space="preserve">Virallinen neljännesvuosittainen arvio </w:t>
            </w:r>
          </w:p>
        </w:tc>
      </w:tr>
      <w:tr>
        <w:trPr/>
        <w:tc>
          <w:tcPr>
            <w:tcW w:w="541" w:type="dxa"/>
            <w:tcBorders/>
            <w:vAlign w:val="center"/>
          </w:tcPr>
          <w:p>
            <w:pPr>
              <w:pStyle w:val="TableContents"/>
              <w:bidi w:val="0"/>
              <w:spacing w:before="0" w:after="283"/>
              <w:jc w:val="left"/>
              <w:rPr/>
            </w:pPr>
            <w:r>
              <w:rPr/>
              <w:t xml:space="preserve">91 </w:t>
            </w:r>
          </w:p>
        </w:tc>
        <w:tc>
          <w:tcPr>
            <w:tcW w:w="1501" w:type="dxa"/>
            <w:tcBorders/>
            <w:vAlign w:val="center"/>
          </w:tcPr>
          <w:p>
            <w:pPr>
              <w:pStyle w:val="TableContents"/>
              <w:bidi w:val="0"/>
              <w:spacing w:before="0" w:after="283"/>
              <w:jc w:val="left"/>
              <w:rPr/>
            </w:pPr>
            <w:r>
              <w:rPr/>
              <w:t xml:space="preserve">Thaimaa </w:t>
            </w:r>
          </w:p>
        </w:tc>
        <w:tc>
          <w:tcPr>
            <w:tcW w:w="1306" w:type="dxa"/>
            <w:tcBorders/>
            <w:vAlign w:val="center"/>
          </w:tcPr>
          <w:p>
            <w:pPr>
              <w:pStyle w:val="TableContents"/>
              <w:bidi w:val="0"/>
              <w:spacing w:before="0" w:after="283"/>
              <w:jc w:val="left"/>
              <w:rPr/>
            </w:pPr>
            <w:r>
              <w:rPr/>
              <w:t xml:space="preserve">513,120 </w:t>
            </w:r>
          </w:p>
        </w:tc>
        <w:tc>
          <w:tcPr>
            <w:tcW w:w="1306" w:type="dxa"/>
            <w:tcBorders/>
            <w:vAlign w:val="center"/>
          </w:tcPr>
          <w:p>
            <w:pPr>
              <w:pStyle w:val="TableContents"/>
              <w:bidi w:val="0"/>
              <w:spacing w:before="0" w:after="283"/>
              <w:jc w:val="left"/>
              <w:rPr/>
            </w:pPr>
            <w:r>
              <w:rPr/>
              <w:t xml:space="preserve">198,117 </w:t>
            </w:r>
          </w:p>
        </w:tc>
        <w:tc>
          <w:tcPr>
            <w:tcW w:w="1486" w:type="dxa"/>
            <w:tcBorders/>
            <w:vAlign w:val="center"/>
          </w:tcPr>
          <w:p>
            <w:pPr>
              <w:pStyle w:val="TableContents"/>
              <w:bidi w:val="0"/>
              <w:spacing w:before="0" w:after="283"/>
              <w:jc w:val="left"/>
              <w:rPr/>
            </w:pPr>
            <w:r>
              <w:rPr/>
              <w:t xml:space="preserve">68,414,000 </w:t>
            </w:r>
          </w:p>
        </w:tc>
        <w:tc>
          <w:tcPr>
            <w:tcW w:w="871" w:type="dxa"/>
            <w:tcBorders/>
            <w:vAlign w:val="center"/>
          </w:tcPr>
          <w:p>
            <w:pPr>
              <w:pStyle w:val="TableContents"/>
              <w:bidi w:val="0"/>
              <w:spacing w:before="0" w:after="283"/>
              <w:jc w:val="left"/>
              <w:rPr/>
            </w:pPr>
            <w:r>
              <w:rPr/>
              <w:t xml:space="preserve">133 </w:t>
            </w:r>
          </w:p>
        </w:tc>
        <w:tc>
          <w:tcPr>
            <w:tcW w:w="871" w:type="dxa"/>
            <w:tcBorders/>
            <w:vAlign w:val="center"/>
          </w:tcPr>
          <w:p>
            <w:pPr>
              <w:pStyle w:val="TableContents"/>
              <w:bidi w:val="0"/>
              <w:spacing w:before="0" w:after="283"/>
              <w:jc w:val="left"/>
              <w:rPr/>
            </w:pPr>
            <w:r>
              <w:rPr/>
              <w:t xml:space="preserve">344 </w:t>
            </w:r>
          </w:p>
        </w:tc>
        <w:tc>
          <w:tcPr>
            <w:tcW w:w="1111" w:type="dxa"/>
            <w:tcBorders/>
            <w:vAlign w:val="center"/>
          </w:tcPr>
          <w:p>
            <w:pPr>
              <w:pStyle w:val="TableContents"/>
              <w:bidi w:val="0"/>
              <w:spacing w:before="0" w:after="283"/>
              <w:jc w:val="left"/>
              <w:rPr/>
            </w:pPr>
            <w:r>
              <w:rPr/>
              <w:t xml:space="preserve">1. heinäkuuta 2017 </w:t>
            </w:r>
          </w:p>
        </w:tc>
        <w:tc>
          <w:tcPr>
            <w:tcW w:w="1276" w:type="dxa"/>
            <w:tcBorders/>
            <w:vAlign w:val="center"/>
          </w:tcPr>
          <w:p>
            <w:pPr>
              <w:pStyle w:val="TableContents"/>
              <w:bidi w:val="0"/>
              <w:spacing w:before="0" w:after="283"/>
              <w:jc w:val="left"/>
              <w:rPr/>
            </w:pPr>
            <w:r>
              <w:rPr/>
              <w:t xml:space="preserve">YK:n ennuste </w:t>
            </w:r>
          </w:p>
        </w:tc>
      </w:tr>
      <w:tr>
        <w:trPr/>
        <w:tc>
          <w:tcPr>
            <w:tcW w:w="541" w:type="dxa"/>
            <w:tcBorders/>
            <w:vAlign w:val="center"/>
          </w:tcPr>
          <w:p>
            <w:pPr>
              <w:pStyle w:val="TableContents"/>
              <w:bidi w:val="0"/>
              <w:spacing w:before="0" w:after="283"/>
              <w:jc w:val="left"/>
              <w:rPr/>
            </w:pPr>
            <w:r>
              <w:rPr/>
              <w:t xml:space="preserve">92 </w:t>
            </w:r>
          </w:p>
        </w:tc>
        <w:tc>
          <w:tcPr>
            <w:tcW w:w="1501" w:type="dxa"/>
            <w:tcBorders/>
            <w:vAlign w:val="center"/>
          </w:tcPr>
          <w:p>
            <w:pPr>
              <w:pStyle w:val="TableContents"/>
              <w:bidi w:val="0"/>
              <w:spacing w:before="0" w:after="283"/>
              <w:jc w:val="left"/>
              <w:rPr/>
            </w:pPr>
            <w:r>
              <w:rPr/>
              <w:t xml:space="preserve">Togo </w:t>
            </w:r>
          </w:p>
        </w:tc>
        <w:tc>
          <w:tcPr>
            <w:tcW w:w="1306" w:type="dxa"/>
            <w:tcBorders/>
            <w:vAlign w:val="center"/>
          </w:tcPr>
          <w:p>
            <w:pPr>
              <w:pStyle w:val="TableContents"/>
              <w:bidi w:val="0"/>
              <w:spacing w:before="0" w:after="283"/>
              <w:jc w:val="left"/>
              <w:rPr/>
            </w:pPr>
            <w:r>
              <w:rPr/>
              <w:t xml:space="preserve">56,600 </w:t>
            </w:r>
          </w:p>
        </w:tc>
        <w:tc>
          <w:tcPr>
            <w:tcW w:w="1306" w:type="dxa"/>
            <w:tcBorders/>
            <w:vAlign w:val="center"/>
          </w:tcPr>
          <w:p>
            <w:pPr>
              <w:pStyle w:val="TableContents"/>
              <w:bidi w:val="0"/>
              <w:spacing w:before="0" w:after="283"/>
              <w:jc w:val="left"/>
              <w:rPr/>
            </w:pPr>
            <w:r>
              <w:rPr/>
              <w:t xml:space="preserve">21,853 </w:t>
            </w:r>
          </w:p>
        </w:tc>
        <w:tc>
          <w:tcPr>
            <w:tcW w:w="1486" w:type="dxa"/>
            <w:tcBorders/>
            <w:vAlign w:val="center"/>
          </w:tcPr>
          <w:p>
            <w:pPr>
              <w:pStyle w:val="TableContents"/>
              <w:bidi w:val="0"/>
              <w:spacing w:before="0" w:after="283"/>
              <w:jc w:val="left"/>
              <w:rPr/>
            </w:pPr>
            <w:r>
              <w:rPr/>
              <w:t xml:space="preserve">7,178,000 </w:t>
            </w:r>
          </w:p>
        </w:tc>
        <w:tc>
          <w:tcPr>
            <w:tcW w:w="871" w:type="dxa"/>
            <w:tcBorders/>
            <w:vAlign w:val="center"/>
          </w:tcPr>
          <w:p>
            <w:pPr>
              <w:pStyle w:val="TableContents"/>
              <w:bidi w:val="0"/>
              <w:spacing w:before="0" w:after="283"/>
              <w:jc w:val="left"/>
              <w:rPr/>
            </w:pPr>
            <w:r>
              <w:rPr/>
              <w:t xml:space="preserve">127 </w:t>
            </w:r>
          </w:p>
        </w:tc>
        <w:tc>
          <w:tcPr>
            <w:tcW w:w="871" w:type="dxa"/>
            <w:tcBorders/>
            <w:vAlign w:val="center"/>
          </w:tcPr>
          <w:p>
            <w:pPr>
              <w:pStyle w:val="TableContents"/>
              <w:bidi w:val="0"/>
              <w:spacing w:before="0" w:after="283"/>
              <w:jc w:val="left"/>
              <w:rPr/>
            </w:pPr>
            <w:r>
              <w:rPr/>
              <w:t xml:space="preserve">329 </w:t>
            </w:r>
          </w:p>
        </w:tc>
        <w:tc>
          <w:tcPr>
            <w:tcW w:w="1111" w:type="dxa"/>
            <w:tcBorders/>
            <w:vAlign w:val="center"/>
          </w:tcPr>
          <w:p>
            <w:pPr>
              <w:pStyle w:val="TableContents"/>
              <w:bidi w:val="0"/>
              <w:spacing w:before="0" w:after="283"/>
              <w:jc w:val="left"/>
              <w:rPr/>
            </w:pPr>
            <w:r>
              <w:rPr/>
              <w:t xml:space="preserve">1. heinäkuuta 2017 </w:t>
            </w:r>
          </w:p>
        </w:tc>
        <w:tc>
          <w:tcPr>
            <w:tcW w:w="1276" w:type="dxa"/>
            <w:tcBorders/>
            <w:vAlign w:val="center"/>
          </w:tcPr>
          <w:p>
            <w:pPr>
              <w:pStyle w:val="TableContents"/>
              <w:bidi w:val="0"/>
              <w:spacing w:before="0" w:after="283"/>
              <w:jc w:val="left"/>
              <w:rPr/>
            </w:pPr>
            <w:r>
              <w:rPr/>
              <w:t xml:space="preserve">Virallinen arvio </w:t>
            </w:r>
          </w:p>
        </w:tc>
      </w:tr>
      <w:tr>
        <w:trPr/>
        <w:tc>
          <w:tcPr>
            <w:tcW w:w="541" w:type="dxa"/>
            <w:tcBorders/>
            <w:vAlign w:val="center"/>
          </w:tcPr>
          <w:p>
            <w:pPr>
              <w:pStyle w:val="TableContents"/>
              <w:bidi w:val="0"/>
              <w:spacing w:before="0" w:after="283"/>
              <w:jc w:val="left"/>
              <w:rPr/>
            </w:pPr>
            <w:r>
              <w:rPr/>
              <w:t xml:space="preserve">93 </w:t>
            </w:r>
          </w:p>
        </w:tc>
        <w:tc>
          <w:tcPr>
            <w:tcW w:w="1501" w:type="dxa"/>
            <w:tcBorders/>
            <w:vAlign w:val="center"/>
          </w:tcPr>
          <w:p>
            <w:pPr>
              <w:pStyle w:val="TableContents"/>
              <w:bidi w:val="0"/>
              <w:spacing w:before="0" w:after="283"/>
              <w:jc w:val="left"/>
              <w:rPr/>
            </w:pPr>
            <w:r>
              <w:rPr/>
              <w:t xml:space="preserve">Ranska </w:t>
            </w:r>
          </w:p>
        </w:tc>
        <w:tc>
          <w:tcPr>
            <w:tcW w:w="1306" w:type="dxa"/>
            <w:tcBorders/>
            <w:vAlign w:val="center"/>
          </w:tcPr>
          <w:p>
            <w:pPr>
              <w:pStyle w:val="TableContents"/>
              <w:bidi w:val="0"/>
              <w:spacing w:before="0" w:after="283"/>
              <w:jc w:val="left"/>
              <w:rPr/>
            </w:pPr>
            <w:r>
              <w:rPr/>
              <w:t xml:space="preserve">543,965 </w:t>
            </w:r>
          </w:p>
        </w:tc>
        <w:tc>
          <w:tcPr>
            <w:tcW w:w="1306" w:type="dxa"/>
            <w:tcBorders/>
            <w:vAlign w:val="center"/>
          </w:tcPr>
          <w:p>
            <w:pPr>
              <w:pStyle w:val="TableContents"/>
              <w:bidi w:val="0"/>
              <w:spacing w:before="0" w:after="283"/>
              <w:jc w:val="left"/>
              <w:rPr/>
            </w:pPr>
            <w:r>
              <w:rPr/>
              <w:t xml:space="preserve">210,026 </w:t>
            </w:r>
          </w:p>
        </w:tc>
        <w:tc>
          <w:tcPr>
            <w:tcW w:w="1486" w:type="dxa"/>
            <w:tcBorders/>
            <w:vAlign w:val="center"/>
          </w:tcPr>
          <w:p>
            <w:pPr>
              <w:pStyle w:val="TableContents"/>
              <w:bidi w:val="0"/>
              <w:spacing w:before="0" w:after="283"/>
              <w:jc w:val="left"/>
              <w:rPr/>
            </w:pPr>
            <w:r>
              <w:rPr/>
              <w:t xml:space="preserve">67,158,000 </w:t>
            </w:r>
          </w:p>
        </w:tc>
        <w:tc>
          <w:tcPr>
            <w:tcW w:w="871" w:type="dxa"/>
            <w:tcBorders/>
            <w:vAlign w:val="center"/>
          </w:tcPr>
          <w:p>
            <w:pPr>
              <w:pStyle w:val="TableContents"/>
              <w:bidi w:val="0"/>
              <w:spacing w:before="0" w:after="283"/>
              <w:jc w:val="left"/>
              <w:rPr/>
            </w:pPr>
            <w:r>
              <w:rPr/>
              <w:t xml:space="preserve">123 </w:t>
            </w:r>
          </w:p>
        </w:tc>
        <w:tc>
          <w:tcPr>
            <w:tcW w:w="871" w:type="dxa"/>
            <w:tcBorders/>
            <w:vAlign w:val="center"/>
          </w:tcPr>
          <w:p>
            <w:pPr>
              <w:pStyle w:val="TableContents"/>
              <w:bidi w:val="0"/>
              <w:spacing w:before="0" w:after="283"/>
              <w:jc w:val="left"/>
              <w:rPr/>
            </w:pPr>
            <w:r>
              <w:rPr/>
              <w:t xml:space="preserve">319 </w:t>
            </w:r>
          </w:p>
        </w:tc>
        <w:tc>
          <w:tcPr>
            <w:tcW w:w="1111" w:type="dxa"/>
            <w:tcBorders/>
            <w:vAlign w:val="center"/>
          </w:tcPr>
          <w:p>
            <w:pPr>
              <w:pStyle w:val="TableContents"/>
              <w:bidi w:val="0"/>
              <w:spacing w:before="0" w:after="283"/>
              <w:jc w:val="left"/>
              <w:rPr/>
            </w:pPr>
            <w:r>
              <w:rPr/>
              <w:t xml:space="preserve">lokakuu 1, 2017 </w:t>
            </w:r>
          </w:p>
        </w:tc>
        <w:tc>
          <w:tcPr>
            <w:tcW w:w="1276" w:type="dxa"/>
            <w:tcBorders/>
            <w:vAlign w:val="center"/>
          </w:tcPr>
          <w:p>
            <w:pPr>
              <w:pStyle w:val="TableContents"/>
              <w:bidi w:val="0"/>
              <w:spacing w:before="0" w:after="283"/>
              <w:jc w:val="left"/>
              <w:rPr/>
            </w:pPr>
            <w:r>
              <w:rPr/>
              <w:t xml:space="preserve">Kuukausittainen virallinen arvio </w:t>
            </w:r>
          </w:p>
        </w:tc>
      </w:tr>
      <w:tr>
        <w:trPr/>
        <w:tc>
          <w:tcPr>
            <w:tcW w:w="541" w:type="dxa"/>
            <w:tcBorders/>
            <w:vAlign w:val="center"/>
          </w:tcPr>
          <w:p>
            <w:pPr>
              <w:pStyle w:val="TableContents"/>
              <w:bidi w:val="0"/>
              <w:spacing w:before="0" w:after="283"/>
              <w:jc w:val="left"/>
              <w:rPr/>
            </w:pPr>
            <w:r>
              <w:rPr/>
              <w:t xml:space="preserve">94 </w:t>
            </w:r>
          </w:p>
        </w:tc>
        <w:tc>
          <w:tcPr>
            <w:tcW w:w="1501" w:type="dxa"/>
            <w:tcBorders/>
            <w:vAlign w:val="center"/>
          </w:tcPr>
          <w:p>
            <w:pPr>
              <w:pStyle w:val="TableContents"/>
              <w:bidi w:val="0"/>
              <w:spacing w:before="0" w:after="283"/>
              <w:jc w:val="left"/>
              <w:rPr/>
            </w:pPr>
            <w:r>
              <w:rPr/>
              <w:t xml:space="preserve">Puola </w:t>
            </w:r>
          </w:p>
        </w:tc>
        <w:tc>
          <w:tcPr>
            <w:tcW w:w="1306" w:type="dxa"/>
            <w:tcBorders/>
            <w:vAlign w:val="center"/>
          </w:tcPr>
          <w:p>
            <w:pPr>
              <w:pStyle w:val="TableContents"/>
              <w:bidi w:val="0"/>
              <w:spacing w:before="0" w:after="283"/>
              <w:jc w:val="left"/>
              <w:rPr/>
            </w:pPr>
            <w:r>
              <w:rPr/>
              <w:t xml:space="preserve">312,685 </w:t>
            </w:r>
          </w:p>
        </w:tc>
        <w:tc>
          <w:tcPr>
            <w:tcW w:w="1306" w:type="dxa"/>
            <w:tcBorders/>
            <w:vAlign w:val="center"/>
          </w:tcPr>
          <w:p>
            <w:pPr>
              <w:pStyle w:val="TableContents"/>
              <w:bidi w:val="0"/>
              <w:spacing w:before="0" w:after="283"/>
              <w:jc w:val="left"/>
              <w:rPr/>
            </w:pPr>
            <w:r>
              <w:rPr/>
              <w:t xml:space="preserve">120,728 </w:t>
            </w:r>
          </w:p>
        </w:tc>
        <w:tc>
          <w:tcPr>
            <w:tcW w:w="1486" w:type="dxa"/>
            <w:tcBorders/>
            <w:vAlign w:val="center"/>
          </w:tcPr>
          <w:p>
            <w:pPr>
              <w:pStyle w:val="TableContents"/>
              <w:bidi w:val="0"/>
              <w:spacing w:before="0" w:after="283"/>
              <w:jc w:val="left"/>
              <w:rPr/>
            </w:pPr>
            <w:r>
              <w:rPr/>
              <w:t xml:space="preserve">38,426,000 </w:t>
            </w:r>
          </w:p>
        </w:tc>
        <w:tc>
          <w:tcPr>
            <w:tcW w:w="871" w:type="dxa"/>
            <w:tcBorders/>
            <w:vAlign w:val="center"/>
          </w:tcPr>
          <w:p>
            <w:pPr>
              <w:pStyle w:val="TableContents"/>
              <w:bidi w:val="0"/>
              <w:spacing w:before="0" w:after="283"/>
              <w:jc w:val="left"/>
              <w:rPr/>
            </w:pPr>
            <w:r>
              <w:rPr/>
              <w:t xml:space="preserve">123 </w:t>
            </w:r>
          </w:p>
        </w:tc>
        <w:tc>
          <w:tcPr>
            <w:tcW w:w="871" w:type="dxa"/>
            <w:tcBorders/>
            <w:vAlign w:val="center"/>
          </w:tcPr>
          <w:p>
            <w:pPr>
              <w:pStyle w:val="TableContents"/>
              <w:bidi w:val="0"/>
              <w:spacing w:before="0" w:after="283"/>
              <w:jc w:val="left"/>
              <w:rPr/>
            </w:pPr>
            <w:r>
              <w:rPr/>
              <w:t xml:space="preserve">319 </w:t>
            </w:r>
          </w:p>
        </w:tc>
        <w:tc>
          <w:tcPr>
            <w:tcW w:w="1111" w:type="dxa"/>
            <w:tcBorders/>
            <w:vAlign w:val="center"/>
          </w:tcPr>
          <w:p>
            <w:pPr>
              <w:pStyle w:val="TableContents"/>
              <w:bidi w:val="0"/>
              <w:spacing w:before="0" w:after="283"/>
              <w:jc w:val="left"/>
              <w:rPr/>
            </w:pPr>
            <w:r>
              <w:rPr/>
              <w:t xml:space="preserve">1. heinäkuuta 2017 </w:t>
            </w:r>
          </w:p>
        </w:tc>
        <w:tc>
          <w:tcPr>
            <w:tcW w:w="1276" w:type="dxa"/>
            <w:tcBorders/>
            <w:vAlign w:val="center"/>
          </w:tcPr>
          <w:p>
            <w:pPr>
              <w:pStyle w:val="TableContents"/>
              <w:bidi w:val="0"/>
              <w:spacing w:before="0" w:after="283"/>
              <w:jc w:val="left"/>
              <w:rPr/>
            </w:pPr>
            <w:r>
              <w:rPr/>
              <w:t xml:space="preserve">Virallinen arvio </w:t>
            </w:r>
          </w:p>
        </w:tc>
      </w:tr>
      <w:tr>
        <w:trPr/>
        <w:tc>
          <w:tcPr>
            <w:tcW w:w="541" w:type="dxa"/>
            <w:tcBorders/>
            <w:vAlign w:val="center"/>
          </w:tcPr>
          <w:p>
            <w:pPr>
              <w:pStyle w:val="TableContents"/>
              <w:bidi w:val="0"/>
              <w:spacing w:before="0" w:after="283"/>
              <w:jc w:val="left"/>
              <w:rPr/>
            </w:pPr>
            <w:r>
              <w:rPr/>
              <w:t xml:space="preserve">95 </w:t>
            </w:r>
          </w:p>
        </w:tc>
        <w:tc>
          <w:tcPr>
            <w:tcW w:w="1501" w:type="dxa"/>
            <w:tcBorders/>
            <w:vAlign w:val="center"/>
          </w:tcPr>
          <w:p>
            <w:pPr>
              <w:pStyle w:val="TableContents"/>
              <w:bidi w:val="0"/>
              <w:spacing w:before="0" w:after="283"/>
              <w:jc w:val="left"/>
              <w:rPr/>
            </w:pPr>
            <w:r>
              <w:rPr/>
              <w:t xml:space="preserve">Kap Verde </w:t>
            </w:r>
          </w:p>
        </w:tc>
        <w:tc>
          <w:tcPr>
            <w:tcW w:w="1306" w:type="dxa"/>
            <w:tcBorders/>
            <w:vAlign w:val="center"/>
          </w:tcPr>
          <w:p>
            <w:pPr>
              <w:pStyle w:val="TableContents"/>
              <w:bidi w:val="0"/>
              <w:spacing w:before="0" w:after="283"/>
              <w:jc w:val="left"/>
              <w:rPr/>
            </w:pPr>
            <w:r>
              <w:rPr/>
              <w:t xml:space="preserve">4,033 </w:t>
            </w:r>
          </w:p>
        </w:tc>
        <w:tc>
          <w:tcPr>
            <w:tcW w:w="1306" w:type="dxa"/>
            <w:tcBorders/>
            <w:vAlign w:val="center"/>
          </w:tcPr>
          <w:p>
            <w:pPr>
              <w:pStyle w:val="TableContents"/>
              <w:bidi w:val="0"/>
              <w:spacing w:before="0" w:after="283"/>
              <w:jc w:val="left"/>
              <w:rPr/>
            </w:pPr>
            <w:r>
              <w:rPr/>
              <w:t xml:space="preserve">1,557 </w:t>
            </w:r>
          </w:p>
        </w:tc>
        <w:tc>
          <w:tcPr>
            <w:tcW w:w="1486" w:type="dxa"/>
            <w:tcBorders/>
            <w:vAlign w:val="center"/>
          </w:tcPr>
          <w:p>
            <w:pPr>
              <w:pStyle w:val="TableContents"/>
              <w:bidi w:val="0"/>
              <w:spacing w:before="0" w:after="283"/>
              <w:jc w:val="left"/>
              <w:rPr/>
            </w:pPr>
            <w:r>
              <w:rPr/>
              <w:t xml:space="preserve">491,875 </w:t>
            </w:r>
          </w:p>
        </w:tc>
        <w:tc>
          <w:tcPr>
            <w:tcW w:w="871" w:type="dxa"/>
            <w:tcBorders/>
            <w:vAlign w:val="center"/>
          </w:tcPr>
          <w:p>
            <w:pPr>
              <w:pStyle w:val="TableContents"/>
              <w:bidi w:val="0"/>
              <w:spacing w:before="0" w:after="283"/>
              <w:jc w:val="left"/>
              <w:rPr/>
            </w:pPr>
            <w:r>
              <w:rPr/>
              <w:t xml:space="preserve">122 </w:t>
            </w:r>
          </w:p>
        </w:tc>
        <w:tc>
          <w:tcPr>
            <w:tcW w:w="871" w:type="dxa"/>
            <w:tcBorders/>
            <w:vAlign w:val="center"/>
          </w:tcPr>
          <w:p>
            <w:pPr>
              <w:pStyle w:val="TableContents"/>
              <w:bidi w:val="0"/>
              <w:spacing w:before="0" w:after="283"/>
              <w:jc w:val="left"/>
              <w:rPr/>
            </w:pPr>
            <w:r>
              <w:rPr/>
              <w:t xml:space="preserve">316 </w:t>
            </w:r>
          </w:p>
        </w:tc>
        <w:tc>
          <w:tcPr>
            <w:tcW w:w="1111" w:type="dxa"/>
            <w:tcBorders/>
            <w:vAlign w:val="center"/>
          </w:tcPr>
          <w:p>
            <w:pPr>
              <w:pStyle w:val="TableContents"/>
              <w:bidi w:val="0"/>
              <w:spacing w:before="0" w:after="283"/>
              <w:jc w:val="left"/>
              <w:rPr/>
            </w:pPr>
            <w:r>
              <w:rPr/>
              <w:t xml:space="preserve">16. kesäkuuta 2010 </w:t>
            </w:r>
          </w:p>
        </w:tc>
        <w:tc>
          <w:tcPr>
            <w:tcW w:w="1276" w:type="dxa"/>
            <w:tcBorders/>
            <w:vAlign w:val="center"/>
          </w:tcPr>
          <w:p>
            <w:pPr>
              <w:pStyle w:val="TableContents"/>
              <w:bidi w:val="0"/>
              <w:spacing w:before="0" w:after="283"/>
              <w:jc w:val="left"/>
              <w:rPr/>
            </w:pPr>
            <w:r>
              <w:rPr/>
              <w:t xml:space="preserve">Lopullinen vuoden 2010 väestönlaskennan tulos </w:t>
            </w:r>
          </w:p>
        </w:tc>
      </w:tr>
      <w:tr>
        <w:trPr/>
        <w:tc>
          <w:tcPr>
            <w:tcW w:w="541" w:type="dxa"/>
            <w:tcBorders/>
            <w:vAlign w:val="center"/>
          </w:tcPr>
          <w:p>
            <w:pPr>
              <w:pStyle w:val="TableContents"/>
              <w:bidi w:val="0"/>
              <w:spacing w:before="0" w:after="283"/>
              <w:jc w:val="left"/>
              <w:rPr/>
            </w:pPr>
            <w:r>
              <w:rPr/>
              <w:t xml:space="preserve">96 </w:t>
            </w:r>
          </w:p>
        </w:tc>
        <w:tc>
          <w:tcPr>
            <w:tcW w:w="1501" w:type="dxa"/>
            <w:tcBorders/>
            <w:vAlign w:val="center"/>
          </w:tcPr>
          <w:p>
            <w:pPr>
              <w:pStyle w:val="TableContents"/>
              <w:bidi w:val="0"/>
              <w:spacing w:before="0" w:after="283"/>
              <w:jc w:val="left"/>
              <w:rPr/>
            </w:pPr>
            <w:r>
              <w:rPr/>
              <w:t xml:space="preserve">Ghana </w:t>
            </w:r>
          </w:p>
        </w:tc>
        <w:tc>
          <w:tcPr>
            <w:tcW w:w="1306" w:type="dxa"/>
            <w:tcBorders/>
            <w:vAlign w:val="center"/>
          </w:tcPr>
          <w:p>
            <w:pPr>
              <w:pStyle w:val="TableContents"/>
              <w:bidi w:val="0"/>
              <w:spacing w:before="0" w:after="283"/>
              <w:jc w:val="left"/>
              <w:rPr/>
            </w:pPr>
            <w:r>
              <w:rPr/>
              <w:t xml:space="preserve">238,533 </w:t>
            </w:r>
          </w:p>
        </w:tc>
        <w:tc>
          <w:tcPr>
            <w:tcW w:w="1306" w:type="dxa"/>
            <w:tcBorders/>
            <w:vAlign w:val="center"/>
          </w:tcPr>
          <w:p>
            <w:pPr>
              <w:pStyle w:val="TableContents"/>
              <w:bidi w:val="0"/>
              <w:spacing w:before="0" w:after="283"/>
              <w:jc w:val="left"/>
              <w:rPr/>
            </w:pPr>
            <w:r>
              <w:rPr/>
              <w:t xml:space="preserve">92,098 </w:t>
            </w:r>
          </w:p>
        </w:tc>
        <w:tc>
          <w:tcPr>
            <w:tcW w:w="1486" w:type="dxa"/>
            <w:tcBorders/>
            <w:vAlign w:val="center"/>
          </w:tcPr>
          <w:p>
            <w:pPr>
              <w:pStyle w:val="TableContents"/>
              <w:bidi w:val="0"/>
              <w:spacing w:before="0" w:after="283"/>
              <w:jc w:val="left"/>
              <w:rPr/>
            </w:pPr>
            <w:r>
              <w:rPr/>
              <w:t xml:space="preserve">28,956,587 </w:t>
            </w:r>
          </w:p>
        </w:tc>
        <w:tc>
          <w:tcPr>
            <w:tcW w:w="871" w:type="dxa"/>
            <w:tcBorders/>
            <w:vAlign w:val="center"/>
          </w:tcPr>
          <w:p>
            <w:pPr>
              <w:pStyle w:val="TableContents"/>
              <w:bidi w:val="0"/>
              <w:spacing w:before="0" w:after="283"/>
              <w:jc w:val="left"/>
              <w:rPr/>
            </w:pPr>
            <w:r>
              <w:rPr/>
              <w:t xml:space="preserve">121 </w:t>
            </w:r>
          </w:p>
        </w:tc>
        <w:tc>
          <w:tcPr>
            <w:tcW w:w="871" w:type="dxa"/>
            <w:tcBorders/>
            <w:vAlign w:val="center"/>
          </w:tcPr>
          <w:p>
            <w:pPr>
              <w:pStyle w:val="TableContents"/>
              <w:bidi w:val="0"/>
              <w:spacing w:before="0" w:after="283"/>
              <w:jc w:val="left"/>
              <w:rPr/>
            </w:pPr>
            <w:r>
              <w:rPr/>
              <w:t xml:space="preserve">313 </w:t>
            </w:r>
          </w:p>
        </w:tc>
        <w:tc>
          <w:tcPr>
            <w:tcW w:w="1111" w:type="dxa"/>
            <w:tcBorders/>
            <w:vAlign w:val="center"/>
          </w:tcPr>
          <w:p>
            <w:pPr>
              <w:pStyle w:val="TableContents"/>
              <w:bidi w:val="0"/>
              <w:spacing w:before="0" w:after="283"/>
              <w:jc w:val="left"/>
              <w:rPr/>
            </w:pPr>
            <w:r>
              <w:rPr/>
              <w:t xml:space="preserve">1. heinäkuuta 2017 </w:t>
            </w:r>
          </w:p>
        </w:tc>
        <w:tc>
          <w:tcPr>
            <w:tcW w:w="1276" w:type="dxa"/>
            <w:tcBorders/>
            <w:vAlign w:val="center"/>
          </w:tcPr>
          <w:p>
            <w:pPr>
              <w:pStyle w:val="TableContents"/>
              <w:bidi w:val="0"/>
              <w:spacing w:before="0" w:after="283"/>
              <w:jc w:val="left"/>
              <w:rPr/>
            </w:pPr>
            <w:r>
              <w:rPr/>
              <w:t xml:space="preserve">Virallinen ennuste </w:t>
            </w:r>
          </w:p>
        </w:tc>
      </w:tr>
      <w:tr>
        <w:trPr/>
        <w:tc>
          <w:tcPr>
            <w:tcW w:w="541" w:type="dxa"/>
            <w:tcBorders/>
            <w:vAlign w:val="center"/>
          </w:tcPr>
          <w:p>
            <w:pPr>
              <w:pStyle w:val="TableContents"/>
              <w:bidi w:val="0"/>
              <w:spacing w:before="0" w:after="283"/>
              <w:jc w:val="left"/>
              <w:rPr/>
            </w:pPr>
            <w:r>
              <w:rPr/>
              <w:t xml:space="preserve">97 </w:t>
            </w:r>
          </w:p>
        </w:tc>
        <w:tc>
          <w:tcPr>
            <w:tcW w:w="1501" w:type="dxa"/>
            <w:tcBorders/>
            <w:vAlign w:val="center"/>
          </w:tcPr>
          <w:p>
            <w:pPr>
              <w:pStyle w:val="TableContents"/>
              <w:bidi w:val="0"/>
              <w:spacing w:before="0" w:after="283"/>
              <w:jc w:val="left"/>
              <w:rPr/>
            </w:pPr>
            <w:r>
              <w:rPr/>
              <w:t xml:space="preserve">Pohjois-Mariaanit (Yhdysvallat) </w:t>
            </w:r>
          </w:p>
        </w:tc>
        <w:tc>
          <w:tcPr>
            <w:tcW w:w="1306" w:type="dxa"/>
            <w:tcBorders/>
            <w:vAlign w:val="center"/>
          </w:tcPr>
          <w:p>
            <w:pPr>
              <w:pStyle w:val="TableContents"/>
              <w:bidi w:val="0"/>
              <w:spacing w:before="0" w:after="283"/>
              <w:jc w:val="left"/>
              <w:rPr/>
            </w:pPr>
            <w:r>
              <w:rPr/>
              <w:t xml:space="preserve">457 </w:t>
            </w:r>
          </w:p>
        </w:tc>
        <w:tc>
          <w:tcPr>
            <w:tcW w:w="1306" w:type="dxa"/>
            <w:tcBorders/>
            <w:vAlign w:val="center"/>
          </w:tcPr>
          <w:p>
            <w:pPr>
              <w:pStyle w:val="TableContents"/>
              <w:bidi w:val="0"/>
              <w:spacing w:before="0" w:after="283"/>
              <w:jc w:val="left"/>
              <w:rPr/>
            </w:pPr>
            <w:r>
              <w:rPr/>
              <w:t xml:space="preserve">176 </w:t>
            </w:r>
          </w:p>
        </w:tc>
        <w:tc>
          <w:tcPr>
            <w:tcW w:w="1486" w:type="dxa"/>
            <w:tcBorders/>
            <w:vAlign w:val="center"/>
          </w:tcPr>
          <w:p>
            <w:pPr>
              <w:pStyle w:val="TableContents"/>
              <w:bidi w:val="0"/>
              <w:spacing w:before="0" w:after="283"/>
              <w:jc w:val="left"/>
              <w:rPr/>
            </w:pPr>
            <w:r>
              <w:rPr/>
              <w:t xml:space="preserve">53,883 </w:t>
            </w:r>
          </w:p>
        </w:tc>
        <w:tc>
          <w:tcPr>
            <w:tcW w:w="871" w:type="dxa"/>
            <w:tcBorders/>
            <w:vAlign w:val="center"/>
          </w:tcPr>
          <w:p>
            <w:pPr>
              <w:pStyle w:val="TableContents"/>
              <w:bidi w:val="0"/>
              <w:spacing w:before="0" w:after="283"/>
              <w:jc w:val="left"/>
              <w:rPr/>
            </w:pPr>
            <w:r>
              <w:rPr/>
              <w:t xml:space="preserve">118 </w:t>
            </w:r>
          </w:p>
        </w:tc>
        <w:tc>
          <w:tcPr>
            <w:tcW w:w="871" w:type="dxa"/>
            <w:tcBorders/>
            <w:vAlign w:val="center"/>
          </w:tcPr>
          <w:p>
            <w:pPr>
              <w:pStyle w:val="TableContents"/>
              <w:bidi w:val="0"/>
              <w:spacing w:before="0" w:after="283"/>
              <w:jc w:val="left"/>
              <w:rPr/>
            </w:pPr>
            <w:r>
              <w:rPr/>
              <w:t xml:space="preserve">306 </w:t>
            </w:r>
          </w:p>
        </w:tc>
        <w:tc>
          <w:tcPr>
            <w:tcW w:w="1111" w:type="dxa"/>
            <w:tcBorders/>
            <w:vAlign w:val="center"/>
          </w:tcPr>
          <w:p>
            <w:pPr>
              <w:pStyle w:val="TableContents"/>
              <w:bidi w:val="0"/>
              <w:spacing w:before="0" w:after="283"/>
              <w:jc w:val="left"/>
              <w:rPr/>
            </w:pPr>
            <w:r>
              <w:rPr/>
              <w:t xml:space="preserve">huhtikuu 1, 2010 </w:t>
            </w:r>
          </w:p>
        </w:tc>
        <w:tc>
          <w:tcPr>
            <w:tcW w:w="1276" w:type="dxa"/>
            <w:tcBorders/>
            <w:vAlign w:val="center"/>
          </w:tcPr>
          <w:p>
            <w:pPr>
              <w:pStyle w:val="TableContents"/>
              <w:bidi w:val="0"/>
              <w:spacing w:before="0" w:after="283"/>
              <w:jc w:val="left"/>
              <w:rPr/>
            </w:pPr>
            <w:r>
              <w:rPr/>
              <w:t xml:space="preserve">Lopullinen vuoden 2010 väestönlaskennan tulos </w:t>
            </w:r>
          </w:p>
        </w:tc>
      </w:tr>
      <w:tr>
        <w:trPr/>
        <w:tc>
          <w:tcPr>
            <w:tcW w:w="541" w:type="dxa"/>
            <w:tcBorders/>
            <w:vAlign w:val="center"/>
          </w:tcPr>
          <w:p>
            <w:pPr>
              <w:pStyle w:val="TableContents"/>
              <w:bidi w:val="0"/>
              <w:spacing w:before="0" w:after="283"/>
              <w:jc w:val="left"/>
              <w:rPr/>
            </w:pPr>
            <w:r>
              <w:rPr/>
              <w:t xml:space="preserve">98 </w:t>
            </w:r>
          </w:p>
        </w:tc>
        <w:tc>
          <w:tcPr>
            <w:tcW w:w="1501" w:type="dxa"/>
            <w:tcBorders/>
            <w:vAlign w:val="center"/>
          </w:tcPr>
          <w:p>
            <w:pPr>
              <w:pStyle w:val="TableContents"/>
              <w:bidi w:val="0"/>
              <w:spacing w:before="0" w:after="283"/>
              <w:jc w:val="left"/>
              <w:rPr/>
            </w:pPr>
            <w:r>
              <w:rPr/>
              <w:t xml:space="preserve">Yhdistyneet arabiemiirikunnat </w:t>
            </w:r>
          </w:p>
        </w:tc>
        <w:tc>
          <w:tcPr>
            <w:tcW w:w="1306" w:type="dxa"/>
            <w:tcBorders/>
            <w:vAlign w:val="center"/>
          </w:tcPr>
          <w:p>
            <w:pPr>
              <w:pStyle w:val="TableContents"/>
              <w:bidi w:val="0"/>
              <w:spacing w:before="0" w:after="283"/>
              <w:jc w:val="left"/>
              <w:rPr/>
            </w:pPr>
            <w:r>
              <w:rPr/>
              <w:t xml:space="preserve">83,600 </w:t>
            </w:r>
          </w:p>
        </w:tc>
        <w:tc>
          <w:tcPr>
            <w:tcW w:w="1306" w:type="dxa"/>
            <w:tcBorders/>
            <w:vAlign w:val="center"/>
          </w:tcPr>
          <w:p>
            <w:pPr>
              <w:pStyle w:val="TableContents"/>
              <w:bidi w:val="0"/>
              <w:spacing w:before="0" w:after="283"/>
              <w:jc w:val="left"/>
              <w:rPr/>
            </w:pPr>
            <w:r>
              <w:rPr/>
              <w:t xml:space="preserve">32,278 </w:t>
            </w:r>
          </w:p>
        </w:tc>
        <w:tc>
          <w:tcPr>
            <w:tcW w:w="1486" w:type="dxa"/>
            <w:tcBorders/>
            <w:vAlign w:val="center"/>
          </w:tcPr>
          <w:p>
            <w:pPr>
              <w:pStyle w:val="TableContents"/>
              <w:bidi w:val="0"/>
              <w:spacing w:before="0" w:after="283"/>
              <w:jc w:val="left"/>
              <w:rPr/>
            </w:pPr>
            <w:r>
              <w:rPr/>
              <w:t xml:space="preserve">9,856,000 </w:t>
            </w:r>
          </w:p>
        </w:tc>
        <w:tc>
          <w:tcPr>
            <w:tcW w:w="871" w:type="dxa"/>
            <w:tcBorders/>
            <w:vAlign w:val="center"/>
          </w:tcPr>
          <w:p>
            <w:pPr>
              <w:pStyle w:val="TableContents"/>
              <w:bidi w:val="0"/>
              <w:spacing w:before="0" w:after="283"/>
              <w:jc w:val="left"/>
              <w:rPr/>
            </w:pPr>
            <w:r>
              <w:rPr/>
              <w:t xml:space="preserve">118 </w:t>
            </w:r>
          </w:p>
        </w:tc>
        <w:tc>
          <w:tcPr>
            <w:tcW w:w="871" w:type="dxa"/>
            <w:tcBorders/>
            <w:vAlign w:val="center"/>
          </w:tcPr>
          <w:p>
            <w:pPr>
              <w:pStyle w:val="TableContents"/>
              <w:bidi w:val="0"/>
              <w:spacing w:before="0" w:after="283"/>
              <w:jc w:val="left"/>
              <w:rPr/>
            </w:pPr>
            <w:r>
              <w:rPr/>
              <w:t xml:space="preserve">306 </w:t>
            </w:r>
          </w:p>
        </w:tc>
        <w:tc>
          <w:tcPr>
            <w:tcW w:w="1111" w:type="dxa"/>
            <w:tcBorders/>
            <w:vAlign w:val="center"/>
          </w:tcPr>
          <w:p>
            <w:pPr>
              <w:pStyle w:val="TableContents"/>
              <w:bidi w:val="0"/>
              <w:spacing w:before="0" w:after="283"/>
              <w:jc w:val="left"/>
              <w:rPr/>
            </w:pPr>
            <w:r>
              <w:rPr/>
              <w:t xml:space="preserve">1. heinäkuuta 2016 </w:t>
            </w:r>
          </w:p>
        </w:tc>
        <w:tc>
          <w:tcPr>
            <w:tcW w:w="1276" w:type="dxa"/>
            <w:tcBorders/>
            <w:vAlign w:val="center"/>
          </w:tcPr>
          <w:p>
            <w:pPr>
              <w:pStyle w:val="TableContents"/>
              <w:bidi w:val="0"/>
              <w:spacing w:before="0" w:after="283"/>
              <w:jc w:val="left"/>
              <w:rPr/>
            </w:pPr>
            <w:r>
              <w:rPr/>
              <w:t xml:space="preserve">Virallinen arvio </w:t>
            </w:r>
          </w:p>
        </w:tc>
      </w:tr>
      <w:tr>
        <w:trPr/>
        <w:tc>
          <w:tcPr>
            <w:tcW w:w="541" w:type="dxa"/>
            <w:tcBorders/>
            <w:vAlign w:val="center"/>
          </w:tcPr>
          <w:p>
            <w:pPr>
              <w:pStyle w:val="TableContents"/>
              <w:bidi w:val="0"/>
              <w:spacing w:before="0" w:after="283"/>
              <w:jc w:val="left"/>
              <w:rPr/>
            </w:pPr>
            <w:r>
              <w:rPr/>
              <w:t xml:space="preserve">99 </w:t>
            </w:r>
          </w:p>
        </w:tc>
        <w:tc>
          <w:tcPr>
            <w:tcW w:w="1501" w:type="dxa"/>
            <w:tcBorders/>
            <w:vAlign w:val="center"/>
          </w:tcPr>
          <w:p>
            <w:pPr>
              <w:pStyle w:val="TableContents"/>
              <w:bidi w:val="0"/>
              <w:spacing w:before="0" w:after="283"/>
              <w:jc w:val="left"/>
              <w:rPr/>
            </w:pPr>
            <w:r>
              <w:rPr/>
              <w:t xml:space="preserve">Azerbaidžan </w:t>
            </w:r>
          </w:p>
        </w:tc>
        <w:tc>
          <w:tcPr>
            <w:tcW w:w="1306" w:type="dxa"/>
            <w:tcBorders/>
            <w:vAlign w:val="center"/>
          </w:tcPr>
          <w:p>
            <w:pPr>
              <w:pStyle w:val="TableContents"/>
              <w:bidi w:val="0"/>
              <w:spacing w:before="0" w:after="283"/>
              <w:jc w:val="left"/>
              <w:rPr/>
            </w:pPr>
            <w:r>
              <w:rPr/>
              <w:t xml:space="preserve">86,600 </w:t>
            </w:r>
          </w:p>
        </w:tc>
        <w:tc>
          <w:tcPr>
            <w:tcW w:w="1306" w:type="dxa"/>
            <w:tcBorders/>
            <w:vAlign w:val="center"/>
          </w:tcPr>
          <w:p>
            <w:pPr>
              <w:pStyle w:val="TableContents"/>
              <w:bidi w:val="0"/>
              <w:spacing w:before="0" w:after="283"/>
              <w:jc w:val="left"/>
              <w:rPr/>
            </w:pPr>
            <w:r>
              <w:rPr/>
              <w:t xml:space="preserve">33,436 </w:t>
            </w:r>
          </w:p>
        </w:tc>
        <w:tc>
          <w:tcPr>
            <w:tcW w:w="1486" w:type="dxa"/>
            <w:tcBorders/>
            <w:vAlign w:val="center"/>
          </w:tcPr>
          <w:p>
            <w:pPr>
              <w:pStyle w:val="TableContents"/>
              <w:bidi w:val="0"/>
              <w:spacing w:before="0" w:after="283"/>
              <w:jc w:val="left"/>
              <w:rPr/>
            </w:pPr>
            <w:r>
              <w:rPr/>
              <w:t xml:space="preserve">9,836,700 </w:t>
            </w:r>
          </w:p>
        </w:tc>
        <w:tc>
          <w:tcPr>
            <w:tcW w:w="871" w:type="dxa"/>
            <w:tcBorders/>
            <w:vAlign w:val="center"/>
          </w:tcPr>
          <w:p>
            <w:pPr>
              <w:pStyle w:val="TableContents"/>
              <w:bidi w:val="0"/>
              <w:spacing w:before="0" w:after="283"/>
              <w:jc w:val="left"/>
              <w:rPr/>
            </w:pPr>
            <w:r>
              <w:rPr/>
              <w:t xml:space="preserve">114 </w:t>
            </w:r>
          </w:p>
        </w:tc>
        <w:tc>
          <w:tcPr>
            <w:tcW w:w="871" w:type="dxa"/>
            <w:tcBorders/>
            <w:vAlign w:val="center"/>
          </w:tcPr>
          <w:p>
            <w:pPr>
              <w:pStyle w:val="TableContents"/>
              <w:bidi w:val="0"/>
              <w:spacing w:before="0" w:after="283"/>
              <w:jc w:val="left"/>
              <w:rPr/>
            </w:pPr>
            <w:r>
              <w:rPr/>
              <w:t xml:space="preserve">295 </w:t>
            </w:r>
          </w:p>
        </w:tc>
        <w:tc>
          <w:tcPr>
            <w:tcW w:w="1111" w:type="dxa"/>
            <w:tcBorders/>
            <w:vAlign w:val="center"/>
          </w:tcPr>
          <w:p>
            <w:pPr>
              <w:pStyle w:val="TableContents"/>
              <w:bidi w:val="0"/>
              <w:spacing w:before="0" w:after="283"/>
              <w:jc w:val="left"/>
              <w:rPr/>
            </w:pPr>
            <w:r>
              <w:rPr/>
              <w:t xml:space="preserve">toukokuu 1, 2017 </w:t>
            </w:r>
          </w:p>
        </w:tc>
        <w:tc>
          <w:tcPr>
            <w:tcW w:w="1276" w:type="dxa"/>
            <w:tcBorders/>
            <w:vAlign w:val="center"/>
          </w:tcPr>
          <w:p>
            <w:pPr>
              <w:pStyle w:val="TableContents"/>
              <w:bidi w:val="0"/>
              <w:spacing w:before="0" w:after="283"/>
              <w:jc w:val="left"/>
              <w:rPr/>
            </w:pPr>
            <w:r>
              <w:rPr/>
              <w:t xml:space="preserve">Virallinen arvio </w:t>
            </w:r>
          </w:p>
        </w:tc>
      </w:tr>
      <w:tr>
        <w:trPr/>
        <w:tc>
          <w:tcPr>
            <w:tcW w:w="541" w:type="dxa"/>
            <w:tcBorders/>
            <w:vAlign w:val="center"/>
          </w:tcPr>
          <w:p>
            <w:pPr>
              <w:pStyle w:val="TableContents"/>
              <w:bidi w:val="0"/>
              <w:spacing w:before="0" w:after="283"/>
              <w:jc w:val="left"/>
              <w:rPr/>
            </w:pPr>
            <w:r>
              <w:rPr/>
              <w:t xml:space="preserve">100 </w:t>
            </w:r>
          </w:p>
        </w:tc>
        <w:tc>
          <w:tcPr>
            <w:tcW w:w="1501" w:type="dxa"/>
            <w:tcBorders/>
            <w:vAlign w:val="center"/>
          </w:tcPr>
          <w:p>
            <w:pPr>
              <w:pStyle w:val="TableContents"/>
              <w:bidi w:val="0"/>
              <w:spacing w:before="0" w:after="283"/>
              <w:jc w:val="left"/>
              <w:rPr/>
            </w:pPr>
            <w:r>
              <w:rPr/>
              <w:t xml:space="preserve">Portugali </w:t>
            </w:r>
          </w:p>
        </w:tc>
        <w:tc>
          <w:tcPr>
            <w:tcW w:w="1306" w:type="dxa"/>
            <w:tcBorders/>
            <w:vAlign w:val="center"/>
          </w:tcPr>
          <w:p>
            <w:pPr>
              <w:pStyle w:val="TableContents"/>
              <w:bidi w:val="0"/>
              <w:spacing w:before="0" w:after="283"/>
              <w:jc w:val="left"/>
              <w:rPr/>
            </w:pPr>
            <w:r>
              <w:rPr/>
              <w:t xml:space="preserve">92,090 </w:t>
            </w:r>
          </w:p>
        </w:tc>
        <w:tc>
          <w:tcPr>
            <w:tcW w:w="1306" w:type="dxa"/>
            <w:tcBorders/>
            <w:vAlign w:val="center"/>
          </w:tcPr>
          <w:p>
            <w:pPr>
              <w:pStyle w:val="TableContents"/>
              <w:bidi w:val="0"/>
              <w:spacing w:before="0" w:after="283"/>
              <w:jc w:val="left"/>
              <w:rPr/>
            </w:pPr>
            <w:r>
              <w:rPr/>
              <w:t xml:space="preserve">35,556 </w:t>
            </w:r>
          </w:p>
        </w:tc>
        <w:tc>
          <w:tcPr>
            <w:tcW w:w="1486" w:type="dxa"/>
            <w:tcBorders/>
            <w:vAlign w:val="center"/>
          </w:tcPr>
          <w:p>
            <w:pPr>
              <w:pStyle w:val="TableContents"/>
              <w:bidi w:val="0"/>
              <w:spacing w:before="0" w:after="283"/>
              <w:jc w:val="left"/>
              <w:rPr/>
            </w:pPr>
            <w:r>
              <w:rPr/>
              <w:t xml:space="preserve">10,309,573 </w:t>
            </w:r>
          </w:p>
        </w:tc>
        <w:tc>
          <w:tcPr>
            <w:tcW w:w="871" w:type="dxa"/>
            <w:tcBorders/>
            <w:vAlign w:val="center"/>
          </w:tcPr>
          <w:p>
            <w:pPr>
              <w:pStyle w:val="TableContents"/>
              <w:bidi w:val="0"/>
              <w:spacing w:before="0" w:after="283"/>
              <w:jc w:val="left"/>
              <w:rPr/>
            </w:pPr>
            <w:r>
              <w:rPr/>
              <w:t xml:space="preserve">112 </w:t>
            </w:r>
          </w:p>
        </w:tc>
        <w:tc>
          <w:tcPr>
            <w:tcW w:w="871" w:type="dxa"/>
            <w:tcBorders/>
            <w:vAlign w:val="center"/>
          </w:tcPr>
          <w:p>
            <w:pPr>
              <w:pStyle w:val="TableContents"/>
              <w:bidi w:val="0"/>
              <w:spacing w:before="0" w:after="283"/>
              <w:jc w:val="left"/>
              <w:rPr/>
            </w:pPr>
            <w:r>
              <w:rPr/>
              <w:t xml:space="preserve">290 </w:t>
            </w:r>
          </w:p>
        </w:tc>
        <w:tc>
          <w:tcPr>
            <w:tcW w:w="1111" w:type="dxa"/>
            <w:tcBorders/>
            <w:vAlign w:val="center"/>
          </w:tcPr>
          <w:p>
            <w:pPr>
              <w:pStyle w:val="TableContents"/>
              <w:bidi w:val="0"/>
              <w:spacing w:before="0" w:after="283"/>
              <w:jc w:val="left"/>
              <w:rPr/>
            </w:pPr>
            <w:r>
              <w:rPr/>
              <w:t xml:space="preserve">31. joulukuuta 2016 </w:t>
            </w:r>
          </w:p>
        </w:tc>
        <w:tc>
          <w:tcPr>
            <w:tcW w:w="1276" w:type="dxa"/>
            <w:tcBorders/>
            <w:vAlign w:val="center"/>
          </w:tcPr>
          <w:p>
            <w:pPr>
              <w:pStyle w:val="TableContents"/>
              <w:bidi w:val="0"/>
              <w:spacing w:before="0" w:after="283"/>
              <w:jc w:val="left"/>
              <w:rPr/>
            </w:pPr>
            <w:r>
              <w:rPr/>
              <w:t xml:space="preserve">Virallinen arvio </w:t>
            </w:r>
          </w:p>
        </w:tc>
      </w:tr>
      <w:tr>
        <w:trPr/>
        <w:tc>
          <w:tcPr>
            <w:tcW w:w="541" w:type="dxa"/>
            <w:tcBorders/>
            <w:vAlign w:val="center"/>
          </w:tcPr>
          <w:p>
            <w:pPr>
              <w:pStyle w:val="TableContents"/>
              <w:bidi w:val="0"/>
              <w:spacing w:before="0" w:after="283"/>
              <w:jc w:val="left"/>
              <w:rPr/>
            </w:pPr>
            <w:r>
              <w:rPr/>
              <w:t xml:space="preserve">101 </w:t>
            </w:r>
          </w:p>
        </w:tc>
        <w:tc>
          <w:tcPr>
            <w:tcW w:w="1501" w:type="dxa"/>
            <w:tcBorders/>
            <w:vAlign w:val="center"/>
          </w:tcPr>
          <w:p>
            <w:pPr>
              <w:pStyle w:val="TableContents"/>
              <w:bidi w:val="0"/>
              <w:spacing w:before="0" w:after="283"/>
              <w:jc w:val="left"/>
              <w:rPr/>
            </w:pPr>
            <w:r>
              <w:rPr/>
              <w:t xml:space="preserve">Jordan </w:t>
            </w:r>
          </w:p>
        </w:tc>
        <w:tc>
          <w:tcPr>
            <w:tcW w:w="1306" w:type="dxa"/>
            <w:tcBorders/>
            <w:vAlign w:val="center"/>
          </w:tcPr>
          <w:p>
            <w:pPr>
              <w:pStyle w:val="TableContents"/>
              <w:bidi w:val="0"/>
              <w:spacing w:before="0" w:after="283"/>
              <w:jc w:val="left"/>
              <w:rPr/>
            </w:pPr>
            <w:r>
              <w:rPr/>
              <w:t xml:space="preserve">89,342 </w:t>
            </w:r>
          </w:p>
        </w:tc>
        <w:tc>
          <w:tcPr>
            <w:tcW w:w="1306" w:type="dxa"/>
            <w:tcBorders/>
            <w:vAlign w:val="center"/>
          </w:tcPr>
          <w:p>
            <w:pPr>
              <w:pStyle w:val="TableContents"/>
              <w:bidi w:val="0"/>
              <w:spacing w:before="0" w:after="283"/>
              <w:jc w:val="left"/>
              <w:rPr/>
            </w:pPr>
            <w:r>
              <w:rPr/>
              <w:t xml:space="preserve">34,495 </w:t>
            </w:r>
          </w:p>
        </w:tc>
        <w:tc>
          <w:tcPr>
            <w:tcW w:w="1486" w:type="dxa"/>
            <w:tcBorders/>
            <w:vAlign w:val="center"/>
          </w:tcPr>
          <w:p>
            <w:pPr>
              <w:pStyle w:val="TableContents"/>
              <w:bidi w:val="0"/>
              <w:spacing w:before="0" w:after="283"/>
              <w:jc w:val="left"/>
              <w:rPr/>
            </w:pPr>
            <w:r>
              <w:rPr/>
              <w:t xml:space="preserve">10,002,163 </w:t>
            </w:r>
          </w:p>
        </w:tc>
        <w:tc>
          <w:tcPr>
            <w:tcW w:w="871" w:type="dxa"/>
            <w:tcBorders/>
            <w:vAlign w:val="center"/>
          </w:tcPr>
          <w:p>
            <w:pPr>
              <w:pStyle w:val="TableContents"/>
              <w:bidi w:val="0"/>
              <w:spacing w:before="0" w:after="283"/>
              <w:jc w:val="left"/>
              <w:rPr/>
            </w:pPr>
            <w:r>
              <w:rPr/>
              <w:t xml:space="preserve">112 </w:t>
            </w:r>
          </w:p>
        </w:tc>
        <w:tc>
          <w:tcPr>
            <w:tcW w:w="871" w:type="dxa"/>
            <w:tcBorders/>
            <w:vAlign w:val="center"/>
          </w:tcPr>
          <w:p>
            <w:pPr>
              <w:pStyle w:val="TableContents"/>
              <w:bidi w:val="0"/>
              <w:spacing w:before="0" w:after="283"/>
              <w:jc w:val="left"/>
              <w:rPr/>
            </w:pPr>
            <w:r>
              <w:rPr/>
              <w:t xml:space="preserve">290 </w:t>
            </w:r>
          </w:p>
        </w:tc>
        <w:tc>
          <w:tcPr>
            <w:tcW w:w="1111" w:type="dxa"/>
            <w:tcBorders/>
            <w:vAlign w:val="center"/>
          </w:tcPr>
          <w:p>
            <w:pPr>
              <w:pStyle w:val="TableContents"/>
              <w:bidi w:val="0"/>
              <w:spacing w:before="0" w:after="283"/>
              <w:jc w:val="left"/>
              <w:rPr/>
            </w:pPr>
            <w:r>
              <w:rPr/>
              <w:t xml:space="preserve">lokakuu 31, 2017 </w:t>
            </w:r>
          </w:p>
        </w:tc>
        <w:tc>
          <w:tcPr>
            <w:tcW w:w="1276" w:type="dxa"/>
            <w:tcBorders/>
            <w:vAlign w:val="center"/>
          </w:tcPr>
          <w:p>
            <w:pPr>
              <w:pStyle w:val="TableContents"/>
              <w:bidi w:val="0"/>
              <w:spacing w:before="0" w:after="283"/>
              <w:jc w:val="left"/>
              <w:rPr/>
            </w:pPr>
            <w:r>
              <w:rPr/>
              <w:t xml:space="preserve">Virallinen väestökello </w:t>
            </w:r>
          </w:p>
        </w:tc>
      </w:tr>
      <w:tr>
        <w:trPr/>
        <w:tc>
          <w:tcPr>
            <w:tcW w:w="541" w:type="dxa"/>
            <w:tcBorders/>
            <w:vAlign w:val="center"/>
          </w:tcPr>
          <w:p>
            <w:pPr>
              <w:pStyle w:val="TableContents"/>
              <w:bidi w:val="0"/>
              <w:spacing w:before="0" w:after="283"/>
              <w:jc w:val="left"/>
              <w:rPr/>
            </w:pPr>
            <w:r>
              <w:rPr/>
              <w:t xml:space="preserve">102 </w:t>
            </w:r>
          </w:p>
        </w:tc>
        <w:tc>
          <w:tcPr>
            <w:tcW w:w="1501" w:type="dxa"/>
            <w:tcBorders/>
            <w:vAlign w:val="center"/>
          </w:tcPr>
          <w:p>
            <w:pPr>
              <w:pStyle w:val="TableContents"/>
              <w:bidi w:val="0"/>
              <w:spacing w:before="0" w:after="283"/>
              <w:jc w:val="left"/>
              <w:rPr/>
            </w:pPr>
            <w:r>
              <w:rPr/>
              <w:t xml:space="preserve">Slovakia </w:t>
            </w:r>
          </w:p>
        </w:tc>
        <w:tc>
          <w:tcPr>
            <w:tcW w:w="1306" w:type="dxa"/>
            <w:tcBorders/>
            <w:vAlign w:val="center"/>
          </w:tcPr>
          <w:p>
            <w:pPr>
              <w:pStyle w:val="TableContents"/>
              <w:bidi w:val="0"/>
              <w:spacing w:before="0" w:after="283"/>
              <w:jc w:val="left"/>
              <w:rPr/>
            </w:pPr>
            <w:r>
              <w:rPr/>
              <w:t xml:space="preserve">49,036 </w:t>
            </w:r>
          </w:p>
        </w:tc>
        <w:tc>
          <w:tcPr>
            <w:tcW w:w="1306" w:type="dxa"/>
            <w:tcBorders/>
            <w:vAlign w:val="center"/>
          </w:tcPr>
          <w:p>
            <w:pPr>
              <w:pStyle w:val="TableContents"/>
              <w:bidi w:val="0"/>
              <w:spacing w:before="0" w:after="283"/>
              <w:jc w:val="left"/>
              <w:rPr/>
            </w:pPr>
            <w:r>
              <w:rPr/>
              <w:t xml:space="preserve">18,933 </w:t>
            </w:r>
          </w:p>
        </w:tc>
        <w:tc>
          <w:tcPr>
            <w:tcW w:w="1486" w:type="dxa"/>
            <w:tcBorders/>
            <w:vAlign w:val="center"/>
          </w:tcPr>
          <w:p>
            <w:pPr>
              <w:pStyle w:val="TableContents"/>
              <w:bidi w:val="0"/>
              <w:spacing w:before="0" w:after="283"/>
              <w:jc w:val="left"/>
              <w:rPr/>
            </w:pPr>
            <w:r>
              <w:rPr/>
              <w:t xml:space="preserve">5,435,343 </w:t>
            </w:r>
          </w:p>
        </w:tc>
        <w:tc>
          <w:tcPr>
            <w:tcW w:w="871" w:type="dxa"/>
            <w:tcBorders/>
            <w:vAlign w:val="center"/>
          </w:tcPr>
          <w:p>
            <w:pPr>
              <w:pStyle w:val="TableContents"/>
              <w:bidi w:val="0"/>
              <w:spacing w:before="0" w:after="283"/>
              <w:jc w:val="left"/>
              <w:rPr/>
            </w:pPr>
            <w:r>
              <w:rPr/>
              <w:t xml:space="preserve">111 </w:t>
            </w:r>
          </w:p>
        </w:tc>
        <w:tc>
          <w:tcPr>
            <w:tcW w:w="871" w:type="dxa"/>
            <w:tcBorders/>
            <w:vAlign w:val="center"/>
          </w:tcPr>
          <w:p>
            <w:pPr>
              <w:pStyle w:val="TableContents"/>
              <w:bidi w:val="0"/>
              <w:spacing w:before="0" w:after="283"/>
              <w:jc w:val="left"/>
              <w:rPr/>
            </w:pPr>
            <w:r>
              <w:rPr/>
              <w:t xml:space="preserve">287 </w:t>
            </w:r>
          </w:p>
        </w:tc>
        <w:tc>
          <w:tcPr>
            <w:tcW w:w="1111" w:type="dxa"/>
            <w:tcBorders/>
            <w:vAlign w:val="center"/>
          </w:tcPr>
          <w:p>
            <w:pPr>
              <w:pStyle w:val="TableContents"/>
              <w:bidi w:val="0"/>
              <w:spacing w:before="0" w:after="283"/>
              <w:jc w:val="left"/>
              <w:rPr/>
            </w:pPr>
            <w:r>
              <w:rPr/>
              <w:t xml:space="preserve">31. joulukuuta 2016 </w:t>
            </w:r>
          </w:p>
        </w:tc>
        <w:tc>
          <w:tcPr>
            <w:tcW w:w="1276" w:type="dxa"/>
            <w:tcBorders/>
            <w:vAlign w:val="center"/>
          </w:tcPr>
          <w:p>
            <w:pPr>
              <w:pStyle w:val="TableContents"/>
              <w:bidi w:val="0"/>
              <w:spacing w:before="0" w:after="283"/>
              <w:jc w:val="left"/>
              <w:rPr/>
            </w:pPr>
            <w:r>
              <w:rPr/>
              <w:t xml:space="preserve">Virallinen arvio </w:t>
            </w:r>
          </w:p>
        </w:tc>
      </w:tr>
      <w:tr>
        <w:trPr/>
        <w:tc>
          <w:tcPr>
            <w:tcW w:w="541" w:type="dxa"/>
            <w:tcBorders/>
            <w:vAlign w:val="center"/>
          </w:tcPr>
          <w:p>
            <w:pPr>
              <w:pStyle w:val="TableContents"/>
              <w:bidi w:val="0"/>
              <w:spacing w:before="0" w:after="283"/>
              <w:jc w:val="left"/>
              <w:rPr/>
            </w:pPr>
            <w:r>
              <w:rPr/>
              <w:t xml:space="preserve">103 </w:t>
            </w:r>
          </w:p>
        </w:tc>
        <w:tc>
          <w:tcPr>
            <w:tcW w:w="1501" w:type="dxa"/>
            <w:tcBorders/>
            <w:vAlign w:val="center"/>
          </w:tcPr>
          <w:p>
            <w:pPr>
              <w:pStyle w:val="TableContents"/>
              <w:bidi w:val="0"/>
              <w:spacing w:before="0" w:after="283"/>
              <w:jc w:val="left"/>
              <w:rPr/>
            </w:pPr>
            <w:r>
              <w:rPr/>
              <w:t xml:space="preserve">Unkari </w:t>
            </w:r>
          </w:p>
        </w:tc>
        <w:tc>
          <w:tcPr>
            <w:tcW w:w="1306" w:type="dxa"/>
            <w:tcBorders/>
            <w:vAlign w:val="center"/>
          </w:tcPr>
          <w:p>
            <w:pPr>
              <w:pStyle w:val="TableContents"/>
              <w:bidi w:val="0"/>
              <w:spacing w:before="0" w:after="283"/>
              <w:jc w:val="left"/>
              <w:rPr/>
            </w:pPr>
            <w:r>
              <w:rPr/>
              <w:t xml:space="preserve">93,029 </w:t>
            </w:r>
          </w:p>
        </w:tc>
        <w:tc>
          <w:tcPr>
            <w:tcW w:w="1306" w:type="dxa"/>
            <w:tcBorders/>
            <w:vAlign w:val="center"/>
          </w:tcPr>
          <w:p>
            <w:pPr>
              <w:pStyle w:val="TableContents"/>
              <w:bidi w:val="0"/>
              <w:spacing w:before="0" w:after="283"/>
              <w:jc w:val="left"/>
              <w:rPr/>
            </w:pPr>
            <w:r>
              <w:rPr/>
              <w:t xml:space="preserve">35,919 </w:t>
            </w:r>
          </w:p>
        </w:tc>
        <w:tc>
          <w:tcPr>
            <w:tcW w:w="1486" w:type="dxa"/>
            <w:tcBorders/>
            <w:vAlign w:val="center"/>
          </w:tcPr>
          <w:p>
            <w:pPr>
              <w:pStyle w:val="TableContents"/>
              <w:bidi w:val="0"/>
              <w:spacing w:before="0" w:after="283"/>
              <w:jc w:val="left"/>
              <w:rPr/>
            </w:pPr>
            <w:r>
              <w:rPr/>
              <w:t xml:space="preserve">9,799,000 </w:t>
            </w:r>
          </w:p>
        </w:tc>
        <w:tc>
          <w:tcPr>
            <w:tcW w:w="871" w:type="dxa"/>
            <w:tcBorders/>
            <w:vAlign w:val="center"/>
          </w:tcPr>
          <w:p>
            <w:pPr>
              <w:pStyle w:val="TableContents"/>
              <w:bidi w:val="0"/>
              <w:spacing w:before="0" w:after="283"/>
              <w:jc w:val="left"/>
              <w:rPr/>
            </w:pPr>
            <w:r>
              <w:rPr/>
              <w:t xml:space="preserve">105 </w:t>
            </w:r>
          </w:p>
        </w:tc>
        <w:tc>
          <w:tcPr>
            <w:tcW w:w="871" w:type="dxa"/>
            <w:tcBorders/>
            <w:vAlign w:val="center"/>
          </w:tcPr>
          <w:p>
            <w:pPr>
              <w:pStyle w:val="TableContents"/>
              <w:bidi w:val="0"/>
              <w:spacing w:before="0" w:after="283"/>
              <w:jc w:val="left"/>
              <w:rPr/>
            </w:pPr>
            <w:r>
              <w:rPr/>
              <w:t xml:space="preserve">272 </w:t>
            </w:r>
          </w:p>
        </w:tc>
        <w:tc>
          <w:tcPr>
            <w:tcW w:w="1111" w:type="dxa"/>
            <w:tcBorders/>
            <w:vAlign w:val="center"/>
          </w:tcPr>
          <w:p>
            <w:pPr>
              <w:pStyle w:val="TableContents"/>
              <w:bidi w:val="0"/>
              <w:spacing w:before="0" w:after="283"/>
              <w:jc w:val="left"/>
              <w:rPr/>
            </w:pPr>
            <w:r>
              <w:rPr/>
              <w:t xml:space="preserve">1. tammikuuta 2017 </w:t>
            </w:r>
          </w:p>
        </w:tc>
        <w:tc>
          <w:tcPr>
            <w:tcW w:w="1276" w:type="dxa"/>
            <w:tcBorders/>
            <w:vAlign w:val="center"/>
          </w:tcPr>
          <w:p>
            <w:pPr>
              <w:pStyle w:val="TableContents"/>
              <w:bidi w:val="0"/>
              <w:spacing w:before="0" w:after="283"/>
              <w:jc w:val="left"/>
              <w:rPr/>
            </w:pPr>
            <w:r>
              <w:rPr/>
              <w:t xml:space="preserve">Vuotuinen virallinen arvio </w:t>
            </w:r>
          </w:p>
        </w:tc>
      </w:tr>
      <w:tr>
        <w:trPr/>
        <w:tc>
          <w:tcPr>
            <w:tcW w:w="541" w:type="dxa"/>
            <w:tcBorders/>
            <w:vAlign w:val="center"/>
          </w:tcPr>
          <w:p>
            <w:pPr>
              <w:pStyle w:val="TableContents"/>
              <w:bidi w:val="0"/>
              <w:spacing w:before="0" w:after="283"/>
              <w:jc w:val="left"/>
              <w:rPr/>
            </w:pPr>
            <w:r>
              <w:rPr/>
              <w:t xml:space="preserve">104 </w:t>
            </w:r>
          </w:p>
        </w:tc>
        <w:tc>
          <w:tcPr>
            <w:tcW w:w="1501" w:type="dxa"/>
            <w:tcBorders/>
            <w:vAlign w:val="center"/>
          </w:tcPr>
          <w:p>
            <w:pPr>
              <w:pStyle w:val="TableContents"/>
              <w:bidi w:val="0"/>
              <w:spacing w:before="0" w:after="283"/>
              <w:jc w:val="left"/>
              <w:rPr/>
            </w:pPr>
            <w:r>
              <w:rPr/>
              <w:t xml:space="preserve">Moldova </w:t>
            </w:r>
          </w:p>
        </w:tc>
        <w:tc>
          <w:tcPr>
            <w:tcW w:w="1306" w:type="dxa"/>
            <w:tcBorders/>
            <w:vAlign w:val="center"/>
          </w:tcPr>
          <w:p>
            <w:pPr>
              <w:pStyle w:val="TableContents"/>
              <w:bidi w:val="0"/>
              <w:spacing w:before="0" w:after="283"/>
              <w:jc w:val="left"/>
              <w:rPr/>
            </w:pPr>
            <w:r>
              <w:rPr/>
              <w:t xml:space="preserve">33,843 </w:t>
            </w:r>
          </w:p>
        </w:tc>
        <w:tc>
          <w:tcPr>
            <w:tcW w:w="1306" w:type="dxa"/>
            <w:tcBorders/>
            <w:vAlign w:val="center"/>
          </w:tcPr>
          <w:p>
            <w:pPr>
              <w:pStyle w:val="TableContents"/>
              <w:bidi w:val="0"/>
              <w:spacing w:before="0" w:after="283"/>
              <w:jc w:val="left"/>
              <w:rPr/>
            </w:pPr>
            <w:r>
              <w:rPr/>
              <w:t xml:space="preserve">13,067 </w:t>
            </w:r>
          </w:p>
        </w:tc>
        <w:tc>
          <w:tcPr>
            <w:tcW w:w="1486" w:type="dxa"/>
            <w:tcBorders/>
            <w:vAlign w:val="center"/>
          </w:tcPr>
          <w:p>
            <w:pPr>
              <w:pStyle w:val="TableContents"/>
              <w:bidi w:val="0"/>
              <w:spacing w:before="0" w:after="283"/>
              <w:jc w:val="left"/>
              <w:rPr/>
            </w:pPr>
            <w:r>
              <w:rPr/>
              <w:t xml:space="preserve">3,550,900 </w:t>
            </w:r>
          </w:p>
        </w:tc>
        <w:tc>
          <w:tcPr>
            <w:tcW w:w="871" w:type="dxa"/>
            <w:tcBorders/>
            <w:vAlign w:val="center"/>
          </w:tcPr>
          <w:p>
            <w:pPr>
              <w:pStyle w:val="TableContents"/>
              <w:bidi w:val="0"/>
              <w:spacing w:before="0" w:after="283"/>
              <w:jc w:val="left"/>
              <w:rPr/>
            </w:pPr>
            <w:r>
              <w:rPr/>
              <w:t xml:space="preserve">105 </w:t>
            </w:r>
          </w:p>
        </w:tc>
        <w:tc>
          <w:tcPr>
            <w:tcW w:w="871" w:type="dxa"/>
            <w:tcBorders/>
            <w:vAlign w:val="center"/>
          </w:tcPr>
          <w:p>
            <w:pPr>
              <w:pStyle w:val="TableContents"/>
              <w:bidi w:val="0"/>
              <w:spacing w:before="0" w:after="283"/>
              <w:jc w:val="left"/>
              <w:rPr/>
            </w:pPr>
            <w:r>
              <w:rPr/>
              <w:t xml:space="preserve">272 </w:t>
            </w:r>
          </w:p>
        </w:tc>
        <w:tc>
          <w:tcPr>
            <w:tcW w:w="1111" w:type="dxa"/>
            <w:tcBorders/>
            <w:vAlign w:val="center"/>
          </w:tcPr>
          <w:p>
            <w:pPr>
              <w:pStyle w:val="TableContents"/>
              <w:bidi w:val="0"/>
              <w:spacing w:before="0" w:after="283"/>
              <w:jc w:val="left"/>
              <w:rPr/>
            </w:pPr>
            <w:r>
              <w:rPr/>
              <w:t xml:space="preserve">1. tammikuuta 2017 </w:t>
            </w:r>
          </w:p>
        </w:tc>
        <w:tc>
          <w:tcPr>
            <w:tcW w:w="1276" w:type="dxa"/>
            <w:tcBorders/>
            <w:vAlign w:val="center"/>
          </w:tcPr>
          <w:p>
            <w:pPr>
              <w:pStyle w:val="TableContents"/>
              <w:bidi w:val="0"/>
              <w:spacing w:before="0" w:after="283"/>
              <w:jc w:val="left"/>
              <w:rPr/>
            </w:pPr>
            <w:r>
              <w:rPr/>
              <w:t xml:space="preserve">Virallinen arvio </w:t>
            </w:r>
          </w:p>
        </w:tc>
      </w:tr>
      <w:tr>
        <w:trPr/>
        <w:tc>
          <w:tcPr>
            <w:tcW w:w="541" w:type="dxa"/>
            <w:tcBorders/>
            <w:vAlign w:val="center"/>
          </w:tcPr>
          <w:p>
            <w:pPr>
              <w:pStyle w:val="TableContents"/>
              <w:bidi w:val="0"/>
              <w:spacing w:before="0" w:after="283"/>
              <w:jc w:val="left"/>
              <w:rPr/>
            </w:pPr>
            <w:r>
              <w:rPr/>
              <w:t xml:space="preserve">105 </w:t>
            </w:r>
          </w:p>
        </w:tc>
        <w:tc>
          <w:tcPr>
            <w:tcW w:w="1501" w:type="dxa"/>
            <w:tcBorders/>
            <w:vAlign w:val="center"/>
          </w:tcPr>
          <w:p>
            <w:pPr>
              <w:pStyle w:val="TableContents"/>
              <w:bidi w:val="0"/>
              <w:spacing w:before="0" w:after="283"/>
              <w:jc w:val="left"/>
              <w:rPr/>
            </w:pPr>
            <w:r>
              <w:rPr/>
              <w:t xml:space="preserve">Itävalta </w:t>
            </w:r>
          </w:p>
        </w:tc>
        <w:tc>
          <w:tcPr>
            <w:tcW w:w="1306" w:type="dxa"/>
            <w:tcBorders/>
            <w:vAlign w:val="center"/>
          </w:tcPr>
          <w:p>
            <w:pPr>
              <w:pStyle w:val="TableContents"/>
              <w:bidi w:val="0"/>
              <w:spacing w:before="0" w:after="283"/>
              <w:jc w:val="left"/>
              <w:rPr/>
            </w:pPr>
            <w:r>
              <w:rPr/>
              <w:t xml:space="preserve">83,879 </w:t>
            </w:r>
          </w:p>
        </w:tc>
        <w:tc>
          <w:tcPr>
            <w:tcW w:w="1306" w:type="dxa"/>
            <w:tcBorders/>
            <w:vAlign w:val="center"/>
          </w:tcPr>
          <w:p>
            <w:pPr>
              <w:pStyle w:val="TableContents"/>
              <w:bidi w:val="0"/>
              <w:spacing w:before="0" w:after="283"/>
              <w:jc w:val="left"/>
              <w:rPr/>
            </w:pPr>
            <w:r>
              <w:rPr/>
              <w:t xml:space="preserve">32,386 </w:t>
            </w:r>
          </w:p>
        </w:tc>
        <w:tc>
          <w:tcPr>
            <w:tcW w:w="1486" w:type="dxa"/>
            <w:tcBorders/>
            <w:vAlign w:val="center"/>
          </w:tcPr>
          <w:p>
            <w:pPr>
              <w:pStyle w:val="TableContents"/>
              <w:bidi w:val="0"/>
              <w:spacing w:before="0" w:after="283"/>
              <w:jc w:val="left"/>
              <w:rPr/>
            </w:pPr>
            <w:r>
              <w:rPr/>
              <w:t xml:space="preserve">8,794,267 </w:t>
            </w:r>
          </w:p>
        </w:tc>
        <w:tc>
          <w:tcPr>
            <w:tcW w:w="871" w:type="dxa"/>
            <w:tcBorders/>
            <w:vAlign w:val="center"/>
          </w:tcPr>
          <w:p>
            <w:pPr>
              <w:pStyle w:val="TableContents"/>
              <w:bidi w:val="0"/>
              <w:spacing w:before="0" w:after="283"/>
              <w:jc w:val="left"/>
              <w:rPr/>
            </w:pPr>
            <w:r>
              <w:rPr/>
              <w:t xml:space="preserve">105 </w:t>
            </w:r>
          </w:p>
        </w:tc>
        <w:tc>
          <w:tcPr>
            <w:tcW w:w="871" w:type="dxa"/>
            <w:tcBorders/>
            <w:vAlign w:val="center"/>
          </w:tcPr>
          <w:p>
            <w:pPr>
              <w:pStyle w:val="TableContents"/>
              <w:bidi w:val="0"/>
              <w:spacing w:before="0" w:after="283"/>
              <w:jc w:val="left"/>
              <w:rPr/>
            </w:pPr>
            <w:r>
              <w:rPr/>
              <w:t xml:space="preserve">272 </w:t>
            </w:r>
          </w:p>
        </w:tc>
        <w:tc>
          <w:tcPr>
            <w:tcW w:w="1111" w:type="dxa"/>
            <w:tcBorders/>
            <w:vAlign w:val="center"/>
          </w:tcPr>
          <w:p>
            <w:pPr>
              <w:pStyle w:val="TableContents"/>
              <w:bidi w:val="0"/>
              <w:spacing w:before="0" w:after="283"/>
              <w:jc w:val="left"/>
              <w:rPr/>
            </w:pPr>
            <w:r>
              <w:rPr/>
              <w:t xml:space="preserve">1. heinäkuuta 2017 </w:t>
            </w:r>
          </w:p>
        </w:tc>
        <w:tc>
          <w:tcPr>
            <w:tcW w:w="1276" w:type="dxa"/>
            <w:tcBorders/>
            <w:vAlign w:val="center"/>
          </w:tcPr>
          <w:p>
            <w:pPr>
              <w:pStyle w:val="TableContents"/>
              <w:bidi w:val="0"/>
              <w:spacing w:before="0" w:after="283"/>
              <w:jc w:val="left"/>
              <w:rPr/>
            </w:pPr>
            <w:r>
              <w:rPr/>
              <w:t xml:space="preserve">Virallinen neljännesvuosittainen arvio </w:t>
            </w:r>
          </w:p>
        </w:tc>
      </w:tr>
      <w:tr>
        <w:trPr/>
        <w:tc>
          <w:tcPr>
            <w:tcW w:w="541" w:type="dxa"/>
            <w:tcBorders/>
            <w:vAlign w:val="center"/>
          </w:tcPr>
          <w:p>
            <w:pPr>
              <w:pStyle w:val="TableContents"/>
              <w:bidi w:val="0"/>
              <w:spacing w:before="0" w:after="283"/>
              <w:jc w:val="left"/>
              <w:rPr/>
            </w:pPr>
            <w:r>
              <w:rPr/>
              <w:t xml:space="preserve">106 </w:t>
            </w:r>
          </w:p>
        </w:tc>
        <w:tc>
          <w:tcPr>
            <w:tcW w:w="1501" w:type="dxa"/>
            <w:tcBorders/>
            <w:vAlign w:val="center"/>
          </w:tcPr>
          <w:p>
            <w:pPr>
              <w:pStyle w:val="TableContents"/>
              <w:bidi w:val="0"/>
              <w:spacing w:before="0" w:after="283"/>
              <w:jc w:val="left"/>
              <w:rPr/>
            </w:pPr>
            <w:r>
              <w:rPr/>
              <w:t xml:space="preserve">Kuuba </w:t>
            </w:r>
          </w:p>
        </w:tc>
        <w:tc>
          <w:tcPr>
            <w:tcW w:w="1306" w:type="dxa"/>
            <w:tcBorders/>
            <w:vAlign w:val="center"/>
          </w:tcPr>
          <w:p>
            <w:pPr>
              <w:pStyle w:val="TableContents"/>
              <w:bidi w:val="0"/>
              <w:spacing w:before="0" w:after="283"/>
              <w:jc w:val="left"/>
              <w:rPr/>
            </w:pPr>
            <w:r>
              <w:rPr/>
              <w:t xml:space="preserve">109,884 </w:t>
            </w:r>
          </w:p>
        </w:tc>
        <w:tc>
          <w:tcPr>
            <w:tcW w:w="1306" w:type="dxa"/>
            <w:tcBorders/>
            <w:vAlign w:val="center"/>
          </w:tcPr>
          <w:p>
            <w:pPr>
              <w:pStyle w:val="TableContents"/>
              <w:bidi w:val="0"/>
              <w:spacing w:before="0" w:after="283"/>
              <w:jc w:val="left"/>
              <w:rPr/>
            </w:pPr>
            <w:r>
              <w:rPr/>
              <w:t xml:space="preserve">42,426 </w:t>
            </w:r>
          </w:p>
        </w:tc>
        <w:tc>
          <w:tcPr>
            <w:tcW w:w="1486" w:type="dxa"/>
            <w:tcBorders/>
            <w:vAlign w:val="center"/>
          </w:tcPr>
          <w:p>
            <w:pPr>
              <w:pStyle w:val="TableContents"/>
              <w:bidi w:val="0"/>
              <w:spacing w:before="0" w:after="283"/>
              <w:jc w:val="left"/>
              <w:rPr/>
            </w:pPr>
            <w:r>
              <w:rPr/>
              <w:t xml:space="preserve">11,239,004 </w:t>
            </w:r>
          </w:p>
        </w:tc>
        <w:tc>
          <w:tcPr>
            <w:tcW w:w="871" w:type="dxa"/>
            <w:tcBorders/>
            <w:vAlign w:val="center"/>
          </w:tcPr>
          <w:p>
            <w:pPr>
              <w:pStyle w:val="TableContents"/>
              <w:bidi w:val="0"/>
              <w:spacing w:before="0" w:after="283"/>
              <w:jc w:val="left"/>
              <w:rPr/>
            </w:pPr>
            <w:r>
              <w:rPr/>
              <w:t xml:space="preserve">102 </w:t>
            </w:r>
          </w:p>
        </w:tc>
        <w:tc>
          <w:tcPr>
            <w:tcW w:w="871" w:type="dxa"/>
            <w:tcBorders/>
            <w:vAlign w:val="center"/>
          </w:tcPr>
          <w:p>
            <w:pPr>
              <w:pStyle w:val="TableContents"/>
              <w:bidi w:val="0"/>
              <w:spacing w:before="0" w:after="283"/>
              <w:jc w:val="left"/>
              <w:rPr/>
            </w:pPr>
            <w:r>
              <w:rPr/>
              <w:t xml:space="preserve">264 </w:t>
            </w:r>
          </w:p>
        </w:tc>
        <w:tc>
          <w:tcPr>
            <w:tcW w:w="1111" w:type="dxa"/>
            <w:tcBorders/>
            <w:vAlign w:val="center"/>
          </w:tcPr>
          <w:p>
            <w:pPr>
              <w:pStyle w:val="TableContents"/>
              <w:bidi w:val="0"/>
              <w:spacing w:before="0" w:after="283"/>
              <w:jc w:val="left"/>
              <w:rPr/>
            </w:pPr>
            <w:r>
              <w:rPr/>
              <w:t xml:space="preserve">31. joulukuuta 2015 </w:t>
            </w:r>
          </w:p>
        </w:tc>
        <w:tc>
          <w:tcPr>
            <w:tcW w:w="1276" w:type="dxa"/>
            <w:tcBorders/>
            <w:vAlign w:val="center"/>
          </w:tcPr>
          <w:p>
            <w:pPr>
              <w:pStyle w:val="TableContents"/>
              <w:bidi w:val="0"/>
              <w:spacing w:before="0" w:after="283"/>
              <w:jc w:val="left"/>
              <w:rPr/>
            </w:pPr>
            <w:r>
              <w:rPr/>
              <w:t xml:space="preserve">Vuotuinen virallinen arvio </w:t>
            </w:r>
          </w:p>
        </w:tc>
      </w:tr>
      <w:tr>
        <w:trPr/>
        <w:tc>
          <w:tcPr>
            <w:tcW w:w="541" w:type="dxa"/>
            <w:tcBorders/>
            <w:vAlign w:val="center"/>
          </w:tcPr>
          <w:p>
            <w:pPr>
              <w:pStyle w:val="TableContents"/>
              <w:bidi w:val="0"/>
              <w:spacing w:before="0" w:after="283"/>
              <w:jc w:val="left"/>
              <w:rPr/>
            </w:pPr>
            <w:r>
              <w:rPr/>
              <w:t xml:space="preserve">107 </w:t>
            </w:r>
          </w:p>
        </w:tc>
        <w:tc>
          <w:tcPr>
            <w:tcW w:w="1501" w:type="dxa"/>
            <w:tcBorders/>
            <w:vAlign w:val="center"/>
          </w:tcPr>
          <w:p>
            <w:pPr>
              <w:pStyle w:val="TableContents"/>
              <w:bidi w:val="0"/>
              <w:spacing w:before="0" w:after="283"/>
              <w:jc w:val="left"/>
              <w:rPr/>
            </w:pPr>
            <w:r>
              <w:rPr/>
              <w:t xml:space="preserve">Turkki </w:t>
            </w:r>
          </w:p>
        </w:tc>
        <w:tc>
          <w:tcPr>
            <w:tcW w:w="1306" w:type="dxa"/>
            <w:tcBorders/>
            <w:vAlign w:val="center"/>
          </w:tcPr>
          <w:p>
            <w:pPr>
              <w:pStyle w:val="TableContents"/>
              <w:bidi w:val="0"/>
              <w:spacing w:before="0" w:after="283"/>
              <w:jc w:val="left"/>
              <w:rPr/>
            </w:pPr>
            <w:r>
              <w:rPr/>
              <w:t xml:space="preserve">783,562 </w:t>
            </w:r>
          </w:p>
        </w:tc>
        <w:tc>
          <w:tcPr>
            <w:tcW w:w="1306" w:type="dxa"/>
            <w:tcBorders/>
            <w:vAlign w:val="center"/>
          </w:tcPr>
          <w:p>
            <w:pPr>
              <w:pStyle w:val="TableContents"/>
              <w:bidi w:val="0"/>
              <w:spacing w:before="0" w:after="283"/>
              <w:jc w:val="left"/>
              <w:rPr/>
            </w:pPr>
            <w:r>
              <w:rPr/>
              <w:t xml:space="preserve">302,535 </w:t>
            </w:r>
          </w:p>
        </w:tc>
        <w:tc>
          <w:tcPr>
            <w:tcW w:w="1486" w:type="dxa"/>
            <w:tcBorders/>
            <w:vAlign w:val="center"/>
          </w:tcPr>
          <w:p>
            <w:pPr>
              <w:pStyle w:val="TableContents"/>
              <w:bidi w:val="0"/>
              <w:spacing w:before="0" w:after="283"/>
              <w:jc w:val="left"/>
              <w:rPr/>
            </w:pPr>
            <w:r>
              <w:rPr/>
              <w:t xml:space="preserve">79,814,871 </w:t>
            </w:r>
          </w:p>
        </w:tc>
        <w:tc>
          <w:tcPr>
            <w:tcW w:w="871" w:type="dxa"/>
            <w:tcBorders/>
            <w:vAlign w:val="center"/>
          </w:tcPr>
          <w:p>
            <w:pPr>
              <w:pStyle w:val="TableContents"/>
              <w:bidi w:val="0"/>
              <w:spacing w:before="0" w:after="283"/>
              <w:jc w:val="left"/>
              <w:rPr/>
            </w:pPr>
            <w:r>
              <w:rPr/>
              <w:t xml:space="preserve">102 </w:t>
            </w:r>
          </w:p>
        </w:tc>
        <w:tc>
          <w:tcPr>
            <w:tcW w:w="871" w:type="dxa"/>
            <w:tcBorders/>
            <w:vAlign w:val="center"/>
          </w:tcPr>
          <w:p>
            <w:pPr>
              <w:pStyle w:val="TableContents"/>
              <w:bidi w:val="0"/>
              <w:spacing w:before="0" w:after="283"/>
              <w:jc w:val="left"/>
              <w:rPr/>
            </w:pPr>
            <w:r>
              <w:rPr/>
              <w:t xml:space="preserve">264 </w:t>
            </w:r>
          </w:p>
        </w:tc>
        <w:tc>
          <w:tcPr>
            <w:tcW w:w="1111" w:type="dxa"/>
            <w:tcBorders/>
            <w:vAlign w:val="center"/>
          </w:tcPr>
          <w:p>
            <w:pPr>
              <w:pStyle w:val="TableContents"/>
              <w:bidi w:val="0"/>
              <w:spacing w:before="0" w:after="283"/>
              <w:jc w:val="left"/>
              <w:rPr/>
            </w:pPr>
            <w:r>
              <w:rPr/>
              <w:t xml:space="preserve">31. joulukuuta 2016 </w:t>
            </w:r>
          </w:p>
        </w:tc>
        <w:tc>
          <w:tcPr>
            <w:tcW w:w="1276" w:type="dxa"/>
            <w:tcBorders/>
            <w:vAlign w:val="center"/>
          </w:tcPr>
          <w:p>
            <w:pPr>
              <w:pStyle w:val="TableContents"/>
              <w:bidi w:val="0"/>
              <w:spacing w:before="0" w:after="283"/>
              <w:jc w:val="left"/>
              <w:rPr/>
            </w:pPr>
            <w:r>
              <w:rPr/>
              <w:t xml:space="preserve">Vuotuinen virallinen arvio </w:t>
            </w:r>
          </w:p>
        </w:tc>
      </w:tr>
      <w:tr>
        <w:trPr/>
        <w:tc>
          <w:tcPr>
            <w:tcW w:w="541" w:type="dxa"/>
            <w:tcBorders/>
            <w:vAlign w:val="center"/>
          </w:tcPr>
          <w:p>
            <w:pPr>
              <w:pStyle w:val="TableContents"/>
              <w:bidi w:val="0"/>
              <w:spacing w:before="0" w:after="283"/>
              <w:jc w:val="left"/>
              <w:rPr/>
            </w:pPr>
            <w:r>
              <w:rPr/>
              <w:t xml:space="preserve">108 </w:t>
            </w:r>
          </w:p>
        </w:tc>
        <w:tc>
          <w:tcPr>
            <w:tcW w:w="1501" w:type="dxa"/>
            <w:tcBorders/>
            <w:vAlign w:val="center"/>
          </w:tcPr>
          <w:p>
            <w:pPr>
              <w:pStyle w:val="TableContents"/>
              <w:bidi w:val="0"/>
              <w:spacing w:before="0" w:after="283"/>
              <w:jc w:val="left"/>
              <w:rPr/>
            </w:pPr>
            <w:r>
              <w:rPr/>
              <w:t xml:space="preserve">Slovenia </w:t>
            </w:r>
          </w:p>
        </w:tc>
        <w:tc>
          <w:tcPr>
            <w:tcW w:w="1306" w:type="dxa"/>
            <w:tcBorders/>
            <w:vAlign w:val="center"/>
          </w:tcPr>
          <w:p>
            <w:pPr>
              <w:pStyle w:val="TableContents"/>
              <w:bidi w:val="0"/>
              <w:spacing w:before="0" w:after="283"/>
              <w:jc w:val="left"/>
              <w:rPr/>
            </w:pPr>
            <w:r>
              <w:rPr/>
              <w:t xml:space="preserve">20,273 </w:t>
            </w:r>
          </w:p>
        </w:tc>
        <w:tc>
          <w:tcPr>
            <w:tcW w:w="1306" w:type="dxa"/>
            <w:tcBorders/>
            <w:vAlign w:val="center"/>
          </w:tcPr>
          <w:p>
            <w:pPr>
              <w:pStyle w:val="TableContents"/>
              <w:bidi w:val="0"/>
              <w:spacing w:before="0" w:after="283"/>
              <w:jc w:val="left"/>
              <w:rPr/>
            </w:pPr>
            <w:r>
              <w:rPr/>
              <w:t xml:space="preserve">7,827 </w:t>
            </w:r>
          </w:p>
        </w:tc>
        <w:tc>
          <w:tcPr>
            <w:tcW w:w="1486" w:type="dxa"/>
            <w:tcBorders/>
            <w:vAlign w:val="center"/>
          </w:tcPr>
          <w:p>
            <w:pPr>
              <w:pStyle w:val="TableContents"/>
              <w:bidi w:val="0"/>
              <w:spacing w:before="0" w:after="283"/>
              <w:jc w:val="left"/>
              <w:rPr/>
            </w:pPr>
            <w:r>
              <w:rPr/>
              <w:t xml:space="preserve">2,064,836 </w:t>
            </w:r>
          </w:p>
        </w:tc>
        <w:tc>
          <w:tcPr>
            <w:tcW w:w="871" w:type="dxa"/>
            <w:tcBorders/>
            <w:vAlign w:val="center"/>
          </w:tcPr>
          <w:p>
            <w:pPr>
              <w:pStyle w:val="TableContents"/>
              <w:bidi w:val="0"/>
              <w:spacing w:before="0" w:after="283"/>
              <w:jc w:val="left"/>
              <w:rPr/>
            </w:pPr>
            <w:r>
              <w:rPr/>
              <w:t xml:space="preserve">102 </w:t>
            </w:r>
          </w:p>
        </w:tc>
        <w:tc>
          <w:tcPr>
            <w:tcW w:w="871" w:type="dxa"/>
            <w:tcBorders/>
            <w:vAlign w:val="center"/>
          </w:tcPr>
          <w:p>
            <w:pPr>
              <w:pStyle w:val="TableContents"/>
              <w:bidi w:val="0"/>
              <w:spacing w:before="0" w:after="283"/>
              <w:jc w:val="left"/>
              <w:rPr/>
            </w:pPr>
            <w:r>
              <w:rPr/>
              <w:t xml:space="preserve">264 </w:t>
            </w:r>
          </w:p>
        </w:tc>
        <w:tc>
          <w:tcPr>
            <w:tcW w:w="1111" w:type="dxa"/>
            <w:tcBorders/>
            <w:vAlign w:val="center"/>
          </w:tcPr>
          <w:p>
            <w:pPr>
              <w:pStyle w:val="TableContents"/>
              <w:bidi w:val="0"/>
              <w:spacing w:before="0" w:after="283"/>
              <w:jc w:val="left"/>
              <w:rPr/>
            </w:pPr>
            <w:r>
              <w:rPr/>
              <w:t xml:space="preserve">huhtikuu 1, 2017 </w:t>
            </w:r>
          </w:p>
        </w:tc>
        <w:tc>
          <w:tcPr>
            <w:tcW w:w="1276" w:type="dxa"/>
            <w:tcBorders/>
            <w:vAlign w:val="center"/>
          </w:tcPr>
          <w:p>
            <w:pPr>
              <w:pStyle w:val="TableContents"/>
              <w:bidi w:val="0"/>
              <w:spacing w:before="0" w:after="283"/>
              <w:jc w:val="left"/>
              <w:rPr/>
            </w:pPr>
            <w:r>
              <w:rPr/>
              <w:t xml:space="preserve">Virallinen neljännesvuosittainen arvio </w:t>
            </w:r>
          </w:p>
        </w:tc>
      </w:tr>
      <w:tr>
        <w:trPr/>
        <w:tc>
          <w:tcPr>
            <w:tcW w:w="541" w:type="dxa"/>
            <w:tcBorders/>
            <w:vAlign w:val="center"/>
          </w:tcPr>
          <w:p>
            <w:pPr>
              <w:pStyle w:val="TableContents"/>
              <w:bidi w:val="0"/>
              <w:spacing w:before="0" w:after="283"/>
              <w:jc w:val="left"/>
              <w:rPr/>
            </w:pPr>
            <w:r>
              <w:rPr/>
              <w:t xml:space="preserve">109 </w:t>
            </w:r>
          </w:p>
        </w:tc>
        <w:tc>
          <w:tcPr>
            <w:tcW w:w="1501" w:type="dxa"/>
            <w:tcBorders/>
            <w:vAlign w:val="center"/>
          </w:tcPr>
          <w:p>
            <w:pPr>
              <w:pStyle w:val="TableContents"/>
              <w:bidi w:val="0"/>
              <w:spacing w:before="0" w:after="283"/>
              <w:jc w:val="left"/>
              <w:rPr/>
            </w:pPr>
            <w:r>
              <w:rPr/>
              <w:t xml:space="preserve">Armenia </w:t>
            </w:r>
          </w:p>
        </w:tc>
        <w:tc>
          <w:tcPr>
            <w:tcW w:w="1306" w:type="dxa"/>
            <w:tcBorders/>
            <w:vAlign w:val="center"/>
          </w:tcPr>
          <w:p>
            <w:pPr>
              <w:pStyle w:val="TableContents"/>
              <w:bidi w:val="0"/>
              <w:spacing w:before="0" w:after="283"/>
              <w:jc w:val="left"/>
              <w:rPr/>
            </w:pPr>
            <w:r>
              <w:rPr/>
              <w:t xml:space="preserve">29,743 </w:t>
            </w:r>
          </w:p>
        </w:tc>
        <w:tc>
          <w:tcPr>
            <w:tcW w:w="1306" w:type="dxa"/>
            <w:tcBorders/>
            <w:vAlign w:val="center"/>
          </w:tcPr>
          <w:p>
            <w:pPr>
              <w:pStyle w:val="TableContents"/>
              <w:bidi w:val="0"/>
              <w:spacing w:before="0" w:after="283"/>
              <w:jc w:val="left"/>
              <w:rPr/>
            </w:pPr>
            <w:r>
              <w:rPr/>
              <w:t xml:space="preserve">11,484 </w:t>
            </w:r>
          </w:p>
        </w:tc>
        <w:tc>
          <w:tcPr>
            <w:tcW w:w="1486" w:type="dxa"/>
            <w:tcBorders/>
            <w:vAlign w:val="center"/>
          </w:tcPr>
          <w:p>
            <w:pPr>
              <w:pStyle w:val="TableContents"/>
              <w:bidi w:val="0"/>
              <w:spacing w:before="0" w:after="283"/>
              <w:jc w:val="left"/>
              <w:rPr/>
            </w:pPr>
            <w:r>
              <w:rPr/>
              <w:t xml:space="preserve">2,979,900 </w:t>
            </w:r>
          </w:p>
        </w:tc>
        <w:tc>
          <w:tcPr>
            <w:tcW w:w="871" w:type="dxa"/>
            <w:tcBorders/>
            <w:vAlign w:val="center"/>
          </w:tcPr>
          <w:p>
            <w:pPr>
              <w:pStyle w:val="TableContents"/>
              <w:bidi w:val="0"/>
              <w:spacing w:before="0" w:after="283"/>
              <w:jc w:val="left"/>
              <w:rPr/>
            </w:pPr>
            <w:r>
              <w:rPr/>
              <w:t xml:space="preserve">100 </w:t>
            </w:r>
          </w:p>
        </w:tc>
        <w:tc>
          <w:tcPr>
            <w:tcW w:w="871" w:type="dxa"/>
            <w:tcBorders/>
            <w:vAlign w:val="center"/>
          </w:tcPr>
          <w:p>
            <w:pPr>
              <w:pStyle w:val="TableContents"/>
              <w:bidi w:val="0"/>
              <w:spacing w:before="0" w:after="283"/>
              <w:jc w:val="left"/>
              <w:rPr/>
            </w:pPr>
            <w:r>
              <w:rPr/>
              <w:t xml:space="preserve">259 </w:t>
            </w:r>
          </w:p>
        </w:tc>
        <w:tc>
          <w:tcPr>
            <w:tcW w:w="1111" w:type="dxa"/>
            <w:tcBorders/>
            <w:vAlign w:val="center"/>
          </w:tcPr>
          <w:p>
            <w:pPr>
              <w:pStyle w:val="TableContents"/>
              <w:bidi w:val="0"/>
              <w:spacing w:before="0" w:after="283"/>
              <w:jc w:val="left"/>
              <w:rPr/>
            </w:pPr>
            <w:r>
              <w:rPr/>
              <w:t xml:space="preserve">1. heinäkuuta 2017 </w:t>
            </w:r>
          </w:p>
        </w:tc>
        <w:tc>
          <w:tcPr>
            <w:tcW w:w="1276" w:type="dxa"/>
            <w:tcBorders/>
            <w:vAlign w:val="center"/>
          </w:tcPr>
          <w:p>
            <w:pPr>
              <w:pStyle w:val="TableContents"/>
              <w:bidi w:val="0"/>
              <w:spacing w:before="0" w:after="283"/>
              <w:jc w:val="left"/>
              <w:rPr/>
            </w:pPr>
            <w:r>
              <w:rPr/>
              <w:t xml:space="preserve">Virallinen neljännesvuosittainen arvio </w:t>
            </w:r>
          </w:p>
        </w:tc>
      </w:tr>
      <w:tr>
        <w:trPr/>
        <w:tc>
          <w:tcPr>
            <w:tcW w:w="541" w:type="dxa"/>
            <w:tcBorders/>
            <w:vAlign w:val="center"/>
          </w:tcPr>
          <w:p>
            <w:pPr>
              <w:pStyle w:val="TableContents"/>
              <w:bidi w:val="0"/>
              <w:spacing w:before="0" w:after="283"/>
              <w:jc w:val="left"/>
              <w:rPr/>
            </w:pPr>
            <w:r>
              <w:rPr/>
              <w:t xml:space="preserve">110 </w:t>
            </w:r>
          </w:p>
        </w:tc>
        <w:tc>
          <w:tcPr>
            <w:tcW w:w="1501" w:type="dxa"/>
            <w:tcBorders/>
            <w:vAlign w:val="center"/>
          </w:tcPr>
          <w:p>
            <w:pPr>
              <w:pStyle w:val="TableContents"/>
              <w:bidi w:val="0"/>
              <w:spacing w:before="0" w:after="283"/>
              <w:jc w:val="left"/>
              <w:rPr/>
            </w:pPr>
            <w:r>
              <w:rPr/>
              <w:t xml:space="preserve">Albania </w:t>
            </w:r>
          </w:p>
        </w:tc>
        <w:tc>
          <w:tcPr>
            <w:tcW w:w="1306" w:type="dxa"/>
            <w:tcBorders/>
            <w:vAlign w:val="center"/>
          </w:tcPr>
          <w:p>
            <w:pPr>
              <w:pStyle w:val="TableContents"/>
              <w:bidi w:val="0"/>
              <w:spacing w:before="0" w:after="283"/>
              <w:jc w:val="left"/>
              <w:rPr/>
            </w:pPr>
            <w:r>
              <w:rPr/>
              <w:t xml:space="preserve">28,703 </w:t>
            </w:r>
          </w:p>
        </w:tc>
        <w:tc>
          <w:tcPr>
            <w:tcW w:w="1306" w:type="dxa"/>
            <w:tcBorders/>
            <w:vAlign w:val="center"/>
          </w:tcPr>
          <w:p>
            <w:pPr>
              <w:pStyle w:val="TableContents"/>
              <w:bidi w:val="0"/>
              <w:spacing w:before="0" w:after="283"/>
              <w:jc w:val="left"/>
              <w:rPr/>
            </w:pPr>
            <w:r>
              <w:rPr/>
              <w:t xml:space="preserve">11,082 </w:t>
            </w:r>
          </w:p>
        </w:tc>
        <w:tc>
          <w:tcPr>
            <w:tcW w:w="1486" w:type="dxa"/>
            <w:tcBorders/>
            <w:vAlign w:val="center"/>
          </w:tcPr>
          <w:p>
            <w:pPr>
              <w:pStyle w:val="TableContents"/>
              <w:bidi w:val="0"/>
              <w:spacing w:before="0" w:after="283"/>
              <w:jc w:val="left"/>
              <w:rPr/>
            </w:pPr>
            <w:r>
              <w:rPr/>
              <w:t xml:space="preserve">2,876,591 </w:t>
            </w:r>
          </w:p>
        </w:tc>
        <w:tc>
          <w:tcPr>
            <w:tcW w:w="871" w:type="dxa"/>
            <w:tcBorders/>
            <w:vAlign w:val="center"/>
          </w:tcPr>
          <w:p>
            <w:pPr>
              <w:pStyle w:val="TableContents"/>
              <w:bidi w:val="0"/>
              <w:spacing w:before="0" w:after="283"/>
              <w:jc w:val="left"/>
              <w:rPr/>
            </w:pPr>
            <w:r>
              <w:rPr/>
              <w:t xml:space="preserve">100 </w:t>
            </w:r>
          </w:p>
        </w:tc>
        <w:tc>
          <w:tcPr>
            <w:tcW w:w="871" w:type="dxa"/>
            <w:tcBorders/>
            <w:vAlign w:val="center"/>
          </w:tcPr>
          <w:p>
            <w:pPr>
              <w:pStyle w:val="TableContents"/>
              <w:bidi w:val="0"/>
              <w:spacing w:before="0" w:after="283"/>
              <w:jc w:val="left"/>
              <w:rPr/>
            </w:pPr>
            <w:r>
              <w:rPr/>
              <w:t xml:space="preserve">259 </w:t>
            </w:r>
          </w:p>
        </w:tc>
        <w:tc>
          <w:tcPr>
            <w:tcW w:w="1111" w:type="dxa"/>
            <w:tcBorders/>
            <w:vAlign w:val="center"/>
          </w:tcPr>
          <w:p>
            <w:pPr>
              <w:pStyle w:val="TableContents"/>
              <w:bidi w:val="0"/>
              <w:spacing w:before="0" w:after="283"/>
              <w:jc w:val="left"/>
              <w:rPr/>
            </w:pPr>
            <w:r>
              <w:rPr/>
              <w:t xml:space="preserve">1. tammikuuta 2017 </w:t>
            </w:r>
          </w:p>
        </w:tc>
        <w:tc>
          <w:tcPr>
            <w:tcW w:w="1276" w:type="dxa"/>
            <w:tcBorders/>
            <w:vAlign w:val="center"/>
          </w:tcPr>
          <w:p>
            <w:pPr>
              <w:pStyle w:val="TableContents"/>
              <w:bidi w:val="0"/>
              <w:spacing w:before="0" w:after="283"/>
              <w:jc w:val="left"/>
              <w:rPr/>
            </w:pPr>
            <w:r>
              <w:rPr/>
              <w:t xml:space="preserve">Virallinen vuosittainen arvio </w:t>
            </w:r>
          </w:p>
        </w:tc>
      </w:tr>
      <w:tr>
        <w:trPr/>
        <w:tc>
          <w:tcPr>
            <w:tcW w:w="541" w:type="dxa"/>
            <w:tcBorders/>
            <w:vAlign w:val="center"/>
          </w:tcPr>
          <w:p>
            <w:pPr>
              <w:pStyle w:val="TableContents"/>
              <w:bidi w:val="0"/>
              <w:spacing w:before="0" w:after="283"/>
              <w:jc w:val="left"/>
              <w:rPr/>
            </w:pPr>
            <w:r>
              <w:rPr/>
              <w:t xml:space="preserve">111 </w:t>
            </w:r>
          </w:p>
        </w:tc>
        <w:tc>
          <w:tcPr>
            <w:tcW w:w="1501" w:type="dxa"/>
            <w:tcBorders/>
            <w:vAlign w:val="center"/>
          </w:tcPr>
          <w:p>
            <w:pPr>
              <w:pStyle w:val="TableContents"/>
              <w:bidi w:val="0"/>
              <w:spacing w:before="0" w:after="283"/>
              <w:jc w:val="left"/>
              <w:rPr/>
            </w:pPr>
            <w:r>
              <w:rPr/>
              <w:t xml:space="preserve">Syyria </w:t>
            </w:r>
          </w:p>
        </w:tc>
        <w:tc>
          <w:tcPr>
            <w:tcW w:w="1306" w:type="dxa"/>
            <w:tcBorders/>
            <w:vAlign w:val="center"/>
          </w:tcPr>
          <w:p>
            <w:pPr>
              <w:pStyle w:val="TableContents"/>
              <w:bidi w:val="0"/>
              <w:spacing w:before="0" w:after="283"/>
              <w:jc w:val="left"/>
              <w:rPr/>
            </w:pPr>
            <w:r>
              <w:rPr/>
              <w:t xml:space="preserve">185,180 </w:t>
            </w:r>
          </w:p>
        </w:tc>
        <w:tc>
          <w:tcPr>
            <w:tcW w:w="1306" w:type="dxa"/>
            <w:tcBorders/>
            <w:vAlign w:val="center"/>
          </w:tcPr>
          <w:p>
            <w:pPr>
              <w:pStyle w:val="TableContents"/>
              <w:bidi w:val="0"/>
              <w:spacing w:before="0" w:after="283"/>
              <w:jc w:val="left"/>
              <w:rPr/>
            </w:pPr>
            <w:r>
              <w:rPr/>
              <w:t xml:space="preserve">71,498 </w:t>
            </w:r>
          </w:p>
        </w:tc>
        <w:tc>
          <w:tcPr>
            <w:tcW w:w="1486" w:type="dxa"/>
            <w:tcBorders/>
            <w:vAlign w:val="center"/>
          </w:tcPr>
          <w:p>
            <w:pPr>
              <w:pStyle w:val="TableContents"/>
              <w:bidi w:val="0"/>
              <w:spacing w:before="0" w:after="283"/>
              <w:jc w:val="left"/>
              <w:rPr/>
            </w:pPr>
            <w:r>
              <w:rPr/>
              <w:t xml:space="preserve">18,270,000 </w:t>
            </w:r>
          </w:p>
        </w:tc>
        <w:tc>
          <w:tcPr>
            <w:tcW w:w="871" w:type="dxa"/>
            <w:tcBorders/>
            <w:vAlign w:val="center"/>
          </w:tcPr>
          <w:p>
            <w:pPr>
              <w:pStyle w:val="TableContents"/>
              <w:bidi w:val="0"/>
              <w:spacing w:before="0" w:after="283"/>
              <w:jc w:val="left"/>
              <w:rPr/>
            </w:pPr>
            <w:r>
              <w:rPr/>
              <w:t xml:space="preserve">99 </w:t>
            </w:r>
          </w:p>
        </w:tc>
        <w:tc>
          <w:tcPr>
            <w:tcW w:w="871" w:type="dxa"/>
            <w:tcBorders/>
            <w:vAlign w:val="center"/>
          </w:tcPr>
          <w:p>
            <w:pPr>
              <w:pStyle w:val="TableContents"/>
              <w:bidi w:val="0"/>
              <w:spacing w:before="0" w:after="283"/>
              <w:jc w:val="left"/>
              <w:rPr/>
            </w:pPr>
            <w:r>
              <w:rPr/>
              <w:t xml:space="preserve">256 </w:t>
            </w:r>
          </w:p>
        </w:tc>
        <w:tc>
          <w:tcPr>
            <w:tcW w:w="1111" w:type="dxa"/>
            <w:tcBorders/>
            <w:vAlign w:val="center"/>
          </w:tcPr>
          <w:p>
            <w:pPr>
              <w:pStyle w:val="TableContents"/>
              <w:bidi w:val="0"/>
              <w:spacing w:before="0" w:after="283"/>
              <w:jc w:val="left"/>
              <w:rPr/>
            </w:pPr>
            <w:r>
              <w:rPr/>
              <w:t xml:space="preserve">1. heinäkuuta 2017 </w:t>
            </w:r>
          </w:p>
        </w:tc>
        <w:tc>
          <w:tcPr>
            <w:tcW w:w="1276" w:type="dxa"/>
            <w:tcBorders/>
            <w:vAlign w:val="center"/>
          </w:tcPr>
          <w:p>
            <w:pPr>
              <w:pStyle w:val="TableContents"/>
              <w:bidi w:val="0"/>
              <w:spacing w:before="0" w:after="283"/>
              <w:jc w:val="left"/>
              <w:rPr/>
            </w:pPr>
            <w:r>
              <w:rPr/>
              <w:t xml:space="preserve">YK:n arvio </w:t>
            </w:r>
          </w:p>
        </w:tc>
      </w:tr>
      <w:tr>
        <w:trPr/>
        <w:tc>
          <w:tcPr>
            <w:tcW w:w="541" w:type="dxa"/>
            <w:tcBorders/>
            <w:vAlign w:val="center"/>
          </w:tcPr>
          <w:p>
            <w:pPr>
              <w:pStyle w:val="TableContents"/>
              <w:bidi w:val="0"/>
              <w:spacing w:before="0" w:after="283"/>
              <w:jc w:val="left"/>
              <w:rPr/>
            </w:pPr>
            <w:r>
              <w:rPr/>
              <w:t xml:space="preserve">112 </w:t>
            </w:r>
          </w:p>
        </w:tc>
        <w:tc>
          <w:tcPr>
            <w:tcW w:w="1501" w:type="dxa"/>
            <w:tcBorders/>
            <w:vAlign w:val="center"/>
          </w:tcPr>
          <w:p>
            <w:pPr>
              <w:pStyle w:val="TableContents"/>
              <w:bidi w:val="0"/>
              <w:spacing w:before="0" w:after="283"/>
              <w:jc w:val="left"/>
              <w:rPr/>
            </w:pPr>
            <w:r>
              <w:rPr/>
              <w:t xml:space="preserve">Sierra Leone </w:t>
            </w:r>
          </w:p>
        </w:tc>
        <w:tc>
          <w:tcPr>
            <w:tcW w:w="1306" w:type="dxa"/>
            <w:tcBorders/>
            <w:vAlign w:val="center"/>
          </w:tcPr>
          <w:p>
            <w:pPr>
              <w:pStyle w:val="TableContents"/>
              <w:bidi w:val="0"/>
              <w:spacing w:before="0" w:after="283"/>
              <w:jc w:val="left"/>
              <w:rPr/>
            </w:pPr>
            <w:r>
              <w:rPr/>
              <w:t xml:space="preserve">71,740 </w:t>
            </w:r>
          </w:p>
        </w:tc>
        <w:tc>
          <w:tcPr>
            <w:tcW w:w="1306" w:type="dxa"/>
            <w:tcBorders/>
            <w:vAlign w:val="center"/>
          </w:tcPr>
          <w:p>
            <w:pPr>
              <w:pStyle w:val="TableContents"/>
              <w:bidi w:val="0"/>
              <w:spacing w:before="0" w:after="283"/>
              <w:jc w:val="left"/>
              <w:rPr/>
            </w:pPr>
            <w:r>
              <w:rPr/>
              <w:t xml:space="preserve">27,699 </w:t>
            </w:r>
          </w:p>
        </w:tc>
        <w:tc>
          <w:tcPr>
            <w:tcW w:w="1486" w:type="dxa"/>
            <w:tcBorders/>
            <w:vAlign w:val="center"/>
          </w:tcPr>
          <w:p>
            <w:pPr>
              <w:pStyle w:val="TableContents"/>
              <w:bidi w:val="0"/>
              <w:spacing w:before="0" w:after="283"/>
              <w:jc w:val="left"/>
              <w:rPr/>
            </w:pPr>
            <w:r>
              <w:rPr/>
              <w:t xml:space="preserve">7,075,641 </w:t>
            </w:r>
          </w:p>
        </w:tc>
        <w:tc>
          <w:tcPr>
            <w:tcW w:w="871" w:type="dxa"/>
            <w:tcBorders/>
            <w:vAlign w:val="center"/>
          </w:tcPr>
          <w:p>
            <w:pPr>
              <w:pStyle w:val="TableContents"/>
              <w:bidi w:val="0"/>
              <w:spacing w:before="0" w:after="283"/>
              <w:jc w:val="left"/>
              <w:rPr/>
            </w:pPr>
            <w:r>
              <w:rPr/>
              <w:t xml:space="preserve">99 </w:t>
            </w:r>
          </w:p>
        </w:tc>
        <w:tc>
          <w:tcPr>
            <w:tcW w:w="871" w:type="dxa"/>
            <w:tcBorders/>
            <w:vAlign w:val="center"/>
          </w:tcPr>
          <w:p>
            <w:pPr>
              <w:pStyle w:val="TableContents"/>
              <w:bidi w:val="0"/>
              <w:spacing w:before="0" w:after="283"/>
              <w:jc w:val="left"/>
              <w:rPr/>
            </w:pPr>
            <w:r>
              <w:rPr/>
              <w:t xml:space="preserve">256 </w:t>
            </w:r>
          </w:p>
        </w:tc>
        <w:tc>
          <w:tcPr>
            <w:tcW w:w="1111" w:type="dxa"/>
            <w:tcBorders/>
            <w:vAlign w:val="center"/>
          </w:tcPr>
          <w:p>
            <w:pPr>
              <w:pStyle w:val="TableContents"/>
              <w:bidi w:val="0"/>
              <w:spacing w:before="0" w:after="283"/>
              <w:jc w:val="left"/>
              <w:rPr/>
            </w:pPr>
            <w:r>
              <w:rPr/>
              <w:t xml:space="preserve">joulukuu 4, 2015 </w:t>
            </w:r>
          </w:p>
        </w:tc>
        <w:tc>
          <w:tcPr>
            <w:tcW w:w="1276" w:type="dxa"/>
            <w:tcBorders/>
            <w:vAlign w:val="center"/>
          </w:tcPr>
          <w:p>
            <w:pPr>
              <w:pStyle w:val="TableContents"/>
              <w:bidi w:val="0"/>
              <w:spacing w:before="0" w:after="283"/>
              <w:jc w:val="left"/>
              <w:rPr/>
            </w:pPr>
            <w:r>
              <w:rPr/>
              <w:t xml:space="preserve">Vuoden 2015 väestönlaskennan alustava tulos </w:t>
            </w:r>
          </w:p>
        </w:tc>
      </w:tr>
      <w:tr>
        <w:trPr/>
        <w:tc>
          <w:tcPr>
            <w:tcW w:w="541" w:type="dxa"/>
            <w:tcBorders/>
            <w:vAlign w:val="center"/>
          </w:tcPr>
          <w:p>
            <w:pPr>
              <w:pStyle w:val="TableContents"/>
              <w:bidi w:val="0"/>
              <w:spacing w:before="0" w:after="283"/>
              <w:jc w:val="left"/>
              <w:rPr/>
            </w:pPr>
            <w:r>
              <w:rPr/>
              <w:t xml:space="preserve">113 </w:t>
            </w:r>
          </w:p>
        </w:tc>
        <w:tc>
          <w:tcPr>
            <w:tcW w:w="1501" w:type="dxa"/>
            <w:tcBorders/>
            <w:vAlign w:val="center"/>
          </w:tcPr>
          <w:p>
            <w:pPr>
              <w:pStyle w:val="TableContents"/>
              <w:bidi w:val="0"/>
              <w:spacing w:before="0" w:after="283"/>
              <w:jc w:val="left"/>
              <w:rPr/>
            </w:pPr>
            <w:r>
              <w:rPr/>
              <w:t xml:space="preserve">Benin </w:t>
            </w:r>
          </w:p>
        </w:tc>
        <w:tc>
          <w:tcPr>
            <w:tcW w:w="1306" w:type="dxa"/>
            <w:tcBorders/>
            <w:vAlign w:val="center"/>
          </w:tcPr>
          <w:p>
            <w:pPr>
              <w:pStyle w:val="TableContents"/>
              <w:bidi w:val="0"/>
              <w:spacing w:before="0" w:after="283"/>
              <w:jc w:val="left"/>
              <w:rPr/>
            </w:pPr>
            <w:r>
              <w:rPr/>
              <w:t xml:space="preserve">112,622 </w:t>
            </w:r>
          </w:p>
        </w:tc>
        <w:tc>
          <w:tcPr>
            <w:tcW w:w="1306" w:type="dxa"/>
            <w:tcBorders/>
            <w:vAlign w:val="center"/>
          </w:tcPr>
          <w:p>
            <w:pPr>
              <w:pStyle w:val="TableContents"/>
              <w:bidi w:val="0"/>
              <w:spacing w:before="0" w:after="283"/>
              <w:jc w:val="left"/>
              <w:rPr/>
            </w:pPr>
            <w:r>
              <w:rPr/>
              <w:t xml:space="preserve">43,484 </w:t>
            </w:r>
          </w:p>
        </w:tc>
        <w:tc>
          <w:tcPr>
            <w:tcW w:w="1486" w:type="dxa"/>
            <w:tcBorders/>
            <w:vAlign w:val="center"/>
          </w:tcPr>
          <w:p>
            <w:pPr>
              <w:pStyle w:val="TableContents"/>
              <w:bidi w:val="0"/>
              <w:spacing w:before="0" w:after="283"/>
              <w:jc w:val="left"/>
              <w:rPr/>
            </w:pPr>
            <w:r>
              <w:rPr/>
              <w:t xml:space="preserve">11,002,578 </w:t>
            </w:r>
          </w:p>
        </w:tc>
        <w:tc>
          <w:tcPr>
            <w:tcW w:w="871" w:type="dxa"/>
            <w:tcBorders/>
            <w:vAlign w:val="center"/>
          </w:tcPr>
          <w:p>
            <w:pPr>
              <w:pStyle w:val="TableContents"/>
              <w:bidi w:val="0"/>
              <w:spacing w:before="0" w:after="283"/>
              <w:jc w:val="left"/>
              <w:rPr/>
            </w:pPr>
            <w:r>
              <w:rPr/>
              <w:t xml:space="preserve">98 </w:t>
            </w:r>
          </w:p>
        </w:tc>
        <w:tc>
          <w:tcPr>
            <w:tcW w:w="871" w:type="dxa"/>
            <w:tcBorders/>
            <w:vAlign w:val="center"/>
          </w:tcPr>
          <w:p>
            <w:pPr>
              <w:pStyle w:val="TableContents"/>
              <w:bidi w:val="0"/>
              <w:spacing w:before="0" w:after="283"/>
              <w:jc w:val="left"/>
              <w:rPr/>
            </w:pPr>
            <w:r>
              <w:rPr/>
              <w:t xml:space="preserve">254 </w:t>
            </w:r>
          </w:p>
        </w:tc>
        <w:tc>
          <w:tcPr>
            <w:tcW w:w="1111" w:type="dxa"/>
            <w:tcBorders/>
            <w:vAlign w:val="center"/>
          </w:tcPr>
          <w:p>
            <w:pPr>
              <w:pStyle w:val="TableContents"/>
              <w:bidi w:val="0"/>
              <w:spacing w:before="0" w:after="283"/>
              <w:jc w:val="left"/>
              <w:rPr/>
            </w:pPr>
            <w:r>
              <w:rPr/>
              <w:t xml:space="preserve">1. heinäkuuta 2017 </w:t>
            </w:r>
          </w:p>
        </w:tc>
        <w:tc>
          <w:tcPr>
            <w:tcW w:w="1276" w:type="dxa"/>
            <w:tcBorders/>
            <w:vAlign w:val="center"/>
          </w:tcPr>
          <w:p>
            <w:pPr>
              <w:pStyle w:val="TableContents"/>
              <w:bidi w:val="0"/>
              <w:spacing w:before="0" w:after="283"/>
              <w:jc w:val="left"/>
              <w:rPr/>
            </w:pPr>
            <w:r>
              <w:rPr/>
              <w:t xml:space="preserve">Virallinen ennuste </w:t>
            </w:r>
          </w:p>
        </w:tc>
      </w:tr>
      <w:tr>
        <w:trPr/>
        <w:tc>
          <w:tcPr>
            <w:tcW w:w="541" w:type="dxa"/>
            <w:tcBorders/>
            <w:vAlign w:val="center"/>
          </w:tcPr>
          <w:p>
            <w:pPr>
              <w:pStyle w:val="TableContents"/>
              <w:bidi w:val="0"/>
              <w:spacing w:before="0" w:after="283"/>
              <w:jc w:val="left"/>
              <w:rPr/>
            </w:pPr>
            <w:r>
              <w:rPr/>
              <w:t xml:space="preserve">114 </w:t>
            </w:r>
          </w:p>
        </w:tc>
        <w:tc>
          <w:tcPr>
            <w:tcW w:w="1501" w:type="dxa"/>
            <w:tcBorders/>
            <w:vAlign w:val="center"/>
          </w:tcPr>
          <w:p>
            <w:pPr>
              <w:pStyle w:val="TableContents"/>
              <w:bidi w:val="0"/>
              <w:spacing w:before="0" w:after="283"/>
              <w:jc w:val="left"/>
              <w:rPr/>
            </w:pPr>
            <w:r>
              <w:rPr/>
              <w:t xml:space="preserve">Malesia </w:t>
            </w:r>
          </w:p>
        </w:tc>
        <w:tc>
          <w:tcPr>
            <w:tcW w:w="1306" w:type="dxa"/>
            <w:tcBorders/>
            <w:vAlign w:val="center"/>
          </w:tcPr>
          <w:p>
            <w:pPr>
              <w:pStyle w:val="TableContents"/>
              <w:bidi w:val="0"/>
              <w:spacing w:before="0" w:after="283"/>
              <w:jc w:val="left"/>
              <w:rPr/>
            </w:pPr>
            <w:r>
              <w:rPr/>
              <w:t xml:space="preserve">330,803 </w:t>
            </w:r>
          </w:p>
        </w:tc>
        <w:tc>
          <w:tcPr>
            <w:tcW w:w="1306" w:type="dxa"/>
            <w:tcBorders/>
            <w:vAlign w:val="center"/>
          </w:tcPr>
          <w:p>
            <w:pPr>
              <w:pStyle w:val="TableContents"/>
              <w:bidi w:val="0"/>
              <w:spacing w:before="0" w:after="283"/>
              <w:jc w:val="left"/>
              <w:rPr/>
            </w:pPr>
            <w:r>
              <w:rPr/>
              <w:t xml:space="preserve">127,724 </w:t>
            </w:r>
          </w:p>
        </w:tc>
        <w:tc>
          <w:tcPr>
            <w:tcW w:w="1486" w:type="dxa"/>
            <w:tcBorders/>
            <w:vAlign w:val="center"/>
          </w:tcPr>
          <w:p>
            <w:pPr>
              <w:pStyle w:val="TableContents"/>
              <w:bidi w:val="0"/>
              <w:spacing w:before="0" w:after="283"/>
              <w:jc w:val="left"/>
              <w:rPr/>
            </w:pPr>
            <w:r>
              <w:rPr/>
              <w:t xml:space="preserve">32,271,950 </w:t>
            </w:r>
          </w:p>
        </w:tc>
        <w:tc>
          <w:tcPr>
            <w:tcW w:w="871" w:type="dxa"/>
            <w:tcBorders/>
            <w:vAlign w:val="center"/>
          </w:tcPr>
          <w:p>
            <w:pPr>
              <w:pStyle w:val="TableContents"/>
              <w:bidi w:val="0"/>
              <w:spacing w:before="0" w:after="283"/>
              <w:jc w:val="left"/>
              <w:rPr/>
            </w:pPr>
            <w:r>
              <w:rPr/>
              <w:t xml:space="preserve">98 </w:t>
            </w:r>
          </w:p>
        </w:tc>
        <w:tc>
          <w:tcPr>
            <w:tcW w:w="871" w:type="dxa"/>
            <w:tcBorders/>
            <w:vAlign w:val="center"/>
          </w:tcPr>
          <w:p>
            <w:pPr>
              <w:pStyle w:val="TableContents"/>
              <w:bidi w:val="0"/>
              <w:spacing w:before="0" w:after="283"/>
              <w:jc w:val="left"/>
              <w:rPr/>
            </w:pPr>
            <w:r>
              <w:rPr/>
              <w:t xml:space="preserve">253 </w:t>
            </w:r>
          </w:p>
        </w:tc>
        <w:tc>
          <w:tcPr>
            <w:tcW w:w="1111" w:type="dxa"/>
            <w:tcBorders/>
            <w:vAlign w:val="center"/>
          </w:tcPr>
          <w:p>
            <w:pPr>
              <w:pStyle w:val="TableContents"/>
              <w:bidi w:val="0"/>
              <w:spacing w:before="0" w:after="283"/>
              <w:jc w:val="left"/>
              <w:rPr/>
            </w:pPr>
            <w:r>
              <w:rPr/>
              <w:t xml:space="preserve">lokakuu 31, 2017 </w:t>
            </w:r>
          </w:p>
        </w:tc>
        <w:tc>
          <w:tcPr>
            <w:tcW w:w="1276" w:type="dxa"/>
            <w:tcBorders/>
            <w:vAlign w:val="center"/>
          </w:tcPr>
          <w:p>
            <w:pPr>
              <w:pStyle w:val="TableContents"/>
              <w:bidi w:val="0"/>
              <w:spacing w:before="0" w:after="283"/>
              <w:jc w:val="left"/>
              <w:rPr/>
            </w:pPr>
            <w:r>
              <w:rPr/>
              <w:t xml:space="preserve">Virallinen väestökello </w:t>
            </w:r>
          </w:p>
        </w:tc>
      </w:tr>
      <w:tr>
        <w:trPr/>
        <w:tc>
          <w:tcPr>
            <w:tcW w:w="541" w:type="dxa"/>
            <w:tcBorders/>
            <w:vAlign w:val="center"/>
          </w:tcPr>
          <w:p>
            <w:pPr>
              <w:pStyle w:val="TableContents"/>
              <w:bidi w:val="0"/>
              <w:spacing w:before="0" w:after="283"/>
              <w:jc w:val="left"/>
              <w:rPr/>
            </w:pPr>
            <w:r>
              <w:rPr/>
              <w:t xml:space="preserve">115 </w:t>
            </w:r>
          </w:p>
        </w:tc>
        <w:tc>
          <w:tcPr>
            <w:tcW w:w="1501" w:type="dxa"/>
            <w:tcBorders/>
            <w:vAlign w:val="center"/>
          </w:tcPr>
          <w:p>
            <w:pPr>
              <w:pStyle w:val="TableContents"/>
              <w:bidi w:val="0"/>
              <w:spacing w:before="0" w:after="283"/>
              <w:jc w:val="left"/>
              <w:rPr/>
            </w:pPr>
            <w:r>
              <w:rPr/>
              <w:t xml:space="preserve">Costa Rica </w:t>
            </w:r>
          </w:p>
        </w:tc>
        <w:tc>
          <w:tcPr>
            <w:tcW w:w="1306" w:type="dxa"/>
            <w:tcBorders/>
            <w:vAlign w:val="center"/>
          </w:tcPr>
          <w:p>
            <w:pPr>
              <w:pStyle w:val="TableContents"/>
              <w:bidi w:val="0"/>
              <w:spacing w:before="0" w:after="283"/>
              <w:jc w:val="left"/>
              <w:rPr/>
            </w:pPr>
            <w:r>
              <w:rPr/>
              <w:t xml:space="preserve">51,100 </w:t>
            </w:r>
          </w:p>
        </w:tc>
        <w:tc>
          <w:tcPr>
            <w:tcW w:w="1306" w:type="dxa"/>
            <w:tcBorders/>
            <w:vAlign w:val="center"/>
          </w:tcPr>
          <w:p>
            <w:pPr>
              <w:pStyle w:val="TableContents"/>
              <w:bidi w:val="0"/>
              <w:spacing w:before="0" w:after="283"/>
              <w:jc w:val="left"/>
              <w:rPr/>
            </w:pPr>
            <w:r>
              <w:rPr/>
              <w:t xml:space="preserve">19,730 </w:t>
            </w:r>
          </w:p>
        </w:tc>
        <w:tc>
          <w:tcPr>
            <w:tcW w:w="1486" w:type="dxa"/>
            <w:tcBorders/>
            <w:vAlign w:val="center"/>
          </w:tcPr>
          <w:p>
            <w:pPr>
              <w:pStyle w:val="TableContents"/>
              <w:bidi w:val="0"/>
              <w:spacing w:before="0" w:after="283"/>
              <w:jc w:val="left"/>
              <w:rPr/>
            </w:pPr>
            <w:r>
              <w:rPr/>
              <w:t xml:space="preserve">4,947,490 </w:t>
            </w:r>
          </w:p>
        </w:tc>
        <w:tc>
          <w:tcPr>
            <w:tcW w:w="871" w:type="dxa"/>
            <w:tcBorders/>
            <w:vAlign w:val="center"/>
          </w:tcPr>
          <w:p>
            <w:pPr>
              <w:pStyle w:val="TableContents"/>
              <w:bidi w:val="0"/>
              <w:spacing w:before="0" w:after="283"/>
              <w:jc w:val="left"/>
              <w:rPr/>
            </w:pPr>
            <w:r>
              <w:rPr/>
              <w:t xml:space="preserve">97 </w:t>
            </w:r>
          </w:p>
        </w:tc>
        <w:tc>
          <w:tcPr>
            <w:tcW w:w="871" w:type="dxa"/>
            <w:tcBorders/>
            <w:vAlign w:val="center"/>
          </w:tcPr>
          <w:p>
            <w:pPr>
              <w:pStyle w:val="TableContents"/>
              <w:bidi w:val="0"/>
              <w:spacing w:before="0" w:after="283"/>
              <w:jc w:val="left"/>
              <w:rPr/>
            </w:pPr>
            <w:r>
              <w:rPr/>
              <w:t xml:space="preserve">251 </w:t>
            </w:r>
          </w:p>
        </w:tc>
        <w:tc>
          <w:tcPr>
            <w:tcW w:w="1111" w:type="dxa"/>
            <w:tcBorders/>
            <w:vAlign w:val="center"/>
          </w:tcPr>
          <w:p>
            <w:pPr>
              <w:pStyle w:val="TableContents"/>
              <w:bidi w:val="0"/>
              <w:spacing w:before="0" w:after="283"/>
              <w:jc w:val="left"/>
              <w:rPr/>
            </w:pPr>
            <w:r>
              <w:rPr/>
              <w:t xml:space="preserve">kesäkuu 30, 2017 </w:t>
            </w:r>
          </w:p>
        </w:tc>
        <w:tc>
          <w:tcPr>
            <w:tcW w:w="1276" w:type="dxa"/>
            <w:tcBorders/>
            <w:vAlign w:val="center"/>
          </w:tcPr>
          <w:p>
            <w:pPr>
              <w:pStyle w:val="TableContents"/>
              <w:bidi w:val="0"/>
              <w:spacing w:before="0" w:after="283"/>
              <w:jc w:val="left"/>
              <w:rPr/>
            </w:pPr>
            <w:r>
              <w:rPr/>
              <w:t xml:space="preserve">Virallinen arvio </w:t>
            </w:r>
          </w:p>
        </w:tc>
      </w:tr>
      <w:tr>
        <w:trPr/>
        <w:tc>
          <w:tcPr>
            <w:tcW w:w="541" w:type="dxa"/>
            <w:tcBorders/>
            <w:vAlign w:val="center"/>
          </w:tcPr>
          <w:p>
            <w:pPr>
              <w:pStyle w:val="TableContents"/>
              <w:bidi w:val="0"/>
              <w:spacing w:before="0" w:after="283"/>
              <w:jc w:val="left"/>
              <w:rPr/>
            </w:pPr>
            <w:r>
              <w:rPr/>
              <w:t xml:space="preserve">116 </w:t>
            </w:r>
          </w:p>
        </w:tc>
        <w:tc>
          <w:tcPr>
            <w:tcW w:w="1501" w:type="dxa"/>
            <w:tcBorders/>
            <w:vAlign w:val="center"/>
          </w:tcPr>
          <w:p>
            <w:pPr>
              <w:pStyle w:val="TableContents"/>
              <w:bidi w:val="0"/>
              <w:spacing w:before="0" w:after="283"/>
              <w:jc w:val="left"/>
              <w:rPr/>
            </w:pPr>
            <w:r>
              <w:rPr/>
              <w:t xml:space="preserve">Dominica </w:t>
            </w:r>
          </w:p>
        </w:tc>
        <w:tc>
          <w:tcPr>
            <w:tcW w:w="1306" w:type="dxa"/>
            <w:tcBorders/>
            <w:vAlign w:val="center"/>
          </w:tcPr>
          <w:p>
            <w:pPr>
              <w:pStyle w:val="TableContents"/>
              <w:bidi w:val="0"/>
              <w:spacing w:before="0" w:after="283"/>
              <w:jc w:val="left"/>
              <w:rPr/>
            </w:pPr>
            <w:r>
              <w:rPr/>
              <w:t xml:space="preserve">739 </w:t>
            </w:r>
          </w:p>
        </w:tc>
        <w:tc>
          <w:tcPr>
            <w:tcW w:w="1306" w:type="dxa"/>
            <w:tcBorders/>
            <w:vAlign w:val="center"/>
          </w:tcPr>
          <w:p>
            <w:pPr>
              <w:pStyle w:val="TableContents"/>
              <w:bidi w:val="0"/>
              <w:spacing w:before="0" w:after="283"/>
              <w:jc w:val="left"/>
              <w:rPr/>
            </w:pPr>
            <w:r>
              <w:rPr/>
              <w:t xml:space="preserve">285 </w:t>
            </w:r>
          </w:p>
        </w:tc>
        <w:tc>
          <w:tcPr>
            <w:tcW w:w="1486" w:type="dxa"/>
            <w:tcBorders/>
            <w:vAlign w:val="center"/>
          </w:tcPr>
          <w:p>
            <w:pPr>
              <w:pStyle w:val="TableContents"/>
              <w:bidi w:val="0"/>
              <w:spacing w:before="0" w:after="283"/>
              <w:jc w:val="left"/>
              <w:rPr/>
            </w:pPr>
            <w:r>
              <w:rPr/>
              <w:t xml:space="preserve">71,293 </w:t>
            </w:r>
          </w:p>
        </w:tc>
        <w:tc>
          <w:tcPr>
            <w:tcW w:w="871" w:type="dxa"/>
            <w:tcBorders/>
            <w:vAlign w:val="center"/>
          </w:tcPr>
          <w:p>
            <w:pPr>
              <w:pStyle w:val="TableContents"/>
              <w:bidi w:val="0"/>
              <w:spacing w:before="0" w:after="283"/>
              <w:jc w:val="left"/>
              <w:rPr/>
            </w:pPr>
            <w:r>
              <w:rPr/>
              <w:t xml:space="preserve">96 </w:t>
            </w:r>
          </w:p>
        </w:tc>
        <w:tc>
          <w:tcPr>
            <w:tcW w:w="871" w:type="dxa"/>
            <w:tcBorders/>
            <w:vAlign w:val="center"/>
          </w:tcPr>
          <w:p>
            <w:pPr>
              <w:pStyle w:val="TableContents"/>
              <w:bidi w:val="0"/>
              <w:spacing w:before="0" w:after="283"/>
              <w:jc w:val="left"/>
              <w:rPr/>
            </w:pPr>
            <w:r>
              <w:rPr/>
              <w:t xml:space="preserve">249 </w:t>
            </w:r>
          </w:p>
        </w:tc>
        <w:tc>
          <w:tcPr>
            <w:tcW w:w="1111" w:type="dxa"/>
            <w:tcBorders/>
            <w:vAlign w:val="center"/>
          </w:tcPr>
          <w:p>
            <w:pPr>
              <w:pStyle w:val="TableContents"/>
              <w:bidi w:val="0"/>
              <w:spacing w:before="0" w:after="283"/>
              <w:jc w:val="left"/>
              <w:rPr/>
            </w:pPr>
            <w:r>
              <w:rPr/>
              <w:t xml:space="preserve">toukokuu 14, 2011 </w:t>
            </w:r>
          </w:p>
        </w:tc>
        <w:tc>
          <w:tcPr>
            <w:tcW w:w="1276" w:type="dxa"/>
            <w:tcBorders/>
            <w:vAlign w:val="center"/>
          </w:tcPr>
          <w:p>
            <w:pPr>
              <w:pStyle w:val="TableContents"/>
              <w:bidi w:val="0"/>
              <w:spacing w:before="0" w:after="283"/>
              <w:jc w:val="left"/>
              <w:rPr/>
            </w:pPr>
            <w:r>
              <w:rPr/>
              <w:t xml:space="preserve">Vuoden 2011 väestönlaskennan alustava tulos </w:t>
            </w:r>
          </w:p>
        </w:tc>
      </w:tr>
      <w:tr>
        <w:trPr/>
        <w:tc>
          <w:tcPr>
            <w:tcW w:w="541" w:type="dxa"/>
            <w:tcBorders/>
            <w:vAlign w:val="center"/>
          </w:tcPr>
          <w:p>
            <w:pPr>
              <w:pStyle w:val="TableContents"/>
              <w:bidi w:val="0"/>
              <w:spacing w:before="0" w:after="283"/>
              <w:jc w:val="left"/>
              <w:rPr/>
            </w:pPr>
            <w:r>
              <w:rPr/>
              <w:t xml:space="preserve">117 </w:t>
            </w:r>
          </w:p>
        </w:tc>
        <w:tc>
          <w:tcPr>
            <w:tcW w:w="1501" w:type="dxa"/>
            <w:tcBorders/>
            <w:vAlign w:val="center"/>
          </w:tcPr>
          <w:p>
            <w:pPr>
              <w:pStyle w:val="TableContents"/>
              <w:bidi w:val="0"/>
              <w:spacing w:before="0" w:after="283"/>
              <w:jc w:val="left"/>
              <w:rPr/>
            </w:pPr>
            <w:r>
              <w:rPr/>
              <w:t xml:space="preserve">Etiopia </w:t>
            </w:r>
          </w:p>
        </w:tc>
        <w:tc>
          <w:tcPr>
            <w:tcW w:w="1306" w:type="dxa"/>
            <w:tcBorders/>
            <w:vAlign w:val="center"/>
          </w:tcPr>
          <w:p>
            <w:pPr>
              <w:pStyle w:val="TableContents"/>
              <w:bidi w:val="0"/>
              <w:spacing w:before="0" w:after="283"/>
              <w:jc w:val="left"/>
              <w:rPr/>
            </w:pPr>
            <w:r>
              <w:rPr/>
              <w:t xml:space="preserve">1,063,652 </w:t>
            </w:r>
          </w:p>
        </w:tc>
        <w:tc>
          <w:tcPr>
            <w:tcW w:w="1306" w:type="dxa"/>
            <w:tcBorders/>
            <w:vAlign w:val="center"/>
          </w:tcPr>
          <w:p>
            <w:pPr>
              <w:pStyle w:val="TableContents"/>
              <w:bidi w:val="0"/>
              <w:spacing w:before="0" w:after="283"/>
              <w:jc w:val="left"/>
              <w:rPr/>
            </w:pPr>
            <w:r>
              <w:rPr/>
              <w:t xml:space="preserve">410,678 </w:t>
            </w:r>
          </w:p>
        </w:tc>
        <w:tc>
          <w:tcPr>
            <w:tcW w:w="1486" w:type="dxa"/>
            <w:tcBorders/>
            <w:vAlign w:val="center"/>
          </w:tcPr>
          <w:p>
            <w:pPr>
              <w:pStyle w:val="TableContents"/>
              <w:bidi w:val="0"/>
              <w:spacing w:before="0" w:after="283"/>
              <w:jc w:val="left"/>
              <w:rPr/>
            </w:pPr>
            <w:r>
              <w:rPr/>
              <w:t xml:space="preserve">101,853,000 </w:t>
            </w:r>
          </w:p>
        </w:tc>
        <w:tc>
          <w:tcPr>
            <w:tcW w:w="871" w:type="dxa"/>
            <w:tcBorders/>
            <w:vAlign w:val="center"/>
          </w:tcPr>
          <w:p>
            <w:pPr>
              <w:pStyle w:val="TableContents"/>
              <w:bidi w:val="0"/>
              <w:spacing w:before="0" w:after="283"/>
              <w:jc w:val="left"/>
              <w:rPr/>
            </w:pPr>
            <w:r>
              <w:rPr/>
              <w:t xml:space="preserve">96 </w:t>
            </w:r>
          </w:p>
        </w:tc>
        <w:tc>
          <w:tcPr>
            <w:tcW w:w="871" w:type="dxa"/>
            <w:tcBorders/>
            <w:vAlign w:val="center"/>
          </w:tcPr>
          <w:p>
            <w:pPr>
              <w:pStyle w:val="TableContents"/>
              <w:bidi w:val="0"/>
              <w:spacing w:before="0" w:after="283"/>
              <w:jc w:val="left"/>
              <w:rPr/>
            </w:pPr>
            <w:r>
              <w:rPr/>
              <w:t xml:space="preserve">249 </w:t>
            </w:r>
          </w:p>
        </w:tc>
        <w:tc>
          <w:tcPr>
            <w:tcW w:w="1111" w:type="dxa"/>
            <w:tcBorders/>
            <w:vAlign w:val="center"/>
          </w:tcPr>
          <w:p>
            <w:pPr>
              <w:pStyle w:val="TableContents"/>
              <w:bidi w:val="0"/>
              <w:spacing w:before="0" w:after="283"/>
              <w:jc w:val="left"/>
              <w:rPr/>
            </w:pPr>
            <w:r>
              <w:rPr/>
              <w:t xml:space="preserve">1. heinäkuuta 2016 </w:t>
            </w:r>
          </w:p>
        </w:tc>
        <w:tc>
          <w:tcPr>
            <w:tcW w:w="1276" w:type="dxa"/>
            <w:tcBorders/>
            <w:vAlign w:val="center"/>
          </w:tcPr>
          <w:p>
            <w:pPr>
              <w:pStyle w:val="TableContents"/>
              <w:bidi w:val="0"/>
              <w:spacing w:before="0" w:after="283"/>
              <w:jc w:val="left"/>
              <w:rPr/>
            </w:pPr>
            <w:r>
              <w:rPr/>
              <w:t xml:space="preserve">YK:n ennuste </w:t>
            </w:r>
          </w:p>
        </w:tc>
      </w:tr>
      <w:tr>
        <w:trPr/>
        <w:tc>
          <w:tcPr>
            <w:tcW w:w="541" w:type="dxa"/>
            <w:tcBorders/>
            <w:vAlign w:val="center"/>
          </w:tcPr>
          <w:p>
            <w:pPr>
              <w:pStyle w:val="TableContents"/>
              <w:bidi w:val="0"/>
              <w:spacing w:before="0" w:after="283"/>
              <w:jc w:val="left"/>
              <w:rPr/>
            </w:pPr>
            <w:r>
              <w:rPr/>
              <w:t xml:space="preserve">118 </w:t>
            </w:r>
          </w:p>
        </w:tc>
        <w:tc>
          <w:tcPr>
            <w:tcW w:w="1501" w:type="dxa"/>
            <w:tcBorders/>
            <w:vAlign w:val="center"/>
          </w:tcPr>
          <w:p>
            <w:pPr>
              <w:pStyle w:val="TableContents"/>
              <w:bidi w:val="0"/>
              <w:spacing w:before="0" w:after="283"/>
              <w:jc w:val="left"/>
              <w:rPr/>
            </w:pPr>
            <w:r>
              <w:rPr/>
              <w:t xml:space="preserve">Egypti </w:t>
            </w:r>
          </w:p>
        </w:tc>
        <w:tc>
          <w:tcPr>
            <w:tcW w:w="1306" w:type="dxa"/>
            <w:tcBorders/>
            <w:vAlign w:val="center"/>
          </w:tcPr>
          <w:p>
            <w:pPr>
              <w:pStyle w:val="TableContents"/>
              <w:bidi w:val="0"/>
              <w:spacing w:before="0" w:after="283"/>
              <w:jc w:val="left"/>
              <w:rPr/>
            </w:pPr>
            <w:r>
              <w:rPr/>
              <w:t xml:space="preserve">1,002,450 </w:t>
            </w:r>
          </w:p>
        </w:tc>
        <w:tc>
          <w:tcPr>
            <w:tcW w:w="1306" w:type="dxa"/>
            <w:tcBorders/>
            <w:vAlign w:val="center"/>
          </w:tcPr>
          <w:p>
            <w:pPr>
              <w:pStyle w:val="TableContents"/>
              <w:bidi w:val="0"/>
              <w:spacing w:before="0" w:after="283"/>
              <w:jc w:val="left"/>
              <w:rPr/>
            </w:pPr>
            <w:r>
              <w:rPr/>
              <w:t xml:space="preserve">387,048 </w:t>
            </w:r>
          </w:p>
        </w:tc>
        <w:tc>
          <w:tcPr>
            <w:tcW w:w="1486" w:type="dxa"/>
            <w:tcBorders/>
            <w:vAlign w:val="center"/>
          </w:tcPr>
          <w:p>
            <w:pPr>
              <w:pStyle w:val="TableContents"/>
              <w:bidi w:val="0"/>
              <w:spacing w:before="0" w:after="283"/>
              <w:jc w:val="left"/>
              <w:rPr/>
            </w:pPr>
            <w:r>
              <w:rPr/>
              <w:t xml:space="preserve">95,950,539 </w:t>
            </w:r>
          </w:p>
        </w:tc>
        <w:tc>
          <w:tcPr>
            <w:tcW w:w="871" w:type="dxa"/>
            <w:tcBorders/>
            <w:vAlign w:val="center"/>
          </w:tcPr>
          <w:p>
            <w:pPr>
              <w:pStyle w:val="TableContents"/>
              <w:bidi w:val="0"/>
              <w:spacing w:before="0" w:after="283"/>
              <w:jc w:val="left"/>
              <w:rPr/>
            </w:pPr>
            <w:r>
              <w:rPr/>
              <w:t xml:space="preserve">96 </w:t>
            </w:r>
          </w:p>
        </w:tc>
        <w:tc>
          <w:tcPr>
            <w:tcW w:w="871" w:type="dxa"/>
            <w:tcBorders/>
            <w:vAlign w:val="center"/>
          </w:tcPr>
          <w:p>
            <w:pPr>
              <w:pStyle w:val="TableContents"/>
              <w:bidi w:val="0"/>
              <w:spacing w:before="0" w:after="283"/>
              <w:jc w:val="left"/>
              <w:rPr/>
            </w:pPr>
            <w:r>
              <w:rPr/>
              <w:t xml:space="preserve">248 </w:t>
            </w:r>
          </w:p>
        </w:tc>
        <w:tc>
          <w:tcPr>
            <w:tcW w:w="1111" w:type="dxa"/>
            <w:tcBorders/>
            <w:vAlign w:val="center"/>
          </w:tcPr>
          <w:p>
            <w:pPr>
              <w:pStyle w:val="TableContents"/>
              <w:bidi w:val="0"/>
              <w:spacing w:before="0" w:after="283"/>
              <w:jc w:val="left"/>
              <w:rPr/>
            </w:pPr>
            <w:r>
              <w:rPr/>
              <w:t xml:space="preserve">lokakuu 31, 2017 </w:t>
            </w:r>
          </w:p>
        </w:tc>
        <w:tc>
          <w:tcPr>
            <w:tcW w:w="1276" w:type="dxa"/>
            <w:tcBorders/>
            <w:vAlign w:val="center"/>
          </w:tcPr>
          <w:p>
            <w:pPr>
              <w:pStyle w:val="TableContents"/>
              <w:bidi w:val="0"/>
              <w:spacing w:before="0" w:after="283"/>
              <w:jc w:val="left"/>
              <w:rPr/>
            </w:pPr>
            <w:r>
              <w:rPr/>
              <w:t xml:space="preserve">Virallinen väestökello </w:t>
            </w:r>
          </w:p>
        </w:tc>
      </w:tr>
      <w:tr>
        <w:trPr/>
        <w:tc>
          <w:tcPr>
            <w:tcW w:w="541" w:type="dxa"/>
            <w:tcBorders/>
            <w:vAlign w:val="center"/>
          </w:tcPr>
          <w:p>
            <w:pPr>
              <w:pStyle w:val="TableContents"/>
              <w:bidi w:val="0"/>
              <w:spacing w:before="0" w:after="283"/>
              <w:jc w:val="left"/>
              <w:rPr/>
            </w:pPr>
            <w:r>
              <w:rPr/>
              <w:t xml:space="preserve">119 </w:t>
            </w:r>
          </w:p>
        </w:tc>
        <w:tc>
          <w:tcPr>
            <w:tcW w:w="1501" w:type="dxa"/>
            <w:tcBorders/>
            <w:vAlign w:val="center"/>
          </w:tcPr>
          <w:p>
            <w:pPr>
              <w:pStyle w:val="TableContents"/>
              <w:bidi w:val="0"/>
              <w:spacing w:before="0" w:after="283"/>
              <w:jc w:val="left"/>
              <w:rPr/>
            </w:pPr>
            <w:r>
              <w:rPr/>
              <w:t xml:space="preserve">Pohjois-Kypros </w:t>
            </w:r>
          </w:p>
        </w:tc>
        <w:tc>
          <w:tcPr>
            <w:tcW w:w="1306" w:type="dxa"/>
            <w:tcBorders/>
            <w:vAlign w:val="center"/>
          </w:tcPr>
          <w:p>
            <w:pPr>
              <w:pStyle w:val="TableContents"/>
              <w:bidi w:val="0"/>
              <w:spacing w:before="0" w:after="283"/>
              <w:jc w:val="left"/>
              <w:rPr/>
            </w:pPr>
            <w:r>
              <w:rPr/>
              <w:t xml:space="preserve">3,355 </w:t>
            </w:r>
          </w:p>
        </w:tc>
        <w:tc>
          <w:tcPr>
            <w:tcW w:w="1306" w:type="dxa"/>
            <w:tcBorders/>
            <w:vAlign w:val="center"/>
          </w:tcPr>
          <w:p>
            <w:pPr>
              <w:pStyle w:val="TableContents"/>
              <w:bidi w:val="0"/>
              <w:spacing w:before="0" w:after="283"/>
              <w:jc w:val="left"/>
              <w:rPr/>
            </w:pPr>
            <w:r>
              <w:rPr/>
              <w:t xml:space="preserve">1,295 </w:t>
            </w:r>
          </w:p>
        </w:tc>
        <w:tc>
          <w:tcPr>
            <w:tcW w:w="1486" w:type="dxa"/>
            <w:tcBorders/>
            <w:vAlign w:val="center"/>
          </w:tcPr>
          <w:p>
            <w:pPr>
              <w:pStyle w:val="TableContents"/>
              <w:bidi w:val="0"/>
              <w:spacing w:before="0" w:after="283"/>
              <w:jc w:val="left"/>
              <w:rPr/>
            </w:pPr>
            <w:r>
              <w:rPr/>
              <w:t xml:space="preserve">313,626 </w:t>
            </w:r>
          </w:p>
        </w:tc>
        <w:tc>
          <w:tcPr>
            <w:tcW w:w="871" w:type="dxa"/>
            <w:tcBorders/>
            <w:vAlign w:val="center"/>
          </w:tcPr>
          <w:p>
            <w:pPr>
              <w:pStyle w:val="TableContents"/>
              <w:bidi w:val="0"/>
              <w:spacing w:before="0" w:after="283"/>
              <w:jc w:val="left"/>
              <w:rPr/>
            </w:pPr>
            <w:r>
              <w:rPr/>
              <w:t xml:space="preserve">93 </w:t>
            </w:r>
          </w:p>
        </w:tc>
        <w:tc>
          <w:tcPr>
            <w:tcW w:w="871" w:type="dxa"/>
            <w:tcBorders/>
            <w:vAlign w:val="center"/>
          </w:tcPr>
          <w:p>
            <w:pPr>
              <w:pStyle w:val="TableContents"/>
              <w:bidi w:val="0"/>
              <w:spacing w:before="0" w:after="283"/>
              <w:jc w:val="left"/>
              <w:rPr/>
            </w:pPr>
            <w:r>
              <w:rPr/>
              <w:t xml:space="preserve">241 </w:t>
            </w:r>
          </w:p>
        </w:tc>
        <w:tc>
          <w:tcPr>
            <w:tcW w:w="1111" w:type="dxa"/>
            <w:tcBorders/>
            <w:vAlign w:val="center"/>
          </w:tcPr>
          <w:p>
            <w:pPr>
              <w:pStyle w:val="TableContents"/>
              <w:bidi w:val="0"/>
              <w:spacing w:before="0" w:after="283"/>
              <w:jc w:val="left"/>
              <w:rPr/>
            </w:pPr>
            <w:r>
              <w:rPr/>
              <w:t xml:space="preserve">2014 </w:t>
            </w:r>
          </w:p>
        </w:tc>
        <w:tc>
          <w:tcPr>
            <w:tcW w:w="1276" w:type="dxa"/>
            <w:tcBorders/>
            <w:vAlign w:val="center"/>
          </w:tcPr>
          <w:p>
            <w:pPr>
              <w:pStyle w:val="TableContents"/>
              <w:bidi w:val="0"/>
              <w:spacing w:before="0" w:after="283"/>
              <w:jc w:val="left"/>
              <w:rPr/>
            </w:pPr>
            <w:r>
              <w:rPr/>
              <w:t xml:space="preserve">Virallinen arvio </w:t>
            </w:r>
          </w:p>
        </w:tc>
      </w:tr>
      <w:tr>
        <w:trPr/>
        <w:tc>
          <w:tcPr>
            <w:tcW w:w="541" w:type="dxa"/>
            <w:tcBorders/>
            <w:vAlign w:val="center"/>
          </w:tcPr>
          <w:p>
            <w:pPr>
              <w:pStyle w:val="TableContents"/>
              <w:bidi w:val="0"/>
              <w:spacing w:before="0" w:after="283"/>
              <w:jc w:val="left"/>
              <w:rPr/>
            </w:pPr>
            <w:r>
              <w:rPr/>
              <w:t xml:space="preserve">120 </w:t>
            </w:r>
          </w:p>
        </w:tc>
        <w:tc>
          <w:tcPr>
            <w:tcW w:w="1501" w:type="dxa"/>
            <w:tcBorders/>
            <w:vAlign w:val="center"/>
          </w:tcPr>
          <w:p>
            <w:pPr>
              <w:pStyle w:val="TableContents"/>
              <w:bidi w:val="0"/>
              <w:spacing w:before="0" w:after="283"/>
              <w:jc w:val="left"/>
              <w:rPr/>
            </w:pPr>
            <w:r>
              <w:rPr/>
              <w:t xml:space="preserve">Espanja </w:t>
            </w:r>
          </w:p>
        </w:tc>
        <w:tc>
          <w:tcPr>
            <w:tcW w:w="1306" w:type="dxa"/>
            <w:tcBorders/>
            <w:vAlign w:val="center"/>
          </w:tcPr>
          <w:p>
            <w:pPr>
              <w:pStyle w:val="TableContents"/>
              <w:bidi w:val="0"/>
              <w:spacing w:before="0" w:after="283"/>
              <w:jc w:val="left"/>
              <w:rPr/>
            </w:pPr>
            <w:r>
              <w:rPr/>
              <w:t xml:space="preserve">505,990 </w:t>
            </w:r>
          </w:p>
        </w:tc>
        <w:tc>
          <w:tcPr>
            <w:tcW w:w="1306" w:type="dxa"/>
            <w:tcBorders/>
            <w:vAlign w:val="center"/>
          </w:tcPr>
          <w:p>
            <w:pPr>
              <w:pStyle w:val="TableContents"/>
              <w:bidi w:val="0"/>
              <w:spacing w:before="0" w:after="283"/>
              <w:jc w:val="left"/>
              <w:rPr/>
            </w:pPr>
            <w:r>
              <w:rPr/>
              <w:t xml:space="preserve">195,364 </w:t>
            </w:r>
          </w:p>
        </w:tc>
        <w:tc>
          <w:tcPr>
            <w:tcW w:w="1486" w:type="dxa"/>
            <w:tcBorders/>
            <w:vAlign w:val="center"/>
          </w:tcPr>
          <w:p>
            <w:pPr>
              <w:pStyle w:val="TableContents"/>
              <w:bidi w:val="0"/>
              <w:spacing w:before="0" w:after="283"/>
              <w:jc w:val="left"/>
              <w:rPr/>
            </w:pPr>
            <w:r>
              <w:rPr/>
              <w:t xml:space="preserve">46,528,966 </w:t>
            </w:r>
          </w:p>
        </w:tc>
        <w:tc>
          <w:tcPr>
            <w:tcW w:w="871" w:type="dxa"/>
            <w:tcBorders/>
            <w:vAlign w:val="center"/>
          </w:tcPr>
          <w:p>
            <w:pPr>
              <w:pStyle w:val="TableContents"/>
              <w:bidi w:val="0"/>
              <w:spacing w:before="0" w:after="283"/>
              <w:jc w:val="left"/>
              <w:rPr/>
            </w:pPr>
            <w:r>
              <w:rPr/>
              <w:t xml:space="preserve">92 </w:t>
            </w:r>
          </w:p>
        </w:tc>
        <w:tc>
          <w:tcPr>
            <w:tcW w:w="871" w:type="dxa"/>
            <w:tcBorders/>
            <w:vAlign w:val="center"/>
          </w:tcPr>
          <w:p>
            <w:pPr>
              <w:pStyle w:val="TableContents"/>
              <w:bidi w:val="0"/>
              <w:spacing w:before="0" w:after="283"/>
              <w:jc w:val="left"/>
              <w:rPr/>
            </w:pPr>
            <w:r>
              <w:rPr/>
              <w:t xml:space="preserve">238 </w:t>
            </w:r>
          </w:p>
        </w:tc>
        <w:tc>
          <w:tcPr>
            <w:tcW w:w="1111" w:type="dxa"/>
            <w:tcBorders/>
            <w:vAlign w:val="center"/>
          </w:tcPr>
          <w:p>
            <w:pPr>
              <w:pStyle w:val="TableContents"/>
              <w:bidi w:val="0"/>
              <w:spacing w:before="0" w:after="283"/>
              <w:jc w:val="left"/>
              <w:rPr/>
            </w:pPr>
            <w:r>
              <w:rPr/>
              <w:t xml:space="preserve">tammikuu 1, 2017 </w:t>
            </w:r>
          </w:p>
        </w:tc>
        <w:tc>
          <w:tcPr>
            <w:tcW w:w="1276" w:type="dxa"/>
            <w:tcBorders/>
            <w:vAlign w:val="center"/>
          </w:tcPr>
          <w:p>
            <w:pPr>
              <w:pStyle w:val="TableContents"/>
              <w:bidi w:val="0"/>
              <w:spacing w:before="0" w:after="283"/>
              <w:jc w:val="left"/>
              <w:rPr/>
            </w:pPr>
            <w:r>
              <w:rPr/>
              <w:t xml:space="preserve">Virallinen arvio </w:t>
            </w:r>
          </w:p>
        </w:tc>
      </w:tr>
      <w:tr>
        <w:trPr/>
        <w:tc>
          <w:tcPr>
            <w:tcW w:w="541" w:type="dxa"/>
            <w:tcBorders/>
            <w:vAlign w:val="center"/>
          </w:tcPr>
          <w:p>
            <w:pPr>
              <w:pStyle w:val="TableContents"/>
              <w:bidi w:val="0"/>
              <w:spacing w:before="0" w:after="283"/>
              <w:jc w:val="left"/>
              <w:rPr/>
            </w:pPr>
            <w:r>
              <w:rPr/>
              <w:t xml:space="preserve">121 </w:t>
            </w:r>
          </w:p>
        </w:tc>
        <w:tc>
          <w:tcPr>
            <w:tcW w:w="1501" w:type="dxa"/>
            <w:tcBorders/>
            <w:vAlign w:val="center"/>
          </w:tcPr>
          <w:p>
            <w:pPr>
              <w:pStyle w:val="TableContents"/>
              <w:bidi w:val="0"/>
              <w:spacing w:before="0" w:after="283"/>
              <w:jc w:val="left"/>
              <w:rPr/>
            </w:pPr>
            <w:r>
              <w:rPr/>
              <w:t xml:space="preserve">Serbia </w:t>
            </w:r>
          </w:p>
        </w:tc>
        <w:tc>
          <w:tcPr>
            <w:tcW w:w="1306" w:type="dxa"/>
            <w:tcBorders/>
            <w:vAlign w:val="center"/>
          </w:tcPr>
          <w:p>
            <w:pPr>
              <w:pStyle w:val="TableContents"/>
              <w:bidi w:val="0"/>
              <w:spacing w:before="0" w:after="283"/>
              <w:jc w:val="left"/>
              <w:rPr/>
            </w:pPr>
            <w:r>
              <w:rPr/>
              <w:t xml:space="preserve">77,474 </w:t>
            </w:r>
          </w:p>
        </w:tc>
        <w:tc>
          <w:tcPr>
            <w:tcW w:w="1306" w:type="dxa"/>
            <w:tcBorders/>
            <w:vAlign w:val="center"/>
          </w:tcPr>
          <w:p>
            <w:pPr>
              <w:pStyle w:val="TableContents"/>
              <w:bidi w:val="0"/>
              <w:spacing w:before="0" w:after="283"/>
              <w:jc w:val="left"/>
              <w:rPr/>
            </w:pPr>
            <w:r>
              <w:rPr/>
              <w:t xml:space="preserve">29,913 </w:t>
            </w:r>
          </w:p>
        </w:tc>
        <w:tc>
          <w:tcPr>
            <w:tcW w:w="1486" w:type="dxa"/>
            <w:tcBorders/>
            <w:vAlign w:val="center"/>
          </w:tcPr>
          <w:p>
            <w:pPr>
              <w:pStyle w:val="TableContents"/>
              <w:bidi w:val="0"/>
              <w:spacing w:before="0" w:after="283"/>
              <w:jc w:val="left"/>
              <w:rPr/>
            </w:pPr>
            <w:r>
              <w:rPr/>
              <w:t xml:space="preserve">7,058,322 </w:t>
            </w:r>
          </w:p>
        </w:tc>
        <w:tc>
          <w:tcPr>
            <w:tcW w:w="871" w:type="dxa"/>
            <w:tcBorders/>
            <w:vAlign w:val="center"/>
          </w:tcPr>
          <w:p>
            <w:pPr>
              <w:pStyle w:val="TableContents"/>
              <w:bidi w:val="0"/>
              <w:spacing w:before="0" w:after="283"/>
              <w:jc w:val="left"/>
              <w:rPr/>
            </w:pPr>
            <w:r>
              <w:rPr/>
              <w:t xml:space="preserve">91 </w:t>
            </w:r>
          </w:p>
        </w:tc>
        <w:tc>
          <w:tcPr>
            <w:tcW w:w="871" w:type="dxa"/>
            <w:tcBorders/>
            <w:vAlign w:val="center"/>
          </w:tcPr>
          <w:p>
            <w:pPr>
              <w:pStyle w:val="TableContents"/>
              <w:bidi w:val="0"/>
              <w:spacing w:before="0" w:after="283"/>
              <w:jc w:val="left"/>
              <w:rPr/>
            </w:pPr>
            <w:r>
              <w:rPr/>
              <w:t xml:space="preserve">236 </w:t>
            </w:r>
          </w:p>
        </w:tc>
        <w:tc>
          <w:tcPr>
            <w:tcW w:w="1111" w:type="dxa"/>
            <w:tcBorders/>
            <w:vAlign w:val="center"/>
          </w:tcPr>
          <w:p>
            <w:pPr>
              <w:pStyle w:val="TableContents"/>
              <w:bidi w:val="0"/>
              <w:spacing w:before="0" w:after="283"/>
              <w:jc w:val="left"/>
              <w:rPr/>
            </w:pPr>
            <w:r>
              <w:rPr/>
              <w:t xml:space="preserve">kesäkuu 30, 2016 </w:t>
            </w:r>
          </w:p>
        </w:tc>
        <w:tc>
          <w:tcPr>
            <w:tcW w:w="1276" w:type="dxa"/>
            <w:tcBorders/>
            <w:vAlign w:val="center"/>
          </w:tcPr>
          <w:p>
            <w:pPr>
              <w:pStyle w:val="TableContents"/>
              <w:bidi w:val="0"/>
              <w:spacing w:before="0" w:after="283"/>
              <w:jc w:val="left"/>
              <w:rPr/>
            </w:pPr>
            <w:r>
              <w:rPr/>
              <w:t xml:space="preserve">Virallinen arvio </w:t>
            </w:r>
          </w:p>
        </w:tc>
      </w:tr>
      <w:tr>
        <w:trPr/>
        <w:tc>
          <w:tcPr>
            <w:tcW w:w="541" w:type="dxa"/>
            <w:tcBorders/>
            <w:vAlign w:val="center"/>
          </w:tcPr>
          <w:p>
            <w:pPr>
              <w:pStyle w:val="TableContents"/>
              <w:bidi w:val="0"/>
              <w:spacing w:before="0" w:after="283"/>
              <w:jc w:val="left"/>
              <w:rPr/>
            </w:pPr>
            <w:r>
              <w:rPr/>
              <w:t xml:space="preserve">122 </w:t>
            </w:r>
          </w:p>
        </w:tc>
        <w:tc>
          <w:tcPr>
            <w:tcW w:w="1501" w:type="dxa"/>
            <w:tcBorders/>
            <w:vAlign w:val="center"/>
          </w:tcPr>
          <w:p>
            <w:pPr>
              <w:pStyle w:val="TableContents"/>
              <w:bidi w:val="0"/>
              <w:spacing w:before="0" w:after="283"/>
              <w:jc w:val="left"/>
              <w:rPr/>
            </w:pPr>
            <w:r>
              <w:rPr/>
              <w:t xml:space="preserve">Irak </w:t>
            </w:r>
          </w:p>
        </w:tc>
        <w:tc>
          <w:tcPr>
            <w:tcW w:w="1306" w:type="dxa"/>
            <w:tcBorders/>
            <w:vAlign w:val="center"/>
          </w:tcPr>
          <w:p>
            <w:pPr>
              <w:pStyle w:val="TableContents"/>
              <w:bidi w:val="0"/>
              <w:spacing w:before="0" w:after="283"/>
              <w:jc w:val="left"/>
              <w:rPr/>
            </w:pPr>
            <w:r>
              <w:rPr/>
              <w:t xml:space="preserve">434,128 </w:t>
            </w:r>
          </w:p>
        </w:tc>
        <w:tc>
          <w:tcPr>
            <w:tcW w:w="1306" w:type="dxa"/>
            <w:tcBorders/>
            <w:vAlign w:val="center"/>
          </w:tcPr>
          <w:p>
            <w:pPr>
              <w:pStyle w:val="TableContents"/>
              <w:bidi w:val="0"/>
              <w:spacing w:before="0" w:after="283"/>
              <w:jc w:val="left"/>
              <w:rPr/>
            </w:pPr>
            <w:r>
              <w:rPr/>
              <w:t xml:space="preserve">167,618 </w:t>
            </w:r>
          </w:p>
        </w:tc>
        <w:tc>
          <w:tcPr>
            <w:tcW w:w="1486" w:type="dxa"/>
            <w:tcBorders/>
            <w:vAlign w:val="center"/>
          </w:tcPr>
          <w:p>
            <w:pPr>
              <w:pStyle w:val="TableContents"/>
              <w:bidi w:val="0"/>
              <w:spacing w:before="0" w:after="283"/>
              <w:jc w:val="left"/>
              <w:rPr/>
            </w:pPr>
            <w:r>
              <w:rPr/>
              <w:t xml:space="preserve">38,274,618 </w:t>
            </w:r>
          </w:p>
        </w:tc>
        <w:tc>
          <w:tcPr>
            <w:tcW w:w="871" w:type="dxa"/>
            <w:tcBorders/>
            <w:vAlign w:val="center"/>
          </w:tcPr>
          <w:p>
            <w:pPr>
              <w:pStyle w:val="TableContents"/>
              <w:bidi w:val="0"/>
              <w:spacing w:before="0" w:after="283"/>
              <w:jc w:val="left"/>
              <w:rPr/>
            </w:pPr>
            <w:r>
              <w:rPr/>
              <w:t xml:space="preserve">88 </w:t>
            </w:r>
          </w:p>
        </w:tc>
        <w:tc>
          <w:tcPr>
            <w:tcW w:w="871" w:type="dxa"/>
            <w:tcBorders/>
            <w:vAlign w:val="center"/>
          </w:tcPr>
          <w:p>
            <w:pPr>
              <w:pStyle w:val="TableContents"/>
              <w:bidi w:val="0"/>
              <w:spacing w:before="0" w:after="283"/>
              <w:jc w:val="left"/>
              <w:rPr/>
            </w:pPr>
            <w:r>
              <w:rPr/>
              <w:t xml:space="preserve">228 </w:t>
            </w:r>
          </w:p>
        </w:tc>
        <w:tc>
          <w:tcPr>
            <w:tcW w:w="1111" w:type="dxa"/>
            <w:tcBorders/>
            <w:vAlign w:val="center"/>
          </w:tcPr>
          <w:p>
            <w:pPr>
              <w:pStyle w:val="TableContents"/>
              <w:bidi w:val="0"/>
              <w:spacing w:before="0" w:after="283"/>
              <w:jc w:val="left"/>
              <w:rPr/>
            </w:pPr>
            <w:r>
              <w:rPr/>
              <w:t xml:space="preserve">1. heinäkuuta 2017 </w:t>
            </w:r>
          </w:p>
        </w:tc>
        <w:tc>
          <w:tcPr>
            <w:tcW w:w="1276" w:type="dxa"/>
            <w:tcBorders/>
            <w:vAlign w:val="center"/>
          </w:tcPr>
          <w:p>
            <w:pPr>
              <w:pStyle w:val="TableContents"/>
              <w:bidi w:val="0"/>
              <w:spacing w:before="0" w:after="283"/>
              <w:jc w:val="left"/>
              <w:rPr/>
            </w:pPr>
            <w:r>
              <w:rPr/>
              <w:t xml:space="preserve">YK:n ennuste </w:t>
            </w:r>
          </w:p>
        </w:tc>
      </w:tr>
      <w:tr>
        <w:trPr/>
        <w:tc>
          <w:tcPr>
            <w:tcW w:w="541" w:type="dxa"/>
            <w:tcBorders/>
            <w:vAlign w:val="center"/>
          </w:tcPr>
          <w:p>
            <w:pPr>
              <w:pStyle w:val="TableContents"/>
              <w:bidi w:val="0"/>
              <w:spacing w:before="0" w:after="283"/>
              <w:jc w:val="left"/>
              <w:rPr/>
            </w:pPr>
            <w:r>
              <w:rPr/>
              <w:t xml:space="preserve">123 </w:t>
            </w:r>
          </w:p>
        </w:tc>
        <w:tc>
          <w:tcPr>
            <w:tcW w:w="1501" w:type="dxa"/>
            <w:tcBorders/>
            <w:vAlign w:val="center"/>
          </w:tcPr>
          <w:p>
            <w:pPr>
              <w:pStyle w:val="TableContents"/>
              <w:bidi w:val="0"/>
              <w:spacing w:before="0" w:after="283"/>
              <w:jc w:val="left"/>
              <w:rPr/>
            </w:pPr>
            <w:r>
              <w:rPr/>
              <w:t xml:space="preserve">Kambodža </w:t>
            </w:r>
          </w:p>
        </w:tc>
        <w:tc>
          <w:tcPr>
            <w:tcW w:w="1306" w:type="dxa"/>
            <w:tcBorders/>
            <w:vAlign w:val="center"/>
          </w:tcPr>
          <w:p>
            <w:pPr>
              <w:pStyle w:val="TableContents"/>
              <w:bidi w:val="0"/>
              <w:spacing w:before="0" w:after="283"/>
              <w:jc w:val="left"/>
              <w:rPr/>
            </w:pPr>
            <w:r>
              <w:rPr/>
              <w:t xml:space="preserve">181,035 </w:t>
            </w:r>
          </w:p>
        </w:tc>
        <w:tc>
          <w:tcPr>
            <w:tcW w:w="1306" w:type="dxa"/>
            <w:tcBorders/>
            <w:vAlign w:val="center"/>
          </w:tcPr>
          <w:p>
            <w:pPr>
              <w:pStyle w:val="TableContents"/>
              <w:bidi w:val="0"/>
              <w:spacing w:before="0" w:after="283"/>
              <w:jc w:val="left"/>
              <w:rPr/>
            </w:pPr>
            <w:r>
              <w:rPr/>
              <w:t xml:space="preserve">69,898 </w:t>
            </w:r>
          </w:p>
        </w:tc>
        <w:tc>
          <w:tcPr>
            <w:tcW w:w="1486" w:type="dxa"/>
            <w:tcBorders/>
            <w:vAlign w:val="center"/>
          </w:tcPr>
          <w:p>
            <w:pPr>
              <w:pStyle w:val="TableContents"/>
              <w:bidi w:val="0"/>
              <w:spacing w:before="0" w:after="283"/>
              <w:jc w:val="left"/>
              <w:rPr/>
            </w:pPr>
            <w:r>
              <w:rPr/>
              <w:t xml:space="preserve">15,848,495 </w:t>
            </w:r>
          </w:p>
        </w:tc>
        <w:tc>
          <w:tcPr>
            <w:tcW w:w="871" w:type="dxa"/>
            <w:tcBorders/>
            <w:vAlign w:val="center"/>
          </w:tcPr>
          <w:p>
            <w:pPr>
              <w:pStyle w:val="TableContents"/>
              <w:bidi w:val="0"/>
              <w:spacing w:before="0" w:after="283"/>
              <w:jc w:val="left"/>
              <w:rPr/>
            </w:pPr>
            <w:r>
              <w:rPr/>
              <w:t xml:space="preserve">88 </w:t>
            </w:r>
          </w:p>
        </w:tc>
        <w:tc>
          <w:tcPr>
            <w:tcW w:w="871" w:type="dxa"/>
            <w:tcBorders/>
            <w:vAlign w:val="center"/>
          </w:tcPr>
          <w:p>
            <w:pPr>
              <w:pStyle w:val="TableContents"/>
              <w:bidi w:val="0"/>
              <w:spacing w:before="0" w:after="283"/>
              <w:jc w:val="left"/>
              <w:rPr/>
            </w:pPr>
            <w:r>
              <w:rPr/>
              <w:t xml:space="preserve">228 </w:t>
            </w:r>
          </w:p>
        </w:tc>
        <w:tc>
          <w:tcPr>
            <w:tcW w:w="1111" w:type="dxa"/>
            <w:tcBorders/>
            <w:vAlign w:val="center"/>
          </w:tcPr>
          <w:p>
            <w:pPr>
              <w:pStyle w:val="TableContents"/>
              <w:bidi w:val="0"/>
              <w:spacing w:before="0" w:after="283"/>
              <w:jc w:val="left"/>
              <w:rPr/>
            </w:pPr>
            <w:r>
              <w:rPr/>
              <w:t xml:space="preserve">1. heinäkuuta 2017 </w:t>
            </w:r>
          </w:p>
        </w:tc>
        <w:tc>
          <w:tcPr>
            <w:tcW w:w="1276" w:type="dxa"/>
            <w:tcBorders/>
            <w:vAlign w:val="center"/>
          </w:tcPr>
          <w:p>
            <w:pPr>
              <w:pStyle w:val="TableContents"/>
              <w:bidi w:val="0"/>
              <w:spacing w:before="0" w:after="283"/>
              <w:jc w:val="left"/>
              <w:rPr/>
            </w:pPr>
            <w:r>
              <w:rPr/>
              <w:t xml:space="preserve">Virallinen vuotuinen ennuste </w:t>
            </w:r>
          </w:p>
        </w:tc>
      </w:tr>
      <w:tr>
        <w:trPr/>
        <w:tc>
          <w:tcPr>
            <w:tcW w:w="541" w:type="dxa"/>
            <w:tcBorders/>
            <w:vAlign w:val="center"/>
          </w:tcPr>
          <w:p>
            <w:pPr>
              <w:pStyle w:val="TableContents"/>
              <w:bidi w:val="0"/>
              <w:spacing w:before="0" w:after="283"/>
              <w:jc w:val="left"/>
              <w:rPr/>
            </w:pPr>
            <w:r>
              <w:rPr/>
              <w:t xml:space="preserve">124 </w:t>
            </w:r>
          </w:p>
        </w:tc>
        <w:tc>
          <w:tcPr>
            <w:tcW w:w="1501" w:type="dxa"/>
            <w:tcBorders/>
            <w:vAlign w:val="center"/>
          </w:tcPr>
          <w:p>
            <w:pPr>
              <w:pStyle w:val="TableContents"/>
              <w:bidi w:val="0"/>
              <w:spacing w:before="0" w:after="283"/>
              <w:jc w:val="left"/>
              <w:rPr/>
            </w:pPr>
            <w:r>
              <w:rPr/>
              <w:t xml:space="preserve">Kenia </w:t>
            </w:r>
          </w:p>
        </w:tc>
        <w:tc>
          <w:tcPr>
            <w:tcW w:w="1306" w:type="dxa"/>
            <w:tcBorders/>
            <w:vAlign w:val="center"/>
          </w:tcPr>
          <w:p>
            <w:pPr>
              <w:pStyle w:val="TableContents"/>
              <w:bidi w:val="0"/>
              <w:spacing w:before="0" w:after="283"/>
              <w:jc w:val="left"/>
              <w:rPr/>
            </w:pPr>
            <w:r>
              <w:rPr/>
              <w:t xml:space="preserve">581,834 </w:t>
            </w:r>
          </w:p>
        </w:tc>
        <w:tc>
          <w:tcPr>
            <w:tcW w:w="1306" w:type="dxa"/>
            <w:tcBorders/>
            <w:vAlign w:val="center"/>
          </w:tcPr>
          <w:p>
            <w:pPr>
              <w:pStyle w:val="TableContents"/>
              <w:bidi w:val="0"/>
              <w:spacing w:before="0" w:after="283"/>
              <w:jc w:val="left"/>
              <w:rPr/>
            </w:pPr>
            <w:r>
              <w:rPr/>
              <w:t xml:space="preserve">224,647 </w:t>
            </w:r>
          </w:p>
        </w:tc>
        <w:tc>
          <w:tcPr>
            <w:tcW w:w="1486" w:type="dxa"/>
            <w:tcBorders/>
            <w:vAlign w:val="center"/>
          </w:tcPr>
          <w:p>
            <w:pPr>
              <w:pStyle w:val="TableContents"/>
              <w:bidi w:val="0"/>
              <w:spacing w:before="0" w:after="283"/>
              <w:jc w:val="left"/>
              <w:rPr/>
            </w:pPr>
            <w:r>
              <w:rPr/>
              <w:t xml:space="preserve">49,699,862 </w:t>
            </w:r>
          </w:p>
        </w:tc>
        <w:tc>
          <w:tcPr>
            <w:tcW w:w="871" w:type="dxa"/>
            <w:tcBorders/>
            <w:vAlign w:val="center"/>
          </w:tcPr>
          <w:p>
            <w:pPr>
              <w:pStyle w:val="TableContents"/>
              <w:bidi w:val="0"/>
              <w:spacing w:before="0" w:after="283"/>
              <w:jc w:val="left"/>
              <w:rPr/>
            </w:pPr>
            <w:r>
              <w:rPr/>
              <w:t xml:space="preserve">85 </w:t>
            </w:r>
          </w:p>
        </w:tc>
        <w:tc>
          <w:tcPr>
            <w:tcW w:w="871" w:type="dxa"/>
            <w:tcBorders/>
            <w:vAlign w:val="center"/>
          </w:tcPr>
          <w:p>
            <w:pPr>
              <w:pStyle w:val="TableContents"/>
              <w:bidi w:val="0"/>
              <w:spacing w:before="0" w:after="283"/>
              <w:jc w:val="left"/>
              <w:rPr/>
            </w:pPr>
            <w:r>
              <w:rPr/>
              <w:t xml:space="preserve">220 </w:t>
            </w:r>
          </w:p>
        </w:tc>
        <w:tc>
          <w:tcPr>
            <w:tcW w:w="1111" w:type="dxa"/>
            <w:tcBorders/>
            <w:vAlign w:val="center"/>
          </w:tcPr>
          <w:p>
            <w:pPr>
              <w:pStyle w:val="TableContents"/>
              <w:bidi w:val="0"/>
              <w:spacing w:before="0" w:after="283"/>
              <w:jc w:val="left"/>
              <w:rPr/>
            </w:pPr>
            <w:r>
              <w:rPr/>
              <w:t xml:space="preserve">1. heinäkuuta 2017 </w:t>
            </w:r>
          </w:p>
        </w:tc>
        <w:tc>
          <w:tcPr>
            <w:tcW w:w="1276" w:type="dxa"/>
            <w:tcBorders/>
            <w:vAlign w:val="center"/>
          </w:tcPr>
          <w:p>
            <w:pPr>
              <w:pStyle w:val="TableContents"/>
              <w:bidi w:val="0"/>
              <w:spacing w:before="0" w:after="283"/>
              <w:jc w:val="left"/>
              <w:rPr/>
            </w:pPr>
            <w:r>
              <w:rPr/>
              <w:t xml:space="preserve">YK:n ennuste </w:t>
            </w:r>
          </w:p>
        </w:tc>
      </w:tr>
      <w:tr>
        <w:trPr/>
        <w:tc>
          <w:tcPr>
            <w:tcW w:w="541" w:type="dxa"/>
            <w:tcBorders/>
            <w:vAlign w:val="center"/>
          </w:tcPr>
          <w:p>
            <w:pPr>
              <w:pStyle w:val="TableContents"/>
              <w:bidi w:val="0"/>
              <w:spacing w:before="0" w:after="283"/>
              <w:jc w:val="left"/>
              <w:rPr/>
            </w:pPr>
            <w:r>
              <w:rPr/>
              <w:t xml:space="preserve">125 </w:t>
            </w:r>
          </w:p>
        </w:tc>
        <w:tc>
          <w:tcPr>
            <w:tcW w:w="1501" w:type="dxa"/>
            <w:tcBorders/>
            <w:vAlign w:val="center"/>
          </w:tcPr>
          <w:p>
            <w:pPr>
              <w:pStyle w:val="TableContents"/>
              <w:bidi w:val="0"/>
              <w:spacing w:before="0" w:after="283"/>
              <w:jc w:val="left"/>
              <w:rPr/>
            </w:pPr>
            <w:r>
              <w:rPr/>
              <w:t xml:space="preserve">Kreikka </w:t>
            </w:r>
          </w:p>
        </w:tc>
        <w:tc>
          <w:tcPr>
            <w:tcW w:w="1306" w:type="dxa"/>
            <w:tcBorders/>
            <w:vAlign w:val="center"/>
          </w:tcPr>
          <w:p>
            <w:pPr>
              <w:pStyle w:val="TableContents"/>
              <w:bidi w:val="0"/>
              <w:spacing w:before="0" w:after="283"/>
              <w:jc w:val="left"/>
              <w:rPr/>
            </w:pPr>
            <w:r>
              <w:rPr/>
              <w:t xml:space="preserve">131,957 </w:t>
            </w:r>
          </w:p>
        </w:tc>
        <w:tc>
          <w:tcPr>
            <w:tcW w:w="1306" w:type="dxa"/>
            <w:tcBorders/>
            <w:vAlign w:val="center"/>
          </w:tcPr>
          <w:p>
            <w:pPr>
              <w:pStyle w:val="TableContents"/>
              <w:bidi w:val="0"/>
              <w:spacing w:before="0" w:after="283"/>
              <w:jc w:val="left"/>
              <w:rPr/>
            </w:pPr>
            <w:r>
              <w:rPr/>
              <w:t xml:space="preserve">50,949 </w:t>
            </w:r>
          </w:p>
        </w:tc>
        <w:tc>
          <w:tcPr>
            <w:tcW w:w="1486" w:type="dxa"/>
            <w:tcBorders/>
            <w:vAlign w:val="center"/>
          </w:tcPr>
          <w:p>
            <w:pPr>
              <w:pStyle w:val="TableContents"/>
              <w:bidi w:val="0"/>
              <w:spacing w:before="0" w:after="283"/>
              <w:jc w:val="left"/>
              <w:rPr/>
            </w:pPr>
            <w:r>
              <w:rPr/>
              <w:t xml:space="preserve">11,183,716 </w:t>
            </w:r>
          </w:p>
        </w:tc>
        <w:tc>
          <w:tcPr>
            <w:tcW w:w="871" w:type="dxa"/>
            <w:tcBorders/>
            <w:vAlign w:val="center"/>
          </w:tcPr>
          <w:p>
            <w:pPr>
              <w:pStyle w:val="TableContents"/>
              <w:bidi w:val="0"/>
              <w:spacing w:before="0" w:after="283"/>
              <w:jc w:val="left"/>
              <w:rPr/>
            </w:pPr>
            <w:r>
              <w:rPr/>
              <w:t xml:space="preserve">85 </w:t>
            </w:r>
          </w:p>
        </w:tc>
        <w:tc>
          <w:tcPr>
            <w:tcW w:w="871" w:type="dxa"/>
            <w:tcBorders/>
            <w:vAlign w:val="center"/>
          </w:tcPr>
          <w:p>
            <w:pPr>
              <w:pStyle w:val="TableContents"/>
              <w:bidi w:val="0"/>
              <w:spacing w:before="0" w:after="283"/>
              <w:jc w:val="left"/>
              <w:rPr/>
            </w:pPr>
            <w:r>
              <w:rPr/>
              <w:t xml:space="preserve">220 </w:t>
            </w:r>
          </w:p>
        </w:tc>
        <w:tc>
          <w:tcPr>
            <w:tcW w:w="1111" w:type="dxa"/>
            <w:tcBorders/>
            <w:vAlign w:val="center"/>
          </w:tcPr>
          <w:p>
            <w:pPr>
              <w:pStyle w:val="TableContents"/>
              <w:bidi w:val="0"/>
              <w:spacing w:before="0" w:after="283"/>
              <w:jc w:val="left"/>
              <w:rPr/>
            </w:pPr>
            <w:r>
              <w:rPr/>
              <w:t xml:space="preserve">tammikuu 1, 2016 </w:t>
            </w:r>
          </w:p>
        </w:tc>
        <w:tc>
          <w:tcPr>
            <w:tcW w:w="1276" w:type="dxa"/>
            <w:tcBorders/>
            <w:vAlign w:val="center"/>
          </w:tcPr>
          <w:p>
            <w:pPr>
              <w:pStyle w:val="TableContents"/>
              <w:bidi w:val="0"/>
              <w:spacing w:before="0" w:after="283"/>
              <w:jc w:val="left"/>
              <w:rPr/>
            </w:pPr>
            <w:r>
              <w:rPr/>
              <w:t xml:space="preserve">Virallinen arvio </w:t>
            </w:r>
          </w:p>
        </w:tc>
      </w:tr>
      <w:tr>
        <w:trPr/>
        <w:tc>
          <w:tcPr>
            <w:tcW w:w="541" w:type="dxa"/>
            <w:tcBorders/>
            <w:vAlign w:val="center"/>
          </w:tcPr>
          <w:p>
            <w:pPr>
              <w:pStyle w:val="TableContents"/>
              <w:bidi w:val="0"/>
              <w:spacing w:before="0" w:after="283"/>
              <w:jc w:val="left"/>
              <w:rPr/>
            </w:pPr>
            <w:r>
              <w:rPr/>
              <w:t xml:space="preserve">126 </w:t>
            </w:r>
          </w:p>
        </w:tc>
        <w:tc>
          <w:tcPr>
            <w:tcW w:w="1501" w:type="dxa"/>
            <w:tcBorders/>
            <w:vAlign w:val="center"/>
          </w:tcPr>
          <w:p>
            <w:pPr>
              <w:pStyle w:val="TableContents"/>
              <w:bidi w:val="0"/>
              <w:spacing w:before="0" w:after="283"/>
              <w:jc w:val="left"/>
              <w:rPr/>
            </w:pPr>
            <w:r>
              <w:rPr/>
              <w:t xml:space="preserve">Romania </w:t>
            </w:r>
          </w:p>
        </w:tc>
        <w:tc>
          <w:tcPr>
            <w:tcW w:w="1306" w:type="dxa"/>
            <w:tcBorders/>
            <w:vAlign w:val="center"/>
          </w:tcPr>
          <w:p>
            <w:pPr>
              <w:pStyle w:val="TableContents"/>
              <w:bidi w:val="0"/>
              <w:spacing w:before="0" w:after="283"/>
              <w:jc w:val="left"/>
              <w:rPr/>
            </w:pPr>
            <w:r>
              <w:rPr/>
              <w:t xml:space="preserve">238,391 </w:t>
            </w:r>
          </w:p>
        </w:tc>
        <w:tc>
          <w:tcPr>
            <w:tcW w:w="1306" w:type="dxa"/>
            <w:tcBorders/>
            <w:vAlign w:val="center"/>
          </w:tcPr>
          <w:p>
            <w:pPr>
              <w:pStyle w:val="TableContents"/>
              <w:bidi w:val="0"/>
              <w:spacing w:before="0" w:after="283"/>
              <w:jc w:val="left"/>
              <w:rPr/>
            </w:pPr>
            <w:r>
              <w:rPr/>
              <w:t xml:space="preserve">92,043 </w:t>
            </w:r>
          </w:p>
        </w:tc>
        <w:tc>
          <w:tcPr>
            <w:tcW w:w="1486" w:type="dxa"/>
            <w:tcBorders/>
            <w:vAlign w:val="center"/>
          </w:tcPr>
          <w:p>
            <w:pPr>
              <w:pStyle w:val="TableContents"/>
              <w:bidi w:val="0"/>
              <w:spacing w:before="0" w:after="283"/>
              <w:jc w:val="left"/>
              <w:rPr/>
            </w:pPr>
            <w:r>
              <w:rPr/>
              <w:t xml:space="preserve">19,638,000 </w:t>
            </w:r>
          </w:p>
        </w:tc>
        <w:tc>
          <w:tcPr>
            <w:tcW w:w="871" w:type="dxa"/>
            <w:tcBorders/>
            <w:vAlign w:val="center"/>
          </w:tcPr>
          <w:p>
            <w:pPr>
              <w:pStyle w:val="TableContents"/>
              <w:bidi w:val="0"/>
              <w:spacing w:before="0" w:after="283"/>
              <w:jc w:val="left"/>
              <w:rPr/>
            </w:pPr>
            <w:r>
              <w:rPr/>
              <w:t xml:space="preserve">82 </w:t>
            </w:r>
          </w:p>
        </w:tc>
        <w:tc>
          <w:tcPr>
            <w:tcW w:w="871" w:type="dxa"/>
            <w:tcBorders/>
            <w:vAlign w:val="center"/>
          </w:tcPr>
          <w:p>
            <w:pPr>
              <w:pStyle w:val="TableContents"/>
              <w:bidi w:val="0"/>
              <w:spacing w:before="0" w:after="283"/>
              <w:jc w:val="left"/>
              <w:rPr/>
            </w:pPr>
            <w:r>
              <w:rPr/>
              <w:t xml:space="preserve">212 </w:t>
            </w:r>
          </w:p>
        </w:tc>
        <w:tc>
          <w:tcPr>
            <w:tcW w:w="1111" w:type="dxa"/>
            <w:tcBorders/>
            <w:vAlign w:val="center"/>
          </w:tcPr>
          <w:p>
            <w:pPr>
              <w:pStyle w:val="TableContents"/>
              <w:bidi w:val="0"/>
              <w:spacing w:before="0" w:after="283"/>
              <w:jc w:val="left"/>
              <w:rPr/>
            </w:pPr>
            <w:r>
              <w:rPr/>
              <w:t xml:space="preserve">1. tammikuuta 2017 </w:t>
            </w:r>
          </w:p>
        </w:tc>
        <w:tc>
          <w:tcPr>
            <w:tcW w:w="1276" w:type="dxa"/>
            <w:tcBorders/>
            <w:vAlign w:val="center"/>
          </w:tcPr>
          <w:p>
            <w:pPr>
              <w:pStyle w:val="TableContents"/>
              <w:bidi w:val="0"/>
              <w:spacing w:before="0" w:after="283"/>
              <w:jc w:val="left"/>
              <w:rPr/>
            </w:pPr>
            <w:r>
              <w:rPr/>
              <w:t xml:space="preserve">Virallinen vuosittainen arvio </w:t>
            </w:r>
          </w:p>
        </w:tc>
      </w:tr>
      <w:tr>
        <w:trPr/>
        <w:tc>
          <w:tcPr>
            <w:tcW w:w="541" w:type="dxa"/>
            <w:tcBorders/>
            <w:vAlign w:val="center"/>
          </w:tcPr>
          <w:p>
            <w:pPr>
              <w:pStyle w:val="TableContents"/>
              <w:bidi w:val="0"/>
              <w:spacing w:before="0" w:after="283"/>
              <w:jc w:val="left"/>
              <w:rPr/>
            </w:pPr>
            <w:r>
              <w:rPr/>
              <w:t xml:space="preserve">127 </w:t>
            </w:r>
          </w:p>
        </w:tc>
        <w:tc>
          <w:tcPr>
            <w:tcW w:w="1501" w:type="dxa"/>
            <w:tcBorders/>
            <w:vAlign w:val="center"/>
          </w:tcPr>
          <w:p>
            <w:pPr>
              <w:pStyle w:val="TableContents"/>
              <w:bidi w:val="0"/>
              <w:spacing w:before="0" w:after="283"/>
              <w:jc w:val="left"/>
              <w:rPr/>
            </w:pPr>
            <w:r>
              <w:rPr/>
              <w:t xml:space="preserve">Makedonia </w:t>
            </w:r>
          </w:p>
        </w:tc>
        <w:tc>
          <w:tcPr>
            <w:tcW w:w="1306" w:type="dxa"/>
            <w:tcBorders/>
            <w:vAlign w:val="center"/>
          </w:tcPr>
          <w:p>
            <w:pPr>
              <w:pStyle w:val="TableContents"/>
              <w:bidi w:val="0"/>
              <w:spacing w:before="0" w:after="283"/>
              <w:jc w:val="left"/>
              <w:rPr/>
            </w:pPr>
            <w:r>
              <w:rPr/>
              <w:t xml:space="preserve">25,713 </w:t>
            </w:r>
          </w:p>
        </w:tc>
        <w:tc>
          <w:tcPr>
            <w:tcW w:w="1306" w:type="dxa"/>
            <w:tcBorders/>
            <w:vAlign w:val="center"/>
          </w:tcPr>
          <w:p>
            <w:pPr>
              <w:pStyle w:val="TableContents"/>
              <w:bidi w:val="0"/>
              <w:spacing w:before="0" w:after="283"/>
              <w:jc w:val="left"/>
              <w:rPr/>
            </w:pPr>
            <w:r>
              <w:rPr/>
              <w:t xml:space="preserve">9,928 </w:t>
            </w:r>
          </w:p>
        </w:tc>
        <w:tc>
          <w:tcPr>
            <w:tcW w:w="1486" w:type="dxa"/>
            <w:tcBorders/>
            <w:vAlign w:val="center"/>
          </w:tcPr>
          <w:p>
            <w:pPr>
              <w:pStyle w:val="TableContents"/>
              <w:bidi w:val="0"/>
              <w:spacing w:before="0" w:after="283"/>
              <w:jc w:val="left"/>
              <w:rPr/>
            </w:pPr>
            <w:r>
              <w:rPr/>
              <w:t xml:space="preserve">2,073,702 </w:t>
            </w:r>
          </w:p>
        </w:tc>
        <w:tc>
          <w:tcPr>
            <w:tcW w:w="871" w:type="dxa"/>
            <w:tcBorders/>
            <w:vAlign w:val="center"/>
          </w:tcPr>
          <w:p>
            <w:pPr>
              <w:pStyle w:val="TableContents"/>
              <w:bidi w:val="0"/>
              <w:spacing w:before="0" w:after="283"/>
              <w:jc w:val="left"/>
              <w:rPr/>
            </w:pPr>
            <w:r>
              <w:rPr/>
              <w:t xml:space="preserve">81 </w:t>
            </w:r>
          </w:p>
        </w:tc>
        <w:tc>
          <w:tcPr>
            <w:tcW w:w="871" w:type="dxa"/>
            <w:tcBorders/>
            <w:vAlign w:val="center"/>
          </w:tcPr>
          <w:p>
            <w:pPr>
              <w:pStyle w:val="TableContents"/>
              <w:bidi w:val="0"/>
              <w:spacing w:before="0" w:after="283"/>
              <w:jc w:val="left"/>
              <w:rPr/>
            </w:pPr>
            <w:r>
              <w:rPr/>
              <w:t xml:space="preserve">210 </w:t>
            </w:r>
          </w:p>
        </w:tc>
        <w:tc>
          <w:tcPr>
            <w:tcW w:w="1111" w:type="dxa"/>
            <w:tcBorders/>
            <w:vAlign w:val="center"/>
          </w:tcPr>
          <w:p>
            <w:pPr>
              <w:pStyle w:val="TableContents"/>
              <w:bidi w:val="0"/>
              <w:spacing w:before="0" w:after="283"/>
              <w:jc w:val="left"/>
              <w:rPr/>
            </w:pPr>
            <w:r>
              <w:rPr/>
              <w:t xml:space="preserve">31. joulukuuta 2016 </w:t>
            </w:r>
          </w:p>
        </w:tc>
        <w:tc>
          <w:tcPr>
            <w:tcW w:w="1276" w:type="dxa"/>
            <w:tcBorders/>
            <w:vAlign w:val="center"/>
          </w:tcPr>
          <w:p>
            <w:pPr>
              <w:pStyle w:val="TableContents"/>
              <w:bidi w:val="0"/>
              <w:spacing w:before="0" w:after="283"/>
              <w:jc w:val="left"/>
              <w:rPr/>
            </w:pPr>
            <w:r>
              <w:rPr/>
              <w:t xml:space="preserve">Virallinen arvio </w:t>
            </w:r>
          </w:p>
        </w:tc>
      </w:tr>
      <w:tr>
        <w:trPr/>
        <w:tc>
          <w:tcPr>
            <w:tcW w:w="541" w:type="dxa"/>
            <w:tcBorders/>
            <w:vAlign w:val="center"/>
          </w:tcPr>
          <w:p>
            <w:pPr>
              <w:pStyle w:val="TableContents"/>
              <w:bidi w:val="0"/>
              <w:spacing w:before="0" w:after="283"/>
              <w:jc w:val="left"/>
              <w:rPr/>
            </w:pPr>
            <w:r>
              <w:rPr/>
              <w:t xml:space="preserve">128 </w:t>
            </w:r>
          </w:p>
        </w:tc>
        <w:tc>
          <w:tcPr>
            <w:tcW w:w="1501" w:type="dxa"/>
            <w:tcBorders/>
            <w:vAlign w:val="center"/>
          </w:tcPr>
          <w:p>
            <w:pPr>
              <w:pStyle w:val="TableContents"/>
              <w:bidi w:val="0"/>
              <w:spacing w:before="0" w:after="283"/>
              <w:jc w:val="left"/>
              <w:rPr/>
            </w:pPr>
            <w:r>
              <w:rPr/>
              <w:t xml:space="preserve">Myanmar </w:t>
            </w:r>
          </w:p>
        </w:tc>
        <w:tc>
          <w:tcPr>
            <w:tcW w:w="1306" w:type="dxa"/>
            <w:tcBorders/>
            <w:vAlign w:val="center"/>
          </w:tcPr>
          <w:p>
            <w:pPr>
              <w:pStyle w:val="TableContents"/>
              <w:bidi w:val="0"/>
              <w:spacing w:before="0" w:after="283"/>
              <w:jc w:val="left"/>
              <w:rPr/>
            </w:pPr>
            <w:r>
              <w:rPr/>
              <w:t xml:space="preserve">676,577 </w:t>
            </w:r>
          </w:p>
        </w:tc>
        <w:tc>
          <w:tcPr>
            <w:tcW w:w="1306" w:type="dxa"/>
            <w:tcBorders/>
            <w:vAlign w:val="center"/>
          </w:tcPr>
          <w:p>
            <w:pPr>
              <w:pStyle w:val="TableContents"/>
              <w:bidi w:val="0"/>
              <w:spacing w:before="0" w:after="283"/>
              <w:jc w:val="left"/>
              <w:rPr/>
            </w:pPr>
            <w:r>
              <w:rPr/>
              <w:t xml:space="preserve">261,228 </w:t>
            </w:r>
          </w:p>
        </w:tc>
        <w:tc>
          <w:tcPr>
            <w:tcW w:w="1486" w:type="dxa"/>
            <w:tcBorders/>
            <w:vAlign w:val="center"/>
          </w:tcPr>
          <w:p>
            <w:pPr>
              <w:pStyle w:val="TableContents"/>
              <w:bidi w:val="0"/>
              <w:spacing w:before="0" w:after="283"/>
              <w:jc w:val="left"/>
              <w:rPr/>
            </w:pPr>
            <w:r>
              <w:rPr/>
              <w:t xml:space="preserve">54,363,426 </w:t>
            </w:r>
          </w:p>
        </w:tc>
        <w:tc>
          <w:tcPr>
            <w:tcW w:w="871" w:type="dxa"/>
            <w:tcBorders/>
            <w:vAlign w:val="center"/>
          </w:tcPr>
          <w:p>
            <w:pPr>
              <w:pStyle w:val="TableContents"/>
              <w:bidi w:val="0"/>
              <w:spacing w:before="0" w:after="283"/>
              <w:jc w:val="left"/>
              <w:rPr/>
            </w:pPr>
            <w:r>
              <w:rPr/>
              <w:t xml:space="preserve">80 </w:t>
            </w:r>
          </w:p>
        </w:tc>
        <w:tc>
          <w:tcPr>
            <w:tcW w:w="871" w:type="dxa"/>
            <w:tcBorders/>
            <w:vAlign w:val="center"/>
          </w:tcPr>
          <w:p>
            <w:pPr>
              <w:pStyle w:val="TableContents"/>
              <w:bidi w:val="0"/>
              <w:spacing w:before="0" w:after="283"/>
              <w:jc w:val="left"/>
              <w:rPr/>
            </w:pPr>
            <w:r>
              <w:rPr/>
              <w:t xml:space="preserve">207 </w:t>
            </w:r>
          </w:p>
        </w:tc>
        <w:tc>
          <w:tcPr>
            <w:tcW w:w="1111" w:type="dxa"/>
            <w:tcBorders/>
            <w:vAlign w:val="center"/>
          </w:tcPr>
          <w:p>
            <w:pPr>
              <w:pStyle w:val="TableContents"/>
              <w:bidi w:val="0"/>
              <w:spacing w:before="0" w:after="283"/>
              <w:jc w:val="left"/>
              <w:rPr/>
            </w:pPr>
            <w:r>
              <w:rPr/>
              <w:t xml:space="preserve">maaliskuu 29, 2014 </w:t>
            </w:r>
          </w:p>
        </w:tc>
        <w:tc>
          <w:tcPr>
            <w:tcW w:w="1276" w:type="dxa"/>
            <w:tcBorders/>
            <w:vAlign w:val="center"/>
          </w:tcPr>
          <w:p>
            <w:pPr>
              <w:pStyle w:val="TableContents"/>
              <w:bidi w:val="0"/>
              <w:spacing w:before="0" w:after="283"/>
              <w:jc w:val="left"/>
              <w:rPr/>
            </w:pPr>
            <w:r>
              <w:rPr/>
              <w:t xml:space="preserve">Vuoden 2014 alustava väestönlaskentatulos </w:t>
            </w:r>
          </w:p>
        </w:tc>
      </w:tr>
      <w:tr>
        <w:trPr/>
        <w:tc>
          <w:tcPr>
            <w:tcW w:w="541" w:type="dxa"/>
            <w:tcBorders/>
            <w:vAlign w:val="center"/>
          </w:tcPr>
          <w:p>
            <w:pPr>
              <w:pStyle w:val="TableContents"/>
              <w:bidi w:val="0"/>
              <w:spacing w:before="0" w:after="283"/>
              <w:jc w:val="left"/>
              <w:rPr/>
            </w:pPr>
            <w:r>
              <w:rPr/>
              <w:t xml:space="preserve">129 </w:t>
            </w:r>
          </w:p>
        </w:tc>
        <w:tc>
          <w:tcPr>
            <w:tcW w:w="1501" w:type="dxa"/>
            <w:tcBorders/>
            <w:vAlign w:val="center"/>
          </w:tcPr>
          <w:p>
            <w:pPr>
              <w:pStyle w:val="TableContents"/>
              <w:bidi w:val="0"/>
              <w:spacing w:before="0" w:after="283"/>
              <w:jc w:val="left"/>
              <w:rPr/>
            </w:pPr>
            <w:r>
              <w:rPr/>
              <w:t xml:space="preserve">Honduras </w:t>
            </w:r>
          </w:p>
        </w:tc>
        <w:tc>
          <w:tcPr>
            <w:tcW w:w="1306" w:type="dxa"/>
            <w:tcBorders/>
            <w:vAlign w:val="center"/>
          </w:tcPr>
          <w:p>
            <w:pPr>
              <w:pStyle w:val="TableContents"/>
              <w:bidi w:val="0"/>
              <w:spacing w:before="0" w:after="283"/>
              <w:jc w:val="left"/>
              <w:rPr/>
            </w:pPr>
            <w:r>
              <w:rPr/>
              <w:t xml:space="preserve">112,492 </w:t>
            </w:r>
          </w:p>
        </w:tc>
        <w:tc>
          <w:tcPr>
            <w:tcW w:w="1306" w:type="dxa"/>
            <w:tcBorders/>
            <w:vAlign w:val="center"/>
          </w:tcPr>
          <w:p>
            <w:pPr>
              <w:pStyle w:val="TableContents"/>
              <w:bidi w:val="0"/>
              <w:spacing w:before="0" w:after="283"/>
              <w:jc w:val="left"/>
              <w:rPr/>
            </w:pPr>
            <w:r>
              <w:rPr/>
              <w:t xml:space="preserve">43,433 </w:t>
            </w:r>
          </w:p>
        </w:tc>
        <w:tc>
          <w:tcPr>
            <w:tcW w:w="1486" w:type="dxa"/>
            <w:tcBorders/>
            <w:vAlign w:val="center"/>
          </w:tcPr>
          <w:p>
            <w:pPr>
              <w:pStyle w:val="TableContents"/>
              <w:bidi w:val="0"/>
              <w:spacing w:before="0" w:after="283"/>
              <w:jc w:val="left"/>
              <w:rPr/>
            </w:pPr>
            <w:r>
              <w:rPr/>
              <w:t xml:space="preserve">8,866,351 </w:t>
            </w:r>
          </w:p>
        </w:tc>
        <w:tc>
          <w:tcPr>
            <w:tcW w:w="871" w:type="dxa"/>
            <w:tcBorders/>
            <w:vAlign w:val="center"/>
          </w:tcPr>
          <w:p>
            <w:pPr>
              <w:pStyle w:val="TableContents"/>
              <w:bidi w:val="0"/>
              <w:spacing w:before="0" w:after="283"/>
              <w:jc w:val="left"/>
              <w:rPr/>
            </w:pPr>
            <w:r>
              <w:rPr/>
              <w:t xml:space="preserve">79 </w:t>
            </w:r>
          </w:p>
        </w:tc>
        <w:tc>
          <w:tcPr>
            <w:tcW w:w="871" w:type="dxa"/>
            <w:tcBorders/>
            <w:vAlign w:val="center"/>
          </w:tcPr>
          <w:p>
            <w:pPr>
              <w:pStyle w:val="TableContents"/>
              <w:bidi w:val="0"/>
              <w:spacing w:before="0" w:after="283"/>
              <w:jc w:val="left"/>
              <w:rPr/>
            </w:pPr>
            <w:r>
              <w:rPr/>
              <w:t xml:space="preserve">205 </w:t>
            </w:r>
          </w:p>
        </w:tc>
        <w:tc>
          <w:tcPr>
            <w:tcW w:w="1111" w:type="dxa"/>
            <w:tcBorders/>
            <w:vAlign w:val="center"/>
          </w:tcPr>
          <w:p>
            <w:pPr>
              <w:pStyle w:val="TableContents"/>
              <w:bidi w:val="0"/>
              <w:spacing w:before="0" w:after="283"/>
              <w:jc w:val="left"/>
              <w:rPr/>
            </w:pPr>
            <w:r>
              <w:rPr/>
              <w:t xml:space="preserve">1. heinäkuuta 2017 </w:t>
            </w:r>
          </w:p>
        </w:tc>
        <w:tc>
          <w:tcPr>
            <w:tcW w:w="1276" w:type="dxa"/>
            <w:tcBorders/>
            <w:vAlign w:val="center"/>
          </w:tcPr>
          <w:p>
            <w:pPr>
              <w:pStyle w:val="TableContents"/>
              <w:bidi w:val="0"/>
              <w:spacing w:before="0" w:after="283"/>
              <w:jc w:val="left"/>
              <w:rPr/>
            </w:pPr>
            <w:r>
              <w:rPr/>
              <w:t xml:space="preserve">Virallinen ennuste </w:t>
            </w:r>
          </w:p>
        </w:tc>
      </w:tr>
      <w:tr>
        <w:trPr/>
        <w:tc>
          <w:tcPr>
            <w:tcW w:w="541" w:type="dxa"/>
            <w:tcBorders/>
            <w:vAlign w:val="center"/>
          </w:tcPr>
          <w:p>
            <w:pPr>
              <w:pStyle w:val="TableContents"/>
              <w:bidi w:val="0"/>
              <w:spacing w:before="0" w:after="283"/>
              <w:jc w:val="left"/>
              <w:rPr/>
            </w:pPr>
            <w:r>
              <w:rPr/>
              <w:t xml:space="preserve">130 </w:t>
            </w:r>
          </w:p>
        </w:tc>
        <w:tc>
          <w:tcPr>
            <w:tcW w:w="1501" w:type="dxa"/>
            <w:tcBorders/>
            <w:vAlign w:val="center"/>
          </w:tcPr>
          <w:p>
            <w:pPr>
              <w:pStyle w:val="TableContents"/>
              <w:bidi w:val="0"/>
              <w:spacing w:before="0" w:after="283"/>
              <w:jc w:val="left"/>
              <w:rPr/>
            </w:pPr>
            <w:r>
              <w:rPr/>
              <w:t xml:space="preserve">Senegal </w:t>
            </w:r>
          </w:p>
        </w:tc>
        <w:tc>
          <w:tcPr>
            <w:tcW w:w="1306" w:type="dxa"/>
            <w:tcBorders/>
            <w:vAlign w:val="center"/>
          </w:tcPr>
          <w:p>
            <w:pPr>
              <w:pStyle w:val="TableContents"/>
              <w:bidi w:val="0"/>
              <w:spacing w:before="0" w:after="283"/>
              <w:jc w:val="left"/>
              <w:rPr/>
            </w:pPr>
            <w:r>
              <w:rPr/>
              <w:t xml:space="preserve">196,722 </w:t>
            </w:r>
          </w:p>
        </w:tc>
        <w:tc>
          <w:tcPr>
            <w:tcW w:w="1306" w:type="dxa"/>
            <w:tcBorders/>
            <w:vAlign w:val="center"/>
          </w:tcPr>
          <w:p>
            <w:pPr>
              <w:pStyle w:val="TableContents"/>
              <w:bidi w:val="0"/>
              <w:spacing w:before="0" w:after="283"/>
              <w:jc w:val="left"/>
              <w:rPr/>
            </w:pPr>
            <w:r>
              <w:rPr/>
              <w:t xml:space="preserve">75,955 </w:t>
            </w:r>
          </w:p>
        </w:tc>
        <w:tc>
          <w:tcPr>
            <w:tcW w:w="1486" w:type="dxa"/>
            <w:tcBorders/>
            <w:vAlign w:val="center"/>
          </w:tcPr>
          <w:p>
            <w:pPr>
              <w:pStyle w:val="TableContents"/>
              <w:bidi w:val="0"/>
              <w:spacing w:before="0" w:after="283"/>
              <w:jc w:val="left"/>
              <w:rPr/>
            </w:pPr>
            <w:r>
              <w:rPr/>
              <w:t xml:space="preserve">15,256,346 </w:t>
            </w:r>
          </w:p>
        </w:tc>
        <w:tc>
          <w:tcPr>
            <w:tcW w:w="871" w:type="dxa"/>
            <w:tcBorders/>
            <w:vAlign w:val="center"/>
          </w:tcPr>
          <w:p>
            <w:pPr>
              <w:pStyle w:val="TableContents"/>
              <w:bidi w:val="0"/>
              <w:spacing w:before="0" w:after="283"/>
              <w:jc w:val="left"/>
              <w:rPr/>
            </w:pPr>
            <w:r>
              <w:rPr/>
              <w:t xml:space="preserve">78 </w:t>
            </w:r>
          </w:p>
        </w:tc>
        <w:tc>
          <w:tcPr>
            <w:tcW w:w="871" w:type="dxa"/>
            <w:tcBorders/>
            <w:vAlign w:val="center"/>
          </w:tcPr>
          <w:p>
            <w:pPr>
              <w:pStyle w:val="TableContents"/>
              <w:bidi w:val="0"/>
              <w:spacing w:before="0" w:after="283"/>
              <w:jc w:val="left"/>
              <w:rPr/>
            </w:pPr>
            <w:r>
              <w:rPr/>
              <w:t xml:space="preserve">202 </w:t>
            </w:r>
          </w:p>
        </w:tc>
        <w:tc>
          <w:tcPr>
            <w:tcW w:w="1111" w:type="dxa"/>
            <w:tcBorders/>
            <w:vAlign w:val="center"/>
          </w:tcPr>
          <w:p>
            <w:pPr>
              <w:pStyle w:val="TableContents"/>
              <w:bidi w:val="0"/>
              <w:spacing w:before="0" w:after="283"/>
              <w:jc w:val="left"/>
              <w:rPr/>
            </w:pPr>
            <w:r>
              <w:rPr/>
              <w:t xml:space="preserve">1. tammikuuta 2017 </w:t>
            </w:r>
          </w:p>
        </w:tc>
        <w:tc>
          <w:tcPr>
            <w:tcW w:w="1276" w:type="dxa"/>
            <w:tcBorders/>
            <w:vAlign w:val="center"/>
          </w:tcPr>
          <w:p>
            <w:pPr>
              <w:pStyle w:val="TableContents"/>
              <w:bidi w:val="0"/>
              <w:spacing w:before="0" w:after="283"/>
              <w:jc w:val="left"/>
              <w:rPr/>
            </w:pPr>
            <w:r>
              <w:rPr/>
              <w:t xml:space="preserve">Virallinen arvio </w:t>
            </w:r>
          </w:p>
        </w:tc>
      </w:tr>
      <w:tr>
        <w:trPr/>
        <w:tc>
          <w:tcPr>
            <w:tcW w:w="541" w:type="dxa"/>
            <w:tcBorders/>
            <w:vAlign w:val="center"/>
          </w:tcPr>
          <w:p>
            <w:pPr>
              <w:pStyle w:val="TableContents"/>
              <w:bidi w:val="0"/>
              <w:spacing w:before="0" w:after="283"/>
              <w:jc w:val="left"/>
              <w:rPr/>
            </w:pPr>
            <w:r>
              <w:rPr/>
              <w:t xml:space="preserve">131 </w:t>
            </w:r>
          </w:p>
        </w:tc>
        <w:tc>
          <w:tcPr>
            <w:tcW w:w="1501" w:type="dxa"/>
            <w:tcBorders/>
            <w:vAlign w:val="center"/>
          </w:tcPr>
          <w:p>
            <w:pPr>
              <w:pStyle w:val="TableContents"/>
              <w:bidi w:val="0"/>
              <w:spacing w:before="0" w:after="283"/>
              <w:jc w:val="left"/>
              <w:rPr/>
            </w:pPr>
            <w:r>
              <w:rPr/>
              <w:t xml:space="preserve">Marokko </w:t>
            </w:r>
          </w:p>
        </w:tc>
        <w:tc>
          <w:tcPr>
            <w:tcW w:w="1306" w:type="dxa"/>
            <w:tcBorders/>
            <w:vAlign w:val="center"/>
          </w:tcPr>
          <w:p>
            <w:pPr>
              <w:pStyle w:val="TableContents"/>
              <w:bidi w:val="0"/>
              <w:spacing w:before="0" w:after="283"/>
              <w:jc w:val="left"/>
              <w:rPr/>
            </w:pPr>
            <w:r>
              <w:rPr/>
              <w:t xml:space="preserve">446,550 </w:t>
            </w:r>
          </w:p>
        </w:tc>
        <w:tc>
          <w:tcPr>
            <w:tcW w:w="1306" w:type="dxa"/>
            <w:tcBorders/>
            <w:vAlign w:val="center"/>
          </w:tcPr>
          <w:p>
            <w:pPr>
              <w:pStyle w:val="TableContents"/>
              <w:bidi w:val="0"/>
              <w:spacing w:before="0" w:after="283"/>
              <w:jc w:val="left"/>
              <w:rPr/>
            </w:pPr>
            <w:r>
              <w:rPr/>
              <w:t xml:space="preserve">172,414 </w:t>
            </w:r>
          </w:p>
        </w:tc>
        <w:tc>
          <w:tcPr>
            <w:tcW w:w="1486" w:type="dxa"/>
            <w:tcBorders/>
            <w:vAlign w:val="center"/>
          </w:tcPr>
          <w:p>
            <w:pPr>
              <w:pStyle w:val="TableContents"/>
              <w:bidi w:val="0"/>
              <w:spacing w:before="0" w:after="283"/>
              <w:jc w:val="left"/>
              <w:rPr/>
            </w:pPr>
            <w:r>
              <w:rPr/>
              <w:t xml:space="preserve">34,478,517 </w:t>
            </w:r>
          </w:p>
        </w:tc>
        <w:tc>
          <w:tcPr>
            <w:tcW w:w="871" w:type="dxa"/>
            <w:tcBorders/>
            <w:vAlign w:val="center"/>
          </w:tcPr>
          <w:p>
            <w:pPr>
              <w:pStyle w:val="TableContents"/>
              <w:bidi w:val="0"/>
              <w:spacing w:before="0" w:after="283"/>
              <w:jc w:val="left"/>
              <w:rPr/>
            </w:pPr>
            <w:r>
              <w:rPr/>
              <w:t xml:space="preserve">77 </w:t>
            </w:r>
          </w:p>
        </w:tc>
        <w:tc>
          <w:tcPr>
            <w:tcW w:w="871" w:type="dxa"/>
            <w:tcBorders/>
            <w:vAlign w:val="center"/>
          </w:tcPr>
          <w:p>
            <w:pPr>
              <w:pStyle w:val="TableContents"/>
              <w:bidi w:val="0"/>
              <w:spacing w:before="0" w:after="283"/>
              <w:jc w:val="left"/>
              <w:rPr/>
            </w:pPr>
            <w:r>
              <w:rPr/>
              <w:t xml:space="preserve">200 </w:t>
            </w:r>
          </w:p>
        </w:tc>
        <w:tc>
          <w:tcPr>
            <w:tcW w:w="1111" w:type="dxa"/>
            <w:tcBorders/>
            <w:vAlign w:val="center"/>
          </w:tcPr>
          <w:p>
            <w:pPr>
              <w:pStyle w:val="TableContents"/>
              <w:bidi w:val="0"/>
              <w:spacing w:before="0" w:after="283"/>
              <w:jc w:val="left"/>
              <w:rPr/>
            </w:pPr>
            <w:r>
              <w:rPr/>
              <w:t xml:space="preserve">lokakuu 31, 2017 </w:t>
            </w:r>
          </w:p>
        </w:tc>
        <w:tc>
          <w:tcPr>
            <w:tcW w:w="1276" w:type="dxa"/>
            <w:tcBorders/>
            <w:vAlign w:val="center"/>
          </w:tcPr>
          <w:p>
            <w:pPr>
              <w:pStyle w:val="TableContents"/>
              <w:bidi w:val="0"/>
              <w:spacing w:before="0" w:after="283"/>
              <w:jc w:val="left"/>
              <w:rPr/>
            </w:pPr>
            <w:r>
              <w:rPr/>
              <w:t xml:space="preserve">Virallinen väestökello </w:t>
            </w:r>
          </w:p>
        </w:tc>
      </w:tr>
      <w:tr>
        <w:trPr/>
        <w:tc>
          <w:tcPr>
            <w:tcW w:w="541" w:type="dxa"/>
            <w:tcBorders/>
            <w:vAlign w:val="center"/>
          </w:tcPr>
          <w:p>
            <w:pPr>
              <w:pStyle w:val="TableContents"/>
              <w:bidi w:val="0"/>
              <w:spacing w:before="0" w:after="283"/>
              <w:jc w:val="left"/>
              <w:rPr/>
            </w:pPr>
            <w:r>
              <w:rPr/>
              <w:t xml:space="preserve">132 </w:t>
            </w:r>
          </w:p>
        </w:tc>
        <w:tc>
          <w:tcPr>
            <w:tcW w:w="1501" w:type="dxa"/>
            <w:tcBorders/>
            <w:vAlign w:val="center"/>
          </w:tcPr>
          <w:p>
            <w:pPr>
              <w:pStyle w:val="TableContents"/>
              <w:bidi w:val="0"/>
              <w:spacing w:before="0" w:after="283"/>
              <w:jc w:val="left"/>
              <w:rPr/>
            </w:pPr>
            <w:r>
              <w:rPr/>
              <w:t xml:space="preserve">Ranskan Polynesia (Ranska) </w:t>
            </w:r>
          </w:p>
        </w:tc>
        <w:tc>
          <w:tcPr>
            <w:tcW w:w="1306" w:type="dxa"/>
            <w:tcBorders/>
            <w:vAlign w:val="center"/>
          </w:tcPr>
          <w:p>
            <w:pPr>
              <w:pStyle w:val="TableContents"/>
              <w:bidi w:val="0"/>
              <w:spacing w:before="0" w:after="283"/>
              <w:jc w:val="left"/>
              <w:rPr/>
            </w:pPr>
            <w:r>
              <w:rPr/>
              <w:t xml:space="preserve">3,521 </w:t>
            </w:r>
          </w:p>
        </w:tc>
        <w:tc>
          <w:tcPr>
            <w:tcW w:w="1306" w:type="dxa"/>
            <w:tcBorders/>
            <w:vAlign w:val="center"/>
          </w:tcPr>
          <w:p>
            <w:pPr>
              <w:pStyle w:val="TableContents"/>
              <w:bidi w:val="0"/>
              <w:spacing w:before="0" w:after="283"/>
              <w:jc w:val="left"/>
              <w:rPr/>
            </w:pPr>
            <w:r>
              <w:rPr/>
              <w:t xml:space="preserve">1,359 </w:t>
            </w:r>
          </w:p>
        </w:tc>
        <w:tc>
          <w:tcPr>
            <w:tcW w:w="1486" w:type="dxa"/>
            <w:tcBorders/>
            <w:vAlign w:val="center"/>
          </w:tcPr>
          <w:p>
            <w:pPr>
              <w:pStyle w:val="TableContents"/>
              <w:bidi w:val="0"/>
              <w:spacing w:before="0" w:after="283"/>
              <w:jc w:val="left"/>
              <w:rPr/>
            </w:pPr>
            <w:r>
              <w:rPr/>
              <w:t xml:space="preserve">268,270 </w:t>
            </w:r>
          </w:p>
        </w:tc>
        <w:tc>
          <w:tcPr>
            <w:tcW w:w="871" w:type="dxa"/>
            <w:tcBorders/>
            <w:vAlign w:val="center"/>
          </w:tcPr>
          <w:p>
            <w:pPr>
              <w:pStyle w:val="TableContents"/>
              <w:bidi w:val="0"/>
              <w:spacing w:before="0" w:after="283"/>
              <w:jc w:val="left"/>
              <w:rPr/>
            </w:pPr>
            <w:r>
              <w:rPr/>
              <w:t xml:space="preserve">76 </w:t>
            </w:r>
          </w:p>
        </w:tc>
        <w:tc>
          <w:tcPr>
            <w:tcW w:w="871" w:type="dxa"/>
            <w:tcBorders/>
            <w:vAlign w:val="center"/>
          </w:tcPr>
          <w:p>
            <w:pPr>
              <w:pStyle w:val="TableContents"/>
              <w:bidi w:val="0"/>
              <w:spacing w:before="0" w:after="283"/>
              <w:jc w:val="left"/>
              <w:rPr/>
            </w:pPr>
            <w:r>
              <w:rPr/>
              <w:t xml:space="preserve">197 </w:t>
            </w:r>
          </w:p>
        </w:tc>
        <w:tc>
          <w:tcPr>
            <w:tcW w:w="1111" w:type="dxa"/>
            <w:tcBorders/>
            <w:vAlign w:val="center"/>
          </w:tcPr>
          <w:p>
            <w:pPr>
              <w:pStyle w:val="TableContents"/>
              <w:bidi w:val="0"/>
              <w:spacing w:before="0" w:after="283"/>
              <w:jc w:val="left"/>
              <w:rPr/>
            </w:pPr>
            <w:r>
              <w:rPr/>
              <w:t xml:space="preserve">elokuu 22, 2012 </w:t>
            </w:r>
          </w:p>
        </w:tc>
        <w:tc>
          <w:tcPr>
            <w:tcW w:w="1276" w:type="dxa"/>
            <w:tcBorders/>
            <w:vAlign w:val="center"/>
          </w:tcPr>
          <w:p>
            <w:pPr>
              <w:pStyle w:val="TableContents"/>
              <w:bidi w:val="0"/>
              <w:spacing w:before="0" w:after="283"/>
              <w:jc w:val="left"/>
              <w:rPr/>
            </w:pPr>
            <w:r>
              <w:rPr/>
              <w:t xml:space="preserve">Vuoden 2012 väestönlaskennan alustava tulos </w:t>
            </w:r>
          </w:p>
        </w:tc>
      </w:tr>
      <w:tr>
        <w:trPr/>
        <w:tc>
          <w:tcPr>
            <w:tcW w:w="541" w:type="dxa"/>
            <w:tcBorders/>
            <w:vAlign w:val="center"/>
          </w:tcPr>
          <w:p>
            <w:pPr>
              <w:pStyle w:val="TableContents"/>
              <w:bidi w:val="0"/>
              <w:spacing w:before="0" w:after="283"/>
              <w:jc w:val="left"/>
              <w:rPr/>
            </w:pPr>
            <w:r>
              <w:rPr/>
              <w:t xml:space="preserve">133 </w:t>
            </w:r>
          </w:p>
        </w:tc>
        <w:tc>
          <w:tcPr>
            <w:tcW w:w="1501" w:type="dxa"/>
            <w:tcBorders/>
            <w:vAlign w:val="center"/>
          </w:tcPr>
          <w:p>
            <w:pPr>
              <w:pStyle w:val="TableContents"/>
              <w:bidi w:val="0"/>
              <w:spacing w:before="0" w:after="283"/>
              <w:jc w:val="left"/>
              <w:rPr/>
            </w:pPr>
            <w:r>
              <w:rPr/>
              <w:t xml:space="preserve">Norsunluurannikko </w:t>
            </w:r>
          </w:p>
        </w:tc>
        <w:tc>
          <w:tcPr>
            <w:tcW w:w="1306" w:type="dxa"/>
            <w:tcBorders/>
            <w:vAlign w:val="center"/>
          </w:tcPr>
          <w:p>
            <w:pPr>
              <w:pStyle w:val="TableContents"/>
              <w:bidi w:val="0"/>
              <w:spacing w:before="0" w:after="283"/>
              <w:jc w:val="left"/>
              <w:rPr/>
            </w:pPr>
            <w:r>
              <w:rPr/>
              <w:t xml:space="preserve">322,921 </w:t>
            </w:r>
          </w:p>
        </w:tc>
        <w:tc>
          <w:tcPr>
            <w:tcW w:w="1306" w:type="dxa"/>
            <w:tcBorders/>
            <w:vAlign w:val="center"/>
          </w:tcPr>
          <w:p>
            <w:pPr>
              <w:pStyle w:val="TableContents"/>
              <w:bidi w:val="0"/>
              <w:spacing w:before="0" w:after="283"/>
              <w:jc w:val="left"/>
              <w:rPr/>
            </w:pPr>
            <w:r>
              <w:rPr/>
              <w:t xml:space="preserve">124,680 </w:t>
            </w:r>
          </w:p>
        </w:tc>
        <w:tc>
          <w:tcPr>
            <w:tcW w:w="1486" w:type="dxa"/>
            <w:tcBorders/>
            <w:vAlign w:val="center"/>
          </w:tcPr>
          <w:p>
            <w:pPr>
              <w:pStyle w:val="TableContents"/>
              <w:bidi w:val="0"/>
              <w:spacing w:before="0" w:after="283"/>
              <w:jc w:val="left"/>
              <w:rPr/>
            </w:pPr>
            <w:r>
              <w:rPr/>
              <w:t xml:space="preserve">24,295,000 </w:t>
            </w:r>
          </w:p>
        </w:tc>
        <w:tc>
          <w:tcPr>
            <w:tcW w:w="871" w:type="dxa"/>
            <w:tcBorders/>
            <w:vAlign w:val="center"/>
          </w:tcPr>
          <w:p>
            <w:pPr>
              <w:pStyle w:val="TableContents"/>
              <w:bidi w:val="0"/>
              <w:spacing w:before="0" w:after="283"/>
              <w:jc w:val="left"/>
              <w:rPr/>
            </w:pPr>
            <w:r>
              <w:rPr/>
              <w:t xml:space="preserve">75 </w:t>
            </w:r>
          </w:p>
        </w:tc>
        <w:tc>
          <w:tcPr>
            <w:tcW w:w="871" w:type="dxa"/>
            <w:tcBorders/>
            <w:vAlign w:val="center"/>
          </w:tcPr>
          <w:p>
            <w:pPr>
              <w:pStyle w:val="TableContents"/>
              <w:bidi w:val="0"/>
              <w:spacing w:before="0" w:after="283"/>
              <w:jc w:val="left"/>
              <w:rPr/>
            </w:pPr>
            <w:r>
              <w:rPr/>
              <w:t xml:space="preserve">194 </w:t>
            </w:r>
          </w:p>
        </w:tc>
        <w:tc>
          <w:tcPr>
            <w:tcW w:w="1111" w:type="dxa"/>
            <w:tcBorders/>
            <w:vAlign w:val="center"/>
          </w:tcPr>
          <w:p>
            <w:pPr>
              <w:pStyle w:val="TableContents"/>
              <w:bidi w:val="0"/>
              <w:spacing w:before="0" w:after="283"/>
              <w:jc w:val="left"/>
              <w:rPr/>
            </w:pPr>
            <w:r>
              <w:rPr/>
              <w:t xml:space="preserve">1. heinäkuuta 2017 </w:t>
            </w:r>
          </w:p>
        </w:tc>
        <w:tc>
          <w:tcPr>
            <w:tcW w:w="1276" w:type="dxa"/>
            <w:tcBorders/>
            <w:vAlign w:val="center"/>
          </w:tcPr>
          <w:p>
            <w:pPr>
              <w:pStyle w:val="TableContents"/>
              <w:bidi w:val="0"/>
              <w:spacing w:before="0" w:after="283"/>
              <w:jc w:val="left"/>
              <w:rPr/>
            </w:pPr>
            <w:r>
              <w:rPr/>
              <w:t xml:space="preserve">YK:n ennuste </w:t>
            </w:r>
          </w:p>
        </w:tc>
      </w:tr>
      <w:tr>
        <w:trPr/>
        <w:tc>
          <w:tcPr>
            <w:tcW w:w="541" w:type="dxa"/>
            <w:tcBorders/>
            <w:vAlign w:val="center"/>
          </w:tcPr>
          <w:p>
            <w:pPr>
              <w:pStyle w:val="TableContents"/>
              <w:bidi w:val="0"/>
              <w:spacing w:before="0" w:after="283"/>
              <w:jc w:val="left"/>
              <w:rPr/>
            </w:pPr>
            <w:r>
              <w:rPr/>
              <w:t xml:space="preserve">134 </w:t>
            </w:r>
          </w:p>
        </w:tc>
        <w:tc>
          <w:tcPr>
            <w:tcW w:w="1501" w:type="dxa"/>
            <w:tcBorders/>
            <w:vAlign w:val="center"/>
          </w:tcPr>
          <w:p>
            <w:pPr>
              <w:pStyle w:val="TableContents"/>
              <w:bidi w:val="0"/>
              <w:spacing w:before="0" w:after="283"/>
              <w:jc w:val="left"/>
              <w:rPr/>
            </w:pPr>
            <w:r>
              <w:rPr/>
              <w:t xml:space="preserve">Ukraina </w:t>
            </w:r>
          </w:p>
        </w:tc>
        <w:tc>
          <w:tcPr>
            <w:tcW w:w="1306" w:type="dxa"/>
            <w:tcBorders/>
            <w:vAlign w:val="center"/>
          </w:tcPr>
          <w:p>
            <w:pPr>
              <w:pStyle w:val="TableContents"/>
              <w:bidi w:val="0"/>
              <w:spacing w:before="0" w:after="283"/>
              <w:jc w:val="left"/>
              <w:rPr/>
            </w:pPr>
            <w:r>
              <w:rPr/>
              <w:t xml:space="preserve">576,500 </w:t>
            </w:r>
          </w:p>
        </w:tc>
        <w:tc>
          <w:tcPr>
            <w:tcW w:w="1306" w:type="dxa"/>
            <w:tcBorders/>
            <w:vAlign w:val="center"/>
          </w:tcPr>
          <w:p>
            <w:pPr>
              <w:pStyle w:val="TableContents"/>
              <w:bidi w:val="0"/>
              <w:spacing w:before="0" w:after="283"/>
              <w:jc w:val="left"/>
              <w:rPr/>
            </w:pPr>
            <w:r>
              <w:rPr/>
              <w:t xml:space="preserve">222,588 </w:t>
            </w:r>
          </w:p>
        </w:tc>
        <w:tc>
          <w:tcPr>
            <w:tcW w:w="1486" w:type="dxa"/>
            <w:tcBorders/>
            <w:vAlign w:val="center"/>
          </w:tcPr>
          <w:p>
            <w:pPr>
              <w:pStyle w:val="TableContents"/>
              <w:bidi w:val="0"/>
              <w:spacing w:before="0" w:after="283"/>
              <w:jc w:val="left"/>
              <w:rPr/>
            </w:pPr>
            <w:r>
              <w:rPr/>
              <w:t xml:space="preserve">42,444,919 </w:t>
            </w:r>
          </w:p>
        </w:tc>
        <w:tc>
          <w:tcPr>
            <w:tcW w:w="871" w:type="dxa"/>
            <w:tcBorders/>
            <w:vAlign w:val="center"/>
          </w:tcPr>
          <w:p>
            <w:pPr>
              <w:pStyle w:val="TableContents"/>
              <w:bidi w:val="0"/>
              <w:spacing w:before="0" w:after="283"/>
              <w:jc w:val="left"/>
              <w:rPr/>
            </w:pPr>
            <w:r>
              <w:rPr/>
              <w:t xml:space="preserve">74 </w:t>
            </w:r>
          </w:p>
        </w:tc>
        <w:tc>
          <w:tcPr>
            <w:tcW w:w="871" w:type="dxa"/>
            <w:tcBorders/>
            <w:vAlign w:val="center"/>
          </w:tcPr>
          <w:p>
            <w:pPr>
              <w:pStyle w:val="TableContents"/>
              <w:bidi w:val="0"/>
              <w:spacing w:before="0" w:after="283"/>
              <w:jc w:val="left"/>
              <w:rPr/>
            </w:pPr>
            <w:r>
              <w:rPr/>
              <w:t xml:space="preserve">192 </w:t>
            </w:r>
          </w:p>
        </w:tc>
        <w:tc>
          <w:tcPr>
            <w:tcW w:w="1111" w:type="dxa"/>
            <w:tcBorders/>
            <w:vAlign w:val="center"/>
          </w:tcPr>
          <w:p>
            <w:pPr>
              <w:pStyle w:val="TableContents"/>
              <w:bidi w:val="0"/>
              <w:spacing w:before="0" w:after="283"/>
              <w:jc w:val="left"/>
              <w:rPr/>
            </w:pPr>
            <w:r>
              <w:rPr/>
              <w:t xml:space="preserve">1. syyskuuta 2017 </w:t>
            </w:r>
          </w:p>
        </w:tc>
        <w:tc>
          <w:tcPr>
            <w:tcW w:w="1276" w:type="dxa"/>
            <w:tcBorders/>
            <w:vAlign w:val="center"/>
          </w:tcPr>
          <w:p>
            <w:pPr>
              <w:pStyle w:val="TableContents"/>
              <w:bidi w:val="0"/>
              <w:spacing w:before="0" w:after="283"/>
              <w:jc w:val="left"/>
              <w:rPr/>
            </w:pPr>
            <w:r>
              <w:rPr/>
              <w:t xml:space="preserve">Kuukausittainen virallinen arvio </w:t>
            </w:r>
          </w:p>
        </w:tc>
      </w:tr>
      <w:tr>
        <w:trPr/>
        <w:tc>
          <w:tcPr>
            <w:tcW w:w="541" w:type="dxa"/>
            <w:tcBorders/>
            <w:vAlign w:val="center"/>
          </w:tcPr>
          <w:p>
            <w:pPr>
              <w:pStyle w:val="TableContents"/>
              <w:bidi w:val="0"/>
              <w:spacing w:before="0" w:after="283"/>
              <w:jc w:val="left"/>
              <w:rPr/>
            </w:pPr>
            <w:r>
              <w:rPr/>
              <w:t xml:space="preserve">135 </w:t>
            </w:r>
          </w:p>
        </w:tc>
        <w:tc>
          <w:tcPr>
            <w:tcW w:w="1501" w:type="dxa"/>
            <w:tcBorders/>
            <w:vAlign w:val="center"/>
          </w:tcPr>
          <w:p>
            <w:pPr>
              <w:pStyle w:val="TableContents"/>
              <w:bidi w:val="0"/>
              <w:spacing w:before="0" w:after="283"/>
              <w:jc w:val="left"/>
              <w:rPr/>
            </w:pPr>
            <w:r>
              <w:rPr/>
              <w:t xml:space="preserve">Kroatia </w:t>
            </w:r>
          </w:p>
        </w:tc>
        <w:tc>
          <w:tcPr>
            <w:tcW w:w="1306" w:type="dxa"/>
            <w:tcBorders/>
            <w:vAlign w:val="center"/>
          </w:tcPr>
          <w:p>
            <w:pPr>
              <w:pStyle w:val="TableContents"/>
              <w:bidi w:val="0"/>
              <w:spacing w:before="0" w:after="283"/>
              <w:jc w:val="left"/>
              <w:rPr/>
            </w:pPr>
            <w:r>
              <w:rPr/>
              <w:t xml:space="preserve">56,542 </w:t>
            </w:r>
          </w:p>
        </w:tc>
        <w:tc>
          <w:tcPr>
            <w:tcW w:w="1306" w:type="dxa"/>
            <w:tcBorders/>
            <w:vAlign w:val="center"/>
          </w:tcPr>
          <w:p>
            <w:pPr>
              <w:pStyle w:val="TableContents"/>
              <w:bidi w:val="0"/>
              <w:spacing w:before="0" w:after="283"/>
              <w:jc w:val="left"/>
              <w:rPr/>
            </w:pPr>
            <w:r>
              <w:rPr/>
              <w:t xml:space="preserve">21,831 </w:t>
            </w:r>
          </w:p>
        </w:tc>
        <w:tc>
          <w:tcPr>
            <w:tcW w:w="1486" w:type="dxa"/>
            <w:tcBorders/>
            <w:vAlign w:val="center"/>
          </w:tcPr>
          <w:p>
            <w:pPr>
              <w:pStyle w:val="TableContents"/>
              <w:bidi w:val="0"/>
              <w:spacing w:before="0" w:after="283"/>
              <w:jc w:val="left"/>
              <w:rPr/>
            </w:pPr>
            <w:r>
              <w:rPr/>
              <w:t xml:space="preserve">4,154,213 </w:t>
            </w:r>
          </w:p>
        </w:tc>
        <w:tc>
          <w:tcPr>
            <w:tcW w:w="871" w:type="dxa"/>
            <w:tcBorders/>
            <w:vAlign w:val="center"/>
          </w:tcPr>
          <w:p>
            <w:pPr>
              <w:pStyle w:val="TableContents"/>
              <w:bidi w:val="0"/>
              <w:spacing w:before="0" w:after="283"/>
              <w:jc w:val="left"/>
              <w:rPr/>
            </w:pPr>
            <w:r>
              <w:rPr/>
              <w:t xml:space="preserve">73 </w:t>
            </w:r>
          </w:p>
        </w:tc>
        <w:tc>
          <w:tcPr>
            <w:tcW w:w="871" w:type="dxa"/>
            <w:tcBorders/>
            <w:vAlign w:val="center"/>
          </w:tcPr>
          <w:p>
            <w:pPr>
              <w:pStyle w:val="TableContents"/>
              <w:bidi w:val="0"/>
              <w:spacing w:before="0" w:after="283"/>
              <w:jc w:val="left"/>
              <w:rPr/>
            </w:pPr>
            <w:r>
              <w:rPr/>
              <w:t xml:space="preserve">189 </w:t>
            </w:r>
          </w:p>
        </w:tc>
        <w:tc>
          <w:tcPr>
            <w:tcW w:w="1111" w:type="dxa"/>
            <w:tcBorders/>
            <w:vAlign w:val="center"/>
          </w:tcPr>
          <w:p>
            <w:pPr>
              <w:pStyle w:val="TableContents"/>
              <w:bidi w:val="0"/>
              <w:spacing w:before="0" w:after="283"/>
              <w:jc w:val="left"/>
              <w:rPr/>
            </w:pPr>
            <w:r>
              <w:rPr/>
              <w:t xml:space="preserve">31. joulukuuta 2016 </w:t>
            </w:r>
          </w:p>
        </w:tc>
        <w:tc>
          <w:tcPr>
            <w:tcW w:w="1276" w:type="dxa"/>
            <w:tcBorders/>
            <w:vAlign w:val="center"/>
          </w:tcPr>
          <w:p>
            <w:pPr>
              <w:pStyle w:val="TableContents"/>
              <w:bidi w:val="0"/>
              <w:spacing w:before="0" w:after="283"/>
              <w:jc w:val="left"/>
              <w:rPr/>
            </w:pPr>
            <w:r>
              <w:rPr/>
              <w:t xml:space="preserve">Vuotuinen virallinen arvio </w:t>
            </w:r>
          </w:p>
        </w:tc>
      </w:tr>
      <w:tr>
        <w:trPr/>
        <w:tc>
          <w:tcPr>
            <w:tcW w:w="541" w:type="dxa"/>
            <w:tcBorders/>
            <w:vAlign w:val="center"/>
          </w:tcPr>
          <w:p>
            <w:pPr>
              <w:pStyle w:val="TableContents"/>
              <w:bidi w:val="0"/>
              <w:spacing w:before="0" w:after="283"/>
              <w:jc w:val="left"/>
              <w:rPr/>
            </w:pPr>
            <w:r>
              <w:rPr/>
              <w:t xml:space="preserve">136 </w:t>
            </w:r>
          </w:p>
        </w:tc>
        <w:tc>
          <w:tcPr>
            <w:tcW w:w="1501" w:type="dxa"/>
            <w:tcBorders/>
            <w:vAlign w:val="center"/>
          </w:tcPr>
          <w:p>
            <w:pPr>
              <w:pStyle w:val="TableContents"/>
              <w:bidi w:val="0"/>
              <w:spacing w:before="0" w:after="283"/>
              <w:jc w:val="left"/>
              <w:rPr/>
            </w:pPr>
            <w:r>
              <w:rPr/>
              <w:t xml:space="preserve">Burkina Faso </w:t>
            </w:r>
          </w:p>
        </w:tc>
        <w:tc>
          <w:tcPr>
            <w:tcW w:w="1306" w:type="dxa"/>
            <w:tcBorders/>
            <w:vAlign w:val="center"/>
          </w:tcPr>
          <w:p>
            <w:pPr>
              <w:pStyle w:val="TableContents"/>
              <w:bidi w:val="0"/>
              <w:spacing w:before="0" w:after="283"/>
              <w:jc w:val="left"/>
              <w:rPr/>
            </w:pPr>
            <w:r>
              <w:rPr/>
              <w:t xml:space="preserve">270,764 </w:t>
            </w:r>
          </w:p>
        </w:tc>
        <w:tc>
          <w:tcPr>
            <w:tcW w:w="1306" w:type="dxa"/>
            <w:tcBorders/>
            <w:vAlign w:val="center"/>
          </w:tcPr>
          <w:p>
            <w:pPr>
              <w:pStyle w:val="TableContents"/>
              <w:bidi w:val="0"/>
              <w:spacing w:before="0" w:after="283"/>
              <w:jc w:val="left"/>
              <w:rPr/>
            </w:pPr>
            <w:r>
              <w:rPr/>
              <w:t xml:space="preserve">104,543 </w:t>
            </w:r>
          </w:p>
        </w:tc>
        <w:tc>
          <w:tcPr>
            <w:tcW w:w="1486" w:type="dxa"/>
            <w:tcBorders/>
            <w:vAlign w:val="center"/>
          </w:tcPr>
          <w:p>
            <w:pPr>
              <w:pStyle w:val="TableContents"/>
              <w:bidi w:val="0"/>
              <w:spacing w:before="0" w:after="283"/>
              <w:jc w:val="left"/>
              <w:rPr/>
            </w:pPr>
            <w:r>
              <w:rPr/>
              <w:t xml:space="preserve">19,632,147 </w:t>
            </w:r>
          </w:p>
        </w:tc>
        <w:tc>
          <w:tcPr>
            <w:tcW w:w="871" w:type="dxa"/>
            <w:tcBorders/>
            <w:vAlign w:val="center"/>
          </w:tcPr>
          <w:p>
            <w:pPr>
              <w:pStyle w:val="TableContents"/>
              <w:bidi w:val="0"/>
              <w:spacing w:before="0" w:after="283"/>
              <w:jc w:val="left"/>
              <w:rPr/>
            </w:pPr>
            <w:r>
              <w:rPr/>
              <w:t xml:space="preserve">73 </w:t>
            </w:r>
          </w:p>
        </w:tc>
        <w:tc>
          <w:tcPr>
            <w:tcW w:w="871" w:type="dxa"/>
            <w:tcBorders/>
            <w:vAlign w:val="center"/>
          </w:tcPr>
          <w:p>
            <w:pPr>
              <w:pStyle w:val="TableContents"/>
              <w:bidi w:val="0"/>
              <w:spacing w:before="0" w:after="283"/>
              <w:jc w:val="left"/>
              <w:rPr/>
            </w:pPr>
            <w:r>
              <w:rPr/>
              <w:t xml:space="preserve">189 </w:t>
            </w:r>
          </w:p>
        </w:tc>
        <w:tc>
          <w:tcPr>
            <w:tcW w:w="1111" w:type="dxa"/>
            <w:tcBorders/>
            <w:vAlign w:val="center"/>
          </w:tcPr>
          <w:p>
            <w:pPr>
              <w:pStyle w:val="TableContents"/>
              <w:bidi w:val="0"/>
              <w:spacing w:before="0" w:after="283"/>
              <w:jc w:val="left"/>
              <w:rPr/>
            </w:pPr>
            <w:r>
              <w:rPr/>
              <w:t xml:space="preserve">1. heinäkuuta 2017 </w:t>
            </w:r>
          </w:p>
        </w:tc>
        <w:tc>
          <w:tcPr>
            <w:tcW w:w="1276" w:type="dxa"/>
            <w:tcBorders/>
            <w:vAlign w:val="center"/>
          </w:tcPr>
          <w:p>
            <w:pPr>
              <w:pStyle w:val="TableContents"/>
              <w:bidi w:val="0"/>
              <w:spacing w:before="0" w:after="283"/>
              <w:jc w:val="left"/>
              <w:rPr/>
            </w:pPr>
            <w:r>
              <w:rPr/>
              <w:t xml:space="preserve">Vuotuinen virallinen ennuste </w:t>
            </w:r>
          </w:p>
        </w:tc>
      </w:tr>
      <w:tr>
        <w:trPr/>
        <w:tc>
          <w:tcPr>
            <w:tcW w:w="541" w:type="dxa"/>
            <w:tcBorders/>
            <w:vAlign w:val="center"/>
          </w:tcPr>
          <w:p>
            <w:pPr>
              <w:pStyle w:val="TableContents"/>
              <w:bidi w:val="0"/>
              <w:spacing w:before="0" w:after="283"/>
              <w:jc w:val="left"/>
              <w:rPr/>
            </w:pPr>
            <w:r>
              <w:rPr/>
              <w:t xml:space="preserve">137 </w:t>
            </w:r>
          </w:p>
        </w:tc>
        <w:tc>
          <w:tcPr>
            <w:tcW w:w="1501" w:type="dxa"/>
            <w:tcBorders/>
            <w:vAlign w:val="center"/>
          </w:tcPr>
          <w:p>
            <w:pPr>
              <w:pStyle w:val="TableContents"/>
              <w:bidi w:val="0"/>
              <w:spacing w:before="0" w:after="283"/>
              <w:jc w:val="left"/>
              <w:rPr/>
            </w:pPr>
            <w:r>
              <w:rPr/>
              <w:t xml:space="preserve">Swazimaa </w:t>
            </w:r>
          </w:p>
        </w:tc>
        <w:tc>
          <w:tcPr>
            <w:tcW w:w="1306" w:type="dxa"/>
            <w:tcBorders/>
            <w:vAlign w:val="center"/>
          </w:tcPr>
          <w:p>
            <w:pPr>
              <w:pStyle w:val="TableContents"/>
              <w:bidi w:val="0"/>
              <w:spacing w:before="0" w:after="283"/>
              <w:jc w:val="left"/>
              <w:rPr/>
            </w:pPr>
            <w:r>
              <w:rPr/>
              <w:t xml:space="preserve">17,364 </w:t>
            </w:r>
          </w:p>
        </w:tc>
        <w:tc>
          <w:tcPr>
            <w:tcW w:w="1306" w:type="dxa"/>
            <w:tcBorders/>
            <w:vAlign w:val="center"/>
          </w:tcPr>
          <w:p>
            <w:pPr>
              <w:pStyle w:val="TableContents"/>
              <w:bidi w:val="0"/>
              <w:spacing w:before="0" w:after="283"/>
              <w:jc w:val="left"/>
              <w:rPr/>
            </w:pPr>
            <w:r>
              <w:rPr/>
              <w:t xml:space="preserve">6,704 </w:t>
            </w:r>
          </w:p>
        </w:tc>
        <w:tc>
          <w:tcPr>
            <w:tcW w:w="1486" w:type="dxa"/>
            <w:tcBorders/>
            <w:vAlign w:val="center"/>
          </w:tcPr>
          <w:p>
            <w:pPr>
              <w:pStyle w:val="TableContents"/>
              <w:bidi w:val="0"/>
              <w:spacing w:before="0" w:after="283"/>
              <w:jc w:val="left"/>
              <w:rPr/>
            </w:pPr>
            <w:r>
              <w:rPr/>
              <w:t xml:space="preserve">1,250,000 </w:t>
            </w:r>
          </w:p>
        </w:tc>
        <w:tc>
          <w:tcPr>
            <w:tcW w:w="871" w:type="dxa"/>
            <w:tcBorders/>
            <w:vAlign w:val="center"/>
          </w:tcPr>
          <w:p>
            <w:pPr>
              <w:pStyle w:val="TableContents"/>
              <w:bidi w:val="0"/>
              <w:spacing w:before="0" w:after="283"/>
              <w:jc w:val="left"/>
              <w:rPr/>
            </w:pPr>
            <w:r>
              <w:rPr/>
              <w:t xml:space="preserve">72 </w:t>
            </w:r>
          </w:p>
        </w:tc>
        <w:tc>
          <w:tcPr>
            <w:tcW w:w="871" w:type="dxa"/>
            <w:tcBorders/>
            <w:vAlign w:val="center"/>
          </w:tcPr>
          <w:p>
            <w:pPr>
              <w:pStyle w:val="TableContents"/>
              <w:bidi w:val="0"/>
              <w:spacing w:before="0" w:after="283"/>
              <w:jc w:val="left"/>
              <w:rPr/>
            </w:pPr>
            <w:r>
              <w:rPr/>
              <w:t xml:space="preserve">186 </w:t>
            </w:r>
          </w:p>
        </w:tc>
        <w:tc>
          <w:tcPr>
            <w:tcW w:w="1111" w:type="dxa"/>
            <w:tcBorders/>
            <w:vAlign w:val="center"/>
          </w:tcPr>
          <w:p>
            <w:pPr>
              <w:pStyle w:val="TableContents"/>
              <w:bidi w:val="0"/>
              <w:spacing w:before="0" w:after="283"/>
              <w:jc w:val="left"/>
              <w:rPr/>
            </w:pPr>
            <w:r>
              <w:rPr/>
              <w:t xml:space="preserve">1. heinäkuuta 2013 </w:t>
            </w:r>
          </w:p>
        </w:tc>
        <w:tc>
          <w:tcPr>
            <w:tcW w:w="1276" w:type="dxa"/>
            <w:tcBorders/>
            <w:vAlign w:val="center"/>
          </w:tcPr>
          <w:p>
            <w:pPr>
              <w:pStyle w:val="TableContents"/>
              <w:bidi w:val="0"/>
              <w:spacing w:before="0" w:after="283"/>
              <w:jc w:val="left"/>
              <w:rPr/>
            </w:pPr>
            <w:r>
              <w:rPr/>
              <w:t xml:space="preserve">YK:n arvio </w:t>
            </w:r>
          </w:p>
        </w:tc>
      </w:tr>
      <w:tr>
        <w:trPr/>
        <w:tc>
          <w:tcPr>
            <w:tcW w:w="541" w:type="dxa"/>
            <w:tcBorders/>
            <w:vAlign w:val="center"/>
          </w:tcPr>
          <w:p>
            <w:pPr>
              <w:pStyle w:val="TableContents"/>
              <w:bidi w:val="0"/>
              <w:spacing w:before="0" w:after="283"/>
              <w:jc w:val="left"/>
              <w:rPr/>
            </w:pPr>
            <w:r>
              <w:rPr/>
              <w:t xml:space="preserve">138 </w:t>
            </w:r>
          </w:p>
        </w:tc>
        <w:tc>
          <w:tcPr>
            <w:tcW w:w="1501" w:type="dxa"/>
            <w:tcBorders/>
            <w:vAlign w:val="center"/>
          </w:tcPr>
          <w:p>
            <w:pPr>
              <w:pStyle w:val="TableContents"/>
              <w:bidi w:val="0"/>
              <w:spacing w:before="0" w:after="283"/>
              <w:jc w:val="left"/>
              <w:rPr/>
            </w:pPr>
            <w:r>
              <w:rPr/>
              <w:t xml:space="preserve">Uzbekistan </w:t>
            </w:r>
          </w:p>
        </w:tc>
        <w:tc>
          <w:tcPr>
            <w:tcW w:w="1306" w:type="dxa"/>
            <w:tcBorders/>
            <w:vAlign w:val="center"/>
          </w:tcPr>
          <w:p>
            <w:pPr>
              <w:pStyle w:val="TableContents"/>
              <w:bidi w:val="0"/>
              <w:spacing w:before="0" w:after="283"/>
              <w:jc w:val="left"/>
              <w:rPr/>
            </w:pPr>
            <w:r>
              <w:rPr/>
              <w:t xml:space="preserve">444,103 </w:t>
            </w:r>
          </w:p>
        </w:tc>
        <w:tc>
          <w:tcPr>
            <w:tcW w:w="1306" w:type="dxa"/>
            <w:tcBorders/>
            <w:vAlign w:val="center"/>
          </w:tcPr>
          <w:p>
            <w:pPr>
              <w:pStyle w:val="TableContents"/>
              <w:bidi w:val="0"/>
              <w:spacing w:before="0" w:after="283"/>
              <w:jc w:val="left"/>
              <w:rPr/>
            </w:pPr>
            <w:r>
              <w:rPr/>
              <w:t xml:space="preserve">171,469 </w:t>
            </w:r>
          </w:p>
        </w:tc>
        <w:tc>
          <w:tcPr>
            <w:tcW w:w="1486" w:type="dxa"/>
            <w:tcBorders/>
            <w:vAlign w:val="center"/>
          </w:tcPr>
          <w:p>
            <w:pPr>
              <w:pStyle w:val="TableContents"/>
              <w:bidi w:val="0"/>
              <w:spacing w:before="0" w:after="283"/>
              <w:jc w:val="left"/>
              <w:rPr/>
            </w:pPr>
            <w:r>
              <w:rPr/>
              <w:t xml:space="preserve">32,120,500 </w:t>
            </w:r>
          </w:p>
        </w:tc>
        <w:tc>
          <w:tcPr>
            <w:tcW w:w="871" w:type="dxa"/>
            <w:tcBorders/>
            <w:vAlign w:val="center"/>
          </w:tcPr>
          <w:p>
            <w:pPr>
              <w:pStyle w:val="TableContents"/>
              <w:bidi w:val="0"/>
              <w:spacing w:before="0" w:after="283"/>
              <w:jc w:val="left"/>
              <w:rPr/>
            </w:pPr>
            <w:r>
              <w:rPr/>
              <w:t xml:space="preserve">72 </w:t>
            </w:r>
          </w:p>
        </w:tc>
        <w:tc>
          <w:tcPr>
            <w:tcW w:w="871" w:type="dxa"/>
            <w:tcBorders/>
            <w:vAlign w:val="center"/>
          </w:tcPr>
          <w:p>
            <w:pPr>
              <w:pStyle w:val="TableContents"/>
              <w:bidi w:val="0"/>
              <w:spacing w:before="0" w:after="283"/>
              <w:jc w:val="left"/>
              <w:rPr/>
            </w:pPr>
            <w:r>
              <w:rPr/>
              <w:t xml:space="preserve">186 </w:t>
            </w:r>
          </w:p>
        </w:tc>
        <w:tc>
          <w:tcPr>
            <w:tcW w:w="1111" w:type="dxa"/>
            <w:tcBorders/>
            <w:vAlign w:val="center"/>
          </w:tcPr>
          <w:p>
            <w:pPr>
              <w:pStyle w:val="TableContents"/>
              <w:bidi w:val="0"/>
              <w:spacing w:before="0" w:after="283"/>
              <w:jc w:val="left"/>
              <w:rPr/>
            </w:pPr>
            <w:r>
              <w:rPr/>
              <w:t xml:space="preserve">1. heinäkuuta 2017 </w:t>
            </w:r>
          </w:p>
        </w:tc>
        <w:tc>
          <w:tcPr>
            <w:tcW w:w="1276" w:type="dxa"/>
            <w:tcBorders/>
            <w:vAlign w:val="center"/>
          </w:tcPr>
          <w:p>
            <w:pPr>
              <w:pStyle w:val="TableContents"/>
              <w:bidi w:val="0"/>
              <w:spacing w:before="0" w:after="283"/>
              <w:jc w:val="left"/>
              <w:rPr/>
            </w:pPr>
            <w:r>
              <w:rPr/>
              <w:t xml:space="preserve">Virallinen arvio </w:t>
            </w:r>
          </w:p>
        </w:tc>
      </w:tr>
      <w:tr>
        <w:trPr/>
        <w:tc>
          <w:tcPr>
            <w:tcW w:w="541" w:type="dxa"/>
            <w:tcBorders/>
            <w:vAlign w:val="center"/>
          </w:tcPr>
          <w:p>
            <w:pPr>
              <w:pStyle w:val="TableContents"/>
              <w:bidi w:val="0"/>
              <w:spacing w:before="0" w:after="283"/>
              <w:jc w:val="left"/>
              <w:rPr/>
            </w:pPr>
            <w:r>
              <w:rPr/>
              <w:t xml:space="preserve">139 </w:t>
            </w:r>
          </w:p>
        </w:tc>
        <w:tc>
          <w:tcPr>
            <w:tcW w:w="1501" w:type="dxa"/>
            <w:tcBorders/>
            <w:vAlign w:val="center"/>
          </w:tcPr>
          <w:p>
            <w:pPr>
              <w:pStyle w:val="TableContents"/>
              <w:bidi w:val="0"/>
              <w:spacing w:before="0" w:after="283"/>
              <w:jc w:val="left"/>
              <w:rPr/>
            </w:pPr>
            <w:r>
              <w:rPr/>
              <w:t xml:space="preserve">Itä-Timor </w:t>
            </w:r>
          </w:p>
        </w:tc>
        <w:tc>
          <w:tcPr>
            <w:tcW w:w="1306" w:type="dxa"/>
            <w:tcBorders/>
            <w:vAlign w:val="center"/>
          </w:tcPr>
          <w:p>
            <w:pPr>
              <w:pStyle w:val="TableContents"/>
              <w:bidi w:val="0"/>
              <w:spacing w:before="0" w:after="283"/>
              <w:jc w:val="left"/>
              <w:rPr/>
            </w:pPr>
            <w:r>
              <w:rPr/>
              <w:t xml:space="preserve">14,919 </w:t>
            </w:r>
          </w:p>
        </w:tc>
        <w:tc>
          <w:tcPr>
            <w:tcW w:w="1306" w:type="dxa"/>
            <w:tcBorders/>
            <w:vAlign w:val="center"/>
          </w:tcPr>
          <w:p>
            <w:pPr>
              <w:pStyle w:val="TableContents"/>
              <w:bidi w:val="0"/>
              <w:spacing w:before="0" w:after="283"/>
              <w:jc w:val="left"/>
              <w:rPr/>
            </w:pPr>
            <w:r>
              <w:rPr/>
              <w:t xml:space="preserve">5,760 </w:t>
            </w:r>
          </w:p>
        </w:tc>
        <w:tc>
          <w:tcPr>
            <w:tcW w:w="1486" w:type="dxa"/>
            <w:tcBorders/>
            <w:vAlign w:val="center"/>
          </w:tcPr>
          <w:p>
            <w:pPr>
              <w:pStyle w:val="TableContents"/>
              <w:bidi w:val="0"/>
              <w:spacing w:before="0" w:after="283"/>
              <w:jc w:val="left"/>
              <w:rPr/>
            </w:pPr>
            <w:r>
              <w:rPr/>
              <w:t xml:space="preserve">1,066,409 </w:t>
            </w:r>
          </w:p>
        </w:tc>
        <w:tc>
          <w:tcPr>
            <w:tcW w:w="871" w:type="dxa"/>
            <w:tcBorders/>
            <w:vAlign w:val="center"/>
          </w:tcPr>
          <w:p>
            <w:pPr>
              <w:pStyle w:val="TableContents"/>
              <w:bidi w:val="0"/>
              <w:spacing w:before="0" w:after="283"/>
              <w:jc w:val="left"/>
              <w:rPr/>
            </w:pPr>
            <w:r>
              <w:rPr/>
              <w:t xml:space="preserve">71 </w:t>
            </w:r>
          </w:p>
        </w:tc>
        <w:tc>
          <w:tcPr>
            <w:tcW w:w="871" w:type="dxa"/>
            <w:tcBorders/>
            <w:vAlign w:val="center"/>
          </w:tcPr>
          <w:p>
            <w:pPr>
              <w:pStyle w:val="TableContents"/>
              <w:bidi w:val="0"/>
              <w:spacing w:before="0" w:after="283"/>
              <w:jc w:val="left"/>
              <w:rPr/>
            </w:pPr>
            <w:r>
              <w:rPr/>
              <w:t xml:space="preserve">184 </w:t>
            </w:r>
          </w:p>
        </w:tc>
        <w:tc>
          <w:tcPr>
            <w:tcW w:w="1111" w:type="dxa"/>
            <w:tcBorders/>
            <w:vAlign w:val="center"/>
          </w:tcPr>
          <w:p>
            <w:pPr>
              <w:pStyle w:val="TableContents"/>
              <w:bidi w:val="0"/>
              <w:spacing w:before="0" w:after="283"/>
              <w:jc w:val="left"/>
              <w:rPr/>
            </w:pPr>
            <w:r>
              <w:rPr/>
              <w:t xml:space="preserve">11. heinäkuuta 2010 </w:t>
            </w:r>
          </w:p>
        </w:tc>
        <w:tc>
          <w:tcPr>
            <w:tcW w:w="1276" w:type="dxa"/>
            <w:tcBorders/>
            <w:vAlign w:val="center"/>
          </w:tcPr>
          <w:p>
            <w:pPr>
              <w:pStyle w:val="TableContents"/>
              <w:bidi w:val="0"/>
              <w:spacing w:before="0" w:after="283"/>
              <w:jc w:val="left"/>
              <w:rPr/>
            </w:pPr>
            <w:r>
              <w:rPr/>
              <w:t xml:space="preserve">Lopullinen vuoden 2010 väestönlaskennan tulos </w:t>
            </w:r>
          </w:p>
        </w:tc>
      </w:tr>
      <w:tr>
        <w:trPr/>
        <w:tc>
          <w:tcPr>
            <w:tcW w:w="541" w:type="dxa"/>
            <w:tcBorders/>
            <w:vAlign w:val="center"/>
          </w:tcPr>
          <w:p>
            <w:pPr>
              <w:pStyle w:val="TableContents"/>
              <w:bidi w:val="0"/>
              <w:spacing w:before="0" w:after="283"/>
              <w:jc w:val="left"/>
              <w:rPr/>
            </w:pPr>
            <w:r>
              <w:rPr/>
              <w:t xml:space="preserve">140 </w:t>
            </w:r>
          </w:p>
        </w:tc>
        <w:tc>
          <w:tcPr>
            <w:tcW w:w="1501" w:type="dxa"/>
            <w:tcBorders/>
            <w:vAlign w:val="center"/>
          </w:tcPr>
          <w:p>
            <w:pPr>
              <w:pStyle w:val="TableContents"/>
              <w:bidi w:val="0"/>
              <w:spacing w:before="0" w:after="283"/>
              <w:jc w:val="left"/>
              <w:rPr/>
            </w:pPr>
            <w:r>
              <w:rPr/>
              <w:t xml:space="preserve">Bosnia ja Hertsegovina </w:t>
            </w:r>
          </w:p>
        </w:tc>
        <w:tc>
          <w:tcPr>
            <w:tcW w:w="1306" w:type="dxa"/>
            <w:tcBorders/>
            <w:vAlign w:val="center"/>
          </w:tcPr>
          <w:p>
            <w:pPr>
              <w:pStyle w:val="TableContents"/>
              <w:bidi w:val="0"/>
              <w:spacing w:before="0" w:after="283"/>
              <w:jc w:val="left"/>
              <w:rPr/>
            </w:pPr>
            <w:r>
              <w:rPr/>
              <w:t xml:space="preserve">51,209 </w:t>
            </w:r>
          </w:p>
        </w:tc>
        <w:tc>
          <w:tcPr>
            <w:tcW w:w="1306" w:type="dxa"/>
            <w:tcBorders/>
            <w:vAlign w:val="center"/>
          </w:tcPr>
          <w:p>
            <w:pPr>
              <w:pStyle w:val="TableContents"/>
              <w:bidi w:val="0"/>
              <w:spacing w:before="0" w:after="283"/>
              <w:jc w:val="left"/>
              <w:rPr/>
            </w:pPr>
            <w:r>
              <w:rPr/>
              <w:t xml:space="preserve">19,772 </w:t>
            </w:r>
          </w:p>
        </w:tc>
        <w:tc>
          <w:tcPr>
            <w:tcW w:w="1486" w:type="dxa"/>
            <w:tcBorders/>
            <w:vAlign w:val="center"/>
          </w:tcPr>
          <w:p>
            <w:pPr>
              <w:pStyle w:val="TableContents"/>
              <w:bidi w:val="0"/>
              <w:spacing w:before="0" w:after="283"/>
              <w:jc w:val="left"/>
              <w:rPr/>
            </w:pPr>
            <w:r>
              <w:rPr/>
              <w:t xml:space="preserve">3,531,159 </w:t>
            </w:r>
          </w:p>
        </w:tc>
        <w:tc>
          <w:tcPr>
            <w:tcW w:w="871" w:type="dxa"/>
            <w:tcBorders/>
            <w:vAlign w:val="center"/>
          </w:tcPr>
          <w:p>
            <w:pPr>
              <w:pStyle w:val="TableContents"/>
              <w:bidi w:val="0"/>
              <w:spacing w:before="0" w:after="283"/>
              <w:jc w:val="left"/>
              <w:rPr/>
            </w:pPr>
            <w:r>
              <w:rPr/>
              <w:t xml:space="preserve">69 </w:t>
            </w:r>
          </w:p>
        </w:tc>
        <w:tc>
          <w:tcPr>
            <w:tcW w:w="871" w:type="dxa"/>
            <w:tcBorders/>
            <w:vAlign w:val="center"/>
          </w:tcPr>
          <w:p>
            <w:pPr>
              <w:pStyle w:val="TableContents"/>
              <w:bidi w:val="0"/>
              <w:spacing w:before="0" w:after="283"/>
              <w:jc w:val="left"/>
              <w:rPr/>
            </w:pPr>
            <w:r>
              <w:rPr/>
              <w:t xml:space="preserve">179 </w:t>
            </w:r>
          </w:p>
        </w:tc>
        <w:tc>
          <w:tcPr>
            <w:tcW w:w="1111" w:type="dxa"/>
            <w:tcBorders/>
            <w:vAlign w:val="center"/>
          </w:tcPr>
          <w:p>
            <w:pPr>
              <w:pStyle w:val="TableContents"/>
              <w:bidi w:val="0"/>
              <w:spacing w:before="0" w:after="283"/>
              <w:jc w:val="left"/>
              <w:rPr/>
            </w:pPr>
            <w:r>
              <w:rPr/>
              <w:t xml:space="preserve">30. syyskuuta 2013 </w:t>
            </w:r>
          </w:p>
        </w:tc>
        <w:tc>
          <w:tcPr>
            <w:tcW w:w="1276" w:type="dxa"/>
            <w:tcBorders/>
            <w:vAlign w:val="center"/>
          </w:tcPr>
          <w:p>
            <w:pPr>
              <w:pStyle w:val="TableContents"/>
              <w:bidi w:val="0"/>
              <w:spacing w:before="0" w:after="283"/>
              <w:jc w:val="left"/>
              <w:rPr/>
            </w:pPr>
            <w:r>
              <w:rPr/>
              <w:t xml:space="preserve">Virallinen arvio </w:t>
            </w:r>
          </w:p>
        </w:tc>
      </w:tr>
      <w:tr>
        <w:trPr/>
        <w:tc>
          <w:tcPr>
            <w:tcW w:w="541" w:type="dxa"/>
            <w:tcBorders/>
            <w:vAlign w:val="center"/>
          </w:tcPr>
          <w:p>
            <w:pPr>
              <w:pStyle w:val="TableContents"/>
              <w:bidi w:val="0"/>
              <w:spacing w:before="0" w:after="283"/>
              <w:jc w:val="left"/>
              <w:rPr/>
            </w:pPr>
            <w:r>
              <w:rPr/>
              <w:t xml:space="preserve">141 </w:t>
            </w:r>
          </w:p>
        </w:tc>
        <w:tc>
          <w:tcPr>
            <w:tcW w:w="1501" w:type="dxa"/>
            <w:tcBorders/>
            <w:vAlign w:val="center"/>
          </w:tcPr>
          <w:p>
            <w:pPr>
              <w:pStyle w:val="TableContents"/>
              <w:bidi w:val="0"/>
              <w:spacing w:before="0" w:after="283"/>
              <w:jc w:val="left"/>
              <w:rPr/>
            </w:pPr>
            <w:r>
              <w:rPr/>
              <w:t xml:space="preserve">Tunisia </w:t>
            </w:r>
          </w:p>
        </w:tc>
        <w:tc>
          <w:tcPr>
            <w:tcW w:w="1306" w:type="dxa"/>
            <w:tcBorders/>
            <w:vAlign w:val="center"/>
          </w:tcPr>
          <w:p>
            <w:pPr>
              <w:pStyle w:val="TableContents"/>
              <w:bidi w:val="0"/>
              <w:spacing w:before="0" w:after="283"/>
              <w:jc w:val="left"/>
              <w:rPr/>
            </w:pPr>
            <w:r>
              <w:rPr/>
              <w:t xml:space="preserve">163,610 </w:t>
            </w:r>
          </w:p>
        </w:tc>
        <w:tc>
          <w:tcPr>
            <w:tcW w:w="1306" w:type="dxa"/>
            <w:tcBorders/>
            <w:vAlign w:val="center"/>
          </w:tcPr>
          <w:p>
            <w:pPr>
              <w:pStyle w:val="TableContents"/>
              <w:bidi w:val="0"/>
              <w:spacing w:before="0" w:after="283"/>
              <w:jc w:val="left"/>
              <w:rPr/>
            </w:pPr>
            <w:r>
              <w:rPr/>
              <w:t xml:space="preserve">63,170 </w:t>
            </w:r>
          </w:p>
        </w:tc>
        <w:tc>
          <w:tcPr>
            <w:tcW w:w="1486" w:type="dxa"/>
            <w:tcBorders/>
            <w:vAlign w:val="center"/>
          </w:tcPr>
          <w:p>
            <w:pPr>
              <w:pStyle w:val="TableContents"/>
              <w:bidi w:val="0"/>
              <w:spacing w:before="0" w:after="283"/>
              <w:jc w:val="left"/>
              <w:rPr/>
            </w:pPr>
            <w:r>
              <w:rPr/>
              <w:t xml:space="preserve">11,304,482 </w:t>
            </w:r>
          </w:p>
        </w:tc>
        <w:tc>
          <w:tcPr>
            <w:tcW w:w="871" w:type="dxa"/>
            <w:tcBorders/>
            <w:vAlign w:val="center"/>
          </w:tcPr>
          <w:p>
            <w:pPr>
              <w:pStyle w:val="TableContents"/>
              <w:bidi w:val="0"/>
              <w:spacing w:before="0" w:after="283"/>
              <w:jc w:val="left"/>
              <w:rPr/>
            </w:pPr>
            <w:r>
              <w:rPr/>
              <w:t xml:space="preserve">69 </w:t>
            </w:r>
          </w:p>
        </w:tc>
        <w:tc>
          <w:tcPr>
            <w:tcW w:w="871" w:type="dxa"/>
            <w:tcBorders/>
            <w:vAlign w:val="center"/>
          </w:tcPr>
          <w:p>
            <w:pPr>
              <w:pStyle w:val="TableContents"/>
              <w:bidi w:val="0"/>
              <w:spacing w:before="0" w:after="283"/>
              <w:jc w:val="left"/>
              <w:rPr/>
            </w:pPr>
            <w:r>
              <w:rPr/>
              <w:t xml:space="preserve">179 </w:t>
            </w:r>
          </w:p>
        </w:tc>
        <w:tc>
          <w:tcPr>
            <w:tcW w:w="1111" w:type="dxa"/>
            <w:tcBorders/>
            <w:vAlign w:val="center"/>
          </w:tcPr>
          <w:p>
            <w:pPr>
              <w:pStyle w:val="TableContents"/>
              <w:bidi w:val="0"/>
              <w:spacing w:before="0" w:after="283"/>
              <w:jc w:val="left"/>
              <w:rPr/>
            </w:pPr>
            <w:r>
              <w:rPr/>
              <w:t xml:space="preserve">1. heinäkuuta 2016 </w:t>
            </w:r>
          </w:p>
        </w:tc>
        <w:tc>
          <w:tcPr>
            <w:tcW w:w="1276" w:type="dxa"/>
            <w:tcBorders/>
            <w:vAlign w:val="center"/>
          </w:tcPr>
          <w:p>
            <w:pPr>
              <w:pStyle w:val="TableContents"/>
              <w:bidi w:val="0"/>
              <w:spacing w:before="0" w:after="283"/>
              <w:jc w:val="left"/>
              <w:rPr/>
            </w:pPr>
            <w:r>
              <w:rPr/>
              <w:t xml:space="preserve">Virallinen arvio </w:t>
            </w:r>
          </w:p>
        </w:tc>
      </w:tr>
      <w:tr>
        <w:trPr/>
        <w:tc>
          <w:tcPr>
            <w:tcW w:w="541" w:type="dxa"/>
            <w:tcBorders/>
            <w:vAlign w:val="center"/>
          </w:tcPr>
          <w:p>
            <w:pPr>
              <w:pStyle w:val="TableContents"/>
              <w:bidi w:val="0"/>
              <w:spacing w:before="0" w:after="283"/>
              <w:jc w:val="left"/>
              <w:rPr/>
            </w:pPr>
            <w:r>
              <w:rPr/>
              <w:t xml:space="preserve">142 </w:t>
            </w:r>
          </w:p>
        </w:tc>
        <w:tc>
          <w:tcPr>
            <w:tcW w:w="1501" w:type="dxa"/>
            <w:tcBorders/>
            <w:vAlign w:val="center"/>
          </w:tcPr>
          <w:p>
            <w:pPr>
              <w:pStyle w:val="TableContents"/>
              <w:bidi w:val="0"/>
              <w:spacing w:before="0" w:after="283"/>
              <w:jc w:val="left"/>
              <w:rPr/>
            </w:pPr>
            <w:r>
              <w:rPr/>
              <w:t xml:space="preserve">Lesotho </w:t>
            </w:r>
          </w:p>
        </w:tc>
        <w:tc>
          <w:tcPr>
            <w:tcW w:w="1306" w:type="dxa"/>
            <w:tcBorders/>
            <w:vAlign w:val="center"/>
          </w:tcPr>
          <w:p>
            <w:pPr>
              <w:pStyle w:val="TableContents"/>
              <w:bidi w:val="0"/>
              <w:spacing w:before="0" w:after="283"/>
              <w:jc w:val="left"/>
              <w:rPr/>
            </w:pPr>
            <w:r>
              <w:rPr/>
              <w:t xml:space="preserve">30,355 </w:t>
            </w:r>
          </w:p>
        </w:tc>
        <w:tc>
          <w:tcPr>
            <w:tcW w:w="1306" w:type="dxa"/>
            <w:tcBorders/>
            <w:vAlign w:val="center"/>
          </w:tcPr>
          <w:p>
            <w:pPr>
              <w:pStyle w:val="TableContents"/>
              <w:bidi w:val="0"/>
              <w:spacing w:before="0" w:after="283"/>
              <w:jc w:val="left"/>
              <w:rPr/>
            </w:pPr>
            <w:r>
              <w:rPr/>
              <w:t xml:space="preserve">11,720 </w:t>
            </w:r>
          </w:p>
        </w:tc>
        <w:tc>
          <w:tcPr>
            <w:tcW w:w="1486" w:type="dxa"/>
            <w:tcBorders/>
            <w:vAlign w:val="center"/>
          </w:tcPr>
          <w:p>
            <w:pPr>
              <w:pStyle w:val="TableContents"/>
              <w:bidi w:val="0"/>
              <w:spacing w:before="0" w:after="283"/>
              <w:jc w:val="left"/>
              <w:rPr/>
            </w:pPr>
            <w:r>
              <w:rPr/>
              <w:t xml:space="preserve">2,074,000 </w:t>
            </w:r>
          </w:p>
        </w:tc>
        <w:tc>
          <w:tcPr>
            <w:tcW w:w="871" w:type="dxa"/>
            <w:tcBorders/>
            <w:vAlign w:val="center"/>
          </w:tcPr>
          <w:p>
            <w:pPr>
              <w:pStyle w:val="TableContents"/>
              <w:bidi w:val="0"/>
              <w:spacing w:before="0" w:after="283"/>
              <w:jc w:val="left"/>
              <w:rPr/>
            </w:pPr>
            <w:r>
              <w:rPr/>
              <w:t xml:space="preserve">68 </w:t>
            </w:r>
          </w:p>
        </w:tc>
        <w:tc>
          <w:tcPr>
            <w:tcW w:w="871" w:type="dxa"/>
            <w:tcBorders/>
            <w:vAlign w:val="center"/>
          </w:tcPr>
          <w:p>
            <w:pPr>
              <w:pStyle w:val="TableContents"/>
              <w:bidi w:val="0"/>
              <w:spacing w:before="0" w:after="283"/>
              <w:jc w:val="left"/>
              <w:rPr/>
            </w:pPr>
            <w:r>
              <w:rPr/>
              <w:t xml:space="preserve">176 </w:t>
            </w:r>
          </w:p>
        </w:tc>
        <w:tc>
          <w:tcPr>
            <w:tcW w:w="1111" w:type="dxa"/>
            <w:tcBorders/>
            <w:vAlign w:val="center"/>
          </w:tcPr>
          <w:p>
            <w:pPr>
              <w:pStyle w:val="TableContents"/>
              <w:bidi w:val="0"/>
              <w:spacing w:before="0" w:after="283"/>
              <w:jc w:val="left"/>
              <w:rPr/>
            </w:pPr>
            <w:r>
              <w:rPr/>
              <w:t xml:space="preserve">1. heinäkuuta 2013 </w:t>
            </w:r>
          </w:p>
        </w:tc>
        <w:tc>
          <w:tcPr>
            <w:tcW w:w="1276" w:type="dxa"/>
            <w:tcBorders/>
            <w:vAlign w:val="center"/>
          </w:tcPr>
          <w:p>
            <w:pPr>
              <w:pStyle w:val="TableContents"/>
              <w:bidi w:val="0"/>
              <w:spacing w:before="0" w:after="283"/>
              <w:jc w:val="left"/>
              <w:rPr/>
            </w:pPr>
            <w:r>
              <w:rPr/>
              <w:t xml:space="preserve">YK:n arvio </w:t>
            </w:r>
          </w:p>
        </w:tc>
      </w:tr>
      <w:tr>
        <w:trPr/>
        <w:tc>
          <w:tcPr>
            <w:tcW w:w="541" w:type="dxa"/>
            <w:tcBorders/>
            <w:vAlign w:val="center"/>
          </w:tcPr>
          <w:p>
            <w:pPr>
              <w:pStyle w:val="TableContents"/>
              <w:bidi w:val="0"/>
              <w:spacing w:before="0" w:after="283"/>
              <w:jc w:val="left"/>
              <w:rPr/>
            </w:pPr>
            <w:r>
              <w:rPr/>
              <w:t xml:space="preserve">143 </w:t>
            </w:r>
          </w:p>
        </w:tc>
        <w:tc>
          <w:tcPr>
            <w:tcW w:w="1501" w:type="dxa"/>
            <w:tcBorders/>
            <w:vAlign w:val="center"/>
          </w:tcPr>
          <w:p>
            <w:pPr>
              <w:pStyle w:val="TableContents"/>
              <w:bidi w:val="0"/>
              <w:spacing w:before="0" w:after="283"/>
              <w:jc w:val="left"/>
              <w:rPr/>
            </w:pPr>
            <w:r>
              <w:rPr/>
              <w:t xml:space="preserve">Brunei </w:t>
            </w:r>
          </w:p>
        </w:tc>
        <w:tc>
          <w:tcPr>
            <w:tcW w:w="1306" w:type="dxa"/>
            <w:tcBorders/>
            <w:vAlign w:val="center"/>
          </w:tcPr>
          <w:p>
            <w:pPr>
              <w:pStyle w:val="TableContents"/>
              <w:bidi w:val="0"/>
              <w:spacing w:before="0" w:after="283"/>
              <w:jc w:val="left"/>
              <w:rPr/>
            </w:pPr>
            <w:r>
              <w:rPr/>
              <w:t xml:space="preserve">5,765 </w:t>
            </w:r>
          </w:p>
        </w:tc>
        <w:tc>
          <w:tcPr>
            <w:tcW w:w="1306" w:type="dxa"/>
            <w:tcBorders/>
            <w:vAlign w:val="center"/>
          </w:tcPr>
          <w:p>
            <w:pPr>
              <w:pStyle w:val="TableContents"/>
              <w:bidi w:val="0"/>
              <w:spacing w:before="0" w:after="283"/>
              <w:jc w:val="left"/>
              <w:rPr/>
            </w:pPr>
            <w:r>
              <w:rPr/>
              <w:t xml:space="preserve">2,226 </w:t>
            </w:r>
          </w:p>
        </w:tc>
        <w:tc>
          <w:tcPr>
            <w:tcW w:w="1486" w:type="dxa"/>
            <w:tcBorders/>
            <w:vAlign w:val="center"/>
          </w:tcPr>
          <w:p>
            <w:pPr>
              <w:pStyle w:val="TableContents"/>
              <w:bidi w:val="0"/>
              <w:spacing w:before="0" w:after="283"/>
              <w:jc w:val="left"/>
              <w:rPr/>
            </w:pPr>
            <w:r>
              <w:rPr/>
              <w:t xml:space="preserve">393,162 </w:t>
            </w:r>
          </w:p>
        </w:tc>
        <w:tc>
          <w:tcPr>
            <w:tcW w:w="871" w:type="dxa"/>
            <w:tcBorders/>
            <w:vAlign w:val="center"/>
          </w:tcPr>
          <w:p>
            <w:pPr>
              <w:pStyle w:val="TableContents"/>
              <w:bidi w:val="0"/>
              <w:spacing w:before="0" w:after="283"/>
              <w:jc w:val="left"/>
              <w:rPr/>
            </w:pPr>
            <w:r>
              <w:rPr/>
              <w:t xml:space="preserve">68 </w:t>
            </w:r>
          </w:p>
        </w:tc>
        <w:tc>
          <w:tcPr>
            <w:tcW w:w="871" w:type="dxa"/>
            <w:tcBorders/>
            <w:vAlign w:val="center"/>
          </w:tcPr>
          <w:p>
            <w:pPr>
              <w:pStyle w:val="TableContents"/>
              <w:bidi w:val="0"/>
              <w:spacing w:before="0" w:after="283"/>
              <w:jc w:val="left"/>
              <w:rPr/>
            </w:pPr>
            <w:r>
              <w:rPr/>
              <w:t xml:space="preserve">176 </w:t>
            </w:r>
          </w:p>
        </w:tc>
        <w:tc>
          <w:tcPr>
            <w:tcW w:w="1111" w:type="dxa"/>
            <w:tcBorders/>
            <w:vAlign w:val="center"/>
          </w:tcPr>
          <w:p>
            <w:pPr>
              <w:pStyle w:val="TableContents"/>
              <w:bidi w:val="0"/>
              <w:spacing w:before="0" w:after="283"/>
              <w:jc w:val="left"/>
              <w:rPr/>
            </w:pPr>
            <w:r>
              <w:rPr/>
              <w:t xml:space="preserve">kesäkuu 20, 2011 </w:t>
            </w:r>
          </w:p>
        </w:tc>
        <w:tc>
          <w:tcPr>
            <w:tcW w:w="1276" w:type="dxa"/>
            <w:tcBorders/>
            <w:vAlign w:val="center"/>
          </w:tcPr>
          <w:p>
            <w:pPr>
              <w:pStyle w:val="TableContents"/>
              <w:bidi w:val="0"/>
              <w:spacing w:before="0" w:after="283"/>
              <w:jc w:val="left"/>
              <w:rPr/>
            </w:pPr>
            <w:r>
              <w:rPr/>
              <w:t xml:space="preserve">Vuoden 2011 väestönlaskennan alustava tulos </w:t>
            </w:r>
          </w:p>
        </w:tc>
      </w:tr>
      <w:tr>
        <w:trPr/>
        <w:tc>
          <w:tcPr>
            <w:tcW w:w="541" w:type="dxa"/>
            <w:tcBorders/>
            <w:vAlign w:val="center"/>
          </w:tcPr>
          <w:p>
            <w:pPr>
              <w:pStyle w:val="TableContents"/>
              <w:bidi w:val="0"/>
              <w:spacing w:before="0" w:after="283"/>
              <w:jc w:val="left"/>
              <w:rPr/>
            </w:pPr>
            <w:r>
              <w:rPr/>
              <w:t xml:space="preserve">144 </w:t>
            </w:r>
          </w:p>
        </w:tc>
        <w:tc>
          <w:tcPr>
            <w:tcW w:w="1501" w:type="dxa"/>
            <w:tcBorders/>
            <w:vAlign w:val="center"/>
          </w:tcPr>
          <w:p>
            <w:pPr>
              <w:pStyle w:val="TableContents"/>
              <w:bidi w:val="0"/>
              <w:spacing w:before="0" w:after="283"/>
              <w:jc w:val="left"/>
              <w:rPr/>
            </w:pPr>
            <w:r>
              <w:rPr/>
              <w:t xml:space="preserve">Irlanti </w:t>
            </w:r>
          </w:p>
        </w:tc>
        <w:tc>
          <w:tcPr>
            <w:tcW w:w="1306" w:type="dxa"/>
            <w:tcBorders/>
            <w:vAlign w:val="center"/>
          </w:tcPr>
          <w:p>
            <w:pPr>
              <w:pStyle w:val="TableContents"/>
              <w:bidi w:val="0"/>
              <w:spacing w:before="0" w:after="283"/>
              <w:jc w:val="left"/>
              <w:rPr/>
            </w:pPr>
            <w:r>
              <w:rPr/>
              <w:t xml:space="preserve">70,273 </w:t>
            </w:r>
          </w:p>
        </w:tc>
        <w:tc>
          <w:tcPr>
            <w:tcW w:w="1306" w:type="dxa"/>
            <w:tcBorders/>
            <w:vAlign w:val="center"/>
          </w:tcPr>
          <w:p>
            <w:pPr>
              <w:pStyle w:val="TableContents"/>
              <w:bidi w:val="0"/>
              <w:spacing w:before="0" w:after="283"/>
              <w:jc w:val="left"/>
              <w:rPr/>
            </w:pPr>
            <w:r>
              <w:rPr/>
              <w:t xml:space="preserve">27,133 </w:t>
            </w:r>
          </w:p>
        </w:tc>
        <w:tc>
          <w:tcPr>
            <w:tcW w:w="1486" w:type="dxa"/>
            <w:tcBorders/>
            <w:vAlign w:val="center"/>
          </w:tcPr>
          <w:p>
            <w:pPr>
              <w:pStyle w:val="TableContents"/>
              <w:bidi w:val="0"/>
              <w:spacing w:before="0" w:after="283"/>
              <w:jc w:val="left"/>
              <w:rPr/>
            </w:pPr>
            <w:r>
              <w:rPr/>
              <w:t xml:space="preserve">4,757,976 </w:t>
            </w:r>
          </w:p>
        </w:tc>
        <w:tc>
          <w:tcPr>
            <w:tcW w:w="871" w:type="dxa"/>
            <w:tcBorders/>
            <w:vAlign w:val="center"/>
          </w:tcPr>
          <w:p>
            <w:pPr>
              <w:pStyle w:val="TableContents"/>
              <w:bidi w:val="0"/>
              <w:spacing w:before="0" w:after="283"/>
              <w:jc w:val="left"/>
              <w:rPr/>
            </w:pPr>
            <w:r>
              <w:rPr/>
              <w:t xml:space="preserve">68 </w:t>
            </w:r>
          </w:p>
        </w:tc>
        <w:tc>
          <w:tcPr>
            <w:tcW w:w="871" w:type="dxa"/>
            <w:tcBorders/>
            <w:vAlign w:val="center"/>
          </w:tcPr>
          <w:p>
            <w:pPr>
              <w:pStyle w:val="TableContents"/>
              <w:bidi w:val="0"/>
              <w:spacing w:before="0" w:after="283"/>
              <w:jc w:val="left"/>
              <w:rPr/>
            </w:pPr>
            <w:r>
              <w:rPr/>
              <w:t xml:space="preserve">176 </w:t>
            </w:r>
          </w:p>
        </w:tc>
        <w:tc>
          <w:tcPr>
            <w:tcW w:w="1111" w:type="dxa"/>
            <w:tcBorders/>
            <w:vAlign w:val="center"/>
          </w:tcPr>
          <w:p>
            <w:pPr>
              <w:pStyle w:val="TableContents"/>
              <w:bidi w:val="0"/>
              <w:spacing w:before="0" w:after="283"/>
              <w:jc w:val="left"/>
              <w:rPr/>
            </w:pPr>
            <w:r>
              <w:rPr/>
              <w:t xml:space="preserve">huhtikuu 24, 2016 </w:t>
            </w:r>
          </w:p>
        </w:tc>
        <w:tc>
          <w:tcPr>
            <w:tcW w:w="1276" w:type="dxa"/>
            <w:tcBorders/>
            <w:vAlign w:val="center"/>
          </w:tcPr>
          <w:p>
            <w:pPr>
              <w:pStyle w:val="TableContents"/>
              <w:bidi w:val="0"/>
              <w:spacing w:before="0" w:after="283"/>
              <w:jc w:val="left"/>
              <w:rPr/>
            </w:pPr>
            <w:r>
              <w:rPr/>
              <w:t xml:space="preserve">Viralliset väestönlaskentaluvut </w:t>
            </w:r>
          </w:p>
        </w:tc>
      </w:tr>
      <w:tr>
        <w:trPr/>
        <w:tc>
          <w:tcPr>
            <w:tcW w:w="541" w:type="dxa"/>
            <w:tcBorders/>
            <w:vAlign w:val="center"/>
          </w:tcPr>
          <w:p>
            <w:pPr>
              <w:pStyle w:val="TableContents"/>
              <w:bidi w:val="0"/>
              <w:spacing w:before="0" w:after="283"/>
              <w:jc w:val="left"/>
              <w:rPr/>
            </w:pPr>
            <w:r>
              <w:rPr/>
              <w:t xml:space="preserve">145 </w:t>
            </w:r>
          </w:p>
        </w:tc>
        <w:tc>
          <w:tcPr>
            <w:tcW w:w="1501" w:type="dxa"/>
            <w:tcBorders/>
            <w:vAlign w:val="center"/>
          </w:tcPr>
          <w:p>
            <w:pPr>
              <w:pStyle w:val="TableContents"/>
              <w:bidi w:val="0"/>
              <w:spacing w:before="0" w:after="283"/>
              <w:jc w:val="left"/>
              <w:rPr/>
            </w:pPr>
            <w:r>
              <w:rPr/>
              <w:t xml:space="preserve">Samoa </w:t>
            </w:r>
          </w:p>
        </w:tc>
        <w:tc>
          <w:tcPr>
            <w:tcW w:w="1306" w:type="dxa"/>
            <w:tcBorders/>
            <w:vAlign w:val="center"/>
          </w:tcPr>
          <w:p>
            <w:pPr>
              <w:pStyle w:val="TableContents"/>
              <w:bidi w:val="0"/>
              <w:spacing w:before="0" w:after="283"/>
              <w:jc w:val="left"/>
              <w:rPr/>
            </w:pPr>
            <w:r>
              <w:rPr/>
              <w:t xml:space="preserve">2,831 </w:t>
            </w:r>
          </w:p>
        </w:tc>
        <w:tc>
          <w:tcPr>
            <w:tcW w:w="1306" w:type="dxa"/>
            <w:tcBorders/>
            <w:vAlign w:val="center"/>
          </w:tcPr>
          <w:p>
            <w:pPr>
              <w:pStyle w:val="TableContents"/>
              <w:bidi w:val="0"/>
              <w:spacing w:before="0" w:after="283"/>
              <w:jc w:val="left"/>
              <w:rPr/>
            </w:pPr>
            <w:r>
              <w:rPr/>
              <w:t xml:space="preserve">1,093 </w:t>
            </w:r>
          </w:p>
        </w:tc>
        <w:tc>
          <w:tcPr>
            <w:tcW w:w="1486" w:type="dxa"/>
            <w:tcBorders/>
            <w:vAlign w:val="center"/>
          </w:tcPr>
          <w:p>
            <w:pPr>
              <w:pStyle w:val="TableContents"/>
              <w:bidi w:val="0"/>
              <w:spacing w:before="0" w:after="283"/>
              <w:jc w:val="left"/>
              <w:rPr/>
            </w:pPr>
            <w:r>
              <w:rPr/>
              <w:t xml:space="preserve">187,820 </w:t>
            </w:r>
          </w:p>
        </w:tc>
        <w:tc>
          <w:tcPr>
            <w:tcW w:w="871" w:type="dxa"/>
            <w:tcBorders/>
            <w:vAlign w:val="center"/>
          </w:tcPr>
          <w:p>
            <w:pPr>
              <w:pStyle w:val="TableContents"/>
              <w:bidi w:val="0"/>
              <w:spacing w:before="0" w:after="283"/>
              <w:jc w:val="left"/>
              <w:rPr/>
            </w:pPr>
            <w:r>
              <w:rPr/>
              <w:t xml:space="preserve">66 </w:t>
            </w:r>
          </w:p>
        </w:tc>
        <w:tc>
          <w:tcPr>
            <w:tcW w:w="871" w:type="dxa"/>
            <w:tcBorders/>
            <w:vAlign w:val="center"/>
          </w:tcPr>
          <w:p>
            <w:pPr>
              <w:pStyle w:val="TableContents"/>
              <w:bidi w:val="0"/>
              <w:spacing w:before="0" w:after="283"/>
              <w:jc w:val="left"/>
              <w:rPr/>
            </w:pPr>
            <w:r>
              <w:rPr/>
              <w:t xml:space="preserve">171 </w:t>
            </w:r>
          </w:p>
        </w:tc>
        <w:tc>
          <w:tcPr>
            <w:tcW w:w="1111" w:type="dxa"/>
            <w:tcBorders/>
            <w:vAlign w:val="center"/>
          </w:tcPr>
          <w:p>
            <w:pPr>
              <w:pStyle w:val="TableContents"/>
              <w:bidi w:val="0"/>
              <w:spacing w:before="0" w:after="283"/>
              <w:jc w:val="left"/>
              <w:rPr/>
            </w:pPr>
            <w:r>
              <w:rPr/>
              <w:t xml:space="preserve">7. marraskuuta 2011 </w:t>
            </w:r>
          </w:p>
        </w:tc>
        <w:tc>
          <w:tcPr>
            <w:tcW w:w="1276" w:type="dxa"/>
            <w:tcBorders/>
            <w:vAlign w:val="center"/>
          </w:tcPr>
          <w:p>
            <w:pPr>
              <w:pStyle w:val="TableContents"/>
              <w:bidi w:val="0"/>
              <w:spacing w:before="0" w:after="283"/>
              <w:jc w:val="left"/>
              <w:rPr/>
            </w:pPr>
            <w:r>
              <w:rPr/>
              <w:t xml:space="preserve">Lopullinen vuoden 2011 väestönlaskennan tulos </w:t>
            </w:r>
          </w:p>
        </w:tc>
      </w:tr>
      <w:tr>
        <w:trPr/>
        <w:tc>
          <w:tcPr>
            <w:tcW w:w="541" w:type="dxa"/>
            <w:tcBorders/>
            <w:vAlign w:val="center"/>
          </w:tcPr>
          <w:p>
            <w:pPr>
              <w:pStyle w:val="TableContents"/>
              <w:bidi w:val="0"/>
              <w:spacing w:before="0" w:after="283"/>
              <w:jc w:val="left"/>
              <w:rPr/>
            </w:pPr>
            <w:r>
              <w:rPr/>
              <w:t xml:space="preserve">146 </w:t>
            </w:r>
          </w:p>
        </w:tc>
        <w:tc>
          <w:tcPr>
            <w:tcW w:w="1501" w:type="dxa"/>
            <w:tcBorders/>
            <w:vAlign w:val="center"/>
          </w:tcPr>
          <w:p>
            <w:pPr>
              <w:pStyle w:val="TableContents"/>
              <w:bidi w:val="0"/>
              <w:spacing w:before="0" w:after="283"/>
              <w:jc w:val="left"/>
              <w:rPr/>
            </w:pPr>
            <w:r>
              <w:rPr/>
              <w:t xml:space="preserve">Karibia Alankomaat (Alankomaat) </w:t>
            </w:r>
          </w:p>
        </w:tc>
        <w:tc>
          <w:tcPr>
            <w:tcW w:w="1306" w:type="dxa"/>
            <w:tcBorders/>
            <w:vAlign w:val="center"/>
          </w:tcPr>
          <w:p>
            <w:pPr>
              <w:pStyle w:val="TableContents"/>
              <w:bidi w:val="0"/>
              <w:spacing w:before="0" w:after="283"/>
              <w:jc w:val="left"/>
              <w:rPr/>
            </w:pPr>
            <w:r>
              <w:rPr/>
              <w:t xml:space="preserve">322 </w:t>
            </w:r>
          </w:p>
        </w:tc>
        <w:tc>
          <w:tcPr>
            <w:tcW w:w="1306" w:type="dxa"/>
            <w:tcBorders/>
            <w:vAlign w:val="center"/>
          </w:tcPr>
          <w:p>
            <w:pPr>
              <w:pStyle w:val="TableContents"/>
              <w:bidi w:val="0"/>
              <w:spacing w:before="0" w:after="283"/>
              <w:jc w:val="left"/>
              <w:rPr/>
            </w:pPr>
            <w:r>
              <w:rPr/>
              <w:t xml:space="preserve">124 </w:t>
            </w:r>
          </w:p>
        </w:tc>
        <w:tc>
          <w:tcPr>
            <w:tcW w:w="1486" w:type="dxa"/>
            <w:tcBorders/>
            <w:vAlign w:val="center"/>
          </w:tcPr>
          <w:p>
            <w:pPr>
              <w:pStyle w:val="TableContents"/>
              <w:bidi w:val="0"/>
              <w:spacing w:before="0" w:after="283"/>
              <w:jc w:val="left"/>
              <w:rPr/>
            </w:pPr>
            <w:r>
              <w:rPr/>
              <w:t xml:space="preserve">21,133 </w:t>
            </w:r>
          </w:p>
        </w:tc>
        <w:tc>
          <w:tcPr>
            <w:tcW w:w="871" w:type="dxa"/>
            <w:tcBorders/>
            <w:vAlign w:val="center"/>
          </w:tcPr>
          <w:p>
            <w:pPr>
              <w:pStyle w:val="TableContents"/>
              <w:bidi w:val="0"/>
              <w:spacing w:before="0" w:after="283"/>
              <w:jc w:val="left"/>
              <w:rPr/>
            </w:pPr>
            <w:r>
              <w:rPr/>
              <w:t xml:space="preserve">66 </w:t>
            </w:r>
          </w:p>
        </w:tc>
        <w:tc>
          <w:tcPr>
            <w:tcW w:w="871" w:type="dxa"/>
            <w:tcBorders/>
            <w:vAlign w:val="center"/>
          </w:tcPr>
          <w:p>
            <w:pPr>
              <w:pStyle w:val="TableContents"/>
              <w:bidi w:val="0"/>
              <w:spacing w:before="0" w:after="283"/>
              <w:jc w:val="left"/>
              <w:rPr/>
            </w:pPr>
            <w:r>
              <w:rPr/>
              <w:t xml:space="preserve">171 </w:t>
            </w:r>
          </w:p>
        </w:tc>
        <w:tc>
          <w:tcPr>
            <w:tcW w:w="1111" w:type="dxa"/>
            <w:tcBorders/>
            <w:vAlign w:val="center"/>
          </w:tcPr>
          <w:p>
            <w:pPr>
              <w:pStyle w:val="TableContents"/>
              <w:bidi w:val="0"/>
              <w:spacing w:before="0" w:after="283"/>
              <w:jc w:val="left"/>
              <w:rPr/>
            </w:pPr>
            <w:r>
              <w:rPr/>
              <w:t xml:space="preserve">1. tammikuuta 2011 </w:t>
            </w:r>
          </w:p>
        </w:tc>
        <w:tc>
          <w:tcPr>
            <w:tcW w:w="1276" w:type="dxa"/>
            <w:tcBorders/>
            <w:vAlign w:val="center"/>
          </w:tcPr>
          <w:p>
            <w:pPr>
              <w:pStyle w:val="TableContents"/>
              <w:bidi w:val="0"/>
              <w:spacing w:before="0" w:after="283"/>
              <w:jc w:val="left"/>
              <w:rPr/>
            </w:pPr>
            <w:r>
              <w:rPr/>
              <w:t xml:space="preserve">Virallinen arvio </w:t>
            </w:r>
          </w:p>
        </w:tc>
      </w:tr>
      <w:tr>
        <w:trPr/>
        <w:tc>
          <w:tcPr>
            <w:tcW w:w="541" w:type="dxa"/>
            <w:tcBorders/>
            <w:vAlign w:val="center"/>
          </w:tcPr>
          <w:p>
            <w:pPr>
              <w:pStyle w:val="TableContents"/>
              <w:bidi w:val="0"/>
              <w:spacing w:before="0" w:after="283"/>
              <w:jc w:val="left"/>
              <w:rPr/>
            </w:pPr>
            <w:r>
              <w:rPr/>
              <w:t xml:space="preserve">147 </w:t>
            </w:r>
          </w:p>
        </w:tc>
        <w:tc>
          <w:tcPr>
            <w:tcW w:w="1501" w:type="dxa"/>
            <w:tcBorders/>
            <w:vAlign w:val="center"/>
          </w:tcPr>
          <w:p>
            <w:pPr>
              <w:pStyle w:val="TableContents"/>
              <w:bidi w:val="0"/>
              <w:spacing w:before="0" w:after="283"/>
              <w:jc w:val="left"/>
              <w:rPr/>
            </w:pPr>
            <w:r>
              <w:rPr/>
              <w:t xml:space="preserve">Norfolkin saari (Australia) </w:t>
            </w:r>
          </w:p>
        </w:tc>
        <w:tc>
          <w:tcPr>
            <w:tcW w:w="1306" w:type="dxa"/>
            <w:tcBorders/>
            <w:vAlign w:val="center"/>
          </w:tcPr>
          <w:p>
            <w:pPr>
              <w:pStyle w:val="TableContents"/>
              <w:bidi w:val="0"/>
              <w:spacing w:before="0" w:after="283"/>
              <w:jc w:val="left"/>
              <w:rPr/>
            </w:pPr>
            <w:r>
              <w:rPr/>
              <w:t xml:space="preserve">35 </w:t>
            </w:r>
          </w:p>
        </w:tc>
        <w:tc>
          <w:tcPr>
            <w:tcW w:w="1306" w:type="dxa"/>
            <w:tcBorders/>
            <w:vAlign w:val="center"/>
          </w:tcPr>
          <w:p>
            <w:pPr>
              <w:pStyle w:val="TableContents"/>
              <w:bidi w:val="0"/>
              <w:spacing w:before="0" w:after="283"/>
              <w:jc w:val="left"/>
              <w:rPr/>
            </w:pPr>
            <w:r>
              <w:rPr/>
              <w:t xml:space="preserve">14 </w:t>
            </w:r>
          </w:p>
        </w:tc>
        <w:tc>
          <w:tcPr>
            <w:tcW w:w="1486" w:type="dxa"/>
            <w:tcBorders/>
            <w:vAlign w:val="center"/>
          </w:tcPr>
          <w:p>
            <w:pPr>
              <w:pStyle w:val="TableContents"/>
              <w:bidi w:val="0"/>
              <w:spacing w:before="0" w:after="283"/>
              <w:jc w:val="left"/>
              <w:rPr/>
            </w:pPr>
            <w:r>
              <w:rPr/>
              <w:t xml:space="preserve">2,302 </w:t>
            </w:r>
          </w:p>
        </w:tc>
        <w:tc>
          <w:tcPr>
            <w:tcW w:w="871" w:type="dxa"/>
            <w:tcBorders/>
            <w:vAlign w:val="center"/>
          </w:tcPr>
          <w:p>
            <w:pPr>
              <w:pStyle w:val="TableContents"/>
              <w:bidi w:val="0"/>
              <w:spacing w:before="0" w:after="283"/>
              <w:jc w:val="left"/>
              <w:rPr/>
            </w:pPr>
            <w:r>
              <w:rPr/>
              <w:t xml:space="preserve">66 </w:t>
            </w:r>
          </w:p>
        </w:tc>
        <w:tc>
          <w:tcPr>
            <w:tcW w:w="871" w:type="dxa"/>
            <w:tcBorders/>
            <w:vAlign w:val="center"/>
          </w:tcPr>
          <w:p>
            <w:pPr>
              <w:pStyle w:val="TableContents"/>
              <w:bidi w:val="0"/>
              <w:spacing w:before="0" w:after="283"/>
              <w:jc w:val="left"/>
              <w:rPr/>
            </w:pPr>
            <w:r>
              <w:rPr/>
              <w:t xml:space="preserve">171 </w:t>
            </w:r>
          </w:p>
        </w:tc>
        <w:tc>
          <w:tcPr>
            <w:tcW w:w="1111" w:type="dxa"/>
            <w:tcBorders/>
            <w:vAlign w:val="center"/>
          </w:tcPr>
          <w:p>
            <w:pPr>
              <w:pStyle w:val="TableContents"/>
              <w:bidi w:val="0"/>
              <w:spacing w:before="0" w:after="283"/>
              <w:jc w:val="left"/>
              <w:rPr/>
            </w:pPr>
            <w:r>
              <w:rPr/>
              <w:t xml:space="preserve">9. elokuuta 2011 </w:t>
            </w:r>
          </w:p>
        </w:tc>
        <w:tc>
          <w:tcPr>
            <w:tcW w:w="1276" w:type="dxa"/>
            <w:tcBorders/>
            <w:vAlign w:val="center"/>
          </w:tcPr>
          <w:p>
            <w:pPr>
              <w:pStyle w:val="TableContents"/>
              <w:bidi w:val="0"/>
              <w:spacing w:before="0" w:after="283"/>
              <w:jc w:val="left"/>
              <w:rPr/>
            </w:pPr>
            <w:r>
              <w:rPr/>
              <w:t xml:space="preserve">Vuoden 2011 väestönlaskennan tulos </w:t>
            </w:r>
          </w:p>
        </w:tc>
      </w:tr>
      <w:tr>
        <w:trPr/>
        <w:tc>
          <w:tcPr>
            <w:tcW w:w="541" w:type="dxa"/>
            <w:tcBorders/>
            <w:vAlign w:val="center"/>
          </w:tcPr>
          <w:p>
            <w:pPr>
              <w:pStyle w:val="TableContents"/>
              <w:bidi w:val="0"/>
              <w:spacing w:before="0" w:after="283"/>
              <w:jc w:val="left"/>
              <w:rPr/>
            </w:pPr>
            <w:r>
              <w:rPr/>
              <w:t xml:space="preserve">148 </w:t>
            </w:r>
          </w:p>
        </w:tc>
        <w:tc>
          <w:tcPr>
            <w:tcW w:w="1501" w:type="dxa"/>
            <w:tcBorders/>
            <w:vAlign w:val="center"/>
          </w:tcPr>
          <w:p>
            <w:pPr>
              <w:pStyle w:val="TableContents"/>
              <w:bidi w:val="0"/>
              <w:spacing w:before="0" w:after="283"/>
              <w:jc w:val="left"/>
              <w:rPr/>
            </w:pPr>
            <w:r>
              <w:rPr/>
              <w:t xml:space="preserve">Tansania </w:t>
            </w:r>
          </w:p>
        </w:tc>
        <w:tc>
          <w:tcPr>
            <w:tcW w:w="1306" w:type="dxa"/>
            <w:tcBorders/>
            <w:vAlign w:val="center"/>
          </w:tcPr>
          <w:p>
            <w:pPr>
              <w:pStyle w:val="TableContents"/>
              <w:bidi w:val="0"/>
              <w:spacing w:before="0" w:after="283"/>
              <w:jc w:val="left"/>
              <w:rPr/>
            </w:pPr>
            <w:r>
              <w:rPr/>
              <w:t xml:space="preserve">883,749 </w:t>
            </w:r>
          </w:p>
        </w:tc>
        <w:tc>
          <w:tcPr>
            <w:tcW w:w="1306" w:type="dxa"/>
            <w:tcBorders/>
            <w:vAlign w:val="center"/>
          </w:tcPr>
          <w:p>
            <w:pPr>
              <w:pStyle w:val="TableContents"/>
              <w:bidi w:val="0"/>
              <w:spacing w:before="0" w:after="283"/>
              <w:jc w:val="left"/>
              <w:rPr/>
            </w:pPr>
            <w:r>
              <w:rPr/>
              <w:t xml:space="preserve">341,217 </w:t>
            </w:r>
          </w:p>
        </w:tc>
        <w:tc>
          <w:tcPr>
            <w:tcW w:w="1486" w:type="dxa"/>
            <w:tcBorders/>
            <w:vAlign w:val="center"/>
          </w:tcPr>
          <w:p>
            <w:pPr>
              <w:pStyle w:val="TableContents"/>
              <w:bidi w:val="0"/>
              <w:spacing w:before="0" w:after="283"/>
              <w:jc w:val="left"/>
              <w:rPr/>
            </w:pPr>
            <w:r>
              <w:rPr/>
              <w:t xml:space="preserve">57,310,000 </w:t>
            </w:r>
          </w:p>
        </w:tc>
        <w:tc>
          <w:tcPr>
            <w:tcW w:w="871" w:type="dxa"/>
            <w:tcBorders/>
            <w:vAlign w:val="center"/>
          </w:tcPr>
          <w:p>
            <w:pPr>
              <w:pStyle w:val="TableContents"/>
              <w:bidi w:val="0"/>
              <w:spacing w:before="0" w:after="283"/>
              <w:jc w:val="left"/>
              <w:rPr/>
            </w:pPr>
            <w:r>
              <w:rPr/>
              <w:t xml:space="preserve">65 </w:t>
            </w:r>
          </w:p>
        </w:tc>
        <w:tc>
          <w:tcPr>
            <w:tcW w:w="871" w:type="dxa"/>
            <w:tcBorders/>
            <w:vAlign w:val="center"/>
          </w:tcPr>
          <w:p>
            <w:pPr>
              <w:pStyle w:val="TableContents"/>
              <w:bidi w:val="0"/>
              <w:spacing w:before="0" w:after="283"/>
              <w:jc w:val="left"/>
              <w:rPr/>
            </w:pPr>
            <w:r>
              <w:rPr/>
              <w:t xml:space="preserve">168 </w:t>
            </w:r>
          </w:p>
        </w:tc>
        <w:tc>
          <w:tcPr>
            <w:tcW w:w="1111" w:type="dxa"/>
            <w:tcBorders/>
            <w:vAlign w:val="center"/>
          </w:tcPr>
          <w:p>
            <w:pPr>
              <w:pStyle w:val="TableContents"/>
              <w:bidi w:val="0"/>
              <w:spacing w:before="0" w:after="283"/>
              <w:jc w:val="left"/>
              <w:rPr/>
            </w:pPr>
            <w:r>
              <w:rPr/>
              <w:t xml:space="preserve">1. heinäkuuta 2017 </w:t>
            </w:r>
          </w:p>
        </w:tc>
        <w:tc>
          <w:tcPr>
            <w:tcW w:w="1276" w:type="dxa"/>
            <w:tcBorders/>
            <w:vAlign w:val="center"/>
          </w:tcPr>
          <w:p>
            <w:pPr>
              <w:pStyle w:val="TableContents"/>
              <w:bidi w:val="0"/>
              <w:spacing w:before="0" w:after="283"/>
              <w:jc w:val="left"/>
              <w:rPr/>
            </w:pPr>
            <w:r>
              <w:rPr/>
              <w:t xml:space="preserve">YK:n ennuste </w:t>
            </w:r>
          </w:p>
        </w:tc>
      </w:tr>
      <w:tr>
        <w:trPr/>
        <w:tc>
          <w:tcPr>
            <w:tcW w:w="541" w:type="dxa"/>
            <w:tcBorders/>
            <w:vAlign w:val="center"/>
          </w:tcPr>
          <w:p>
            <w:pPr>
              <w:pStyle w:val="TableContents"/>
              <w:bidi w:val="0"/>
              <w:spacing w:before="0" w:after="283"/>
              <w:jc w:val="left"/>
              <w:rPr/>
            </w:pPr>
            <w:r>
              <w:rPr/>
              <w:t xml:space="preserve">149 </w:t>
            </w:r>
          </w:p>
        </w:tc>
        <w:tc>
          <w:tcPr>
            <w:tcW w:w="1501" w:type="dxa"/>
            <w:tcBorders/>
            <w:vAlign w:val="center"/>
          </w:tcPr>
          <w:p>
            <w:pPr>
              <w:pStyle w:val="TableContents"/>
              <w:bidi w:val="0"/>
              <w:spacing w:before="0" w:after="283"/>
              <w:jc w:val="left"/>
              <w:rPr/>
            </w:pPr>
            <w:r>
              <w:rPr/>
              <w:t xml:space="preserve">Ecuador </w:t>
            </w:r>
          </w:p>
        </w:tc>
        <w:tc>
          <w:tcPr>
            <w:tcW w:w="1306" w:type="dxa"/>
            <w:tcBorders/>
            <w:vAlign w:val="center"/>
          </w:tcPr>
          <w:p>
            <w:pPr>
              <w:pStyle w:val="TableContents"/>
              <w:bidi w:val="0"/>
              <w:spacing w:before="0" w:after="283"/>
              <w:jc w:val="left"/>
              <w:rPr/>
            </w:pPr>
            <w:r>
              <w:rPr/>
              <w:t xml:space="preserve">255,595 </w:t>
            </w:r>
          </w:p>
        </w:tc>
        <w:tc>
          <w:tcPr>
            <w:tcW w:w="1306" w:type="dxa"/>
            <w:tcBorders/>
            <w:vAlign w:val="center"/>
          </w:tcPr>
          <w:p>
            <w:pPr>
              <w:pStyle w:val="TableContents"/>
              <w:bidi w:val="0"/>
              <w:spacing w:before="0" w:after="283"/>
              <w:jc w:val="left"/>
              <w:rPr/>
            </w:pPr>
            <w:r>
              <w:rPr/>
              <w:t xml:space="preserve">98,686 </w:t>
            </w:r>
          </w:p>
        </w:tc>
        <w:tc>
          <w:tcPr>
            <w:tcW w:w="1486" w:type="dxa"/>
            <w:tcBorders/>
            <w:vAlign w:val="center"/>
          </w:tcPr>
          <w:p>
            <w:pPr>
              <w:pStyle w:val="TableContents"/>
              <w:bidi w:val="0"/>
              <w:spacing w:before="0" w:after="283"/>
              <w:jc w:val="left"/>
              <w:rPr/>
            </w:pPr>
            <w:r>
              <w:rPr/>
              <w:t xml:space="preserve">16,619,400 </w:t>
            </w:r>
          </w:p>
        </w:tc>
        <w:tc>
          <w:tcPr>
            <w:tcW w:w="871" w:type="dxa"/>
            <w:tcBorders/>
            <w:vAlign w:val="center"/>
          </w:tcPr>
          <w:p>
            <w:pPr>
              <w:pStyle w:val="TableContents"/>
              <w:bidi w:val="0"/>
              <w:spacing w:before="0" w:after="283"/>
              <w:jc w:val="left"/>
              <w:rPr/>
            </w:pPr>
            <w:r>
              <w:rPr/>
              <w:t xml:space="preserve">65 </w:t>
            </w:r>
          </w:p>
        </w:tc>
        <w:tc>
          <w:tcPr>
            <w:tcW w:w="871" w:type="dxa"/>
            <w:tcBorders/>
            <w:vAlign w:val="center"/>
          </w:tcPr>
          <w:p>
            <w:pPr>
              <w:pStyle w:val="TableContents"/>
              <w:bidi w:val="0"/>
              <w:spacing w:before="0" w:after="283"/>
              <w:jc w:val="left"/>
              <w:rPr/>
            </w:pPr>
            <w:r>
              <w:rPr/>
              <w:t xml:space="preserve">168 </w:t>
            </w:r>
          </w:p>
        </w:tc>
        <w:tc>
          <w:tcPr>
            <w:tcW w:w="1111" w:type="dxa"/>
            <w:tcBorders/>
            <w:vAlign w:val="center"/>
          </w:tcPr>
          <w:p>
            <w:pPr>
              <w:pStyle w:val="TableContents"/>
              <w:bidi w:val="0"/>
              <w:spacing w:before="0" w:after="283"/>
              <w:jc w:val="left"/>
              <w:rPr/>
            </w:pPr>
            <w:r>
              <w:rPr/>
              <w:t xml:space="preserve">lokakuu 31, 2017 </w:t>
            </w:r>
          </w:p>
        </w:tc>
        <w:tc>
          <w:tcPr>
            <w:tcW w:w="1276" w:type="dxa"/>
            <w:tcBorders/>
            <w:vAlign w:val="center"/>
          </w:tcPr>
          <w:p>
            <w:pPr>
              <w:pStyle w:val="TableContents"/>
              <w:bidi w:val="0"/>
              <w:spacing w:before="0" w:after="283"/>
              <w:jc w:val="left"/>
              <w:rPr/>
            </w:pPr>
            <w:r>
              <w:rPr/>
              <w:t xml:space="preserve">Virallinen väestökello </w:t>
            </w:r>
          </w:p>
        </w:tc>
      </w:tr>
      <w:tr>
        <w:trPr/>
        <w:tc>
          <w:tcPr>
            <w:tcW w:w="541" w:type="dxa"/>
            <w:tcBorders/>
            <w:vAlign w:val="center"/>
          </w:tcPr>
          <w:p>
            <w:pPr>
              <w:pStyle w:val="TableContents"/>
              <w:bidi w:val="0"/>
              <w:spacing w:before="0" w:after="283"/>
              <w:jc w:val="left"/>
              <w:rPr/>
            </w:pPr>
            <w:r>
              <w:rPr/>
              <w:t xml:space="preserve">150 </w:t>
            </w:r>
          </w:p>
        </w:tc>
        <w:tc>
          <w:tcPr>
            <w:tcW w:w="1501" w:type="dxa"/>
            <w:tcBorders/>
            <w:vAlign w:val="center"/>
          </w:tcPr>
          <w:p>
            <w:pPr>
              <w:pStyle w:val="TableContents"/>
              <w:bidi w:val="0"/>
              <w:spacing w:before="0" w:after="283"/>
              <w:jc w:val="left"/>
              <w:rPr/>
            </w:pPr>
            <w:r>
              <w:rPr/>
              <w:t xml:space="preserve">Bulgaria </w:t>
            </w:r>
          </w:p>
        </w:tc>
        <w:tc>
          <w:tcPr>
            <w:tcW w:w="1306" w:type="dxa"/>
            <w:tcBorders/>
            <w:vAlign w:val="center"/>
          </w:tcPr>
          <w:p>
            <w:pPr>
              <w:pStyle w:val="TableContents"/>
              <w:bidi w:val="0"/>
              <w:spacing w:before="0" w:after="283"/>
              <w:jc w:val="left"/>
              <w:rPr/>
            </w:pPr>
            <w:r>
              <w:rPr/>
              <w:t xml:space="preserve">111,002 </w:t>
            </w:r>
          </w:p>
        </w:tc>
        <w:tc>
          <w:tcPr>
            <w:tcW w:w="1306" w:type="dxa"/>
            <w:tcBorders/>
            <w:vAlign w:val="center"/>
          </w:tcPr>
          <w:p>
            <w:pPr>
              <w:pStyle w:val="TableContents"/>
              <w:bidi w:val="0"/>
              <w:spacing w:before="0" w:after="283"/>
              <w:jc w:val="left"/>
              <w:rPr/>
            </w:pPr>
            <w:r>
              <w:rPr/>
              <w:t xml:space="preserve">42,858 </w:t>
            </w:r>
          </w:p>
        </w:tc>
        <w:tc>
          <w:tcPr>
            <w:tcW w:w="1486" w:type="dxa"/>
            <w:tcBorders/>
            <w:vAlign w:val="center"/>
          </w:tcPr>
          <w:p>
            <w:pPr>
              <w:pStyle w:val="TableContents"/>
              <w:bidi w:val="0"/>
              <w:spacing w:before="0" w:after="283"/>
              <w:jc w:val="left"/>
              <w:rPr/>
            </w:pPr>
            <w:r>
              <w:rPr/>
              <w:t xml:space="preserve">7,101,859 </w:t>
            </w:r>
          </w:p>
        </w:tc>
        <w:tc>
          <w:tcPr>
            <w:tcW w:w="871" w:type="dxa"/>
            <w:tcBorders/>
            <w:vAlign w:val="center"/>
          </w:tcPr>
          <w:p>
            <w:pPr>
              <w:pStyle w:val="TableContents"/>
              <w:bidi w:val="0"/>
              <w:spacing w:before="0" w:after="283"/>
              <w:jc w:val="left"/>
              <w:rPr/>
            </w:pPr>
            <w:r>
              <w:rPr/>
              <w:t xml:space="preserve">64 </w:t>
            </w:r>
          </w:p>
        </w:tc>
        <w:tc>
          <w:tcPr>
            <w:tcW w:w="871" w:type="dxa"/>
            <w:tcBorders/>
            <w:vAlign w:val="center"/>
          </w:tcPr>
          <w:p>
            <w:pPr>
              <w:pStyle w:val="TableContents"/>
              <w:bidi w:val="0"/>
              <w:spacing w:before="0" w:after="283"/>
              <w:jc w:val="left"/>
              <w:rPr/>
            </w:pPr>
            <w:r>
              <w:rPr/>
              <w:t xml:space="preserve">166 </w:t>
            </w:r>
          </w:p>
        </w:tc>
        <w:tc>
          <w:tcPr>
            <w:tcW w:w="1111" w:type="dxa"/>
            <w:tcBorders/>
            <w:vAlign w:val="center"/>
          </w:tcPr>
          <w:p>
            <w:pPr>
              <w:pStyle w:val="TableContents"/>
              <w:bidi w:val="0"/>
              <w:spacing w:before="0" w:after="283"/>
              <w:jc w:val="left"/>
              <w:rPr/>
            </w:pPr>
            <w:r>
              <w:rPr/>
              <w:t xml:space="preserve">31. joulukuuta 2016 </w:t>
            </w:r>
          </w:p>
        </w:tc>
        <w:tc>
          <w:tcPr>
            <w:tcW w:w="1276" w:type="dxa"/>
            <w:tcBorders/>
            <w:vAlign w:val="center"/>
          </w:tcPr>
          <w:p>
            <w:pPr>
              <w:pStyle w:val="TableContents"/>
              <w:bidi w:val="0"/>
              <w:spacing w:before="0" w:after="283"/>
              <w:jc w:val="left"/>
              <w:rPr/>
            </w:pPr>
            <w:r>
              <w:rPr/>
              <w:t xml:space="preserve">(1) </w:t>
            </w:r>
          </w:p>
        </w:tc>
      </w:tr>
      <w:tr>
        <w:trPr/>
        <w:tc>
          <w:tcPr>
            <w:tcW w:w="541" w:type="dxa"/>
            <w:tcBorders/>
            <w:vAlign w:val="center"/>
          </w:tcPr>
          <w:p>
            <w:pPr>
              <w:pStyle w:val="TableContents"/>
              <w:bidi w:val="0"/>
              <w:spacing w:before="0" w:after="283"/>
              <w:jc w:val="left"/>
              <w:rPr/>
            </w:pPr>
            <w:r>
              <w:rPr/>
              <w:t xml:space="preserve">151 </w:t>
            </w:r>
          </w:p>
        </w:tc>
        <w:tc>
          <w:tcPr>
            <w:tcW w:w="1501" w:type="dxa"/>
            <w:tcBorders/>
            <w:vAlign w:val="center"/>
          </w:tcPr>
          <w:p>
            <w:pPr>
              <w:pStyle w:val="TableContents"/>
              <w:bidi w:val="0"/>
              <w:spacing w:before="0" w:after="283"/>
              <w:jc w:val="left"/>
              <w:rPr/>
            </w:pPr>
            <w:r>
              <w:rPr/>
              <w:t xml:space="preserve">Turks- ja Caicossaaret (Yhdistynyt kuningaskunta) </w:t>
            </w:r>
          </w:p>
        </w:tc>
        <w:tc>
          <w:tcPr>
            <w:tcW w:w="1306" w:type="dxa"/>
            <w:tcBorders/>
            <w:vAlign w:val="center"/>
          </w:tcPr>
          <w:p>
            <w:pPr>
              <w:pStyle w:val="TableContents"/>
              <w:bidi w:val="0"/>
              <w:spacing w:before="0" w:after="283"/>
              <w:jc w:val="left"/>
              <w:rPr/>
            </w:pPr>
            <w:r>
              <w:rPr/>
              <w:t xml:space="preserve">497 </w:t>
            </w:r>
          </w:p>
        </w:tc>
        <w:tc>
          <w:tcPr>
            <w:tcW w:w="1306" w:type="dxa"/>
            <w:tcBorders/>
            <w:vAlign w:val="center"/>
          </w:tcPr>
          <w:p>
            <w:pPr>
              <w:pStyle w:val="TableContents"/>
              <w:bidi w:val="0"/>
              <w:spacing w:before="0" w:after="283"/>
              <w:jc w:val="left"/>
              <w:rPr/>
            </w:pPr>
            <w:r>
              <w:rPr/>
              <w:t xml:space="preserve">192 </w:t>
            </w:r>
          </w:p>
        </w:tc>
        <w:tc>
          <w:tcPr>
            <w:tcW w:w="1486" w:type="dxa"/>
            <w:tcBorders/>
            <w:vAlign w:val="center"/>
          </w:tcPr>
          <w:p>
            <w:pPr>
              <w:pStyle w:val="TableContents"/>
              <w:bidi w:val="0"/>
              <w:spacing w:before="0" w:after="283"/>
              <w:jc w:val="left"/>
              <w:rPr/>
            </w:pPr>
            <w:r>
              <w:rPr/>
              <w:t xml:space="preserve">31,458 </w:t>
            </w:r>
          </w:p>
        </w:tc>
        <w:tc>
          <w:tcPr>
            <w:tcW w:w="871" w:type="dxa"/>
            <w:tcBorders/>
            <w:vAlign w:val="center"/>
          </w:tcPr>
          <w:p>
            <w:pPr>
              <w:pStyle w:val="TableContents"/>
              <w:bidi w:val="0"/>
              <w:spacing w:before="0" w:after="283"/>
              <w:jc w:val="left"/>
              <w:rPr/>
            </w:pPr>
            <w:r>
              <w:rPr/>
              <w:t xml:space="preserve">63 </w:t>
            </w:r>
          </w:p>
        </w:tc>
        <w:tc>
          <w:tcPr>
            <w:tcW w:w="871" w:type="dxa"/>
            <w:tcBorders/>
            <w:vAlign w:val="center"/>
          </w:tcPr>
          <w:p>
            <w:pPr>
              <w:pStyle w:val="TableContents"/>
              <w:bidi w:val="0"/>
              <w:spacing w:before="0" w:after="283"/>
              <w:jc w:val="left"/>
              <w:rPr/>
            </w:pPr>
            <w:r>
              <w:rPr/>
              <w:t xml:space="preserve">163 </w:t>
            </w:r>
          </w:p>
        </w:tc>
        <w:tc>
          <w:tcPr>
            <w:tcW w:w="1111" w:type="dxa"/>
            <w:tcBorders/>
            <w:vAlign w:val="center"/>
          </w:tcPr>
          <w:p>
            <w:pPr>
              <w:pStyle w:val="TableContents"/>
              <w:bidi w:val="0"/>
              <w:spacing w:before="0" w:after="283"/>
              <w:jc w:val="left"/>
              <w:rPr/>
            </w:pPr>
            <w:r>
              <w:rPr/>
              <w:t xml:space="preserve">tammikuu 25, 2012 </w:t>
            </w:r>
          </w:p>
        </w:tc>
        <w:tc>
          <w:tcPr>
            <w:tcW w:w="1276" w:type="dxa"/>
            <w:tcBorders/>
            <w:vAlign w:val="center"/>
          </w:tcPr>
          <w:p>
            <w:pPr>
              <w:pStyle w:val="TableContents"/>
              <w:bidi w:val="0"/>
              <w:spacing w:before="0" w:after="283"/>
              <w:jc w:val="left"/>
              <w:rPr/>
            </w:pPr>
            <w:r>
              <w:rPr/>
              <w:t xml:space="preserve">Vuoden 2012 väestönlaskennan tulos </w:t>
            </w:r>
          </w:p>
        </w:tc>
      </w:tr>
      <w:tr>
        <w:trPr/>
        <w:tc>
          <w:tcPr>
            <w:tcW w:w="541" w:type="dxa"/>
            <w:tcBorders/>
            <w:vAlign w:val="center"/>
          </w:tcPr>
          <w:p>
            <w:pPr>
              <w:pStyle w:val="TableContents"/>
              <w:bidi w:val="0"/>
              <w:spacing w:before="0" w:after="283"/>
              <w:jc w:val="left"/>
              <w:rPr/>
            </w:pPr>
            <w:r>
              <w:rPr/>
              <w:t xml:space="preserve">152 </w:t>
            </w:r>
          </w:p>
        </w:tc>
        <w:tc>
          <w:tcPr>
            <w:tcW w:w="1501" w:type="dxa"/>
            <w:tcBorders/>
            <w:vAlign w:val="center"/>
          </w:tcPr>
          <w:p>
            <w:pPr>
              <w:pStyle w:val="TableContents"/>
              <w:bidi w:val="0"/>
              <w:spacing w:before="0" w:after="283"/>
              <w:jc w:val="left"/>
              <w:rPr/>
            </w:pPr>
            <w:r>
              <w:rPr/>
              <w:t xml:space="preserve">Cookinsaaret (NZ) </w:t>
            </w:r>
          </w:p>
        </w:tc>
        <w:tc>
          <w:tcPr>
            <w:tcW w:w="1306" w:type="dxa"/>
            <w:tcBorders/>
            <w:vAlign w:val="center"/>
          </w:tcPr>
          <w:p>
            <w:pPr>
              <w:pStyle w:val="TableContents"/>
              <w:bidi w:val="0"/>
              <w:spacing w:before="0" w:after="283"/>
              <w:jc w:val="left"/>
              <w:rPr/>
            </w:pPr>
            <w:r>
              <w:rPr/>
              <w:t xml:space="preserve">237 </w:t>
            </w:r>
          </w:p>
        </w:tc>
        <w:tc>
          <w:tcPr>
            <w:tcW w:w="1306" w:type="dxa"/>
            <w:tcBorders/>
            <w:vAlign w:val="center"/>
          </w:tcPr>
          <w:p>
            <w:pPr>
              <w:pStyle w:val="TableContents"/>
              <w:bidi w:val="0"/>
              <w:spacing w:before="0" w:after="283"/>
              <w:jc w:val="left"/>
              <w:rPr/>
            </w:pPr>
            <w:r>
              <w:rPr/>
              <w:t xml:space="preserve">92 </w:t>
            </w:r>
          </w:p>
        </w:tc>
        <w:tc>
          <w:tcPr>
            <w:tcW w:w="1486" w:type="dxa"/>
            <w:tcBorders/>
            <w:vAlign w:val="center"/>
          </w:tcPr>
          <w:p>
            <w:pPr>
              <w:pStyle w:val="TableContents"/>
              <w:bidi w:val="0"/>
              <w:spacing w:before="0" w:after="283"/>
              <w:jc w:val="left"/>
              <w:rPr/>
            </w:pPr>
            <w:r>
              <w:rPr/>
              <w:t xml:space="preserve">14,974 </w:t>
            </w:r>
          </w:p>
        </w:tc>
        <w:tc>
          <w:tcPr>
            <w:tcW w:w="871" w:type="dxa"/>
            <w:tcBorders/>
            <w:vAlign w:val="center"/>
          </w:tcPr>
          <w:p>
            <w:pPr>
              <w:pStyle w:val="TableContents"/>
              <w:bidi w:val="0"/>
              <w:spacing w:before="0" w:after="283"/>
              <w:jc w:val="left"/>
              <w:rPr/>
            </w:pPr>
            <w:r>
              <w:rPr/>
              <w:t xml:space="preserve">63 </w:t>
            </w:r>
          </w:p>
        </w:tc>
        <w:tc>
          <w:tcPr>
            <w:tcW w:w="871" w:type="dxa"/>
            <w:tcBorders/>
            <w:vAlign w:val="center"/>
          </w:tcPr>
          <w:p>
            <w:pPr>
              <w:pStyle w:val="TableContents"/>
              <w:bidi w:val="0"/>
              <w:spacing w:before="0" w:after="283"/>
              <w:jc w:val="left"/>
              <w:rPr/>
            </w:pPr>
            <w:r>
              <w:rPr/>
              <w:t xml:space="preserve">163 </w:t>
            </w:r>
          </w:p>
        </w:tc>
        <w:tc>
          <w:tcPr>
            <w:tcW w:w="1111" w:type="dxa"/>
            <w:tcBorders/>
            <w:vAlign w:val="center"/>
          </w:tcPr>
          <w:p>
            <w:pPr>
              <w:pStyle w:val="TableContents"/>
              <w:bidi w:val="0"/>
              <w:spacing w:before="0" w:after="283"/>
              <w:jc w:val="left"/>
              <w:rPr/>
            </w:pPr>
            <w:r>
              <w:rPr/>
              <w:t xml:space="preserve">1. joulukuuta 2011 </w:t>
            </w:r>
          </w:p>
        </w:tc>
        <w:tc>
          <w:tcPr>
            <w:tcW w:w="1276" w:type="dxa"/>
            <w:tcBorders/>
            <w:vAlign w:val="center"/>
          </w:tcPr>
          <w:p>
            <w:pPr>
              <w:pStyle w:val="TableContents"/>
              <w:bidi w:val="0"/>
              <w:spacing w:before="0" w:after="283"/>
              <w:jc w:val="left"/>
              <w:rPr/>
            </w:pPr>
            <w:r>
              <w:rPr/>
              <w:t xml:space="preserve">Lopullinen vuoden 2011 väestönlaskennan tulos </w:t>
            </w:r>
          </w:p>
        </w:tc>
      </w:tr>
      <w:tr>
        <w:trPr/>
        <w:tc>
          <w:tcPr>
            <w:tcW w:w="541" w:type="dxa"/>
            <w:tcBorders/>
            <w:vAlign w:val="center"/>
          </w:tcPr>
          <w:p>
            <w:pPr>
              <w:pStyle w:val="TableContents"/>
              <w:bidi w:val="0"/>
              <w:spacing w:before="0" w:after="283"/>
              <w:jc w:val="left"/>
              <w:rPr/>
            </w:pPr>
            <w:r>
              <w:rPr/>
              <w:t xml:space="preserve">153 </w:t>
            </w:r>
          </w:p>
        </w:tc>
        <w:tc>
          <w:tcPr>
            <w:tcW w:w="1501" w:type="dxa"/>
            <w:tcBorders/>
            <w:vAlign w:val="center"/>
          </w:tcPr>
          <w:p>
            <w:pPr>
              <w:pStyle w:val="TableContents"/>
              <w:bidi w:val="0"/>
              <w:spacing w:before="0" w:after="283"/>
              <w:jc w:val="left"/>
              <w:rPr/>
            </w:pPr>
            <w:r>
              <w:rPr/>
              <w:t xml:space="preserve">Meksiko </w:t>
            </w:r>
          </w:p>
        </w:tc>
        <w:tc>
          <w:tcPr>
            <w:tcW w:w="1306" w:type="dxa"/>
            <w:tcBorders/>
            <w:vAlign w:val="center"/>
          </w:tcPr>
          <w:p>
            <w:pPr>
              <w:pStyle w:val="TableContents"/>
              <w:bidi w:val="0"/>
              <w:spacing w:before="0" w:after="283"/>
              <w:jc w:val="left"/>
              <w:rPr/>
            </w:pPr>
            <w:r>
              <w:rPr/>
              <w:t xml:space="preserve">1,967,138 </w:t>
            </w:r>
          </w:p>
        </w:tc>
        <w:tc>
          <w:tcPr>
            <w:tcW w:w="1306" w:type="dxa"/>
            <w:tcBorders/>
            <w:vAlign w:val="center"/>
          </w:tcPr>
          <w:p>
            <w:pPr>
              <w:pStyle w:val="TableContents"/>
              <w:bidi w:val="0"/>
              <w:spacing w:before="0" w:after="283"/>
              <w:jc w:val="left"/>
              <w:rPr/>
            </w:pPr>
            <w:r>
              <w:rPr/>
              <w:t xml:space="preserve">759,516 </w:t>
            </w:r>
          </w:p>
        </w:tc>
        <w:tc>
          <w:tcPr>
            <w:tcW w:w="1486" w:type="dxa"/>
            <w:tcBorders/>
            <w:vAlign w:val="center"/>
          </w:tcPr>
          <w:p>
            <w:pPr>
              <w:pStyle w:val="TableContents"/>
              <w:bidi w:val="0"/>
              <w:spacing w:before="0" w:after="283"/>
              <w:jc w:val="left"/>
              <w:rPr/>
            </w:pPr>
            <w:r>
              <w:rPr/>
              <w:t xml:space="preserve">123,518,000 </w:t>
            </w:r>
          </w:p>
        </w:tc>
        <w:tc>
          <w:tcPr>
            <w:tcW w:w="871" w:type="dxa"/>
            <w:tcBorders/>
            <w:vAlign w:val="center"/>
          </w:tcPr>
          <w:p>
            <w:pPr>
              <w:pStyle w:val="TableContents"/>
              <w:bidi w:val="0"/>
              <w:spacing w:before="0" w:after="283"/>
              <w:jc w:val="left"/>
              <w:rPr/>
            </w:pPr>
            <w:r>
              <w:rPr/>
              <w:t xml:space="preserve">63 </w:t>
            </w:r>
          </w:p>
        </w:tc>
        <w:tc>
          <w:tcPr>
            <w:tcW w:w="871" w:type="dxa"/>
            <w:tcBorders/>
            <w:vAlign w:val="center"/>
          </w:tcPr>
          <w:p>
            <w:pPr>
              <w:pStyle w:val="TableContents"/>
              <w:bidi w:val="0"/>
              <w:spacing w:before="0" w:after="283"/>
              <w:jc w:val="left"/>
              <w:rPr/>
            </w:pPr>
            <w:r>
              <w:rPr/>
              <w:t xml:space="preserve">163 </w:t>
            </w:r>
          </w:p>
        </w:tc>
        <w:tc>
          <w:tcPr>
            <w:tcW w:w="1111" w:type="dxa"/>
            <w:tcBorders/>
            <w:vAlign w:val="center"/>
          </w:tcPr>
          <w:p>
            <w:pPr>
              <w:pStyle w:val="TableContents"/>
              <w:bidi w:val="0"/>
              <w:spacing w:before="0" w:after="283"/>
              <w:jc w:val="left"/>
              <w:rPr/>
            </w:pPr>
            <w:r>
              <w:rPr/>
              <w:t xml:space="preserve">1. heinäkuuta 2017 </w:t>
            </w:r>
          </w:p>
        </w:tc>
        <w:tc>
          <w:tcPr>
            <w:tcW w:w="1276" w:type="dxa"/>
            <w:tcBorders/>
            <w:vAlign w:val="center"/>
          </w:tcPr>
          <w:p>
            <w:pPr>
              <w:pStyle w:val="TableContents"/>
              <w:bidi w:val="0"/>
              <w:spacing w:before="0" w:after="283"/>
              <w:jc w:val="left"/>
              <w:rPr/>
            </w:pPr>
            <w:r>
              <w:rPr/>
              <w:t xml:space="preserve">Virallinen arvio </w:t>
            </w:r>
          </w:p>
        </w:tc>
      </w:tr>
      <w:tr>
        <w:trPr/>
        <w:tc>
          <w:tcPr>
            <w:tcW w:w="541" w:type="dxa"/>
            <w:tcBorders/>
            <w:vAlign w:val="center"/>
          </w:tcPr>
          <w:p>
            <w:pPr>
              <w:pStyle w:val="TableContents"/>
              <w:bidi w:val="0"/>
              <w:spacing w:before="0" w:after="283"/>
              <w:jc w:val="left"/>
              <w:rPr/>
            </w:pPr>
            <w:r>
              <w:rPr/>
              <w:t xml:space="preserve">154 </w:t>
            </w:r>
          </w:p>
        </w:tc>
        <w:tc>
          <w:tcPr>
            <w:tcW w:w="1501" w:type="dxa"/>
            <w:tcBorders/>
            <w:vAlign w:val="center"/>
          </w:tcPr>
          <w:p>
            <w:pPr>
              <w:pStyle w:val="TableContents"/>
              <w:bidi w:val="0"/>
              <w:spacing w:before="0" w:after="283"/>
              <w:jc w:val="left"/>
              <w:rPr/>
            </w:pPr>
            <w:r>
              <w:rPr/>
              <w:t xml:space="preserve">Jemen </w:t>
            </w:r>
          </w:p>
        </w:tc>
        <w:tc>
          <w:tcPr>
            <w:tcW w:w="1306" w:type="dxa"/>
            <w:tcBorders/>
            <w:vAlign w:val="center"/>
          </w:tcPr>
          <w:p>
            <w:pPr>
              <w:pStyle w:val="TableContents"/>
              <w:bidi w:val="0"/>
              <w:spacing w:before="0" w:after="283"/>
              <w:jc w:val="left"/>
              <w:rPr/>
            </w:pPr>
            <w:r>
              <w:rPr/>
              <w:t xml:space="preserve">455,000 </w:t>
            </w:r>
          </w:p>
        </w:tc>
        <w:tc>
          <w:tcPr>
            <w:tcW w:w="1306" w:type="dxa"/>
            <w:tcBorders/>
            <w:vAlign w:val="center"/>
          </w:tcPr>
          <w:p>
            <w:pPr>
              <w:pStyle w:val="TableContents"/>
              <w:bidi w:val="0"/>
              <w:spacing w:before="0" w:after="283"/>
              <w:jc w:val="left"/>
              <w:rPr/>
            </w:pPr>
            <w:r>
              <w:rPr/>
              <w:t xml:space="preserve">175,676 </w:t>
            </w:r>
          </w:p>
        </w:tc>
        <w:tc>
          <w:tcPr>
            <w:tcW w:w="1486" w:type="dxa"/>
            <w:tcBorders/>
            <w:vAlign w:val="center"/>
          </w:tcPr>
          <w:p>
            <w:pPr>
              <w:pStyle w:val="TableContents"/>
              <w:bidi w:val="0"/>
              <w:spacing w:before="0" w:after="283"/>
              <w:jc w:val="left"/>
              <w:rPr/>
            </w:pPr>
            <w:r>
              <w:rPr/>
              <w:t xml:space="preserve">28,250,000 </w:t>
            </w:r>
          </w:p>
        </w:tc>
        <w:tc>
          <w:tcPr>
            <w:tcW w:w="871" w:type="dxa"/>
            <w:tcBorders/>
            <w:vAlign w:val="center"/>
          </w:tcPr>
          <w:p>
            <w:pPr>
              <w:pStyle w:val="TableContents"/>
              <w:bidi w:val="0"/>
              <w:spacing w:before="0" w:after="283"/>
              <w:jc w:val="left"/>
              <w:rPr/>
            </w:pPr>
            <w:r>
              <w:rPr/>
              <w:t xml:space="preserve">62 </w:t>
            </w:r>
          </w:p>
        </w:tc>
        <w:tc>
          <w:tcPr>
            <w:tcW w:w="871" w:type="dxa"/>
            <w:tcBorders/>
            <w:vAlign w:val="center"/>
          </w:tcPr>
          <w:p>
            <w:pPr>
              <w:pStyle w:val="TableContents"/>
              <w:bidi w:val="0"/>
              <w:spacing w:before="0" w:after="283"/>
              <w:jc w:val="left"/>
              <w:rPr/>
            </w:pPr>
            <w:r>
              <w:rPr/>
              <w:t xml:space="preserve">161 </w:t>
            </w:r>
          </w:p>
        </w:tc>
        <w:tc>
          <w:tcPr>
            <w:tcW w:w="1111" w:type="dxa"/>
            <w:tcBorders/>
            <w:vAlign w:val="center"/>
          </w:tcPr>
          <w:p>
            <w:pPr>
              <w:pStyle w:val="TableContents"/>
              <w:bidi w:val="0"/>
              <w:spacing w:before="0" w:after="283"/>
              <w:jc w:val="left"/>
              <w:rPr/>
            </w:pPr>
            <w:r>
              <w:rPr/>
              <w:t xml:space="preserve">1. heinäkuuta 2017 </w:t>
            </w:r>
          </w:p>
        </w:tc>
        <w:tc>
          <w:tcPr>
            <w:tcW w:w="1276" w:type="dxa"/>
            <w:tcBorders/>
            <w:vAlign w:val="center"/>
          </w:tcPr>
          <w:p>
            <w:pPr>
              <w:pStyle w:val="TableContents"/>
              <w:bidi w:val="0"/>
              <w:spacing w:before="0" w:after="283"/>
              <w:jc w:val="left"/>
              <w:rPr/>
            </w:pPr>
            <w:r>
              <w:rPr/>
              <w:t xml:space="preserve">YK:n ennuste </w:t>
            </w:r>
          </w:p>
        </w:tc>
      </w:tr>
      <w:tr>
        <w:trPr/>
        <w:tc>
          <w:tcPr>
            <w:tcW w:w="541" w:type="dxa"/>
            <w:tcBorders/>
            <w:vAlign w:val="center"/>
          </w:tcPr>
          <w:p>
            <w:pPr>
              <w:pStyle w:val="TableContents"/>
              <w:bidi w:val="0"/>
              <w:spacing w:before="0" w:after="283"/>
              <w:jc w:val="left"/>
              <w:rPr/>
            </w:pPr>
            <w:r>
              <w:rPr/>
              <w:t xml:space="preserve">155 </w:t>
            </w:r>
          </w:p>
        </w:tc>
        <w:tc>
          <w:tcPr>
            <w:tcW w:w="1501" w:type="dxa"/>
            <w:tcBorders/>
            <w:vAlign w:val="center"/>
          </w:tcPr>
          <w:p>
            <w:pPr>
              <w:pStyle w:val="TableContents"/>
              <w:bidi w:val="0"/>
              <w:spacing w:before="0" w:after="283"/>
              <w:jc w:val="left"/>
              <w:rPr/>
            </w:pPr>
            <w:r>
              <w:rPr/>
              <w:t xml:space="preserve">Tadžikistan </w:t>
            </w:r>
          </w:p>
        </w:tc>
        <w:tc>
          <w:tcPr>
            <w:tcW w:w="1306" w:type="dxa"/>
            <w:tcBorders/>
            <w:vAlign w:val="center"/>
          </w:tcPr>
          <w:p>
            <w:pPr>
              <w:pStyle w:val="TableContents"/>
              <w:bidi w:val="0"/>
              <w:spacing w:before="0" w:after="283"/>
              <w:jc w:val="left"/>
              <w:rPr/>
            </w:pPr>
            <w:r>
              <w:rPr/>
              <w:t xml:space="preserve">143,100 </w:t>
            </w:r>
          </w:p>
        </w:tc>
        <w:tc>
          <w:tcPr>
            <w:tcW w:w="1306" w:type="dxa"/>
            <w:tcBorders/>
            <w:vAlign w:val="center"/>
          </w:tcPr>
          <w:p>
            <w:pPr>
              <w:pStyle w:val="TableContents"/>
              <w:bidi w:val="0"/>
              <w:spacing w:before="0" w:after="283"/>
              <w:jc w:val="left"/>
              <w:rPr/>
            </w:pPr>
            <w:r>
              <w:rPr/>
              <w:t xml:space="preserve">55,251 </w:t>
            </w:r>
          </w:p>
        </w:tc>
        <w:tc>
          <w:tcPr>
            <w:tcW w:w="1486" w:type="dxa"/>
            <w:tcBorders/>
            <w:vAlign w:val="center"/>
          </w:tcPr>
          <w:p>
            <w:pPr>
              <w:pStyle w:val="TableContents"/>
              <w:bidi w:val="0"/>
              <w:spacing w:before="0" w:after="283"/>
              <w:jc w:val="left"/>
              <w:rPr/>
            </w:pPr>
            <w:r>
              <w:rPr/>
              <w:t xml:space="preserve">8,829,300 </w:t>
            </w:r>
          </w:p>
        </w:tc>
        <w:tc>
          <w:tcPr>
            <w:tcW w:w="871" w:type="dxa"/>
            <w:tcBorders/>
            <w:vAlign w:val="center"/>
          </w:tcPr>
          <w:p>
            <w:pPr>
              <w:pStyle w:val="TableContents"/>
              <w:bidi w:val="0"/>
              <w:spacing w:before="0" w:after="283"/>
              <w:jc w:val="left"/>
              <w:rPr/>
            </w:pPr>
            <w:r>
              <w:rPr/>
              <w:t xml:space="preserve">62 </w:t>
            </w:r>
          </w:p>
        </w:tc>
        <w:tc>
          <w:tcPr>
            <w:tcW w:w="871" w:type="dxa"/>
            <w:tcBorders/>
            <w:vAlign w:val="center"/>
          </w:tcPr>
          <w:p>
            <w:pPr>
              <w:pStyle w:val="TableContents"/>
              <w:bidi w:val="0"/>
              <w:spacing w:before="0" w:after="283"/>
              <w:jc w:val="left"/>
              <w:rPr/>
            </w:pPr>
            <w:r>
              <w:rPr/>
              <w:t xml:space="preserve">161 </w:t>
            </w:r>
          </w:p>
        </w:tc>
        <w:tc>
          <w:tcPr>
            <w:tcW w:w="1111" w:type="dxa"/>
            <w:tcBorders/>
            <w:vAlign w:val="center"/>
          </w:tcPr>
          <w:p>
            <w:pPr>
              <w:pStyle w:val="TableContents"/>
              <w:bidi w:val="0"/>
              <w:spacing w:before="0" w:after="283"/>
              <w:jc w:val="left"/>
              <w:rPr/>
            </w:pPr>
            <w:r>
              <w:rPr/>
              <w:t xml:space="preserve">1. heinäkuuta 2017 </w:t>
            </w:r>
          </w:p>
        </w:tc>
        <w:tc>
          <w:tcPr>
            <w:tcW w:w="1276" w:type="dxa"/>
            <w:tcBorders/>
            <w:vAlign w:val="center"/>
          </w:tcPr>
          <w:p>
            <w:pPr>
              <w:pStyle w:val="TableContents"/>
              <w:bidi w:val="0"/>
              <w:spacing w:before="0" w:after="283"/>
              <w:jc w:val="left"/>
              <w:rPr/>
            </w:pPr>
            <w:r>
              <w:rPr/>
              <w:t xml:space="preserve">Virallinen arvio </w:t>
            </w:r>
          </w:p>
        </w:tc>
      </w:tr>
      <w:tr>
        <w:trPr/>
        <w:tc>
          <w:tcPr>
            <w:tcW w:w="541" w:type="dxa"/>
            <w:tcBorders/>
            <w:vAlign w:val="center"/>
          </w:tcPr>
          <w:p>
            <w:pPr>
              <w:pStyle w:val="TableContents"/>
              <w:bidi w:val="0"/>
              <w:spacing w:before="0" w:after="283"/>
              <w:jc w:val="left"/>
              <w:rPr/>
            </w:pPr>
            <w:r>
              <w:rPr/>
              <w:t xml:space="preserve">156 </w:t>
            </w:r>
          </w:p>
        </w:tc>
        <w:tc>
          <w:tcPr>
            <w:tcW w:w="1501" w:type="dxa"/>
            <w:tcBorders/>
            <w:vAlign w:val="center"/>
          </w:tcPr>
          <w:p>
            <w:pPr>
              <w:pStyle w:val="TableContents"/>
              <w:bidi w:val="0"/>
              <w:spacing w:before="0" w:after="283"/>
              <w:jc w:val="left"/>
              <w:rPr/>
            </w:pPr>
            <w:r>
              <w:rPr/>
              <w:t xml:space="preserve">Päiväntasaajan Guinea </w:t>
            </w:r>
          </w:p>
        </w:tc>
        <w:tc>
          <w:tcPr>
            <w:tcW w:w="1306" w:type="dxa"/>
            <w:tcBorders/>
            <w:vAlign w:val="center"/>
          </w:tcPr>
          <w:p>
            <w:pPr>
              <w:pStyle w:val="TableContents"/>
              <w:bidi w:val="0"/>
              <w:spacing w:before="0" w:after="283"/>
              <w:jc w:val="left"/>
              <w:rPr/>
            </w:pPr>
            <w:r>
              <w:rPr/>
              <w:t xml:space="preserve">28,051 </w:t>
            </w:r>
          </w:p>
        </w:tc>
        <w:tc>
          <w:tcPr>
            <w:tcW w:w="1306" w:type="dxa"/>
            <w:tcBorders/>
            <w:vAlign w:val="center"/>
          </w:tcPr>
          <w:p>
            <w:pPr>
              <w:pStyle w:val="TableContents"/>
              <w:bidi w:val="0"/>
              <w:spacing w:before="0" w:after="283"/>
              <w:jc w:val="left"/>
              <w:rPr/>
            </w:pPr>
            <w:r>
              <w:rPr/>
              <w:t xml:space="preserve">10,831 </w:t>
            </w:r>
          </w:p>
        </w:tc>
        <w:tc>
          <w:tcPr>
            <w:tcW w:w="1486" w:type="dxa"/>
            <w:tcBorders/>
            <w:vAlign w:val="center"/>
          </w:tcPr>
          <w:p>
            <w:pPr>
              <w:pStyle w:val="TableContents"/>
              <w:bidi w:val="0"/>
              <w:spacing w:before="0" w:after="283"/>
              <w:jc w:val="left"/>
              <w:rPr/>
            </w:pPr>
            <w:r>
              <w:rPr/>
              <w:t xml:space="preserve">1,622,000 </w:t>
            </w:r>
          </w:p>
        </w:tc>
        <w:tc>
          <w:tcPr>
            <w:tcW w:w="871" w:type="dxa"/>
            <w:tcBorders/>
            <w:vAlign w:val="center"/>
          </w:tcPr>
          <w:p>
            <w:pPr>
              <w:pStyle w:val="TableContents"/>
              <w:bidi w:val="0"/>
              <w:spacing w:before="0" w:after="283"/>
              <w:jc w:val="left"/>
              <w:rPr/>
            </w:pPr>
            <w:r>
              <w:rPr/>
              <w:t xml:space="preserve">58 </w:t>
            </w:r>
          </w:p>
        </w:tc>
        <w:tc>
          <w:tcPr>
            <w:tcW w:w="871" w:type="dxa"/>
            <w:tcBorders/>
            <w:vAlign w:val="center"/>
          </w:tcPr>
          <w:p>
            <w:pPr>
              <w:pStyle w:val="TableContents"/>
              <w:bidi w:val="0"/>
              <w:spacing w:before="0" w:after="283"/>
              <w:jc w:val="left"/>
              <w:rPr/>
            </w:pPr>
            <w:r>
              <w:rPr/>
              <w:t xml:space="preserve">150 </w:t>
            </w:r>
          </w:p>
        </w:tc>
        <w:tc>
          <w:tcPr>
            <w:tcW w:w="1111"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Virallinen arvio </w:t>
            </w:r>
          </w:p>
        </w:tc>
      </w:tr>
      <w:tr>
        <w:trPr/>
        <w:tc>
          <w:tcPr>
            <w:tcW w:w="541" w:type="dxa"/>
            <w:tcBorders/>
            <w:vAlign w:val="center"/>
          </w:tcPr>
          <w:p>
            <w:pPr>
              <w:pStyle w:val="TableContents"/>
              <w:bidi w:val="0"/>
              <w:spacing w:before="0" w:after="283"/>
              <w:jc w:val="left"/>
              <w:rPr/>
            </w:pPr>
            <w:r>
              <w:rPr/>
              <w:t xml:space="preserve">157 </w:t>
            </w:r>
          </w:p>
        </w:tc>
        <w:tc>
          <w:tcPr>
            <w:tcW w:w="1501" w:type="dxa"/>
            <w:tcBorders/>
            <w:vAlign w:val="center"/>
          </w:tcPr>
          <w:p>
            <w:pPr>
              <w:pStyle w:val="TableContents"/>
              <w:bidi w:val="0"/>
              <w:spacing w:before="0" w:after="283"/>
              <w:jc w:val="left"/>
              <w:rPr/>
            </w:pPr>
            <w:r>
              <w:rPr/>
              <w:t xml:space="preserve">Panama </w:t>
            </w:r>
          </w:p>
        </w:tc>
        <w:tc>
          <w:tcPr>
            <w:tcW w:w="1306" w:type="dxa"/>
            <w:tcBorders/>
            <w:vAlign w:val="center"/>
          </w:tcPr>
          <w:p>
            <w:pPr>
              <w:pStyle w:val="TableContents"/>
              <w:bidi w:val="0"/>
              <w:spacing w:before="0" w:after="283"/>
              <w:jc w:val="left"/>
              <w:rPr/>
            </w:pPr>
            <w:r>
              <w:rPr/>
              <w:t xml:space="preserve">74,177 </w:t>
            </w:r>
          </w:p>
        </w:tc>
        <w:tc>
          <w:tcPr>
            <w:tcW w:w="1306" w:type="dxa"/>
            <w:tcBorders/>
            <w:vAlign w:val="center"/>
          </w:tcPr>
          <w:p>
            <w:pPr>
              <w:pStyle w:val="TableContents"/>
              <w:bidi w:val="0"/>
              <w:spacing w:before="0" w:after="283"/>
              <w:jc w:val="left"/>
              <w:rPr/>
            </w:pPr>
            <w:r>
              <w:rPr/>
              <w:t xml:space="preserve">28,640 </w:t>
            </w:r>
          </w:p>
        </w:tc>
        <w:tc>
          <w:tcPr>
            <w:tcW w:w="1486" w:type="dxa"/>
            <w:tcBorders/>
            <w:vAlign w:val="center"/>
          </w:tcPr>
          <w:p>
            <w:pPr>
              <w:pStyle w:val="TableContents"/>
              <w:bidi w:val="0"/>
              <w:spacing w:before="0" w:after="283"/>
              <w:jc w:val="left"/>
              <w:rPr/>
            </w:pPr>
            <w:r>
              <w:rPr/>
              <w:t xml:space="preserve">4,037,043 </w:t>
            </w:r>
          </w:p>
        </w:tc>
        <w:tc>
          <w:tcPr>
            <w:tcW w:w="871" w:type="dxa"/>
            <w:tcBorders/>
            <w:vAlign w:val="center"/>
          </w:tcPr>
          <w:p>
            <w:pPr>
              <w:pStyle w:val="TableContents"/>
              <w:bidi w:val="0"/>
              <w:spacing w:before="0" w:after="283"/>
              <w:jc w:val="left"/>
              <w:rPr/>
            </w:pPr>
            <w:r>
              <w:rPr/>
              <w:t xml:space="preserve">54 </w:t>
            </w:r>
          </w:p>
        </w:tc>
        <w:tc>
          <w:tcPr>
            <w:tcW w:w="871" w:type="dxa"/>
            <w:tcBorders/>
            <w:vAlign w:val="center"/>
          </w:tcPr>
          <w:p>
            <w:pPr>
              <w:pStyle w:val="TableContents"/>
              <w:bidi w:val="0"/>
              <w:spacing w:before="0" w:after="283"/>
              <w:jc w:val="left"/>
              <w:rPr/>
            </w:pPr>
            <w:r>
              <w:rPr/>
              <w:t xml:space="preserve">140 </w:t>
            </w:r>
          </w:p>
        </w:tc>
        <w:tc>
          <w:tcPr>
            <w:tcW w:w="1111" w:type="dxa"/>
            <w:tcBorders/>
            <w:vAlign w:val="center"/>
          </w:tcPr>
          <w:p>
            <w:pPr>
              <w:pStyle w:val="TableContents"/>
              <w:bidi w:val="0"/>
              <w:spacing w:before="0" w:after="283"/>
              <w:jc w:val="left"/>
              <w:rPr/>
            </w:pPr>
            <w:r>
              <w:rPr/>
              <w:t xml:space="preserve">1. heinäkuuta 2016 </w:t>
            </w:r>
          </w:p>
        </w:tc>
        <w:tc>
          <w:tcPr>
            <w:tcW w:w="1276" w:type="dxa"/>
            <w:tcBorders/>
            <w:vAlign w:val="center"/>
          </w:tcPr>
          <w:p>
            <w:pPr>
              <w:pStyle w:val="TableContents"/>
              <w:bidi w:val="0"/>
              <w:spacing w:before="0" w:after="283"/>
              <w:jc w:val="left"/>
              <w:rPr/>
            </w:pPr>
            <w:r>
              <w:rPr/>
              <w:t xml:space="preserve">Virallinen arvio </w:t>
            </w:r>
          </w:p>
        </w:tc>
      </w:tr>
      <w:tr>
        <w:trPr/>
        <w:tc>
          <w:tcPr>
            <w:tcW w:w="541" w:type="dxa"/>
            <w:tcBorders/>
            <w:vAlign w:val="center"/>
          </w:tcPr>
          <w:p>
            <w:pPr>
              <w:pStyle w:val="TableContents"/>
              <w:bidi w:val="0"/>
              <w:spacing w:before="0" w:after="283"/>
              <w:jc w:val="left"/>
              <w:rPr/>
            </w:pPr>
            <w:r>
              <w:rPr/>
              <w:t xml:space="preserve">158 </w:t>
            </w:r>
          </w:p>
        </w:tc>
        <w:tc>
          <w:tcPr>
            <w:tcW w:w="1501" w:type="dxa"/>
            <w:tcBorders/>
            <w:vAlign w:val="center"/>
          </w:tcPr>
          <w:p>
            <w:pPr>
              <w:pStyle w:val="TableContents"/>
              <w:bidi w:val="0"/>
              <w:spacing w:before="0" w:after="283"/>
              <w:jc w:val="left"/>
              <w:rPr/>
            </w:pPr>
            <w:r>
              <w:rPr/>
              <w:t xml:space="preserve">Georgia </w:t>
            </w:r>
          </w:p>
        </w:tc>
        <w:tc>
          <w:tcPr>
            <w:tcW w:w="1306" w:type="dxa"/>
            <w:tcBorders/>
            <w:vAlign w:val="center"/>
          </w:tcPr>
          <w:p>
            <w:pPr>
              <w:pStyle w:val="TableContents"/>
              <w:bidi w:val="0"/>
              <w:spacing w:before="0" w:after="283"/>
              <w:jc w:val="left"/>
              <w:rPr/>
            </w:pPr>
            <w:r>
              <w:rPr/>
              <w:t xml:space="preserve">69,700 </w:t>
            </w:r>
          </w:p>
        </w:tc>
        <w:tc>
          <w:tcPr>
            <w:tcW w:w="1306" w:type="dxa"/>
            <w:tcBorders/>
            <w:vAlign w:val="center"/>
          </w:tcPr>
          <w:p>
            <w:pPr>
              <w:pStyle w:val="TableContents"/>
              <w:bidi w:val="0"/>
              <w:spacing w:before="0" w:after="283"/>
              <w:jc w:val="left"/>
              <w:rPr/>
            </w:pPr>
            <w:r>
              <w:rPr/>
              <w:t xml:space="preserve">26,911 </w:t>
            </w:r>
          </w:p>
        </w:tc>
        <w:tc>
          <w:tcPr>
            <w:tcW w:w="1486" w:type="dxa"/>
            <w:tcBorders/>
            <w:vAlign w:val="center"/>
          </w:tcPr>
          <w:p>
            <w:pPr>
              <w:pStyle w:val="TableContents"/>
              <w:bidi w:val="0"/>
              <w:spacing w:before="0" w:after="283"/>
              <w:jc w:val="left"/>
              <w:rPr/>
            </w:pPr>
            <w:r>
              <w:rPr/>
              <w:t xml:space="preserve">3,718,200 </w:t>
            </w:r>
          </w:p>
        </w:tc>
        <w:tc>
          <w:tcPr>
            <w:tcW w:w="871" w:type="dxa"/>
            <w:tcBorders/>
            <w:vAlign w:val="center"/>
          </w:tcPr>
          <w:p>
            <w:pPr>
              <w:pStyle w:val="TableContents"/>
              <w:bidi w:val="0"/>
              <w:spacing w:before="0" w:after="283"/>
              <w:jc w:val="left"/>
              <w:rPr/>
            </w:pPr>
            <w:r>
              <w:rPr/>
              <w:t xml:space="preserve">53 </w:t>
            </w:r>
          </w:p>
        </w:tc>
        <w:tc>
          <w:tcPr>
            <w:tcW w:w="871" w:type="dxa"/>
            <w:tcBorders/>
            <w:vAlign w:val="center"/>
          </w:tcPr>
          <w:p>
            <w:pPr>
              <w:pStyle w:val="TableContents"/>
              <w:bidi w:val="0"/>
              <w:spacing w:before="0" w:after="283"/>
              <w:jc w:val="left"/>
              <w:rPr/>
            </w:pPr>
            <w:r>
              <w:rPr/>
              <w:t xml:space="preserve">137 </w:t>
            </w:r>
          </w:p>
        </w:tc>
        <w:tc>
          <w:tcPr>
            <w:tcW w:w="1111" w:type="dxa"/>
            <w:tcBorders/>
            <w:vAlign w:val="center"/>
          </w:tcPr>
          <w:p>
            <w:pPr>
              <w:pStyle w:val="TableContents"/>
              <w:bidi w:val="0"/>
              <w:spacing w:before="0" w:after="283"/>
              <w:jc w:val="left"/>
              <w:rPr/>
            </w:pPr>
            <w:r>
              <w:rPr/>
              <w:t xml:space="preserve">1. tammikuuta 2017 </w:t>
            </w:r>
          </w:p>
        </w:tc>
        <w:tc>
          <w:tcPr>
            <w:tcW w:w="1276" w:type="dxa"/>
            <w:tcBorders/>
            <w:vAlign w:val="center"/>
          </w:tcPr>
          <w:p>
            <w:pPr>
              <w:pStyle w:val="TableContents"/>
              <w:bidi w:val="0"/>
              <w:spacing w:before="0" w:after="283"/>
              <w:jc w:val="left"/>
              <w:rPr/>
            </w:pPr>
            <w:r>
              <w:rPr/>
              <w:t xml:space="preserve">Virallinen arvio </w:t>
            </w:r>
          </w:p>
        </w:tc>
      </w:tr>
      <w:tr>
        <w:trPr/>
        <w:tc>
          <w:tcPr>
            <w:tcW w:w="541" w:type="dxa"/>
            <w:tcBorders/>
            <w:vAlign w:val="center"/>
          </w:tcPr>
          <w:p>
            <w:pPr>
              <w:pStyle w:val="TableContents"/>
              <w:bidi w:val="0"/>
              <w:spacing w:before="0" w:after="283"/>
              <w:jc w:val="left"/>
              <w:rPr/>
            </w:pPr>
            <w:r>
              <w:rPr/>
              <w:t xml:space="preserve">159 </w:t>
            </w:r>
          </w:p>
        </w:tc>
        <w:tc>
          <w:tcPr>
            <w:tcW w:w="1501" w:type="dxa"/>
            <w:tcBorders/>
            <w:vAlign w:val="center"/>
          </w:tcPr>
          <w:p>
            <w:pPr>
              <w:pStyle w:val="TableContents"/>
              <w:bidi w:val="0"/>
              <w:spacing w:before="0" w:after="283"/>
              <w:jc w:val="left"/>
              <w:rPr/>
            </w:pPr>
            <w:r>
              <w:rPr/>
              <w:t xml:space="preserve">Guinea </w:t>
            </w:r>
          </w:p>
        </w:tc>
        <w:tc>
          <w:tcPr>
            <w:tcW w:w="1306" w:type="dxa"/>
            <w:tcBorders/>
            <w:vAlign w:val="center"/>
          </w:tcPr>
          <w:p>
            <w:pPr>
              <w:pStyle w:val="TableContents"/>
              <w:bidi w:val="0"/>
              <w:spacing w:before="0" w:after="283"/>
              <w:jc w:val="left"/>
              <w:rPr/>
            </w:pPr>
            <w:r>
              <w:rPr/>
              <w:t xml:space="preserve">245,857 </w:t>
            </w:r>
          </w:p>
        </w:tc>
        <w:tc>
          <w:tcPr>
            <w:tcW w:w="1306" w:type="dxa"/>
            <w:tcBorders/>
            <w:vAlign w:val="center"/>
          </w:tcPr>
          <w:p>
            <w:pPr>
              <w:pStyle w:val="TableContents"/>
              <w:bidi w:val="0"/>
              <w:spacing w:before="0" w:after="283"/>
              <w:jc w:val="left"/>
              <w:rPr/>
            </w:pPr>
            <w:r>
              <w:rPr/>
              <w:t xml:space="preserve">94,926 </w:t>
            </w:r>
          </w:p>
        </w:tc>
        <w:tc>
          <w:tcPr>
            <w:tcW w:w="1486" w:type="dxa"/>
            <w:tcBorders/>
            <w:vAlign w:val="center"/>
          </w:tcPr>
          <w:p>
            <w:pPr>
              <w:pStyle w:val="TableContents"/>
              <w:bidi w:val="0"/>
              <w:spacing w:before="0" w:after="283"/>
              <w:jc w:val="left"/>
              <w:rPr/>
            </w:pPr>
            <w:r>
              <w:rPr/>
              <w:t xml:space="preserve">12,717,176 </w:t>
            </w:r>
          </w:p>
        </w:tc>
        <w:tc>
          <w:tcPr>
            <w:tcW w:w="871" w:type="dxa"/>
            <w:tcBorders/>
            <w:vAlign w:val="center"/>
          </w:tcPr>
          <w:p>
            <w:pPr>
              <w:pStyle w:val="TableContents"/>
              <w:bidi w:val="0"/>
              <w:spacing w:before="0" w:after="283"/>
              <w:jc w:val="left"/>
              <w:rPr/>
            </w:pPr>
            <w:r>
              <w:rPr/>
              <w:t xml:space="preserve">52 </w:t>
            </w:r>
          </w:p>
        </w:tc>
        <w:tc>
          <w:tcPr>
            <w:tcW w:w="871" w:type="dxa"/>
            <w:tcBorders/>
            <w:vAlign w:val="center"/>
          </w:tcPr>
          <w:p>
            <w:pPr>
              <w:pStyle w:val="TableContents"/>
              <w:bidi w:val="0"/>
              <w:spacing w:before="0" w:after="283"/>
              <w:jc w:val="left"/>
              <w:rPr/>
            </w:pPr>
            <w:r>
              <w:rPr/>
              <w:t xml:space="preserve">135 </w:t>
            </w:r>
          </w:p>
        </w:tc>
        <w:tc>
          <w:tcPr>
            <w:tcW w:w="1111" w:type="dxa"/>
            <w:tcBorders/>
            <w:vAlign w:val="center"/>
          </w:tcPr>
          <w:p>
            <w:pPr>
              <w:pStyle w:val="TableContents"/>
              <w:bidi w:val="0"/>
              <w:spacing w:before="0" w:after="283"/>
              <w:jc w:val="left"/>
              <w:rPr/>
            </w:pPr>
            <w:r>
              <w:rPr/>
              <w:t xml:space="preserve">1. heinäkuuta 2017 </w:t>
            </w:r>
          </w:p>
        </w:tc>
        <w:tc>
          <w:tcPr>
            <w:tcW w:w="1276" w:type="dxa"/>
            <w:tcBorders/>
            <w:vAlign w:val="center"/>
          </w:tcPr>
          <w:p>
            <w:pPr>
              <w:pStyle w:val="TableContents"/>
              <w:bidi w:val="0"/>
              <w:spacing w:before="0" w:after="283"/>
              <w:jc w:val="left"/>
              <w:rPr/>
            </w:pPr>
            <w:r>
              <w:rPr/>
              <w:t xml:space="preserve">YK:n ennuste </w:t>
            </w:r>
          </w:p>
        </w:tc>
      </w:tr>
      <w:tr>
        <w:trPr/>
        <w:tc>
          <w:tcPr>
            <w:tcW w:w="541" w:type="dxa"/>
            <w:tcBorders/>
            <w:vAlign w:val="center"/>
          </w:tcPr>
          <w:p>
            <w:pPr>
              <w:pStyle w:val="TableContents"/>
              <w:bidi w:val="0"/>
              <w:spacing w:before="0" w:after="283"/>
              <w:jc w:val="left"/>
              <w:rPr/>
            </w:pPr>
            <w:r>
              <w:rPr/>
              <w:t xml:space="preserve">160 </w:t>
            </w:r>
          </w:p>
        </w:tc>
        <w:tc>
          <w:tcPr>
            <w:tcW w:w="1501" w:type="dxa"/>
            <w:tcBorders/>
            <w:vAlign w:val="center"/>
          </w:tcPr>
          <w:p>
            <w:pPr>
              <w:pStyle w:val="TableContents"/>
              <w:bidi w:val="0"/>
              <w:spacing w:before="0" w:after="283"/>
              <w:jc w:val="left"/>
              <w:rPr/>
            </w:pPr>
            <w:r>
              <w:rPr/>
              <w:t xml:space="preserve">Nicaragua </w:t>
            </w:r>
          </w:p>
        </w:tc>
        <w:tc>
          <w:tcPr>
            <w:tcW w:w="1306" w:type="dxa"/>
            <w:tcBorders/>
            <w:vAlign w:val="center"/>
          </w:tcPr>
          <w:p>
            <w:pPr>
              <w:pStyle w:val="TableContents"/>
              <w:bidi w:val="0"/>
              <w:spacing w:before="0" w:after="283"/>
              <w:jc w:val="left"/>
              <w:rPr/>
            </w:pPr>
            <w:r>
              <w:rPr/>
              <w:t xml:space="preserve">121,428 </w:t>
            </w:r>
          </w:p>
        </w:tc>
        <w:tc>
          <w:tcPr>
            <w:tcW w:w="1306" w:type="dxa"/>
            <w:tcBorders/>
            <w:vAlign w:val="center"/>
          </w:tcPr>
          <w:p>
            <w:pPr>
              <w:pStyle w:val="TableContents"/>
              <w:bidi w:val="0"/>
              <w:spacing w:before="0" w:after="283"/>
              <w:jc w:val="left"/>
              <w:rPr/>
            </w:pPr>
            <w:r>
              <w:rPr/>
              <w:t xml:space="preserve">46,884 </w:t>
            </w:r>
          </w:p>
        </w:tc>
        <w:tc>
          <w:tcPr>
            <w:tcW w:w="1486" w:type="dxa"/>
            <w:tcBorders/>
            <w:vAlign w:val="center"/>
          </w:tcPr>
          <w:p>
            <w:pPr>
              <w:pStyle w:val="TableContents"/>
              <w:bidi w:val="0"/>
              <w:spacing w:before="0" w:after="283"/>
              <w:jc w:val="left"/>
              <w:rPr/>
            </w:pPr>
            <w:r>
              <w:rPr/>
              <w:t xml:space="preserve">6,262,703 </w:t>
            </w:r>
          </w:p>
        </w:tc>
        <w:tc>
          <w:tcPr>
            <w:tcW w:w="871" w:type="dxa"/>
            <w:tcBorders/>
            <w:vAlign w:val="center"/>
          </w:tcPr>
          <w:p>
            <w:pPr>
              <w:pStyle w:val="TableContents"/>
              <w:bidi w:val="0"/>
              <w:spacing w:before="0" w:after="283"/>
              <w:jc w:val="left"/>
              <w:rPr/>
            </w:pPr>
            <w:r>
              <w:rPr/>
              <w:t xml:space="preserve">52 </w:t>
            </w:r>
          </w:p>
        </w:tc>
        <w:tc>
          <w:tcPr>
            <w:tcW w:w="871" w:type="dxa"/>
            <w:tcBorders/>
            <w:vAlign w:val="center"/>
          </w:tcPr>
          <w:p>
            <w:pPr>
              <w:pStyle w:val="TableContents"/>
              <w:bidi w:val="0"/>
              <w:spacing w:before="0" w:after="283"/>
              <w:jc w:val="left"/>
              <w:rPr/>
            </w:pPr>
            <w:r>
              <w:rPr/>
              <w:t xml:space="preserve">135 </w:t>
            </w:r>
          </w:p>
        </w:tc>
        <w:tc>
          <w:tcPr>
            <w:tcW w:w="1111" w:type="dxa"/>
            <w:tcBorders/>
            <w:vAlign w:val="center"/>
          </w:tcPr>
          <w:p>
            <w:pPr>
              <w:pStyle w:val="TableContents"/>
              <w:bidi w:val="0"/>
              <w:spacing w:before="0" w:after="283"/>
              <w:jc w:val="left"/>
              <w:rPr/>
            </w:pPr>
            <w:r>
              <w:rPr/>
              <w:t xml:space="preserve">1. tammikuuta 2015 </w:t>
            </w:r>
          </w:p>
        </w:tc>
        <w:tc>
          <w:tcPr>
            <w:tcW w:w="1276" w:type="dxa"/>
            <w:tcBorders/>
            <w:vAlign w:val="center"/>
          </w:tcPr>
          <w:p>
            <w:pPr>
              <w:pStyle w:val="TableContents"/>
              <w:bidi w:val="0"/>
              <w:spacing w:before="0" w:after="283"/>
              <w:jc w:val="left"/>
              <w:rPr/>
            </w:pPr>
            <w:r>
              <w:rPr/>
              <w:t xml:space="preserve">Virallinen arvio </w:t>
            </w:r>
          </w:p>
        </w:tc>
      </w:tr>
      <w:tr>
        <w:trPr/>
        <w:tc>
          <w:tcPr>
            <w:tcW w:w="541" w:type="dxa"/>
            <w:tcBorders/>
            <w:vAlign w:val="center"/>
          </w:tcPr>
          <w:p>
            <w:pPr>
              <w:pStyle w:val="TableContents"/>
              <w:bidi w:val="0"/>
              <w:spacing w:before="0" w:after="283"/>
              <w:jc w:val="left"/>
              <w:rPr/>
            </w:pPr>
            <w:r>
              <w:rPr/>
              <w:t xml:space="preserve">161 </w:t>
            </w:r>
          </w:p>
        </w:tc>
        <w:tc>
          <w:tcPr>
            <w:tcW w:w="1501" w:type="dxa"/>
            <w:tcBorders/>
            <w:vAlign w:val="center"/>
          </w:tcPr>
          <w:p>
            <w:pPr>
              <w:pStyle w:val="TableContents"/>
              <w:bidi w:val="0"/>
              <w:spacing w:before="0" w:after="283"/>
              <w:jc w:val="left"/>
              <w:rPr/>
            </w:pPr>
            <w:r>
              <w:rPr/>
              <w:t xml:space="preserve">Kamerun </w:t>
            </w:r>
          </w:p>
        </w:tc>
        <w:tc>
          <w:tcPr>
            <w:tcW w:w="1306" w:type="dxa"/>
            <w:tcBorders/>
            <w:vAlign w:val="center"/>
          </w:tcPr>
          <w:p>
            <w:pPr>
              <w:pStyle w:val="TableContents"/>
              <w:bidi w:val="0"/>
              <w:spacing w:before="0" w:after="283"/>
              <w:jc w:val="left"/>
              <w:rPr/>
            </w:pPr>
            <w:r>
              <w:rPr/>
              <w:t xml:space="preserve">466,050 </w:t>
            </w:r>
          </w:p>
        </w:tc>
        <w:tc>
          <w:tcPr>
            <w:tcW w:w="1306" w:type="dxa"/>
            <w:tcBorders/>
            <w:vAlign w:val="center"/>
          </w:tcPr>
          <w:p>
            <w:pPr>
              <w:pStyle w:val="TableContents"/>
              <w:bidi w:val="0"/>
              <w:spacing w:before="0" w:after="283"/>
              <w:jc w:val="left"/>
              <w:rPr/>
            </w:pPr>
            <w:r>
              <w:rPr/>
              <w:t xml:space="preserve">179,943 </w:t>
            </w:r>
          </w:p>
        </w:tc>
        <w:tc>
          <w:tcPr>
            <w:tcW w:w="1486" w:type="dxa"/>
            <w:tcBorders/>
            <w:vAlign w:val="center"/>
          </w:tcPr>
          <w:p>
            <w:pPr>
              <w:pStyle w:val="TableContents"/>
              <w:bidi w:val="0"/>
              <w:spacing w:before="0" w:after="283"/>
              <w:jc w:val="left"/>
              <w:rPr/>
            </w:pPr>
            <w:r>
              <w:rPr/>
              <w:t xml:space="preserve">23,248,044 </w:t>
            </w:r>
          </w:p>
        </w:tc>
        <w:tc>
          <w:tcPr>
            <w:tcW w:w="871" w:type="dxa"/>
            <w:tcBorders/>
            <w:vAlign w:val="center"/>
          </w:tcPr>
          <w:p>
            <w:pPr>
              <w:pStyle w:val="TableContents"/>
              <w:bidi w:val="0"/>
              <w:spacing w:before="0" w:after="283"/>
              <w:jc w:val="left"/>
              <w:rPr/>
            </w:pPr>
            <w:r>
              <w:rPr/>
              <w:t xml:space="preserve">50 </w:t>
            </w:r>
          </w:p>
        </w:tc>
        <w:tc>
          <w:tcPr>
            <w:tcW w:w="871" w:type="dxa"/>
            <w:tcBorders/>
            <w:vAlign w:val="center"/>
          </w:tcPr>
          <w:p>
            <w:pPr>
              <w:pStyle w:val="TableContents"/>
              <w:bidi w:val="0"/>
              <w:spacing w:before="0" w:after="283"/>
              <w:jc w:val="left"/>
              <w:rPr/>
            </w:pPr>
            <w:r>
              <w:rPr/>
              <w:t xml:space="preserve">129 </w:t>
            </w:r>
          </w:p>
        </w:tc>
        <w:tc>
          <w:tcPr>
            <w:tcW w:w="1111" w:type="dxa"/>
            <w:tcBorders/>
            <w:vAlign w:val="center"/>
          </w:tcPr>
          <w:p>
            <w:pPr>
              <w:pStyle w:val="TableContents"/>
              <w:bidi w:val="0"/>
              <w:spacing w:before="0" w:after="283"/>
              <w:jc w:val="left"/>
              <w:rPr/>
            </w:pPr>
            <w:r>
              <w:rPr/>
              <w:t xml:space="preserve">1. tammikuuta 2017 </w:t>
            </w:r>
          </w:p>
        </w:tc>
        <w:tc>
          <w:tcPr>
            <w:tcW w:w="1276" w:type="dxa"/>
            <w:tcBorders/>
            <w:vAlign w:val="center"/>
          </w:tcPr>
          <w:p>
            <w:pPr>
              <w:pStyle w:val="TableContents"/>
              <w:bidi w:val="0"/>
              <w:spacing w:before="0" w:after="283"/>
              <w:jc w:val="left"/>
              <w:rPr/>
            </w:pPr>
            <w:r>
              <w:rPr/>
              <w:t xml:space="preserve">Virallinen ennuste </w:t>
            </w:r>
          </w:p>
        </w:tc>
      </w:tr>
      <w:tr>
        <w:trPr/>
        <w:tc>
          <w:tcPr>
            <w:tcW w:w="541" w:type="dxa"/>
            <w:tcBorders/>
            <w:vAlign w:val="center"/>
          </w:tcPr>
          <w:p>
            <w:pPr>
              <w:pStyle w:val="TableContents"/>
              <w:bidi w:val="0"/>
              <w:spacing w:before="0" w:after="283"/>
              <w:jc w:val="left"/>
              <w:rPr/>
            </w:pPr>
            <w:r>
              <w:rPr/>
              <w:t xml:space="preserve">162 </w:t>
            </w:r>
          </w:p>
        </w:tc>
        <w:tc>
          <w:tcPr>
            <w:tcW w:w="1501" w:type="dxa"/>
            <w:tcBorders/>
            <w:vAlign w:val="center"/>
          </w:tcPr>
          <w:p>
            <w:pPr>
              <w:pStyle w:val="TableContents"/>
              <w:bidi w:val="0"/>
              <w:spacing w:before="0" w:after="283"/>
              <w:jc w:val="left"/>
              <w:rPr/>
            </w:pPr>
            <w:r>
              <w:rPr/>
              <w:t xml:space="preserve">Iran </w:t>
            </w:r>
          </w:p>
        </w:tc>
        <w:tc>
          <w:tcPr>
            <w:tcW w:w="1306" w:type="dxa"/>
            <w:tcBorders/>
            <w:vAlign w:val="center"/>
          </w:tcPr>
          <w:p>
            <w:pPr>
              <w:pStyle w:val="TableContents"/>
              <w:bidi w:val="0"/>
              <w:spacing w:before="0" w:after="283"/>
              <w:jc w:val="left"/>
              <w:rPr/>
            </w:pPr>
            <w:r>
              <w:rPr/>
              <w:t xml:space="preserve">1,648,195 </w:t>
            </w:r>
          </w:p>
        </w:tc>
        <w:tc>
          <w:tcPr>
            <w:tcW w:w="1306" w:type="dxa"/>
            <w:tcBorders/>
            <w:vAlign w:val="center"/>
          </w:tcPr>
          <w:p>
            <w:pPr>
              <w:pStyle w:val="TableContents"/>
              <w:bidi w:val="0"/>
              <w:spacing w:before="0" w:after="283"/>
              <w:jc w:val="left"/>
              <w:rPr/>
            </w:pPr>
            <w:r>
              <w:rPr/>
              <w:t xml:space="preserve">636,372 </w:t>
            </w:r>
          </w:p>
        </w:tc>
        <w:tc>
          <w:tcPr>
            <w:tcW w:w="1486" w:type="dxa"/>
            <w:tcBorders/>
            <w:vAlign w:val="center"/>
          </w:tcPr>
          <w:p>
            <w:pPr>
              <w:pStyle w:val="TableContents"/>
              <w:bidi w:val="0"/>
              <w:spacing w:before="0" w:after="283"/>
              <w:jc w:val="left"/>
              <w:rPr/>
            </w:pPr>
            <w:r>
              <w:rPr/>
              <w:t xml:space="preserve">80,919,335 </w:t>
            </w:r>
          </w:p>
        </w:tc>
        <w:tc>
          <w:tcPr>
            <w:tcW w:w="871" w:type="dxa"/>
            <w:tcBorders/>
            <w:vAlign w:val="center"/>
          </w:tcPr>
          <w:p>
            <w:pPr>
              <w:pStyle w:val="TableContents"/>
              <w:bidi w:val="0"/>
              <w:spacing w:before="0" w:after="283"/>
              <w:jc w:val="left"/>
              <w:rPr/>
            </w:pPr>
            <w:r>
              <w:rPr/>
              <w:t xml:space="preserve">49 </w:t>
            </w:r>
          </w:p>
        </w:tc>
        <w:tc>
          <w:tcPr>
            <w:tcW w:w="871" w:type="dxa"/>
            <w:tcBorders/>
            <w:vAlign w:val="center"/>
          </w:tcPr>
          <w:p>
            <w:pPr>
              <w:pStyle w:val="TableContents"/>
              <w:bidi w:val="0"/>
              <w:spacing w:before="0" w:after="283"/>
              <w:jc w:val="left"/>
              <w:rPr/>
            </w:pPr>
            <w:r>
              <w:rPr/>
              <w:t xml:space="preserve">127 </w:t>
            </w:r>
          </w:p>
        </w:tc>
        <w:tc>
          <w:tcPr>
            <w:tcW w:w="1111" w:type="dxa"/>
            <w:tcBorders/>
            <w:vAlign w:val="center"/>
          </w:tcPr>
          <w:p>
            <w:pPr>
              <w:pStyle w:val="TableContents"/>
              <w:bidi w:val="0"/>
              <w:spacing w:before="0" w:after="283"/>
              <w:jc w:val="left"/>
              <w:rPr/>
            </w:pPr>
            <w:r>
              <w:rPr/>
              <w:t xml:space="preserve">lokakuu 31, 2017 </w:t>
            </w:r>
          </w:p>
        </w:tc>
        <w:tc>
          <w:tcPr>
            <w:tcW w:w="1276" w:type="dxa"/>
            <w:tcBorders/>
            <w:vAlign w:val="center"/>
          </w:tcPr>
          <w:p>
            <w:pPr>
              <w:pStyle w:val="TableContents"/>
              <w:bidi w:val="0"/>
              <w:spacing w:before="0" w:after="283"/>
              <w:jc w:val="left"/>
              <w:rPr/>
            </w:pPr>
            <w:r>
              <w:rPr/>
              <w:t xml:space="preserve">Virallinen väestökello </w:t>
            </w:r>
          </w:p>
        </w:tc>
      </w:tr>
      <w:tr>
        <w:trPr/>
        <w:tc>
          <w:tcPr>
            <w:tcW w:w="541" w:type="dxa"/>
            <w:tcBorders/>
            <w:vAlign w:val="center"/>
          </w:tcPr>
          <w:p>
            <w:pPr>
              <w:pStyle w:val="TableContents"/>
              <w:bidi w:val="0"/>
              <w:spacing w:before="0" w:after="283"/>
              <w:jc w:val="left"/>
              <w:rPr/>
            </w:pPr>
            <w:r>
              <w:rPr/>
              <w:t xml:space="preserve">163 </w:t>
            </w:r>
          </w:p>
        </w:tc>
        <w:tc>
          <w:tcPr>
            <w:tcW w:w="1501" w:type="dxa"/>
            <w:tcBorders/>
            <w:vAlign w:val="center"/>
          </w:tcPr>
          <w:p>
            <w:pPr>
              <w:pStyle w:val="TableContents"/>
              <w:bidi w:val="0"/>
              <w:spacing w:before="0" w:after="283"/>
              <w:jc w:val="left"/>
              <w:rPr/>
            </w:pPr>
            <w:r>
              <w:rPr/>
              <w:t xml:space="preserve">Montserrat (Yhdistynyt kuningaskunta) </w:t>
            </w:r>
          </w:p>
        </w:tc>
        <w:tc>
          <w:tcPr>
            <w:tcW w:w="1306" w:type="dxa"/>
            <w:tcBorders/>
            <w:vAlign w:val="center"/>
          </w:tcPr>
          <w:p>
            <w:pPr>
              <w:pStyle w:val="TableContents"/>
              <w:bidi w:val="0"/>
              <w:spacing w:before="0" w:after="283"/>
              <w:jc w:val="left"/>
              <w:rPr/>
            </w:pPr>
            <w:r>
              <w:rPr/>
              <w:t xml:space="preserve">102 </w:t>
            </w:r>
          </w:p>
        </w:tc>
        <w:tc>
          <w:tcPr>
            <w:tcW w:w="1306" w:type="dxa"/>
            <w:tcBorders/>
            <w:vAlign w:val="center"/>
          </w:tcPr>
          <w:p>
            <w:pPr>
              <w:pStyle w:val="TableContents"/>
              <w:bidi w:val="0"/>
              <w:spacing w:before="0" w:after="283"/>
              <w:jc w:val="left"/>
              <w:rPr/>
            </w:pPr>
            <w:r>
              <w:rPr/>
              <w:t xml:space="preserve">39 </w:t>
            </w:r>
          </w:p>
        </w:tc>
        <w:tc>
          <w:tcPr>
            <w:tcW w:w="1486" w:type="dxa"/>
            <w:tcBorders/>
            <w:vAlign w:val="center"/>
          </w:tcPr>
          <w:p>
            <w:pPr>
              <w:pStyle w:val="TableContents"/>
              <w:bidi w:val="0"/>
              <w:spacing w:before="0" w:after="283"/>
              <w:jc w:val="left"/>
              <w:rPr/>
            </w:pPr>
            <w:r>
              <w:rPr/>
              <w:t xml:space="preserve">4,922 </w:t>
            </w:r>
          </w:p>
        </w:tc>
        <w:tc>
          <w:tcPr>
            <w:tcW w:w="871" w:type="dxa"/>
            <w:tcBorders/>
            <w:vAlign w:val="center"/>
          </w:tcPr>
          <w:p>
            <w:pPr>
              <w:pStyle w:val="TableContents"/>
              <w:bidi w:val="0"/>
              <w:spacing w:before="0" w:after="283"/>
              <w:jc w:val="left"/>
              <w:rPr/>
            </w:pPr>
            <w:r>
              <w:rPr/>
              <w:t xml:space="preserve">48 </w:t>
            </w:r>
          </w:p>
        </w:tc>
        <w:tc>
          <w:tcPr>
            <w:tcW w:w="871" w:type="dxa"/>
            <w:tcBorders/>
            <w:vAlign w:val="center"/>
          </w:tcPr>
          <w:p>
            <w:pPr>
              <w:pStyle w:val="TableContents"/>
              <w:bidi w:val="0"/>
              <w:spacing w:before="0" w:after="283"/>
              <w:jc w:val="left"/>
              <w:rPr/>
            </w:pPr>
            <w:r>
              <w:rPr/>
              <w:t xml:space="preserve">124 </w:t>
            </w:r>
          </w:p>
        </w:tc>
        <w:tc>
          <w:tcPr>
            <w:tcW w:w="1111" w:type="dxa"/>
            <w:tcBorders/>
            <w:vAlign w:val="center"/>
          </w:tcPr>
          <w:p>
            <w:pPr>
              <w:pStyle w:val="TableContents"/>
              <w:bidi w:val="0"/>
              <w:spacing w:before="0" w:after="283"/>
              <w:jc w:val="left"/>
              <w:rPr/>
            </w:pPr>
            <w:r>
              <w:rPr/>
              <w:t xml:space="preserve">toukokuu 12, 2011 </w:t>
            </w:r>
          </w:p>
        </w:tc>
        <w:tc>
          <w:tcPr>
            <w:tcW w:w="1276" w:type="dxa"/>
            <w:tcBorders/>
            <w:vAlign w:val="center"/>
          </w:tcPr>
          <w:p>
            <w:pPr>
              <w:pStyle w:val="TableContents"/>
              <w:bidi w:val="0"/>
              <w:spacing w:before="0" w:after="283"/>
              <w:jc w:val="left"/>
              <w:rPr/>
            </w:pPr>
            <w:r>
              <w:rPr/>
              <w:t xml:space="preserve">Vuoden 2011 väestönlaskennan tulos </w:t>
            </w:r>
          </w:p>
        </w:tc>
      </w:tr>
      <w:tr>
        <w:trPr/>
        <w:tc>
          <w:tcPr>
            <w:tcW w:w="541" w:type="dxa"/>
            <w:tcBorders/>
            <w:vAlign w:val="center"/>
          </w:tcPr>
          <w:p>
            <w:pPr>
              <w:pStyle w:val="TableContents"/>
              <w:bidi w:val="0"/>
              <w:spacing w:before="0" w:after="283"/>
              <w:jc w:val="left"/>
              <w:rPr/>
            </w:pPr>
            <w:r>
              <w:rPr/>
              <w:t xml:space="preserve">164 </w:t>
            </w:r>
          </w:p>
        </w:tc>
        <w:tc>
          <w:tcPr>
            <w:tcW w:w="1501" w:type="dxa"/>
            <w:tcBorders/>
            <w:vAlign w:val="center"/>
          </w:tcPr>
          <w:p>
            <w:pPr>
              <w:pStyle w:val="TableContents"/>
              <w:bidi w:val="0"/>
              <w:spacing w:before="0" w:after="283"/>
              <w:jc w:val="left"/>
              <w:rPr/>
            </w:pPr>
            <w:r>
              <w:rPr/>
              <w:t xml:space="preserve">Wallis ja Futuna (Ranska) </w:t>
            </w:r>
          </w:p>
        </w:tc>
        <w:tc>
          <w:tcPr>
            <w:tcW w:w="1306" w:type="dxa"/>
            <w:tcBorders/>
            <w:vAlign w:val="center"/>
          </w:tcPr>
          <w:p>
            <w:pPr>
              <w:pStyle w:val="TableContents"/>
              <w:bidi w:val="0"/>
              <w:spacing w:before="0" w:after="283"/>
              <w:jc w:val="left"/>
              <w:rPr/>
            </w:pPr>
            <w:r>
              <w:rPr/>
              <w:t xml:space="preserve">274 </w:t>
            </w:r>
          </w:p>
        </w:tc>
        <w:tc>
          <w:tcPr>
            <w:tcW w:w="1306" w:type="dxa"/>
            <w:tcBorders/>
            <w:vAlign w:val="center"/>
          </w:tcPr>
          <w:p>
            <w:pPr>
              <w:pStyle w:val="TableContents"/>
              <w:bidi w:val="0"/>
              <w:spacing w:before="0" w:after="283"/>
              <w:jc w:val="left"/>
              <w:rPr/>
            </w:pPr>
            <w:r>
              <w:rPr/>
              <w:t xml:space="preserve">106 </w:t>
            </w:r>
          </w:p>
        </w:tc>
        <w:tc>
          <w:tcPr>
            <w:tcW w:w="1486" w:type="dxa"/>
            <w:tcBorders/>
            <w:vAlign w:val="center"/>
          </w:tcPr>
          <w:p>
            <w:pPr>
              <w:pStyle w:val="TableContents"/>
              <w:bidi w:val="0"/>
              <w:spacing w:before="0" w:after="283"/>
              <w:jc w:val="left"/>
              <w:rPr/>
            </w:pPr>
            <w:r>
              <w:rPr/>
              <w:t xml:space="preserve">13,135 </w:t>
            </w:r>
          </w:p>
        </w:tc>
        <w:tc>
          <w:tcPr>
            <w:tcW w:w="871" w:type="dxa"/>
            <w:tcBorders/>
            <w:vAlign w:val="center"/>
          </w:tcPr>
          <w:p>
            <w:pPr>
              <w:pStyle w:val="TableContents"/>
              <w:bidi w:val="0"/>
              <w:spacing w:before="0" w:after="283"/>
              <w:jc w:val="left"/>
              <w:rPr/>
            </w:pPr>
            <w:r>
              <w:rPr/>
              <w:t xml:space="preserve">48 </w:t>
            </w:r>
          </w:p>
        </w:tc>
        <w:tc>
          <w:tcPr>
            <w:tcW w:w="871" w:type="dxa"/>
            <w:tcBorders/>
            <w:vAlign w:val="center"/>
          </w:tcPr>
          <w:p>
            <w:pPr>
              <w:pStyle w:val="TableContents"/>
              <w:bidi w:val="0"/>
              <w:spacing w:before="0" w:after="283"/>
              <w:jc w:val="left"/>
              <w:rPr/>
            </w:pPr>
            <w:r>
              <w:rPr/>
              <w:t xml:space="preserve">124 </w:t>
            </w:r>
          </w:p>
        </w:tc>
        <w:tc>
          <w:tcPr>
            <w:tcW w:w="1111" w:type="dxa"/>
            <w:tcBorders/>
            <w:vAlign w:val="center"/>
          </w:tcPr>
          <w:p>
            <w:pPr>
              <w:pStyle w:val="TableContents"/>
              <w:bidi w:val="0"/>
              <w:spacing w:before="0" w:after="283"/>
              <w:jc w:val="left"/>
              <w:rPr/>
            </w:pPr>
            <w:r>
              <w:rPr/>
              <w:t xml:space="preserve">1. heinäkuuta 2013 </w:t>
            </w:r>
          </w:p>
        </w:tc>
        <w:tc>
          <w:tcPr>
            <w:tcW w:w="1276" w:type="dxa"/>
            <w:tcBorders/>
            <w:vAlign w:val="center"/>
          </w:tcPr>
          <w:p>
            <w:pPr>
              <w:pStyle w:val="TableContents"/>
              <w:bidi w:val="0"/>
              <w:spacing w:before="0" w:after="283"/>
              <w:jc w:val="left"/>
              <w:rPr/>
            </w:pPr>
            <w:r>
              <w:rPr/>
              <w:t xml:space="preserve">Virallinen arvio </w:t>
            </w:r>
          </w:p>
        </w:tc>
      </w:tr>
      <w:tr>
        <w:trPr/>
        <w:tc>
          <w:tcPr>
            <w:tcW w:w="541" w:type="dxa"/>
            <w:tcBorders/>
            <w:vAlign w:val="center"/>
          </w:tcPr>
          <w:p>
            <w:pPr>
              <w:pStyle w:val="TableContents"/>
              <w:bidi w:val="0"/>
              <w:spacing w:before="0" w:after="283"/>
              <w:jc w:val="left"/>
              <w:rPr/>
            </w:pPr>
            <w:r>
              <w:rPr/>
              <w:t xml:space="preserve">165 </w:t>
            </w:r>
          </w:p>
        </w:tc>
        <w:tc>
          <w:tcPr>
            <w:tcW w:w="1501" w:type="dxa"/>
            <w:tcBorders/>
            <w:vAlign w:val="center"/>
          </w:tcPr>
          <w:p>
            <w:pPr>
              <w:pStyle w:val="TableContents"/>
              <w:bidi w:val="0"/>
              <w:spacing w:before="0" w:after="283"/>
              <w:jc w:val="left"/>
              <w:rPr/>
            </w:pPr>
            <w:r>
              <w:rPr/>
              <w:t xml:space="preserve">Fidži </w:t>
            </w:r>
          </w:p>
        </w:tc>
        <w:tc>
          <w:tcPr>
            <w:tcW w:w="1306" w:type="dxa"/>
            <w:tcBorders/>
            <w:vAlign w:val="center"/>
          </w:tcPr>
          <w:p>
            <w:pPr>
              <w:pStyle w:val="TableContents"/>
              <w:bidi w:val="0"/>
              <w:spacing w:before="0" w:after="283"/>
              <w:jc w:val="left"/>
              <w:rPr/>
            </w:pPr>
            <w:r>
              <w:rPr/>
              <w:t xml:space="preserve">18,333 </w:t>
            </w:r>
          </w:p>
        </w:tc>
        <w:tc>
          <w:tcPr>
            <w:tcW w:w="1306" w:type="dxa"/>
            <w:tcBorders/>
            <w:vAlign w:val="center"/>
          </w:tcPr>
          <w:p>
            <w:pPr>
              <w:pStyle w:val="TableContents"/>
              <w:bidi w:val="0"/>
              <w:spacing w:before="0" w:after="283"/>
              <w:jc w:val="left"/>
              <w:rPr/>
            </w:pPr>
            <w:r>
              <w:rPr/>
              <w:t xml:space="preserve">7,078 </w:t>
            </w:r>
          </w:p>
        </w:tc>
        <w:tc>
          <w:tcPr>
            <w:tcW w:w="1486" w:type="dxa"/>
            <w:tcBorders/>
            <w:vAlign w:val="center"/>
          </w:tcPr>
          <w:p>
            <w:pPr>
              <w:pStyle w:val="TableContents"/>
              <w:bidi w:val="0"/>
              <w:spacing w:before="0" w:after="283"/>
              <w:jc w:val="left"/>
              <w:rPr/>
            </w:pPr>
            <w:r>
              <w:rPr/>
              <w:t xml:space="preserve">858,038 </w:t>
            </w:r>
          </w:p>
        </w:tc>
        <w:tc>
          <w:tcPr>
            <w:tcW w:w="871" w:type="dxa"/>
            <w:tcBorders/>
            <w:vAlign w:val="center"/>
          </w:tcPr>
          <w:p>
            <w:pPr>
              <w:pStyle w:val="TableContents"/>
              <w:bidi w:val="0"/>
              <w:spacing w:before="0" w:after="283"/>
              <w:jc w:val="left"/>
              <w:rPr/>
            </w:pPr>
            <w:r>
              <w:rPr/>
              <w:t xml:space="preserve">47 </w:t>
            </w:r>
          </w:p>
        </w:tc>
        <w:tc>
          <w:tcPr>
            <w:tcW w:w="871" w:type="dxa"/>
            <w:tcBorders/>
            <w:vAlign w:val="center"/>
          </w:tcPr>
          <w:p>
            <w:pPr>
              <w:pStyle w:val="TableContents"/>
              <w:bidi w:val="0"/>
              <w:spacing w:before="0" w:after="283"/>
              <w:jc w:val="left"/>
              <w:rPr/>
            </w:pPr>
            <w:r>
              <w:rPr/>
              <w:t xml:space="preserve">122 </w:t>
            </w:r>
          </w:p>
        </w:tc>
        <w:tc>
          <w:tcPr>
            <w:tcW w:w="1111" w:type="dxa"/>
            <w:tcBorders/>
            <w:vAlign w:val="center"/>
          </w:tcPr>
          <w:p>
            <w:pPr>
              <w:pStyle w:val="TableContents"/>
              <w:bidi w:val="0"/>
              <w:spacing w:before="0" w:after="283"/>
              <w:jc w:val="left"/>
              <w:rPr/>
            </w:pPr>
            <w:r>
              <w:rPr/>
              <w:t xml:space="preserve">1. heinäkuuta 2012 </w:t>
            </w:r>
          </w:p>
        </w:tc>
        <w:tc>
          <w:tcPr>
            <w:tcW w:w="1276" w:type="dxa"/>
            <w:tcBorders/>
            <w:vAlign w:val="center"/>
          </w:tcPr>
          <w:p>
            <w:pPr>
              <w:pStyle w:val="TableContents"/>
              <w:bidi w:val="0"/>
              <w:spacing w:before="0" w:after="283"/>
              <w:jc w:val="left"/>
              <w:rPr/>
            </w:pPr>
            <w:r>
              <w:rPr/>
              <w:t xml:space="preserve">Virallinen arvio </w:t>
            </w:r>
          </w:p>
        </w:tc>
      </w:tr>
      <w:tr>
        <w:trPr/>
        <w:tc>
          <w:tcPr>
            <w:tcW w:w="541" w:type="dxa"/>
            <w:tcBorders/>
            <w:vAlign w:val="center"/>
          </w:tcPr>
          <w:p>
            <w:pPr>
              <w:pStyle w:val="TableContents"/>
              <w:bidi w:val="0"/>
              <w:spacing w:before="0" w:after="283"/>
              <w:jc w:val="left"/>
              <w:rPr/>
            </w:pPr>
            <w:r>
              <w:rPr/>
              <w:t xml:space="preserve">166 </w:t>
            </w:r>
          </w:p>
        </w:tc>
        <w:tc>
          <w:tcPr>
            <w:tcW w:w="1501" w:type="dxa"/>
            <w:tcBorders/>
            <w:vAlign w:val="center"/>
          </w:tcPr>
          <w:p>
            <w:pPr>
              <w:pStyle w:val="TableContents"/>
              <w:bidi w:val="0"/>
              <w:spacing w:before="0" w:after="283"/>
              <w:jc w:val="left"/>
              <w:rPr/>
            </w:pPr>
            <w:r>
              <w:rPr/>
              <w:t xml:space="preserve">Etelä-Afrikka </w:t>
            </w:r>
          </w:p>
        </w:tc>
        <w:tc>
          <w:tcPr>
            <w:tcW w:w="1306" w:type="dxa"/>
            <w:tcBorders/>
            <w:vAlign w:val="center"/>
          </w:tcPr>
          <w:p>
            <w:pPr>
              <w:pStyle w:val="TableContents"/>
              <w:bidi w:val="0"/>
              <w:spacing w:before="0" w:after="283"/>
              <w:jc w:val="left"/>
              <w:rPr/>
            </w:pPr>
            <w:r>
              <w:rPr/>
              <w:t xml:space="preserve">1,220,813 </w:t>
            </w:r>
          </w:p>
        </w:tc>
        <w:tc>
          <w:tcPr>
            <w:tcW w:w="1306" w:type="dxa"/>
            <w:tcBorders/>
            <w:vAlign w:val="center"/>
          </w:tcPr>
          <w:p>
            <w:pPr>
              <w:pStyle w:val="TableContents"/>
              <w:bidi w:val="0"/>
              <w:spacing w:before="0" w:after="283"/>
              <w:jc w:val="left"/>
              <w:rPr/>
            </w:pPr>
            <w:r>
              <w:rPr/>
              <w:t xml:space="preserve">471,359 </w:t>
            </w:r>
          </w:p>
        </w:tc>
        <w:tc>
          <w:tcPr>
            <w:tcW w:w="1486" w:type="dxa"/>
            <w:tcBorders/>
            <w:vAlign w:val="center"/>
          </w:tcPr>
          <w:p>
            <w:pPr>
              <w:pStyle w:val="TableContents"/>
              <w:bidi w:val="0"/>
              <w:spacing w:before="0" w:after="283"/>
              <w:jc w:val="left"/>
              <w:rPr/>
            </w:pPr>
            <w:r>
              <w:rPr/>
              <w:t xml:space="preserve">56,521,900 </w:t>
            </w:r>
          </w:p>
        </w:tc>
        <w:tc>
          <w:tcPr>
            <w:tcW w:w="871" w:type="dxa"/>
            <w:tcBorders/>
            <w:vAlign w:val="center"/>
          </w:tcPr>
          <w:p>
            <w:pPr>
              <w:pStyle w:val="TableContents"/>
              <w:bidi w:val="0"/>
              <w:spacing w:before="0" w:after="283"/>
              <w:jc w:val="left"/>
              <w:rPr/>
            </w:pPr>
            <w:r>
              <w:rPr/>
              <w:t xml:space="preserve">46 </w:t>
            </w:r>
          </w:p>
        </w:tc>
        <w:tc>
          <w:tcPr>
            <w:tcW w:w="871" w:type="dxa"/>
            <w:tcBorders/>
            <w:vAlign w:val="center"/>
          </w:tcPr>
          <w:p>
            <w:pPr>
              <w:pStyle w:val="TableContents"/>
              <w:bidi w:val="0"/>
              <w:spacing w:before="0" w:after="283"/>
              <w:jc w:val="left"/>
              <w:rPr/>
            </w:pPr>
            <w:r>
              <w:rPr/>
              <w:t xml:space="preserve">119 </w:t>
            </w:r>
          </w:p>
        </w:tc>
        <w:tc>
          <w:tcPr>
            <w:tcW w:w="1111" w:type="dxa"/>
            <w:tcBorders/>
            <w:vAlign w:val="center"/>
          </w:tcPr>
          <w:p>
            <w:pPr>
              <w:pStyle w:val="TableContents"/>
              <w:bidi w:val="0"/>
              <w:spacing w:before="0" w:after="283"/>
              <w:jc w:val="left"/>
              <w:rPr/>
            </w:pPr>
            <w:r>
              <w:rPr/>
              <w:t xml:space="preserve">1. heinäkuuta 2017 </w:t>
            </w:r>
          </w:p>
        </w:tc>
        <w:tc>
          <w:tcPr>
            <w:tcW w:w="1276" w:type="dxa"/>
            <w:tcBorders/>
            <w:vAlign w:val="center"/>
          </w:tcPr>
          <w:p>
            <w:pPr>
              <w:pStyle w:val="TableContents"/>
              <w:bidi w:val="0"/>
              <w:spacing w:before="0" w:after="283"/>
              <w:jc w:val="left"/>
              <w:rPr/>
            </w:pPr>
            <w:r>
              <w:rPr/>
              <w:t xml:space="preserve">Virallinen arvio </w:t>
            </w:r>
          </w:p>
        </w:tc>
      </w:tr>
      <w:tr>
        <w:trPr/>
        <w:tc>
          <w:tcPr>
            <w:tcW w:w="541" w:type="dxa"/>
            <w:tcBorders/>
            <w:vAlign w:val="center"/>
          </w:tcPr>
          <w:p>
            <w:pPr>
              <w:pStyle w:val="TableContents"/>
              <w:bidi w:val="0"/>
              <w:spacing w:before="0" w:after="283"/>
              <w:jc w:val="left"/>
              <w:rPr/>
            </w:pPr>
            <w:r>
              <w:rPr/>
              <w:t xml:space="preserve">167 </w:t>
            </w:r>
          </w:p>
        </w:tc>
        <w:tc>
          <w:tcPr>
            <w:tcW w:w="1501" w:type="dxa"/>
            <w:tcBorders/>
            <w:vAlign w:val="center"/>
          </w:tcPr>
          <w:p>
            <w:pPr>
              <w:pStyle w:val="TableContents"/>
              <w:bidi w:val="0"/>
              <w:spacing w:before="0" w:after="283"/>
              <w:jc w:val="left"/>
              <w:rPr/>
            </w:pPr>
            <w:r>
              <w:rPr/>
              <w:t xml:space="preserve">Valko-Venäjä </w:t>
            </w:r>
          </w:p>
        </w:tc>
        <w:tc>
          <w:tcPr>
            <w:tcW w:w="1306" w:type="dxa"/>
            <w:tcBorders/>
            <w:vAlign w:val="center"/>
          </w:tcPr>
          <w:p>
            <w:pPr>
              <w:pStyle w:val="TableContents"/>
              <w:bidi w:val="0"/>
              <w:spacing w:before="0" w:after="283"/>
              <w:jc w:val="left"/>
              <w:rPr/>
            </w:pPr>
            <w:r>
              <w:rPr/>
              <w:t xml:space="preserve">207,600 </w:t>
            </w:r>
          </w:p>
        </w:tc>
        <w:tc>
          <w:tcPr>
            <w:tcW w:w="1306" w:type="dxa"/>
            <w:tcBorders/>
            <w:vAlign w:val="center"/>
          </w:tcPr>
          <w:p>
            <w:pPr>
              <w:pStyle w:val="TableContents"/>
              <w:bidi w:val="0"/>
              <w:spacing w:before="0" w:after="283"/>
              <w:jc w:val="left"/>
              <w:rPr/>
            </w:pPr>
            <w:r>
              <w:rPr/>
              <w:t xml:space="preserve">80,155 </w:t>
            </w:r>
          </w:p>
        </w:tc>
        <w:tc>
          <w:tcPr>
            <w:tcW w:w="1486" w:type="dxa"/>
            <w:tcBorders/>
            <w:vAlign w:val="center"/>
          </w:tcPr>
          <w:p>
            <w:pPr>
              <w:pStyle w:val="TableContents"/>
              <w:bidi w:val="0"/>
              <w:spacing w:before="0" w:after="283"/>
              <w:jc w:val="left"/>
              <w:rPr/>
            </w:pPr>
            <w:r>
              <w:rPr/>
              <w:t xml:space="preserve">9,495,800 </w:t>
            </w:r>
          </w:p>
        </w:tc>
        <w:tc>
          <w:tcPr>
            <w:tcW w:w="871" w:type="dxa"/>
            <w:tcBorders/>
            <w:vAlign w:val="center"/>
          </w:tcPr>
          <w:p>
            <w:pPr>
              <w:pStyle w:val="TableContents"/>
              <w:bidi w:val="0"/>
              <w:spacing w:before="0" w:after="283"/>
              <w:jc w:val="left"/>
              <w:rPr/>
            </w:pPr>
            <w:r>
              <w:rPr/>
              <w:t xml:space="preserve">46 </w:t>
            </w:r>
          </w:p>
        </w:tc>
        <w:tc>
          <w:tcPr>
            <w:tcW w:w="871" w:type="dxa"/>
            <w:tcBorders/>
            <w:vAlign w:val="center"/>
          </w:tcPr>
          <w:p>
            <w:pPr>
              <w:pStyle w:val="TableContents"/>
              <w:bidi w:val="0"/>
              <w:spacing w:before="0" w:after="283"/>
              <w:jc w:val="left"/>
              <w:rPr/>
            </w:pPr>
            <w:r>
              <w:rPr/>
              <w:t xml:space="preserve">119 </w:t>
            </w:r>
          </w:p>
        </w:tc>
        <w:tc>
          <w:tcPr>
            <w:tcW w:w="1111" w:type="dxa"/>
            <w:tcBorders/>
            <w:vAlign w:val="center"/>
          </w:tcPr>
          <w:p>
            <w:pPr>
              <w:pStyle w:val="TableContents"/>
              <w:bidi w:val="0"/>
              <w:spacing w:before="0" w:after="283"/>
              <w:jc w:val="left"/>
              <w:rPr/>
            </w:pPr>
            <w:r>
              <w:rPr/>
              <w:t xml:space="preserve">lokakuu 1, 2017 </w:t>
            </w:r>
          </w:p>
        </w:tc>
        <w:tc>
          <w:tcPr>
            <w:tcW w:w="1276" w:type="dxa"/>
            <w:tcBorders/>
            <w:vAlign w:val="center"/>
          </w:tcPr>
          <w:p>
            <w:pPr>
              <w:pStyle w:val="TableContents"/>
              <w:bidi w:val="0"/>
              <w:spacing w:before="0" w:after="283"/>
              <w:jc w:val="left"/>
              <w:rPr/>
            </w:pPr>
            <w:r>
              <w:rPr/>
              <w:t xml:space="preserve">Virallinen neljännesvuosittainen arvio </w:t>
            </w:r>
          </w:p>
        </w:tc>
      </w:tr>
      <w:tr>
        <w:trPr/>
        <w:tc>
          <w:tcPr>
            <w:tcW w:w="541" w:type="dxa"/>
            <w:tcBorders/>
            <w:vAlign w:val="center"/>
          </w:tcPr>
          <w:p>
            <w:pPr>
              <w:pStyle w:val="TableContents"/>
              <w:bidi w:val="0"/>
              <w:spacing w:before="0" w:after="283"/>
              <w:jc w:val="left"/>
              <w:rPr/>
            </w:pPr>
            <w:r>
              <w:rPr/>
              <w:t xml:space="preserve">168 </w:t>
            </w:r>
          </w:p>
        </w:tc>
        <w:tc>
          <w:tcPr>
            <w:tcW w:w="1501" w:type="dxa"/>
            <w:tcBorders/>
            <w:vAlign w:val="center"/>
          </w:tcPr>
          <w:p>
            <w:pPr>
              <w:pStyle w:val="TableContents"/>
              <w:bidi w:val="0"/>
              <w:spacing w:before="0" w:after="283"/>
              <w:jc w:val="left"/>
              <w:rPr/>
            </w:pPr>
            <w:r>
              <w:rPr/>
              <w:t xml:space="preserve">Montenegro </w:t>
            </w:r>
          </w:p>
        </w:tc>
        <w:tc>
          <w:tcPr>
            <w:tcW w:w="1306" w:type="dxa"/>
            <w:tcBorders/>
            <w:vAlign w:val="center"/>
          </w:tcPr>
          <w:p>
            <w:pPr>
              <w:pStyle w:val="TableContents"/>
              <w:bidi w:val="0"/>
              <w:spacing w:before="0" w:after="283"/>
              <w:jc w:val="left"/>
              <w:rPr/>
            </w:pPr>
            <w:r>
              <w:rPr/>
              <w:t xml:space="preserve">13,812 </w:t>
            </w:r>
          </w:p>
        </w:tc>
        <w:tc>
          <w:tcPr>
            <w:tcW w:w="1306" w:type="dxa"/>
            <w:tcBorders/>
            <w:vAlign w:val="center"/>
          </w:tcPr>
          <w:p>
            <w:pPr>
              <w:pStyle w:val="TableContents"/>
              <w:bidi w:val="0"/>
              <w:spacing w:before="0" w:after="283"/>
              <w:jc w:val="left"/>
              <w:rPr/>
            </w:pPr>
            <w:r>
              <w:rPr/>
              <w:t xml:space="preserve">5,333 </w:t>
            </w:r>
          </w:p>
        </w:tc>
        <w:tc>
          <w:tcPr>
            <w:tcW w:w="1486" w:type="dxa"/>
            <w:tcBorders/>
            <w:vAlign w:val="center"/>
          </w:tcPr>
          <w:p>
            <w:pPr>
              <w:pStyle w:val="TableContents"/>
              <w:bidi w:val="0"/>
              <w:spacing w:before="0" w:after="283"/>
              <w:jc w:val="left"/>
              <w:rPr/>
            </w:pPr>
            <w:r>
              <w:rPr/>
              <w:t xml:space="preserve">622,387 </w:t>
            </w:r>
          </w:p>
        </w:tc>
        <w:tc>
          <w:tcPr>
            <w:tcW w:w="871" w:type="dxa"/>
            <w:tcBorders/>
            <w:vAlign w:val="center"/>
          </w:tcPr>
          <w:p>
            <w:pPr>
              <w:pStyle w:val="TableContents"/>
              <w:bidi w:val="0"/>
              <w:spacing w:before="0" w:after="283"/>
              <w:jc w:val="left"/>
              <w:rPr/>
            </w:pPr>
            <w:r>
              <w:rPr/>
              <w:t xml:space="preserve">45 </w:t>
            </w:r>
          </w:p>
        </w:tc>
        <w:tc>
          <w:tcPr>
            <w:tcW w:w="871" w:type="dxa"/>
            <w:tcBorders/>
            <w:vAlign w:val="center"/>
          </w:tcPr>
          <w:p>
            <w:pPr>
              <w:pStyle w:val="TableContents"/>
              <w:bidi w:val="0"/>
              <w:spacing w:before="0" w:after="283"/>
              <w:jc w:val="left"/>
              <w:rPr/>
            </w:pPr>
            <w:r>
              <w:rPr/>
              <w:t xml:space="preserve">117 </w:t>
            </w:r>
          </w:p>
        </w:tc>
        <w:tc>
          <w:tcPr>
            <w:tcW w:w="1111" w:type="dxa"/>
            <w:tcBorders/>
            <w:vAlign w:val="center"/>
          </w:tcPr>
          <w:p>
            <w:pPr>
              <w:pStyle w:val="TableContents"/>
              <w:bidi w:val="0"/>
              <w:spacing w:before="0" w:after="283"/>
              <w:jc w:val="left"/>
              <w:rPr/>
            </w:pPr>
            <w:r>
              <w:rPr/>
              <w:t xml:space="preserve">1. tammikuuta 2017 </w:t>
            </w:r>
          </w:p>
        </w:tc>
        <w:tc>
          <w:tcPr>
            <w:tcW w:w="1276" w:type="dxa"/>
            <w:tcBorders/>
            <w:vAlign w:val="center"/>
          </w:tcPr>
          <w:p>
            <w:pPr>
              <w:pStyle w:val="TableContents"/>
              <w:bidi w:val="0"/>
              <w:spacing w:before="0" w:after="283"/>
              <w:jc w:val="left"/>
              <w:rPr/>
            </w:pPr>
            <w:r>
              <w:rPr/>
              <w:t xml:space="preserve">Virallinen arvio </w:t>
            </w:r>
          </w:p>
        </w:tc>
      </w:tr>
      <w:tr>
        <w:trPr/>
        <w:tc>
          <w:tcPr>
            <w:tcW w:w="541" w:type="dxa"/>
            <w:tcBorders/>
            <w:vAlign w:val="center"/>
          </w:tcPr>
          <w:p>
            <w:pPr>
              <w:pStyle w:val="TableContents"/>
              <w:bidi w:val="0"/>
              <w:spacing w:before="0" w:after="283"/>
              <w:jc w:val="left"/>
              <w:rPr/>
            </w:pPr>
            <w:r>
              <w:rPr/>
              <w:t xml:space="preserve">169 </w:t>
            </w:r>
          </w:p>
        </w:tc>
        <w:tc>
          <w:tcPr>
            <w:tcW w:w="1501" w:type="dxa"/>
            <w:tcBorders/>
            <w:vAlign w:val="center"/>
          </w:tcPr>
          <w:p>
            <w:pPr>
              <w:pStyle w:val="TableContents"/>
              <w:bidi w:val="0"/>
              <w:spacing w:before="0" w:after="283"/>
              <w:jc w:val="left"/>
              <w:rPr/>
            </w:pPr>
            <w:r>
              <w:rPr/>
              <w:t xml:space="preserve">Eritrea </w:t>
            </w:r>
          </w:p>
        </w:tc>
        <w:tc>
          <w:tcPr>
            <w:tcW w:w="1306" w:type="dxa"/>
            <w:tcBorders/>
            <w:vAlign w:val="center"/>
          </w:tcPr>
          <w:p>
            <w:pPr>
              <w:pStyle w:val="TableContents"/>
              <w:bidi w:val="0"/>
              <w:spacing w:before="0" w:after="283"/>
              <w:jc w:val="left"/>
              <w:rPr/>
            </w:pPr>
            <w:r>
              <w:rPr/>
              <w:t xml:space="preserve">121,100 </w:t>
            </w:r>
          </w:p>
        </w:tc>
        <w:tc>
          <w:tcPr>
            <w:tcW w:w="1306" w:type="dxa"/>
            <w:tcBorders/>
            <w:vAlign w:val="center"/>
          </w:tcPr>
          <w:p>
            <w:pPr>
              <w:pStyle w:val="TableContents"/>
              <w:bidi w:val="0"/>
              <w:spacing w:before="0" w:after="283"/>
              <w:jc w:val="left"/>
              <w:rPr/>
            </w:pPr>
            <w:r>
              <w:rPr/>
              <w:t xml:space="preserve">46,757 </w:t>
            </w:r>
          </w:p>
        </w:tc>
        <w:tc>
          <w:tcPr>
            <w:tcW w:w="1486" w:type="dxa"/>
            <w:tcBorders/>
            <w:vAlign w:val="center"/>
          </w:tcPr>
          <w:p>
            <w:pPr>
              <w:pStyle w:val="TableContents"/>
              <w:bidi w:val="0"/>
              <w:spacing w:before="0" w:after="283"/>
              <w:jc w:val="left"/>
              <w:rPr/>
            </w:pPr>
            <w:r>
              <w:rPr/>
              <w:t xml:space="preserve">5,482,000 </w:t>
            </w:r>
          </w:p>
        </w:tc>
        <w:tc>
          <w:tcPr>
            <w:tcW w:w="871" w:type="dxa"/>
            <w:tcBorders/>
            <w:vAlign w:val="center"/>
          </w:tcPr>
          <w:p>
            <w:pPr>
              <w:pStyle w:val="TableContents"/>
              <w:bidi w:val="0"/>
              <w:spacing w:before="0" w:after="283"/>
              <w:jc w:val="left"/>
              <w:rPr/>
            </w:pPr>
            <w:r>
              <w:rPr/>
              <w:t xml:space="preserve">45 </w:t>
            </w:r>
          </w:p>
        </w:tc>
        <w:tc>
          <w:tcPr>
            <w:tcW w:w="871" w:type="dxa"/>
            <w:tcBorders/>
            <w:vAlign w:val="center"/>
          </w:tcPr>
          <w:p>
            <w:pPr>
              <w:pStyle w:val="TableContents"/>
              <w:bidi w:val="0"/>
              <w:spacing w:before="0" w:after="283"/>
              <w:jc w:val="left"/>
              <w:rPr/>
            </w:pPr>
            <w:r>
              <w:rPr/>
              <w:t xml:space="preserve">117 </w:t>
            </w:r>
          </w:p>
        </w:tc>
        <w:tc>
          <w:tcPr>
            <w:tcW w:w="1111" w:type="dxa"/>
            <w:tcBorders/>
            <w:vAlign w:val="center"/>
          </w:tcPr>
          <w:p>
            <w:pPr>
              <w:pStyle w:val="TableContents"/>
              <w:bidi w:val="0"/>
              <w:spacing w:before="0" w:after="283"/>
              <w:jc w:val="left"/>
              <w:rPr/>
            </w:pPr>
            <w:r>
              <w:rPr/>
              <w:t xml:space="preserve">1. heinäkuuta 2017 </w:t>
            </w:r>
          </w:p>
        </w:tc>
        <w:tc>
          <w:tcPr>
            <w:tcW w:w="1276" w:type="dxa"/>
            <w:tcBorders/>
            <w:vAlign w:val="center"/>
          </w:tcPr>
          <w:p>
            <w:pPr>
              <w:pStyle w:val="TableContents"/>
              <w:bidi w:val="0"/>
              <w:spacing w:before="0" w:after="283"/>
              <w:jc w:val="left"/>
              <w:rPr/>
            </w:pPr>
            <w:r>
              <w:rPr/>
              <w:t xml:space="preserve">YK:n arvio </w:t>
            </w:r>
          </w:p>
        </w:tc>
      </w:tr>
      <w:tr>
        <w:trPr/>
        <w:tc>
          <w:tcPr>
            <w:tcW w:w="541" w:type="dxa"/>
            <w:tcBorders/>
            <w:vAlign w:val="center"/>
          </w:tcPr>
          <w:p>
            <w:pPr>
              <w:pStyle w:val="TableContents"/>
              <w:bidi w:val="0"/>
              <w:spacing w:before="0" w:after="283"/>
              <w:jc w:val="left"/>
              <w:rPr/>
            </w:pPr>
            <w:r>
              <w:rPr/>
              <w:t xml:space="preserve">170 </w:t>
            </w:r>
          </w:p>
        </w:tc>
        <w:tc>
          <w:tcPr>
            <w:tcW w:w="1501" w:type="dxa"/>
            <w:tcBorders/>
            <w:vAlign w:val="center"/>
          </w:tcPr>
          <w:p>
            <w:pPr>
              <w:pStyle w:val="TableContents"/>
              <w:bidi w:val="0"/>
              <w:spacing w:before="0" w:after="283"/>
              <w:jc w:val="left"/>
              <w:rPr/>
            </w:pPr>
            <w:r>
              <w:rPr/>
              <w:t xml:space="preserve">Liberia </w:t>
            </w:r>
          </w:p>
        </w:tc>
        <w:tc>
          <w:tcPr>
            <w:tcW w:w="1306" w:type="dxa"/>
            <w:tcBorders/>
            <w:vAlign w:val="center"/>
          </w:tcPr>
          <w:p>
            <w:pPr>
              <w:pStyle w:val="TableContents"/>
              <w:bidi w:val="0"/>
              <w:spacing w:before="0" w:after="283"/>
              <w:jc w:val="left"/>
              <w:rPr/>
            </w:pPr>
            <w:r>
              <w:rPr/>
              <w:t xml:space="preserve">97,036 </w:t>
            </w:r>
          </w:p>
        </w:tc>
        <w:tc>
          <w:tcPr>
            <w:tcW w:w="1306" w:type="dxa"/>
            <w:tcBorders/>
            <w:vAlign w:val="center"/>
          </w:tcPr>
          <w:p>
            <w:pPr>
              <w:pStyle w:val="TableContents"/>
              <w:bidi w:val="0"/>
              <w:spacing w:before="0" w:after="283"/>
              <w:jc w:val="left"/>
              <w:rPr/>
            </w:pPr>
            <w:r>
              <w:rPr/>
              <w:t xml:space="preserve">37,466 </w:t>
            </w:r>
          </w:p>
        </w:tc>
        <w:tc>
          <w:tcPr>
            <w:tcW w:w="1486" w:type="dxa"/>
            <w:tcBorders/>
            <w:vAlign w:val="center"/>
          </w:tcPr>
          <w:p>
            <w:pPr>
              <w:pStyle w:val="TableContents"/>
              <w:bidi w:val="0"/>
              <w:spacing w:before="0" w:after="283"/>
              <w:jc w:val="left"/>
              <w:rPr/>
            </w:pPr>
            <w:r>
              <w:rPr/>
              <w:t xml:space="preserve">4,289,520 </w:t>
            </w:r>
          </w:p>
        </w:tc>
        <w:tc>
          <w:tcPr>
            <w:tcW w:w="871" w:type="dxa"/>
            <w:tcBorders/>
            <w:vAlign w:val="center"/>
          </w:tcPr>
          <w:p>
            <w:pPr>
              <w:pStyle w:val="TableContents"/>
              <w:bidi w:val="0"/>
              <w:spacing w:before="0" w:after="283"/>
              <w:jc w:val="left"/>
              <w:rPr/>
            </w:pPr>
            <w:r>
              <w:rPr/>
              <w:t xml:space="preserve">44 </w:t>
            </w:r>
          </w:p>
        </w:tc>
        <w:tc>
          <w:tcPr>
            <w:tcW w:w="871" w:type="dxa"/>
            <w:tcBorders/>
            <w:vAlign w:val="center"/>
          </w:tcPr>
          <w:p>
            <w:pPr>
              <w:pStyle w:val="TableContents"/>
              <w:bidi w:val="0"/>
              <w:spacing w:before="0" w:after="283"/>
              <w:jc w:val="left"/>
              <w:rPr/>
            </w:pPr>
            <w:r>
              <w:rPr/>
              <w:t xml:space="preserve">114 </w:t>
            </w:r>
          </w:p>
        </w:tc>
        <w:tc>
          <w:tcPr>
            <w:tcW w:w="1111" w:type="dxa"/>
            <w:tcBorders/>
            <w:vAlign w:val="center"/>
          </w:tcPr>
          <w:p>
            <w:pPr>
              <w:pStyle w:val="TableContents"/>
              <w:bidi w:val="0"/>
              <w:spacing w:before="0" w:after="283"/>
              <w:jc w:val="left"/>
              <w:rPr/>
            </w:pPr>
            <w:r>
              <w:rPr/>
              <w:t xml:space="preserve">1. heinäkuuta 2017 </w:t>
            </w:r>
          </w:p>
        </w:tc>
        <w:tc>
          <w:tcPr>
            <w:tcW w:w="1276" w:type="dxa"/>
            <w:tcBorders/>
            <w:vAlign w:val="center"/>
          </w:tcPr>
          <w:p>
            <w:pPr>
              <w:pStyle w:val="TableContents"/>
              <w:bidi w:val="0"/>
              <w:spacing w:before="0" w:after="283"/>
              <w:jc w:val="left"/>
              <w:rPr/>
            </w:pPr>
            <w:r>
              <w:rPr/>
              <w:t xml:space="preserve">Virallinen ennuste </w:t>
            </w:r>
          </w:p>
        </w:tc>
      </w:tr>
      <w:tr>
        <w:trPr/>
        <w:tc>
          <w:tcPr>
            <w:tcW w:w="541" w:type="dxa"/>
            <w:tcBorders/>
            <w:vAlign w:val="center"/>
          </w:tcPr>
          <w:p>
            <w:pPr>
              <w:pStyle w:val="TableContents"/>
              <w:bidi w:val="0"/>
              <w:spacing w:before="0" w:after="283"/>
              <w:jc w:val="left"/>
              <w:rPr/>
            </w:pPr>
            <w:r>
              <w:rPr/>
              <w:t xml:space="preserve">171 </w:t>
            </w:r>
          </w:p>
        </w:tc>
        <w:tc>
          <w:tcPr>
            <w:tcW w:w="1501" w:type="dxa"/>
            <w:tcBorders/>
            <w:vAlign w:val="center"/>
          </w:tcPr>
          <w:p>
            <w:pPr>
              <w:pStyle w:val="TableContents"/>
              <w:bidi w:val="0"/>
              <w:spacing w:before="0" w:after="283"/>
              <w:jc w:val="left"/>
              <w:rPr/>
            </w:pPr>
            <w:r>
              <w:rPr/>
              <w:t xml:space="preserve">Madagaskar </w:t>
            </w:r>
          </w:p>
        </w:tc>
        <w:tc>
          <w:tcPr>
            <w:tcW w:w="1306" w:type="dxa"/>
            <w:tcBorders/>
            <w:vAlign w:val="center"/>
          </w:tcPr>
          <w:p>
            <w:pPr>
              <w:pStyle w:val="TableContents"/>
              <w:bidi w:val="0"/>
              <w:spacing w:before="0" w:after="283"/>
              <w:jc w:val="left"/>
              <w:rPr/>
            </w:pPr>
            <w:r>
              <w:rPr/>
              <w:t xml:space="preserve">587,041 </w:t>
            </w:r>
          </w:p>
        </w:tc>
        <w:tc>
          <w:tcPr>
            <w:tcW w:w="1306" w:type="dxa"/>
            <w:tcBorders/>
            <w:vAlign w:val="center"/>
          </w:tcPr>
          <w:p>
            <w:pPr>
              <w:pStyle w:val="TableContents"/>
              <w:bidi w:val="0"/>
              <w:spacing w:before="0" w:after="283"/>
              <w:jc w:val="left"/>
              <w:rPr/>
            </w:pPr>
            <w:r>
              <w:rPr/>
              <w:t xml:space="preserve">226,658 </w:t>
            </w:r>
          </w:p>
        </w:tc>
        <w:tc>
          <w:tcPr>
            <w:tcW w:w="1486" w:type="dxa"/>
            <w:tcBorders/>
            <w:vAlign w:val="center"/>
          </w:tcPr>
          <w:p>
            <w:pPr>
              <w:pStyle w:val="TableContents"/>
              <w:bidi w:val="0"/>
              <w:spacing w:before="0" w:after="283"/>
              <w:jc w:val="left"/>
              <w:rPr/>
            </w:pPr>
            <w:r>
              <w:rPr/>
              <w:t xml:space="preserve">25,571,000 </w:t>
            </w:r>
          </w:p>
        </w:tc>
        <w:tc>
          <w:tcPr>
            <w:tcW w:w="871" w:type="dxa"/>
            <w:tcBorders/>
            <w:vAlign w:val="center"/>
          </w:tcPr>
          <w:p>
            <w:pPr>
              <w:pStyle w:val="TableContents"/>
              <w:bidi w:val="0"/>
              <w:spacing w:before="0" w:after="283"/>
              <w:jc w:val="left"/>
              <w:rPr/>
            </w:pPr>
            <w:r>
              <w:rPr/>
              <w:t xml:space="preserve">44 </w:t>
            </w:r>
          </w:p>
        </w:tc>
        <w:tc>
          <w:tcPr>
            <w:tcW w:w="871" w:type="dxa"/>
            <w:tcBorders/>
            <w:vAlign w:val="center"/>
          </w:tcPr>
          <w:p>
            <w:pPr>
              <w:pStyle w:val="TableContents"/>
              <w:bidi w:val="0"/>
              <w:spacing w:before="0" w:after="283"/>
              <w:jc w:val="left"/>
              <w:rPr/>
            </w:pPr>
            <w:r>
              <w:rPr/>
              <w:t xml:space="preserve">114 </w:t>
            </w:r>
          </w:p>
        </w:tc>
        <w:tc>
          <w:tcPr>
            <w:tcW w:w="1111" w:type="dxa"/>
            <w:tcBorders/>
            <w:vAlign w:val="center"/>
          </w:tcPr>
          <w:p>
            <w:pPr>
              <w:pStyle w:val="TableContents"/>
              <w:bidi w:val="0"/>
              <w:spacing w:before="0" w:after="283"/>
              <w:jc w:val="left"/>
              <w:rPr/>
            </w:pPr>
            <w:r>
              <w:rPr/>
              <w:t xml:space="preserve">1. heinäkuuta 2017 </w:t>
            </w:r>
          </w:p>
        </w:tc>
        <w:tc>
          <w:tcPr>
            <w:tcW w:w="1276" w:type="dxa"/>
            <w:tcBorders/>
            <w:vAlign w:val="center"/>
          </w:tcPr>
          <w:p>
            <w:pPr>
              <w:pStyle w:val="TableContents"/>
              <w:bidi w:val="0"/>
              <w:spacing w:before="0" w:after="283"/>
              <w:jc w:val="left"/>
              <w:rPr/>
            </w:pPr>
            <w:r>
              <w:rPr/>
              <w:t xml:space="preserve">YK:n ennuste </w:t>
            </w:r>
          </w:p>
        </w:tc>
      </w:tr>
      <w:tr>
        <w:trPr/>
        <w:tc>
          <w:tcPr>
            <w:tcW w:w="541" w:type="dxa"/>
            <w:tcBorders/>
            <w:vAlign w:val="center"/>
          </w:tcPr>
          <w:p>
            <w:pPr>
              <w:pStyle w:val="TableContents"/>
              <w:bidi w:val="0"/>
              <w:spacing w:before="0" w:after="283"/>
              <w:jc w:val="left"/>
              <w:rPr/>
            </w:pPr>
            <w:r>
              <w:rPr/>
              <w:t xml:space="preserve">172 </w:t>
            </w:r>
          </w:p>
        </w:tc>
        <w:tc>
          <w:tcPr>
            <w:tcW w:w="1501" w:type="dxa"/>
            <w:tcBorders/>
            <w:vAlign w:val="center"/>
          </w:tcPr>
          <w:p>
            <w:pPr>
              <w:pStyle w:val="TableContents"/>
              <w:bidi w:val="0"/>
              <w:spacing w:before="0" w:after="283"/>
              <w:jc w:val="left"/>
              <w:rPr/>
            </w:pPr>
            <w:r>
              <w:rPr/>
              <w:t xml:space="preserve">Kolumbia </w:t>
            </w:r>
          </w:p>
        </w:tc>
        <w:tc>
          <w:tcPr>
            <w:tcW w:w="1306" w:type="dxa"/>
            <w:tcBorders/>
            <w:vAlign w:val="center"/>
          </w:tcPr>
          <w:p>
            <w:pPr>
              <w:pStyle w:val="TableContents"/>
              <w:bidi w:val="0"/>
              <w:spacing w:before="0" w:after="283"/>
              <w:jc w:val="left"/>
              <w:rPr/>
            </w:pPr>
            <w:r>
              <w:rPr/>
              <w:t xml:space="preserve">1,141,748 </w:t>
            </w:r>
          </w:p>
        </w:tc>
        <w:tc>
          <w:tcPr>
            <w:tcW w:w="1306" w:type="dxa"/>
            <w:tcBorders/>
            <w:vAlign w:val="center"/>
          </w:tcPr>
          <w:p>
            <w:pPr>
              <w:pStyle w:val="TableContents"/>
              <w:bidi w:val="0"/>
              <w:spacing w:before="0" w:after="283"/>
              <w:jc w:val="left"/>
              <w:rPr/>
            </w:pPr>
            <w:r>
              <w:rPr/>
              <w:t xml:space="preserve">440,831 </w:t>
            </w:r>
          </w:p>
        </w:tc>
        <w:tc>
          <w:tcPr>
            <w:tcW w:w="1486" w:type="dxa"/>
            <w:tcBorders/>
            <w:vAlign w:val="center"/>
          </w:tcPr>
          <w:p>
            <w:pPr>
              <w:pStyle w:val="TableContents"/>
              <w:bidi w:val="0"/>
              <w:spacing w:before="0" w:after="283"/>
              <w:jc w:val="left"/>
              <w:rPr/>
            </w:pPr>
            <w:r>
              <w:rPr/>
              <w:t xml:space="preserve">49,472,827 </w:t>
            </w:r>
          </w:p>
        </w:tc>
        <w:tc>
          <w:tcPr>
            <w:tcW w:w="871" w:type="dxa"/>
            <w:tcBorders/>
            <w:vAlign w:val="center"/>
          </w:tcPr>
          <w:p>
            <w:pPr>
              <w:pStyle w:val="TableContents"/>
              <w:bidi w:val="0"/>
              <w:spacing w:before="0" w:after="283"/>
              <w:jc w:val="left"/>
              <w:rPr/>
            </w:pPr>
            <w:r>
              <w:rPr/>
              <w:t xml:space="preserve">43 </w:t>
            </w:r>
          </w:p>
        </w:tc>
        <w:tc>
          <w:tcPr>
            <w:tcW w:w="871" w:type="dxa"/>
            <w:tcBorders/>
            <w:vAlign w:val="center"/>
          </w:tcPr>
          <w:p>
            <w:pPr>
              <w:pStyle w:val="TableContents"/>
              <w:bidi w:val="0"/>
              <w:spacing w:before="0" w:after="283"/>
              <w:jc w:val="left"/>
              <w:rPr/>
            </w:pPr>
            <w:r>
              <w:rPr/>
              <w:t xml:space="preserve">112 </w:t>
            </w:r>
          </w:p>
        </w:tc>
        <w:tc>
          <w:tcPr>
            <w:tcW w:w="1111" w:type="dxa"/>
            <w:tcBorders/>
            <w:vAlign w:val="center"/>
          </w:tcPr>
          <w:p>
            <w:pPr>
              <w:pStyle w:val="TableContents"/>
              <w:bidi w:val="0"/>
              <w:spacing w:before="0" w:after="283"/>
              <w:jc w:val="left"/>
              <w:rPr/>
            </w:pPr>
            <w:r>
              <w:rPr/>
              <w:t xml:space="preserve">lokakuu 31, 2017 </w:t>
            </w:r>
          </w:p>
        </w:tc>
        <w:tc>
          <w:tcPr>
            <w:tcW w:w="1276" w:type="dxa"/>
            <w:tcBorders/>
            <w:vAlign w:val="center"/>
          </w:tcPr>
          <w:p>
            <w:pPr>
              <w:pStyle w:val="TableContents"/>
              <w:bidi w:val="0"/>
              <w:spacing w:before="0" w:after="283"/>
              <w:jc w:val="left"/>
              <w:rPr/>
            </w:pPr>
            <w:r>
              <w:rPr/>
              <w:t xml:space="preserve">Virallinen väestökello </w:t>
            </w:r>
          </w:p>
        </w:tc>
      </w:tr>
      <w:tr>
        <w:trPr/>
        <w:tc>
          <w:tcPr>
            <w:tcW w:w="541" w:type="dxa"/>
            <w:tcBorders/>
            <w:vAlign w:val="center"/>
          </w:tcPr>
          <w:p>
            <w:pPr>
              <w:pStyle w:val="TableContents"/>
              <w:bidi w:val="0"/>
              <w:spacing w:before="0" w:after="283"/>
              <w:jc w:val="left"/>
              <w:rPr/>
            </w:pPr>
            <w:r>
              <w:rPr/>
              <w:t xml:space="preserve">173 </w:t>
            </w:r>
          </w:p>
        </w:tc>
        <w:tc>
          <w:tcPr>
            <w:tcW w:w="1501" w:type="dxa"/>
            <w:tcBorders/>
            <w:vAlign w:val="center"/>
          </w:tcPr>
          <w:p>
            <w:pPr>
              <w:pStyle w:val="TableContents"/>
              <w:bidi w:val="0"/>
              <w:spacing w:before="0" w:after="283"/>
              <w:jc w:val="left"/>
              <w:rPr/>
            </w:pPr>
            <w:r>
              <w:rPr/>
              <w:t xml:space="preserve">Palau </w:t>
            </w:r>
          </w:p>
        </w:tc>
        <w:tc>
          <w:tcPr>
            <w:tcW w:w="1306" w:type="dxa"/>
            <w:tcBorders/>
            <w:vAlign w:val="center"/>
          </w:tcPr>
          <w:p>
            <w:pPr>
              <w:pStyle w:val="TableContents"/>
              <w:bidi w:val="0"/>
              <w:spacing w:before="0" w:after="283"/>
              <w:jc w:val="left"/>
              <w:rPr/>
            </w:pPr>
            <w:r>
              <w:rPr/>
              <w:t xml:space="preserve">488 </w:t>
            </w:r>
          </w:p>
        </w:tc>
        <w:tc>
          <w:tcPr>
            <w:tcW w:w="1306" w:type="dxa"/>
            <w:tcBorders/>
            <w:vAlign w:val="center"/>
          </w:tcPr>
          <w:p>
            <w:pPr>
              <w:pStyle w:val="TableContents"/>
              <w:bidi w:val="0"/>
              <w:spacing w:before="0" w:after="283"/>
              <w:jc w:val="left"/>
              <w:rPr/>
            </w:pPr>
            <w:r>
              <w:rPr/>
              <w:t xml:space="preserve">188 </w:t>
            </w:r>
          </w:p>
        </w:tc>
        <w:tc>
          <w:tcPr>
            <w:tcW w:w="1486" w:type="dxa"/>
            <w:tcBorders/>
            <w:vAlign w:val="center"/>
          </w:tcPr>
          <w:p>
            <w:pPr>
              <w:pStyle w:val="TableContents"/>
              <w:bidi w:val="0"/>
              <w:spacing w:before="0" w:after="283"/>
              <w:jc w:val="left"/>
              <w:rPr/>
            </w:pPr>
            <w:r>
              <w:rPr/>
              <w:t xml:space="preserve">20,901 </w:t>
            </w:r>
          </w:p>
        </w:tc>
        <w:tc>
          <w:tcPr>
            <w:tcW w:w="871" w:type="dxa"/>
            <w:tcBorders/>
            <w:vAlign w:val="center"/>
          </w:tcPr>
          <w:p>
            <w:pPr>
              <w:pStyle w:val="TableContents"/>
              <w:bidi w:val="0"/>
              <w:spacing w:before="0" w:after="283"/>
              <w:jc w:val="left"/>
              <w:rPr/>
            </w:pPr>
            <w:r>
              <w:rPr/>
              <w:t xml:space="preserve">43 </w:t>
            </w:r>
          </w:p>
        </w:tc>
        <w:tc>
          <w:tcPr>
            <w:tcW w:w="871" w:type="dxa"/>
            <w:tcBorders/>
            <w:vAlign w:val="center"/>
          </w:tcPr>
          <w:p>
            <w:pPr>
              <w:pStyle w:val="TableContents"/>
              <w:bidi w:val="0"/>
              <w:spacing w:before="0" w:after="283"/>
              <w:jc w:val="left"/>
              <w:rPr/>
            </w:pPr>
            <w:r>
              <w:rPr/>
              <w:t xml:space="preserve">111 </w:t>
            </w:r>
          </w:p>
        </w:tc>
        <w:tc>
          <w:tcPr>
            <w:tcW w:w="1111" w:type="dxa"/>
            <w:tcBorders/>
            <w:vAlign w:val="center"/>
          </w:tcPr>
          <w:p>
            <w:pPr>
              <w:pStyle w:val="TableContents"/>
              <w:bidi w:val="0"/>
              <w:spacing w:before="0" w:after="283"/>
              <w:jc w:val="left"/>
              <w:rPr/>
            </w:pPr>
            <w:r>
              <w:rPr/>
              <w:t xml:space="preserve">1. heinäkuuta 2013 </w:t>
            </w:r>
          </w:p>
        </w:tc>
        <w:tc>
          <w:tcPr>
            <w:tcW w:w="1276" w:type="dxa"/>
            <w:tcBorders/>
            <w:vAlign w:val="center"/>
          </w:tcPr>
          <w:p>
            <w:pPr>
              <w:pStyle w:val="TableContents"/>
              <w:bidi w:val="0"/>
              <w:spacing w:before="0" w:after="283"/>
              <w:jc w:val="left"/>
              <w:rPr/>
            </w:pPr>
            <w:r>
              <w:rPr/>
              <w:t xml:space="preserve">Virallinen arvio </w:t>
            </w:r>
          </w:p>
        </w:tc>
      </w:tr>
      <w:tr>
        <w:trPr/>
        <w:tc>
          <w:tcPr>
            <w:tcW w:w="541" w:type="dxa"/>
            <w:tcBorders/>
            <w:vAlign w:val="center"/>
          </w:tcPr>
          <w:p>
            <w:pPr>
              <w:pStyle w:val="TableContents"/>
              <w:bidi w:val="0"/>
              <w:spacing w:before="0" w:after="283"/>
              <w:jc w:val="left"/>
              <w:rPr/>
            </w:pPr>
            <w:r>
              <w:rPr/>
              <w:t xml:space="preserve">174 </w:t>
            </w:r>
          </w:p>
        </w:tc>
        <w:tc>
          <w:tcPr>
            <w:tcW w:w="1501" w:type="dxa"/>
            <w:tcBorders/>
            <w:vAlign w:val="center"/>
          </w:tcPr>
          <w:p>
            <w:pPr>
              <w:pStyle w:val="TableContents"/>
              <w:bidi w:val="0"/>
              <w:spacing w:before="0" w:after="283"/>
              <w:jc w:val="left"/>
              <w:rPr/>
            </w:pPr>
            <w:r>
              <w:rPr/>
              <w:t xml:space="preserve">Guinea-Bissau </w:t>
            </w:r>
          </w:p>
        </w:tc>
        <w:tc>
          <w:tcPr>
            <w:tcW w:w="1306" w:type="dxa"/>
            <w:tcBorders/>
            <w:vAlign w:val="center"/>
          </w:tcPr>
          <w:p>
            <w:pPr>
              <w:pStyle w:val="TableContents"/>
              <w:bidi w:val="0"/>
              <w:spacing w:before="0" w:after="283"/>
              <w:jc w:val="left"/>
              <w:rPr/>
            </w:pPr>
            <w:r>
              <w:rPr/>
              <w:t xml:space="preserve">36,125 </w:t>
            </w:r>
          </w:p>
        </w:tc>
        <w:tc>
          <w:tcPr>
            <w:tcW w:w="1306" w:type="dxa"/>
            <w:tcBorders/>
            <w:vAlign w:val="center"/>
          </w:tcPr>
          <w:p>
            <w:pPr>
              <w:pStyle w:val="TableContents"/>
              <w:bidi w:val="0"/>
              <w:spacing w:before="0" w:after="283"/>
              <w:jc w:val="left"/>
              <w:rPr/>
            </w:pPr>
            <w:r>
              <w:rPr/>
              <w:t xml:space="preserve">13,948 </w:t>
            </w:r>
          </w:p>
        </w:tc>
        <w:tc>
          <w:tcPr>
            <w:tcW w:w="1486" w:type="dxa"/>
            <w:tcBorders/>
            <w:vAlign w:val="center"/>
          </w:tcPr>
          <w:p>
            <w:pPr>
              <w:pStyle w:val="TableContents"/>
              <w:bidi w:val="0"/>
              <w:spacing w:before="0" w:after="283"/>
              <w:jc w:val="left"/>
              <w:rPr/>
            </w:pPr>
            <w:r>
              <w:rPr/>
              <w:t xml:space="preserve">1,553,822 </w:t>
            </w:r>
          </w:p>
        </w:tc>
        <w:tc>
          <w:tcPr>
            <w:tcW w:w="871" w:type="dxa"/>
            <w:tcBorders/>
            <w:vAlign w:val="center"/>
          </w:tcPr>
          <w:p>
            <w:pPr>
              <w:pStyle w:val="TableContents"/>
              <w:bidi w:val="0"/>
              <w:spacing w:before="0" w:after="283"/>
              <w:jc w:val="left"/>
              <w:rPr/>
            </w:pPr>
            <w:r>
              <w:rPr/>
              <w:t xml:space="preserve">43 </w:t>
            </w:r>
          </w:p>
        </w:tc>
        <w:tc>
          <w:tcPr>
            <w:tcW w:w="871" w:type="dxa"/>
            <w:tcBorders/>
            <w:vAlign w:val="center"/>
          </w:tcPr>
          <w:p>
            <w:pPr>
              <w:pStyle w:val="TableContents"/>
              <w:bidi w:val="0"/>
              <w:spacing w:before="0" w:after="283"/>
              <w:jc w:val="left"/>
              <w:rPr/>
            </w:pPr>
            <w:r>
              <w:rPr/>
              <w:t xml:space="preserve">111 </w:t>
            </w:r>
          </w:p>
        </w:tc>
        <w:tc>
          <w:tcPr>
            <w:tcW w:w="1111" w:type="dxa"/>
            <w:tcBorders/>
            <w:vAlign w:val="center"/>
          </w:tcPr>
          <w:p>
            <w:pPr>
              <w:pStyle w:val="TableContents"/>
              <w:bidi w:val="0"/>
              <w:spacing w:before="0" w:after="283"/>
              <w:jc w:val="left"/>
              <w:rPr/>
            </w:pPr>
            <w:r>
              <w:rPr/>
              <w:t xml:space="preserve">1. heinäkuuta 2017 </w:t>
            </w:r>
          </w:p>
        </w:tc>
        <w:tc>
          <w:tcPr>
            <w:tcW w:w="1276" w:type="dxa"/>
            <w:tcBorders/>
            <w:vAlign w:val="center"/>
          </w:tcPr>
          <w:p>
            <w:pPr>
              <w:pStyle w:val="TableContents"/>
              <w:bidi w:val="0"/>
              <w:spacing w:before="0" w:after="283"/>
              <w:jc w:val="left"/>
              <w:rPr/>
            </w:pPr>
            <w:r>
              <w:rPr/>
              <w:t xml:space="preserve">Virallinen vuotuinen ennuste </w:t>
            </w:r>
          </w:p>
        </w:tc>
      </w:tr>
      <w:tr>
        <w:trPr/>
        <w:tc>
          <w:tcPr>
            <w:tcW w:w="541" w:type="dxa"/>
            <w:tcBorders/>
            <w:vAlign w:val="center"/>
          </w:tcPr>
          <w:p>
            <w:pPr>
              <w:pStyle w:val="TableContents"/>
              <w:bidi w:val="0"/>
              <w:spacing w:before="0" w:after="283"/>
              <w:jc w:val="left"/>
              <w:rPr/>
            </w:pPr>
            <w:r>
              <w:rPr/>
              <w:t xml:space="preserve">175 </w:t>
            </w:r>
          </w:p>
        </w:tc>
        <w:tc>
          <w:tcPr>
            <w:tcW w:w="1501" w:type="dxa"/>
            <w:tcBorders/>
            <w:vAlign w:val="center"/>
          </w:tcPr>
          <w:p>
            <w:pPr>
              <w:pStyle w:val="TableContents"/>
              <w:bidi w:val="0"/>
              <w:spacing w:before="0" w:after="283"/>
              <w:jc w:val="left"/>
              <w:rPr/>
            </w:pPr>
            <w:r>
              <w:rPr/>
              <w:t xml:space="preserve">Liettua </w:t>
            </w:r>
          </w:p>
        </w:tc>
        <w:tc>
          <w:tcPr>
            <w:tcW w:w="1306" w:type="dxa"/>
            <w:tcBorders/>
            <w:vAlign w:val="center"/>
          </w:tcPr>
          <w:p>
            <w:pPr>
              <w:pStyle w:val="TableContents"/>
              <w:bidi w:val="0"/>
              <w:spacing w:before="0" w:after="283"/>
              <w:jc w:val="left"/>
              <w:rPr/>
            </w:pPr>
            <w:r>
              <w:rPr/>
              <w:t xml:space="preserve">65,300 </w:t>
            </w:r>
          </w:p>
        </w:tc>
        <w:tc>
          <w:tcPr>
            <w:tcW w:w="1306" w:type="dxa"/>
            <w:tcBorders/>
            <w:vAlign w:val="center"/>
          </w:tcPr>
          <w:p>
            <w:pPr>
              <w:pStyle w:val="TableContents"/>
              <w:bidi w:val="0"/>
              <w:spacing w:before="0" w:after="283"/>
              <w:jc w:val="left"/>
              <w:rPr/>
            </w:pPr>
            <w:r>
              <w:rPr/>
              <w:t xml:space="preserve">25,212 </w:t>
            </w:r>
          </w:p>
        </w:tc>
        <w:tc>
          <w:tcPr>
            <w:tcW w:w="1486" w:type="dxa"/>
            <w:tcBorders/>
            <w:vAlign w:val="center"/>
          </w:tcPr>
          <w:p>
            <w:pPr>
              <w:pStyle w:val="TableContents"/>
              <w:bidi w:val="0"/>
              <w:spacing w:before="0" w:after="283"/>
              <w:jc w:val="left"/>
              <w:rPr/>
            </w:pPr>
            <w:r>
              <w:rPr/>
              <w:t xml:space="preserve">2,819,753 </w:t>
            </w:r>
          </w:p>
        </w:tc>
        <w:tc>
          <w:tcPr>
            <w:tcW w:w="871" w:type="dxa"/>
            <w:tcBorders/>
            <w:vAlign w:val="center"/>
          </w:tcPr>
          <w:p>
            <w:pPr>
              <w:pStyle w:val="TableContents"/>
              <w:bidi w:val="0"/>
              <w:spacing w:before="0" w:after="283"/>
              <w:jc w:val="left"/>
              <w:rPr/>
            </w:pPr>
            <w:r>
              <w:rPr/>
              <w:t xml:space="preserve">43 </w:t>
            </w:r>
          </w:p>
        </w:tc>
        <w:tc>
          <w:tcPr>
            <w:tcW w:w="871" w:type="dxa"/>
            <w:tcBorders/>
            <w:vAlign w:val="center"/>
          </w:tcPr>
          <w:p>
            <w:pPr>
              <w:pStyle w:val="TableContents"/>
              <w:bidi w:val="0"/>
              <w:spacing w:before="0" w:after="283"/>
              <w:jc w:val="left"/>
              <w:rPr/>
            </w:pPr>
            <w:r>
              <w:rPr/>
              <w:t xml:space="preserve">111 </w:t>
            </w:r>
          </w:p>
        </w:tc>
        <w:tc>
          <w:tcPr>
            <w:tcW w:w="1111" w:type="dxa"/>
            <w:tcBorders/>
            <w:vAlign w:val="center"/>
          </w:tcPr>
          <w:p>
            <w:pPr>
              <w:pStyle w:val="TableContents"/>
              <w:bidi w:val="0"/>
              <w:spacing w:before="0" w:after="283"/>
              <w:jc w:val="left"/>
              <w:rPr/>
            </w:pPr>
            <w:r>
              <w:rPr/>
              <w:t xml:space="preserve">elokuu 1, 2017 </w:t>
            </w:r>
          </w:p>
        </w:tc>
        <w:tc>
          <w:tcPr>
            <w:tcW w:w="1276" w:type="dxa"/>
            <w:tcBorders/>
            <w:vAlign w:val="center"/>
          </w:tcPr>
          <w:p>
            <w:pPr>
              <w:pStyle w:val="TableContents"/>
              <w:bidi w:val="0"/>
              <w:spacing w:before="0" w:after="283"/>
              <w:jc w:val="left"/>
              <w:rPr/>
            </w:pPr>
            <w:r>
              <w:rPr/>
              <w:t xml:space="preserve">Kuukausittainen virallinen arvio </w:t>
            </w:r>
          </w:p>
        </w:tc>
      </w:tr>
      <w:tr>
        <w:trPr/>
        <w:tc>
          <w:tcPr>
            <w:tcW w:w="541" w:type="dxa"/>
            <w:tcBorders/>
            <w:vAlign w:val="center"/>
          </w:tcPr>
          <w:p>
            <w:pPr>
              <w:pStyle w:val="TableContents"/>
              <w:bidi w:val="0"/>
              <w:spacing w:before="0" w:after="283"/>
              <w:jc w:val="left"/>
              <w:rPr/>
            </w:pPr>
            <w:r>
              <w:rPr/>
              <w:t xml:space="preserve">176 </w:t>
            </w:r>
          </w:p>
        </w:tc>
        <w:tc>
          <w:tcPr>
            <w:tcW w:w="1501" w:type="dxa"/>
            <w:tcBorders/>
            <w:vAlign w:val="center"/>
          </w:tcPr>
          <w:p>
            <w:pPr>
              <w:pStyle w:val="TableContents"/>
              <w:bidi w:val="0"/>
              <w:spacing w:before="0" w:after="283"/>
              <w:jc w:val="left"/>
              <w:rPr/>
            </w:pPr>
            <w:r>
              <w:rPr/>
              <w:t xml:space="preserve">Afganistan </w:t>
            </w:r>
          </w:p>
        </w:tc>
        <w:tc>
          <w:tcPr>
            <w:tcW w:w="1306" w:type="dxa"/>
            <w:tcBorders/>
            <w:vAlign w:val="center"/>
          </w:tcPr>
          <w:p>
            <w:pPr>
              <w:pStyle w:val="TableContents"/>
              <w:bidi w:val="0"/>
              <w:spacing w:before="0" w:after="283"/>
              <w:jc w:val="left"/>
              <w:rPr/>
            </w:pPr>
            <w:r>
              <w:rPr/>
              <w:t xml:space="preserve">645,807 </w:t>
            </w:r>
          </w:p>
        </w:tc>
        <w:tc>
          <w:tcPr>
            <w:tcW w:w="1306" w:type="dxa"/>
            <w:tcBorders/>
            <w:vAlign w:val="center"/>
          </w:tcPr>
          <w:p>
            <w:pPr>
              <w:pStyle w:val="TableContents"/>
              <w:bidi w:val="0"/>
              <w:spacing w:before="0" w:after="283"/>
              <w:jc w:val="left"/>
              <w:rPr/>
            </w:pPr>
            <w:r>
              <w:rPr/>
              <w:t xml:space="preserve">249,347 </w:t>
            </w:r>
          </w:p>
        </w:tc>
        <w:tc>
          <w:tcPr>
            <w:tcW w:w="1486" w:type="dxa"/>
            <w:tcBorders/>
            <w:vAlign w:val="center"/>
          </w:tcPr>
          <w:p>
            <w:pPr>
              <w:pStyle w:val="TableContents"/>
              <w:bidi w:val="0"/>
              <w:spacing w:before="0" w:after="283"/>
              <w:jc w:val="left"/>
              <w:rPr/>
            </w:pPr>
            <w:r>
              <w:rPr/>
              <w:t xml:space="preserve">25,500,100 </w:t>
            </w:r>
          </w:p>
        </w:tc>
        <w:tc>
          <w:tcPr>
            <w:tcW w:w="871" w:type="dxa"/>
            <w:tcBorders/>
            <w:vAlign w:val="center"/>
          </w:tcPr>
          <w:p>
            <w:pPr>
              <w:pStyle w:val="TableContents"/>
              <w:bidi w:val="0"/>
              <w:spacing w:before="0" w:after="283"/>
              <w:jc w:val="left"/>
              <w:rPr/>
            </w:pPr>
            <w:r>
              <w:rPr/>
              <w:t xml:space="preserve">39 </w:t>
            </w:r>
          </w:p>
        </w:tc>
        <w:tc>
          <w:tcPr>
            <w:tcW w:w="871" w:type="dxa"/>
            <w:tcBorders/>
            <w:vAlign w:val="center"/>
          </w:tcPr>
          <w:p>
            <w:pPr>
              <w:pStyle w:val="TableContents"/>
              <w:bidi w:val="0"/>
              <w:spacing w:before="0" w:after="283"/>
              <w:jc w:val="left"/>
              <w:rPr/>
            </w:pPr>
            <w:r>
              <w:rPr/>
              <w:t xml:space="preserve">101 </w:t>
            </w:r>
          </w:p>
        </w:tc>
        <w:tc>
          <w:tcPr>
            <w:tcW w:w="1111" w:type="dxa"/>
            <w:tcBorders/>
            <w:vAlign w:val="center"/>
          </w:tcPr>
          <w:p>
            <w:pPr>
              <w:pStyle w:val="TableContents"/>
              <w:bidi w:val="0"/>
              <w:spacing w:before="0" w:after="283"/>
              <w:jc w:val="left"/>
              <w:rPr/>
            </w:pPr>
            <w:r>
              <w:rPr/>
              <w:t xml:space="preserve">1. tammikuuta 2013 </w:t>
            </w:r>
          </w:p>
        </w:tc>
        <w:tc>
          <w:tcPr>
            <w:tcW w:w="1276" w:type="dxa"/>
            <w:tcBorders/>
            <w:vAlign w:val="center"/>
          </w:tcPr>
          <w:p>
            <w:pPr>
              <w:pStyle w:val="TableContents"/>
              <w:bidi w:val="0"/>
              <w:spacing w:before="0" w:after="283"/>
              <w:jc w:val="left"/>
              <w:rPr/>
            </w:pPr>
            <w:r>
              <w:rPr/>
              <w:t xml:space="preserve">Virallinen arvio </w:t>
            </w:r>
          </w:p>
        </w:tc>
      </w:tr>
      <w:tr>
        <w:trPr/>
        <w:tc>
          <w:tcPr>
            <w:tcW w:w="541" w:type="dxa"/>
            <w:tcBorders/>
            <w:vAlign w:val="center"/>
          </w:tcPr>
          <w:p>
            <w:pPr>
              <w:pStyle w:val="TableContents"/>
              <w:bidi w:val="0"/>
              <w:spacing w:before="0" w:after="283"/>
              <w:jc w:val="left"/>
              <w:rPr/>
            </w:pPr>
            <w:r>
              <w:rPr/>
              <w:t xml:space="preserve">177 </w:t>
            </w:r>
          </w:p>
        </w:tc>
        <w:tc>
          <w:tcPr>
            <w:tcW w:w="1501" w:type="dxa"/>
            <w:tcBorders/>
            <w:vAlign w:val="center"/>
          </w:tcPr>
          <w:p>
            <w:pPr>
              <w:pStyle w:val="TableContents"/>
              <w:bidi w:val="0"/>
              <w:spacing w:before="0" w:after="283"/>
              <w:jc w:val="left"/>
              <w:rPr/>
            </w:pPr>
            <w:r>
              <w:rPr/>
              <w:t xml:space="preserve">Kookossaaret (Keeling) (Australia) </w:t>
            </w:r>
          </w:p>
        </w:tc>
        <w:tc>
          <w:tcPr>
            <w:tcW w:w="1306" w:type="dxa"/>
            <w:tcBorders/>
            <w:vAlign w:val="center"/>
          </w:tcPr>
          <w:p>
            <w:pPr>
              <w:pStyle w:val="TableContents"/>
              <w:bidi w:val="0"/>
              <w:spacing w:before="0" w:after="283"/>
              <w:jc w:val="left"/>
              <w:rPr/>
            </w:pPr>
            <w:r>
              <w:rPr/>
              <w:t xml:space="preserve">14 </w:t>
            </w:r>
          </w:p>
        </w:tc>
        <w:tc>
          <w:tcPr>
            <w:tcW w:w="1306" w:type="dxa"/>
            <w:tcBorders/>
            <w:vAlign w:val="center"/>
          </w:tcPr>
          <w:p>
            <w:pPr>
              <w:pStyle w:val="TableContents"/>
              <w:bidi w:val="0"/>
              <w:spacing w:before="0" w:after="283"/>
              <w:jc w:val="left"/>
              <w:rPr/>
            </w:pPr>
            <w:r>
              <w:rPr/>
              <w:t xml:space="preserve">5 </w:t>
            </w:r>
          </w:p>
        </w:tc>
        <w:tc>
          <w:tcPr>
            <w:tcW w:w="1486" w:type="dxa"/>
            <w:tcBorders/>
            <w:vAlign w:val="center"/>
          </w:tcPr>
          <w:p>
            <w:pPr>
              <w:pStyle w:val="TableContents"/>
              <w:bidi w:val="0"/>
              <w:spacing w:before="0" w:after="283"/>
              <w:jc w:val="left"/>
              <w:rPr/>
            </w:pPr>
            <w:r>
              <w:rPr/>
              <w:t xml:space="preserve">550 </w:t>
            </w:r>
          </w:p>
        </w:tc>
        <w:tc>
          <w:tcPr>
            <w:tcW w:w="871" w:type="dxa"/>
            <w:tcBorders/>
            <w:vAlign w:val="center"/>
          </w:tcPr>
          <w:p>
            <w:pPr>
              <w:pStyle w:val="TableContents"/>
              <w:bidi w:val="0"/>
              <w:spacing w:before="0" w:after="283"/>
              <w:jc w:val="left"/>
              <w:rPr/>
            </w:pPr>
            <w:r>
              <w:rPr/>
              <w:t xml:space="preserve">39 </w:t>
            </w:r>
          </w:p>
        </w:tc>
        <w:tc>
          <w:tcPr>
            <w:tcW w:w="871" w:type="dxa"/>
            <w:tcBorders/>
            <w:vAlign w:val="center"/>
          </w:tcPr>
          <w:p>
            <w:pPr>
              <w:pStyle w:val="TableContents"/>
              <w:bidi w:val="0"/>
              <w:spacing w:before="0" w:after="283"/>
              <w:jc w:val="left"/>
              <w:rPr/>
            </w:pPr>
            <w:r>
              <w:rPr/>
              <w:t xml:space="preserve">101 </w:t>
            </w:r>
          </w:p>
        </w:tc>
        <w:tc>
          <w:tcPr>
            <w:tcW w:w="1111" w:type="dxa"/>
            <w:tcBorders/>
            <w:vAlign w:val="center"/>
          </w:tcPr>
          <w:p>
            <w:pPr>
              <w:pStyle w:val="TableContents"/>
              <w:bidi w:val="0"/>
              <w:spacing w:before="0" w:after="283"/>
              <w:jc w:val="left"/>
              <w:rPr/>
            </w:pPr>
            <w:r>
              <w:rPr/>
              <w:t xml:space="preserve">9. elokuuta 2011 </w:t>
            </w:r>
          </w:p>
        </w:tc>
        <w:tc>
          <w:tcPr>
            <w:tcW w:w="1276" w:type="dxa"/>
            <w:tcBorders/>
            <w:vAlign w:val="center"/>
          </w:tcPr>
          <w:p>
            <w:pPr>
              <w:pStyle w:val="TableContents"/>
              <w:bidi w:val="0"/>
              <w:spacing w:before="0" w:after="283"/>
              <w:jc w:val="left"/>
              <w:rPr/>
            </w:pPr>
            <w:r>
              <w:rPr/>
              <w:t xml:space="preserve">Vuoden 2011 väestönlaskennan tulos </w:t>
            </w:r>
          </w:p>
        </w:tc>
      </w:tr>
      <w:tr>
        <w:trPr/>
        <w:tc>
          <w:tcPr>
            <w:tcW w:w="541" w:type="dxa"/>
            <w:tcBorders/>
            <w:vAlign w:val="center"/>
          </w:tcPr>
          <w:p>
            <w:pPr>
              <w:pStyle w:val="TableContents"/>
              <w:bidi w:val="0"/>
              <w:spacing w:before="0" w:after="283"/>
              <w:jc w:val="left"/>
              <w:rPr/>
            </w:pPr>
            <w:r>
              <w:rPr/>
              <w:t xml:space="preserve">178 </w:t>
            </w:r>
          </w:p>
        </w:tc>
        <w:tc>
          <w:tcPr>
            <w:tcW w:w="1501" w:type="dxa"/>
            <w:tcBorders/>
            <w:vAlign w:val="center"/>
          </w:tcPr>
          <w:p>
            <w:pPr>
              <w:pStyle w:val="TableContents"/>
              <w:bidi w:val="0"/>
              <w:spacing w:before="0" w:after="283"/>
              <w:jc w:val="left"/>
              <w:rPr/>
            </w:pPr>
            <w:r>
              <w:rPr/>
              <w:t xml:space="preserve">Djibouti </w:t>
            </w:r>
          </w:p>
        </w:tc>
        <w:tc>
          <w:tcPr>
            <w:tcW w:w="1306" w:type="dxa"/>
            <w:tcBorders/>
            <w:vAlign w:val="center"/>
          </w:tcPr>
          <w:p>
            <w:pPr>
              <w:pStyle w:val="TableContents"/>
              <w:bidi w:val="0"/>
              <w:spacing w:before="0" w:after="283"/>
              <w:jc w:val="left"/>
              <w:rPr/>
            </w:pPr>
            <w:r>
              <w:rPr/>
              <w:t xml:space="preserve">23,000 </w:t>
            </w:r>
          </w:p>
        </w:tc>
        <w:tc>
          <w:tcPr>
            <w:tcW w:w="1306" w:type="dxa"/>
            <w:tcBorders/>
            <w:vAlign w:val="center"/>
          </w:tcPr>
          <w:p>
            <w:pPr>
              <w:pStyle w:val="TableContents"/>
              <w:bidi w:val="0"/>
              <w:spacing w:before="0" w:after="283"/>
              <w:jc w:val="left"/>
              <w:rPr/>
            </w:pPr>
            <w:r>
              <w:rPr/>
              <w:t xml:space="preserve">8,880 </w:t>
            </w:r>
          </w:p>
        </w:tc>
        <w:tc>
          <w:tcPr>
            <w:tcW w:w="1486" w:type="dxa"/>
            <w:tcBorders/>
            <w:vAlign w:val="center"/>
          </w:tcPr>
          <w:p>
            <w:pPr>
              <w:pStyle w:val="TableContents"/>
              <w:bidi w:val="0"/>
              <w:spacing w:before="0" w:after="283"/>
              <w:jc w:val="left"/>
              <w:rPr/>
            </w:pPr>
            <w:r>
              <w:rPr/>
              <w:t xml:space="preserve">864,618 </w:t>
            </w:r>
          </w:p>
        </w:tc>
        <w:tc>
          <w:tcPr>
            <w:tcW w:w="871" w:type="dxa"/>
            <w:tcBorders/>
            <w:vAlign w:val="center"/>
          </w:tcPr>
          <w:p>
            <w:pPr>
              <w:pStyle w:val="TableContents"/>
              <w:bidi w:val="0"/>
              <w:spacing w:before="0" w:after="283"/>
              <w:jc w:val="left"/>
              <w:rPr/>
            </w:pPr>
            <w:r>
              <w:rPr/>
              <w:t xml:space="preserve">38 </w:t>
            </w:r>
          </w:p>
        </w:tc>
        <w:tc>
          <w:tcPr>
            <w:tcW w:w="871" w:type="dxa"/>
            <w:tcBorders/>
            <w:vAlign w:val="center"/>
          </w:tcPr>
          <w:p>
            <w:pPr>
              <w:pStyle w:val="TableContents"/>
              <w:bidi w:val="0"/>
              <w:spacing w:before="0" w:after="283"/>
              <w:jc w:val="left"/>
              <w:rPr/>
            </w:pPr>
            <w:r>
              <w:rPr/>
              <w:t xml:space="preserve">98 </w:t>
            </w:r>
          </w:p>
        </w:tc>
        <w:tc>
          <w:tcPr>
            <w:tcW w:w="1111" w:type="dxa"/>
            <w:tcBorders/>
            <w:vAlign w:val="center"/>
          </w:tcPr>
          <w:p>
            <w:pPr>
              <w:pStyle w:val="TableContents"/>
              <w:bidi w:val="0"/>
              <w:spacing w:before="0" w:after="283"/>
              <w:jc w:val="left"/>
              <w:rPr/>
            </w:pPr>
            <w:r>
              <w:rPr/>
              <w:t xml:space="preserve">1. heinäkuuta 2011 </w:t>
            </w:r>
          </w:p>
        </w:tc>
        <w:tc>
          <w:tcPr>
            <w:tcW w:w="1276" w:type="dxa"/>
            <w:tcBorders/>
            <w:vAlign w:val="center"/>
          </w:tcPr>
          <w:p>
            <w:pPr>
              <w:pStyle w:val="TableContents"/>
              <w:bidi w:val="0"/>
              <w:spacing w:before="0" w:after="283"/>
              <w:jc w:val="left"/>
              <w:rPr/>
            </w:pPr>
            <w:r>
              <w:rPr/>
              <w:t xml:space="preserve">Virallinen arvio </w:t>
            </w:r>
          </w:p>
        </w:tc>
      </w:tr>
      <w:tr>
        <w:trPr/>
        <w:tc>
          <w:tcPr>
            <w:tcW w:w="541" w:type="dxa"/>
            <w:tcBorders/>
            <w:vAlign w:val="center"/>
          </w:tcPr>
          <w:p>
            <w:pPr>
              <w:pStyle w:val="TableContents"/>
              <w:bidi w:val="0"/>
              <w:spacing w:before="0" w:after="283"/>
              <w:jc w:val="left"/>
              <w:rPr/>
            </w:pPr>
            <w:r>
              <w:rPr/>
              <w:t xml:space="preserve">179 </w:t>
            </w:r>
          </w:p>
        </w:tc>
        <w:tc>
          <w:tcPr>
            <w:tcW w:w="1501" w:type="dxa"/>
            <w:tcBorders/>
            <w:vAlign w:val="center"/>
          </w:tcPr>
          <w:p>
            <w:pPr>
              <w:pStyle w:val="TableContents"/>
              <w:bidi w:val="0"/>
              <w:spacing w:before="0" w:after="283"/>
              <w:jc w:val="left"/>
              <w:rPr/>
            </w:pPr>
            <w:r>
              <w:rPr/>
              <w:t xml:space="preserve">Zimbabwe </w:t>
            </w:r>
          </w:p>
        </w:tc>
        <w:tc>
          <w:tcPr>
            <w:tcW w:w="1306" w:type="dxa"/>
            <w:tcBorders/>
            <w:vAlign w:val="center"/>
          </w:tcPr>
          <w:p>
            <w:pPr>
              <w:pStyle w:val="TableContents"/>
              <w:bidi w:val="0"/>
              <w:spacing w:before="0" w:after="283"/>
              <w:jc w:val="left"/>
              <w:rPr/>
            </w:pPr>
            <w:r>
              <w:rPr/>
              <w:t xml:space="preserve">390,757 </w:t>
            </w:r>
          </w:p>
        </w:tc>
        <w:tc>
          <w:tcPr>
            <w:tcW w:w="1306" w:type="dxa"/>
            <w:tcBorders/>
            <w:vAlign w:val="center"/>
          </w:tcPr>
          <w:p>
            <w:pPr>
              <w:pStyle w:val="TableContents"/>
              <w:bidi w:val="0"/>
              <w:spacing w:before="0" w:after="283"/>
              <w:jc w:val="left"/>
              <w:rPr/>
            </w:pPr>
            <w:r>
              <w:rPr/>
              <w:t xml:space="preserve">150,872 </w:t>
            </w:r>
          </w:p>
        </w:tc>
        <w:tc>
          <w:tcPr>
            <w:tcW w:w="1486" w:type="dxa"/>
            <w:tcBorders/>
            <w:vAlign w:val="center"/>
          </w:tcPr>
          <w:p>
            <w:pPr>
              <w:pStyle w:val="TableContents"/>
              <w:bidi w:val="0"/>
              <w:spacing w:before="0" w:after="283"/>
              <w:jc w:val="left"/>
              <w:rPr/>
            </w:pPr>
            <w:r>
              <w:rPr/>
              <w:t xml:space="preserve">14,542,235 </w:t>
            </w:r>
          </w:p>
        </w:tc>
        <w:tc>
          <w:tcPr>
            <w:tcW w:w="871" w:type="dxa"/>
            <w:tcBorders/>
            <w:vAlign w:val="center"/>
          </w:tcPr>
          <w:p>
            <w:pPr>
              <w:pStyle w:val="TableContents"/>
              <w:bidi w:val="0"/>
              <w:spacing w:before="0" w:after="283"/>
              <w:jc w:val="left"/>
              <w:rPr/>
            </w:pPr>
            <w:r>
              <w:rPr/>
              <w:t xml:space="preserve">37 </w:t>
            </w:r>
          </w:p>
        </w:tc>
        <w:tc>
          <w:tcPr>
            <w:tcW w:w="871" w:type="dxa"/>
            <w:tcBorders/>
            <w:vAlign w:val="center"/>
          </w:tcPr>
          <w:p>
            <w:pPr>
              <w:pStyle w:val="TableContents"/>
              <w:bidi w:val="0"/>
              <w:spacing w:before="0" w:after="283"/>
              <w:jc w:val="left"/>
              <w:rPr/>
            </w:pPr>
            <w:r>
              <w:rPr/>
              <w:t xml:space="preserve">96 </w:t>
            </w:r>
          </w:p>
        </w:tc>
        <w:tc>
          <w:tcPr>
            <w:tcW w:w="1111" w:type="dxa"/>
            <w:tcBorders/>
            <w:vAlign w:val="center"/>
          </w:tcPr>
          <w:p>
            <w:pPr>
              <w:pStyle w:val="TableContents"/>
              <w:bidi w:val="0"/>
              <w:spacing w:before="0" w:after="283"/>
              <w:jc w:val="left"/>
              <w:rPr/>
            </w:pPr>
            <w:r>
              <w:rPr/>
              <w:t xml:space="preserve">1. heinäkuuta 2017 </w:t>
            </w:r>
          </w:p>
        </w:tc>
        <w:tc>
          <w:tcPr>
            <w:tcW w:w="1276" w:type="dxa"/>
            <w:tcBorders/>
            <w:vAlign w:val="center"/>
          </w:tcPr>
          <w:p>
            <w:pPr>
              <w:pStyle w:val="TableContents"/>
              <w:bidi w:val="0"/>
              <w:spacing w:before="0" w:after="283"/>
              <w:jc w:val="left"/>
              <w:rPr/>
            </w:pPr>
            <w:r>
              <w:rPr/>
              <w:t xml:space="preserve">Virallinen vuotuinen ennuste </w:t>
            </w:r>
          </w:p>
        </w:tc>
      </w:tr>
      <w:tr>
        <w:trPr/>
        <w:tc>
          <w:tcPr>
            <w:tcW w:w="541" w:type="dxa"/>
            <w:tcBorders/>
            <w:vAlign w:val="center"/>
          </w:tcPr>
          <w:p>
            <w:pPr>
              <w:pStyle w:val="TableContents"/>
              <w:bidi w:val="0"/>
              <w:spacing w:before="0" w:after="283"/>
              <w:jc w:val="left"/>
              <w:rPr/>
            </w:pPr>
            <w:r>
              <w:rPr/>
              <w:t xml:space="preserve">180 </w:t>
            </w:r>
          </w:p>
        </w:tc>
        <w:tc>
          <w:tcPr>
            <w:tcW w:w="1501" w:type="dxa"/>
            <w:tcBorders/>
            <w:vAlign w:val="center"/>
          </w:tcPr>
          <w:p>
            <w:pPr>
              <w:pStyle w:val="TableContents"/>
              <w:bidi w:val="0"/>
              <w:spacing w:before="0" w:after="283"/>
              <w:jc w:val="left"/>
              <w:rPr/>
            </w:pPr>
            <w:r>
              <w:rPr/>
              <w:t xml:space="preserve">Kongon demokraattinen tasavalta </w:t>
            </w:r>
          </w:p>
        </w:tc>
        <w:tc>
          <w:tcPr>
            <w:tcW w:w="1306" w:type="dxa"/>
            <w:tcBorders/>
            <w:vAlign w:val="center"/>
          </w:tcPr>
          <w:p>
            <w:pPr>
              <w:pStyle w:val="TableContents"/>
              <w:bidi w:val="0"/>
              <w:spacing w:before="0" w:after="283"/>
              <w:jc w:val="left"/>
              <w:rPr/>
            </w:pPr>
            <w:r>
              <w:rPr/>
              <w:t xml:space="preserve">2,345,095 </w:t>
            </w:r>
          </w:p>
        </w:tc>
        <w:tc>
          <w:tcPr>
            <w:tcW w:w="1306" w:type="dxa"/>
            <w:tcBorders/>
            <w:vAlign w:val="center"/>
          </w:tcPr>
          <w:p>
            <w:pPr>
              <w:pStyle w:val="TableContents"/>
              <w:bidi w:val="0"/>
              <w:spacing w:before="0" w:after="283"/>
              <w:jc w:val="left"/>
              <w:rPr/>
            </w:pPr>
            <w:r>
              <w:rPr/>
              <w:t xml:space="preserve">905,446 </w:t>
            </w:r>
          </w:p>
        </w:tc>
        <w:tc>
          <w:tcPr>
            <w:tcW w:w="1486" w:type="dxa"/>
            <w:tcBorders/>
            <w:vAlign w:val="center"/>
          </w:tcPr>
          <w:p>
            <w:pPr>
              <w:pStyle w:val="TableContents"/>
              <w:bidi w:val="0"/>
              <w:spacing w:before="0" w:after="283"/>
              <w:jc w:val="left"/>
              <w:rPr/>
            </w:pPr>
            <w:r>
              <w:rPr/>
              <w:t xml:space="preserve">85,026,000 </w:t>
            </w:r>
          </w:p>
        </w:tc>
        <w:tc>
          <w:tcPr>
            <w:tcW w:w="871" w:type="dxa"/>
            <w:tcBorders/>
            <w:vAlign w:val="center"/>
          </w:tcPr>
          <w:p>
            <w:pPr>
              <w:pStyle w:val="TableContents"/>
              <w:bidi w:val="0"/>
              <w:spacing w:before="0" w:after="283"/>
              <w:jc w:val="left"/>
              <w:rPr/>
            </w:pPr>
            <w:r>
              <w:rPr/>
              <w:t xml:space="preserve">36 </w:t>
            </w:r>
          </w:p>
        </w:tc>
        <w:tc>
          <w:tcPr>
            <w:tcW w:w="871" w:type="dxa"/>
            <w:tcBorders/>
            <w:vAlign w:val="center"/>
          </w:tcPr>
          <w:p>
            <w:pPr>
              <w:pStyle w:val="TableContents"/>
              <w:bidi w:val="0"/>
              <w:spacing w:before="0" w:after="283"/>
              <w:jc w:val="left"/>
              <w:rPr/>
            </w:pPr>
            <w:r>
              <w:rPr/>
              <w:t xml:space="preserve">93 </w:t>
            </w:r>
          </w:p>
        </w:tc>
        <w:tc>
          <w:tcPr>
            <w:tcW w:w="1111" w:type="dxa"/>
            <w:tcBorders/>
            <w:vAlign w:val="center"/>
          </w:tcPr>
          <w:p>
            <w:pPr>
              <w:pStyle w:val="TableContents"/>
              <w:bidi w:val="0"/>
              <w:spacing w:before="0" w:after="283"/>
              <w:jc w:val="left"/>
              <w:rPr/>
            </w:pPr>
            <w:r>
              <w:rPr/>
              <w:t xml:space="preserve">1. heinäkuuta 2016 </w:t>
            </w:r>
          </w:p>
        </w:tc>
        <w:tc>
          <w:tcPr>
            <w:tcW w:w="1276" w:type="dxa"/>
            <w:tcBorders/>
            <w:vAlign w:val="center"/>
          </w:tcPr>
          <w:p>
            <w:pPr>
              <w:pStyle w:val="TableContents"/>
              <w:bidi w:val="0"/>
              <w:spacing w:before="0" w:after="283"/>
              <w:jc w:val="left"/>
              <w:rPr/>
            </w:pPr>
            <w:r>
              <w:rPr/>
              <w:t xml:space="preserve">Virallinen arvio </w:t>
            </w:r>
          </w:p>
        </w:tc>
      </w:tr>
      <w:tr>
        <w:trPr/>
        <w:tc>
          <w:tcPr>
            <w:tcW w:w="541" w:type="dxa"/>
            <w:tcBorders/>
            <w:vAlign w:val="center"/>
          </w:tcPr>
          <w:p>
            <w:pPr>
              <w:pStyle w:val="TableContents"/>
              <w:bidi w:val="0"/>
              <w:spacing w:before="0" w:after="283"/>
              <w:jc w:val="left"/>
              <w:rPr/>
            </w:pPr>
            <w:r>
              <w:rPr/>
              <w:t xml:space="preserve">181 </w:t>
            </w:r>
          </w:p>
        </w:tc>
        <w:tc>
          <w:tcPr>
            <w:tcW w:w="1501" w:type="dxa"/>
            <w:tcBorders/>
            <w:vAlign w:val="center"/>
          </w:tcPr>
          <w:p>
            <w:pPr>
              <w:pStyle w:val="TableContents"/>
              <w:bidi w:val="0"/>
              <w:spacing w:before="0" w:after="283"/>
              <w:jc w:val="left"/>
              <w:rPr/>
            </w:pPr>
            <w:r>
              <w:rPr/>
              <w:t xml:space="preserve">Saint Helena (Yhdistynyt kuningaskunta) </w:t>
            </w:r>
          </w:p>
        </w:tc>
        <w:tc>
          <w:tcPr>
            <w:tcW w:w="1306" w:type="dxa"/>
            <w:tcBorders/>
            <w:vAlign w:val="center"/>
          </w:tcPr>
          <w:p>
            <w:pPr>
              <w:pStyle w:val="TableContents"/>
              <w:bidi w:val="0"/>
              <w:spacing w:before="0" w:after="283"/>
              <w:jc w:val="left"/>
              <w:rPr/>
            </w:pPr>
            <w:r>
              <w:rPr/>
              <w:t xml:space="preserve">122 </w:t>
            </w:r>
          </w:p>
        </w:tc>
        <w:tc>
          <w:tcPr>
            <w:tcW w:w="1306" w:type="dxa"/>
            <w:tcBorders/>
            <w:vAlign w:val="center"/>
          </w:tcPr>
          <w:p>
            <w:pPr>
              <w:pStyle w:val="TableContents"/>
              <w:bidi w:val="0"/>
              <w:spacing w:before="0" w:after="283"/>
              <w:jc w:val="left"/>
              <w:rPr/>
            </w:pPr>
            <w:r>
              <w:rPr/>
              <w:t xml:space="preserve">47 </w:t>
            </w:r>
          </w:p>
        </w:tc>
        <w:tc>
          <w:tcPr>
            <w:tcW w:w="1486" w:type="dxa"/>
            <w:tcBorders/>
            <w:vAlign w:val="center"/>
          </w:tcPr>
          <w:p>
            <w:pPr>
              <w:pStyle w:val="TableContents"/>
              <w:bidi w:val="0"/>
              <w:spacing w:before="0" w:after="283"/>
              <w:jc w:val="left"/>
              <w:rPr/>
            </w:pPr>
            <w:r>
              <w:rPr/>
              <w:t xml:space="preserve">4,534 </w:t>
            </w:r>
          </w:p>
        </w:tc>
        <w:tc>
          <w:tcPr>
            <w:tcW w:w="871" w:type="dxa"/>
            <w:tcBorders/>
            <w:vAlign w:val="center"/>
          </w:tcPr>
          <w:p>
            <w:pPr>
              <w:pStyle w:val="TableContents"/>
              <w:bidi w:val="0"/>
              <w:spacing w:before="0" w:after="283"/>
              <w:jc w:val="left"/>
              <w:rPr/>
            </w:pPr>
            <w:r>
              <w:rPr/>
              <w:t xml:space="preserve">37 </w:t>
            </w:r>
          </w:p>
        </w:tc>
        <w:tc>
          <w:tcPr>
            <w:tcW w:w="871" w:type="dxa"/>
            <w:tcBorders/>
            <w:vAlign w:val="center"/>
          </w:tcPr>
          <w:p>
            <w:pPr>
              <w:pStyle w:val="TableContents"/>
              <w:bidi w:val="0"/>
              <w:spacing w:before="0" w:after="283"/>
              <w:jc w:val="left"/>
              <w:rPr/>
            </w:pPr>
            <w:r>
              <w:rPr/>
              <w:t xml:space="preserve">96 </w:t>
            </w:r>
          </w:p>
        </w:tc>
        <w:tc>
          <w:tcPr>
            <w:tcW w:w="1111" w:type="dxa"/>
            <w:tcBorders/>
            <w:vAlign w:val="center"/>
          </w:tcPr>
          <w:p>
            <w:pPr>
              <w:pStyle w:val="TableContents"/>
              <w:bidi w:val="0"/>
              <w:spacing w:before="0" w:after="283"/>
              <w:jc w:val="left"/>
              <w:rPr/>
            </w:pPr>
            <w:r>
              <w:rPr/>
              <w:t xml:space="preserve">helmikuu 7, 2016 </w:t>
            </w:r>
          </w:p>
        </w:tc>
        <w:tc>
          <w:tcPr>
            <w:tcW w:w="1276" w:type="dxa"/>
            <w:tcBorders/>
            <w:vAlign w:val="center"/>
          </w:tcPr>
          <w:p>
            <w:pPr>
              <w:pStyle w:val="TableContents"/>
              <w:bidi w:val="0"/>
              <w:spacing w:before="0" w:after="283"/>
              <w:jc w:val="left"/>
              <w:rPr/>
            </w:pPr>
            <w:r>
              <w:rPr/>
              <w:t xml:space="preserve">Vuoden 2016 väestönlaskennan tulos </w:t>
            </w:r>
          </w:p>
        </w:tc>
      </w:tr>
      <w:tr>
        <w:trPr/>
        <w:tc>
          <w:tcPr>
            <w:tcW w:w="541" w:type="dxa"/>
            <w:tcBorders/>
            <w:vAlign w:val="center"/>
          </w:tcPr>
          <w:p>
            <w:pPr>
              <w:pStyle w:val="TableContents"/>
              <w:bidi w:val="0"/>
              <w:spacing w:before="0" w:after="283"/>
              <w:jc w:val="left"/>
              <w:rPr/>
            </w:pPr>
            <w:r>
              <w:rPr/>
              <w:t xml:space="preserve">182 </w:t>
            </w:r>
          </w:p>
        </w:tc>
        <w:tc>
          <w:tcPr>
            <w:tcW w:w="1501" w:type="dxa"/>
            <w:tcBorders/>
            <w:vAlign w:val="center"/>
          </w:tcPr>
          <w:p>
            <w:pPr>
              <w:pStyle w:val="TableContents"/>
              <w:bidi w:val="0"/>
              <w:spacing w:before="0" w:after="283"/>
              <w:jc w:val="left"/>
              <w:rPr/>
            </w:pPr>
            <w:r>
              <w:rPr/>
              <w:t xml:space="preserve">Färsaaret (Tanska) </w:t>
            </w:r>
          </w:p>
        </w:tc>
        <w:tc>
          <w:tcPr>
            <w:tcW w:w="1306" w:type="dxa"/>
            <w:tcBorders/>
            <w:vAlign w:val="center"/>
          </w:tcPr>
          <w:p>
            <w:pPr>
              <w:pStyle w:val="TableContents"/>
              <w:bidi w:val="0"/>
              <w:spacing w:before="0" w:after="283"/>
              <w:jc w:val="left"/>
              <w:rPr/>
            </w:pPr>
            <w:r>
              <w:rPr/>
              <w:t xml:space="preserve">1,399 </w:t>
            </w:r>
          </w:p>
        </w:tc>
        <w:tc>
          <w:tcPr>
            <w:tcW w:w="1306" w:type="dxa"/>
            <w:tcBorders/>
            <w:vAlign w:val="center"/>
          </w:tcPr>
          <w:p>
            <w:pPr>
              <w:pStyle w:val="TableContents"/>
              <w:bidi w:val="0"/>
              <w:spacing w:before="0" w:after="283"/>
              <w:jc w:val="left"/>
              <w:rPr/>
            </w:pPr>
            <w:r>
              <w:rPr/>
              <w:t xml:space="preserve">540 </w:t>
            </w:r>
          </w:p>
        </w:tc>
        <w:tc>
          <w:tcPr>
            <w:tcW w:w="1486" w:type="dxa"/>
            <w:tcBorders/>
            <w:vAlign w:val="center"/>
          </w:tcPr>
          <w:p>
            <w:pPr>
              <w:pStyle w:val="TableContents"/>
              <w:bidi w:val="0"/>
              <w:spacing w:before="0" w:after="283"/>
              <w:jc w:val="left"/>
              <w:rPr/>
            </w:pPr>
            <w:r>
              <w:rPr/>
              <w:t xml:space="preserve">48,244 </w:t>
            </w:r>
          </w:p>
        </w:tc>
        <w:tc>
          <w:tcPr>
            <w:tcW w:w="871" w:type="dxa"/>
            <w:tcBorders/>
            <w:vAlign w:val="center"/>
          </w:tcPr>
          <w:p>
            <w:pPr>
              <w:pStyle w:val="TableContents"/>
              <w:bidi w:val="0"/>
              <w:spacing w:before="0" w:after="283"/>
              <w:jc w:val="left"/>
              <w:rPr/>
            </w:pPr>
            <w:r>
              <w:rPr/>
              <w:t xml:space="preserve">34 </w:t>
            </w:r>
          </w:p>
        </w:tc>
        <w:tc>
          <w:tcPr>
            <w:tcW w:w="871" w:type="dxa"/>
            <w:tcBorders/>
            <w:vAlign w:val="center"/>
          </w:tcPr>
          <w:p>
            <w:pPr>
              <w:pStyle w:val="TableContents"/>
              <w:bidi w:val="0"/>
              <w:spacing w:before="0" w:after="283"/>
              <w:jc w:val="left"/>
              <w:rPr/>
            </w:pPr>
            <w:r>
              <w:rPr/>
              <w:t xml:space="preserve">88 </w:t>
            </w:r>
          </w:p>
        </w:tc>
        <w:tc>
          <w:tcPr>
            <w:tcW w:w="1111" w:type="dxa"/>
            <w:tcBorders/>
            <w:vAlign w:val="center"/>
          </w:tcPr>
          <w:p>
            <w:pPr>
              <w:pStyle w:val="TableContents"/>
              <w:bidi w:val="0"/>
              <w:spacing w:before="0" w:after="283"/>
              <w:jc w:val="left"/>
              <w:rPr/>
            </w:pPr>
            <w:r>
              <w:rPr/>
              <w:t xml:space="preserve">1. huhtikuuta 2013 </w:t>
            </w:r>
          </w:p>
        </w:tc>
        <w:tc>
          <w:tcPr>
            <w:tcW w:w="1276" w:type="dxa"/>
            <w:tcBorders/>
            <w:vAlign w:val="center"/>
          </w:tcPr>
          <w:p>
            <w:pPr>
              <w:pStyle w:val="TableContents"/>
              <w:bidi w:val="0"/>
              <w:spacing w:before="0" w:after="283"/>
              <w:jc w:val="left"/>
              <w:rPr/>
            </w:pPr>
            <w:r>
              <w:rPr/>
              <w:t xml:space="preserve">Kuukausittainen virallinen arvio </w:t>
            </w:r>
          </w:p>
        </w:tc>
      </w:tr>
      <w:tr>
        <w:trPr/>
        <w:tc>
          <w:tcPr>
            <w:tcW w:w="541" w:type="dxa"/>
            <w:tcBorders/>
            <w:vAlign w:val="center"/>
          </w:tcPr>
          <w:p>
            <w:pPr>
              <w:pStyle w:val="TableContents"/>
              <w:bidi w:val="0"/>
              <w:spacing w:before="0" w:after="283"/>
              <w:jc w:val="left"/>
              <w:rPr/>
            </w:pPr>
            <w:r>
              <w:rPr/>
              <w:t xml:space="preserve">183 </w:t>
            </w:r>
          </w:p>
        </w:tc>
        <w:tc>
          <w:tcPr>
            <w:tcW w:w="1501" w:type="dxa"/>
            <w:tcBorders/>
            <w:vAlign w:val="center"/>
          </w:tcPr>
          <w:p>
            <w:pPr>
              <w:pStyle w:val="TableContents"/>
              <w:bidi w:val="0"/>
              <w:spacing w:before="0" w:after="283"/>
              <w:jc w:val="left"/>
              <w:rPr/>
            </w:pPr>
            <w:r>
              <w:rPr/>
              <w:t xml:space="preserve">Venezuela </w:t>
            </w:r>
          </w:p>
        </w:tc>
        <w:tc>
          <w:tcPr>
            <w:tcW w:w="1306" w:type="dxa"/>
            <w:tcBorders/>
            <w:vAlign w:val="center"/>
          </w:tcPr>
          <w:p>
            <w:pPr>
              <w:pStyle w:val="TableContents"/>
              <w:bidi w:val="0"/>
              <w:spacing w:before="0" w:after="283"/>
              <w:jc w:val="left"/>
              <w:rPr/>
            </w:pPr>
            <w:r>
              <w:rPr/>
              <w:t xml:space="preserve">916,445 </w:t>
            </w:r>
          </w:p>
        </w:tc>
        <w:tc>
          <w:tcPr>
            <w:tcW w:w="1306" w:type="dxa"/>
            <w:tcBorders/>
            <w:vAlign w:val="center"/>
          </w:tcPr>
          <w:p>
            <w:pPr>
              <w:pStyle w:val="TableContents"/>
              <w:bidi w:val="0"/>
              <w:spacing w:before="0" w:after="283"/>
              <w:jc w:val="left"/>
              <w:rPr/>
            </w:pPr>
            <w:r>
              <w:rPr/>
              <w:t xml:space="preserve">353,841 </w:t>
            </w:r>
          </w:p>
        </w:tc>
        <w:tc>
          <w:tcPr>
            <w:tcW w:w="1486" w:type="dxa"/>
            <w:tcBorders/>
            <w:vAlign w:val="center"/>
          </w:tcPr>
          <w:p>
            <w:pPr>
              <w:pStyle w:val="TableContents"/>
              <w:bidi w:val="0"/>
              <w:spacing w:before="0" w:after="283"/>
              <w:jc w:val="left"/>
              <w:rPr/>
            </w:pPr>
            <w:r>
              <w:rPr/>
              <w:t xml:space="preserve">31,431,164 </w:t>
            </w:r>
          </w:p>
        </w:tc>
        <w:tc>
          <w:tcPr>
            <w:tcW w:w="871" w:type="dxa"/>
            <w:tcBorders/>
            <w:vAlign w:val="center"/>
          </w:tcPr>
          <w:p>
            <w:pPr>
              <w:pStyle w:val="TableContents"/>
              <w:bidi w:val="0"/>
              <w:spacing w:before="0" w:after="283"/>
              <w:jc w:val="left"/>
              <w:rPr/>
            </w:pPr>
            <w:r>
              <w:rPr/>
              <w:t xml:space="preserve">34 </w:t>
            </w:r>
          </w:p>
        </w:tc>
        <w:tc>
          <w:tcPr>
            <w:tcW w:w="871" w:type="dxa"/>
            <w:tcBorders/>
            <w:vAlign w:val="center"/>
          </w:tcPr>
          <w:p>
            <w:pPr>
              <w:pStyle w:val="TableContents"/>
              <w:bidi w:val="0"/>
              <w:spacing w:before="0" w:after="283"/>
              <w:jc w:val="left"/>
              <w:rPr/>
            </w:pPr>
            <w:r>
              <w:rPr/>
              <w:t xml:space="preserve">88 </w:t>
            </w:r>
          </w:p>
        </w:tc>
        <w:tc>
          <w:tcPr>
            <w:tcW w:w="1111" w:type="dxa"/>
            <w:tcBorders/>
            <w:vAlign w:val="center"/>
          </w:tcPr>
          <w:p>
            <w:pPr>
              <w:pStyle w:val="TableContents"/>
              <w:bidi w:val="0"/>
              <w:spacing w:before="0" w:after="283"/>
              <w:jc w:val="left"/>
              <w:rPr/>
            </w:pPr>
            <w:r>
              <w:rPr/>
              <w:t xml:space="preserve">1. heinäkuuta 2017 </w:t>
            </w:r>
          </w:p>
        </w:tc>
        <w:tc>
          <w:tcPr>
            <w:tcW w:w="1276" w:type="dxa"/>
            <w:tcBorders/>
            <w:vAlign w:val="center"/>
          </w:tcPr>
          <w:p>
            <w:pPr>
              <w:pStyle w:val="TableContents"/>
              <w:bidi w:val="0"/>
              <w:spacing w:before="0" w:after="283"/>
              <w:jc w:val="left"/>
              <w:rPr/>
            </w:pPr>
            <w:r>
              <w:rPr/>
              <w:t xml:space="preserve">Virallinen vuotuinen ennuste </w:t>
            </w:r>
          </w:p>
        </w:tc>
      </w:tr>
      <w:tr>
        <w:trPr/>
        <w:tc>
          <w:tcPr>
            <w:tcW w:w="541" w:type="dxa"/>
            <w:tcBorders/>
            <w:vAlign w:val="center"/>
          </w:tcPr>
          <w:p>
            <w:pPr>
              <w:pStyle w:val="TableContents"/>
              <w:bidi w:val="0"/>
              <w:spacing w:before="0" w:after="283"/>
              <w:jc w:val="left"/>
              <w:rPr/>
            </w:pPr>
            <w:r>
              <w:rPr/>
              <w:t xml:space="preserve">184 </w:t>
            </w:r>
          </w:p>
        </w:tc>
        <w:tc>
          <w:tcPr>
            <w:tcW w:w="1501" w:type="dxa"/>
            <w:tcBorders/>
            <w:vAlign w:val="center"/>
          </w:tcPr>
          <w:p>
            <w:pPr>
              <w:pStyle w:val="TableContents"/>
              <w:bidi w:val="0"/>
              <w:spacing w:before="0" w:after="283"/>
              <w:jc w:val="left"/>
              <w:rPr/>
            </w:pPr>
            <w:r>
              <w:rPr/>
              <w:t xml:space="preserve">Mosambik </w:t>
            </w:r>
          </w:p>
        </w:tc>
        <w:tc>
          <w:tcPr>
            <w:tcW w:w="1306" w:type="dxa"/>
            <w:tcBorders/>
            <w:vAlign w:val="center"/>
          </w:tcPr>
          <w:p>
            <w:pPr>
              <w:pStyle w:val="TableContents"/>
              <w:bidi w:val="0"/>
              <w:spacing w:before="0" w:after="283"/>
              <w:jc w:val="left"/>
              <w:rPr/>
            </w:pPr>
            <w:r>
              <w:rPr/>
              <w:t xml:space="preserve">799,380 </w:t>
            </w:r>
          </w:p>
        </w:tc>
        <w:tc>
          <w:tcPr>
            <w:tcW w:w="1306" w:type="dxa"/>
            <w:tcBorders/>
            <w:vAlign w:val="center"/>
          </w:tcPr>
          <w:p>
            <w:pPr>
              <w:pStyle w:val="TableContents"/>
              <w:bidi w:val="0"/>
              <w:spacing w:before="0" w:after="283"/>
              <w:jc w:val="left"/>
              <w:rPr/>
            </w:pPr>
            <w:r>
              <w:rPr/>
              <w:t xml:space="preserve">308,642 </w:t>
            </w:r>
          </w:p>
        </w:tc>
        <w:tc>
          <w:tcPr>
            <w:tcW w:w="1486" w:type="dxa"/>
            <w:tcBorders/>
            <w:vAlign w:val="center"/>
          </w:tcPr>
          <w:p>
            <w:pPr>
              <w:pStyle w:val="TableContents"/>
              <w:bidi w:val="0"/>
              <w:spacing w:before="0" w:after="283"/>
              <w:jc w:val="left"/>
              <w:rPr/>
            </w:pPr>
            <w:r>
              <w:rPr/>
              <w:t xml:space="preserve">27,128,530 </w:t>
            </w:r>
          </w:p>
        </w:tc>
        <w:tc>
          <w:tcPr>
            <w:tcW w:w="871" w:type="dxa"/>
            <w:tcBorders/>
            <w:vAlign w:val="center"/>
          </w:tcPr>
          <w:p>
            <w:pPr>
              <w:pStyle w:val="TableContents"/>
              <w:bidi w:val="0"/>
              <w:spacing w:before="0" w:after="283"/>
              <w:jc w:val="left"/>
              <w:rPr/>
            </w:pPr>
            <w:r>
              <w:rPr/>
              <w:t xml:space="preserve">34 </w:t>
            </w:r>
          </w:p>
        </w:tc>
        <w:tc>
          <w:tcPr>
            <w:tcW w:w="871" w:type="dxa"/>
            <w:tcBorders/>
            <w:vAlign w:val="center"/>
          </w:tcPr>
          <w:p>
            <w:pPr>
              <w:pStyle w:val="TableContents"/>
              <w:bidi w:val="0"/>
              <w:spacing w:before="0" w:after="283"/>
              <w:jc w:val="left"/>
              <w:rPr/>
            </w:pPr>
            <w:r>
              <w:rPr/>
              <w:t xml:space="preserve">88 </w:t>
            </w:r>
          </w:p>
        </w:tc>
        <w:tc>
          <w:tcPr>
            <w:tcW w:w="1111" w:type="dxa"/>
            <w:tcBorders/>
            <w:vAlign w:val="center"/>
          </w:tcPr>
          <w:p>
            <w:pPr>
              <w:pStyle w:val="TableContents"/>
              <w:bidi w:val="0"/>
              <w:spacing w:before="0" w:after="283"/>
              <w:jc w:val="left"/>
              <w:rPr/>
            </w:pPr>
            <w:r>
              <w:rPr/>
              <w:t xml:space="preserve">1. heinäkuuta 2017 </w:t>
            </w:r>
          </w:p>
        </w:tc>
        <w:tc>
          <w:tcPr>
            <w:tcW w:w="1276" w:type="dxa"/>
            <w:tcBorders/>
            <w:vAlign w:val="center"/>
          </w:tcPr>
          <w:p>
            <w:pPr>
              <w:pStyle w:val="TableContents"/>
              <w:bidi w:val="0"/>
              <w:spacing w:before="0" w:after="283"/>
              <w:jc w:val="left"/>
              <w:rPr/>
            </w:pPr>
            <w:r>
              <w:rPr/>
              <w:t xml:space="preserve">Virallinen arvio </w:t>
            </w:r>
          </w:p>
        </w:tc>
      </w:tr>
      <w:tr>
        <w:trPr/>
        <w:tc>
          <w:tcPr>
            <w:tcW w:w="541" w:type="dxa"/>
            <w:tcBorders/>
            <w:vAlign w:val="center"/>
          </w:tcPr>
          <w:p>
            <w:pPr>
              <w:pStyle w:val="TableContents"/>
              <w:bidi w:val="0"/>
              <w:spacing w:before="0" w:after="283"/>
              <w:jc w:val="left"/>
              <w:rPr/>
            </w:pPr>
            <w:r>
              <w:rPr/>
              <w:t xml:space="preserve">185 </w:t>
            </w:r>
          </w:p>
        </w:tc>
        <w:tc>
          <w:tcPr>
            <w:tcW w:w="1501" w:type="dxa"/>
            <w:tcBorders/>
            <w:vAlign w:val="center"/>
          </w:tcPr>
          <w:p>
            <w:pPr>
              <w:pStyle w:val="TableContents"/>
              <w:bidi w:val="0"/>
              <w:spacing w:before="0" w:after="283"/>
              <w:jc w:val="left"/>
              <w:rPr/>
            </w:pPr>
            <w:r>
              <w:rPr/>
              <w:t xml:space="preserve">Yhdysvallat </w:t>
            </w:r>
          </w:p>
        </w:tc>
        <w:tc>
          <w:tcPr>
            <w:tcW w:w="1306" w:type="dxa"/>
            <w:tcBorders/>
            <w:vAlign w:val="center"/>
          </w:tcPr>
          <w:p>
            <w:pPr>
              <w:pStyle w:val="TableContents"/>
              <w:bidi w:val="0"/>
              <w:spacing w:before="0" w:after="283"/>
              <w:jc w:val="left"/>
              <w:rPr/>
            </w:pPr>
            <w:r>
              <w:rPr/>
              <w:t xml:space="preserve">9,833,517 </w:t>
            </w:r>
          </w:p>
        </w:tc>
        <w:tc>
          <w:tcPr>
            <w:tcW w:w="1306" w:type="dxa"/>
            <w:tcBorders/>
            <w:vAlign w:val="center"/>
          </w:tcPr>
          <w:p>
            <w:pPr>
              <w:pStyle w:val="TableContents"/>
              <w:bidi w:val="0"/>
              <w:spacing w:before="0" w:after="283"/>
              <w:jc w:val="left"/>
              <w:rPr/>
            </w:pPr>
            <w:r>
              <w:rPr/>
              <w:t xml:space="preserve">3,796,742 </w:t>
            </w:r>
          </w:p>
        </w:tc>
        <w:tc>
          <w:tcPr>
            <w:tcW w:w="1486" w:type="dxa"/>
            <w:tcBorders/>
            <w:vAlign w:val="center"/>
          </w:tcPr>
          <w:p>
            <w:pPr>
              <w:pStyle w:val="TableContents"/>
              <w:bidi w:val="0"/>
              <w:spacing w:before="0" w:after="283"/>
              <w:jc w:val="left"/>
              <w:rPr/>
            </w:pPr>
            <w:r>
              <w:rPr/>
              <w:t xml:space="preserve">326,026,164 </w:t>
            </w:r>
          </w:p>
        </w:tc>
        <w:tc>
          <w:tcPr>
            <w:tcW w:w="871" w:type="dxa"/>
            <w:tcBorders/>
            <w:vAlign w:val="center"/>
          </w:tcPr>
          <w:p>
            <w:pPr>
              <w:pStyle w:val="TableContents"/>
              <w:bidi w:val="0"/>
              <w:spacing w:before="0" w:after="283"/>
              <w:jc w:val="left"/>
              <w:rPr/>
            </w:pPr>
            <w:r>
              <w:rPr/>
              <w:t xml:space="preserve">33 </w:t>
            </w:r>
          </w:p>
        </w:tc>
        <w:tc>
          <w:tcPr>
            <w:tcW w:w="871" w:type="dxa"/>
            <w:tcBorders/>
            <w:vAlign w:val="center"/>
          </w:tcPr>
          <w:p>
            <w:pPr>
              <w:pStyle w:val="TableContents"/>
              <w:bidi w:val="0"/>
              <w:spacing w:before="0" w:after="283"/>
              <w:jc w:val="left"/>
              <w:rPr/>
            </w:pPr>
            <w:r>
              <w:rPr/>
              <w:t xml:space="preserve">86 </w:t>
            </w:r>
          </w:p>
        </w:tc>
        <w:tc>
          <w:tcPr>
            <w:tcW w:w="1111" w:type="dxa"/>
            <w:tcBorders/>
            <w:vAlign w:val="center"/>
          </w:tcPr>
          <w:p>
            <w:pPr>
              <w:pStyle w:val="TableContents"/>
              <w:bidi w:val="0"/>
              <w:spacing w:before="0" w:after="283"/>
              <w:jc w:val="left"/>
              <w:rPr/>
            </w:pPr>
            <w:r>
              <w:rPr/>
              <w:t xml:space="preserve">lokakuu 31, 2017 </w:t>
            </w:r>
          </w:p>
        </w:tc>
        <w:tc>
          <w:tcPr>
            <w:tcW w:w="1276" w:type="dxa"/>
            <w:tcBorders/>
            <w:vAlign w:val="center"/>
          </w:tcPr>
          <w:p>
            <w:pPr>
              <w:pStyle w:val="TableContents"/>
              <w:bidi w:val="0"/>
              <w:spacing w:before="0" w:after="283"/>
              <w:jc w:val="left"/>
              <w:rPr/>
            </w:pPr>
            <w:r>
              <w:rPr/>
              <w:t xml:space="preserve">Virallinen väestökello </w:t>
            </w:r>
          </w:p>
        </w:tc>
      </w:tr>
      <w:tr>
        <w:trPr/>
        <w:tc>
          <w:tcPr>
            <w:tcW w:w="541" w:type="dxa"/>
            <w:tcBorders/>
            <w:vAlign w:val="center"/>
          </w:tcPr>
          <w:p>
            <w:pPr>
              <w:pStyle w:val="TableContents"/>
              <w:bidi w:val="0"/>
              <w:spacing w:before="0" w:after="283"/>
              <w:jc w:val="left"/>
              <w:rPr/>
            </w:pPr>
            <w:r>
              <w:rPr/>
              <w:t xml:space="preserve">186 </w:t>
            </w:r>
          </w:p>
        </w:tc>
        <w:tc>
          <w:tcPr>
            <w:tcW w:w="1501" w:type="dxa"/>
            <w:tcBorders/>
            <w:vAlign w:val="center"/>
          </w:tcPr>
          <w:p>
            <w:pPr>
              <w:pStyle w:val="TableContents"/>
              <w:bidi w:val="0"/>
              <w:spacing w:before="0" w:after="283"/>
              <w:jc w:val="left"/>
              <w:rPr/>
            </w:pPr>
            <w:r>
              <w:rPr/>
              <w:t xml:space="preserve">Kirgisia </w:t>
            </w:r>
          </w:p>
        </w:tc>
        <w:tc>
          <w:tcPr>
            <w:tcW w:w="1306" w:type="dxa"/>
            <w:tcBorders/>
            <w:vAlign w:val="center"/>
          </w:tcPr>
          <w:p>
            <w:pPr>
              <w:pStyle w:val="TableContents"/>
              <w:bidi w:val="0"/>
              <w:spacing w:before="0" w:after="283"/>
              <w:jc w:val="left"/>
              <w:rPr/>
            </w:pPr>
            <w:r>
              <w:rPr/>
              <w:t xml:space="preserve">199,945 </w:t>
            </w:r>
          </w:p>
        </w:tc>
        <w:tc>
          <w:tcPr>
            <w:tcW w:w="1306" w:type="dxa"/>
            <w:tcBorders/>
            <w:vAlign w:val="center"/>
          </w:tcPr>
          <w:p>
            <w:pPr>
              <w:pStyle w:val="TableContents"/>
              <w:bidi w:val="0"/>
              <w:spacing w:before="0" w:after="283"/>
              <w:jc w:val="left"/>
              <w:rPr/>
            </w:pPr>
            <w:r>
              <w:rPr/>
              <w:t xml:space="preserve">77,199 </w:t>
            </w:r>
          </w:p>
        </w:tc>
        <w:tc>
          <w:tcPr>
            <w:tcW w:w="1486" w:type="dxa"/>
            <w:tcBorders/>
            <w:vAlign w:val="center"/>
          </w:tcPr>
          <w:p>
            <w:pPr>
              <w:pStyle w:val="TableContents"/>
              <w:bidi w:val="0"/>
              <w:spacing w:before="0" w:after="283"/>
              <w:jc w:val="left"/>
              <w:rPr/>
            </w:pPr>
            <w:r>
              <w:rPr/>
              <w:t xml:space="preserve">6,140,200 </w:t>
            </w:r>
          </w:p>
        </w:tc>
        <w:tc>
          <w:tcPr>
            <w:tcW w:w="871" w:type="dxa"/>
            <w:tcBorders/>
            <w:vAlign w:val="center"/>
          </w:tcPr>
          <w:p>
            <w:pPr>
              <w:pStyle w:val="TableContents"/>
              <w:bidi w:val="0"/>
              <w:spacing w:before="0" w:after="283"/>
              <w:jc w:val="left"/>
              <w:rPr/>
            </w:pPr>
            <w:r>
              <w:rPr/>
              <w:t xml:space="preserve">31 </w:t>
            </w:r>
          </w:p>
        </w:tc>
        <w:tc>
          <w:tcPr>
            <w:tcW w:w="871" w:type="dxa"/>
            <w:tcBorders/>
            <w:vAlign w:val="center"/>
          </w:tcPr>
          <w:p>
            <w:pPr>
              <w:pStyle w:val="TableContents"/>
              <w:bidi w:val="0"/>
              <w:spacing w:before="0" w:after="283"/>
              <w:jc w:val="left"/>
              <w:rPr/>
            </w:pPr>
            <w:r>
              <w:rPr/>
              <w:t xml:space="preserve">80 </w:t>
            </w:r>
          </w:p>
        </w:tc>
        <w:tc>
          <w:tcPr>
            <w:tcW w:w="1111" w:type="dxa"/>
            <w:tcBorders/>
            <w:vAlign w:val="center"/>
          </w:tcPr>
          <w:p>
            <w:pPr>
              <w:pStyle w:val="TableContents"/>
              <w:bidi w:val="0"/>
              <w:spacing w:before="0" w:after="283"/>
              <w:jc w:val="left"/>
              <w:rPr/>
            </w:pPr>
            <w:r>
              <w:rPr/>
              <w:t xml:space="preserve">1. tammikuuta 2017 </w:t>
            </w:r>
          </w:p>
        </w:tc>
        <w:tc>
          <w:tcPr>
            <w:tcW w:w="1276" w:type="dxa"/>
            <w:tcBorders/>
            <w:vAlign w:val="center"/>
          </w:tcPr>
          <w:p>
            <w:pPr>
              <w:pStyle w:val="TableContents"/>
              <w:bidi w:val="0"/>
              <w:spacing w:before="0" w:after="283"/>
              <w:jc w:val="left"/>
              <w:rPr/>
            </w:pPr>
            <w:r>
              <w:rPr/>
              <w:t xml:space="preserve">Virallinen arvio </w:t>
            </w:r>
          </w:p>
        </w:tc>
      </w:tr>
      <w:tr>
        <w:trPr/>
        <w:tc>
          <w:tcPr>
            <w:tcW w:w="541" w:type="dxa"/>
            <w:tcBorders/>
            <w:vAlign w:val="center"/>
          </w:tcPr>
          <w:p>
            <w:pPr>
              <w:pStyle w:val="TableContents"/>
              <w:bidi w:val="0"/>
              <w:spacing w:before="0" w:after="283"/>
              <w:jc w:val="left"/>
              <w:rPr/>
            </w:pPr>
            <w:r>
              <w:rPr/>
              <w:t xml:space="preserve">187 </w:t>
            </w:r>
          </w:p>
        </w:tc>
        <w:tc>
          <w:tcPr>
            <w:tcW w:w="1501" w:type="dxa"/>
            <w:tcBorders/>
            <w:vAlign w:val="center"/>
          </w:tcPr>
          <w:p>
            <w:pPr>
              <w:pStyle w:val="TableContents"/>
              <w:bidi w:val="0"/>
              <w:spacing w:before="0" w:after="283"/>
              <w:jc w:val="left"/>
              <w:rPr/>
            </w:pPr>
            <w:r>
              <w:rPr/>
              <w:t xml:space="preserve">Latvia </w:t>
            </w:r>
          </w:p>
        </w:tc>
        <w:tc>
          <w:tcPr>
            <w:tcW w:w="1306" w:type="dxa"/>
            <w:tcBorders/>
            <w:vAlign w:val="center"/>
          </w:tcPr>
          <w:p>
            <w:pPr>
              <w:pStyle w:val="TableContents"/>
              <w:bidi w:val="0"/>
              <w:spacing w:before="0" w:after="283"/>
              <w:jc w:val="left"/>
              <w:rPr/>
            </w:pPr>
            <w:r>
              <w:rPr/>
              <w:t xml:space="preserve">64,562 </w:t>
            </w:r>
          </w:p>
        </w:tc>
        <w:tc>
          <w:tcPr>
            <w:tcW w:w="1306" w:type="dxa"/>
            <w:tcBorders/>
            <w:vAlign w:val="center"/>
          </w:tcPr>
          <w:p>
            <w:pPr>
              <w:pStyle w:val="TableContents"/>
              <w:bidi w:val="0"/>
              <w:spacing w:before="0" w:after="283"/>
              <w:jc w:val="left"/>
              <w:rPr/>
            </w:pPr>
            <w:r>
              <w:rPr/>
              <w:t xml:space="preserve">24,928 </w:t>
            </w:r>
          </w:p>
        </w:tc>
        <w:tc>
          <w:tcPr>
            <w:tcW w:w="1486" w:type="dxa"/>
            <w:tcBorders/>
            <w:vAlign w:val="center"/>
          </w:tcPr>
          <w:p>
            <w:pPr>
              <w:pStyle w:val="TableContents"/>
              <w:bidi w:val="0"/>
              <w:spacing w:before="0" w:after="283"/>
              <w:jc w:val="left"/>
              <w:rPr/>
            </w:pPr>
            <w:r>
              <w:rPr/>
              <w:t xml:space="preserve">1,935,800 </w:t>
            </w:r>
          </w:p>
        </w:tc>
        <w:tc>
          <w:tcPr>
            <w:tcW w:w="871" w:type="dxa"/>
            <w:tcBorders/>
            <w:vAlign w:val="center"/>
          </w:tcPr>
          <w:p>
            <w:pPr>
              <w:pStyle w:val="TableContents"/>
              <w:bidi w:val="0"/>
              <w:spacing w:before="0" w:after="283"/>
              <w:jc w:val="left"/>
              <w:rPr/>
            </w:pPr>
            <w:r>
              <w:rPr/>
              <w:t xml:space="preserve">30 </w:t>
            </w:r>
          </w:p>
        </w:tc>
        <w:tc>
          <w:tcPr>
            <w:tcW w:w="871" w:type="dxa"/>
            <w:tcBorders/>
            <w:vAlign w:val="center"/>
          </w:tcPr>
          <w:p>
            <w:pPr>
              <w:pStyle w:val="TableContents"/>
              <w:bidi w:val="0"/>
              <w:spacing w:before="0" w:after="283"/>
              <w:jc w:val="left"/>
              <w:rPr/>
            </w:pPr>
            <w:r>
              <w:rPr/>
              <w:t xml:space="preserve">78 </w:t>
            </w:r>
          </w:p>
        </w:tc>
        <w:tc>
          <w:tcPr>
            <w:tcW w:w="1111" w:type="dxa"/>
            <w:tcBorders/>
            <w:vAlign w:val="center"/>
          </w:tcPr>
          <w:p>
            <w:pPr>
              <w:pStyle w:val="TableContents"/>
              <w:bidi w:val="0"/>
              <w:spacing w:before="0" w:after="283"/>
              <w:jc w:val="left"/>
              <w:rPr/>
            </w:pPr>
            <w:r>
              <w:rPr/>
              <w:t xml:space="preserve">elokuu 1, 2017 </w:t>
            </w:r>
          </w:p>
        </w:tc>
        <w:tc>
          <w:tcPr>
            <w:tcW w:w="1276" w:type="dxa"/>
            <w:tcBorders/>
            <w:vAlign w:val="center"/>
          </w:tcPr>
          <w:p>
            <w:pPr>
              <w:pStyle w:val="TableContents"/>
              <w:bidi w:val="0"/>
              <w:spacing w:before="0" w:after="283"/>
              <w:jc w:val="left"/>
              <w:rPr/>
            </w:pPr>
            <w:r>
              <w:rPr/>
              <w:t xml:space="preserve">Kuukausittainen virallinen arvio </w:t>
            </w:r>
          </w:p>
        </w:tc>
      </w:tr>
      <w:tr>
        <w:trPr/>
        <w:tc>
          <w:tcPr>
            <w:tcW w:w="541" w:type="dxa"/>
            <w:tcBorders/>
            <w:vAlign w:val="center"/>
          </w:tcPr>
          <w:p>
            <w:pPr>
              <w:pStyle w:val="TableContents"/>
              <w:bidi w:val="0"/>
              <w:spacing w:before="0" w:after="283"/>
              <w:jc w:val="left"/>
              <w:rPr/>
            </w:pPr>
            <w:r>
              <w:rPr/>
              <w:t xml:space="preserve">188 </w:t>
            </w:r>
          </w:p>
        </w:tc>
        <w:tc>
          <w:tcPr>
            <w:tcW w:w="1501" w:type="dxa"/>
            <w:tcBorders/>
            <w:vAlign w:val="center"/>
          </w:tcPr>
          <w:p>
            <w:pPr>
              <w:pStyle w:val="TableContents"/>
              <w:bidi w:val="0"/>
              <w:spacing w:before="0" w:after="283"/>
              <w:jc w:val="left"/>
              <w:rPr/>
            </w:pPr>
            <w:r>
              <w:rPr/>
              <w:t xml:space="preserve">Viro </w:t>
            </w:r>
          </w:p>
        </w:tc>
        <w:tc>
          <w:tcPr>
            <w:tcW w:w="1306" w:type="dxa"/>
            <w:tcBorders/>
            <w:vAlign w:val="center"/>
          </w:tcPr>
          <w:p>
            <w:pPr>
              <w:pStyle w:val="TableContents"/>
              <w:bidi w:val="0"/>
              <w:spacing w:before="0" w:after="283"/>
              <w:jc w:val="left"/>
              <w:rPr/>
            </w:pPr>
            <w:r>
              <w:rPr/>
              <w:t xml:space="preserve">45,339 </w:t>
            </w:r>
          </w:p>
        </w:tc>
        <w:tc>
          <w:tcPr>
            <w:tcW w:w="1306" w:type="dxa"/>
            <w:tcBorders/>
            <w:vAlign w:val="center"/>
          </w:tcPr>
          <w:p>
            <w:pPr>
              <w:pStyle w:val="TableContents"/>
              <w:bidi w:val="0"/>
              <w:spacing w:before="0" w:after="283"/>
              <w:jc w:val="left"/>
              <w:rPr/>
            </w:pPr>
            <w:r>
              <w:rPr/>
              <w:t xml:space="preserve">17,505 </w:t>
            </w:r>
          </w:p>
        </w:tc>
        <w:tc>
          <w:tcPr>
            <w:tcW w:w="1486" w:type="dxa"/>
            <w:tcBorders/>
            <w:vAlign w:val="center"/>
          </w:tcPr>
          <w:p>
            <w:pPr>
              <w:pStyle w:val="TableContents"/>
              <w:bidi w:val="0"/>
              <w:spacing w:before="0" w:after="283"/>
              <w:jc w:val="left"/>
              <w:rPr/>
            </w:pPr>
            <w:r>
              <w:rPr/>
              <w:t xml:space="preserve">1,315,635 </w:t>
            </w:r>
          </w:p>
        </w:tc>
        <w:tc>
          <w:tcPr>
            <w:tcW w:w="871" w:type="dxa"/>
            <w:tcBorders/>
            <w:vAlign w:val="center"/>
          </w:tcPr>
          <w:p>
            <w:pPr>
              <w:pStyle w:val="TableContents"/>
              <w:bidi w:val="0"/>
              <w:spacing w:before="0" w:after="283"/>
              <w:jc w:val="left"/>
              <w:rPr/>
            </w:pPr>
            <w:r>
              <w:rPr/>
              <w:t xml:space="preserve">29 </w:t>
            </w:r>
          </w:p>
        </w:tc>
        <w:tc>
          <w:tcPr>
            <w:tcW w:w="871" w:type="dxa"/>
            <w:tcBorders/>
            <w:vAlign w:val="center"/>
          </w:tcPr>
          <w:p>
            <w:pPr>
              <w:pStyle w:val="TableContents"/>
              <w:bidi w:val="0"/>
              <w:spacing w:before="0" w:after="283"/>
              <w:jc w:val="left"/>
              <w:rPr/>
            </w:pPr>
            <w:r>
              <w:rPr/>
              <w:t xml:space="preserve">75 </w:t>
            </w:r>
          </w:p>
        </w:tc>
        <w:tc>
          <w:tcPr>
            <w:tcW w:w="1111" w:type="dxa"/>
            <w:tcBorders/>
            <w:vAlign w:val="center"/>
          </w:tcPr>
          <w:p>
            <w:pPr>
              <w:pStyle w:val="TableContents"/>
              <w:bidi w:val="0"/>
              <w:spacing w:before="0" w:after="283"/>
              <w:jc w:val="left"/>
              <w:rPr/>
            </w:pPr>
            <w:r>
              <w:rPr/>
              <w:t xml:space="preserve">1. tammikuuta 2017 </w:t>
            </w:r>
          </w:p>
        </w:tc>
        <w:tc>
          <w:tcPr>
            <w:tcW w:w="1276" w:type="dxa"/>
            <w:tcBorders/>
            <w:vAlign w:val="center"/>
          </w:tcPr>
          <w:p>
            <w:pPr>
              <w:pStyle w:val="TableContents"/>
              <w:bidi w:val="0"/>
              <w:spacing w:before="0" w:after="283"/>
              <w:jc w:val="left"/>
              <w:rPr/>
            </w:pPr>
            <w:r>
              <w:rPr/>
              <w:t xml:space="preserve">Virallinen arvio </w:t>
            </w:r>
          </w:p>
        </w:tc>
      </w:tr>
      <w:tr>
        <w:trPr/>
        <w:tc>
          <w:tcPr>
            <w:tcW w:w="541" w:type="dxa"/>
            <w:tcBorders/>
            <w:vAlign w:val="center"/>
          </w:tcPr>
          <w:p>
            <w:pPr>
              <w:pStyle w:val="TableContents"/>
              <w:bidi w:val="0"/>
              <w:spacing w:before="0" w:after="283"/>
              <w:jc w:val="left"/>
              <w:rPr/>
            </w:pPr>
            <w:r>
              <w:rPr/>
              <w:t xml:space="preserve">189 </w:t>
            </w:r>
          </w:p>
        </w:tc>
        <w:tc>
          <w:tcPr>
            <w:tcW w:w="1501" w:type="dxa"/>
            <w:tcBorders/>
            <w:vAlign w:val="center"/>
          </w:tcPr>
          <w:p>
            <w:pPr>
              <w:pStyle w:val="TableContents"/>
              <w:bidi w:val="0"/>
              <w:spacing w:before="0" w:after="283"/>
              <w:jc w:val="left"/>
              <w:rPr/>
            </w:pPr>
            <w:r>
              <w:rPr/>
              <w:t xml:space="preserve">Laos </w:t>
            </w:r>
          </w:p>
        </w:tc>
        <w:tc>
          <w:tcPr>
            <w:tcW w:w="1306" w:type="dxa"/>
            <w:tcBorders/>
            <w:vAlign w:val="center"/>
          </w:tcPr>
          <w:p>
            <w:pPr>
              <w:pStyle w:val="TableContents"/>
              <w:bidi w:val="0"/>
              <w:spacing w:before="0" w:after="283"/>
              <w:jc w:val="left"/>
              <w:rPr/>
            </w:pPr>
            <w:r>
              <w:rPr/>
              <w:t xml:space="preserve">236,800 </w:t>
            </w:r>
          </w:p>
        </w:tc>
        <w:tc>
          <w:tcPr>
            <w:tcW w:w="1306" w:type="dxa"/>
            <w:tcBorders/>
            <w:vAlign w:val="center"/>
          </w:tcPr>
          <w:p>
            <w:pPr>
              <w:pStyle w:val="TableContents"/>
              <w:bidi w:val="0"/>
              <w:spacing w:before="0" w:after="283"/>
              <w:jc w:val="left"/>
              <w:rPr/>
            </w:pPr>
            <w:r>
              <w:rPr/>
              <w:t xml:space="preserve">91,429 </w:t>
            </w:r>
          </w:p>
        </w:tc>
        <w:tc>
          <w:tcPr>
            <w:tcW w:w="1486" w:type="dxa"/>
            <w:tcBorders/>
            <w:vAlign w:val="center"/>
          </w:tcPr>
          <w:p>
            <w:pPr>
              <w:pStyle w:val="TableContents"/>
              <w:bidi w:val="0"/>
              <w:spacing w:before="0" w:after="283"/>
              <w:jc w:val="left"/>
              <w:rPr/>
            </w:pPr>
            <w:r>
              <w:rPr/>
              <w:t xml:space="preserve">6,492,400 </w:t>
            </w:r>
          </w:p>
        </w:tc>
        <w:tc>
          <w:tcPr>
            <w:tcW w:w="871" w:type="dxa"/>
            <w:tcBorders/>
            <w:vAlign w:val="center"/>
          </w:tcPr>
          <w:p>
            <w:pPr>
              <w:pStyle w:val="TableContents"/>
              <w:bidi w:val="0"/>
              <w:spacing w:before="0" w:after="283"/>
              <w:jc w:val="left"/>
              <w:rPr/>
            </w:pPr>
            <w:r>
              <w:rPr/>
              <w:t xml:space="preserve">27 </w:t>
            </w:r>
          </w:p>
        </w:tc>
        <w:tc>
          <w:tcPr>
            <w:tcW w:w="871" w:type="dxa"/>
            <w:tcBorders/>
            <w:vAlign w:val="center"/>
          </w:tcPr>
          <w:p>
            <w:pPr>
              <w:pStyle w:val="TableContents"/>
              <w:bidi w:val="0"/>
              <w:spacing w:before="0" w:after="283"/>
              <w:jc w:val="left"/>
              <w:rPr/>
            </w:pPr>
            <w:r>
              <w:rPr/>
              <w:t xml:space="preserve">70 </w:t>
            </w:r>
          </w:p>
        </w:tc>
        <w:tc>
          <w:tcPr>
            <w:tcW w:w="1111" w:type="dxa"/>
            <w:tcBorders/>
            <w:vAlign w:val="center"/>
          </w:tcPr>
          <w:p>
            <w:pPr>
              <w:pStyle w:val="TableContents"/>
              <w:bidi w:val="0"/>
              <w:spacing w:before="0" w:after="283"/>
              <w:jc w:val="left"/>
              <w:rPr/>
            </w:pPr>
            <w:r>
              <w:rPr/>
              <w:t xml:space="preserve">maaliskuu 1, 2015 </w:t>
            </w:r>
          </w:p>
        </w:tc>
        <w:tc>
          <w:tcPr>
            <w:tcW w:w="1276" w:type="dxa"/>
            <w:tcBorders/>
            <w:vAlign w:val="center"/>
          </w:tcPr>
          <w:p>
            <w:pPr>
              <w:pStyle w:val="TableContents"/>
              <w:bidi w:val="0"/>
              <w:spacing w:before="0" w:after="283"/>
              <w:jc w:val="left"/>
              <w:rPr/>
            </w:pPr>
            <w:r>
              <w:rPr/>
              <w:t xml:space="preserve">Vuoden 2015 väestönlaskennan alustava tulos </w:t>
            </w:r>
          </w:p>
        </w:tc>
      </w:tr>
      <w:tr>
        <w:trPr/>
        <w:tc>
          <w:tcPr>
            <w:tcW w:w="541" w:type="dxa"/>
            <w:tcBorders/>
            <w:vAlign w:val="center"/>
          </w:tcPr>
          <w:p>
            <w:pPr>
              <w:pStyle w:val="TableContents"/>
              <w:bidi w:val="0"/>
              <w:spacing w:before="0" w:after="283"/>
              <w:jc w:val="left"/>
              <w:rPr/>
            </w:pPr>
            <w:r>
              <w:rPr/>
              <w:t xml:space="preserve">190 </w:t>
            </w:r>
          </w:p>
        </w:tc>
        <w:tc>
          <w:tcPr>
            <w:tcW w:w="1501" w:type="dxa"/>
            <w:tcBorders/>
            <w:vAlign w:val="center"/>
          </w:tcPr>
          <w:p>
            <w:pPr>
              <w:pStyle w:val="TableContents"/>
              <w:bidi w:val="0"/>
              <w:spacing w:before="0" w:after="283"/>
              <w:jc w:val="left"/>
              <w:rPr/>
            </w:pPr>
            <w:r>
              <w:rPr/>
              <w:t xml:space="preserve">Bahama </w:t>
            </w:r>
          </w:p>
        </w:tc>
        <w:tc>
          <w:tcPr>
            <w:tcW w:w="1306" w:type="dxa"/>
            <w:tcBorders/>
            <w:vAlign w:val="center"/>
          </w:tcPr>
          <w:p>
            <w:pPr>
              <w:pStyle w:val="TableContents"/>
              <w:bidi w:val="0"/>
              <w:spacing w:before="0" w:after="283"/>
              <w:jc w:val="left"/>
              <w:rPr/>
            </w:pPr>
            <w:r>
              <w:rPr/>
              <w:t xml:space="preserve">13,940 </w:t>
            </w:r>
          </w:p>
        </w:tc>
        <w:tc>
          <w:tcPr>
            <w:tcW w:w="1306" w:type="dxa"/>
            <w:tcBorders/>
            <w:vAlign w:val="center"/>
          </w:tcPr>
          <w:p>
            <w:pPr>
              <w:pStyle w:val="TableContents"/>
              <w:bidi w:val="0"/>
              <w:spacing w:before="0" w:after="283"/>
              <w:jc w:val="left"/>
              <w:rPr/>
            </w:pPr>
            <w:r>
              <w:rPr/>
              <w:t xml:space="preserve">5,382 </w:t>
            </w:r>
          </w:p>
        </w:tc>
        <w:tc>
          <w:tcPr>
            <w:tcW w:w="1486" w:type="dxa"/>
            <w:tcBorders/>
            <w:vAlign w:val="center"/>
          </w:tcPr>
          <w:p>
            <w:pPr>
              <w:pStyle w:val="TableContents"/>
              <w:bidi w:val="0"/>
              <w:spacing w:before="0" w:after="283"/>
              <w:jc w:val="left"/>
              <w:rPr/>
            </w:pPr>
            <w:r>
              <w:rPr/>
              <w:t xml:space="preserve">351,461 </w:t>
            </w:r>
          </w:p>
        </w:tc>
        <w:tc>
          <w:tcPr>
            <w:tcW w:w="871" w:type="dxa"/>
            <w:tcBorders/>
            <w:vAlign w:val="center"/>
          </w:tcPr>
          <w:p>
            <w:pPr>
              <w:pStyle w:val="TableContents"/>
              <w:bidi w:val="0"/>
              <w:spacing w:before="0" w:after="283"/>
              <w:jc w:val="left"/>
              <w:rPr/>
            </w:pPr>
            <w:r>
              <w:rPr/>
              <w:t xml:space="preserve">25 </w:t>
            </w:r>
          </w:p>
        </w:tc>
        <w:tc>
          <w:tcPr>
            <w:tcW w:w="871" w:type="dxa"/>
            <w:tcBorders/>
            <w:vAlign w:val="center"/>
          </w:tcPr>
          <w:p>
            <w:pPr>
              <w:pStyle w:val="TableContents"/>
              <w:bidi w:val="0"/>
              <w:spacing w:before="0" w:after="283"/>
              <w:jc w:val="left"/>
              <w:rPr/>
            </w:pPr>
            <w:r>
              <w:rPr/>
              <w:t xml:space="preserve">65 </w:t>
            </w:r>
          </w:p>
        </w:tc>
        <w:tc>
          <w:tcPr>
            <w:tcW w:w="1111" w:type="dxa"/>
            <w:tcBorders/>
            <w:vAlign w:val="center"/>
          </w:tcPr>
          <w:p>
            <w:pPr>
              <w:pStyle w:val="TableContents"/>
              <w:bidi w:val="0"/>
              <w:spacing w:before="0" w:after="283"/>
              <w:jc w:val="left"/>
              <w:rPr/>
            </w:pPr>
            <w:r>
              <w:rPr/>
              <w:t xml:space="preserve">3. toukokuuta 2010 </w:t>
            </w:r>
          </w:p>
        </w:tc>
        <w:tc>
          <w:tcPr>
            <w:tcW w:w="1276" w:type="dxa"/>
            <w:tcBorders/>
            <w:vAlign w:val="center"/>
          </w:tcPr>
          <w:p>
            <w:pPr>
              <w:pStyle w:val="TableContents"/>
              <w:bidi w:val="0"/>
              <w:spacing w:before="0" w:after="283"/>
              <w:jc w:val="left"/>
              <w:rPr/>
            </w:pPr>
            <w:r>
              <w:rPr/>
              <w:t xml:space="preserve">Lopullinen vuoden 2010 väestönlaskennan tulos </w:t>
            </w:r>
          </w:p>
        </w:tc>
      </w:tr>
      <w:tr>
        <w:trPr/>
        <w:tc>
          <w:tcPr>
            <w:tcW w:w="541" w:type="dxa"/>
            <w:tcBorders/>
            <w:vAlign w:val="center"/>
          </w:tcPr>
          <w:p>
            <w:pPr>
              <w:pStyle w:val="TableContents"/>
              <w:bidi w:val="0"/>
              <w:spacing w:before="0" w:after="283"/>
              <w:jc w:val="left"/>
              <w:rPr/>
            </w:pPr>
            <w:r>
              <w:rPr/>
              <w:t xml:space="preserve">191 </w:t>
            </w:r>
          </w:p>
        </w:tc>
        <w:tc>
          <w:tcPr>
            <w:tcW w:w="1501" w:type="dxa"/>
            <w:tcBorders/>
            <w:vAlign w:val="center"/>
          </w:tcPr>
          <w:p>
            <w:pPr>
              <w:pStyle w:val="TableContents"/>
              <w:bidi w:val="0"/>
              <w:spacing w:before="0" w:after="283"/>
              <w:jc w:val="left"/>
              <w:rPr/>
            </w:pPr>
            <w:r>
              <w:rPr/>
              <w:t xml:space="preserve">Saint Pierre ja Miquelon (Ranska) </w:t>
            </w:r>
          </w:p>
        </w:tc>
        <w:tc>
          <w:tcPr>
            <w:tcW w:w="1306" w:type="dxa"/>
            <w:tcBorders/>
            <w:vAlign w:val="center"/>
          </w:tcPr>
          <w:p>
            <w:pPr>
              <w:pStyle w:val="TableContents"/>
              <w:bidi w:val="0"/>
              <w:spacing w:before="0" w:after="283"/>
              <w:jc w:val="left"/>
              <w:rPr/>
            </w:pPr>
            <w:r>
              <w:rPr/>
              <w:t xml:space="preserve">242 </w:t>
            </w:r>
          </w:p>
        </w:tc>
        <w:tc>
          <w:tcPr>
            <w:tcW w:w="1306" w:type="dxa"/>
            <w:tcBorders/>
            <w:vAlign w:val="center"/>
          </w:tcPr>
          <w:p>
            <w:pPr>
              <w:pStyle w:val="TableContents"/>
              <w:bidi w:val="0"/>
              <w:spacing w:before="0" w:after="283"/>
              <w:jc w:val="left"/>
              <w:rPr/>
            </w:pPr>
            <w:r>
              <w:rPr/>
              <w:t xml:space="preserve">93 </w:t>
            </w:r>
          </w:p>
        </w:tc>
        <w:tc>
          <w:tcPr>
            <w:tcW w:w="1486" w:type="dxa"/>
            <w:tcBorders/>
            <w:vAlign w:val="center"/>
          </w:tcPr>
          <w:p>
            <w:pPr>
              <w:pStyle w:val="TableContents"/>
              <w:bidi w:val="0"/>
              <w:spacing w:before="0" w:after="283"/>
              <w:jc w:val="left"/>
              <w:rPr/>
            </w:pPr>
            <w:r>
              <w:rPr/>
              <w:t xml:space="preserve">6,081 </w:t>
            </w:r>
          </w:p>
        </w:tc>
        <w:tc>
          <w:tcPr>
            <w:tcW w:w="871" w:type="dxa"/>
            <w:tcBorders/>
            <w:vAlign w:val="center"/>
          </w:tcPr>
          <w:p>
            <w:pPr>
              <w:pStyle w:val="TableContents"/>
              <w:bidi w:val="0"/>
              <w:spacing w:before="0" w:after="283"/>
              <w:jc w:val="left"/>
              <w:rPr/>
            </w:pPr>
            <w:r>
              <w:rPr/>
              <w:t xml:space="preserve">25 </w:t>
            </w:r>
          </w:p>
        </w:tc>
        <w:tc>
          <w:tcPr>
            <w:tcW w:w="871" w:type="dxa"/>
            <w:tcBorders/>
            <w:vAlign w:val="center"/>
          </w:tcPr>
          <w:p>
            <w:pPr>
              <w:pStyle w:val="TableContents"/>
              <w:bidi w:val="0"/>
              <w:spacing w:before="0" w:after="283"/>
              <w:jc w:val="left"/>
              <w:rPr/>
            </w:pPr>
            <w:r>
              <w:rPr/>
              <w:t xml:space="preserve">65 </w:t>
            </w:r>
          </w:p>
        </w:tc>
        <w:tc>
          <w:tcPr>
            <w:tcW w:w="1111" w:type="dxa"/>
            <w:tcBorders/>
            <w:vAlign w:val="center"/>
          </w:tcPr>
          <w:p>
            <w:pPr>
              <w:pStyle w:val="TableContents"/>
              <w:bidi w:val="0"/>
              <w:spacing w:before="0" w:after="283"/>
              <w:jc w:val="left"/>
              <w:rPr/>
            </w:pPr>
            <w:r>
              <w:rPr/>
              <w:t xml:space="preserve">1. tammikuuta 2010 </w:t>
            </w:r>
          </w:p>
        </w:tc>
        <w:tc>
          <w:tcPr>
            <w:tcW w:w="1276" w:type="dxa"/>
            <w:tcBorders/>
            <w:vAlign w:val="center"/>
          </w:tcPr>
          <w:p>
            <w:pPr>
              <w:pStyle w:val="TableContents"/>
              <w:bidi w:val="0"/>
              <w:spacing w:before="0" w:after="283"/>
              <w:jc w:val="left"/>
              <w:rPr/>
            </w:pPr>
            <w:r>
              <w:rPr/>
              <w:t xml:space="preserve">Virallinen arvio </w:t>
            </w:r>
          </w:p>
        </w:tc>
      </w:tr>
      <w:tr>
        <w:trPr/>
        <w:tc>
          <w:tcPr>
            <w:tcW w:w="541" w:type="dxa"/>
            <w:tcBorders/>
            <w:vAlign w:val="center"/>
          </w:tcPr>
          <w:p>
            <w:pPr>
              <w:pStyle w:val="TableContents"/>
              <w:bidi w:val="0"/>
              <w:spacing w:before="0" w:after="283"/>
              <w:jc w:val="left"/>
              <w:rPr/>
            </w:pPr>
            <w:r>
              <w:rPr/>
              <w:t xml:space="preserve">192 </w:t>
            </w:r>
          </w:p>
        </w:tc>
        <w:tc>
          <w:tcPr>
            <w:tcW w:w="1501" w:type="dxa"/>
            <w:tcBorders/>
            <w:vAlign w:val="center"/>
          </w:tcPr>
          <w:p>
            <w:pPr>
              <w:pStyle w:val="TableContents"/>
              <w:bidi w:val="0"/>
              <w:spacing w:before="0" w:after="283"/>
              <w:jc w:val="left"/>
              <w:rPr/>
            </w:pPr>
            <w:r>
              <w:rPr/>
              <w:t xml:space="preserve">Peru </w:t>
            </w:r>
          </w:p>
        </w:tc>
        <w:tc>
          <w:tcPr>
            <w:tcW w:w="1306" w:type="dxa"/>
            <w:tcBorders/>
            <w:vAlign w:val="center"/>
          </w:tcPr>
          <w:p>
            <w:pPr>
              <w:pStyle w:val="TableContents"/>
              <w:bidi w:val="0"/>
              <w:spacing w:before="0" w:after="283"/>
              <w:jc w:val="left"/>
              <w:rPr/>
            </w:pPr>
            <w:r>
              <w:rPr/>
              <w:t xml:space="preserve">1,285,216 </w:t>
            </w:r>
          </w:p>
        </w:tc>
        <w:tc>
          <w:tcPr>
            <w:tcW w:w="1306" w:type="dxa"/>
            <w:tcBorders/>
            <w:vAlign w:val="center"/>
          </w:tcPr>
          <w:p>
            <w:pPr>
              <w:pStyle w:val="TableContents"/>
              <w:bidi w:val="0"/>
              <w:spacing w:before="0" w:after="283"/>
              <w:jc w:val="left"/>
              <w:rPr/>
            </w:pPr>
            <w:r>
              <w:rPr/>
              <w:t xml:space="preserve">496,225 </w:t>
            </w:r>
          </w:p>
        </w:tc>
        <w:tc>
          <w:tcPr>
            <w:tcW w:w="1486" w:type="dxa"/>
            <w:tcBorders/>
            <w:vAlign w:val="center"/>
          </w:tcPr>
          <w:p>
            <w:pPr>
              <w:pStyle w:val="TableContents"/>
              <w:bidi w:val="0"/>
              <w:spacing w:before="0" w:after="283"/>
              <w:jc w:val="left"/>
              <w:rPr/>
            </w:pPr>
            <w:r>
              <w:rPr/>
              <w:t xml:space="preserve">31,826,018 </w:t>
            </w:r>
          </w:p>
        </w:tc>
        <w:tc>
          <w:tcPr>
            <w:tcW w:w="871" w:type="dxa"/>
            <w:tcBorders/>
            <w:vAlign w:val="center"/>
          </w:tcPr>
          <w:p>
            <w:pPr>
              <w:pStyle w:val="TableContents"/>
              <w:bidi w:val="0"/>
              <w:spacing w:before="0" w:after="283"/>
              <w:jc w:val="left"/>
              <w:rPr/>
            </w:pPr>
            <w:r>
              <w:rPr/>
              <w:t xml:space="preserve">25 </w:t>
            </w:r>
          </w:p>
        </w:tc>
        <w:tc>
          <w:tcPr>
            <w:tcW w:w="871" w:type="dxa"/>
            <w:tcBorders/>
            <w:vAlign w:val="center"/>
          </w:tcPr>
          <w:p>
            <w:pPr>
              <w:pStyle w:val="TableContents"/>
              <w:bidi w:val="0"/>
              <w:spacing w:before="0" w:after="283"/>
              <w:jc w:val="left"/>
              <w:rPr/>
            </w:pPr>
            <w:r>
              <w:rPr/>
              <w:t xml:space="preserve">65 </w:t>
            </w:r>
          </w:p>
        </w:tc>
        <w:tc>
          <w:tcPr>
            <w:tcW w:w="1111" w:type="dxa"/>
            <w:tcBorders/>
            <w:vAlign w:val="center"/>
          </w:tcPr>
          <w:p>
            <w:pPr>
              <w:pStyle w:val="TableContents"/>
              <w:bidi w:val="0"/>
              <w:spacing w:before="0" w:after="283"/>
              <w:jc w:val="left"/>
              <w:rPr/>
            </w:pPr>
            <w:r>
              <w:rPr/>
              <w:t xml:space="preserve">1. heinäkuuta 2017 </w:t>
            </w:r>
          </w:p>
        </w:tc>
        <w:tc>
          <w:tcPr>
            <w:tcW w:w="1276" w:type="dxa"/>
            <w:tcBorders/>
            <w:vAlign w:val="center"/>
          </w:tcPr>
          <w:p>
            <w:pPr>
              <w:pStyle w:val="TableContents"/>
              <w:bidi w:val="0"/>
              <w:spacing w:before="0" w:after="283"/>
              <w:jc w:val="left"/>
              <w:rPr/>
            </w:pPr>
            <w:r>
              <w:rPr/>
              <w:t xml:space="preserve">Virallinen hanke </w:t>
            </w:r>
          </w:p>
        </w:tc>
      </w:tr>
      <w:tr>
        <w:trPr/>
        <w:tc>
          <w:tcPr>
            <w:tcW w:w="541" w:type="dxa"/>
            <w:tcBorders/>
            <w:vAlign w:val="center"/>
          </w:tcPr>
          <w:p>
            <w:pPr>
              <w:pStyle w:val="TableContents"/>
              <w:bidi w:val="0"/>
              <w:spacing w:before="0" w:after="283"/>
              <w:jc w:val="left"/>
              <w:rPr/>
            </w:pPr>
            <w:r>
              <w:rPr/>
              <w:t xml:space="preserve">193 </w:t>
            </w:r>
          </w:p>
        </w:tc>
        <w:tc>
          <w:tcPr>
            <w:tcW w:w="1501" w:type="dxa"/>
            <w:tcBorders/>
            <w:vAlign w:val="center"/>
          </w:tcPr>
          <w:p>
            <w:pPr>
              <w:pStyle w:val="TableContents"/>
              <w:bidi w:val="0"/>
              <w:spacing w:before="0" w:after="283"/>
              <w:jc w:val="left"/>
              <w:rPr/>
            </w:pPr>
            <w:r>
              <w:rPr/>
              <w:t xml:space="preserve">Brasilia </w:t>
            </w:r>
          </w:p>
        </w:tc>
        <w:tc>
          <w:tcPr>
            <w:tcW w:w="1306" w:type="dxa"/>
            <w:tcBorders/>
            <w:vAlign w:val="center"/>
          </w:tcPr>
          <w:p>
            <w:pPr>
              <w:pStyle w:val="TableContents"/>
              <w:bidi w:val="0"/>
              <w:spacing w:before="0" w:after="283"/>
              <w:jc w:val="left"/>
              <w:rPr/>
            </w:pPr>
            <w:r>
              <w:rPr/>
              <w:t xml:space="preserve">8,515,767 </w:t>
            </w:r>
          </w:p>
        </w:tc>
        <w:tc>
          <w:tcPr>
            <w:tcW w:w="1306" w:type="dxa"/>
            <w:tcBorders/>
            <w:vAlign w:val="center"/>
          </w:tcPr>
          <w:p>
            <w:pPr>
              <w:pStyle w:val="TableContents"/>
              <w:bidi w:val="0"/>
              <w:spacing w:before="0" w:after="283"/>
              <w:jc w:val="left"/>
              <w:rPr/>
            </w:pPr>
            <w:r>
              <w:rPr/>
              <w:t xml:space="preserve">3,287,956 </w:t>
            </w:r>
          </w:p>
        </w:tc>
        <w:tc>
          <w:tcPr>
            <w:tcW w:w="1486" w:type="dxa"/>
            <w:tcBorders/>
            <w:vAlign w:val="center"/>
          </w:tcPr>
          <w:p>
            <w:pPr>
              <w:pStyle w:val="TableContents"/>
              <w:bidi w:val="0"/>
              <w:spacing w:before="0" w:after="283"/>
              <w:jc w:val="left"/>
              <w:rPr/>
            </w:pPr>
            <w:r>
              <w:rPr/>
              <w:t xml:space="preserve">208,198,421 </w:t>
            </w:r>
          </w:p>
        </w:tc>
        <w:tc>
          <w:tcPr>
            <w:tcW w:w="871" w:type="dxa"/>
            <w:tcBorders/>
            <w:vAlign w:val="center"/>
          </w:tcPr>
          <w:p>
            <w:pPr>
              <w:pStyle w:val="TableContents"/>
              <w:bidi w:val="0"/>
              <w:spacing w:before="0" w:after="283"/>
              <w:jc w:val="left"/>
              <w:rPr/>
            </w:pPr>
            <w:r>
              <w:rPr/>
              <w:t xml:space="preserve">24 </w:t>
            </w:r>
          </w:p>
        </w:tc>
        <w:tc>
          <w:tcPr>
            <w:tcW w:w="871" w:type="dxa"/>
            <w:tcBorders/>
            <w:vAlign w:val="center"/>
          </w:tcPr>
          <w:p>
            <w:pPr>
              <w:pStyle w:val="TableContents"/>
              <w:bidi w:val="0"/>
              <w:spacing w:before="0" w:after="283"/>
              <w:jc w:val="left"/>
              <w:rPr/>
            </w:pPr>
            <w:r>
              <w:rPr/>
              <w:t xml:space="preserve">63 </w:t>
            </w:r>
          </w:p>
        </w:tc>
        <w:tc>
          <w:tcPr>
            <w:tcW w:w="1111" w:type="dxa"/>
            <w:tcBorders/>
            <w:vAlign w:val="center"/>
          </w:tcPr>
          <w:p>
            <w:pPr>
              <w:pStyle w:val="TableContents"/>
              <w:bidi w:val="0"/>
              <w:spacing w:before="0" w:after="283"/>
              <w:jc w:val="left"/>
              <w:rPr/>
            </w:pPr>
            <w:r>
              <w:rPr/>
              <w:t xml:space="preserve">lokakuu 31, 2017 </w:t>
            </w:r>
          </w:p>
        </w:tc>
        <w:tc>
          <w:tcPr>
            <w:tcW w:w="1276" w:type="dxa"/>
            <w:tcBorders/>
            <w:vAlign w:val="center"/>
          </w:tcPr>
          <w:p>
            <w:pPr>
              <w:pStyle w:val="TableContents"/>
              <w:bidi w:val="0"/>
              <w:spacing w:before="0" w:after="283"/>
              <w:jc w:val="left"/>
              <w:rPr/>
            </w:pPr>
            <w:r>
              <w:rPr/>
              <w:t xml:space="preserve">Virallinen arvio </w:t>
            </w:r>
          </w:p>
        </w:tc>
      </w:tr>
      <w:tr>
        <w:trPr/>
        <w:tc>
          <w:tcPr>
            <w:tcW w:w="541" w:type="dxa"/>
            <w:tcBorders/>
            <w:vAlign w:val="center"/>
          </w:tcPr>
          <w:p>
            <w:pPr>
              <w:pStyle w:val="TableContents"/>
              <w:bidi w:val="0"/>
              <w:spacing w:before="0" w:after="283"/>
              <w:jc w:val="left"/>
              <w:rPr/>
            </w:pPr>
            <w:r>
              <w:rPr/>
              <w:t xml:space="preserve">194 </w:t>
            </w:r>
          </w:p>
        </w:tc>
        <w:tc>
          <w:tcPr>
            <w:tcW w:w="1501" w:type="dxa"/>
            <w:tcBorders/>
            <w:vAlign w:val="center"/>
          </w:tcPr>
          <w:p>
            <w:pPr>
              <w:pStyle w:val="TableContents"/>
              <w:bidi w:val="0"/>
              <w:spacing w:before="0" w:after="283"/>
              <w:jc w:val="left"/>
              <w:rPr/>
            </w:pPr>
            <w:r>
              <w:rPr/>
              <w:t xml:space="preserve">Angola </w:t>
            </w:r>
          </w:p>
        </w:tc>
        <w:tc>
          <w:tcPr>
            <w:tcW w:w="1306" w:type="dxa"/>
            <w:tcBorders/>
            <w:vAlign w:val="center"/>
          </w:tcPr>
          <w:p>
            <w:pPr>
              <w:pStyle w:val="TableContents"/>
              <w:bidi w:val="0"/>
              <w:spacing w:before="0" w:after="283"/>
              <w:jc w:val="left"/>
              <w:rPr/>
            </w:pPr>
            <w:r>
              <w:rPr/>
              <w:t xml:space="preserve">1,246,700 </w:t>
            </w:r>
          </w:p>
        </w:tc>
        <w:tc>
          <w:tcPr>
            <w:tcW w:w="1306" w:type="dxa"/>
            <w:tcBorders/>
            <w:vAlign w:val="center"/>
          </w:tcPr>
          <w:p>
            <w:pPr>
              <w:pStyle w:val="TableContents"/>
              <w:bidi w:val="0"/>
              <w:spacing w:before="0" w:after="283"/>
              <w:jc w:val="left"/>
              <w:rPr/>
            </w:pPr>
            <w:r>
              <w:rPr/>
              <w:t xml:space="preserve">481,354 </w:t>
            </w:r>
          </w:p>
        </w:tc>
        <w:tc>
          <w:tcPr>
            <w:tcW w:w="1486" w:type="dxa"/>
            <w:tcBorders/>
            <w:vAlign w:val="center"/>
          </w:tcPr>
          <w:p>
            <w:pPr>
              <w:pStyle w:val="TableContents"/>
              <w:bidi w:val="0"/>
              <w:spacing w:before="0" w:after="283"/>
              <w:jc w:val="left"/>
              <w:rPr/>
            </w:pPr>
            <w:r>
              <w:rPr/>
              <w:t xml:space="preserve">28,359,634 </w:t>
            </w:r>
          </w:p>
        </w:tc>
        <w:tc>
          <w:tcPr>
            <w:tcW w:w="871" w:type="dxa"/>
            <w:tcBorders/>
            <w:vAlign w:val="center"/>
          </w:tcPr>
          <w:p>
            <w:pPr>
              <w:pStyle w:val="TableContents"/>
              <w:bidi w:val="0"/>
              <w:spacing w:before="0" w:after="283"/>
              <w:jc w:val="left"/>
              <w:rPr/>
            </w:pPr>
            <w:r>
              <w:rPr/>
              <w:t xml:space="preserve">23 </w:t>
            </w:r>
          </w:p>
        </w:tc>
        <w:tc>
          <w:tcPr>
            <w:tcW w:w="871" w:type="dxa"/>
            <w:tcBorders/>
            <w:vAlign w:val="center"/>
          </w:tcPr>
          <w:p>
            <w:pPr>
              <w:pStyle w:val="TableContents"/>
              <w:bidi w:val="0"/>
              <w:spacing w:before="0" w:after="283"/>
              <w:jc w:val="left"/>
              <w:rPr/>
            </w:pPr>
            <w:r>
              <w:rPr/>
              <w:t xml:space="preserve">60 </w:t>
            </w:r>
          </w:p>
        </w:tc>
        <w:tc>
          <w:tcPr>
            <w:tcW w:w="1111" w:type="dxa"/>
            <w:tcBorders/>
            <w:vAlign w:val="center"/>
          </w:tcPr>
          <w:p>
            <w:pPr>
              <w:pStyle w:val="TableContents"/>
              <w:bidi w:val="0"/>
              <w:spacing w:before="0" w:after="283"/>
              <w:jc w:val="left"/>
              <w:rPr/>
            </w:pPr>
            <w:r>
              <w:rPr/>
              <w:t xml:space="preserve">1. tammikuuta 2017 </w:t>
            </w:r>
          </w:p>
        </w:tc>
        <w:tc>
          <w:tcPr>
            <w:tcW w:w="1276" w:type="dxa"/>
            <w:tcBorders/>
            <w:vAlign w:val="center"/>
          </w:tcPr>
          <w:p>
            <w:pPr>
              <w:pStyle w:val="TableContents"/>
              <w:bidi w:val="0"/>
              <w:spacing w:before="0" w:after="283"/>
              <w:jc w:val="left"/>
              <w:rPr/>
            </w:pPr>
            <w:r>
              <w:rPr/>
              <w:t xml:space="preserve">Virallinen arvio </w:t>
            </w:r>
          </w:p>
        </w:tc>
      </w:tr>
      <w:tr>
        <w:trPr/>
        <w:tc>
          <w:tcPr>
            <w:tcW w:w="541" w:type="dxa"/>
            <w:tcBorders/>
            <w:vAlign w:val="center"/>
          </w:tcPr>
          <w:p>
            <w:pPr>
              <w:pStyle w:val="TableContents"/>
              <w:bidi w:val="0"/>
              <w:spacing w:before="0" w:after="283"/>
              <w:jc w:val="left"/>
              <w:rPr/>
            </w:pPr>
            <w:r>
              <w:rPr/>
              <w:t xml:space="preserve">195 </w:t>
            </w:r>
          </w:p>
        </w:tc>
        <w:tc>
          <w:tcPr>
            <w:tcW w:w="1501" w:type="dxa"/>
            <w:tcBorders/>
            <w:vAlign w:val="center"/>
          </w:tcPr>
          <w:p>
            <w:pPr>
              <w:pStyle w:val="TableContents"/>
              <w:bidi w:val="0"/>
              <w:spacing w:before="0" w:after="283"/>
              <w:jc w:val="left"/>
              <w:rPr/>
            </w:pPr>
            <w:r>
              <w:rPr/>
              <w:t xml:space="preserve">Chile </w:t>
            </w:r>
          </w:p>
        </w:tc>
        <w:tc>
          <w:tcPr>
            <w:tcW w:w="1306" w:type="dxa"/>
            <w:tcBorders/>
            <w:vAlign w:val="center"/>
          </w:tcPr>
          <w:p>
            <w:pPr>
              <w:pStyle w:val="TableContents"/>
              <w:bidi w:val="0"/>
              <w:spacing w:before="0" w:after="283"/>
              <w:jc w:val="left"/>
              <w:rPr/>
            </w:pPr>
            <w:r>
              <w:rPr/>
              <w:t xml:space="preserve">756,096 </w:t>
            </w:r>
          </w:p>
        </w:tc>
        <w:tc>
          <w:tcPr>
            <w:tcW w:w="1306" w:type="dxa"/>
            <w:tcBorders/>
            <w:vAlign w:val="center"/>
          </w:tcPr>
          <w:p>
            <w:pPr>
              <w:pStyle w:val="TableContents"/>
              <w:bidi w:val="0"/>
              <w:spacing w:before="0" w:after="283"/>
              <w:jc w:val="left"/>
              <w:rPr/>
            </w:pPr>
            <w:r>
              <w:rPr/>
              <w:t xml:space="preserve">291,930 </w:t>
            </w:r>
          </w:p>
        </w:tc>
        <w:tc>
          <w:tcPr>
            <w:tcW w:w="1486" w:type="dxa"/>
            <w:tcBorders/>
            <w:vAlign w:val="center"/>
          </w:tcPr>
          <w:p>
            <w:pPr>
              <w:pStyle w:val="TableContents"/>
              <w:bidi w:val="0"/>
              <w:spacing w:before="0" w:after="283"/>
              <w:jc w:val="left"/>
              <w:rPr/>
            </w:pPr>
            <w:r>
              <w:rPr/>
              <w:t xml:space="preserve">17,373,831 </w:t>
            </w:r>
          </w:p>
        </w:tc>
        <w:tc>
          <w:tcPr>
            <w:tcW w:w="871" w:type="dxa"/>
            <w:tcBorders/>
            <w:vAlign w:val="center"/>
          </w:tcPr>
          <w:p>
            <w:pPr>
              <w:pStyle w:val="TableContents"/>
              <w:bidi w:val="0"/>
              <w:spacing w:before="0" w:after="283"/>
              <w:jc w:val="left"/>
              <w:rPr/>
            </w:pPr>
            <w:r>
              <w:rPr/>
              <w:t xml:space="preserve">23 </w:t>
            </w:r>
          </w:p>
        </w:tc>
        <w:tc>
          <w:tcPr>
            <w:tcW w:w="871" w:type="dxa"/>
            <w:tcBorders/>
            <w:vAlign w:val="center"/>
          </w:tcPr>
          <w:p>
            <w:pPr>
              <w:pStyle w:val="TableContents"/>
              <w:bidi w:val="0"/>
              <w:spacing w:before="0" w:after="283"/>
              <w:jc w:val="left"/>
              <w:rPr/>
            </w:pPr>
            <w:r>
              <w:rPr/>
              <w:t xml:space="preserve">60 </w:t>
            </w:r>
          </w:p>
        </w:tc>
        <w:tc>
          <w:tcPr>
            <w:tcW w:w="1111" w:type="dxa"/>
            <w:tcBorders/>
            <w:vAlign w:val="center"/>
          </w:tcPr>
          <w:p>
            <w:pPr>
              <w:pStyle w:val="TableContents"/>
              <w:bidi w:val="0"/>
              <w:spacing w:before="0" w:after="283"/>
              <w:jc w:val="left"/>
              <w:rPr/>
            </w:pPr>
            <w:r>
              <w:rPr/>
              <w:t xml:space="preserve">elokuu 31, 2017 </w:t>
            </w:r>
          </w:p>
        </w:tc>
        <w:tc>
          <w:tcPr>
            <w:tcW w:w="1276" w:type="dxa"/>
            <w:tcBorders/>
            <w:vAlign w:val="center"/>
          </w:tcPr>
          <w:p>
            <w:pPr>
              <w:pStyle w:val="TableContents"/>
              <w:bidi w:val="0"/>
              <w:spacing w:before="0" w:after="283"/>
              <w:jc w:val="left"/>
              <w:rPr/>
            </w:pPr>
            <w:r>
              <w:rPr/>
              <w:t xml:space="preserve">Vuoden 2017 alustava väestönlaskennan tulos </w:t>
            </w:r>
          </w:p>
        </w:tc>
      </w:tr>
      <w:tr>
        <w:trPr/>
        <w:tc>
          <w:tcPr>
            <w:tcW w:w="541" w:type="dxa"/>
            <w:tcBorders/>
            <w:vAlign w:val="center"/>
          </w:tcPr>
          <w:p>
            <w:pPr>
              <w:pStyle w:val="TableContents"/>
              <w:bidi w:val="0"/>
              <w:spacing w:before="0" w:after="283"/>
              <w:jc w:val="left"/>
              <w:rPr/>
            </w:pPr>
            <w:r>
              <w:rPr/>
              <w:t xml:space="preserve">196 </w:t>
            </w:r>
          </w:p>
        </w:tc>
        <w:tc>
          <w:tcPr>
            <w:tcW w:w="1501" w:type="dxa"/>
            <w:tcBorders/>
            <w:vAlign w:val="center"/>
          </w:tcPr>
          <w:p>
            <w:pPr>
              <w:pStyle w:val="TableContents"/>
              <w:bidi w:val="0"/>
              <w:spacing w:before="0" w:after="283"/>
              <w:jc w:val="left"/>
              <w:rPr/>
            </w:pPr>
            <w:r>
              <w:rPr/>
              <w:t xml:space="preserve">Somalia </w:t>
            </w:r>
          </w:p>
        </w:tc>
        <w:tc>
          <w:tcPr>
            <w:tcW w:w="1306" w:type="dxa"/>
            <w:tcBorders/>
            <w:vAlign w:val="center"/>
          </w:tcPr>
          <w:p>
            <w:pPr>
              <w:pStyle w:val="TableContents"/>
              <w:bidi w:val="0"/>
              <w:spacing w:before="0" w:after="283"/>
              <w:jc w:val="left"/>
              <w:rPr/>
            </w:pPr>
            <w:r>
              <w:rPr/>
              <w:t xml:space="preserve">637,657 </w:t>
            </w:r>
          </w:p>
        </w:tc>
        <w:tc>
          <w:tcPr>
            <w:tcW w:w="1306" w:type="dxa"/>
            <w:tcBorders/>
            <w:vAlign w:val="center"/>
          </w:tcPr>
          <w:p>
            <w:pPr>
              <w:pStyle w:val="TableContents"/>
              <w:bidi w:val="0"/>
              <w:spacing w:before="0" w:after="283"/>
              <w:jc w:val="left"/>
              <w:rPr/>
            </w:pPr>
            <w:r>
              <w:rPr/>
              <w:t xml:space="preserve">246,201 </w:t>
            </w:r>
          </w:p>
        </w:tc>
        <w:tc>
          <w:tcPr>
            <w:tcW w:w="1486" w:type="dxa"/>
            <w:tcBorders/>
            <w:vAlign w:val="center"/>
          </w:tcPr>
          <w:p>
            <w:pPr>
              <w:pStyle w:val="TableContents"/>
              <w:bidi w:val="0"/>
              <w:spacing w:before="0" w:after="283"/>
              <w:jc w:val="left"/>
              <w:rPr/>
            </w:pPr>
            <w:r>
              <w:rPr/>
              <w:t xml:space="preserve">14,743,000 </w:t>
            </w:r>
          </w:p>
        </w:tc>
        <w:tc>
          <w:tcPr>
            <w:tcW w:w="871" w:type="dxa"/>
            <w:tcBorders/>
            <w:vAlign w:val="center"/>
          </w:tcPr>
          <w:p>
            <w:pPr>
              <w:pStyle w:val="TableContents"/>
              <w:bidi w:val="0"/>
              <w:spacing w:before="0" w:after="283"/>
              <w:jc w:val="left"/>
              <w:rPr/>
            </w:pPr>
            <w:r>
              <w:rPr/>
              <w:t xml:space="preserve">23 </w:t>
            </w:r>
          </w:p>
        </w:tc>
        <w:tc>
          <w:tcPr>
            <w:tcW w:w="871" w:type="dxa"/>
            <w:tcBorders/>
            <w:vAlign w:val="center"/>
          </w:tcPr>
          <w:p>
            <w:pPr>
              <w:pStyle w:val="TableContents"/>
              <w:bidi w:val="0"/>
              <w:spacing w:before="0" w:after="283"/>
              <w:jc w:val="left"/>
              <w:rPr/>
            </w:pPr>
            <w:r>
              <w:rPr/>
              <w:t xml:space="preserve">60 </w:t>
            </w:r>
          </w:p>
        </w:tc>
        <w:tc>
          <w:tcPr>
            <w:tcW w:w="1111" w:type="dxa"/>
            <w:tcBorders/>
            <w:vAlign w:val="center"/>
          </w:tcPr>
          <w:p>
            <w:pPr>
              <w:pStyle w:val="TableContents"/>
              <w:bidi w:val="0"/>
              <w:spacing w:before="0" w:after="283"/>
              <w:jc w:val="left"/>
              <w:rPr/>
            </w:pPr>
            <w:r>
              <w:rPr/>
              <w:t xml:space="preserve">1. heinäkuuta 2017 </w:t>
            </w:r>
          </w:p>
        </w:tc>
        <w:tc>
          <w:tcPr>
            <w:tcW w:w="1276" w:type="dxa"/>
            <w:tcBorders/>
            <w:vAlign w:val="center"/>
          </w:tcPr>
          <w:p>
            <w:pPr>
              <w:pStyle w:val="TableContents"/>
              <w:bidi w:val="0"/>
              <w:spacing w:before="0" w:after="283"/>
              <w:jc w:val="left"/>
              <w:rPr/>
            </w:pPr>
            <w:r>
              <w:rPr/>
              <w:t xml:space="preserve">YK:n ennuste </w:t>
            </w:r>
          </w:p>
        </w:tc>
      </w:tr>
      <w:tr>
        <w:trPr/>
        <w:tc>
          <w:tcPr>
            <w:tcW w:w="541" w:type="dxa"/>
            <w:tcBorders/>
            <w:vAlign w:val="center"/>
          </w:tcPr>
          <w:p>
            <w:pPr>
              <w:pStyle w:val="TableContents"/>
              <w:bidi w:val="0"/>
              <w:spacing w:before="0" w:after="283"/>
              <w:jc w:val="left"/>
              <w:rPr/>
            </w:pPr>
            <w:r>
              <w:rPr/>
              <w:t xml:space="preserve">197 </w:t>
            </w:r>
          </w:p>
        </w:tc>
        <w:tc>
          <w:tcPr>
            <w:tcW w:w="1501" w:type="dxa"/>
            <w:tcBorders/>
            <w:vAlign w:val="center"/>
          </w:tcPr>
          <w:p>
            <w:pPr>
              <w:pStyle w:val="TableContents"/>
              <w:bidi w:val="0"/>
              <w:spacing w:before="0" w:after="283"/>
              <w:jc w:val="left"/>
              <w:rPr/>
            </w:pPr>
            <w:r>
              <w:rPr/>
              <w:t xml:space="preserve">Salomonsaaret </w:t>
            </w:r>
          </w:p>
        </w:tc>
        <w:tc>
          <w:tcPr>
            <w:tcW w:w="1306" w:type="dxa"/>
            <w:tcBorders/>
            <w:vAlign w:val="center"/>
          </w:tcPr>
          <w:p>
            <w:pPr>
              <w:pStyle w:val="TableContents"/>
              <w:bidi w:val="0"/>
              <w:spacing w:before="0" w:after="283"/>
              <w:jc w:val="left"/>
              <w:rPr/>
            </w:pPr>
            <w:r>
              <w:rPr/>
              <w:t xml:space="preserve">28,370 </w:t>
            </w:r>
          </w:p>
        </w:tc>
        <w:tc>
          <w:tcPr>
            <w:tcW w:w="1306" w:type="dxa"/>
            <w:tcBorders/>
            <w:vAlign w:val="center"/>
          </w:tcPr>
          <w:p>
            <w:pPr>
              <w:pStyle w:val="TableContents"/>
              <w:bidi w:val="0"/>
              <w:spacing w:before="0" w:after="283"/>
              <w:jc w:val="left"/>
              <w:rPr/>
            </w:pPr>
            <w:r>
              <w:rPr/>
              <w:t xml:space="preserve">10,954 </w:t>
            </w:r>
          </w:p>
        </w:tc>
        <w:tc>
          <w:tcPr>
            <w:tcW w:w="1486" w:type="dxa"/>
            <w:tcBorders/>
            <w:vAlign w:val="center"/>
          </w:tcPr>
          <w:p>
            <w:pPr>
              <w:pStyle w:val="TableContents"/>
              <w:bidi w:val="0"/>
              <w:spacing w:before="0" w:after="283"/>
              <w:jc w:val="left"/>
              <w:rPr/>
            </w:pPr>
            <w:r>
              <w:rPr/>
              <w:t xml:space="preserve">651,700 </w:t>
            </w:r>
          </w:p>
        </w:tc>
        <w:tc>
          <w:tcPr>
            <w:tcW w:w="871" w:type="dxa"/>
            <w:tcBorders/>
            <w:vAlign w:val="center"/>
          </w:tcPr>
          <w:p>
            <w:pPr>
              <w:pStyle w:val="TableContents"/>
              <w:bidi w:val="0"/>
              <w:spacing w:before="0" w:after="283"/>
              <w:jc w:val="left"/>
              <w:rPr/>
            </w:pPr>
            <w:r>
              <w:rPr/>
              <w:t xml:space="preserve">23 </w:t>
            </w:r>
          </w:p>
        </w:tc>
        <w:tc>
          <w:tcPr>
            <w:tcW w:w="871" w:type="dxa"/>
            <w:tcBorders/>
            <w:vAlign w:val="center"/>
          </w:tcPr>
          <w:p>
            <w:pPr>
              <w:pStyle w:val="TableContents"/>
              <w:bidi w:val="0"/>
              <w:spacing w:before="0" w:after="283"/>
              <w:jc w:val="left"/>
              <w:rPr/>
            </w:pPr>
            <w:r>
              <w:rPr/>
              <w:t xml:space="preserve">60 </w:t>
            </w:r>
          </w:p>
        </w:tc>
        <w:tc>
          <w:tcPr>
            <w:tcW w:w="1111" w:type="dxa"/>
            <w:tcBorders/>
            <w:vAlign w:val="center"/>
          </w:tcPr>
          <w:p>
            <w:pPr>
              <w:pStyle w:val="TableContents"/>
              <w:bidi w:val="0"/>
              <w:spacing w:before="0" w:after="283"/>
              <w:jc w:val="left"/>
              <w:rPr/>
            </w:pPr>
            <w:r>
              <w:rPr/>
              <w:t xml:space="preserve">heinäkuu 1, 2016 </w:t>
            </w:r>
          </w:p>
        </w:tc>
        <w:tc>
          <w:tcPr>
            <w:tcW w:w="1276" w:type="dxa"/>
            <w:tcBorders/>
            <w:vAlign w:val="center"/>
          </w:tcPr>
          <w:p>
            <w:pPr>
              <w:pStyle w:val="TableContents"/>
              <w:bidi w:val="0"/>
              <w:spacing w:before="0" w:after="283"/>
              <w:jc w:val="left"/>
              <w:rPr/>
            </w:pPr>
            <w:r>
              <w:rPr/>
              <w:t xml:space="preserve">Virallinen vuotuinen arvio </w:t>
            </w:r>
          </w:p>
        </w:tc>
      </w:tr>
      <w:tr>
        <w:trPr/>
        <w:tc>
          <w:tcPr>
            <w:tcW w:w="541" w:type="dxa"/>
            <w:tcBorders/>
            <w:vAlign w:val="center"/>
          </w:tcPr>
          <w:p>
            <w:pPr>
              <w:pStyle w:val="TableContents"/>
              <w:bidi w:val="0"/>
              <w:spacing w:before="0" w:after="283"/>
              <w:jc w:val="left"/>
              <w:rPr/>
            </w:pPr>
            <w:r>
              <w:rPr/>
              <w:t xml:space="preserve">198 </w:t>
            </w:r>
          </w:p>
        </w:tc>
        <w:tc>
          <w:tcPr>
            <w:tcW w:w="1501" w:type="dxa"/>
            <w:tcBorders/>
            <w:vAlign w:val="center"/>
          </w:tcPr>
          <w:p>
            <w:pPr>
              <w:pStyle w:val="TableContents"/>
              <w:bidi w:val="0"/>
              <w:spacing w:before="0" w:after="283"/>
              <w:jc w:val="left"/>
              <w:rPr/>
            </w:pPr>
            <w:r>
              <w:rPr/>
              <w:t xml:space="preserve">Ruotsi </w:t>
            </w:r>
          </w:p>
        </w:tc>
        <w:tc>
          <w:tcPr>
            <w:tcW w:w="1306" w:type="dxa"/>
            <w:tcBorders/>
            <w:vAlign w:val="center"/>
          </w:tcPr>
          <w:p>
            <w:pPr>
              <w:pStyle w:val="TableContents"/>
              <w:bidi w:val="0"/>
              <w:spacing w:before="0" w:after="283"/>
              <w:jc w:val="left"/>
              <w:rPr/>
            </w:pPr>
            <w:r>
              <w:rPr/>
              <w:t xml:space="preserve">450,295 </w:t>
            </w:r>
          </w:p>
        </w:tc>
        <w:tc>
          <w:tcPr>
            <w:tcW w:w="1306" w:type="dxa"/>
            <w:tcBorders/>
            <w:vAlign w:val="center"/>
          </w:tcPr>
          <w:p>
            <w:pPr>
              <w:pStyle w:val="TableContents"/>
              <w:bidi w:val="0"/>
              <w:spacing w:before="0" w:after="283"/>
              <w:jc w:val="left"/>
              <w:rPr/>
            </w:pPr>
            <w:r>
              <w:rPr/>
              <w:t xml:space="preserve">173,860 </w:t>
            </w:r>
          </w:p>
        </w:tc>
        <w:tc>
          <w:tcPr>
            <w:tcW w:w="1486" w:type="dxa"/>
            <w:tcBorders/>
            <w:vAlign w:val="center"/>
          </w:tcPr>
          <w:p>
            <w:pPr>
              <w:pStyle w:val="TableContents"/>
              <w:bidi w:val="0"/>
              <w:spacing w:before="0" w:after="283"/>
              <w:jc w:val="left"/>
              <w:rPr/>
            </w:pPr>
            <w:r>
              <w:rPr/>
              <w:t xml:space="preserve">10,089,961 </w:t>
            </w:r>
          </w:p>
        </w:tc>
        <w:tc>
          <w:tcPr>
            <w:tcW w:w="871" w:type="dxa"/>
            <w:tcBorders/>
            <w:vAlign w:val="center"/>
          </w:tcPr>
          <w:p>
            <w:pPr>
              <w:pStyle w:val="TableContents"/>
              <w:bidi w:val="0"/>
              <w:spacing w:before="0" w:after="283"/>
              <w:jc w:val="left"/>
              <w:rPr/>
            </w:pPr>
            <w:r>
              <w:rPr/>
              <w:t xml:space="preserve">22 </w:t>
            </w:r>
          </w:p>
        </w:tc>
        <w:tc>
          <w:tcPr>
            <w:tcW w:w="871" w:type="dxa"/>
            <w:tcBorders/>
            <w:vAlign w:val="center"/>
          </w:tcPr>
          <w:p>
            <w:pPr>
              <w:pStyle w:val="TableContents"/>
              <w:bidi w:val="0"/>
              <w:spacing w:before="0" w:after="283"/>
              <w:jc w:val="left"/>
              <w:rPr/>
            </w:pPr>
            <w:r>
              <w:rPr/>
              <w:t xml:space="preserve">58 </w:t>
            </w:r>
          </w:p>
        </w:tc>
        <w:tc>
          <w:tcPr>
            <w:tcW w:w="1111" w:type="dxa"/>
            <w:tcBorders/>
            <w:vAlign w:val="center"/>
          </w:tcPr>
          <w:p>
            <w:pPr>
              <w:pStyle w:val="TableContents"/>
              <w:bidi w:val="0"/>
              <w:spacing w:before="0" w:after="283"/>
              <w:jc w:val="left"/>
              <w:rPr/>
            </w:pPr>
            <w:r>
              <w:rPr/>
              <w:t xml:space="preserve">lokakuu 31, 2017 </w:t>
            </w:r>
          </w:p>
        </w:tc>
        <w:tc>
          <w:tcPr>
            <w:tcW w:w="1276" w:type="dxa"/>
            <w:tcBorders/>
            <w:vAlign w:val="center"/>
          </w:tcPr>
          <w:p>
            <w:pPr>
              <w:pStyle w:val="TableContents"/>
              <w:bidi w:val="0"/>
              <w:spacing w:before="0" w:after="283"/>
              <w:jc w:val="left"/>
              <w:rPr/>
            </w:pPr>
            <w:r>
              <w:rPr/>
              <w:t xml:space="preserve">Virallinen väestökello </w:t>
            </w:r>
          </w:p>
        </w:tc>
      </w:tr>
      <w:tr>
        <w:trPr/>
        <w:tc>
          <w:tcPr>
            <w:tcW w:w="541" w:type="dxa"/>
            <w:tcBorders/>
            <w:vAlign w:val="center"/>
          </w:tcPr>
          <w:p>
            <w:pPr>
              <w:pStyle w:val="TableContents"/>
              <w:bidi w:val="0"/>
              <w:spacing w:before="0" w:after="283"/>
              <w:jc w:val="left"/>
              <w:rPr/>
            </w:pPr>
            <w:r>
              <w:rPr/>
              <w:t xml:space="preserve">199 </w:t>
            </w:r>
          </w:p>
        </w:tc>
        <w:tc>
          <w:tcPr>
            <w:tcW w:w="1501" w:type="dxa"/>
            <w:tcBorders/>
            <w:vAlign w:val="center"/>
          </w:tcPr>
          <w:p>
            <w:pPr>
              <w:pStyle w:val="TableContents"/>
              <w:bidi w:val="0"/>
              <w:spacing w:before="0" w:after="283"/>
              <w:jc w:val="left"/>
              <w:rPr/>
            </w:pPr>
            <w:r>
              <w:rPr/>
              <w:t xml:space="preserve">Sambia </w:t>
            </w:r>
          </w:p>
        </w:tc>
        <w:tc>
          <w:tcPr>
            <w:tcW w:w="1306" w:type="dxa"/>
            <w:tcBorders/>
            <w:vAlign w:val="center"/>
          </w:tcPr>
          <w:p>
            <w:pPr>
              <w:pStyle w:val="TableContents"/>
              <w:bidi w:val="0"/>
              <w:spacing w:before="0" w:after="283"/>
              <w:jc w:val="left"/>
              <w:rPr/>
            </w:pPr>
            <w:r>
              <w:rPr/>
              <w:t xml:space="preserve">752,612 </w:t>
            </w:r>
          </w:p>
        </w:tc>
        <w:tc>
          <w:tcPr>
            <w:tcW w:w="1306" w:type="dxa"/>
            <w:tcBorders/>
            <w:vAlign w:val="center"/>
          </w:tcPr>
          <w:p>
            <w:pPr>
              <w:pStyle w:val="TableContents"/>
              <w:bidi w:val="0"/>
              <w:spacing w:before="0" w:after="283"/>
              <w:jc w:val="left"/>
              <w:rPr/>
            </w:pPr>
            <w:r>
              <w:rPr/>
              <w:t xml:space="preserve">290,585 </w:t>
            </w:r>
          </w:p>
        </w:tc>
        <w:tc>
          <w:tcPr>
            <w:tcW w:w="1486" w:type="dxa"/>
            <w:tcBorders/>
            <w:vAlign w:val="center"/>
          </w:tcPr>
          <w:p>
            <w:pPr>
              <w:pStyle w:val="TableContents"/>
              <w:bidi w:val="0"/>
              <w:spacing w:before="0" w:after="283"/>
              <w:jc w:val="left"/>
              <w:rPr/>
            </w:pPr>
            <w:r>
              <w:rPr/>
              <w:t xml:space="preserve">16,405,229 </w:t>
            </w:r>
          </w:p>
        </w:tc>
        <w:tc>
          <w:tcPr>
            <w:tcW w:w="871" w:type="dxa"/>
            <w:tcBorders/>
            <w:vAlign w:val="center"/>
          </w:tcPr>
          <w:p>
            <w:pPr>
              <w:pStyle w:val="TableContents"/>
              <w:bidi w:val="0"/>
              <w:spacing w:before="0" w:after="283"/>
              <w:jc w:val="left"/>
              <w:rPr/>
            </w:pPr>
            <w:r>
              <w:rPr/>
              <w:t xml:space="preserve">22 </w:t>
            </w:r>
          </w:p>
        </w:tc>
        <w:tc>
          <w:tcPr>
            <w:tcW w:w="871" w:type="dxa"/>
            <w:tcBorders/>
            <w:vAlign w:val="center"/>
          </w:tcPr>
          <w:p>
            <w:pPr>
              <w:pStyle w:val="TableContents"/>
              <w:bidi w:val="0"/>
              <w:spacing w:before="0" w:after="283"/>
              <w:jc w:val="left"/>
              <w:rPr/>
            </w:pPr>
            <w:r>
              <w:rPr/>
              <w:t xml:space="preserve">57 </w:t>
            </w:r>
          </w:p>
        </w:tc>
        <w:tc>
          <w:tcPr>
            <w:tcW w:w="1111" w:type="dxa"/>
            <w:tcBorders/>
            <w:vAlign w:val="center"/>
          </w:tcPr>
          <w:p>
            <w:pPr>
              <w:pStyle w:val="TableContents"/>
              <w:bidi w:val="0"/>
              <w:spacing w:before="0" w:after="283"/>
              <w:jc w:val="left"/>
              <w:rPr/>
            </w:pPr>
            <w:r>
              <w:rPr/>
              <w:t xml:space="preserve">1. heinäkuuta 2017 </w:t>
            </w:r>
          </w:p>
        </w:tc>
        <w:tc>
          <w:tcPr>
            <w:tcW w:w="1276" w:type="dxa"/>
            <w:tcBorders/>
            <w:vAlign w:val="center"/>
          </w:tcPr>
          <w:p>
            <w:pPr>
              <w:pStyle w:val="TableContents"/>
              <w:bidi w:val="0"/>
              <w:spacing w:before="0" w:after="283"/>
              <w:jc w:val="left"/>
              <w:rPr/>
            </w:pPr>
            <w:r>
              <w:rPr/>
              <w:t xml:space="preserve">Virallinen vuotuinen ennuste </w:t>
            </w:r>
          </w:p>
        </w:tc>
      </w:tr>
      <w:tr>
        <w:trPr/>
        <w:tc>
          <w:tcPr>
            <w:tcW w:w="541" w:type="dxa"/>
            <w:tcBorders/>
            <w:vAlign w:val="center"/>
          </w:tcPr>
          <w:p>
            <w:pPr>
              <w:pStyle w:val="TableContents"/>
              <w:bidi w:val="0"/>
              <w:spacing w:before="0" w:after="283"/>
              <w:jc w:val="left"/>
              <w:rPr/>
            </w:pPr>
            <w:r>
              <w:rPr/>
              <w:t xml:space="preserve">200 </w:t>
            </w:r>
          </w:p>
        </w:tc>
        <w:tc>
          <w:tcPr>
            <w:tcW w:w="1501" w:type="dxa"/>
            <w:tcBorders/>
            <w:vAlign w:val="center"/>
          </w:tcPr>
          <w:p>
            <w:pPr>
              <w:pStyle w:val="TableContents"/>
              <w:bidi w:val="0"/>
              <w:spacing w:before="0" w:after="283"/>
              <w:jc w:val="left"/>
              <w:rPr/>
            </w:pPr>
            <w:r>
              <w:rPr/>
              <w:t xml:space="preserve">Sudan </w:t>
            </w:r>
          </w:p>
        </w:tc>
        <w:tc>
          <w:tcPr>
            <w:tcW w:w="1306" w:type="dxa"/>
            <w:tcBorders/>
            <w:vAlign w:val="center"/>
          </w:tcPr>
          <w:p>
            <w:pPr>
              <w:pStyle w:val="TableContents"/>
              <w:bidi w:val="0"/>
              <w:spacing w:before="0" w:after="283"/>
              <w:jc w:val="left"/>
              <w:rPr/>
            </w:pPr>
            <w:r>
              <w:rPr/>
              <w:t xml:space="preserve">1,839,542 </w:t>
            </w:r>
          </w:p>
        </w:tc>
        <w:tc>
          <w:tcPr>
            <w:tcW w:w="1306" w:type="dxa"/>
            <w:tcBorders/>
            <w:vAlign w:val="center"/>
          </w:tcPr>
          <w:p>
            <w:pPr>
              <w:pStyle w:val="TableContents"/>
              <w:bidi w:val="0"/>
              <w:spacing w:before="0" w:after="283"/>
              <w:jc w:val="left"/>
              <w:rPr/>
            </w:pPr>
            <w:r>
              <w:rPr/>
              <w:t xml:space="preserve">710,251 </w:t>
            </w:r>
          </w:p>
        </w:tc>
        <w:tc>
          <w:tcPr>
            <w:tcW w:w="1486" w:type="dxa"/>
            <w:tcBorders/>
            <w:vAlign w:val="center"/>
          </w:tcPr>
          <w:p>
            <w:pPr>
              <w:pStyle w:val="TableContents"/>
              <w:bidi w:val="0"/>
              <w:spacing w:before="0" w:after="283"/>
              <w:jc w:val="left"/>
              <w:rPr/>
            </w:pPr>
            <w:r>
              <w:rPr/>
              <w:t xml:space="preserve">40,782,742 </w:t>
            </w:r>
          </w:p>
        </w:tc>
        <w:tc>
          <w:tcPr>
            <w:tcW w:w="871" w:type="dxa"/>
            <w:tcBorders/>
            <w:vAlign w:val="center"/>
          </w:tcPr>
          <w:p>
            <w:pPr>
              <w:pStyle w:val="TableContents"/>
              <w:bidi w:val="0"/>
              <w:spacing w:before="0" w:after="283"/>
              <w:jc w:val="left"/>
              <w:rPr/>
            </w:pPr>
            <w:r>
              <w:rPr/>
              <w:t xml:space="preserve">22 </w:t>
            </w:r>
          </w:p>
        </w:tc>
        <w:tc>
          <w:tcPr>
            <w:tcW w:w="871" w:type="dxa"/>
            <w:tcBorders/>
            <w:vAlign w:val="center"/>
          </w:tcPr>
          <w:p>
            <w:pPr>
              <w:pStyle w:val="TableContents"/>
              <w:bidi w:val="0"/>
              <w:spacing w:before="0" w:after="283"/>
              <w:jc w:val="left"/>
              <w:rPr/>
            </w:pPr>
            <w:r>
              <w:rPr/>
              <w:t xml:space="preserve">57 </w:t>
            </w:r>
          </w:p>
        </w:tc>
        <w:tc>
          <w:tcPr>
            <w:tcW w:w="1111" w:type="dxa"/>
            <w:tcBorders/>
            <w:vAlign w:val="center"/>
          </w:tcPr>
          <w:p>
            <w:pPr>
              <w:pStyle w:val="TableContents"/>
              <w:bidi w:val="0"/>
              <w:spacing w:before="0" w:after="283"/>
              <w:jc w:val="left"/>
              <w:rPr/>
            </w:pPr>
            <w:r>
              <w:rPr/>
              <w:t xml:space="preserve">1. heinäkuuta 2017 </w:t>
            </w:r>
          </w:p>
        </w:tc>
        <w:tc>
          <w:tcPr>
            <w:tcW w:w="1276" w:type="dxa"/>
            <w:tcBorders/>
            <w:vAlign w:val="center"/>
          </w:tcPr>
          <w:p>
            <w:pPr>
              <w:pStyle w:val="TableContents"/>
              <w:bidi w:val="0"/>
              <w:spacing w:before="0" w:after="283"/>
              <w:jc w:val="left"/>
              <w:rPr/>
            </w:pPr>
            <w:r>
              <w:rPr/>
              <w:t xml:space="preserve">Virallinen vuotuinen ennuste </w:t>
            </w:r>
          </w:p>
        </w:tc>
      </w:tr>
      <w:tr>
        <w:trPr/>
        <w:tc>
          <w:tcPr>
            <w:tcW w:w="541" w:type="dxa"/>
            <w:tcBorders/>
            <w:vAlign w:val="center"/>
          </w:tcPr>
          <w:p>
            <w:pPr>
              <w:pStyle w:val="TableContents"/>
              <w:bidi w:val="0"/>
              <w:spacing w:before="0" w:after="283"/>
              <w:jc w:val="left"/>
              <w:rPr/>
            </w:pPr>
            <w:r>
              <w:rPr/>
              <w:t xml:space="preserve">201 </w:t>
            </w:r>
          </w:p>
        </w:tc>
        <w:tc>
          <w:tcPr>
            <w:tcW w:w="1501" w:type="dxa"/>
            <w:tcBorders/>
            <w:vAlign w:val="center"/>
          </w:tcPr>
          <w:p>
            <w:pPr>
              <w:pStyle w:val="TableContents"/>
              <w:bidi w:val="0"/>
              <w:spacing w:before="0" w:after="283"/>
              <w:jc w:val="left"/>
              <w:rPr/>
            </w:pPr>
            <w:r>
              <w:rPr/>
              <w:t xml:space="preserve">Vanuatu </w:t>
            </w:r>
          </w:p>
        </w:tc>
        <w:tc>
          <w:tcPr>
            <w:tcW w:w="1306" w:type="dxa"/>
            <w:tcBorders/>
            <w:vAlign w:val="center"/>
          </w:tcPr>
          <w:p>
            <w:pPr>
              <w:pStyle w:val="TableContents"/>
              <w:bidi w:val="0"/>
              <w:spacing w:before="0" w:after="283"/>
              <w:jc w:val="left"/>
              <w:rPr/>
            </w:pPr>
            <w:r>
              <w:rPr/>
              <w:t xml:space="preserve">12,190 </w:t>
            </w:r>
          </w:p>
        </w:tc>
        <w:tc>
          <w:tcPr>
            <w:tcW w:w="1306" w:type="dxa"/>
            <w:tcBorders/>
            <w:vAlign w:val="center"/>
          </w:tcPr>
          <w:p>
            <w:pPr>
              <w:pStyle w:val="TableContents"/>
              <w:bidi w:val="0"/>
              <w:spacing w:before="0" w:after="283"/>
              <w:jc w:val="left"/>
              <w:rPr/>
            </w:pPr>
            <w:r>
              <w:rPr/>
              <w:t xml:space="preserve">4,707 </w:t>
            </w:r>
          </w:p>
        </w:tc>
        <w:tc>
          <w:tcPr>
            <w:tcW w:w="1486" w:type="dxa"/>
            <w:tcBorders/>
            <w:vAlign w:val="center"/>
          </w:tcPr>
          <w:p>
            <w:pPr>
              <w:pStyle w:val="TableContents"/>
              <w:bidi w:val="0"/>
              <w:spacing w:before="0" w:after="283"/>
              <w:jc w:val="left"/>
              <w:rPr/>
            </w:pPr>
            <w:r>
              <w:rPr/>
              <w:t xml:space="preserve">272,459 </w:t>
            </w:r>
          </w:p>
        </w:tc>
        <w:tc>
          <w:tcPr>
            <w:tcW w:w="871" w:type="dxa"/>
            <w:tcBorders/>
            <w:vAlign w:val="center"/>
          </w:tcPr>
          <w:p>
            <w:pPr>
              <w:pStyle w:val="TableContents"/>
              <w:bidi w:val="0"/>
              <w:spacing w:before="0" w:after="283"/>
              <w:jc w:val="left"/>
              <w:rPr/>
            </w:pPr>
            <w:r>
              <w:rPr/>
              <w:t xml:space="preserve">22 </w:t>
            </w:r>
          </w:p>
        </w:tc>
        <w:tc>
          <w:tcPr>
            <w:tcW w:w="871" w:type="dxa"/>
            <w:tcBorders/>
            <w:vAlign w:val="center"/>
          </w:tcPr>
          <w:p>
            <w:pPr>
              <w:pStyle w:val="TableContents"/>
              <w:bidi w:val="0"/>
              <w:spacing w:before="0" w:after="283"/>
              <w:jc w:val="left"/>
              <w:rPr/>
            </w:pPr>
            <w:r>
              <w:rPr/>
              <w:t xml:space="preserve">57 </w:t>
            </w:r>
          </w:p>
        </w:tc>
        <w:tc>
          <w:tcPr>
            <w:tcW w:w="1111" w:type="dxa"/>
            <w:tcBorders/>
            <w:vAlign w:val="center"/>
          </w:tcPr>
          <w:p>
            <w:pPr>
              <w:pStyle w:val="TableContents"/>
              <w:bidi w:val="0"/>
              <w:spacing w:before="0" w:after="283"/>
              <w:jc w:val="left"/>
              <w:rPr/>
            </w:pPr>
            <w:r>
              <w:rPr/>
              <w:t xml:space="preserve">31. joulukuuta 2016 </w:t>
            </w:r>
          </w:p>
        </w:tc>
        <w:tc>
          <w:tcPr>
            <w:tcW w:w="1276" w:type="dxa"/>
            <w:tcBorders/>
            <w:vAlign w:val="center"/>
          </w:tcPr>
          <w:p>
            <w:pPr>
              <w:pStyle w:val="TableContents"/>
              <w:bidi w:val="0"/>
              <w:spacing w:before="0" w:after="283"/>
              <w:jc w:val="left"/>
              <w:rPr/>
            </w:pPr>
            <w:r>
              <w:rPr/>
              <w:t xml:space="preserve">Virallinen minilaskennan tulos </w:t>
            </w:r>
          </w:p>
        </w:tc>
      </w:tr>
      <w:tr>
        <w:trPr/>
        <w:tc>
          <w:tcPr>
            <w:tcW w:w="541" w:type="dxa"/>
            <w:tcBorders/>
            <w:vAlign w:val="center"/>
          </w:tcPr>
          <w:p>
            <w:pPr>
              <w:pStyle w:val="TableContents"/>
              <w:bidi w:val="0"/>
              <w:spacing w:before="0" w:after="283"/>
              <w:jc w:val="left"/>
              <w:rPr/>
            </w:pPr>
            <w:r>
              <w:rPr/>
              <w:t xml:space="preserve">202 </w:t>
            </w:r>
          </w:p>
        </w:tc>
        <w:tc>
          <w:tcPr>
            <w:tcW w:w="1501" w:type="dxa"/>
            <w:tcBorders/>
            <w:vAlign w:val="center"/>
          </w:tcPr>
          <w:p>
            <w:pPr>
              <w:pStyle w:val="TableContents"/>
              <w:bidi w:val="0"/>
              <w:spacing w:before="0" w:after="283"/>
              <w:jc w:val="left"/>
              <w:rPr/>
            </w:pPr>
            <w:r>
              <w:rPr/>
              <w:t xml:space="preserve">Bhutan </w:t>
            </w:r>
          </w:p>
        </w:tc>
        <w:tc>
          <w:tcPr>
            <w:tcW w:w="1306" w:type="dxa"/>
            <w:tcBorders/>
            <w:vAlign w:val="center"/>
          </w:tcPr>
          <w:p>
            <w:pPr>
              <w:pStyle w:val="TableContents"/>
              <w:bidi w:val="0"/>
              <w:spacing w:before="0" w:after="283"/>
              <w:jc w:val="left"/>
              <w:rPr/>
            </w:pPr>
            <w:r>
              <w:rPr/>
              <w:t xml:space="preserve">38,394 </w:t>
            </w:r>
          </w:p>
        </w:tc>
        <w:tc>
          <w:tcPr>
            <w:tcW w:w="1306" w:type="dxa"/>
            <w:tcBorders/>
            <w:vAlign w:val="center"/>
          </w:tcPr>
          <w:p>
            <w:pPr>
              <w:pStyle w:val="TableContents"/>
              <w:bidi w:val="0"/>
              <w:spacing w:before="0" w:after="283"/>
              <w:jc w:val="left"/>
              <w:rPr/>
            </w:pPr>
            <w:r>
              <w:rPr/>
              <w:t xml:space="preserve">14,824 </w:t>
            </w:r>
          </w:p>
        </w:tc>
        <w:tc>
          <w:tcPr>
            <w:tcW w:w="1486" w:type="dxa"/>
            <w:tcBorders/>
            <w:vAlign w:val="center"/>
          </w:tcPr>
          <w:p>
            <w:pPr>
              <w:pStyle w:val="TableContents"/>
              <w:bidi w:val="0"/>
              <w:spacing w:before="0" w:after="283"/>
              <w:jc w:val="left"/>
              <w:rPr/>
            </w:pPr>
            <w:r>
              <w:rPr/>
              <w:t xml:space="preserve">792,864 </w:t>
            </w:r>
          </w:p>
        </w:tc>
        <w:tc>
          <w:tcPr>
            <w:tcW w:w="871" w:type="dxa"/>
            <w:tcBorders/>
            <w:vAlign w:val="center"/>
          </w:tcPr>
          <w:p>
            <w:pPr>
              <w:pStyle w:val="TableContents"/>
              <w:bidi w:val="0"/>
              <w:spacing w:before="0" w:after="283"/>
              <w:jc w:val="left"/>
              <w:rPr/>
            </w:pPr>
            <w:r>
              <w:rPr/>
              <w:t xml:space="preserve">21 </w:t>
            </w:r>
          </w:p>
        </w:tc>
        <w:tc>
          <w:tcPr>
            <w:tcW w:w="871" w:type="dxa"/>
            <w:tcBorders/>
            <w:vAlign w:val="center"/>
          </w:tcPr>
          <w:p>
            <w:pPr>
              <w:pStyle w:val="TableContents"/>
              <w:bidi w:val="0"/>
              <w:spacing w:before="0" w:after="283"/>
              <w:jc w:val="left"/>
              <w:rPr/>
            </w:pPr>
            <w:r>
              <w:rPr/>
              <w:t xml:space="preserve">53 </w:t>
            </w:r>
          </w:p>
        </w:tc>
        <w:tc>
          <w:tcPr>
            <w:tcW w:w="1111" w:type="dxa"/>
            <w:tcBorders/>
            <w:vAlign w:val="center"/>
          </w:tcPr>
          <w:p>
            <w:pPr>
              <w:pStyle w:val="TableContents"/>
              <w:bidi w:val="0"/>
              <w:spacing w:before="0" w:after="283"/>
              <w:jc w:val="left"/>
              <w:rPr/>
            </w:pPr>
            <w:r>
              <w:rPr/>
              <w:t xml:space="preserve">lokakuu 31, 2017 </w:t>
            </w:r>
          </w:p>
        </w:tc>
        <w:tc>
          <w:tcPr>
            <w:tcW w:w="1276" w:type="dxa"/>
            <w:tcBorders/>
            <w:vAlign w:val="center"/>
          </w:tcPr>
          <w:p>
            <w:pPr>
              <w:pStyle w:val="TableContents"/>
              <w:bidi w:val="0"/>
              <w:spacing w:before="0" w:after="283"/>
              <w:jc w:val="left"/>
              <w:rPr/>
            </w:pPr>
            <w:r>
              <w:rPr/>
              <w:t xml:space="preserve">Virallinen väestökello </w:t>
            </w:r>
          </w:p>
        </w:tc>
      </w:tr>
      <w:tr>
        <w:trPr/>
        <w:tc>
          <w:tcPr>
            <w:tcW w:w="541" w:type="dxa"/>
            <w:tcBorders/>
            <w:vAlign w:val="center"/>
          </w:tcPr>
          <w:p>
            <w:pPr>
              <w:pStyle w:val="TableContents"/>
              <w:bidi w:val="0"/>
              <w:spacing w:before="0" w:after="283"/>
              <w:jc w:val="left"/>
              <w:rPr/>
            </w:pPr>
            <w:r>
              <w:rPr/>
              <w:t xml:space="preserve">203 </w:t>
            </w:r>
          </w:p>
        </w:tc>
        <w:tc>
          <w:tcPr>
            <w:tcW w:w="1501" w:type="dxa"/>
            <w:tcBorders/>
            <w:vAlign w:val="center"/>
          </w:tcPr>
          <w:p>
            <w:pPr>
              <w:pStyle w:val="TableContents"/>
              <w:bidi w:val="0"/>
              <w:spacing w:before="0" w:after="283"/>
              <w:jc w:val="left"/>
              <w:rPr/>
            </w:pPr>
            <w:r>
              <w:rPr/>
              <w:t xml:space="preserve">Etelä-Sudan </w:t>
            </w:r>
          </w:p>
        </w:tc>
        <w:tc>
          <w:tcPr>
            <w:tcW w:w="1306" w:type="dxa"/>
            <w:tcBorders/>
            <w:vAlign w:val="center"/>
          </w:tcPr>
          <w:p>
            <w:pPr>
              <w:pStyle w:val="TableContents"/>
              <w:bidi w:val="0"/>
              <w:spacing w:before="0" w:after="283"/>
              <w:jc w:val="left"/>
              <w:rPr/>
            </w:pPr>
            <w:r>
              <w:rPr/>
              <w:t xml:space="preserve">644,329 </w:t>
            </w:r>
          </w:p>
        </w:tc>
        <w:tc>
          <w:tcPr>
            <w:tcW w:w="1306" w:type="dxa"/>
            <w:tcBorders/>
            <w:vAlign w:val="center"/>
          </w:tcPr>
          <w:p>
            <w:pPr>
              <w:pStyle w:val="TableContents"/>
              <w:bidi w:val="0"/>
              <w:spacing w:before="0" w:after="283"/>
              <w:jc w:val="left"/>
              <w:rPr/>
            </w:pPr>
            <w:r>
              <w:rPr/>
              <w:t xml:space="preserve">248,777 </w:t>
            </w:r>
          </w:p>
        </w:tc>
        <w:tc>
          <w:tcPr>
            <w:tcW w:w="1486" w:type="dxa"/>
            <w:tcBorders/>
            <w:vAlign w:val="center"/>
          </w:tcPr>
          <w:p>
            <w:pPr>
              <w:pStyle w:val="TableContents"/>
              <w:bidi w:val="0"/>
              <w:spacing w:before="0" w:after="283"/>
              <w:jc w:val="left"/>
              <w:rPr/>
            </w:pPr>
            <w:r>
              <w:rPr/>
              <w:t xml:space="preserve">12,575,714 </w:t>
            </w:r>
          </w:p>
        </w:tc>
        <w:tc>
          <w:tcPr>
            <w:tcW w:w="871" w:type="dxa"/>
            <w:tcBorders/>
            <w:vAlign w:val="center"/>
          </w:tcPr>
          <w:p>
            <w:pPr>
              <w:pStyle w:val="TableContents"/>
              <w:bidi w:val="0"/>
              <w:spacing w:before="0" w:after="283"/>
              <w:jc w:val="left"/>
              <w:rPr/>
            </w:pPr>
            <w:r>
              <w:rPr/>
              <w:t xml:space="preserve">20 </w:t>
            </w:r>
          </w:p>
        </w:tc>
        <w:tc>
          <w:tcPr>
            <w:tcW w:w="871" w:type="dxa"/>
            <w:tcBorders/>
            <w:vAlign w:val="center"/>
          </w:tcPr>
          <w:p>
            <w:pPr>
              <w:pStyle w:val="TableContents"/>
              <w:bidi w:val="0"/>
              <w:spacing w:before="0" w:after="283"/>
              <w:jc w:val="left"/>
              <w:rPr/>
            </w:pPr>
            <w:r>
              <w:rPr/>
              <w:t xml:space="preserve">52 </w:t>
            </w:r>
          </w:p>
        </w:tc>
        <w:tc>
          <w:tcPr>
            <w:tcW w:w="1111" w:type="dxa"/>
            <w:tcBorders/>
            <w:vAlign w:val="center"/>
          </w:tcPr>
          <w:p>
            <w:pPr>
              <w:pStyle w:val="TableContents"/>
              <w:bidi w:val="0"/>
              <w:spacing w:before="0" w:after="283"/>
              <w:jc w:val="left"/>
              <w:rPr/>
            </w:pPr>
            <w:r>
              <w:rPr/>
              <w:t xml:space="preserve">1. heinäkuuta 2017 </w:t>
            </w:r>
          </w:p>
        </w:tc>
        <w:tc>
          <w:tcPr>
            <w:tcW w:w="1276" w:type="dxa"/>
            <w:tcBorders/>
            <w:vAlign w:val="center"/>
          </w:tcPr>
          <w:p>
            <w:pPr>
              <w:pStyle w:val="TableContents"/>
              <w:bidi w:val="0"/>
              <w:spacing w:before="0" w:after="283"/>
              <w:jc w:val="left"/>
              <w:rPr/>
            </w:pPr>
            <w:r>
              <w:rPr/>
              <w:t xml:space="preserve">YK:n ennuste </w:t>
            </w:r>
          </w:p>
        </w:tc>
      </w:tr>
      <w:tr>
        <w:trPr/>
        <w:tc>
          <w:tcPr>
            <w:tcW w:w="541" w:type="dxa"/>
            <w:tcBorders/>
            <w:vAlign w:val="center"/>
          </w:tcPr>
          <w:p>
            <w:pPr>
              <w:pStyle w:val="TableContents"/>
              <w:bidi w:val="0"/>
              <w:spacing w:before="0" w:after="283"/>
              <w:jc w:val="left"/>
              <w:rPr/>
            </w:pPr>
            <w:r>
              <w:rPr/>
              <w:t xml:space="preserve">204 </w:t>
            </w:r>
          </w:p>
        </w:tc>
        <w:tc>
          <w:tcPr>
            <w:tcW w:w="1501" w:type="dxa"/>
            <w:tcBorders/>
            <w:vAlign w:val="center"/>
          </w:tcPr>
          <w:p>
            <w:pPr>
              <w:pStyle w:val="TableContents"/>
              <w:bidi w:val="0"/>
              <w:spacing w:before="0" w:after="283"/>
              <w:jc w:val="left"/>
              <w:rPr/>
            </w:pPr>
            <w:r>
              <w:rPr/>
              <w:t xml:space="preserve">Uruguay </w:t>
            </w:r>
          </w:p>
        </w:tc>
        <w:tc>
          <w:tcPr>
            <w:tcW w:w="1306" w:type="dxa"/>
            <w:tcBorders/>
            <w:vAlign w:val="center"/>
          </w:tcPr>
          <w:p>
            <w:pPr>
              <w:pStyle w:val="TableContents"/>
              <w:bidi w:val="0"/>
              <w:spacing w:before="0" w:after="283"/>
              <w:jc w:val="left"/>
              <w:rPr/>
            </w:pPr>
            <w:r>
              <w:rPr/>
              <w:t xml:space="preserve">176,215 </w:t>
            </w:r>
          </w:p>
        </w:tc>
        <w:tc>
          <w:tcPr>
            <w:tcW w:w="1306" w:type="dxa"/>
            <w:tcBorders/>
            <w:vAlign w:val="center"/>
          </w:tcPr>
          <w:p>
            <w:pPr>
              <w:pStyle w:val="TableContents"/>
              <w:bidi w:val="0"/>
              <w:spacing w:before="0" w:after="283"/>
              <w:jc w:val="left"/>
              <w:rPr/>
            </w:pPr>
            <w:r>
              <w:rPr/>
              <w:t xml:space="preserve">68,037 </w:t>
            </w:r>
          </w:p>
        </w:tc>
        <w:tc>
          <w:tcPr>
            <w:tcW w:w="1486" w:type="dxa"/>
            <w:tcBorders/>
            <w:vAlign w:val="center"/>
          </w:tcPr>
          <w:p>
            <w:pPr>
              <w:pStyle w:val="TableContents"/>
              <w:bidi w:val="0"/>
              <w:spacing w:before="0" w:after="283"/>
              <w:jc w:val="left"/>
              <w:rPr/>
            </w:pPr>
            <w:r>
              <w:rPr/>
              <w:t xml:space="preserve">3,286,314 </w:t>
            </w:r>
          </w:p>
        </w:tc>
        <w:tc>
          <w:tcPr>
            <w:tcW w:w="871" w:type="dxa"/>
            <w:tcBorders/>
            <w:vAlign w:val="center"/>
          </w:tcPr>
          <w:p>
            <w:pPr>
              <w:pStyle w:val="TableContents"/>
              <w:bidi w:val="0"/>
              <w:spacing w:before="0" w:after="283"/>
              <w:jc w:val="left"/>
              <w:rPr/>
            </w:pPr>
            <w:r>
              <w:rPr/>
              <w:t xml:space="preserve">19 </w:t>
            </w:r>
          </w:p>
        </w:tc>
        <w:tc>
          <w:tcPr>
            <w:tcW w:w="871" w:type="dxa"/>
            <w:tcBorders/>
            <w:vAlign w:val="center"/>
          </w:tcPr>
          <w:p>
            <w:pPr>
              <w:pStyle w:val="TableContents"/>
              <w:bidi w:val="0"/>
              <w:spacing w:before="0" w:after="283"/>
              <w:jc w:val="left"/>
              <w:rPr/>
            </w:pPr>
            <w:r>
              <w:rPr/>
              <w:t xml:space="preserve">49 </w:t>
            </w:r>
          </w:p>
        </w:tc>
        <w:tc>
          <w:tcPr>
            <w:tcW w:w="1111" w:type="dxa"/>
            <w:tcBorders/>
            <w:vAlign w:val="center"/>
          </w:tcPr>
          <w:p>
            <w:pPr>
              <w:pStyle w:val="TableContents"/>
              <w:bidi w:val="0"/>
              <w:spacing w:before="0" w:after="283"/>
              <w:jc w:val="left"/>
              <w:rPr/>
            </w:pPr>
            <w:r>
              <w:rPr/>
              <w:t xml:space="preserve">30. syyskuuta 2011 </w:t>
            </w:r>
          </w:p>
        </w:tc>
        <w:tc>
          <w:tcPr>
            <w:tcW w:w="1276" w:type="dxa"/>
            <w:tcBorders/>
            <w:vAlign w:val="center"/>
          </w:tcPr>
          <w:p>
            <w:pPr>
              <w:pStyle w:val="TableContents"/>
              <w:bidi w:val="0"/>
              <w:spacing w:before="0" w:after="283"/>
              <w:jc w:val="left"/>
              <w:rPr/>
            </w:pPr>
            <w:r>
              <w:rPr/>
              <w:t xml:space="preserve">Lopullinen vuoden 2011 väestönlaskennan tulos </w:t>
            </w:r>
          </w:p>
        </w:tc>
      </w:tr>
      <w:tr>
        <w:trPr/>
        <w:tc>
          <w:tcPr>
            <w:tcW w:w="541" w:type="dxa"/>
            <w:tcBorders/>
            <w:vAlign w:val="center"/>
          </w:tcPr>
          <w:p>
            <w:pPr>
              <w:pStyle w:val="TableContents"/>
              <w:bidi w:val="0"/>
              <w:spacing w:before="0" w:after="283"/>
              <w:jc w:val="left"/>
              <w:rPr/>
            </w:pPr>
            <w:r>
              <w:rPr/>
              <w:t xml:space="preserve">205 </w:t>
            </w:r>
          </w:p>
        </w:tc>
        <w:tc>
          <w:tcPr>
            <w:tcW w:w="1501" w:type="dxa"/>
            <w:tcBorders/>
            <w:vAlign w:val="center"/>
          </w:tcPr>
          <w:p>
            <w:pPr>
              <w:pStyle w:val="TableContents"/>
              <w:bidi w:val="0"/>
              <w:spacing w:before="0" w:after="283"/>
              <w:jc w:val="left"/>
              <w:rPr/>
            </w:pPr>
            <w:r>
              <w:rPr/>
              <w:t xml:space="preserve">Ahvenanmaa (Suomi) </w:t>
            </w:r>
          </w:p>
        </w:tc>
        <w:tc>
          <w:tcPr>
            <w:tcW w:w="1306" w:type="dxa"/>
            <w:tcBorders/>
            <w:vAlign w:val="center"/>
          </w:tcPr>
          <w:p>
            <w:pPr>
              <w:pStyle w:val="TableContents"/>
              <w:bidi w:val="0"/>
              <w:spacing w:before="0" w:after="283"/>
              <w:jc w:val="left"/>
              <w:rPr/>
            </w:pPr>
            <w:r>
              <w:rPr/>
              <w:t xml:space="preserve">1,552 </w:t>
            </w:r>
          </w:p>
        </w:tc>
        <w:tc>
          <w:tcPr>
            <w:tcW w:w="1306" w:type="dxa"/>
            <w:tcBorders/>
            <w:vAlign w:val="center"/>
          </w:tcPr>
          <w:p>
            <w:pPr>
              <w:pStyle w:val="TableContents"/>
              <w:bidi w:val="0"/>
              <w:spacing w:before="0" w:after="283"/>
              <w:jc w:val="left"/>
              <w:rPr/>
            </w:pPr>
            <w:r>
              <w:rPr/>
              <w:t xml:space="preserve">599 </w:t>
            </w:r>
          </w:p>
        </w:tc>
        <w:tc>
          <w:tcPr>
            <w:tcW w:w="1486" w:type="dxa"/>
            <w:tcBorders/>
            <w:vAlign w:val="center"/>
          </w:tcPr>
          <w:p>
            <w:pPr>
              <w:pStyle w:val="TableContents"/>
              <w:bidi w:val="0"/>
              <w:spacing w:before="0" w:after="283"/>
              <w:jc w:val="left"/>
              <w:rPr/>
            </w:pPr>
            <w:r>
              <w:rPr/>
              <w:t xml:space="preserve">28,502 </w:t>
            </w:r>
          </w:p>
        </w:tc>
        <w:tc>
          <w:tcPr>
            <w:tcW w:w="871" w:type="dxa"/>
            <w:tcBorders/>
            <w:vAlign w:val="center"/>
          </w:tcPr>
          <w:p>
            <w:pPr>
              <w:pStyle w:val="TableContents"/>
              <w:bidi w:val="0"/>
              <w:spacing w:before="0" w:after="283"/>
              <w:jc w:val="left"/>
              <w:rPr/>
            </w:pPr>
            <w:r>
              <w:rPr/>
              <w:t xml:space="preserve">18 </w:t>
            </w:r>
          </w:p>
        </w:tc>
        <w:tc>
          <w:tcPr>
            <w:tcW w:w="871" w:type="dxa"/>
            <w:tcBorders/>
            <w:vAlign w:val="center"/>
          </w:tcPr>
          <w:p>
            <w:pPr>
              <w:pStyle w:val="TableContents"/>
              <w:bidi w:val="0"/>
              <w:spacing w:before="0" w:after="283"/>
              <w:jc w:val="left"/>
              <w:rPr/>
            </w:pPr>
            <w:r>
              <w:rPr/>
              <w:t xml:space="preserve">47 </w:t>
            </w:r>
          </w:p>
        </w:tc>
        <w:tc>
          <w:tcPr>
            <w:tcW w:w="1111" w:type="dxa"/>
            <w:tcBorders/>
            <w:vAlign w:val="center"/>
          </w:tcPr>
          <w:p>
            <w:pPr>
              <w:pStyle w:val="TableContents"/>
              <w:bidi w:val="0"/>
              <w:spacing w:before="0" w:after="283"/>
              <w:jc w:val="left"/>
              <w:rPr/>
            </w:pPr>
            <w:r>
              <w:rPr/>
              <w:t xml:space="preserve">31. joulukuuta 2012 </w:t>
            </w:r>
          </w:p>
        </w:tc>
        <w:tc>
          <w:tcPr>
            <w:tcW w:w="1276" w:type="dxa"/>
            <w:tcBorders/>
            <w:vAlign w:val="center"/>
          </w:tcPr>
          <w:p>
            <w:pPr>
              <w:pStyle w:val="TableContents"/>
              <w:bidi w:val="0"/>
              <w:spacing w:before="0" w:after="283"/>
              <w:jc w:val="left"/>
              <w:rPr/>
            </w:pPr>
            <w:r>
              <w:rPr/>
              <w:t xml:space="preserve">Virallinen arvio </w:t>
            </w:r>
          </w:p>
        </w:tc>
      </w:tr>
      <w:tr>
        <w:trPr/>
        <w:tc>
          <w:tcPr>
            <w:tcW w:w="541" w:type="dxa"/>
            <w:tcBorders/>
            <w:vAlign w:val="center"/>
          </w:tcPr>
          <w:p>
            <w:pPr>
              <w:pStyle w:val="TableContents"/>
              <w:bidi w:val="0"/>
              <w:spacing w:before="0" w:after="283"/>
              <w:jc w:val="left"/>
              <w:rPr/>
            </w:pPr>
            <w:r>
              <w:rPr/>
              <w:t xml:space="preserve">206 </w:t>
            </w:r>
          </w:p>
        </w:tc>
        <w:tc>
          <w:tcPr>
            <w:tcW w:w="1501" w:type="dxa"/>
            <w:tcBorders/>
            <w:vAlign w:val="center"/>
          </w:tcPr>
          <w:p>
            <w:pPr>
              <w:pStyle w:val="TableContents"/>
              <w:bidi w:val="0"/>
              <w:spacing w:before="0" w:after="283"/>
              <w:jc w:val="left"/>
              <w:rPr/>
            </w:pPr>
            <w:r>
              <w:rPr/>
              <w:t xml:space="preserve">Algeria </w:t>
            </w:r>
          </w:p>
        </w:tc>
        <w:tc>
          <w:tcPr>
            <w:tcW w:w="1306" w:type="dxa"/>
            <w:tcBorders/>
            <w:vAlign w:val="center"/>
          </w:tcPr>
          <w:p>
            <w:pPr>
              <w:pStyle w:val="TableContents"/>
              <w:bidi w:val="0"/>
              <w:spacing w:before="0" w:after="283"/>
              <w:jc w:val="left"/>
              <w:rPr/>
            </w:pPr>
            <w:r>
              <w:rPr/>
              <w:t xml:space="preserve">2,381,741 </w:t>
            </w:r>
          </w:p>
        </w:tc>
        <w:tc>
          <w:tcPr>
            <w:tcW w:w="1306" w:type="dxa"/>
            <w:tcBorders/>
            <w:vAlign w:val="center"/>
          </w:tcPr>
          <w:p>
            <w:pPr>
              <w:pStyle w:val="TableContents"/>
              <w:bidi w:val="0"/>
              <w:spacing w:before="0" w:after="283"/>
              <w:jc w:val="left"/>
              <w:rPr/>
            </w:pPr>
            <w:r>
              <w:rPr/>
              <w:t xml:space="preserve">919,595 </w:t>
            </w:r>
          </w:p>
        </w:tc>
        <w:tc>
          <w:tcPr>
            <w:tcW w:w="1486" w:type="dxa"/>
            <w:tcBorders/>
            <w:vAlign w:val="center"/>
          </w:tcPr>
          <w:p>
            <w:pPr>
              <w:pStyle w:val="TableContents"/>
              <w:bidi w:val="0"/>
              <w:spacing w:before="0" w:after="283"/>
              <w:jc w:val="left"/>
              <w:rPr/>
            </w:pPr>
            <w:r>
              <w:rPr/>
              <w:t xml:space="preserve">41,697,498 </w:t>
            </w:r>
          </w:p>
        </w:tc>
        <w:tc>
          <w:tcPr>
            <w:tcW w:w="871" w:type="dxa"/>
            <w:tcBorders/>
            <w:vAlign w:val="center"/>
          </w:tcPr>
          <w:p>
            <w:pPr>
              <w:pStyle w:val="TableContents"/>
              <w:bidi w:val="0"/>
              <w:spacing w:before="0" w:after="283"/>
              <w:jc w:val="left"/>
              <w:rPr/>
            </w:pPr>
            <w:r>
              <w:rPr/>
              <w:t xml:space="preserve">18 </w:t>
            </w:r>
          </w:p>
        </w:tc>
        <w:tc>
          <w:tcPr>
            <w:tcW w:w="871" w:type="dxa"/>
            <w:tcBorders/>
            <w:vAlign w:val="center"/>
          </w:tcPr>
          <w:p>
            <w:pPr>
              <w:pStyle w:val="TableContents"/>
              <w:bidi w:val="0"/>
              <w:spacing w:before="0" w:after="283"/>
              <w:jc w:val="left"/>
              <w:rPr/>
            </w:pPr>
            <w:r>
              <w:rPr/>
              <w:t xml:space="preserve">47 </w:t>
            </w:r>
          </w:p>
        </w:tc>
        <w:tc>
          <w:tcPr>
            <w:tcW w:w="1111" w:type="dxa"/>
            <w:tcBorders/>
            <w:vAlign w:val="center"/>
          </w:tcPr>
          <w:p>
            <w:pPr>
              <w:pStyle w:val="TableContents"/>
              <w:bidi w:val="0"/>
              <w:spacing w:before="0" w:after="283"/>
              <w:jc w:val="left"/>
              <w:rPr/>
            </w:pPr>
            <w:r>
              <w:rPr/>
              <w:t xml:space="preserve">1. heinäkuuta 2017 </w:t>
            </w:r>
          </w:p>
        </w:tc>
        <w:tc>
          <w:tcPr>
            <w:tcW w:w="1276" w:type="dxa"/>
            <w:tcBorders/>
            <w:vAlign w:val="center"/>
          </w:tcPr>
          <w:p>
            <w:pPr>
              <w:pStyle w:val="TableContents"/>
              <w:bidi w:val="0"/>
              <w:spacing w:before="0" w:after="283"/>
              <w:jc w:val="left"/>
              <w:rPr/>
            </w:pPr>
            <w:r>
              <w:rPr/>
              <w:t xml:space="preserve">Virallinen ennuste </w:t>
            </w:r>
          </w:p>
        </w:tc>
      </w:tr>
      <w:tr>
        <w:trPr/>
        <w:tc>
          <w:tcPr>
            <w:tcW w:w="541" w:type="dxa"/>
            <w:tcBorders/>
            <w:vAlign w:val="center"/>
          </w:tcPr>
          <w:p>
            <w:pPr>
              <w:pStyle w:val="TableContents"/>
              <w:bidi w:val="0"/>
              <w:spacing w:before="0" w:after="283"/>
              <w:jc w:val="left"/>
              <w:rPr/>
            </w:pPr>
            <w:r>
              <w:rPr/>
              <w:t xml:space="preserve">207 </w:t>
            </w:r>
          </w:p>
        </w:tc>
        <w:tc>
          <w:tcPr>
            <w:tcW w:w="1501" w:type="dxa"/>
            <w:tcBorders/>
            <w:vAlign w:val="center"/>
          </w:tcPr>
          <w:p>
            <w:pPr>
              <w:pStyle w:val="TableContents"/>
              <w:bidi w:val="0"/>
              <w:spacing w:before="0" w:after="283"/>
              <w:jc w:val="left"/>
              <w:rPr/>
            </w:pPr>
            <w:r>
              <w:rPr/>
              <w:t xml:space="preserve">Niger </w:t>
            </w:r>
          </w:p>
        </w:tc>
        <w:tc>
          <w:tcPr>
            <w:tcW w:w="1306" w:type="dxa"/>
            <w:tcBorders/>
            <w:vAlign w:val="center"/>
          </w:tcPr>
          <w:p>
            <w:pPr>
              <w:pStyle w:val="TableContents"/>
              <w:bidi w:val="0"/>
              <w:spacing w:before="0" w:after="283"/>
              <w:jc w:val="left"/>
              <w:rPr/>
            </w:pPr>
            <w:r>
              <w:rPr/>
              <w:t xml:space="preserve">1,186,408 </w:t>
            </w:r>
          </w:p>
        </w:tc>
        <w:tc>
          <w:tcPr>
            <w:tcW w:w="1306" w:type="dxa"/>
            <w:tcBorders/>
            <w:vAlign w:val="center"/>
          </w:tcPr>
          <w:p>
            <w:pPr>
              <w:pStyle w:val="TableContents"/>
              <w:bidi w:val="0"/>
              <w:spacing w:before="0" w:after="283"/>
              <w:jc w:val="left"/>
              <w:rPr/>
            </w:pPr>
            <w:r>
              <w:rPr/>
              <w:t xml:space="preserve">458,075 </w:t>
            </w:r>
          </w:p>
        </w:tc>
        <w:tc>
          <w:tcPr>
            <w:tcW w:w="1486" w:type="dxa"/>
            <w:tcBorders/>
            <w:vAlign w:val="center"/>
          </w:tcPr>
          <w:p>
            <w:pPr>
              <w:pStyle w:val="TableContents"/>
              <w:bidi w:val="0"/>
              <w:spacing w:before="0" w:after="283"/>
              <w:jc w:val="left"/>
              <w:rPr/>
            </w:pPr>
            <w:r>
              <w:rPr/>
              <w:t xml:space="preserve">21,477,348 </w:t>
            </w:r>
          </w:p>
        </w:tc>
        <w:tc>
          <w:tcPr>
            <w:tcW w:w="871" w:type="dxa"/>
            <w:tcBorders/>
            <w:vAlign w:val="center"/>
          </w:tcPr>
          <w:p>
            <w:pPr>
              <w:pStyle w:val="TableContents"/>
              <w:bidi w:val="0"/>
              <w:spacing w:before="0" w:after="283"/>
              <w:jc w:val="left"/>
              <w:rPr/>
            </w:pPr>
            <w:r>
              <w:rPr/>
              <w:t xml:space="preserve">18 </w:t>
            </w:r>
          </w:p>
        </w:tc>
        <w:tc>
          <w:tcPr>
            <w:tcW w:w="871" w:type="dxa"/>
            <w:tcBorders/>
            <w:vAlign w:val="center"/>
          </w:tcPr>
          <w:p>
            <w:pPr>
              <w:pStyle w:val="TableContents"/>
              <w:bidi w:val="0"/>
              <w:spacing w:before="0" w:after="283"/>
              <w:jc w:val="left"/>
              <w:rPr/>
            </w:pPr>
            <w:r>
              <w:rPr/>
              <w:t xml:space="preserve">47 </w:t>
            </w:r>
          </w:p>
        </w:tc>
        <w:tc>
          <w:tcPr>
            <w:tcW w:w="1111" w:type="dxa"/>
            <w:tcBorders/>
            <w:vAlign w:val="center"/>
          </w:tcPr>
          <w:p>
            <w:pPr>
              <w:pStyle w:val="TableContents"/>
              <w:bidi w:val="0"/>
              <w:spacing w:before="0" w:after="283"/>
              <w:jc w:val="left"/>
              <w:rPr/>
            </w:pPr>
            <w:r>
              <w:rPr/>
              <w:t xml:space="preserve">1. heinäkuuta 2017 </w:t>
            </w:r>
          </w:p>
        </w:tc>
        <w:tc>
          <w:tcPr>
            <w:tcW w:w="1276" w:type="dxa"/>
            <w:tcBorders/>
            <w:vAlign w:val="center"/>
          </w:tcPr>
          <w:p>
            <w:pPr>
              <w:pStyle w:val="TableContents"/>
              <w:bidi w:val="0"/>
              <w:spacing w:before="0" w:after="283"/>
              <w:jc w:val="left"/>
              <w:rPr/>
            </w:pPr>
            <w:r>
              <w:rPr/>
              <w:t xml:space="preserve">YK:n ennuste </w:t>
            </w:r>
          </w:p>
        </w:tc>
      </w:tr>
      <w:tr>
        <w:trPr/>
        <w:tc>
          <w:tcPr>
            <w:tcW w:w="541" w:type="dxa"/>
            <w:tcBorders/>
            <w:vAlign w:val="center"/>
          </w:tcPr>
          <w:p>
            <w:pPr>
              <w:pStyle w:val="TableContents"/>
              <w:bidi w:val="0"/>
              <w:spacing w:before="0" w:after="283"/>
              <w:jc w:val="left"/>
              <w:rPr/>
            </w:pPr>
            <w:r>
              <w:rPr/>
              <w:t xml:space="preserve">208 </w:t>
            </w:r>
          </w:p>
        </w:tc>
        <w:tc>
          <w:tcPr>
            <w:tcW w:w="1501" w:type="dxa"/>
            <w:tcBorders/>
            <w:vAlign w:val="center"/>
          </w:tcPr>
          <w:p>
            <w:pPr>
              <w:pStyle w:val="TableContents"/>
              <w:bidi w:val="0"/>
              <w:spacing w:before="0" w:after="283"/>
              <w:jc w:val="left"/>
              <w:rPr/>
            </w:pPr>
            <w:r>
              <w:rPr/>
              <w:t xml:space="preserve">Uusi-Seelanti </w:t>
            </w:r>
          </w:p>
        </w:tc>
        <w:tc>
          <w:tcPr>
            <w:tcW w:w="1306" w:type="dxa"/>
            <w:tcBorders/>
            <w:vAlign w:val="center"/>
          </w:tcPr>
          <w:p>
            <w:pPr>
              <w:pStyle w:val="TableContents"/>
              <w:bidi w:val="0"/>
              <w:spacing w:before="0" w:after="283"/>
              <w:jc w:val="left"/>
              <w:rPr/>
            </w:pPr>
            <w:r>
              <w:rPr/>
              <w:t xml:space="preserve">270,467 </w:t>
            </w:r>
          </w:p>
        </w:tc>
        <w:tc>
          <w:tcPr>
            <w:tcW w:w="1306" w:type="dxa"/>
            <w:tcBorders/>
            <w:vAlign w:val="center"/>
          </w:tcPr>
          <w:p>
            <w:pPr>
              <w:pStyle w:val="TableContents"/>
              <w:bidi w:val="0"/>
              <w:spacing w:before="0" w:after="283"/>
              <w:jc w:val="left"/>
              <w:rPr/>
            </w:pPr>
            <w:r>
              <w:rPr/>
              <w:t xml:space="preserve">104,428 </w:t>
            </w:r>
          </w:p>
        </w:tc>
        <w:tc>
          <w:tcPr>
            <w:tcW w:w="1486" w:type="dxa"/>
            <w:tcBorders/>
            <w:vAlign w:val="center"/>
          </w:tcPr>
          <w:p>
            <w:pPr>
              <w:pStyle w:val="TableContents"/>
              <w:bidi w:val="0"/>
              <w:spacing w:before="0" w:after="283"/>
              <w:jc w:val="left"/>
              <w:rPr/>
            </w:pPr>
            <w:r>
              <w:rPr/>
              <w:t xml:space="preserve">4,830,220 </w:t>
            </w:r>
          </w:p>
        </w:tc>
        <w:tc>
          <w:tcPr>
            <w:tcW w:w="871" w:type="dxa"/>
            <w:tcBorders/>
            <w:vAlign w:val="center"/>
          </w:tcPr>
          <w:p>
            <w:pPr>
              <w:pStyle w:val="TableContents"/>
              <w:bidi w:val="0"/>
              <w:spacing w:before="0" w:after="283"/>
              <w:jc w:val="left"/>
              <w:rPr/>
            </w:pPr>
            <w:r>
              <w:rPr/>
              <w:t xml:space="preserve">18 </w:t>
            </w:r>
          </w:p>
        </w:tc>
        <w:tc>
          <w:tcPr>
            <w:tcW w:w="871" w:type="dxa"/>
            <w:tcBorders/>
            <w:vAlign w:val="center"/>
          </w:tcPr>
          <w:p>
            <w:pPr>
              <w:pStyle w:val="TableContents"/>
              <w:bidi w:val="0"/>
              <w:spacing w:before="0" w:after="283"/>
              <w:jc w:val="left"/>
              <w:rPr/>
            </w:pPr>
            <w:r>
              <w:rPr/>
              <w:t xml:space="preserve">46 </w:t>
            </w:r>
          </w:p>
        </w:tc>
        <w:tc>
          <w:tcPr>
            <w:tcW w:w="1111" w:type="dxa"/>
            <w:tcBorders/>
            <w:vAlign w:val="center"/>
          </w:tcPr>
          <w:p>
            <w:pPr>
              <w:pStyle w:val="TableContents"/>
              <w:bidi w:val="0"/>
              <w:spacing w:before="0" w:after="283"/>
              <w:jc w:val="left"/>
              <w:rPr/>
            </w:pPr>
            <w:r>
              <w:rPr/>
              <w:t xml:space="preserve">lokakuu 31, 2017 </w:t>
            </w:r>
          </w:p>
        </w:tc>
        <w:tc>
          <w:tcPr>
            <w:tcW w:w="1276" w:type="dxa"/>
            <w:tcBorders/>
            <w:vAlign w:val="center"/>
          </w:tcPr>
          <w:p>
            <w:pPr>
              <w:pStyle w:val="TableContents"/>
              <w:bidi w:val="0"/>
              <w:spacing w:before="0" w:after="283"/>
              <w:jc w:val="left"/>
              <w:rPr/>
            </w:pPr>
            <w:r>
              <w:rPr/>
              <w:t xml:space="preserve">Virallinen väestökello </w:t>
            </w:r>
          </w:p>
        </w:tc>
      </w:tr>
      <w:tr>
        <w:trPr/>
        <w:tc>
          <w:tcPr>
            <w:tcW w:w="541" w:type="dxa"/>
            <w:tcBorders/>
            <w:vAlign w:val="center"/>
          </w:tcPr>
          <w:p>
            <w:pPr>
              <w:pStyle w:val="TableContents"/>
              <w:bidi w:val="0"/>
              <w:spacing w:before="0" w:after="283"/>
              <w:jc w:val="left"/>
              <w:rPr/>
            </w:pPr>
            <w:r>
              <w:rPr/>
              <w:t xml:space="preserve">209 </w:t>
            </w:r>
          </w:p>
        </w:tc>
        <w:tc>
          <w:tcPr>
            <w:tcW w:w="1501" w:type="dxa"/>
            <w:tcBorders/>
            <w:vAlign w:val="center"/>
          </w:tcPr>
          <w:p>
            <w:pPr>
              <w:pStyle w:val="TableContents"/>
              <w:bidi w:val="0"/>
              <w:spacing w:before="0" w:after="283"/>
              <w:jc w:val="left"/>
              <w:rPr/>
            </w:pPr>
            <w:r>
              <w:rPr/>
              <w:t xml:space="preserve">Papua-Uusi-Guinea </w:t>
            </w:r>
          </w:p>
        </w:tc>
        <w:tc>
          <w:tcPr>
            <w:tcW w:w="1306" w:type="dxa"/>
            <w:tcBorders/>
            <w:vAlign w:val="center"/>
          </w:tcPr>
          <w:p>
            <w:pPr>
              <w:pStyle w:val="TableContents"/>
              <w:bidi w:val="0"/>
              <w:spacing w:before="0" w:after="283"/>
              <w:jc w:val="left"/>
              <w:rPr/>
            </w:pPr>
            <w:r>
              <w:rPr/>
              <w:t xml:space="preserve">462,840 </w:t>
            </w:r>
          </w:p>
        </w:tc>
        <w:tc>
          <w:tcPr>
            <w:tcW w:w="1306" w:type="dxa"/>
            <w:tcBorders/>
            <w:vAlign w:val="center"/>
          </w:tcPr>
          <w:p>
            <w:pPr>
              <w:pStyle w:val="TableContents"/>
              <w:bidi w:val="0"/>
              <w:spacing w:before="0" w:after="283"/>
              <w:jc w:val="left"/>
              <w:rPr/>
            </w:pPr>
            <w:r>
              <w:rPr/>
              <w:t xml:space="preserve">178,704 </w:t>
            </w:r>
          </w:p>
        </w:tc>
        <w:tc>
          <w:tcPr>
            <w:tcW w:w="1486" w:type="dxa"/>
            <w:tcBorders/>
            <w:vAlign w:val="center"/>
          </w:tcPr>
          <w:p>
            <w:pPr>
              <w:pStyle w:val="TableContents"/>
              <w:bidi w:val="0"/>
              <w:spacing w:before="0" w:after="283"/>
              <w:jc w:val="left"/>
              <w:rPr/>
            </w:pPr>
            <w:r>
              <w:rPr/>
              <w:t xml:space="preserve">8,151,300 </w:t>
            </w:r>
          </w:p>
        </w:tc>
        <w:tc>
          <w:tcPr>
            <w:tcW w:w="871" w:type="dxa"/>
            <w:tcBorders/>
            <w:vAlign w:val="center"/>
          </w:tcPr>
          <w:p>
            <w:pPr>
              <w:pStyle w:val="TableContents"/>
              <w:bidi w:val="0"/>
              <w:spacing w:before="0" w:after="283"/>
              <w:jc w:val="left"/>
              <w:rPr/>
            </w:pPr>
            <w:r>
              <w:rPr/>
              <w:t xml:space="preserve">18 </w:t>
            </w:r>
          </w:p>
        </w:tc>
        <w:tc>
          <w:tcPr>
            <w:tcW w:w="871" w:type="dxa"/>
            <w:tcBorders/>
            <w:vAlign w:val="center"/>
          </w:tcPr>
          <w:p>
            <w:pPr>
              <w:pStyle w:val="TableContents"/>
              <w:bidi w:val="0"/>
              <w:spacing w:before="0" w:after="283"/>
              <w:jc w:val="left"/>
              <w:rPr/>
            </w:pPr>
            <w:r>
              <w:rPr/>
              <w:t xml:space="preserve">47 </w:t>
            </w:r>
          </w:p>
        </w:tc>
        <w:tc>
          <w:tcPr>
            <w:tcW w:w="1111" w:type="dxa"/>
            <w:tcBorders/>
            <w:vAlign w:val="center"/>
          </w:tcPr>
          <w:p>
            <w:pPr>
              <w:pStyle w:val="TableContents"/>
              <w:bidi w:val="0"/>
              <w:spacing w:before="0" w:after="283"/>
              <w:jc w:val="left"/>
              <w:rPr/>
            </w:pPr>
            <w:r>
              <w:rPr/>
              <w:t xml:space="preserve">1. heinäkuuta 2016 </w:t>
            </w:r>
          </w:p>
        </w:tc>
        <w:tc>
          <w:tcPr>
            <w:tcW w:w="1276" w:type="dxa"/>
            <w:tcBorders/>
            <w:vAlign w:val="center"/>
          </w:tcPr>
          <w:p>
            <w:pPr>
              <w:pStyle w:val="TableContents"/>
              <w:bidi w:val="0"/>
              <w:spacing w:before="0" w:after="283"/>
              <w:jc w:val="left"/>
              <w:rPr/>
            </w:pPr>
            <w:r>
              <w:rPr/>
              <w:t xml:space="preserve">Vuotuinen virallinen arvio </w:t>
            </w:r>
          </w:p>
        </w:tc>
      </w:tr>
      <w:tr>
        <w:trPr/>
        <w:tc>
          <w:tcPr>
            <w:tcW w:w="541" w:type="dxa"/>
            <w:tcBorders/>
            <w:vAlign w:val="center"/>
          </w:tcPr>
          <w:p>
            <w:pPr>
              <w:pStyle w:val="TableContents"/>
              <w:bidi w:val="0"/>
              <w:spacing w:before="0" w:after="283"/>
              <w:jc w:val="left"/>
              <w:rPr/>
            </w:pPr>
            <w:r>
              <w:rPr/>
              <w:t xml:space="preserve">210 </w:t>
            </w:r>
          </w:p>
        </w:tc>
        <w:tc>
          <w:tcPr>
            <w:tcW w:w="1501" w:type="dxa"/>
            <w:tcBorders/>
            <w:vAlign w:val="center"/>
          </w:tcPr>
          <w:p>
            <w:pPr>
              <w:pStyle w:val="TableContents"/>
              <w:bidi w:val="0"/>
              <w:spacing w:before="0" w:after="283"/>
              <w:jc w:val="left"/>
              <w:rPr/>
            </w:pPr>
            <w:r>
              <w:rPr/>
              <w:t xml:space="preserve">Paraguay </w:t>
            </w:r>
          </w:p>
        </w:tc>
        <w:tc>
          <w:tcPr>
            <w:tcW w:w="1306" w:type="dxa"/>
            <w:tcBorders/>
            <w:vAlign w:val="center"/>
          </w:tcPr>
          <w:p>
            <w:pPr>
              <w:pStyle w:val="TableContents"/>
              <w:bidi w:val="0"/>
              <w:spacing w:before="0" w:after="283"/>
              <w:jc w:val="left"/>
              <w:rPr/>
            </w:pPr>
            <w:r>
              <w:rPr/>
              <w:t xml:space="preserve">406,752 </w:t>
            </w:r>
          </w:p>
        </w:tc>
        <w:tc>
          <w:tcPr>
            <w:tcW w:w="1306" w:type="dxa"/>
            <w:tcBorders/>
            <w:vAlign w:val="center"/>
          </w:tcPr>
          <w:p>
            <w:pPr>
              <w:pStyle w:val="TableContents"/>
              <w:bidi w:val="0"/>
              <w:spacing w:before="0" w:after="283"/>
              <w:jc w:val="left"/>
              <w:rPr/>
            </w:pPr>
            <w:r>
              <w:rPr/>
              <w:t xml:space="preserve">157,048 </w:t>
            </w:r>
          </w:p>
        </w:tc>
        <w:tc>
          <w:tcPr>
            <w:tcW w:w="1486" w:type="dxa"/>
            <w:tcBorders/>
            <w:vAlign w:val="center"/>
          </w:tcPr>
          <w:p>
            <w:pPr>
              <w:pStyle w:val="TableContents"/>
              <w:bidi w:val="0"/>
              <w:spacing w:before="0" w:after="283"/>
              <w:jc w:val="left"/>
              <w:rPr/>
            </w:pPr>
            <w:r>
              <w:rPr/>
              <w:t xml:space="preserve">6,953,646 </w:t>
            </w:r>
          </w:p>
        </w:tc>
        <w:tc>
          <w:tcPr>
            <w:tcW w:w="871" w:type="dxa"/>
            <w:tcBorders/>
            <w:vAlign w:val="center"/>
          </w:tcPr>
          <w:p>
            <w:pPr>
              <w:pStyle w:val="TableContents"/>
              <w:bidi w:val="0"/>
              <w:spacing w:before="0" w:after="283"/>
              <w:jc w:val="left"/>
              <w:rPr/>
            </w:pPr>
            <w:r>
              <w:rPr/>
              <w:t xml:space="preserve">17 </w:t>
            </w:r>
          </w:p>
        </w:tc>
        <w:tc>
          <w:tcPr>
            <w:tcW w:w="871" w:type="dxa"/>
            <w:tcBorders/>
            <w:vAlign w:val="center"/>
          </w:tcPr>
          <w:p>
            <w:pPr>
              <w:pStyle w:val="TableContents"/>
              <w:bidi w:val="0"/>
              <w:spacing w:before="0" w:after="283"/>
              <w:jc w:val="left"/>
              <w:rPr/>
            </w:pPr>
            <w:r>
              <w:rPr/>
              <w:t xml:space="preserve">44 </w:t>
            </w:r>
          </w:p>
        </w:tc>
        <w:tc>
          <w:tcPr>
            <w:tcW w:w="1111" w:type="dxa"/>
            <w:tcBorders/>
            <w:vAlign w:val="center"/>
          </w:tcPr>
          <w:p>
            <w:pPr>
              <w:pStyle w:val="TableContents"/>
              <w:bidi w:val="0"/>
              <w:spacing w:before="0" w:after="283"/>
              <w:jc w:val="left"/>
              <w:rPr/>
            </w:pPr>
            <w:r>
              <w:rPr/>
              <w:t xml:space="preserve">1. tammikuuta 2017 </w:t>
            </w:r>
          </w:p>
        </w:tc>
        <w:tc>
          <w:tcPr>
            <w:tcW w:w="1276" w:type="dxa"/>
            <w:tcBorders/>
            <w:vAlign w:val="center"/>
          </w:tcPr>
          <w:p>
            <w:pPr>
              <w:pStyle w:val="TableContents"/>
              <w:bidi w:val="0"/>
              <w:spacing w:before="0" w:after="283"/>
              <w:jc w:val="left"/>
              <w:rPr/>
            </w:pPr>
            <w:r>
              <w:rPr/>
              <w:t xml:space="preserve">Virallinen arvio </w:t>
            </w:r>
          </w:p>
        </w:tc>
      </w:tr>
      <w:tr>
        <w:trPr/>
        <w:tc>
          <w:tcPr>
            <w:tcW w:w="541" w:type="dxa"/>
            <w:tcBorders/>
            <w:vAlign w:val="center"/>
          </w:tcPr>
          <w:p>
            <w:pPr>
              <w:pStyle w:val="TableContents"/>
              <w:bidi w:val="0"/>
              <w:spacing w:before="0" w:after="283"/>
              <w:jc w:val="left"/>
              <w:rPr/>
            </w:pPr>
            <w:r>
              <w:rPr/>
              <w:t xml:space="preserve">211 </w:t>
            </w:r>
          </w:p>
        </w:tc>
        <w:tc>
          <w:tcPr>
            <w:tcW w:w="1501" w:type="dxa"/>
            <w:tcBorders/>
            <w:vAlign w:val="center"/>
          </w:tcPr>
          <w:p>
            <w:pPr>
              <w:pStyle w:val="TableContents"/>
              <w:bidi w:val="0"/>
              <w:spacing w:before="0" w:after="283"/>
              <w:jc w:val="left"/>
              <w:rPr/>
            </w:pPr>
            <w:r>
              <w:rPr/>
              <w:t xml:space="preserve">Belize </w:t>
            </w:r>
          </w:p>
        </w:tc>
        <w:tc>
          <w:tcPr>
            <w:tcW w:w="1306" w:type="dxa"/>
            <w:tcBorders/>
            <w:vAlign w:val="center"/>
          </w:tcPr>
          <w:p>
            <w:pPr>
              <w:pStyle w:val="TableContents"/>
              <w:bidi w:val="0"/>
              <w:spacing w:before="0" w:after="283"/>
              <w:jc w:val="left"/>
              <w:rPr/>
            </w:pPr>
            <w:r>
              <w:rPr/>
              <w:t xml:space="preserve">22,965 </w:t>
            </w:r>
          </w:p>
        </w:tc>
        <w:tc>
          <w:tcPr>
            <w:tcW w:w="1306" w:type="dxa"/>
            <w:tcBorders/>
            <w:vAlign w:val="center"/>
          </w:tcPr>
          <w:p>
            <w:pPr>
              <w:pStyle w:val="TableContents"/>
              <w:bidi w:val="0"/>
              <w:spacing w:before="0" w:after="283"/>
              <w:jc w:val="left"/>
              <w:rPr/>
            </w:pPr>
            <w:r>
              <w:rPr/>
              <w:t xml:space="preserve">8,867 </w:t>
            </w:r>
          </w:p>
        </w:tc>
        <w:tc>
          <w:tcPr>
            <w:tcW w:w="1486" w:type="dxa"/>
            <w:tcBorders/>
            <w:vAlign w:val="center"/>
          </w:tcPr>
          <w:p>
            <w:pPr>
              <w:pStyle w:val="TableContents"/>
              <w:bidi w:val="0"/>
              <w:spacing w:before="0" w:after="283"/>
              <w:jc w:val="left"/>
              <w:rPr/>
            </w:pPr>
            <w:r>
              <w:rPr/>
              <w:t xml:space="preserve">387,879 </w:t>
            </w:r>
          </w:p>
        </w:tc>
        <w:tc>
          <w:tcPr>
            <w:tcW w:w="871" w:type="dxa"/>
            <w:tcBorders/>
            <w:vAlign w:val="center"/>
          </w:tcPr>
          <w:p>
            <w:pPr>
              <w:pStyle w:val="TableContents"/>
              <w:bidi w:val="0"/>
              <w:spacing w:before="0" w:after="283"/>
              <w:jc w:val="left"/>
              <w:rPr/>
            </w:pPr>
            <w:r>
              <w:rPr/>
              <w:t xml:space="preserve">17 </w:t>
            </w:r>
          </w:p>
        </w:tc>
        <w:tc>
          <w:tcPr>
            <w:tcW w:w="871" w:type="dxa"/>
            <w:tcBorders/>
            <w:vAlign w:val="center"/>
          </w:tcPr>
          <w:p>
            <w:pPr>
              <w:pStyle w:val="TableContents"/>
              <w:bidi w:val="0"/>
              <w:spacing w:before="0" w:after="283"/>
              <w:jc w:val="left"/>
              <w:rPr/>
            </w:pPr>
            <w:r>
              <w:rPr/>
              <w:t xml:space="preserve">44 </w:t>
            </w:r>
          </w:p>
        </w:tc>
        <w:tc>
          <w:tcPr>
            <w:tcW w:w="1111" w:type="dxa"/>
            <w:tcBorders/>
            <w:vAlign w:val="center"/>
          </w:tcPr>
          <w:p>
            <w:pPr>
              <w:pStyle w:val="TableContents"/>
              <w:bidi w:val="0"/>
              <w:spacing w:before="0" w:after="283"/>
              <w:jc w:val="left"/>
              <w:rPr/>
            </w:pPr>
            <w:r>
              <w:rPr/>
              <w:t xml:space="preserve">kesäkuu 30, 2017 </w:t>
            </w:r>
          </w:p>
        </w:tc>
        <w:tc>
          <w:tcPr>
            <w:tcW w:w="1276" w:type="dxa"/>
            <w:tcBorders/>
            <w:vAlign w:val="center"/>
          </w:tcPr>
          <w:p>
            <w:pPr>
              <w:pStyle w:val="TableContents"/>
              <w:bidi w:val="0"/>
              <w:spacing w:before="0" w:after="283"/>
              <w:jc w:val="left"/>
              <w:rPr/>
            </w:pPr>
            <w:r>
              <w:rPr/>
              <w:t xml:space="preserve">Virallinen vuotuinen arvio </w:t>
            </w:r>
          </w:p>
        </w:tc>
      </w:tr>
      <w:tr>
        <w:trPr/>
        <w:tc>
          <w:tcPr>
            <w:tcW w:w="541" w:type="dxa"/>
            <w:tcBorders/>
            <w:vAlign w:val="center"/>
          </w:tcPr>
          <w:p>
            <w:pPr>
              <w:pStyle w:val="TableContents"/>
              <w:bidi w:val="0"/>
              <w:spacing w:before="0" w:after="283"/>
              <w:jc w:val="left"/>
              <w:rPr/>
            </w:pPr>
            <w:r>
              <w:rPr/>
              <w:t xml:space="preserve">212 </w:t>
            </w:r>
          </w:p>
        </w:tc>
        <w:tc>
          <w:tcPr>
            <w:tcW w:w="1501" w:type="dxa"/>
            <w:tcBorders/>
            <w:vAlign w:val="center"/>
          </w:tcPr>
          <w:p>
            <w:pPr>
              <w:pStyle w:val="TableContents"/>
              <w:bidi w:val="0"/>
              <w:spacing w:before="0" w:after="283"/>
              <w:jc w:val="left"/>
              <w:rPr/>
            </w:pPr>
            <w:r>
              <w:rPr/>
              <w:t xml:space="preserve">Suomi </w:t>
            </w:r>
          </w:p>
        </w:tc>
        <w:tc>
          <w:tcPr>
            <w:tcW w:w="1306" w:type="dxa"/>
            <w:tcBorders/>
            <w:vAlign w:val="center"/>
          </w:tcPr>
          <w:p>
            <w:pPr>
              <w:pStyle w:val="TableContents"/>
              <w:bidi w:val="0"/>
              <w:spacing w:before="0" w:after="283"/>
              <w:jc w:val="left"/>
              <w:rPr/>
            </w:pPr>
            <w:r>
              <w:rPr/>
              <w:t xml:space="preserve">338,424 </w:t>
            </w:r>
          </w:p>
        </w:tc>
        <w:tc>
          <w:tcPr>
            <w:tcW w:w="1306" w:type="dxa"/>
            <w:tcBorders/>
            <w:vAlign w:val="center"/>
          </w:tcPr>
          <w:p>
            <w:pPr>
              <w:pStyle w:val="TableContents"/>
              <w:bidi w:val="0"/>
              <w:spacing w:before="0" w:after="283"/>
              <w:jc w:val="left"/>
              <w:rPr/>
            </w:pPr>
            <w:r>
              <w:rPr/>
              <w:t xml:space="preserve">130,666 </w:t>
            </w:r>
          </w:p>
        </w:tc>
        <w:tc>
          <w:tcPr>
            <w:tcW w:w="1486" w:type="dxa"/>
            <w:tcBorders/>
            <w:vAlign w:val="center"/>
          </w:tcPr>
          <w:p>
            <w:pPr>
              <w:pStyle w:val="TableContents"/>
              <w:bidi w:val="0"/>
              <w:spacing w:before="0" w:after="283"/>
              <w:jc w:val="left"/>
              <w:rPr/>
            </w:pPr>
            <w:r>
              <w:rPr/>
              <w:t xml:space="preserve">5,509,717 </w:t>
            </w:r>
          </w:p>
        </w:tc>
        <w:tc>
          <w:tcPr>
            <w:tcW w:w="871" w:type="dxa"/>
            <w:tcBorders/>
            <w:vAlign w:val="center"/>
          </w:tcPr>
          <w:p>
            <w:pPr>
              <w:pStyle w:val="TableContents"/>
              <w:bidi w:val="0"/>
              <w:spacing w:before="0" w:after="283"/>
              <w:jc w:val="left"/>
              <w:rPr/>
            </w:pPr>
            <w:r>
              <w:rPr/>
              <w:t xml:space="preserve">16 </w:t>
            </w:r>
          </w:p>
        </w:tc>
        <w:tc>
          <w:tcPr>
            <w:tcW w:w="871" w:type="dxa"/>
            <w:tcBorders/>
            <w:vAlign w:val="center"/>
          </w:tcPr>
          <w:p>
            <w:pPr>
              <w:pStyle w:val="TableContents"/>
              <w:bidi w:val="0"/>
              <w:spacing w:before="0" w:after="283"/>
              <w:jc w:val="left"/>
              <w:rPr/>
            </w:pPr>
            <w:r>
              <w:rPr/>
              <w:t xml:space="preserve">41 </w:t>
            </w:r>
          </w:p>
        </w:tc>
        <w:tc>
          <w:tcPr>
            <w:tcW w:w="1111" w:type="dxa"/>
            <w:tcBorders/>
            <w:vAlign w:val="center"/>
          </w:tcPr>
          <w:p>
            <w:pPr>
              <w:pStyle w:val="TableContents"/>
              <w:bidi w:val="0"/>
              <w:spacing w:before="0" w:after="283"/>
              <w:jc w:val="left"/>
              <w:rPr/>
            </w:pPr>
            <w:r>
              <w:rPr/>
              <w:t xml:space="preserve">elokuu 31, 2017 </w:t>
            </w:r>
          </w:p>
        </w:tc>
        <w:tc>
          <w:tcPr>
            <w:tcW w:w="1276" w:type="dxa"/>
            <w:tcBorders/>
            <w:vAlign w:val="center"/>
          </w:tcPr>
          <w:p>
            <w:pPr>
              <w:pStyle w:val="TableContents"/>
              <w:bidi w:val="0"/>
              <w:spacing w:before="0" w:after="283"/>
              <w:jc w:val="left"/>
              <w:rPr/>
            </w:pPr>
            <w:r>
              <w:rPr/>
              <w:t xml:space="preserve">Virallinen kuukausittainen arvio </w:t>
            </w:r>
          </w:p>
        </w:tc>
      </w:tr>
      <w:tr>
        <w:trPr/>
        <w:tc>
          <w:tcPr>
            <w:tcW w:w="541" w:type="dxa"/>
            <w:tcBorders/>
            <w:vAlign w:val="center"/>
          </w:tcPr>
          <w:p>
            <w:pPr>
              <w:pStyle w:val="TableContents"/>
              <w:bidi w:val="0"/>
              <w:spacing w:before="0" w:after="283"/>
              <w:jc w:val="left"/>
              <w:rPr/>
            </w:pPr>
            <w:r>
              <w:rPr/>
              <w:t xml:space="preserve">213 </w:t>
            </w:r>
          </w:p>
        </w:tc>
        <w:tc>
          <w:tcPr>
            <w:tcW w:w="1501" w:type="dxa"/>
            <w:tcBorders/>
            <w:vAlign w:val="center"/>
          </w:tcPr>
          <w:p>
            <w:pPr>
              <w:pStyle w:val="TableContents"/>
              <w:bidi w:val="0"/>
              <w:spacing w:before="0" w:after="283"/>
              <w:jc w:val="left"/>
              <w:rPr/>
            </w:pPr>
            <w:r>
              <w:rPr/>
              <w:t xml:space="preserve">Norja </w:t>
            </w:r>
          </w:p>
        </w:tc>
        <w:tc>
          <w:tcPr>
            <w:tcW w:w="1306" w:type="dxa"/>
            <w:tcBorders/>
            <w:vAlign w:val="center"/>
          </w:tcPr>
          <w:p>
            <w:pPr>
              <w:pStyle w:val="TableContents"/>
              <w:bidi w:val="0"/>
              <w:spacing w:before="0" w:after="283"/>
              <w:jc w:val="left"/>
              <w:rPr/>
            </w:pPr>
            <w:r>
              <w:rPr/>
              <w:t xml:space="preserve">323,782 </w:t>
            </w:r>
          </w:p>
        </w:tc>
        <w:tc>
          <w:tcPr>
            <w:tcW w:w="1306" w:type="dxa"/>
            <w:tcBorders/>
            <w:vAlign w:val="center"/>
          </w:tcPr>
          <w:p>
            <w:pPr>
              <w:pStyle w:val="TableContents"/>
              <w:bidi w:val="0"/>
              <w:spacing w:before="0" w:after="283"/>
              <w:jc w:val="left"/>
              <w:rPr/>
            </w:pPr>
            <w:r>
              <w:rPr/>
              <w:t xml:space="preserve">125,013 </w:t>
            </w:r>
          </w:p>
        </w:tc>
        <w:tc>
          <w:tcPr>
            <w:tcW w:w="1486" w:type="dxa"/>
            <w:tcBorders/>
            <w:vAlign w:val="center"/>
          </w:tcPr>
          <w:p>
            <w:pPr>
              <w:pStyle w:val="TableContents"/>
              <w:bidi w:val="0"/>
              <w:spacing w:before="0" w:after="283"/>
              <w:jc w:val="left"/>
              <w:rPr/>
            </w:pPr>
            <w:r>
              <w:rPr/>
              <w:t xml:space="preserve">5,277,762 </w:t>
            </w:r>
          </w:p>
        </w:tc>
        <w:tc>
          <w:tcPr>
            <w:tcW w:w="871" w:type="dxa"/>
            <w:tcBorders/>
            <w:vAlign w:val="center"/>
          </w:tcPr>
          <w:p>
            <w:pPr>
              <w:pStyle w:val="TableContents"/>
              <w:bidi w:val="0"/>
              <w:spacing w:before="0" w:after="283"/>
              <w:jc w:val="left"/>
              <w:rPr/>
            </w:pPr>
            <w:r>
              <w:rPr/>
              <w:t xml:space="preserve">16 </w:t>
            </w:r>
          </w:p>
        </w:tc>
        <w:tc>
          <w:tcPr>
            <w:tcW w:w="871" w:type="dxa"/>
            <w:tcBorders/>
            <w:vAlign w:val="center"/>
          </w:tcPr>
          <w:p>
            <w:pPr>
              <w:pStyle w:val="TableContents"/>
              <w:bidi w:val="0"/>
              <w:spacing w:before="0" w:after="283"/>
              <w:jc w:val="left"/>
              <w:rPr/>
            </w:pPr>
            <w:r>
              <w:rPr/>
              <w:t xml:space="preserve">41 </w:t>
            </w:r>
          </w:p>
        </w:tc>
        <w:tc>
          <w:tcPr>
            <w:tcW w:w="1111" w:type="dxa"/>
            <w:tcBorders/>
            <w:vAlign w:val="center"/>
          </w:tcPr>
          <w:p>
            <w:pPr>
              <w:pStyle w:val="TableContents"/>
              <w:bidi w:val="0"/>
              <w:spacing w:before="0" w:after="283"/>
              <w:jc w:val="left"/>
              <w:rPr/>
            </w:pPr>
            <w:r>
              <w:rPr/>
              <w:t xml:space="preserve">1. heinäkuuta 2017 </w:t>
            </w:r>
          </w:p>
        </w:tc>
        <w:tc>
          <w:tcPr>
            <w:tcW w:w="1276" w:type="dxa"/>
            <w:tcBorders/>
            <w:vAlign w:val="center"/>
          </w:tcPr>
          <w:p>
            <w:pPr>
              <w:pStyle w:val="TableContents"/>
              <w:bidi w:val="0"/>
              <w:spacing w:before="0" w:after="283"/>
              <w:jc w:val="left"/>
              <w:rPr/>
            </w:pPr>
            <w:r>
              <w:rPr/>
              <w:t xml:space="preserve">Virallinen neljännesvuosittainen arvio </w:t>
            </w:r>
          </w:p>
        </w:tc>
      </w:tr>
      <w:tr>
        <w:trPr/>
        <w:tc>
          <w:tcPr>
            <w:tcW w:w="541" w:type="dxa"/>
            <w:tcBorders/>
            <w:vAlign w:val="center"/>
          </w:tcPr>
          <w:p>
            <w:pPr>
              <w:pStyle w:val="TableContents"/>
              <w:bidi w:val="0"/>
              <w:spacing w:before="0" w:after="283"/>
              <w:jc w:val="left"/>
              <w:rPr/>
            </w:pPr>
            <w:r>
              <w:rPr/>
              <w:t xml:space="preserve">214 </w:t>
            </w:r>
          </w:p>
        </w:tc>
        <w:tc>
          <w:tcPr>
            <w:tcW w:w="1501" w:type="dxa"/>
            <w:tcBorders/>
            <w:vAlign w:val="center"/>
          </w:tcPr>
          <w:p>
            <w:pPr>
              <w:pStyle w:val="TableContents"/>
              <w:bidi w:val="0"/>
              <w:spacing w:before="0" w:after="283"/>
              <w:jc w:val="left"/>
              <w:rPr/>
            </w:pPr>
            <w:r>
              <w:rPr/>
              <w:t xml:space="preserve">Argentiina </w:t>
            </w:r>
          </w:p>
        </w:tc>
        <w:tc>
          <w:tcPr>
            <w:tcW w:w="1306" w:type="dxa"/>
            <w:tcBorders/>
            <w:vAlign w:val="center"/>
          </w:tcPr>
          <w:p>
            <w:pPr>
              <w:pStyle w:val="TableContents"/>
              <w:bidi w:val="0"/>
              <w:spacing w:before="0" w:after="283"/>
              <w:jc w:val="left"/>
              <w:rPr/>
            </w:pPr>
            <w:r>
              <w:rPr/>
              <w:t xml:space="preserve">2,780,400 </w:t>
            </w:r>
          </w:p>
        </w:tc>
        <w:tc>
          <w:tcPr>
            <w:tcW w:w="1306" w:type="dxa"/>
            <w:tcBorders/>
            <w:vAlign w:val="center"/>
          </w:tcPr>
          <w:p>
            <w:pPr>
              <w:pStyle w:val="TableContents"/>
              <w:bidi w:val="0"/>
              <w:spacing w:before="0" w:after="283"/>
              <w:jc w:val="left"/>
              <w:rPr/>
            </w:pPr>
            <w:r>
              <w:rPr/>
              <w:t xml:space="preserve">1,073,518 </w:t>
            </w:r>
          </w:p>
        </w:tc>
        <w:tc>
          <w:tcPr>
            <w:tcW w:w="1486" w:type="dxa"/>
            <w:tcBorders/>
            <w:vAlign w:val="center"/>
          </w:tcPr>
          <w:p>
            <w:pPr>
              <w:pStyle w:val="TableContents"/>
              <w:bidi w:val="0"/>
              <w:spacing w:before="0" w:after="283"/>
              <w:jc w:val="left"/>
              <w:rPr/>
            </w:pPr>
            <w:r>
              <w:rPr/>
              <w:t xml:space="preserve">44,044,811 </w:t>
            </w:r>
          </w:p>
        </w:tc>
        <w:tc>
          <w:tcPr>
            <w:tcW w:w="871" w:type="dxa"/>
            <w:tcBorders/>
            <w:vAlign w:val="center"/>
          </w:tcPr>
          <w:p>
            <w:pPr>
              <w:pStyle w:val="TableContents"/>
              <w:bidi w:val="0"/>
              <w:spacing w:before="0" w:after="283"/>
              <w:jc w:val="left"/>
              <w:rPr/>
            </w:pPr>
            <w:r>
              <w:rPr/>
              <w:t xml:space="preserve">16 </w:t>
            </w:r>
          </w:p>
        </w:tc>
        <w:tc>
          <w:tcPr>
            <w:tcW w:w="871" w:type="dxa"/>
            <w:tcBorders/>
            <w:vAlign w:val="center"/>
          </w:tcPr>
          <w:p>
            <w:pPr>
              <w:pStyle w:val="TableContents"/>
              <w:bidi w:val="0"/>
              <w:spacing w:before="0" w:after="283"/>
              <w:jc w:val="left"/>
              <w:rPr/>
            </w:pPr>
            <w:r>
              <w:rPr/>
              <w:t xml:space="preserve">41 </w:t>
            </w:r>
          </w:p>
        </w:tc>
        <w:tc>
          <w:tcPr>
            <w:tcW w:w="1111" w:type="dxa"/>
            <w:tcBorders/>
            <w:vAlign w:val="center"/>
          </w:tcPr>
          <w:p>
            <w:pPr>
              <w:pStyle w:val="TableContents"/>
              <w:bidi w:val="0"/>
              <w:spacing w:before="0" w:after="283"/>
              <w:jc w:val="left"/>
              <w:rPr/>
            </w:pPr>
            <w:r>
              <w:rPr/>
              <w:t xml:space="preserve">1. heinäkuuta 2017 </w:t>
            </w:r>
          </w:p>
        </w:tc>
        <w:tc>
          <w:tcPr>
            <w:tcW w:w="1276" w:type="dxa"/>
            <w:tcBorders/>
            <w:vAlign w:val="center"/>
          </w:tcPr>
          <w:p>
            <w:pPr>
              <w:pStyle w:val="TableContents"/>
              <w:bidi w:val="0"/>
              <w:spacing w:before="0" w:after="283"/>
              <w:jc w:val="left"/>
              <w:rPr/>
            </w:pPr>
            <w:r>
              <w:rPr/>
              <w:t xml:space="preserve">Vuotuinen virallinen arvio </w:t>
            </w:r>
          </w:p>
        </w:tc>
      </w:tr>
      <w:tr>
        <w:trPr/>
        <w:tc>
          <w:tcPr>
            <w:tcW w:w="541" w:type="dxa"/>
            <w:tcBorders/>
            <w:vAlign w:val="center"/>
          </w:tcPr>
          <w:p>
            <w:pPr>
              <w:pStyle w:val="TableContents"/>
              <w:bidi w:val="0"/>
              <w:spacing w:before="0" w:after="283"/>
              <w:jc w:val="left"/>
              <w:rPr/>
            </w:pPr>
            <w:r>
              <w:rPr/>
              <w:t xml:space="preserve">215 </w:t>
            </w:r>
          </w:p>
        </w:tc>
        <w:tc>
          <w:tcPr>
            <w:tcW w:w="1501" w:type="dxa"/>
            <w:tcBorders/>
            <w:vAlign w:val="center"/>
          </w:tcPr>
          <w:p>
            <w:pPr>
              <w:pStyle w:val="TableContents"/>
              <w:bidi w:val="0"/>
              <w:spacing w:before="0" w:after="283"/>
              <w:jc w:val="left"/>
              <w:rPr/>
            </w:pPr>
            <w:r>
              <w:rPr/>
              <w:t xml:space="preserve">Saudi-Arabia </w:t>
            </w:r>
          </w:p>
        </w:tc>
        <w:tc>
          <w:tcPr>
            <w:tcW w:w="1306" w:type="dxa"/>
            <w:tcBorders/>
            <w:vAlign w:val="center"/>
          </w:tcPr>
          <w:p>
            <w:pPr>
              <w:pStyle w:val="TableContents"/>
              <w:bidi w:val="0"/>
              <w:spacing w:before="0" w:after="283"/>
              <w:jc w:val="left"/>
              <w:rPr/>
            </w:pPr>
            <w:r>
              <w:rPr/>
              <w:t xml:space="preserve">2,149,690 </w:t>
            </w:r>
          </w:p>
        </w:tc>
        <w:tc>
          <w:tcPr>
            <w:tcW w:w="1306" w:type="dxa"/>
            <w:tcBorders/>
            <w:vAlign w:val="center"/>
          </w:tcPr>
          <w:p>
            <w:pPr>
              <w:pStyle w:val="TableContents"/>
              <w:bidi w:val="0"/>
              <w:spacing w:before="0" w:after="283"/>
              <w:jc w:val="left"/>
              <w:rPr/>
            </w:pPr>
            <w:r>
              <w:rPr/>
              <w:t xml:space="preserve">830,000 </w:t>
            </w:r>
          </w:p>
        </w:tc>
        <w:tc>
          <w:tcPr>
            <w:tcW w:w="1486" w:type="dxa"/>
            <w:tcBorders/>
            <w:vAlign w:val="center"/>
          </w:tcPr>
          <w:p>
            <w:pPr>
              <w:pStyle w:val="TableContents"/>
              <w:bidi w:val="0"/>
              <w:spacing w:before="0" w:after="283"/>
              <w:jc w:val="left"/>
              <w:rPr/>
            </w:pPr>
            <w:r>
              <w:rPr/>
              <w:t xml:space="preserve">33,905,320 </w:t>
            </w:r>
          </w:p>
        </w:tc>
        <w:tc>
          <w:tcPr>
            <w:tcW w:w="871" w:type="dxa"/>
            <w:tcBorders/>
            <w:vAlign w:val="center"/>
          </w:tcPr>
          <w:p>
            <w:pPr>
              <w:pStyle w:val="TableContents"/>
              <w:bidi w:val="0"/>
              <w:spacing w:before="0" w:after="283"/>
              <w:jc w:val="left"/>
              <w:rPr/>
            </w:pPr>
            <w:r>
              <w:rPr/>
              <w:t xml:space="preserve">16 </w:t>
            </w:r>
          </w:p>
        </w:tc>
        <w:tc>
          <w:tcPr>
            <w:tcW w:w="871" w:type="dxa"/>
            <w:tcBorders/>
            <w:vAlign w:val="center"/>
          </w:tcPr>
          <w:p>
            <w:pPr>
              <w:pStyle w:val="TableContents"/>
              <w:bidi w:val="0"/>
              <w:spacing w:before="0" w:after="283"/>
              <w:jc w:val="left"/>
              <w:rPr/>
            </w:pPr>
            <w:r>
              <w:rPr/>
              <w:t xml:space="preserve">41 </w:t>
            </w:r>
          </w:p>
        </w:tc>
        <w:tc>
          <w:tcPr>
            <w:tcW w:w="1111" w:type="dxa"/>
            <w:tcBorders/>
            <w:vAlign w:val="center"/>
          </w:tcPr>
          <w:p>
            <w:pPr>
              <w:pStyle w:val="TableContents"/>
              <w:bidi w:val="0"/>
              <w:spacing w:before="0" w:after="283"/>
              <w:jc w:val="left"/>
              <w:rPr/>
            </w:pPr>
            <w:r>
              <w:rPr/>
              <w:t xml:space="preserve">1. heinäkuuta 2017 </w:t>
            </w:r>
          </w:p>
        </w:tc>
        <w:tc>
          <w:tcPr>
            <w:tcW w:w="1276" w:type="dxa"/>
            <w:tcBorders/>
            <w:vAlign w:val="center"/>
          </w:tcPr>
          <w:p>
            <w:pPr>
              <w:pStyle w:val="TableContents"/>
              <w:bidi w:val="0"/>
              <w:spacing w:before="0" w:after="283"/>
              <w:jc w:val="left"/>
              <w:rPr/>
            </w:pPr>
            <w:r>
              <w:rPr/>
              <w:t xml:space="preserve">Vuotuinen virallinen arvio </w:t>
            </w:r>
          </w:p>
        </w:tc>
      </w:tr>
      <w:tr>
        <w:trPr/>
        <w:tc>
          <w:tcPr>
            <w:tcW w:w="541" w:type="dxa"/>
            <w:tcBorders/>
            <w:vAlign w:val="center"/>
          </w:tcPr>
          <w:p>
            <w:pPr>
              <w:pStyle w:val="TableContents"/>
              <w:bidi w:val="0"/>
              <w:spacing w:before="0" w:after="283"/>
              <w:jc w:val="left"/>
              <w:rPr/>
            </w:pPr>
            <w:r>
              <w:rPr/>
              <w:t xml:space="preserve">216 </w:t>
            </w:r>
          </w:p>
        </w:tc>
        <w:tc>
          <w:tcPr>
            <w:tcW w:w="1501" w:type="dxa"/>
            <w:tcBorders/>
            <w:vAlign w:val="center"/>
          </w:tcPr>
          <w:p>
            <w:pPr>
              <w:pStyle w:val="TableContents"/>
              <w:bidi w:val="0"/>
              <w:spacing w:before="0" w:after="283"/>
              <w:jc w:val="left"/>
              <w:rPr/>
            </w:pPr>
            <w:r>
              <w:rPr/>
              <w:t xml:space="preserve">Kongon tasavalta </w:t>
            </w:r>
          </w:p>
        </w:tc>
        <w:tc>
          <w:tcPr>
            <w:tcW w:w="1306" w:type="dxa"/>
            <w:tcBorders/>
            <w:vAlign w:val="center"/>
          </w:tcPr>
          <w:p>
            <w:pPr>
              <w:pStyle w:val="TableContents"/>
              <w:bidi w:val="0"/>
              <w:spacing w:before="0" w:after="283"/>
              <w:jc w:val="left"/>
              <w:rPr/>
            </w:pPr>
            <w:r>
              <w:rPr/>
              <w:t xml:space="preserve">342,000 </w:t>
            </w:r>
          </w:p>
        </w:tc>
        <w:tc>
          <w:tcPr>
            <w:tcW w:w="1306" w:type="dxa"/>
            <w:tcBorders/>
            <w:vAlign w:val="center"/>
          </w:tcPr>
          <w:p>
            <w:pPr>
              <w:pStyle w:val="TableContents"/>
              <w:bidi w:val="0"/>
              <w:spacing w:before="0" w:after="283"/>
              <w:jc w:val="left"/>
              <w:rPr/>
            </w:pPr>
            <w:r>
              <w:rPr/>
              <w:t xml:space="preserve">132,047 </w:t>
            </w:r>
          </w:p>
        </w:tc>
        <w:tc>
          <w:tcPr>
            <w:tcW w:w="1486" w:type="dxa"/>
            <w:tcBorders/>
            <w:vAlign w:val="center"/>
          </w:tcPr>
          <w:p>
            <w:pPr>
              <w:pStyle w:val="TableContents"/>
              <w:bidi w:val="0"/>
              <w:spacing w:before="0" w:after="283"/>
              <w:jc w:val="left"/>
              <w:rPr/>
            </w:pPr>
            <w:r>
              <w:rPr/>
              <w:t xml:space="preserve">5,261,000 </w:t>
            </w:r>
          </w:p>
        </w:tc>
        <w:tc>
          <w:tcPr>
            <w:tcW w:w="871" w:type="dxa"/>
            <w:tcBorders/>
            <w:vAlign w:val="center"/>
          </w:tcPr>
          <w:p>
            <w:pPr>
              <w:pStyle w:val="TableContents"/>
              <w:bidi w:val="0"/>
              <w:spacing w:before="0" w:after="283"/>
              <w:jc w:val="left"/>
              <w:rPr/>
            </w:pPr>
            <w:r>
              <w:rPr/>
              <w:t xml:space="preserve">15 </w:t>
            </w:r>
          </w:p>
        </w:tc>
        <w:tc>
          <w:tcPr>
            <w:tcW w:w="871" w:type="dxa"/>
            <w:tcBorders/>
            <w:vAlign w:val="center"/>
          </w:tcPr>
          <w:p>
            <w:pPr>
              <w:pStyle w:val="TableContents"/>
              <w:bidi w:val="0"/>
              <w:spacing w:before="0" w:after="283"/>
              <w:jc w:val="left"/>
              <w:rPr/>
            </w:pPr>
            <w:r>
              <w:rPr/>
              <w:t xml:space="preserve">39 </w:t>
            </w:r>
          </w:p>
        </w:tc>
        <w:tc>
          <w:tcPr>
            <w:tcW w:w="1111" w:type="dxa"/>
            <w:tcBorders/>
            <w:vAlign w:val="center"/>
          </w:tcPr>
          <w:p>
            <w:pPr>
              <w:pStyle w:val="TableContents"/>
              <w:bidi w:val="0"/>
              <w:spacing w:before="0" w:after="283"/>
              <w:jc w:val="left"/>
              <w:rPr/>
            </w:pPr>
            <w:r>
              <w:rPr/>
              <w:t xml:space="preserve">1. heinäkuuta 2017 </w:t>
            </w:r>
          </w:p>
        </w:tc>
        <w:tc>
          <w:tcPr>
            <w:tcW w:w="1276" w:type="dxa"/>
            <w:tcBorders/>
            <w:vAlign w:val="center"/>
          </w:tcPr>
          <w:p>
            <w:pPr>
              <w:pStyle w:val="TableContents"/>
              <w:bidi w:val="0"/>
              <w:spacing w:before="0" w:after="283"/>
              <w:jc w:val="left"/>
              <w:rPr/>
            </w:pPr>
            <w:r>
              <w:rPr/>
              <w:t xml:space="preserve">YK:n ennuste </w:t>
            </w:r>
          </w:p>
        </w:tc>
      </w:tr>
      <w:tr>
        <w:trPr/>
        <w:tc>
          <w:tcPr>
            <w:tcW w:w="541" w:type="dxa"/>
            <w:tcBorders/>
            <w:vAlign w:val="center"/>
          </w:tcPr>
          <w:p>
            <w:pPr>
              <w:pStyle w:val="TableContents"/>
              <w:bidi w:val="0"/>
              <w:spacing w:before="0" w:after="283"/>
              <w:jc w:val="left"/>
              <w:rPr/>
            </w:pPr>
            <w:r>
              <w:rPr/>
              <w:t xml:space="preserve">217 </w:t>
            </w:r>
          </w:p>
        </w:tc>
        <w:tc>
          <w:tcPr>
            <w:tcW w:w="1501" w:type="dxa"/>
            <w:tcBorders/>
            <w:vAlign w:val="center"/>
          </w:tcPr>
          <w:p>
            <w:pPr>
              <w:pStyle w:val="TableContents"/>
              <w:bidi w:val="0"/>
              <w:spacing w:before="0" w:after="283"/>
              <w:jc w:val="left"/>
              <w:rPr/>
            </w:pPr>
            <w:r>
              <w:rPr/>
              <w:t xml:space="preserve">Mali </w:t>
            </w:r>
          </w:p>
        </w:tc>
        <w:tc>
          <w:tcPr>
            <w:tcW w:w="1306" w:type="dxa"/>
            <w:tcBorders/>
            <w:vAlign w:val="center"/>
          </w:tcPr>
          <w:p>
            <w:pPr>
              <w:pStyle w:val="TableContents"/>
              <w:bidi w:val="0"/>
              <w:spacing w:before="0" w:after="283"/>
              <w:jc w:val="left"/>
              <w:rPr/>
            </w:pPr>
            <w:r>
              <w:rPr/>
              <w:t xml:space="preserve">1,248,574 </w:t>
            </w:r>
          </w:p>
        </w:tc>
        <w:tc>
          <w:tcPr>
            <w:tcW w:w="1306" w:type="dxa"/>
            <w:tcBorders/>
            <w:vAlign w:val="center"/>
          </w:tcPr>
          <w:p>
            <w:pPr>
              <w:pStyle w:val="TableContents"/>
              <w:bidi w:val="0"/>
              <w:spacing w:before="0" w:after="283"/>
              <w:jc w:val="left"/>
              <w:rPr/>
            </w:pPr>
            <w:r>
              <w:rPr/>
              <w:t xml:space="preserve">482,077 </w:t>
            </w:r>
          </w:p>
        </w:tc>
        <w:tc>
          <w:tcPr>
            <w:tcW w:w="1486" w:type="dxa"/>
            <w:tcBorders/>
            <w:vAlign w:val="center"/>
          </w:tcPr>
          <w:p>
            <w:pPr>
              <w:pStyle w:val="TableContents"/>
              <w:bidi w:val="0"/>
              <w:spacing w:before="0" w:after="283"/>
              <w:jc w:val="left"/>
              <w:rPr/>
            </w:pPr>
            <w:r>
              <w:rPr/>
              <w:t xml:space="preserve">18,542,000 </w:t>
            </w:r>
          </w:p>
        </w:tc>
        <w:tc>
          <w:tcPr>
            <w:tcW w:w="871" w:type="dxa"/>
            <w:tcBorders/>
            <w:vAlign w:val="center"/>
          </w:tcPr>
          <w:p>
            <w:pPr>
              <w:pStyle w:val="TableContents"/>
              <w:bidi w:val="0"/>
              <w:spacing w:before="0" w:after="283"/>
              <w:jc w:val="left"/>
              <w:rPr/>
            </w:pPr>
            <w:r>
              <w:rPr/>
              <w:t xml:space="preserve">15 </w:t>
            </w:r>
          </w:p>
        </w:tc>
        <w:tc>
          <w:tcPr>
            <w:tcW w:w="871" w:type="dxa"/>
            <w:tcBorders/>
            <w:vAlign w:val="center"/>
          </w:tcPr>
          <w:p>
            <w:pPr>
              <w:pStyle w:val="TableContents"/>
              <w:bidi w:val="0"/>
              <w:spacing w:before="0" w:after="283"/>
              <w:jc w:val="left"/>
              <w:rPr/>
            </w:pPr>
            <w:r>
              <w:rPr/>
              <w:t xml:space="preserve">39 </w:t>
            </w:r>
          </w:p>
        </w:tc>
        <w:tc>
          <w:tcPr>
            <w:tcW w:w="1111" w:type="dxa"/>
            <w:tcBorders/>
            <w:vAlign w:val="center"/>
          </w:tcPr>
          <w:p>
            <w:pPr>
              <w:pStyle w:val="TableContents"/>
              <w:bidi w:val="0"/>
              <w:spacing w:before="0" w:after="283"/>
              <w:jc w:val="left"/>
              <w:rPr/>
            </w:pPr>
            <w:r>
              <w:rPr/>
              <w:t xml:space="preserve">1. heinäkuuta 2017 </w:t>
            </w:r>
          </w:p>
        </w:tc>
        <w:tc>
          <w:tcPr>
            <w:tcW w:w="1276" w:type="dxa"/>
            <w:tcBorders/>
            <w:vAlign w:val="center"/>
          </w:tcPr>
          <w:p>
            <w:pPr>
              <w:pStyle w:val="TableContents"/>
              <w:bidi w:val="0"/>
              <w:spacing w:before="0" w:after="283"/>
              <w:jc w:val="left"/>
              <w:rPr/>
            </w:pPr>
            <w:r>
              <w:rPr/>
              <w:t xml:space="preserve">YK:n ennuste </w:t>
            </w:r>
          </w:p>
        </w:tc>
      </w:tr>
      <w:tr>
        <w:trPr/>
        <w:tc>
          <w:tcPr>
            <w:tcW w:w="541" w:type="dxa"/>
            <w:tcBorders/>
            <w:vAlign w:val="center"/>
          </w:tcPr>
          <w:p>
            <w:pPr>
              <w:pStyle w:val="TableContents"/>
              <w:bidi w:val="0"/>
              <w:spacing w:before="0" w:after="283"/>
              <w:jc w:val="left"/>
              <w:rPr/>
            </w:pPr>
            <w:r>
              <w:rPr/>
              <w:t xml:space="preserve">218 </w:t>
            </w:r>
          </w:p>
        </w:tc>
        <w:tc>
          <w:tcPr>
            <w:tcW w:w="1501" w:type="dxa"/>
            <w:tcBorders/>
            <w:vAlign w:val="center"/>
          </w:tcPr>
          <w:p>
            <w:pPr>
              <w:pStyle w:val="TableContents"/>
              <w:bidi w:val="0"/>
              <w:spacing w:before="0" w:after="283"/>
              <w:jc w:val="left"/>
              <w:rPr/>
            </w:pPr>
            <w:r>
              <w:rPr/>
              <w:t xml:space="preserve">Joulusaari (Australia) </w:t>
            </w:r>
          </w:p>
        </w:tc>
        <w:tc>
          <w:tcPr>
            <w:tcW w:w="1306" w:type="dxa"/>
            <w:tcBorders/>
            <w:vAlign w:val="center"/>
          </w:tcPr>
          <w:p>
            <w:pPr>
              <w:pStyle w:val="TableContents"/>
              <w:bidi w:val="0"/>
              <w:spacing w:before="0" w:after="283"/>
              <w:jc w:val="left"/>
              <w:rPr/>
            </w:pPr>
            <w:r>
              <w:rPr/>
              <w:t xml:space="preserve">137 </w:t>
            </w:r>
          </w:p>
        </w:tc>
        <w:tc>
          <w:tcPr>
            <w:tcW w:w="1306" w:type="dxa"/>
            <w:tcBorders/>
            <w:vAlign w:val="center"/>
          </w:tcPr>
          <w:p>
            <w:pPr>
              <w:pStyle w:val="TableContents"/>
              <w:bidi w:val="0"/>
              <w:spacing w:before="0" w:after="283"/>
              <w:jc w:val="left"/>
              <w:rPr/>
            </w:pPr>
            <w:r>
              <w:rPr/>
              <w:t xml:space="preserve">53 </w:t>
            </w:r>
          </w:p>
        </w:tc>
        <w:tc>
          <w:tcPr>
            <w:tcW w:w="1486" w:type="dxa"/>
            <w:tcBorders/>
            <w:vAlign w:val="center"/>
          </w:tcPr>
          <w:p>
            <w:pPr>
              <w:pStyle w:val="TableContents"/>
              <w:bidi w:val="0"/>
              <w:spacing w:before="0" w:after="283"/>
              <w:jc w:val="left"/>
              <w:rPr/>
            </w:pPr>
            <w:r>
              <w:rPr/>
              <w:t xml:space="preserve">2,072 </w:t>
            </w:r>
          </w:p>
        </w:tc>
        <w:tc>
          <w:tcPr>
            <w:tcW w:w="871" w:type="dxa"/>
            <w:tcBorders/>
            <w:vAlign w:val="center"/>
          </w:tcPr>
          <w:p>
            <w:pPr>
              <w:pStyle w:val="TableContents"/>
              <w:bidi w:val="0"/>
              <w:spacing w:before="0" w:after="283"/>
              <w:jc w:val="left"/>
              <w:rPr/>
            </w:pPr>
            <w:r>
              <w:rPr/>
              <w:t xml:space="preserve">15 </w:t>
            </w:r>
          </w:p>
        </w:tc>
        <w:tc>
          <w:tcPr>
            <w:tcW w:w="871" w:type="dxa"/>
            <w:tcBorders/>
            <w:vAlign w:val="center"/>
          </w:tcPr>
          <w:p>
            <w:pPr>
              <w:pStyle w:val="TableContents"/>
              <w:bidi w:val="0"/>
              <w:spacing w:before="0" w:after="283"/>
              <w:jc w:val="left"/>
              <w:rPr/>
            </w:pPr>
            <w:r>
              <w:rPr/>
              <w:t xml:space="preserve">39 </w:t>
            </w:r>
          </w:p>
        </w:tc>
        <w:tc>
          <w:tcPr>
            <w:tcW w:w="1111" w:type="dxa"/>
            <w:tcBorders/>
            <w:vAlign w:val="center"/>
          </w:tcPr>
          <w:p>
            <w:pPr>
              <w:pStyle w:val="TableContents"/>
              <w:bidi w:val="0"/>
              <w:spacing w:before="0" w:after="283"/>
              <w:jc w:val="left"/>
              <w:rPr/>
            </w:pPr>
            <w:r>
              <w:rPr/>
              <w:t xml:space="preserve">9. elokuuta 2011 </w:t>
            </w:r>
          </w:p>
        </w:tc>
        <w:tc>
          <w:tcPr>
            <w:tcW w:w="1276" w:type="dxa"/>
            <w:tcBorders/>
            <w:vAlign w:val="center"/>
          </w:tcPr>
          <w:p>
            <w:pPr>
              <w:pStyle w:val="TableContents"/>
              <w:bidi w:val="0"/>
              <w:spacing w:before="0" w:after="283"/>
              <w:jc w:val="left"/>
              <w:rPr/>
            </w:pPr>
            <w:r>
              <w:rPr/>
              <w:t xml:space="preserve">Vuoden 2011 väestönlaskennan tulos </w:t>
            </w:r>
          </w:p>
        </w:tc>
      </w:tr>
      <w:tr>
        <w:trPr/>
        <w:tc>
          <w:tcPr>
            <w:tcW w:w="541" w:type="dxa"/>
            <w:tcBorders/>
            <w:vAlign w:val="center"/>
          </w:tcPr>
          <w:p>
            <w:pPr>
              <w:pStyle w:val="TableContents"/>
              <w:bidi w:val="0"/>
              <w:spacing w:before="0" w:after="283"/>
              <w:jc w:val="left"/>
              <w:rPr/>
            </w:pPr>
            <w:r>
              <w:rPr/>
              <w:t xml:space="preserve">219 </w:t>
            </w:r>
          </w:p>
        </w:tc>
        <w:tc>
          <w:tcPr>
            <w:tcW w:w="1501" w:type="dxa"/>
            <w:tcBorders/>
            <w:vAlign w:val="center"/>
          </w:tcPr>
          <w:p>
            <w:pPr>
              <w:pStyle w:val="TableContents"/>
              <w:bidi w:val="0"/>
              <w:spacing w:before="0" w:after="283"/>
              <w:jc w:val="left"/>
              <w:rPr/>
            </w:pPr>
            <w:r>
              <w:rPr/>
              <w:t xml:space="preserve">Uusi-Kaledonia (Ranska) </w:t>
            </w:r>
          </w:p>
        </w:tc>
        <w:tc>
          <w:tcPr>
            <w:tcW w:w="1306" w:type="dxa"/>
            <w:tcBorders/>
            <w:vAlign w:val="center"/>
          </w:tcPr>
          <w:p>
            <w:pPr>
              <w:pStyle w:val="TableContents"/>
              <w:bidi w:val="0"/>
              <w:spacing w:before="0" w:after="283"/>
              <w:jc w:val="left"/>
              <w:rPr/>
            </w:pPr>
            <w:r>
              <w:rPr/>
              <w:t xml:space="preserve">18,575 </w:t>
            </w:r>
          </w:p>
        </w:tc>
        <w:tc>
          <w:tcPr>
            <w:tcW w:w="1306" w:type="dxa"/>
            <w:tcBorders/>
            <w:vAlign w:val="center"/>
          </w:tcPr>
          <w:p>
            <w:pPr>
              <w:pStyle w:val="TableContents"/>
              <w:bidi w:val="0"/>
              <w:spacing w:before="0" w:after="283"/>
              <w:jc w:val="left"/>
              <w:rPr/>
            </w:pPr>
            <w:r>
              <w:rPr/>
              <w:t xml:space="preserve">7,172 </w:t>
            </w:r>
          </w:p>
        </w:tc>
        <w:tc>
          <w:tcPr>
            <w:tcW w:w="1486" w:type="dxa"/>
            <w:tcBorders/>
            <w:vAlign w:val="center"/>
          </w:tcPr>
          <w:p>
            <w:pPr>
              <w:pStyle w:val="TableContents"/>
              <w:bidi w:val="0"/>
              <w:spacing w:before="0" w:after="283"/>
              <w:jc w:val="left"/>
              <w:rPr/>
            </w:pPr>
            <w:r>
              <w:rPr/>
              <w:t xml:space="preserve">258,958 </w:t>
            </w:r>
          </w:p>
        </w:tc>
        <w:tc>
          <w:tcPr>
            <w:tcW w:w="871" w:type="dxa"/>
            <w:tcBorders/>
            <w:vAlign w:val="center"/>
          </w:tcPr>
          <w:p>
            <w:pPr>
              <w:pStyle w:val="TableContents"/>
              <w:bidi w:val="0"/>
              <w:spacing w:before="0" w:after="283"/>
              <w:jc w:val="left"/>
              <w:rPr/>
            </w:pPr>
            <w:r>
              <w:rPr/>
              <w:t xml:space="preserve">14 </w:t>
            </w:r>
          </w:p>
        </w:tc>
        <w:tc>
          <w:tcPr>
            <w:tcW w:w="871" w:type="dxa"/>
            <w:tcBorders/>
            <w:vAlign w:val="center"/>
          </w:tcPr>
          <w:p>
            <w:pPr>
              <w:pStyle w:val="TableContents"/>
              <w:bidi w:val="0"/>
              <w:spacing w:before="0" w:after="283"/>
              <w:jc w:val="left"/>
              <w:rPr/>
            </w:pPr>
            <w:r>
              <w:rPr/>
              <w:t xml:space="preserve">36 </w:t>
            </w:r>
          </w:p>
        </w:tc>
        <w:tc>
          <w:tcPr>
            <w:tcW w:w="1111" w:type="dxa"/>
            <w:tcBorders/>
            <w:vAlign w:val="center"/>
          </w:tcPr>
          <w:p>
            <w:pPr>
              <w:pStyle w:val="TableContents"/>
              <w:bidi w:val="0"/>
              <w:spacing w:before="0" w:after="283"/>
              <w:jc w:val="left"/>
              <w:rPr/>
            </w:pPr>
            <w:r>
              <w:rPr/>
              <w:t xml:space="preserve">1. heinäkuuta 2013 </w:t>
            </w:r>
          </w:p>
        </w:tc>
        <w:tc>
          <w:tcPr>
            <w:tcW w:w="1276" w:type="dxa"/>
            <w:tcBorders/>
            <w:vAlign w:val="center"/>
          </w:tcPr>
          <w:p>
            <w:pPr>
              <w:pStyle w:val="TableContents"/>
              <w:bidi w:val="0"/>
              <w:spacing w:before="0" w:after="283"/>
              <w:jc w:val="left"/>
              <w:rPr/>
            </w:pPr>
            <w:r>
              <w:rPr/>
              <w:t xml:space="preserve">Virallinen arvio </w:t>
            </w:r>
          </w:p>
        </w:tc>
      </w:tr>
      <w:tr>
        <w:trPr/>
        <w:tc>
          <w:tcPr>
            <w:tcW w:w="541" w:type="dxa"/>
            <w:tcBorders/>
            <w:vAlign w:val="center"/>
          </w:tcPr>
          <w:p>
            <w:pPr>
              <w:pStyle w:val="TableContents"/>
              <w:bidi w:val="0"/>
              <w:spacing w:before="0" w:after="283"/>
              <w:jc w:val="left"/>
              <w:rPr/>
            </w:pPr>
            <w:r>
              <w:rPr/>
              <w:t xml:space="preserve">220 </w:t>
            </w:r>
          </w:p>
        </w:tc>
        <w:tc>
          <w:tcPr>
            <w:tcW w:w="1501" w:type="dxa"/>
            <w:tcBorders/>
            <w:vAlign w:val="center"/>
          </w:tcPr>
          <w:p>
            <w:pPr>
              <w:pStyle w:val="TableContents"/>
              <w:bidi w:val="0"/>
              <w:spacing w:before="0" w:after="283"/>
              <w:jc w:val="left"/>
              <w:rPr/>
            </w:pPr>
            <w:r>
              <w:rPr/>
              <w:t xml:space="preserve">Oman </w:t>
            </w:r>
          </w:p>
        </w:tc>
        <w:tc>
          <w:tcPr>
            <w:tcW w:w="1306" w:type="dxa"/>
            <w:tcBorders/>
            <w:vAlign w:val="center"/>
          </w:tcPr>
          <w:p>
            <w:pPr>
              <w:pStyle w:val="TableContents"/>
              <w:bidi w:val="0"/>
              <w:spacing w:before="0" w:after="283"/>
              <w:jc w:val="left"/>
              <w:rPr/>
            </w:pPr>
            <w:r>
              <w:rPr/>
              <w:t xml:space="preserve">309,500 </w:t>
            </w:r>
          </w:p>
        </w:tc>
        <w:tc>
          <w:tcPr>
            <w:tcW w:w="1306" w:type="dxa"/>
            <w:tcBorders/>
            <w:vAlign w:val="center"/>
          </w:tcPr>
          <w:p>
            <w:pPr>
              <w:pStyle w:val="TableContents"/>
              <w:bidi w:val="0"/>
              <w:spacing w:before="0" w:after="283"/>
              <w:jc w:val="left"/>
              <w:rPr/>
            </w:pPr>
            <w:r>
              <w:rPr/>
              <w:t xml:space="preserve">119,499 </w:t>
            </w:r>
          </w:p>
        </w:tc>
        <w:tc>
          <w:tcPr>
            <w:tcW w:w="1486" w:type="dxa"/>
            <w:tcBorders/>
            <w:vAlign w:val="center"/>
          </w:tcPr>
          <w:p>
            <w:pPr>
              <w:pStyle w:val="TableContents"/>
              <w:bidi w:val="0"/>
              <w:spacing w:before="0" w:after="283"/>
              <w:jc w:val="left"/>
              <w:rPr/>
            </w:pPr>
            <w:r>
              <w:rPr/>
              <w:t xml:space="preserve">4,183,841 </w:t>
            </w:r>
          </w:p>
        </w:tc>
        <w:tc>
          <w:tcPr>
            <w:tcW w:w="871" w:type="dxa"/>
            <w:tcBorders/>
            <w:vAlign w:val="center"/>
          </w:tcPr>
          <w:p>
            <w:pPr>
              <w:pStyle w:val="TableContents"/>
              <w:bidi w:val="0"/>
              <w:spacing w:before="0" w:after="283"/>
              <w:jc w:val="left"/>
              <w:rPr/>
            </w:pPr>
            <w:r>
              <w:rPr/>
              <w:t xml:space="preserve">14 </w:t>
            </w:r>
          </w:p>
        </w:tc>
        <w:tc>
          <w:tcPr>
            <w:tcW w:w="871" w:type="dxa"/>
            <w:tcBorders/>
            <w:vAlign w:val="center"/>
          </w:tcPr>
          <w:p>
            <w:pPr>
              <w:pStyle w:val="TableContents"/>
              <w:bidi w:val="0"/>
              <w:spacing w:before="0" w:after="283"/>
              <w:jc w:val="left"/>
              <w:rPr/>
            </w:pPr>
            <w:r>
              <w:rPr/>
              <w:t xml:space="preserve">36 </w:t>
            </w:r>
          </w:p>
        </w:tc>
        <w:tc>
          <w:tcPr>
            <w:tcW w:w="1111" w:type="dxa"/>
            <w:tcBorders/>
            <w:vAlign w:val="center"/>
          </w:tcPr>
          <w:p>
            <w:pPr>
              <w:pStyle w:val="TableContents"/>
              <w:bidi w:val="0"/>
              <w:spacing w:before="0" w:after="283"/>
              <w:jc w:val="left"/>
              <w:rPr/>
            </w:pPr>
            <w:r>
              <w:rPr/>
              <w:t xml:space="preserve">kesäkuu 9, 2015 </w:t>
            </w:r>
          </w:p>
        </w:tc>
        <w:tc>
          <w:tcPr>
            <w:tcW w:w="1276" w:type="dxa"/>
            <w:tcBorders/>
            <w:vAlign w:val="center"/>
          </w:tcPr>
          <w:p>
            <w:pPr>
              <w:pStyle w:val="TableContents"/>
              <w:bidi w:val="0"/>
              <w:spacing w:before="0" w:after="283"/>
              <w:jc w:val="left"/>
              <w:rPr/>
            </w:pPr>
            <w:r>
              <w:rPr/>
              <w:t xml:space="preserve">Viikoittainen virallinen arvio </w:t>
            </w:r>
          </w:p>
        </w:tc>
      </w:tr>
      <w:tr>
        <w:trPr/>
        <w:tc>
          <w:tcPr>
            <w:tcW w:w="541" w:type="dxa"/>
            <w:tcBorders/>
            <w:vAlign w:val="center"/>
          </w:tcPr>
          <w:p>
            <w:pPr>
              <w:pStyle w:val="TableContents"/>
              <w:bidi w:val="0"/>
              <w:spacing w:before="0" w:after="283"/>
              <w:jc w:val="left"/>
              <w:rPr/>
            </w:pPr>
            <w:r>
              <w:rPr/>
              <w:t xml:space="preserve">221 </w:t>
            </w:r>
          </w:p>
        </w:tc>
        <w:tc>
          <w:tcPr>
            <w:tcW w:w="1501" w:type="dxa"/>
            <w:tcBorders/>
            <w:vAlign w:val="center"/>
          </w:tcPr>
          <w:p>
            <w:pPr>
              <w:pStyle w:val="TableContents"/>
              <w:bidi w:val="0"/>
              <w:spacing w:before="0" w:after="283"/>
              <w:jc w:val="left"/>
              <w:rPr/>
            </w:pPr>
            <w:r>
              <w:rPr/>
              <w:t xml:space="preserve">Turkmenistan </w:t>
            </w:r>
          </w:p>
        </w:tc>
        <w:tc>
          <w:tcPr>
            <w:tcW w:w="1306" w:type="dxa"/>
            <w:tcBorders/>
            <w:vAlign w:val="center"/>
          </w:tcPr>
          <w:p>
            <w:pPr>
              <w:pStyle w:val="TableContents"/>
              <w:bidi w:val="0"/>
              <w:spacing w:before="0" w:after="283"/>
              <w:jc w:val="left"/>
              <w:rPr/>
            </w:pPr>
            <w:r>
              <w:rPr/>
              <w:t xml:space="preserve">491,210 </w:t>
            </w:r>
          </w:p>
        </w:tc>
        <w:tc>
          <w:tcPr>
            <w:tcW w:w="1306" w:type="dxa"/>
            <w:tcBorders/>
            <w:vAlign w:val="center"/>
          </w:tcPr>
          <w:p>
            <w:pPr>
              <w:pStyle w:val="TableContents"/>
              <w:bidi w:val="0"/>
              <w:spacing w:before="0" w:after="283"/>
              <w:jc w:val="left"/>
              <w:rPr/>
            </w:pPr>
            <w:r>
              <w:rPr/>
              <w:t xml:space="preserve">189,657 </w:t>
            </w:r>
          </w:p>
        </w:tc>
        <w:tc>
          <w:tcPr>
            <w:tcW w:w="1486" w:type="dxa"/>
            <w:tcBorders/>
            <w:vAlign w:val="center"/>
          </w:tcPr>
          <w:p>
            <w:pPr>
              <w:pStyle w:val="TableContents"/>
              <w:bidi w:val="0"/>
              <w:spacing w:before="0" w:after="283"/>
              <w:jc w:val="left"/>
              <w:rPr/>
            </w:pPr>
            <w:r>
              <w:rPr/>
              <w:t xml:space="preserve">5,758,000 </w:t>
            </w:r>
          </w:p>
        </w:tc>
        <w:tc>
          <w:tcPr>
            <w:tcW w:w="871" w:type="dxa"/>
            <w:tcBorders/>
            <w:vAlign w:val="center"/>
          </w:tcPr>
          <w:p>
            <w:pPr>
              <w:pStyle w:val="TableContents"/>
              <w:bidi w:val="0"/>
              <w:spacing w:before="0" w:after="283"/>
              <w:jc w:val="left"/>
              <w:rPr/>
            </w:pPr>
            <w:r>
              <w:rPr/>
              <w:t xml:space="preserve">12 </w:t>
            </w:r>
          </w:p>
        </w:tc>
        <w:tc>
          <w:tcPr>
            <w:tcW w:w="871" w:type="dxa"/>
            <w:tcBorders/>
            <w:vAlign w:val="center"/>
          </w:tcPr>
          <w:p>
            <w:pPr>
              <w:pStyle w:val="TableContents"/>
              <w:bidi w:val="0"/>
              <w:spacing w:before="0" w:after="283"/>
              <w:jc w:val="left"/>
              <w:rPr/>
            </w:pPr>
            <w:r>
              <w:rPr/>
              <w:t xml:space="preserve">31 </w:t>
            </w:r>
          </w:p>
        </w:tc>
        <w:tc>
          <w:tcPr>
            <w:tcW w:w="1111" w:type="dxa"/>
            <w:tcBorders/>
            <w:vAlign w:val="center"/>
          </w:tcPr>
          <w:p>
            <w:pPr>
              <w:pStyle w:val="TableContents"/>
              <w:bidi w:val="0"/>
              <w:spacing w:before="0" w:after="283"/>
              <w:jc w:val="left"/>
              <w:rPr/>
            </w:pPr>
            <w:r>
              <w:rPr/>
              <w:t xml:space="preserve">1. heinäkuuta 2017 </w:t>
            </w:r>
          </w:p>
        </w:tc>
        <w:tc>
          <w:tcPr>
            <w:tcW w:w="1276" w:type="dxa"/>
            <w:tcBorders/>
            <w:vAlign w:val="center"/>
          </w:tcPr>
          <w:p>
            <w:pPr>
              <w:pStyle w:val="TableContents"/>
              <w:bidi w:val="0"/>
              <w:spacing w:before="0" w:after="283"/>
              <w:jc w:val="left"/>
              <w:rPr/>
            </w:pPr>
            <w:r>
              <w:rPr/>
              <w:t xml:space="preserve">YK:n ennuste </w:t>
            </w:r>
          </w:p>
        </w:tc>
      </w:tr>
      <w:tr>
        <w:trPr/>
        <w:tc>
          <w:tcPr>
            <w:tcW w:w="541" w:type="dxa"/>
            <w:tcBorders/>
            <w:vAlign w:val="center"/>
          </w:tcPr>
          <w:p>
            <w:pPr>
              <w:pStyle w:val="TableContents"/>
              <w:bidi w:val="0"/>
              <w:spacing w:before="0" w:after="283"/>
              <w:jc w:val="left"/>
              <w:rPr/>
            </w:pPr>
            <w:r>
              <w:rPr/>
              <w:t xml:space="preserve">222 </w:t>
            </w:r>
          </w:p>
        </w:tc>
        <w:tc>
          <w:tcPr>
            <w:tcW w:w="1501" w:type="dxa"/>
            <w:tcBorders/>
            <w:vAlign w:val="center"/>
          </w:tcPr>
          <w:p>
            <w:pPr>
              <w:pStyle w:val="TableContents"/>
              <w:bidi w:val="0"/>
              <w:spacing w:before="0" w:after="283"/>
              <w:jc w:val="left"/>
              <w:rPr/>
            </w:pPr>
            <w:r>
              <w:rPr/>
              <w:t xml:space="preserve">Chad </w:t>
            </w:r>
          </w:p>
        </w:tc>
        <w:tc>
          <w:tcPr>
            <w:tcW w:w="1306" w:type="dxa"/>
            <w:tcBorders/>
            <w:vAlign w:val="center"/>
          </w:tcPr>
          <w:p>
            <w:pPr>
              <w:pStyle w:val="TableContents"/>
              <w:bidi w:val="0"/>
              <w:spacing w:before="0" w:after="283"/>
              <w:jc w:val="left"/>
              <w:rPr/>
            </w:pPr>
            <w:r>
              <w:rPr/>
              <w:t xml:space="preserve">1,284,000 </w:t>
            </w:r>
          </w:p>
        </w:tc>
        <w:tc>
          <w:tcPr>
            <w:tcW w:w="1306" w:type="dxa"/>
            <w:tcBorders/>
            <w:vAlign w:val="center"/>
          </w:tcPr>
          <w:p>
            <w:pPr>
              <w:pStyle w:val="TableContents"/>
              <w:bidi w:val="0"/>
              <w:spacing w:before="0" w:after="283"/>
              <w:jc w:val="left"/>
              <w:rPr/>
            </w:pPr>
            <w:r>
              <w:rPr/>
              <w:t xml:space="preserve">495,755 </w:t>
            </w:r>
          </w:p>
        </w:tc>
        <w:tc>
          <w:tcPr>
            <w:tcW w:w="1486" w:type="dxa"/>
            <w:tcBorders/>
            <w:vAlign w:val="center"/>
          </w:tcPr>
          <w:p>
            <w:pPr>
              <w:pStyle w:val="TableContents"/>
              <w:bidi w:val="0"/>
              <w:spacing w:before="0" w:after="283"/>
              <w:jc w:val="left"/>
              <w:rPr/>
            </w:pPr>
            <w:r>
              <w:rPr/>
              <w:t xml:space="preserve">14,900,000 </w:t>
            </w:r>
          </w:p>
        </w:tc>
        <w:tc>
          <w:tcPr>
            <w:tcW w:w="871" w:type="dxa"/>
            <w:tcBorders/>
            <w:vAlign w:val="center"/>
          </w:tcPr>
          <w:p>
            <w:pPr>
              <w:pStyle w:val="TableContents"/>
              <w:bidi w:val="0"/>
              <w:spacing w:before="0" w:after="283"/>
              <w:jc w:val="left"/>
              <w:rPr/>
            </w:pPr>
            <w:r>
              <w:rPr/>
              <w:t xml:space="preserve">12 </w:t>
            </w:r>
          </w:p>
        </w:tc>
        <w:tc>
          <w:tcPr>
            <w:tcW w:w="871" w:type="dxa"/>
            <w:tcBorders/>
            <w:vAlign w:val="center"/>
          </w:tcPr>
          <w:p>
            <w:pPr>
              <w:pStyle w:val="TableContents"/>
              <w:bidi w:val="0"/>
              <w:spacing w:before="0" w:after="283"/>
              <w:jc w:val="left"/>
              <w:rPr/>
            </w:pPr>
            <w:r>
              <w:rPr/>
              <w:t xml:space="preserve">31 </w:t>
            </w:r>
          </w:p>
        </w:tc>
        <w:tc>
          <w:tcPr>
            <w:tcW w:w="1111" w:type="dxa"/>
            <w:tcBorders/>
            <w:vAlign w:val="center"/>
          </w:tcPr>
          <w:p>
            <w:pPr>
              <w:pStyle w:val="TableContents"/>
              <w:bidi w:val="0"/>
              <w:spacing w:before="0" w:after="283"/>
              <w:jc w:val="left"/>
              <w:rPr/>
            </w:pPr>
            <w:r>
              <w:rPr/>
              <w:t xml:space="preserve">1. heinäkuuta 2017 </w:t>
            </w:r>
          </w:p>
        </w:tc>
        <w:tc>
          <w:tcPr>
            <w:tcW w:w="1276" w:type="dxa"/>
            <w:tcBorders/>
            <w:vAlign w:val="center"/>
          </w:tcPr>
          <w:p>
            <w:pPr>
              <w:pStyle w:val="TableContents"/>
              <w:bidi w:val="0"/>
              <w:spacing w:before="0" w:after="283"/>
              <w:jc w:val="left"/>
              <w:rPr/>
            </w:pPr>
            <w:r>
              <w:rPr/>
              <w:t xml:space="preserve">YK:n ennuste </w:t>
            </w:r>
          </w:p>
        </w:tc>
      </w:tr>
      <w:tr>
        <w:trPr/>
        <w:tc>
          <w:tcPr>
            <w:tcW w:w="541" w:type="dxa"/>
            <w:tcBorders/>
            <w:vAlign w:val="center"/>
          </w:tcPr>
          <w:p>
            <w:pPr>
              <w:pStyle w:val="TableContents"/>
              <w:bidi w:val="0"/>
              <w:spacing w:before="0" w:after="283"/>
              <w:jc w:val="left"/>
              <w:rPr/>
            </w:pPr>
            <w:r>
              <w:rPr/>
              <w:t xml:space="preserve">223 </w:t>
            </w:r>
          </w:p>
        </w:tc>
        <w:tc>
          <w:tcPr>
            <w:tcW w:w="1501" w:type="dxa"/>
            <w:tcBorders/>
            <w:vAlign w:val="center"/>
          </w:tcPr>
          <w:p>
            <w:pPr>
              <w:pStyle w:val="TableContents"/>
              <w:bidi w:val="0"/>
              <w:spacing w:before="0" w:after="283"/>
              <w:jc w:val="left"/>
              <w:rPr/>
            </w:pPr>
            <w:r>
              <w:rPr/>
              <w:t xml:space="preserve">Ascensionin saari (Yhdistynyt kuningaskunta) </w:t>
            </w:r>
          </w:p>
        </w:tc>
        <w:tc>
          <w:tcPr>
            <w:tcW w:w="1306" w:type="dxa"/>
            <w:tcBorders/>
            <w:vAlign w:val="center"/>
          </w:tcPr>
          <w:p>
            <w:pPr>
              <w:pStyle w:val="TableContents"/>
              <w:bidi w:val="0"/>
              <w:spacing w:before="0" w:after="283"/>
              <w:jc w:val="left"/>
              <w:rPr/>
            </w:pPr>
            <w:r>
              <w:rPr/>
              <w:t xml:space="preserve">88 </w:t>
            </w:r>
          </w:p>
        </w:tc>
        <w:tc>
          <w:tcPr>
            <w:tcW w:w="1306" w:type="dxa"/>
            <w:tcBorders/>
            <w:vAlign w:val="center"/>
          </w:tcPr>
          <w:p>
            <w:pPr>
              <w:pStyle w:val="TableContents"/>
              <w:bidi w:val="0"/>
              <w:spacing w:before="0" w:after="283"/>
              <w:jc w:val="left"/>
              <w:rPr/>
            </w:pPr>
            <w:r>
              <w:rPr/>
              <w:t xml:space="preserve">34 </w:t>
            </w:r>
          </w:p>
        </w:tc>
        <w:tc>
          <w:tcPr>
            <w:tcW w:w="1486" w:type="dxa"/>
            <w:tcBorders/>
            <w:vAlign w:val="center"/>
          </w:tcPr>
          <w:p>
            <w:pPr>
              <w:pStyle w:val="TableContents"/>
              <w:bidi w:val="0"/>
              <w:spacing w:before="0" w:after="283"/>
              <w:jc w:val="left"/>
              <w:rPr/>
            </w:pPr>
            <w:r>
              <w:rPr/>
              <w:t xml:space="preserve">880 </w:t>
            </w:r>
          </w:p>
        </w:tc>
        <w:tc>
          <w:tcPr>
            <w:tcW w:w="871" w:type="dxa"/>
            <w:tcBorders/>
            <w:vAlign w:val="center"/>
          </w:tcPr>
          <w:p>
            <w:pPr>
              <w:pStyle w:val="TableContents"/>
              <w:bidi w:val="0"/>
              <w:spacing w:before="0" w:after="283"/>
              <w:jc w:val="left"/>
              <w:rPr/>
            </w:pPr>
            <w:r>
              <w:rPr/>
              <w:t xml:space="preserve">10 </w:t>
            </w:r>
          </w:p>
        </w:tc>
        <w:tc>
          <w:tcPr>
            <w:tcW w:w="871" w:type="dxa"/>
            <w:tcBorders/>
            <w:vAlign w:val="center"/>
          </w:tcPr>
          <w:p>
            <w:pPr>
              <w:pStyle w:val="TableContents"/>
              <w:bidi w:val="0"/>
              <w:spacing w:before="0" w:after="283"/>
              <w:jc w:val="left"/>
              <w:rPr/>
            </w:pPr>
            <w:r>
              <w:rPr/>
              <w:t xml:space="preserve">26 </w:t>
            </w:r>
          </w:p>
        </w:tc>
        <w:tc>
          <w:tcPr>
            <w:tcW w:w="1111" w:type="dxa"/>
            <w:tcBorders/>
            <w:vAlign w:val="center"/>
          </w:tcPr>
          <w:p>
            <w:pPr>
              <w:pStyle w:val="TableContents"/>
              <w:bidi w:val="0"/>
              <w:spacing w:before="0" w:after="283"/>
              <w:jc w:val="left"/>
              <w:rPr/>
            </w:pPr>
            <w:r>
              <w:rPr/>
              <w:t xml:space="preserve">helmikuu 10, 2008 </w:t>
            </w:r>
          </w:p>
        </w:tc>
        <w:tc>
          <w:tcPr>
            <w:tcW w:w="1276" w:type="dxa"/>
            <w:tcBorders/>
            <w:vAlign w:val="center"/>
          </w:tcPr>
          <w:p>
            <w:pPr>
              <w:pStyle w:val="TableContents"/>
              <w:bidi w:val="0"/>
              <w:spacing w:before="0" w:after="283"/>
              <w:jc w:val="left"/>
              <w:rPr/>
            </w:pPr>
            <w:r>
              <w:rPr/>
              <w:t xml:space="preserve">Vuoden 2008 väestönlaskennan alustava tulos </w:t>
            </w:r>
          </w:p>
        </w:tc>
      </w:tr>
      <w:tr>
        <w:trPr/>
        <w:tc>
          <w:tcPr>
            <w:tcW w:w="541" w:type="dxa"/>
            <w:tcBorders/>
            <w:vAlign w:val="center"/>
          </w:tcPr>
          <w:p>
            <w:pPr>
              <w:pStyle w:val="TableContents"/>
              <w:bidi w:val="0"/>
              <w:spacing w:before="0" w:after="283"/>
              <w:jc w:val="left"/>
              <w:rPr/>
            </w:pPr>
            <w:r>
              <w:rPr/>
              <w:t xml:space="preserve">224 </w:t>
            </w:r>
          </w:p>
        </w:tc>
        <w:tc>
          <w:tcPr>
            <w:tcW w:w="1501" w:type="dxa"/>
            <w:tcBorders/>
            <w:vAlign w:val="center"/>
          </w:tcPr>
          <w:p>
            <w:pPr>
              <w:pStyle w:val="TableContents"/>
              <w:bidi w:val="0"/>
              <w:spacing w:before="0" w:after="283"/>
              <w:jc w:val="left"/>
              <w:rPr/>
            </w:pPr>
            <w:r>
              <w:rPr/>
              <w:t xml:space="preserve">Bolivia </w:t>
            </w:r>
          </w:p>
        </w:tc>
        <w:tc>
          <w:tcPr>
            <w:tcW w:w="1306" w:type="dxa"/>
            <w:tcBorders/>
            <w:vAlign w:val="center"/>
          </w:tcPr>
          <w:p>
            <w:pPr>
              <w:pStyle w:val="TableContents"/>
              <w:bidi w:val="0"/>
              <w:spacing w:before="0" w:after="283"/>
              <w:jc w:val="left"/>
              <w:rPr/>
            </w:pPr>
            <w:r>
              <w:rPr/>
              <w:t xml:space="preserve">1,098,581 </w:t>
            </w:r>
          </w:p>
        </w:tc>
        <w:tc>
          <w:tcPr>
            <w:tcW w:w="1306" w:type="dxa"/>
            <w:tcBorders/>
            <w:vAlign w:val="center"/>
          </w:tcPr>
          <w:p>
            <w:pPr>
              <w:pStyle w:val="TableContents"/>
              <w:bidi w:val="0"/>
              <w:spacing w:before="0" w:after="283"/>
              <w:jc w:val="left"/>
              <w:rPr/>
            </w:pPr>
            <w:r>
              <w:rPr/>
              <w:t xml:space="preserve">424,164 </w:t>
            </w:r>
          </w:p>
        </w:tc>
        <w:tc>
          <w:tcPr>
            <w:tcW w:w="1486" w:type="dxa"/>
            <w:tcBorders/>
            <w:vAlign w:val="center"/>
          </w:tcPr>
          <w:p>
            <w:pPr>
              <w:pStyle w:val="TableContents"/>
              <w:bidi w:val="0"/>
              <w:spacing w:before="0" w:after="283"/>
              <w:jc w:val="left"/>
              <w:rPr/>
            </w:pPr>
            <w:r>
              <w:rPr/>
              <w:t xml:space="preserve">11,145,770 </w:t>
            </w:r>
          </w:p>
        </w:tc>
        <w:tc>
          <w:tcPr>
            <w:tcW w:w="871" w:type="dxa"/>
            <w:tcBorders/>
            <w:vAlign w:val="center"/>
          </w:tcPr>
          <w:p>
            <w:pPr>
              <w:pStyle w:val="TableContents"/>
              <w:bidi w:val="0"/>
              <w:spacing w:before="0" w:after="283"/>
              <w:jc w:val="left"/>
              <w:rPr/>
            </w:pPr>
            <w:r>
              <w:rPr/>
              <w:t xml:space="preserve">10 </w:t>
            </w:r>
          </w:p>
        </w:tc>
        <w:tc>
          <w:tcPr>
            <w:tcW w:w="871" w:type="dxa"/>
            <w:tcBorders/>
            <w:vAlign w:val="center"/>
          </w:tcPr>
          <w:p>
            <w:pPr>
              <w:pStyle w:val="TableContents"/>
              <w:bidi w:val="0"/>
              <w:spacing w:before="0" w:after="283"/>
              <w:jc w:val="left"/>
              <w:rPr/>
            </w:pPr>
            <w:r>
              <w:rPr/>
              <w:t xml:space="preserve">26 </w:t>
            </w:r>
          </w:p>
        </w:tc>
        <w:tc>
          <w:tcPr>
            <w:tcW w:w="1111" w:type="dxa"/>
            <w:tcBorders/>
            <w:vAlign w:val="center"/>
          </w:tcPr>
          <w:p>
            <w:pPr>
              <w:pStyle w:val="TableContents"/>
              <w:bidi w:val="0"/>
              <w:spacing w:before="0" w:after="283"/>
              <w:jc w:val="left"/>
              <w:rPr/>
            </w:pPr>
            <w:r>
              <w:rPr/>
              <w:t xml:space="preserve">1. heinäkuuta 2017 </w:t>
            </w:r>
          </w:p>
        </w:tc>
        <w:tc>
          <w:tcPr>
            <w:tcW w:w="1276" w:type="dxa"/>
            <w:tcBorders/>
            <w:vAlign w:val="center"/>
          </w:tcPr>
          <w:p>
            <w:pPr>
              <w:pStyle w:val="TableContents"/>
              <w:bidi w:val="0"/>
              <w:spacing w:before="0" w:after="283"/>
              <w:jc w:val="left"/>
              <w:rPr/>
            </w:pPr>
            <w:r>
              <w:rPr/>
              <w:t xml:space="preserve">Virallinen arvio </w:t>
            </w:r>
          </w:p>
        </w:tc>
      </w:tr>
      <w:tr>
        <w:trPr/>
        <w:tc>
          <w:tcPr>
            <w:tcW w:w="541" w:type="dxa"/>
            <w:tcBorders/>
            <w:vAlign w:val="center"/>
          </w:tcPr>
          <w:p>
            <w:pPr>
              <w:pStyle w:val="TableContents"/>
              <w:bidi w:val="0"/>
              <w:spacing w:before="0" w:after="283"/>
              <w:jc w:val="left"/>
              <w:rPr/>
            </w:pPr>
            <w:r>
              <w:rPr/>
              <w:t xml:space="preserve">225 </w:t>
            </w:r>
          </w:p>
        </w:tc>
        <w:tc>
          <w:tcPr>
            <w:tcW w:w="1501" w:type="dxa"/>
            <w:tcBorders/>
            <w:vAlign w:val="center"/>
          </w:tcPr>
          <w:p>
            <w:pPr>
              <w:pStyle w:val="TableContents"/>
              <w:bidi w:val="0"/>
              <w:spacing w:before="0" w:after="283"/>
              <w:jc w:val="left"/>
              <w:rPr/>
            </w:pPr>
            <w:r>
              <w:rPr/>
              <w:t xml:space="preserve">Venäjä </w:t>
            </w:r>
          </w:p>
        </w:tc>
        <w:tc>
          <w:tcPr>
            <w:tcW w:w="1306" w:type="dxa"/>
            <w:tcBorders/>
            <w:vAlign w:val="center"/>
          </w:tcPr>
          <w:p>
            <w:pPr>
              <w:pStyle w:val="TableContents"/>
              <w:bidi w:val="0"/>
              <w:spacing w:before="0" w:after="283"/>
              <w:jc w:val="left"/>
              <w:rPr/>
            </w:pPr>
            <w:r>
              <w:rPr/>
              <w:t xml:space="preserve">17,125,242 </w:t>
            </w:r>
          </w:p>
        </w:tc>
        <w:tc>
          <w:tcPr>
            <w:tcW w:w="1306" w:type="dxa"/>
            <w:tcBorders/>
            <w:vAlign w:val="center"/>
          </w:tcPr>
          <w:p>
            <w:pPr>
              <w:pStyle w:val="TableContents"/>
              <w:bidi w:val="0"/>
              <w:spacing w:before="0" w:after="283"/>
              <w:jc w:val="left"/>
              <w:rPr/>
            </w:pPr>
            <w:r>
              <w:rPr/>
              <w:t xml:space="preserve">6,612,093 </w:t>
            </w:r>
          </w:p>
        </w:tc>
        <w:tc>
          <w:tcPr>
            <w:tcW w:w="1486" w:type="dxa"/>
            <w:tcBorders/>
            <w:vAlign w:val="center"/>
          </w:tcPr>
          <w:p>
            <w:pPr>
              <w:pStyle w:val="TableContents"/>
              <w:bidi w:val="0"/>
              <w:spacing w:before="0" w:after="283"/>
              <w:jc w:val="left"/>
              <w:rPr/>
            </w:pPr>
            <w:r>
              <w:rPr/>
              <w:t xml:space="preserve">146,809,643 </w:t>
            </w:r>
          </w:p>
        </w:tc>
        <w:tc>
          <w:tcPr>
            <w:tcW w:w="871" w:type="dxa"/>
            <w:tcBorders/>
            <w:vAlign w:val="center"/>
          </w:tcPr>
          <w:p>
            <w:pPr>
              <w:pStyle w:val="TableContents"/>
              <w:bidi w:val="0"/>
              <w:spacing w:before="0" w:after="283"/>
              <w:jc w:val="left"/>
              <w:rPr/>
            </w:pPr>
            <w:r>
              <w:rPr/>
              <w:t xml:space="preserve">9 </w:t>
            </w:r>
          </w:p>
        </w:tc>
        <w:tc>
          <w:tcPr>
            <w:tcW w:w="871" w:type="dxa"/>
            <w:tcBorders/>
            <w:vAlign w:val="center"/>
          </w:tcPr>
          <w:p>
            <w:pPr>
              <w:pStyle w:val="TableContents"/>
              <w:bidi w:val="0"/>
              <w:spacing w:before="0" w:after="283"/>
              <w:jc w:val="left"/>
              <w:rPr/>
            </w:pPr>
            <w:r>
              <w:rPr/>
              <w:t xml:space="preserve">23 </w:t>
            </w:r>
          </w:p>
        </w:tc>
        <w:tc>
          <w:tcPr>
            <w:tcW w:w="1111" w:type="dxa"/>
            <w:tcBorders/>
            <w:vAlign w:val="center"/>
          </w:tcPr>
          <w:p>
            <w:pPr>
              <w:pStyle w:val="TableContents"/>
              <w:bidi w:val="0"/>
              <w:spacing w:before="0" w:after="283"/>
              <w:jc w:val="left"/>
              <w:rPr/>
            </w:pPr>
            <w:r>
              <w:rPr/>
              <w:t xml:space="preserve">elokuu 1, 2017 </w:t>
            </w:r>
          </w:p>
        </w:tc>
        <w:tc>
          <w:tcPr>
            <w:tcW w:w="1276" w:type="dxa"/>
            <w:tcBorders/>
            <w:vAlign w:val="center"/>
          </w:tcPr>
          <w:p>
            <w:pPr>
              <w:pStyle w:val="TableContents"/>
              <w:bidi w:val="0"/>
              <w:spacing w:before="0" w:after="283"/>
              <w:jc w:val="left"/>
              <w:rPr/>
            </w:pPr>
            <w:r>
              <w:rPr/>
              <w:t xml:space="preserve">Virallinen arvio </w:t>
            </w:r>
          </w:p>
        </w:tc>
      </w:tr>
      <w:tr>
        <w:trPr/>
        <w:tc>
          <w:tcPr>
            <w:tcW w:w="541" w:type="dxa"/>
            <w:tcBorders/>
            <w:vAlign w:val="center"/>
          </w:tcPr>
          <w:p>
            <w:pPr>
              <w:pStyle w:val="TableContents"/>
              <w:bidi w:val="0"/>
              <w:spacing w:before="0" w:after="283"/>
              <w:jc w:val="left"/>
              <w:rPr/>
            </w:pPr>
            <w:r>
              <w:rPr/>
              <w:t xml:space="preserve">226 </w:t>
            </w:r>
          </w:p>
        </w:tc>
        <w:tc>
          <w:tcPr>
            <w:tcW w:w="1501" w:type="dxa"/>
            <w:tcBorders/>
            <w:vAlign w:val="center"/>
          </w:tcPr>
          <w:p>
            <w:pPr>
              <w:pStyle w:val="TableContents"/>
              <w:bidi w:val="0"/>
              <w:spacing w:before="0" w:after="283"/>
              <w:jc w:val="left"/>
              <w:rPr/>
            </w:pPr>
            <w:r>
              <w:rPr/>
              <w:t xml:space="preserve">Keski-Afrikan tasavalta </w:t>
            </w:r>
          </w:p>
        </w:tc>
        <w:tc>
          <w:tcPr>
            <w:tcW w:w="1306" w:type="dxa"/>
            <w:tcBorders/>
            <w:vAlign w:val="center"/>
          </w:tcPr>
          <w:p>
            <w:pPr>
              <w:pStyle w:val="TableContents"/>
              <w:bidi w:val="0"/>
              <w:spacing w:before="0" w:after="283"/>
              <w:jc w:val="left"/>
              <w:rPr/>
            </w:pPr>
            <w:r>
              <w:rPr/>
              <w:t xml:space="preserve">622,436 </w:t>
            </w:r>
          </w:p>
        </w:tc>
        <w:tc>
          <w:tcPr>
            <w:tcW w:w="1306" w:type="dxa"/>
            <w:tcBorders/>
            <w:vAlign w:val="center"/>
          </w:tcPr>
          <w:p>
            <w:pPr>
              <w:pStyle w:val="TableContents"/>
              <w:bidi w:val="0"/>
              <w:spacing w:before="0" w:after="283"/>
              <w:jc w:val="left"/>
              <w:rPr/>
            </w:pPr>
            <w:r>
              <w:rPr/>
              <w:t xml:space="preserve">240,324 </w:t>
            </w:r>
          </w:p>
        </w:tc>
        <w:tc>
          <w:tcPr>
            <w:tcW w:w="1486" w:type="dxa"/>
            <w:tcBorders/>
            <w:vAlign w:val="center"/>
          </w:tcPr>
          <w:p>
            <w:pPr>
              <w:pStyle w:val="TableContents"/>
              <w:bidi w:val="0"/>
              <w:spacing w:before="0" w:after="283"/>
              <w:jc w:val="left"/>
              <w:rPr/>
            </w:pPr>
            <w:r>
              <w:rPr/>
              <w:t xml:space="preserve">4,616,000 </w:t>
            </w:r>
          </w:p>
        </w:tc>
        <w:tc>
          <w:tcPr>
            <w:tcW w:w="871" w:type="dxa"/>
            <w:tcBorders/>
            <w:vAlign w:val="center"/>
          </w:tcPr>
          <w:p>
            <w:pPr>
              <w:pStyle w:val="TableContents"/>
              <w:bidi w:val="0"/>
              <w:spacing w:before="0" w:after="283"/>
              <w:jc w:val="left"/>
              <w:rPr/>
            </w:pPr>
            <w:r>
              <w:rPr/>
              <w:t xml:space="preserve">7 </w:t>
            </w:r>
          </w:p>
        </w:tc>
        <w:tc>
          <w:tcPr>
            <w:tcW w:w="871" w:type="dxa"/>
            <w:tcBorders/>
            <w:vAlign w:val="center"/>
          </w:tcPr>
          <w:p>
            <w:pPr>
              <w:pStyle w:val="TableContents"/>
              <w:bidi w:val="0"/>
              <w:spacing w:before="0" w:after="283"/>
              <w:jc w:val="left"/>
              <w:rPr/>
            </w:pPr>
            <w:r>
              <w:rPr/>
              <w:t xml:space="preserve">18 </w:t>
            </w:r>
          </w:p>
        </w:tc>
        <w:tc>
          <w:tcPr>
            <w:tcW w:w="1111" w:type="dxa"/>
            <w:tcBorders/>
            <w:vAlign w:val="center"/>
          </w:tcPr>
          <w:p>
            <w:pPr>
              <w:pStyle w:val="TableContents"/>
              <w:bidi w:val="0"/>
              <w:spacing w:before="0" w:after="283"/>
              <w:jc w:val="left"/>
              <w:rPr/>
            </w:pPr>
            <w:r>
              <w:rPr/>
              <w:t xml:space="preserve">1. heinäkuuta 2013 </w:t>
            </w:r>
          </w:p>
        </w:tc>
        <w:tc>
          <w:tcPr>
            <w:tcW w:w="1276" w:type="dxa"/>
            <w:tcBorders/>
            <w:vAlign w:val="center"/>
          </w:tcPr>
          <w:p>
            <w:pPr>
              <w:pStyle w:val="TableContents"/>
              <w:bidi w:val="0"/>
              <w:spacing w:before="0" w:after="283"/>
              <w:jc w:val="left"/>
              <w:rPr/>
            </w:pPr>
            <w:r>
              <w:rPr/>
              <w:t xml:space="preserve">YK:n arvio </w:t>
            </w:r>
          </w:p>
        </w:tc>
      </w:tr>
      <w:tr>
        <w:trPr/>
        <w:tc>
          <w:tcPr>
            <w:tcW w:w="541" w:type="dxa"/>
            <w:tcBorders/>
            <w:vAlign w:val="center"/>
          </w:tcPr>
          <w:p>
            <w:pPr>
              <w:pStyle w:val="TableContents"/>
              <w:bidi w:val="0"/>
              <w:spacing w:before="0" w:after="283"/>
              <w:jc w:val="left"/>
              <w:rPr/>
            </w:pPr>
            <w:r>
              <w:rPr/>
              <w:t xml:space="preserve">227 </w:t>
            </w:r>
          </w:p>
        </w:tc>
        <w:tc>
          <w:tcPr>
            <w:tcW w:w="1501" w:type="dxa"/>
            <w:tcBorders/>
            <w:vAlign w:val="center"/>
          </w:tcPr>
          <w:p>
            <w:pPr>
              <w:pStyle w:val="TableContents"/>
              <w:bidi w:val="0"/>
              <w:spacing w:before="0" w:after="283"/>
              <w:jc w:val="left"/>
              <w:rPr/>
            </w:pPr>
            <w:r>
              <w:rPr/>
              <w:t xml:space="preserve">Gabon </w:t>
            </w:r>
          </w:p>
        </w:tc>
        <w:tc>
          <w:tcPr>
            <w:tcW w:w="1306" w:type="dxa"/>
            <w:tcBorders/>
            <w:vAlign w:val="center"/>
          </w:tcPr>
          <w:p>
            <w:pPr>
              <w:pStyle w:val="TableContents"/>
              <w:bidi w:val="0"/>
              <w:spacing w:before="0" w:after="283"/>
              <w:jc w:val="left"/>
              <w:rPr/>
            </w:pPr>
            <w:r>
              <w:rPr/>
              <w:t xml:space="preserve">267,667 </w:t>
            </w:r>
          </w:p>
        </w:tc>
        <w:tc>
          <w:tcPr>
            <w:tcW w:w="1306" w:type="dxa"/>
            <w:tcBorders/>
            <w:vAlign w:val="center"/>
          </w:tcPr>
          <w:p>
            <w:pPr>
              <w:pStyle w:val="TableContents"/>
              <w:bidi w:val="0"/>
              <w:spacing w:before="0" w:after="283"/>
              <w:jc w:val="left"/>
              <w:rPr/>
            </w:pPr>
            <w:r>
              <w:rPr/>
              <w:t xml:space="preserve">103,347 </w:t>
            </w:r>
          </w:p>
        </w:tc>
        <w:tc>
          <w:tcPr>
            <w:tcW w:w="1486" w:type="dxa"/>
            <w:tcBorders/>
            <w:vAlign w:val="center"/>
          </w:tcPr>
          <w:p>
            <w:pPr>
              <w:pStyle w:val="TableContents"/>
              <w:bidi w:val="0"/>
              <w:spacing w:before="0" w:after="283"/>
              <w:jc w:val="left"/>
              <w:rPr/>
            </w:pPr>
            <w:r>
              <w:rPr/>
              <w:t xml:space="preserve">1,672,000 </w:t>
            </w:r>
          </w:p>
        </w:tc>
        <w:tc>
          <w:tcPr>
            <w:tcW w:w="871" w:type="dxa"/>
            <w:tcBorders/>
            <w:vAlign w:val="center"/>
          </w:tcPr>
          <w:p>
            <w:pPr>
              <w:pStyle w:val="TableContents"/>
              <w:bidi w:val="0"/>
              <w:spacing w:before="0" w:after="283"/>
              <w:jc w:val="left"/>
              <w:rPr/>
            </w:pPr>
            <w:r>
              <w:rPr/>
              <w:t xml:space="preserve">6 </w:t>
            </w:r>
          </w:p>
        </w:tc>
        <w:tc>
          <w:tcPr>
            <w:tcW w:w="871" w:type="dxa"/>
            <w:tcBorders/>
            <w:vAlign w:val="center"/>
          </w:tcPr>
          <w:p>
            <w:pPr>
              <w:pStyle w:val="TableContents"/>
              <w:bidi w:val="0"/>
              <w:spacing w:before="0" w:after="283"/>
              <w:jc w:val="left"/>
              <w:rPr/>
            </w:pPr>
            <w:r>
              <w:rPr/>
              <w:t xml:space="preserve">16 </w:t>
            </w:r>
          </w:p>
        </w:tc>
        <w:tc>
          <w:tcPr>
            <w:tcW w:w="1111" w:type="dxa"/>
            <w:tcBorders/>
            <w:vAlign w:val="center"/>
          </w:tcPr>
          <w:p>
            <w:pPr>
              <w:pStyle w:val="TableContents"/>
              <w:bidi w:val="0"/>
              <w:spacing w:before="0" w:after="283"/>
              <w:jc w:val="left"/>
              <w:rPr/>
            </w:pPr>
            <w:r>
              <w:rPr/>
              <w:t xml:space="preserve">1. heinäkuuta 2013 </w:t>
            </w:r>
          </w:p>
        </w:tc>
        <w:tc>
          <w:tcPr>
            <w:tcW w:w="1276" w:type="dxa"/>
            <w:tcBorders/>
            <w:vAlign w:val="center"/>
          </w:tcPr>
          <w:p>
            <w:pPr>
              <w:pStyle w:val="TableContents"/>
              <w:bidi w:val="0"/>
              <w:spacing w:before="0" w:after="283"/>
              <w:jc w:val="left"/>
              <w:rPr/>
            </w:pPr>
            <w:r>
              <w:rPr/>
              <w:t xml:space="preserve">YK:n arvio </w:t>
            </w:r>
          </w:p>
        </w:tc>
      </w:tr>
      <w:tr>
        <w:trPr/>
        <w:tc>
          <w:tcPr>
            <w:tcW w:w="541" w:type="dxa"/>
            <w:tcBorders/>
            <w:vAlign w:val="center"/>
          </w:tcPr>
          <w:p>
            <w:pPr>
              <w:pStyle w:val="TableContents"/>
              <w:bidi w:val="0"/>
              <w:spacing w:before="0" w:after="283"/>
              <w:jc w:val="left"/>
              <w:rPr/>
            </w:pPr>
            <w:r>
              <w:rPr/>
              <w:t xml:space="preserve">228 </w:t>
            </w:r>
          </w:p>
        </w:tc>
        <w:tc>
          <w:tcPr>
            <w:tcW w:w="1501" w:type="dxa"/>
            <w:tcBorders/>
            <w:vAlign w:val="center"/>
          </w:tcPr>
          <w:p>
            <w:pPr>
              <w:pStyle w:val="TableContents"/>
              <w:bidi w:val="0"/>
              <w:spacing w:before="0" w:after="283"/>
              <w:jc w:val="left"/>
              <w:rPr/>
            </w:pPr>
            <w:r>
              <w:rPr/>
              <w:t xml:space="preserve">Kazakstan </w:t>
            </w:r>
          </w:p>
        </w:tc>
        <w:tc>
          <w:tcPr>
            <w:tcW w:w="1306" w:type="dxa"/>
            <w:tcBorders/>
            <w:vAlign w:val="center"/>
          </w:tcPr>
          <w:p>
            <w:pPr>
              <w:pStyle w:val="TableContents"/>
              <w:bidi w:val="0"/>
              <w:spacing w:before="0" w:after="283"/>
              <w:jc w:val="left"/>
              <w:rPr/>
            </w:pPr>
            <w:r>
              <w:rPr/>
              <w:t xml:space="preserve">2,724,900 </w:t>
            </w:r>
          </w:p>
        </w:tc>
        <w:tc>
          <w:tcPr>
            <w:tcW w:w="1306" w:type="dxa"/>
            <w:tcBorders/>
            <w:vAlign w:val="center"/>
          </w:tcPr>
          <w:p>
            <w:pPr>
              <w:pStyle w:val="TableContents"/>
              <w:bidi w:val="0"/>
              <w:spacing w:before="0" w:after="283"/>
              <w:jc w:val="left"/>
              <w:rPr/>
            </w:pPr>
            <w:r>
              <w:rPr/>
              <w:t xml:space="preserve">1,052,090 </w:t>
            </w:r>
          </w:p>
        </w:tc>
        <w:tc>
          <w:tcPr>
            <w:tcW w:w="1486" w:type="dxa"/>
            <w:tcBorders/>
            <w:vAlign w:val="center"/>
          </w:tcPr>
          <w:p>
            <w:pPr>
              <w:pStyle w:val="TableContents"/>
              <w:bidi w:val="0"/>
              <w:spacing w:before="0" w:after="283"/>
              <w:jc w:val="left"/>
              <w:rPr/>
            </w:pPr>
            <w:r>
              <w:rPr/>
              <w:t xml:space="preserve">17,186,000 </w:t>
            </w:r>
          </w:p>
        </w:tc>
        <w:tc>
          <w:tcPr>
            <w:tcW w:w="871" w:type="dxa"/>
            <w:tcBorders/>
            <w:vAlign w:val="center"/>
          </w:tcPr>
          <w:p>
            <w:pPr>
              <w:pStyle w:val="TableContents"/>
              <w:bidi w:val="0"/>
              <w:spacing w:before="0" w:after="283"/>
              <w:jc w:val="left"/>
              <w:rPr/>
            </w:pPr>
            <w:r>
              <w:rPr/>
              <w:t xml:space="preserve">6 </w:t>
            </w:r>
          </w:p>
        </w:tc>
        <w:tc>
          <w:tcPr>
            <w:tcW w:w="871" w:type="dxa"/>
            <w:tcBorders/>
            <w:vAlign w:val="center"/>
          </w:tcPr>
          <w:p>
            <w:pPr>
              <w:pStyle w:val="TableContents"/>
              <w:bidi w:val="0"/>
              <w:spacing w:before="0" w:after="283"/>
              <w:jc w:val="left"/>
              <w:rPr/>
            </w:pPr>
            <w:r>
              <w:rPr/>
              <w:t xml:space="preserve">16 </w:t>
            </w:r>
          </w:p>
        </w:tc>
        <w:tc>
          <w:tcPr>
            <w:tcW w:w="1111" w:type="dxa"/>
            <w:tcBorders/>
            <w:vAlign w:val="center"/>
          </w:tcPr>
          <w:p>
            <w:pPr>
              <w:pStyle w:val="TableContents"/>
              <w:bidi w:val="0"/>
              <w:spacing w:before="0" w:after="283"/>
              <w:jc w:val="left"/>
              <w:rPr/>
            </w:pPr>
            <w:r>
              <w:rPr/>
              <w:t xml:space="preserve">helmikuu 1, 2014 </w:t>
            </w:r>
          </w:p>
        </w:tc>
        <w:tc>
          <w:tcPr>
            <w:tcW w:w="1276" w:type="dxa"/>
            <w:tcBorders/>
            <w:vAlign w:val="center"/>
          </w:tcPr>
          <w:p>
            <w:pPr>
              <w:pStyle w:val="TableContents"/>
              <w:bidi w:val="0"/>
              <w:spacing w:before="0" w:after="283"/>
              <w:jc w:val="left"/>
              <w:rPr/>
            </w:pPr>
            <w:r>
              <w:rPr/>
              <w:t xml:space="preserve">Kuukausittainen virallinen arvio </w:t>
            </w:r>
          </w:p>
        </w:tc>
      </w:tr>
      <w:tr>
        <w:trPr/>
        <w:tc>
          <w:tcPr>
            <w:tcW w:w="541" w:type="dxa"/>
            <w:tcBorders/>
            <w:vAlign w:val="center"/>
          </w:tcPr>
          <w:p>
            <w:pPr>
              <w:pStyle w:val="TableContents"/>
              <w:bidi w:val="0"/>
              <w:spacing w:before="0" w:after="283"/>
              <w:jc w:val="left"/>
              <w:rPr/>
            </w:pPr>
            <w:r>
              <w:rPr/>
              <w:t xml:space="preserve">229 </w:t>
            </w:r>
          </w:p>
        </w:tc>
        <w:tc>
          <w:tcPr>
            <w:tcW w:w="1501" w:type="dxa"/>
            <w:tcBorders/>
            <w:vAlign w:val="center"/>
          </w:tcPr>
          <w:p>
            <w:pPr>
              <w:pStyle w:val="TableContents"/>
              <w:bidi w:val="0"/>
              <w:spacing w:before="0" w:after="283"/>
              <w:jc w:val="left"/>
              <w:rPr/>
            </w:pPr>
            <w:r>
              <w:rPr/>
              <w:t xml:space="preserve">Niue (NZ) </w:t>
            </w:r>
          </w:p>
        </w:tc>
        <w:tc>
          <w:tcPr>
            <w:tcW w:w="1306" w:type="dxa"/>
            <w:tcBorders/>
            <w:vAlign w:val="center"/>
          </w:tcPr>
          <w:p>
            <w:pPr>
              <w:pStyle w:val="TableContents"/>
              <w:bidi w:val="0"/>
              <w:spacing w:before="0" w:after="283"/>
              <w:jc w:val="left"/>
              <w:rPr/>
            </w:pPr>
            <w:r>
              <w:rPr/>
              <w:t xml:space="preserve">261 </w:t>
            </w:r>
          </w:p>
        </w:tc>
        <w:tc>
          <w:tcPr>
            <w:tcW w:w="1306" w:type="dxa"/>
            <w:tcBorders/>
            <w:vAlign w:val="center"/>
          </w:tcPr>
          <w:p>
            <w:pPr>
              <w:pStyle w:val="TableContents"/>
              <w:bidi w:val="0"/>
              <w:spacing w:before="0" w:after="283"/>
              <w:jc w:val="left"/>
              <w:rPr/>
            </w:pPr>
            <w:r>
              <w:rPr/>
              <w:t xml:space="preserve">101 </w:t>
            </w:r>
          </w:p>
        </w:tc>
        <w:tc>
          <w:tcPr>
            <w:tcW w:w="1486" w:type="dxa"/>
            <w:tcBorders/>
            <w:vAlign w:val="center"/>
          </w:tcPr>
          <w:p>
            <w:pPr>
              <w:pStyle w:val="TableContents"/>
              <w:bidi w:val="0"/>
              <w:spacing w:before="0" w:after="283"/>
              <w:jc w:val="left"/>
              <w:rPr/>
            </w:pPr>
            <w:r>
              <w:rPr/>
              <w:t xml:space="preserve">1,613 </w:t>
            </w:r>
          </w:p>
        </w:tc>
        <w:tc>
          <w:tcPr>
            <w:tcW w:w="871" w:type="dxa"/>
            <w:tcBorders/>
            <w:vAlign w:val="center"/>
          </w:tcPr>
          <w:p>
            <w:pPr>
              <w:pStyle w:val="TableContents"/>
              <w:bidi w:val="0"/>
              <w:spacing w:before="0" w:after="283"/>
              <w:jc w:val="left"/>
              <w:rPr/>
            </w:pPr>
            <w:r>
              <w:rPr/>
              <w:t xml:space="preserve">6 </w:t>
            </w:r>
          </w:p>
        </w:tc>
        <w:tc>
          <w:tcPr>
            <w:tcW w:w="871" w:type="dxa"/>
            <w:tcBorders/>
            <w:vAlign w:val="center"/>
          </w:tcPr>
          <w:p>
            <w:pPr>
              <w:pStyle w:val="TableContents"/>
              <w:bidi w:val="0"/>
              <w:spacing w:before="0" w:after="283"/>
              <w:jc w:val="left"/>
              <w:rPr/>
            </w:pPr>
            <w:r>
              <w:rPr/>
              <w:t xml:space="preserve">16 </w:t>
            </w:r>
          </w:p>
        </w:tc>
        <w:tc>
          <w:tcPr>
            <w:tcW w:w="1111" w:type="dxa"/>
            <w:tcBorders/>
            <w:vAlign w:val="center"/>
          </w:tcPr>
          <w:p>
            <w:pPr>
              <w:pStyle w:val="TableContents"/>
              <w:bidi w:val="0"/>
              <w:spacing w:before="0" w:after="283"/>
              <w:jc w:val="left"/>
              <w:rPr/>
            </w:pPr>
            <w:r>
              <w:rPr/>
              <w:t xml:space="preserve">10. syyskuuta 2011 </w:t>
            </w:r>
          </w:p>
        </w:tc>
        <w:tc>
          <w:tcPr>
            <w:tcW w:w="1276" w:type="dxa"/>
            <w:tcBorders/>
            <w:vAlign w:val="center"/>
          </w:tcPr>
          <w:p>
            <w:pPr>
              <w:pStyle w:val="TableContents"/>
              <w:bidi w:val="0"/>
              <w:spacing w:before="0" w:after="283"/>
              <w:jc w:val="left"/>
              <w:rPr/>
            </w:pPr>
            <w:r>
              <w:rPr/>
              <w:t xml:space="preserve">Lopullinen vuoden 2011 väestönlaskennan tulos </w:t>
            </w:r>
          </w:p>
        </w:tc>
      </w:tr>
      <w:tr>
        <w:trPr/>
        <w:tc>
          <w:tcPr>
            <w:tcW w:w="541" w:type="dxa"/>
            <w:tcBorders/>
            <w:vAlign w:val="center"/>
          </w:tcPr>
          <w:p>
            <w:pPr>
              <w:pStyle w:val="TableContents"/>
              <w:bidi w:val="0"/>
              <w:spacing w:before="0" w:after="283"/>
              <w:jc w:val="left"/>
              <w:rPr/>
            </w:pPr>
            <w:r>
              <w:rPr/>
              <w:t xml:space="preserve">230 </w:t>
            </w:r>
          </w:p>
        </w:tc>
        <w:tc>
          <w:tcPr>
            <w:tcW w:w="1501" w:type="dxa"/>
            <w:tcBorders/>
            <w:vAlign w:val="center"/>
          </w:tcPr>
          <w:p>
            <w:pPr>
              <w:pStyle w:val="TableContents"/>
              <w:bidi w:val="0"/>
              <w:spacing w:before="0" w:after="283"/>
              <w:jc w:val="left"/>
              <w:rPr/>
            </w:pPr>
            <w:r>
              <w:rPr/>
              <w:t xml:space="preserve">Guyana </w:t>
            </w:r>
          </w:p>
        </w:tc>
        <w:tc>
          <w:tcPr>
            <w:tcW w:w="1306" w:type="dxa"/>
            <w:tcBorders/>
            <w:vAlign w:val="center"/>
          </w:tcPr>
          <w:p>
            <w:pPr>
              <w:pStyle w:val="TableContents"/>
              <w:bidi w:val="0"/>
              <w:spacing w:before="0" w:after="283"/>
              <w:jc w:val="left"/>
              <w:rPr/>
            </w:pPr>
            <w:r>
              <w:rPr/>
              <w:t xml:space="preserve">214,999 </w:t>
            </w:r>
          </w:p>
        </w:tc>
        <w:tc>
          <w:tcPr>
            <w:tcW w:w="1306" w:type="dxa"/>
            <w:tcBorders/>
            <w:vAlign w:val="center"/>
          </w:tcPr>
          <w:p>
            <w:pPr>
              <w:pStyle w:val="TableContents"/>
              <w:bidi w:val="0"/>
              <w:spacing w:before="0" w:after="283"/>
              <w:jc w:val="left"/>
              <w:rPr/>
            </w:pPr>
            <w:r>
              <w:rPr/>
              <w:t xml:space="preserve">83,012 </w:t>
            </w:r>
          </w:p>
        </w:tc>
        <w:tc>
          <w:tcPr>
            <w:tcW w:w="1486" w:type="dxa"/>
            <w:tcBorders/>
            <w:vAlign w:val="center"/>
          </w:tcPr>
          <w:p>
            <w:pPr>
              <w:pStyle w:val="TableContents"/>
              <w:bidi w:val="0"/>
              <w:spacing w:before="0" w:after="283"/>
              <w:jc w:val="left"/>
              <w:rPr/>
            </w:pPr>
            <w:r>
              <w:rPr/>
              <w:t xml:space="preserve">784,894 </w:t>
            </w:r>
          </w:p>
        </w:tc>
        <w:tc>
          <w:tcPr>
            <w:tcW w:w="87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pPr>
            <w:r>
              <w:rPr/>
              <w:t xml:space="preserve">10 </w:t>
            </w:r>
          </w:p>
        </w:tc>
        <w:tc>
          <w:tcPr>
            <w:tcW w:w="1111"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Virallinen arvio </w:t>
            </w:r>
          </w:p>
        </w:tc>
      </w:tr>
      <w:tr>
        <w:trPr/>
        <w:tc>
          <w:tcPr>
            <w:tcW w:w="541" w:type="dxa"/>
            <w:tcBorders/>
            <w:vAlign w:val="center"/>
          </w:tcPr>
          <w:p>
            <w:pPr>
              <w:pStyle w:val="TableContents"/>
              <w:bidi w:val="0"/>
              <w:spacing w:before="0" w:after="283"/>
              <w:jc w:val="left"/>
              <w:rPr/>
            </w:pPr>
            <w:r>
              <w:rPr/>
              <w:t xml:space="preserve">231 </w:t>
            </w:r>
          </w:p>
        </w:tc>
        <w:tc>
          <w:tcPr>
            <w:tcW w:w="1501" w:type="dxa"/>
            <w:tcBorders/>
            <w:vAlign w:val="center"/>
          </w:tcPr>
          <w:p>
            <w:pPr>
              <w:pStyle w:val="TableContents"/>
              <w:bidi w:val="0"/>
              <w:spacing w:before="0" w:after="283"/>
              <w:jc w:val="left"/>
              <w:rPr/>
            </w:pPr>
            <w:r>
              <w:rPr/>
              <w:t xml:space="preserve">Libya </w:t>
            </w:r>
          </w:p>
        </w:tc>
        <w:tc>
          <w:tcPr>
            <w:tcW w:w="1306" w:type="dxa"/>
            <w:tcBorders/>
            <w:vAlign w:val="center"/>
          </w:tcPr>
          <w:p>
            <w:pPr>
              <w:pStyle w:val="TableContents"/>
              <w:bidi w:val="0"/>
              <w:spacing w:before="0" w:after="283"/>
              <w:jc w:val="left"/>
              <w:rPr/>
            </w:pPr>
            <w:r>
              <w:rPr/>
              <w:t xml:space="preserve">1,770,060 </w:t>
            </w:r>
          </w:p>
        </w:tc>
        <w:tc>
          <w:tcPr>
            <w:tcW w:w="1306" w:type="dxa"/>
            <w:tcBorders/>
            <w:vAlign w:val="center"/>
          </w:tcPr>
          <w:p>
            <w:pPr>
              <w:pStyle w:val="TableContents"/>
              <w:bidi w:val="0"/>
              <w:spacing w:before="0" w:after="283"/>
              <w:jc w:val="left"/>
              <w:rPr/>
            </w:pPr>
            <w:r>
              <w:rPr/>
              <w:t xml:space="preserve">683,424 </w:t>
            </w:r>
          </w:p>
        </w:tc>
        <w:tc>
          <w:tcPr>
            <w:tcW w:w="1486" w:type="dxa"/>
            <w:tcBorders/>
            <w:vAlign w:val="center"/>
          </w:tcPr>
          <w:p>
            <w:pPr>
              <w:pStyle w:val="TableContents"/>
              <w:bidi w:val="0"/>
              <w:spacing w:before="0" w:after="283"/>
              <w:jc w:val="left"/>
              <w:rPr/>
            </w:pPr>
            <w:r>
              <w:rPr/>
              <w:t xml:space="preserve">6,244,174 </w:t>
            </w:r>
          </w:p>
        </w:tc>
        <w:tc>
          <w:tcPr>
            <w:tcW w:w="87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pPr>
            <w:r>
              <w:rPr/>
              <w:t xml:space="preserve">10 </w:t>
            </w:r>
          </w:p>
        </w:tc>
        <w:tc>
          <w:tcPr>
            <w:tcW w:w="1111" w:type="dxa"/>
            <w:tcBorders/>
            <w:vAlign w:val="center"/>
          </w:tcPr>
          <w:p>
            <w:pPr>
              <w:pStyle w:val="TableContents"/>
              <w:bidi w:val="0"/>
              <w:spacing w:before="0" w:after="283"/>
              <w:jc w:val="left"/>
              <w:rPr/>
            </w:pPr>
            <w:r>
              <w:rPr/>
              <w:t xml:space="preserve">1. heinäkuuta 2013 </w:t>
            </w:r>
          </w:p>
        </w:tc>
        <w:tc>
          <w:tcPr>
            <w:tcW w:w="1276" w:type="dxa"/>
            <w:tcBorders/>
            <w:vAlign w:val="center"/>
          </w:tcPr>
          <w:p>
            <w:pPr>
              <w:pStyle w:val="TableContents"/>
              <w:bidi w:val="0"/>
              <w:spacing w:before="0" w:after="283"/>
              <w:jc w:val="left"/>
              <w:rPr/>
            </w:pPr>
            <w:r>
              <w:rPr/>
              <w:t xml:space="preserve">YK:n arvio </w:t>
            </w:r>
          </w:p>
        </w:tc>
      </w:tr>
      <w:tr>
        <w:trPr/>
        <w:tc>
          <w:tcPr>
            <w:tcW w:w="541" w:type="dxa"/>
            <w:tcBorders/>
            <w:vAlign w:val="center"/>
          </w:tcPr>
          <w:p>
            <w:pPr>
              <w:pStyle w:val="TableContents"/>
              <w:bidi w:val="0"/>
              <w:spacing w:before="0" w:after="283"/>
              <w:jc w:val="left"/>
              <w:rPr/>
            </w:pPr>
            <w:r>
              <w:rPr/>
              <w:t xml:space="preserve">232 </w:t>
            </w:r>
          </w:p>
        </w:tc>
        <w:tc>
          <w:tcPr>
            <w:tcW w:w="1501" w:type="dxa"/>
            <w:tcBorders/>
            <w:vAlign w:val="center"/>
          </w:tcPr>
          <w:p>
            <w:pPr>
              <w:pStyle w:val="TableContents"/>
              <w:bidi w:val="0"/>
              <w:spacing w:before="0" w:after="283"/>
              <w:jc w:val="left"/>
              <w:rPr/>
            </w:pPr>
            <w:r>
              <w:rPr/>
              <w:t xml:space="preserve">Kanada </w:t>
            </w:r>
          </w:p>
        </w:tc>
        <w:tc>
          <w:tcPr>
            <w:tcW w:w="1306" w:type="dxa"/>
            <w:tcBorders/>
            <w:vAlign w:val="center"/>
          </w:tcPr>
          <w:p>
            <w:pPr>
              <w:pStyle w:val="TableContents"/>
              <w:bidi w:val="0"/>
              <w:spacing w:before="0" w:after="283"/>
              <w:jc w:val="left"/>
              <w:rPr/>
            </w:pPr>
            <w:r>
              <w:rPr/>
              <w:t xml:space="preserve">9,984,670 </w:t>
            </w:r>
          </w:p>
        </w:tc>
        <w:tc>
          <w:tcPr>
            <w:tcW w:w="1306" w:type="dxa"/>
            <w:tcBorders/>
            <w:vAlign w:val="center"/>
          </w:tcPr>
          <w:p>
            <w:pPr>
              <w:pStyle w:val="TableContents"/>
              <w:bidi w:val="0"/>
              <w:spacing w:before="0" w:after="283"/>
              <w:jc w:val="left"/>
              <w:rPr/>
            </w:pPr>
            <w:r>
              <w:rPr/>
              <w:t xml:space="preserve">3,855,103 </w:t>
            </w:r>
          </w:p>
        </w:tc>
        <w:tc>
          <w:tcPr>
            <w:tcW w:w="1486" w:type="dxa"/>
            <w:tcBorders/>
            <w:vAlign w:val="center"/>
          </w:tcPr>
          <w:p>
            <w:pPr>
              <w:pStyle w:val="TableContents"/>
              <w:bidi w:val="0"/>
              <w:spacing w:before="0" w:after="283"/>
              <w:jc w:val="left"/>
              <w:rPr/>
            </w:pPr>
            <w:r>
              <w:rPr/>
              <w:t xml:space="preserve">36,703,825 </w:t>
            </w:r>
          </w:p>
        </w:tc>
        <w:tc>
          <w:tcPr>
            <w:tcW w:w="87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pPr>
            <w:r>
              <w:rPr/>
              <w:t xml:space="preserve">10 </w:t>
            </w:r>
          </w:p>
        </w:tc>
        <w:tc>
          <w:tcPr>
            <w:tcW w:w="1111" w:type="dxa"/>
            <w:tcBorders/>
            <w:vAlign w:val="center"/>
          </w:tcPr>
          <w:p>
            <w:pPr>
              <w:pStyle w:val="TableContents"/>
              <w:bidi w:val="0"/>
              <w:spacing w:before="0" w:after="283"/>
              <w:jc w:val="left"/>
              <w:rPr/>
            </w:pPr>
            <w:r>
              <w:rPr/>
              <w:t xml:space="preserve">lokakuu 31, 2017 </w:t>
            </w:r>
          </w:p>
        </w:tc>
        <w:tc>
          <w:tcPr>
            <w:tcW w:w="1276" w:type="dxa"/>
            <w:tcBorders/>
            <w:vAlign w:val="center"/>
          </w:tcPr>
          <w:p>
            <w:pPr>
              <w:pStyle w:val="TableContents"/>
              <w:bidi w:val="0"/>
              <w:spacing w:before="0" w:after="283"/>
              <w:jc w:val="left"/>
              <w:rPr/>
            </w:pPr>
            <w:r>
              <w:rPr/>
              <w:t xml:space="preserve">Virallinen arvio </w:t>
            </w:r>
          </w:p>
        </w:tc>
      </w:tr>
      <w:tr>
        <w:trPr/>
        <w:tc>
          <w:tcPr>
            <w:tcW w:w="541" w:type="dxa"/>
            <w:tcBorders/>
            <w:vAlign w:val="center"/>
          </w:tcPr>
          <w:p>
            <w:pPr>
              <w:pStyle w:val="TableContents"/>
              <w:bidi w:val="0"/>
              <w:spacing w:before="0" w:after="283"/>
              <w:jc w:val="left"/>
              <w:rPr/>
            </w:pPr>
            <w:r>
              <w:rPr/>
              <w:t xml:space="preserve">233 </w:t>
            </w:r>
          </w:p>
        </w:tc>
        <w:tc>
          <w:tcPr>
            <w:tcW w:w="1501" w:type="dxa"/>
            <w:tcBorders/>
            <w:vAlign w:val="center"/>
          </w:tcPr>
          <w:p>
            <w:pPr>
              <w:pStyle w:val="TableContents"/>
              <w:bidi w:val="0"/>
              <w:spacing w:before="0" w:after="283"/>
              <w:jc w:val="left"/>
              <w:rPr/>
            </w:pPr>
            <w:r>
              <w:rPr/>
              <w:t xml:space="preserve">Australia </w:t>
            </w:r>
          </w:p>
        </w:tc>
        <w:tc>
          <w:tcPr>
            <w:tcW w:w="1306" w:type="dxa"/>
            <w:tcBorders/>
            <w:vAlign w:val="center"/>
          </w:tcPr>
          <w:p>
            <w:pPr>
              <w:pStyle w:val="TableContents"/>
              <w:bidi w:val="0"/>
              <w:spacing w:before="0" w:after="283"/>
              <w:jc w:val="left"/>
              <w:rPr/>
            </w:pPr>
            <w:r>
              <w:rPr/>
              <w:t xml:space="preserve">7,692,024 </w:t>
            </w:r>
          </w:p>
        </w:tc>
        <w:tc>
          <w:tcPr>
            <w:tcW w:w="1306" w:type="dxa"/>
            <w:tcBorders/>
            <w:vAlign w:val="center"/>
          </w:tcPr>
          <w:p>
            <w:pPr>
              <w:pStyle w:val="TableContents"/>
              <w:bidi w:val="0"/>
              <w:spacing w:before="0" w:after="283"/>
              <w:jc w:val="left"/>
              <w:rPr/>
            </w:pPr>
            <w:r>
              <w:rPr/>
              <w:t xml:space="preserve">2,969,907 </w:t>
            </w:r>
          </w:p>
        </w:tc>
        <w:tc>
          <w:tcPr>
            <w:tcW w:w="1486" w:type="dxa"/>
            <w:tcBorders/>
            <w:vAlign w:val="center"/>
          </w:tcPr>
          <w:p>
            <w:pPr>
              <w:pStyle w:val="TableContents"/>
              <w:bidi w:val="0"/>
              <w:spacing w:before="0" w:after="283"/>
              <w:jc w:val="left"/>
              <w:rPr/>
            </w:pPr>
            <w:r>
              <w:rPr/>
              <w:t xml:space="preserve">24,700,878 </w:t>
            </w:r>
          </w:p>
        </w:tc>
        <w:tc>
          <w:tcPr>
            <w:tcW w:w="87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pPr>
            <w:r>
              <w:rPr/>
              <w:t xml:space="preserve">8 </w:t>
            </w:r>
          </w:p>
        </w:tc>
        <w:tc>
          <w:tcPr>
            <w:tcW w:w="1111" w:type="dxa"/>
            <w:tcBorders/>
            <w:vAlign w:val="center"/>
          </w:tcPr>
          <w:p>
            <w:pPr>
              <w:pStyle w:val="TableContents"/>
              <w:bidi w:val="0"/>
              <w:spacing w:before="0" w:after="283"/>
              <w:jc w:val="left"/>
              <w:rPr/>
            </w:pPr>
            <w:r>
              <w:rPr/>
              <w:t xml:space="preserve">lokakuu 31, 2017 </w:t>
            </w:r>
          </w:p>
        </w:tc>
        <w:tc>
          <w:tcPr>
            <w:tcW w:w="1276" w:type="dxa"/>
            <w:tcBorders/>
            <w:vAlign w:val="center"/>
          </w:tcPr>
          <w:p>
            <w:pPr>
              <w:pStyle w:val="TableContents"/>
              <w:bidi w:val="0"/>
              <w:spacing w:before="0" w:after="283"/>
              <w:jc w:val="left"/>
              <w:rPr/>
            </w:pPr>
            <w:r>
              <w:rPr/>
              <w:t xml:space="preserve">Virallinen arvio </w:t>
            </w:r>
          </w:p>
        </w:tc>
      </w:tr>
      <w:tr>
        <w:trPr/>
        <w:tc>
          <w:tcPr>
            <w:tcW w:w="541" w:type="dxa"/>
            <w:tcBorders/>
            <w:vAlign w:val="center"/>
          </w:tcPr>
          <w:p>
            <w:pPr>
              <w:pStyle w:val="TableContents"/>
              <w:bidi w:val="0"/>
              <w:spacing w:before="0" w:after="283"/>
              <w:jc w:val="left"/>
              <w:rPr/>
            </w:pPr>
            <w:r>
              <w:rPr/>
              <w:t xml:space="preserve">234 </w:t>
            </w:r>
          </w:p>
        </w:tc>
        <w:tc>
          <w:tcPr>
            <w:tcW w:w="1501" w:type="dxa"/>
            <w:tcBorders/>
            <w:vAlign w:val="center"/>
          </w:tcPr>
          <w:p>
            <w:pPr>
              <w:pStyle w:val="TableContents"/>
              <w:bidi w:val="0"/>
              <w:spacing w:before="0" w:after="283"/>
              <w:jc w:val="left"/>
              <w:rPr/>
            </w:pPr>
            <w:r>
              <w:rPr/>
              <w:t xml:space="preserve">Botswana </w:t>
            </w:r>
          </w:p>
        </w:tc>
        <w:tc>
          <w:tcPr>
            <w:tcW w:w="1306" w:type="dxa"/>
            <w:tcBorders/>
            <w:vAlign w:val="center"/>
          </w:tcPr>
          <w:p>
            <w:pPr>
              <w:pStyle w:val="TableContents"/>
              <w:bidi w:val="0"/>
              <w:spacing w:before="0" w:after="283"/>
              <w:jc w:val="left"/>
              <w:rPr/>
            </w:pPr>
            <w:r>
              <w:rPr/>
              <w:t xml:space="preserve">581,730 </w:t>
            </w:r>
          </w:p>
        </w:tc>
        <w:tc>
          <w:tcPr>
            <w:tcW w:w="1306" w:type="dxa"/>
            <w:tcBorders/>
            <w:vAlign w:val="center"/>
          </w:tcPr>
          <w:p>
            <w:pPr>
              <w:pStyle w:val="TableContents"/>
              <w:bidi w:val="0"/>
              <w:spacing w:before="0" w:after="283"/>
              <w:jc w:val="left"/>
              <w:rPr/>
            </w:pPr>
            <w:r>
              <w:rPr/>
              <w:t xml:space="preserve">224,607 </w:t>
            </w:r>
          </w:p>
        </w:tc>
        <w:tc>
          <w:tcPr>
            <w:tcW w:w="1486" w:type="dxa"/>
            <w:tcBorders/>
            <w:vAlign w:val="center"/>
          </w:tcPr>
          <w:p>
            <w:pPr>
              <w:pStyle w:val="TableContents"/>
              <w:bidi w:val="0"/>
              <w:spacing w:before="0" w:after="283"/>
              <w:jc w:val="left"/>
              <w:rPr/>
            </w:pPr>
            <w:r>
              <w:rPr/>
              <w:t xml:space="preserve">2,024,904 </w:t>
            </w:r>
          </w:p>
        </w:tc>
        <w:tc>
          <w:tcPr>
            <w:tcW w:w="87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pPr>
            <w:r>
              <w:rPr/>
              <w:t xml:space="preserve">8 </w:t>
            </w:r>
          </w:p>
        </w:tc>
        <w:tc>
          <w:tcPr>
            <w:tcW w:w="1111" w:type="dxa"/>
            <w:tcBorders/>
            <w:vAlign w:val="center"/>
          </w:tcPr>
          <w:p>
            <w:pPr>
              <w:pStyle w:val="TableContents"/>
              <w:bidi w:val="0"/>
              <w:spacing w:before="0" w:after="283"/>
              <w:jc w:val="left"/>
              <w:rPr/>
            </w:pPr>
            <w:r>
              <w:rPr/>
              <w:t xml:space="preserve">elokuu 22, 2011 </w:t>
            </w:r>
          </w:p>
        </w:tc>
        <w:tc>
          <w:tcPr>
            <w:tcW w:w="1276" w:type="dxa"/>
            <w:tcBorders/>
            <w:vAlign w:val="center"/>
          </w:tcPr>
          <w:p>
            <w:pPr>
              <w:pStyle w:val="TableContents"/>
              <w:bidi w:val="0"/>
              <w:spacing w:before="0" w:after="283"/>
              <w:jc w:val="left"/>
              <w:rPr/>
            </w:pPr>
            <w:r>
              <w:rPr/>
              <w:t xml:space="preserve">Lopullinen vuoden 2011 väestönlaskennan tulos </w:t>
            </w:r>
          </w:p>
        </w:tc>
      </w:tr>
      <w:tr>
        <w:trPr/>
        <w:tc>
          <w:tcPr>
            <w:tcW w:w="541" w:type="dxa"/>
            <w:tcBorders/>
            <w:vAlign w:val="center"/>
          </w:tcPr>
          <w:p>
            <w:pPr>
              <w:pStyle w:val="TableContents"/>
              <w:bidi w:val="0"/>
              <w:spacing w:before="0" w:after="283"/>
              <w:jc w:val="left"/>
              <w:rPr/>
            </w:pPr>
            <w:r>
              <w:rPr/>
              <w:t xml:space="preserve">235 </w:t>
            </w:r>
          </w:p>
        </w:tc>
        <w:tc>
          <w:tcPr>
            <w:tcW w:w="1501" w:type="dxa"/>
            <w:tcBorders/>
            <w:vAlign w:val="center"/>
          </w:tcPr>
          <w:p>
            <w:pPr>
              <w:pStyle w:val="TableContents"/>
              <w:bidi w:val="0"/>
              <w:spacing w:before="0" w:after="283"/>
              <w:jc w:val="left"/>
              <w:rPr/>
            </w:pPr>
            <w:r>
              <w:rPr/>
              <w:t xml:space="preserve">Mauritania </w:t>
            </w:r>
          </w:p>
        </w:tc>
        <w:tc>
          <w:tcPr>
            <w:tcW w:w="1306" w:type="dxa"/>
            <w:tcBorders/>
            <w:vAlign w:val="center"/>
          </w:tcPr>
          <w:p>
            <w:pPr>
              <w:pStyle w:val="TableContents"/>
              <w:bidi w:val="0"/>
              <w:spacing w:before="0" w:after="283"/>
              <w:jc w:val="left"/>
              <w:rPr/>
            </w:pPr>
            <w:r>
              <w:rPr/>
              <w:t xml:space="preserve">1,030,700 </w:t>
            </w:r>
          </w:p>
        </w:tc>
        <w:tc>
          <w:tcPr>
            <w:tcW w:w="1306" w:type="dxa"/>
            <w:tcBorders/>
            <w:vAlign w:val="center"/>
          </w:tcPr>
          <w:p>
            <w:pPr>
              <w:pStyle w:val="TableContents"/>
              <w:bidi w:val="0"/>
              <w:spacing w:before="0" w:after="283"/>
              <w:jc w:val="left"/>
              <w:rPr/>
            </w:pPr>
            <w:r>
              <w:rPr/>
              <w:t xml:space="preserve">397,955 </w:t>
            </w:r>
          </w:p>
        </w:tc>
        <w:tc>
          <w:tcPr>
            <w:tcW w:w="1486" w:type="dxa"/>
            <w:tcBorders/>
            <w:vAlign w:val="center"/>
          </w:tcPr>
          <w:p>
            <w:pPr>
              <w:pStyle w:val="TableContents"/>
              <w:bidi w:val="0"/>
              <w:spacing w:before="0" w:after="283"/>
              <w:jc w:val="left"/>
              <w:rPr/>
            </w:pPr>
            <w:r>
              <w:rPr/>
              <w:t xml:space="preserve">3,461,041 </w:t>
            </w:r>
          </w:p>
        </w:tc>
        <w:tc>
          <w:tcPr>
            <w:tcW w:w="87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pPr>
            <w:r>
              <w:rPr/>
              <w:t xml:space="preserve">8 </w:t>
            </w:r>
          </w:p>
        </w:tc>
        <w:tc>
          <w:tcPr>
            <w:tcW w:w="1111" w:type="dxa"/>
            <w:tcBorders/>
            <w:vAlign w:val="center"/>
          </w:tcPr>
          <w:p>
            <w:pPr>
              <w:pStyle w:val="TableContents"/>
              <w:bidi w:val="0"/>
              <w:spacing w:before="0" w:after="283"/>
              <w:jc w:val="left"/>
              <w:rPr/>
            </w:pPr>
            <w:r>
              <w:rPr/>
              <w:t xml:space="preserve">2013 </w:t>
            </w:r>
          </w:p>
        </w:tc>
        <w:tc>
          <w:tcPr>
            <w:tcW w:w="1276" w:type="dxa"/>
            <w:tcBorders/>
            <w:vAlign w:val="center"/>
          </w:tcPr>
          <w:p>
            <w:pPr>
              <w:pStyle w:val="TableContents"/>
              <w:bidi w:val="0"/>
              <w:spacing w:before="0" w:after="283"/>
              <w:jc w:val="left"/>
              <w:rPr/>
            </w:pPr>
            <w:r>
              <w:rPr/>
              <w:t xml:space="preserve">Virallinen arvio </w:t>
            </w:r>
          </w:p>
        </w:tc>
      </w:tr>
      <w:tr>
        <w:trPr/>
        <w:tc>
          <w:tcPr>
            <w:tcW w:w="541" w:type="dxa"/>
            <w:tcBorders/>
            <w:vAlign w:val="center"/>
          </w:tcPr>
          <w:p>
            <w:pPr>
              <w:pStyle w:val="TableContents"/>
              <w:bidi w:val="0"/>
              <w:spacing w:before="0" w:after="283"/>
              <w:jc w:val="left"/>
              <w:rPr/>
            </w:pPr>
            <w:r>
              <w:rPr/>
              <w:t xml:space="preserve">236 </w:t>
            </w:r>
          </w:p>
        </w:tc>
        <w:tc>
          <w:tcPr>
            <w:tcW w:w="1501" w:type="dxa"/>
            <w:tcBorders/>
            <w:vAlign w:val="center"/>
          </w:tcPr>
          <w:p>
            <w:pPr>
              <w:pStyle w:val="TableContents"/>
              <w:bidi w:val="0"/>
              <w:spacing w:before="0" w:after="283"/>
              <w:jc w:val="left"/>
              <w:rPr/>
            </w:pPr>
            <w:r>
              <w:rPr/>
              <w:t xml:space="preserve">Suriname </w:t>
            </w:r>
          </w:p>
        </w:tc>
        <w:tc>
          <w:tcPr>
            <w:tcW w:w="1306" w:type="dxa"/>
            <w:tcBorders/>
            <w:vAlign w:val="center"/>
          </w:tcPr>
          <w:p>
            <w:pPr>
              <w:pStyle w:val="TableContents"/>
              <w:bidi w:val="0"/>
              <w:spacing w:before="0" w:after="283"/>
              <w:jc w:val="left"/>
              <w:rPr/>
            </w:pPr>
            <w:r>
              <w:rPr/>
              <w:t xml:space="preserve">163,820 </w:t>
            </w:r>
          </w:p>
        </w:tc>
        <w:tc>
          <w:tcPr>
            <w:tcW w:w="1306" w:type="dxa"/>
            <w:tcBorders/>
            <w:vAlign w:val="center"/>
          </w:tcPr>
          <w:p>
            <w:pPr>
              <w:pStyle w:val="TableContents"/>
              <w:bidi w:val="0"/>
              <w:spacing w:before="0" w:after="283"/>
              <w:jc w:val="left"/>
              <w:rPr/>
            </w:pPr>
            <w:r>
              <w:rPr/>
              <w:t xml:space="preserve">63,251 </w:t>
            </w:r>
          </w:p>
        </w:tc>
        <w:tc>
          <w:tcPr>
            <w:tcW w:w="1486" w:type="dxa"/>
            <w:tcBorders/>
            <w:vAlign w:val="center"/>
          </w:tcPr>
          <w:p>
            <w:pPr>
              <w:pStyle w:val="TableContents"/>
              <w:bidi w:val="0"/>
              <w:spacing w:before="0" w:after="283"/>
              <w:jc w:val="left"/>
              <w:rPr/>
            </w:pPr>
            <w:r>
              <w:rPr/>
              <w:t xml:space="preserve">534,189 </w:t>
            </w:r>
          </w:p>
        </w:tc>
        <w:tc>
          <w:tcPr>
            <w:tcW w:w="87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pPr>
            <w:r>
              <w:rPr/>
              <w:t xml:space="preserve">8 </w:t>
            </w:r>
          </w:p>
        </w:tc>
        <w:tc>
          <w:tcPr>
            <w:tcW w:w="1111" w:type="dxa"/>
            <w:tcBorders/>
            <w:vAlign w:val="center"/>
          </w:tcPr>
          <w:p>
            <w:pPr>
              <w:pStyle w:val="TableContents"/>
              <w:bidi w:val="0"/>
              <w:spacing w:before="0" w:after="283"/>
              <w:jc w:val="left"/>
              <w:rPr/>
            </w:pPr>
            <w:r>
              <w:rPr/>
              <w:t xml:space="preserve">elokuu 13, 2012 </w:t>
            </w:r>
          </w:p>
        </w:tc>
        <w:tc>
          <w:tcPr>
            <w:tcW w:w="1276" w:type="dxa"/>
            <w:tcBorders/>
            <w:vAlign w:val="center"/>
          </w:tcPr>
          <w:p>
            <w:pPr>
              <w:pStyle w:val="TableContents"/>
              <w:bidi w:val="0"/>
              <w:spacing w:before="0" w:after="283"/>
              <w:jc w:val="left"/>
              <w:rPr/>
            </w:pPr>
            <w:r>
              <w:rPr/>
              <w:t xml:space="preserve">Vuoden 2012 väestönlaskennan alustava tulos </w:t>
            </w:r>
          </w:p>
        </w:tc>
      </w:tr>
      <w:tr>
        <w:trPr/>
        <w:tc>
          <w:tcPr>
            <w:tcW w:w="541" w:type="dxa"/>
            <w:tcBorders/>
            <w:vAlign w:val="center"/>
          </w:tcPr>
          <w:p>
            <w:pPr>
              <w:pStyle w:val="TableContents"/>
              <w:bidi w:val="0"/>
              <w:spacing w:before="0" w:after="283"/>
              <w:jc w:val="left"/>
              <w:rPr/>
            </w:pPr>
            <w:r>
              <w:rPr/>
              <w:t xml:space="preserve">237 </w:t>
            </w:r>
          </w:p>
        </w:tc>
        <w:tc>
          <w:tcPr>
            <w:tcW w:w="1501" w:type="dxa"/>
            <w:tcBorders/>
            <w:vAlign w:val="center"/>
          </w:tcPr>
          <w:p>
            <w:pPr>
              <w:pStyle w:val="TableContents"/>
              <w:bidi w:val="0"/>
              <w:spacing w:before="0" w:after="283"/>
              <w:jc w:val="left"/>
              <w:rPr/>
            </w:pPr>
            <w:r>
              <w:rPr/>
              <w:t xml:space="preserve">Islanti </w:t>
            </w:r>
          </w:p>
        </w:tc>
        <w:tc>
          <w:tcPr>
            <w:tcW w:w="1306" w:type="dxa"/>
            <w:tcBorders/>
            <w:vAlign w:val="center"/>
          </w:tcPr>
          <w:p>
            <w:pPr>
              <w:pStyle w:val="TableContents"/>
              <w:bidi w:val="0"/>
              <w:spacing w:before="0" w:after="283"/>
              <w:jc w:val="left"/>
              <w:rPr/>
            </w:pPr>
            <w:r>
              <w:rPr/>
              <w:t xml:space="preserve">102,775 </w:t>
            </w:r>
          </w:p>
        </w:tc>
        <w:tc>
          <w:tcPr>
            <w:tcW w:w="1306" w:type="dxa"/>
            <w:tcBorders/>
            <w:vAlign w:val="center"/>
          </w:tcPr>
          <w:p>
            <w:pPr>
              <w:pStyle w:val="TableContents"/>
              <w:bidi w:val="0"/>
              <w:spacing w:before="0" w:after="283"/>
              <w:jc w:val="left"/>
              <w:rPr/>
            </w:pPr>
            <w:r>
              <w:rPr/>
              <w:t xml:space="preserve">39,682 </w:t>
            </w:r>
          </w:p>
        </w:tc>
        <w:tc>
          <w:tcPr>
            <w:tcW w:w="1486" w:type="dxa"/>
            <w:tcBorders/>
            <w:vAlign w:val="center"/>
          </w:tcPr>
          <w:p>
            <w:pPr>
              <w:pStyle w:val="TableContents"/>
              <w:bidi w:val="0"/>
              <w:spacing w:before="0" w:after="283"/>
              <w:jc w:val="left"/>
              <w:rPr/>
            </w:pPr>
            <w:r>
              <w:rPr/>
              <w:t xml:space="preserve">332,529 </w:t>
            </w:r>
          </w:p>
        </w:tc>
        <w:tc>
          <w:tcPr>
            <w:tcW w:w="87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pPr>
            <w:r>
              <w:rPr/>
              <w:t xml:space="preserve">8 </w:t>
            </w:r>
          </w:p>
        </w:tc>
        <w:tc>
          <w:tcPr>
            <w:tcW w:w="1111" w:type="dxa"/>
            <w:tcBorders/>
            <w:vAlign w:val="center"/>
          </w:tcPr>
          <w:p>
            <w:pPr>
              <w:pStyle w:val="TableContents"/>
              <w:bidi w:val="0"/>
              <w:spacing w:before="0" w:after="283"/>
              <w:jc w:val="left"/>
              <w:rPr/>
            </w:pPr>
            <w:r>
              <w:rPr/>
              <w:t xml:space="preserve">tammikuu 1, 2016 </w:t>
            </w:r>
          </w:p>
        </w:tc>
        <w:tc>
          <w:tcPr>
            <w:tcW w:w="1276" w:type="dxa"/>
            <w:tcBorders/>
            <w:vAlign w:val="center"/>
          </w:tcPr>
          <w:p>
            <w:pPr>
              <w:pStyle w:val="TableContents"/>
              <w:bidi w:val="0"/>
              <w:spacing w:before="0" w:after="283"/>
              <w:jc w:val="left"/>
              <w:rPr/>
            </w:pPr>
            <w:r>
              <w:rPr/>
              <w:t xml:space="preserve">Virallinen arvio </w:t>
            </w:r>
          </w:p>
        </w:tc>
      </w:tr>
      <w:tr>
        <w:trPr/>
        <w:tc>
          <w:tcPr>
            <w:tcW w:w="541" w:type="dxa"/>
            <w:tcBorders/>
            <w:vAlign w:val="center"/>
          </w:tcPr>
          <w:p>
            <w:pPr>
              <w:pStyle w:val="TableContents"/>
              <w:bidi w:val="0"/>
              <w:spacing w:before="0" w:after="283"/>
              <w:jc w:val="left"/>
              <w:rPr/>
            </w:pPr>
            <w:r>
              <w:rPr/>
              <w:t xml:space="preserve">238 </w:t>
            </w:r>
          </w:p>
        </w:tc>
        <w:tc>
          <w:tcPr>
            <w:tcW w:w="1501" w:type="dxa"/>
            <w:tcBorders/>
            <w:vAlign w:val="center"/>
          </w:tcPr>
          <w:p>
            <w:pPr>
              <w:pStyle w:val="TableContents"/>
              <w:bidi w:val="0"/>
              <w:spacing w:before="0" w:after="283"/>
              <w:jc w:val="left"/>
              <w:rPr/>
            </w:pPr>
            <w:r>
              <w:rPr/>
              <w:t xml:space="preserve">Ranskan Guayana (Ranska) </w:t>
            </w:r>
          </w:p>
        </w:tc>
        <w:tc>
          <w:tcPr>
            <w:tcW w:w="1306" w:type="dxa"/>
            <w:tcBorders/>
            <w:vAlign w:val="center"/>
          </w:tcPr>
          <w:p>
            <w:pPr>
              <w:pStyle w:val="TableContents"/>
              <w:bidi w:val="0"/>
              <w:spacing w:before="0" w:after="283"/>
              <w:jc w:val="left"/>
              <w:rPr/>
            </w:pPr>
            <w:r>
              <w:rPr/>
              <w:t xml:space="preserve">86,504 </w:t>
            </w:r>
          </w:p>
        </w:tc>
        <w:tc>
          <w:tcPr>
            <w:tcW w:w="1306" w:type="dxa"/>
            <w:tcBorders/>
            <w:vAlign w:val="center"/>
          </w:tcPr>
          <w:p>
            <w:pPr>
              <w:pStyle w:val="TableContents"/>
              <w:bidi w:val="0"/>
              <w:spacing w:before="0" w:after="283"/>
              <w:jc w:val="left"/>
              <w:rPr/>
            </w:pPr>
            <w:r>
              <w:rPr/>
              <w:t xml:space="preserve">33,399 </w:t>
            </w:r>
          </w:p>
        </w:tc>
        <w:tc>
          <w:tcPr>
            <w:tcW w:w="1486" w:type="dxa"/>
            <w:tcBorders/>
            <w:vAlign w:val="center"/>
          </w:tcPr>
          <w:p>
            <w:pPr>
              <w:pStyle w:val="TableContents"/>
              <w:bidi w:val="0"/>
              <w:spacing w:before="0" w:after="283"/>
              <w:jc w:val="left"/>
              <w:rPr/>
            </w:pPr>
            <w:r>
              <w:rPr/>
              <w:t xml:space="preserve">244,118 </w:t>
            </w:r>
          </w:p>
        </w:tc>
        <w:tc>
          <w:tcPr>
            <w:tcW w:w="87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pPr>
            <w:r>
              <w:rPr/>
              <w:t xml:space="preserve">8 </w:t>
            </w:r>
          </w:p>
        </w:tc>
        <w:tc>
          <w:tcPr>
            <w:tcW w:w="1111" w:type="dxa"/>
            <w:tcBorders/>
            <w:vAlign w:val="center"/>
          </w:tcPr>
          <w:p>
            <w:pPr>
              <w:pStyle w:val="TableContents"/>
              <w:bidi w:val="0"/>
              <w:spacing w:before="0" w:after="283"/>
              <w:jc w:val="left"/>
              <w:rPr/>
            </w:pPr>
            <w:r>
              <w:rPr/>
              <w:t xml:space="preserve">1. heinäkuuta 2013 </w:t>
            </w:r>
          </w:p>
        </w:tc>
        <w:tc>
          <w:tcPr>
            <w:tcW w:w="1276" w:type="dxa"/>
            <w:tcBorders/>
            <w:vAlign w:val="center"/>
          </w:tcPr>
          <w:p>
            <w:pPr>
              <w:pStyle w:val="TableContents"/>
              <w:bidi w:val="0"/>
              <w:spacing w:before="0" w:after="283"/>
              <w:jc w:val="left"/>
              <w:rPr/>
            </w:pPr>
            <w:r>
              <w:rPr/>
              <w:t xml:space="preserve">Virallinen arvio </w:t>
            </w:r>
          </w:p>
        </w:tc>
      </w:tr>
      <w:tr>
        <w:trPr/>
        <w:tc>
          <w:tcPr>
            <w:tcW w:w="541" w:type="dxa"/>
            <w:tcBorders/>
            <w:vAlign w:val="center"/>
          </w:tcPr>
          <w:p>
            <w:pPr>
              <w:pStyle w:val="TableContents"/>
              <w:bidi w:val="0"/>
              <w:spacing w:before="0" w:after="283"/>
              <w:jc w:val="left"/>
              <w:rPr/>
            </w:pPr>
            <w:r>
              <w:rPr/>
              <w:t xml:space="preserve">239 </w:t>
            </w:r>
          </w:p>
        </w:tc>
        <w:tc>
          <w:tcPr>
            <w:tcW w:w="1501" w:type="dxa"/>
            <w:tcBorders/>
            <w:vAlign w:val="center"/>
          </w:tcPr>
          <w:p>
            <w:pPr>
              <w:pStyle w:val="TableContents"/>
              <w:bidi w:val="0"/>
              <w:spacing w:before="0" w:after="283"/>
              <w:jc w:val="left"/>
              <w:rPr/>
            </w:pPr>
            <w:r>
              <w:rPr/>
              <w:t xml:space="preserve">Namibia </w:t>
            </w:r>
          </w:p>
        </w:tc>
        <w:tc>
          <w:tcPr>
            <w:tcW w:w="1306" w:type="dxa"/>
            <w:tcBorders/>
            <w:vAlign w:val="center"/>
          </w:tcPr>
          <w:p>
            <w:pPr>
              <w:pStyle w:val="TableContents"/>
              <w:bidi w:val="0"/>
              <w:spacing w:before="0" w:after="283"/>
              <w:jc w:val="left"/>
              <w:rPr/>
            </w:pPr>
            <w:r>
              <w:rPr/>
              <w:t xml:space="preserve">825,118 </w:t>
            </w:r>
          </w:p>
        </w:tc>
        <w:tc>
          <w:tcPr>
            <w:tcW w:w="1306" w:type="dxa"/>
            <w:tcBorders/>
            <w:vAlign w:val="center"/>
          </w:tcPr>
          <w:p>
            <w:pPr>
              <w:pStyle w:val="TableContents"/>
              <w:bidi w:val="0"/>
              <w:spacing w:before="0" w:after="283"/>
              <w:jc w:val="left"/>
              <w:rPr/>
            </w:pPr>
            <w:r>
              <w:rPr/>
              <w:t xml:space="preserve">318,580 </w:t>
            </w:r>
          </w:p>
        </w:tc>
        <w:tc>
          <w:tcPr>
            <w:tcW w:w="1486" w:type="dxa"/>
            <w:tcBorders/>
            <w:vAlign w:val="center"/>
          </w:tcPr>
          <w:p>
            <w:pPr>
              <w:pStyle w:val="TableContents"/>
              <w:bidi w:val="0"/>
              <w:spacing w:before="0" w:after="283"/>
              <w:jc w:val="left"/>
              <w:rPr/>
            </w:pPr>
            <w:r>
              <w:rPr/>
              <w:t xml:space="preserve">2,113,077 </w:t>
            </w:r>
          </w:p>
        </w:tc>
        <w:tc>
          <w:tcPr>
            <w:tcW w:w="87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pPr>
            <w:r>
              <w:rPr/>
              <w:t xml:space="preserve">8 </w:t>
            </w:r>
          </w:p>
        </w:tc>
        <w:tc>
          <w:tcPr>
            <w:tcW w:w="1111" w:type="dxa"/>
            <w:tcBorders/>
            <w:vAlign w:val="center"/>
          </w:tcPr>
          <w:p>
            <w:pPr>
              <w:pStyle w:val="TableContents"/>
              <w:bidi w:val="0"/>
              <w:spacing w:before="0" w:after="283"/>
              <w:jc w:val="left"/>
              <w:rPr/>
            </w:pPr>
            <w:r>
              <w:rPr/>
              <w:t xml:space="preserve">28. elokuuta 2011 </w:t>
            </w:r>
          </w:p>
        </w:tc>
        <w:tc>
          <w:tcPr>
            <w:tcW w:w="1276" w:type="dxa"/>
            <w:tcBorders/>
            <w:vAlign w:val="center"/>
          </w:tcPr>
          <w:p>
            <w:pPr>
              <w:pStyle w:val="TableContents"/>
              <w:bidi w:val="0"/>
              <w:spacing w:before="0" w:after="283"/>
              <w:jc w:val="left"/>
              <w:rPr/>
            </w:pPr>
            <w:r>
              <w:rPr/>
              <w:t xml:space="preserve">Lopullinen vuoden 2011 väestönlaskennan tulos </w:t>
            </w:r>
          </w:p>
        </w:tc>
      </w:tr>
      <w:tr>
        <w:trPr/>
        <w:tc>
          <w:tcPr>
            <w:tcW w:w="541" w:type="dxa"/>
            <w:tcBorders/>
            <w:vAlign w:val="center"/>
          </w:tcPr>
          <w:p>
            <w:pPr>
              <w:pStyle w:val="TableContents"/>
              <w:bidi w:val="0"/>
              <w:spacing w:before="0" w:after="283"/>
              <w:jc w:val="left"/>
              <w:rPr/>
            </w:pPr>
            <w:r>
              <w:rPr/>
              <w:t xml:space="preserve">240 </w:t>
            </w:r>
          </w:p>
        </w:tc>
        <w:tc>
          <w:tcPr>
            <w:tcW w:w="1501" w:type="dxa"/>
            <w:tcBorders/>
            <w:vAlign w:val="center"/>
          </w:tcPr>
          <w:p>
            <w:pPr>
              <w:pStyle w:val="TableContents"/>
              <w:bidi w:val="0"/>
              <w:spacing w:before="0" w:after="283"/>
              <w:jc w:val="left"/>
              <w:rPr/>
            </w:pPr>
            <w:r>
              <w:rPr/>
              <w:t xml:space="preserve">Länsi-Sahara </w:t>
            </w:r>
          </w:p>
        </w:tc>
        <w:tc>
          <w:tcPr>
            <w:tcW w:w="1306" w:type="dxa"/>
            <w:tcBorders/>
            <w:vAlign w:val="center"/>
          </w:tcPr>
          <w:p>
            <w:pPr>
              <w:pStyle w:val="TableContents"/>
              <w:bidi w:val="0"/>
              <w:spacing w:before="0" w:after="283"/>
              <w:jc w:val="left"/>
              <w:rPr/>
            </w:pPr>
            <w:r>
              <w:rPr/>
              <w:t xml:space="preserve">252,120 </w:t>
            </w:r>
          </w:p>
        </w:tc>
        <w:tc>
          <w:tcPr>
            <w:tcW w:w="1306" w:type="dxa"/>
            <w:tcBorders/>
            <w:vAlign w:val="center"/>
          </w:tcPr>
          <w:p>
            <w:pPr>
              <w:pStyle w:val="TableContents"/>
              <w:bidi w:val="0"/>
              <w:spacing w:before="0" w:after="283"/>
              <w:jc w:val="left"/>
              <w:rPr/>
            </w:pPr>
            <w:r>
              <w:rPr/>
              <w:t xml:space="preserve">97,344 </w:t>
            </w:r>
          </w:p>
        </w:tc>
        <w:tc>
          <w:tcPr>
            <w:tcW w:w="1486" w:type="dxa"/>
            <w:tcBorders/>
            <w:vAlign w:val="center"/>
          </w:tcPr>
          <w:p>
            <w:pPr>
              <w:pStyle w:val="TableContents"/>
              <w:bidi w:val="0"/>
              <w:spacing w:before="0" w:after="283"/>
              <w:jc w:val="left"/>
              <w:rPr/>
            </w:pPr>
            <w:r>
              <w:rPr/>
              <w:t xml:space="preserve">567,000 </w:t>
            </w:r>
          </w:p>
        </w:tc>
        <w:tc>
          <w:tcPr>
            <w:tcW w:w="87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pPr>
            <w:r>
              <w:rPr/>
              <w:t xml:space="preserve">5.7 </w:t>
            </w:r>
          </w:p>
        </w:tc>
        <w:tc>
          <w:tcPr>
            <w:tcW w:w="1111" w:type="dxa"/>
            <w:tcBorders/>
            <w:vAlign w:val="center"/>
          </w:tcPr>
          <w:p>
            <w:pPr>
              <w:pStyle w:val="TableContents"/>
              <w:bidi w:val="0"/>
              <w:spacing w:before="0" w:after="283"/>
              <w:jc w:val="left"/>
              <w:rPr/>
            </w:pPr>
            <w:r>
              <w:rPr/>
              <w:t xml:space="preserve">1. heinäkuuta 2013 </w:t>
            </w:r>
          </w:p>
        </w:tc>
        <w:tc>
          <w:tcPr>
            <w:tcW w:w="1276" w:type="dxa"/>
            <w:tcBorders/>
            <w:vAlign w:val="center"/>
          </w:tcPr>
          <w:p>
            <w:pPr>
              <w:pStyle w:val="TableContents"/>
              <w:bidi w:val="0"/>
              <w:spacing w:before="0" w:after="283"/>
              <w:jc w:val="left"/>
              <w:rPr/>
            </w:pPr>
            <w:r>
              <w:rPr/>
              <w:t xml:space="preserve">YK:n arvio </w:t>
            </w:r>
          </w:p>
        </w:tc>
      </w:tr>
      <w:tr>
        <w:trPr/>
        <w:tc>
          <w:tcPr>
            <w:tcW w:w="541" w:type="dxa"/>
            <w:tcBorders/>
            <w:vAlign w:val="center"/>
          </w:tcPr>
          <w:p>
            <w:pPr>
              <w:pStyle w:val="TableContents"/>
              <w:bidi w:val="0"/>
              <w:spacing w:before="0" w:after="283"/>
              <w:jc w:val="left"/>
              <w:rPr/>
            </w:pPr>
            <w:r>
              <w:rPr/>
              <w:t xml:space="preserve">241 </w:t>
            </w:r>
          </w:p>
        </w:tc>
        <w:tc>
          <w:tcPr>
            <w:tcW w:w="1501" w:type="dxa"/>
            <w:tcBorders/>
            <w:vAlign w:val="center"/>
          </w:tcPr>
          <w:p>
            <w:pPr>
              <w:pStyle w:val="TableContents"/>
              <w:bidi w:val="0"/>
              <w:spacing w:before="0" w:after="283"/>
              <w:jc w:val="left"/>
              <w:rPr/>
            </w:pPr>
            <w:r>
              <w:rPr/>
              <w:t xml:space="preserve">Mongolia </w:t>
            </w:r>
          </w:p>
        </w:tc>
        <w:tc>
          <w:tcPr>
            <w:tcW w:w="1306" w:type="dxa"/>
            <w:tcBorders/>
            <w:vAlign w:val="center"/>
          </w:tcPr>
          <w:p>
            <w:pPr>
              <w:pStyle w:val="TableContents"/>
              <w:bidi w:val="0"/>
              <w:spacing w:before="0" w:after="283"/>
              <w:jc w:val="left"/>
              <w:rPr/>
            </w:pPr>
            <w:r>
              <w:rPr/>
              <w:t xml:space="preserve">1,564,100 </w:t>
            </w:r>
          </w:p>
        </w:tc>
        <w:tc>
          <w:tcPr>
            <w:tcW w:w="1306" w:type="dxa"/>
            <w:tcBorders/>
            <w:vAlign w:val="center"/>
          </w:tcPr>
          <w:p>
            <w:pPr>
              <w:pStyle w:val="TableContents"/>
              <w:bidi w:val="0"/>
              <w:spacing w:before="0" w:after="283"/>
              <w:jc w:val="left"/>
              <w:rPr/>
            </w:pPr>
            <w:r>
              <w:rPr/>
              <w:t xml:space="preserve">603,902 </w:t>
            </w:r>
          </w:p>
        </w:tc>
        <w:tc>
          <w:tcPr>
            <w:tcW w:w="1486" w:type="dxa"/>
            <w:tcBorders/>
            <w:vAlign w:val="center"/>
          </w:tcPr>
          <w:p>
            <w:pPr>
              <w:pStyle w:val="TableContents"/>
              <w:bidi w:val="0"/>
              <w:spacing w:before="0" w:after="283"/>
              <w:jc w:val="left"/>
              <w:rPr/>
            </w:pPr>
            <w:r>
              <w:rPr/>
              <w:t xml:space="preserve">3,000,000 </w:t>
            </w:r>
          </w:p>
        </w:tc>
        <w:tc>
          <w:tcPr>
            <w:tcW w:w="871" w:type="dxa"/>
            <w:tcBorders/>
            <w:vAlign w:val="center"/>
          </w:tcPr>
          <w:p>
            <w:pPr>
              <w:pStyle w:val="TableContents"/>
              <w:bidi w:val="0"/>
              <w:spacing w:before="0" w:after="283"/>
              <w:jc w:val="left"/>
              <w:rPr/>
            </w:pPr>
            <w:r>
              <w:rPr/>
              <w:t xml:space="preserve">1.9 </w:t>
            </w:r>
          </w:p>
        </w:tc>
        <w:tc>
          <w:tcPr>
            <w:tcW w:w="871" w:type="dxa"/>
            <w:tcBorders/>
            <w:vAlign w:val="center"/>
          </w:tcPr>
          <w:p>
            <w:pPr>
              <w:pStyle w:val="TableContents"/>
              <w:bidi w:val="0"/>
              <w:spacing w:before="0" w:after="283"/>
              <w:jc w:val="left"/>
              <w:rPr/>
            </w:pPr>
            <w:r>
              <w:rPr/>
              <w:t xml:space="preserve">4.9 </w:t>
            </w:r>
          </w:p>
        </w:tc>
        <w:tc>
          <w:tcPr>
            <w:tcW w:w="1111" w:type="dxa"/>
            <w:tcBorders/>
            <w:vAlign w:val="center"/>
          </w:tcPr>
          <w:p>
            <w:pPr>
              <w:pStyle w:val="TableContents"/>
              <w:bidi w:val="0"/>
              <w:spacing w:before="0" w:after="283"/>
              <w:jc w:val="left"/>
              <w:rPr/>
            </w:pPr>
            <w:r>
              <w:rPr/>
              <w:t xml:space="preserve">tammikuu 24, 2015 </w:t>
            </w:r>
          </w:p>
        </w:tc>
        <w:tc>
          <w:tcPr>
            <w:tcW w:w="1276" w:type="dxa"/>
            <w:tcBorders/>
            <w:vAlign w:val="center"/>
          </w:tcPr>
          <w:p>
            <w:pPr>
              <w:pStyle w:val="TableContents"/>
              <w:bidi w:val="0"/>
              <w:spacing w:before="0" w:after="283"/>
              <w:jc w:val="left"/>
              <w:rPr/>
            </w:pPr>
            <w:r>
              <w:rPr/>
              <w:t xml:space="preserve">Virallinen arvio </w:t>
            </w:r>
          </w:p>
        </w:tc>
      </w:tr>
      <w:tr>
        <w:trPr/>
        <w:tc>
          <w:tcPr>
            <w:tcW w:w="541" w:type="dxa"/>
            <w:tcBorders/>
            <w:vAlign w:val="center"/>
          </w:tcPr>
          <w:p>
            <w:pPr>
              <w:pStyle w:val="TableContents"/>
              <w:bidi w:val="0"/>
              <w:spacing w:before="0" w:after="283"/>
              <w:jc w:val="left"/>
              <w:rPr/>
            </w:pPr>
            <w:r>
              <w:rPr/>
              <w:t xml:space="preserve">242 </w:t>
            </w:r>
          </w:p>
        </w:tc>
        <w:tc>
          <w:tcPr>
            <w:tcW w:w="1501" w:type="dxa"/>
            <w:tcBorders/>
            <w:vAlign w:val="center"/>
          </w:tcPr>
          <w:p>
            <w:pPr>
              <w:pStyle w:val="TableContents"/>
              <w:bidi w:val="0"/>
              <w:spacing w:before="0" w:after="283"/>
              <w:jc w:val="left"/>
              <w:rPr/>
            </w:pPr>
            <w:r>
              <w:rPr/>
              <w:t xml:space="preserve">Tristan da Cunha (Yhdistynyt kuningaskunta) </w:t>
            </w:r>
          </w:p>
        </w:tc>
        <w:tc>
          <w:tcPr>
            <w:tcW w:w="1306" w:type="dxa"/>
            <w:tcBorders/>
            <w:vAlign w:val="center"/>
          </w:tcPr>
          <w:p>
            <w:pPr>
              <w:pStyle w:val="TableContents"/>
              <w:bidi w:val="0"/>
              <w:spacing w:before="0" w:after="283"/>
              <w:jc w:val="left"/>
              <w:rPr/>
            </w:pPr>
            <w:r>
              <w:rPr/>
              <w:t xml:space="preserve">207 </w:t>
            </w:r>
          </w:p>
        </w:tc>
        <w:tc>
          <w:tcPr>
            <w:tcW w:w="1306" w:type="dxa"/>
            <w:tcBorders/>
            <w:vAlign w:val="center"/>
          </w:tcPr>
          <w:p>
            <w:pPr>
              <w:pStyle w:val="TableContents"/>
              <w:bidi w:val="0"/>
              <w:spacing w:before="0" w:after="283"/>
              <w:jc w:val="left"/>
              <w:rPr/>
            </w:pPr>
            <w:r>
              <w:rPr/>
              <w:t xml:space="preserve">80 </w:t>
            </w:r>
          </w:p>
        </w:tc>
        <w:tc>
          <w:tcPr>
            <w:tcW w:w="1486" w:type="dxa"/>
            <w:tcBorders/>
            <w:vAlign w:val="center"/>
          </w:tcPr>
          <w:p>
            <w:pPr>
              <w:pStyle w:val="TableContents"/>
              <w:bidi w:val="0"/>
              <w:spacing w:before="0" w:after="283"/>
              <w:jc w:val="left"/>
              <w:rPr/>
            </w:pPr>
            <w:r>
              <w:rPr/>
              <w:t xml:space="preserve">266 </w:t>
            </w:r>
          </w:p>
        </w:tc>
        <w:tc>
          <w:tcPr>
            <w:tcW w:w="871" w:type="dxa"/>
            <w:tcBorders/>
            <w:vAlign w:val="center"/>
          </w:tcPr>
          <w:p>
            <w:pPr>
              <w:pStyle w:val="TableContents"/>
              <w:bidi w:val="0"/>
              <w:spacing w:before="0" w:after="283"/>
              <w:jc w:val="left"/>
              <w:rPr/>
            </w:pPr>
            <w:r>
              <w:rPr/>
              <w:t xml:space="preserve">1.3 </w:t>
            </w:r>
          </w:p>
        </w:tc>
        <w:tc>
          <w:tcPr>
            <w:tcW w:w="871" w:type="dxa"/>
            <w:tcBorders/>
            <w:vAlign w:val="center"/>
          </w:tcPr>
          <w:p>
            <w:pPr>
              <w:pStyle w:val="TableContents"/>
              <w:bidi w:val="0"/>
              <w:spacing w:before="0" w:after="283"/>
              <w:jc w:val="left"/>
              <w:rPr/>
            </w:pPr>
            <w:r>
              <w:rPr/>
              <w:t xml:space="preserve">3.4 </w:t>
            </w:r>
          </w:p>
        </w:tc>
        <w:tc>
          <w:tcPr>
            <w:tcW w:w="1111" w:type="dxa"/>
            <w:tcBorders/>
            <w:vAlign w:val="center"/>
          </w:tcPr>
          <w:p>
            <w:pPr>
              <w:pStyle w:val="TableContents"/>
              <w:bidi w:val="0"/>
              <w:spacing w:before="0" w:after="283"/>
              <w:jc w:val="left"/>
              <w:rPr/>
            </w:pPr>
            <w:r>
              <w:rPr/>
              <w:t xml:space="preserve">helmikuu 10, 2008 </w:t>
            </w:r>
          </w:p>
        </w:tc>
        <w:tc>
          <w:tcPr>
            <w:tcW w:w="1276" w:type="dxa"/>
            <w:tcBorders/>
            <w:vAlign w:val="center"/>
          </w:tcPr>
          <w:p>
            <w:pPr>
              <w:pStyle w:val="TableContents"/>
              <w:bidi w:val="0"/>
              <w:spacing w:before="0" w:after="283"/>
              <w:jc w:val="left"/>
              <w:rPr/>
            </w:pPr>
            <w:r>
              <w:rPr/>
              <w:t xml:space="preserve">Vuoden 2008 väestönlaskennan alustava tulos </w:t>
            </w:r>
          </w:p>
        </w:tc>
      </w:tr>
      <w:tr>
        <w:trPr/>
        <w:tc>
          <w:tcPr>
            <w:tcW w:w="541" w:type="dxa"/>
            <w:tcBorders/>
            <w:vAlign w:val="center"/>
          </w:tcPr>
          <w:p>
            <w:pPr>
              <w:pStyle w:val="TableContents"/>
              <w:bidi w:val="0"/>
              <w:spacing w:before="0" w:after="283"/>
              <w:jc w:val="left"/>
              <w:rPr/>
            </w:pPr>
            <w:r>
              <w:rPr/>
              <w:t xml:space="preserve">243 </w:t>
            </w:r>
          </w:p>
        </w:tc>
        <w:tc>
          <w:tcPr>
            <w:tcW w:w="1501" w:type="dxa"/>
            <w:tcBorders/>
            <w:vAlign w:val="center"/>
          </w:tcPr>
          <w:p>
            <w:pPr>
              <w:pStyle w:val="TableContents"/>
              <w:bidi w:val="0"/>
              <w:spacing w:before="0" w:after="283"/>
              <w:jc w:val="left"/>
              <w:rPr/>
            </w:pPr>
            <w:r>
              <w:rPr/>
              <w:t xml:space="preserve">Pitcairninsaaret (Yhdistynyt kuningaskunta) </w:t>
            </w:r>
          </w:p>
        </w:tc>
        <w:tc>
          <w:tcPr>
            <w:tcW w:w="1306" w:type="dxa"/>
            <w:tcBorders/>
            <w:vAlign w:val="center"/>
          </w:tcPr>
          <w:p>
            <w:pPr>
              <w:pStyle w:val="TableContents"/>
              <w:bidi w:val="0"/>
              <w:spacing w:before="0" w:after="283"/>
              <w:jc w:val="left"/>
              <w:rPr/>
            </w:pPr>
            <w:r>
              <w:rPr/>
              <w:t xml:space="preserve">47 </w:t>
            </w:r>
          </w:p>
        </w:tc>
        <w:tc>
          <w:tcPr>
            <w:tcW w:w="1306" w:type="dxa"/>
            <w:tcBorders/>
            <w:vAlign w:val="center"/>
          </w:tcPr>
          <w:p>
            <w:pPr>
              <w:pStyle w:val="TableContents"/>
              <w:bidi w:val="0"/>
              <w:spacing w:before="0" w:after="283"/>
              <w:jc w:val="left"/>
              <w:rPr/>
            </w:pPr>
            <w:r>
              <w:rPr/>
              <w:t xml:space="preserve">18 </w:t>
            </w:r>
          </w:p>
        </w:tc>
        <w:tc>
          <w:tcPr>
            <w:tcW w:w="1486" w:type="dxa"/>
            <w:tcBorders/>
            <w:vAlign w:val="center"/>
          </w:tcPr>
          <w:p>
            <w:pPr>
              <w:pStyle w:val="TableContents"/>
              <w:bidi w:val="0"/>
              <w:spacing w:before="0" w:after="283"/>
              <w:jc w:val="left"/>
              <w:rPr/>
            </w:pPr>
            <w:r>
              <w:rPr/>
              <w:t xml:space="preserve">56 </w:t>
            </w:r>
          </w:p>
        </w:tc>
        <w:tc>
          <w:tcPr>
            <w:tcW w:w="871"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pPr>
            <w:r>
              <w:rPr/>
              <w:t xml:space="preserve">3.1 </w:t>
            </w:r>
          </w:p>
        </w:tc>
        <w:tc>
          <w:tcPr>
            <w:tcW w:w="1111" w:type="dxa"/>
            <w:tcBorders/>
            <w:vAlign w:val="center"/>
          </w:tcPr>
          <w:p>
            <w:pPr>
              <w:pStyle w:val="TableContents"/>
              <w:bidi w:val="0"/>
              <w:spacing w:before="0" w:after="283"/>
              <w:jc w:val="left"/>
              <w:rPr/>
            </w:pPr>
            <w:r>
              <w:rPr/>
              <w:t xml:space="preserve">2013 </w:t>
            </w:r>
          </w:p>
        </w:tc>
        <w:tc>
          <w:tcPr>
            <w:tcW w:w="1276" w:type="dxa"/>
            <w:tcBorders/>
            <w:vAlign w:val="center"/>
          </w:tcPr>
          <w:p>
            <w:pPr>
              <w:pStyle w:val="TableContents"/>
              <w:bidi w:val="0"/>
              <w:spacing w:before="0" w:after="283"/>
              <w:jc w:val="left"/>
              <w:rPr/>
            </w:pPr>
            <w:r>
              <w:rPr/>
              <w:t xml:space="preserve">Vuoden 2013 väestönlaskennan tulos </w:t>
            </w:r>
          </w:p>
        </w:tc>
      </w:tr>
      <w:tr>
        <w:trPr/>
        <w:tc>
          <w:tcPr>
            <w:tcW w:w="541" w:type="dxa"/>
            <w:tcBorders/>
            <w:vAlign w:val="center"/>
          </w:tcPr>
          <w:p>
            <w:pPr>
              <w:pStyle w:val="TableContents"/>
              <w:bidi w:val="0"/>
              <w:spacing w:before="0" w:after="283"/>
              <w:jc w:val="left"/>
              <w:rPr/>
            </w:pPr>
            <w:r>
              <w:rPr/>
              <w:t xml:space="preserve">244 </w:t>
            </w:r>
          </w:p>
        </w:tc>
        <w:tc>
          <w:tcPr>
            <w:tcW w:w="1501" w:type="dxa"/>
            <w:tcBorders/>
            <w:vAlign w:val="center"/>
          </w:tcPr>
          <w:p>
            <w:pPr>
              <w:pStyle w:val="TableContents"/>
              <w:bidi w:val="0"/>
              <w:spacing w:before="0" w:after="283"/>
              <w:jc w:val="left"/>
              <w:rPr/>
            </w:pPr>
            <w:r>
              <w:rPr/>
              <w:t xml:space="preserve">Falklandinsaaret (Yhdistynyt kuningaskunta) </w:t>
            </w:r>
          </w:p>
        </w:tc>
        <w:tc>
          <w:tcPr>
            <w:tcW w:w="1306" w:type="dxa"/>
            <w:tcBorders/>
            <w:vAlign w:val="center"/>
          </w:tcPr>
          <w:p>
            <w:pPr>
              <w:pStyle w:val="TableContents"/>
              <w:bidi w:val="0"/>
              <w:spacing w:before="0" w:after="283"/>
              <w:jc w:val="left"/>
              <w:rPr/>
            </w:pPr>
            <w:r>
              <w:rPr/>
              <w:t xml:space="preserve">12,173 </w:t>
            </w:r>
          </w:p>
        </w:tc>
        <w:tc>
          <w:tcPr>
            <w:tcW w:w="1306" w:type="dxa"/>
            <w:tcBorders/>
            <w:vAlign w:val="center"/>
          </w:tcPr>
          <w:p>
            <w:pPr>
              <w:pStyle w:val="TableContents"/>
              <w:bidi w:val="0"/>
              <w:spacing w:before="0" w:after="283"/>
              <w:jc w:val="left"/>
              <w:rPr/>
            </w:pPr>
            <w:r>
              <w:rPr/>
              <w:t xml:space="preserve">4,700 </w:t>
            </w:r>
          </w:p>
        </w:tc>
        <w:tc>
          <w:tcPr>
            <w:tcW w:w="1486" w:type="dxa"/>
            <w:tcBorders/>
            <w:vAlign w:val="center"/>
          </w:tcPr>
          <w:p>
            <w:pPr>
              <w:pStyle w:val="TableContents"/>
              <w:bidi w:val="0"/>
              <w:spacing w:before="0" w:after="283"/>
              <w:jc w:val="left"/>
              <w:rPr/>
            </w:pPr>
            <w:r>
              <w:rPr/>
              <w:t xml:space="preserve">2,563 </w:t>
            </w:r>
          </w:p>
        </w:tc>
        <w:tc>
          <w:tcPr>
            <w:tcW w:w="871" w:type="dxa"/>
            <w:tcBorders/>
            <w:vAlign w:val="center"/>
          </w:tcPr>
          <w:p>
            <w:pPr>
              <w:pStyle w:val="TableContents"/>
              <w:bidi w:val="0"/>
              <w:spacing w:before="0" w:after="283"/>
              <w:jc w:val="left"/>
              <w:rPr/>
            </w:pPr>
            <w:r>
              <w:rPr/>
              <w:t xml:space="preserve">0.21 </w:t>
            </w:r>
          </w:p>
        </w:tc>
        <w:tc>
          <w:tcPr>
            <w:tcW w:w="871" w:type="dxa"/>
            <w:tcBorders/>
            <w:vAlign w:val="center"/>
          </w:tcPr>
          <w:p>
            <w:pPr>
              <w:pStyle w:val="TableContents"/>
              <w:bidi w:val="0"/>
              <w:spacing w:before="0" w:after="283"/>
              <w:jc w:val="left"/>
              <w:rPr/>
            </w:pPr>
            <w:r>
              <w:rPr/>
              <w:t xml:space="preserve">0.54 </w:t>
            </w:r>
          </w:p>
        </w:tc>
        <w:tc>
          <w:tcPr>
            <w:tcW w:w="1111" w:type="dxa"/>
            <w:tcBorders/>
            <w:vAlign w:val="center"/>
          </w:tcPr>
          <w:p>
            <w:pPr>
              <w:pStyle w:val="TableContents"/>
              <w:bidi w:val="0"/>
              <w:spacing w:before="0" w:after="283"/>
              <w:jc w:val="left"/>
              <w:rPr/>
            </w:pPr>
            <w:r>
              <w:rPr/>
              <w:t xml:space="preserve">huhtikuu 15, 2012 </w:t>
            </w:r>
          </w:p>
        </w:tc>
        <w:tc>
          <w:tcPr>
            <w:tcW w:w="1276" w:type="dxa"/>
            <w:tcBorders/>
            <w:vAlign w:val="center"/>
          </w:tcPr>
          <w:p>
            <w:pPr>
              <w:pStyle w:val="TableContents"/>
              <w:bidi w:val="0"/>
              <w:spacing w:before="0" w:after="283"/>
              <w:jc w:val="left"/>
              <w:rPr/>
            </w:pPr>
            <w:r>
              <w:rPr/>
              <w:t xml:space="preserve">Vuoden 2012 väestönlaskennan tulos </w:t>
            </w:r>
          </w:p>
        </w:tc>
      </w:tr>
      <w:tr>
        <w:trPr/>
        <w:tc>
          <w:tcPr>
            <w:tcW w:w="541" w:type="dxa"/>
            <w:tcBorders/>
            <w:vAlign w:val="center"/>
          </w:tcPr>
          <w:p>
            <w:pPr>
              <w:pStyle w:val="TableContents"/>
              <w:bidi w:val="0"/>
              <w:spacing w:before="0" w:after="283"/>
              <w:jc w:val="left"/>
              <w:rPr/>
            </w:pPr>
            <w:r>
              <w:rPr/>
              <w:t xml:space="preserve">245 </w:t>
            </w:r>
          </w:p>
        </w:tc>
        <w:tc>
          <w:tcPr>
            <w:tcW w:w="1501" w:type="dxa"/>
            <w:tcBorders/>
            <w:vAlign w:val="center"/>
          </w:tcPr>
          <w:p>
            <w:pPr>
              <w:pStyle w:val="TableContents"/>
              <w:bidi w:val="0"/>
              <w:spacing w:before="0" w:after="283"/>
              <w:jc w:val="left"/>
              <w:rPr/>
            </w:pPr>
            <w:r>
              <w:rPr/>
              <w:t xml:space="preserve">Huippuvuoret ja Jan Mayen (Norja) </w:t>
            </w:r>
          </w:p>
        </w:tc>
        <w:tc>
          <w:tcPr>
            <w:tcW w:w="1306" w:type="dxa"/>
            <w:tcBorders/>
            <w:vAlign w:val="center"/>
          </w:tcPr>
          <w:p>
            <w:pPr>
              <w:pStyle w:val="TableContents"/>
              <w:bidi w:val="0"/>
              <w:spacing w:before="0" w:after="283"/>
              <w:jc w:val="left"/>
              <w:rPr/>
            </w:pPr>
            <w:r>
              <w:rPr/>
              <w:t xml:space="preserve">61,399 </w:t>
            </w:r>
          </w:p>
        </w:tc>
        <w:tc>
          <w:tcPr>
            <w:tcW w:w="1306" w:type="dxa"/>
            <w:tcBorders/>
            <w:vAlign w:val="center"/>
          </w:tcPr>
          <w:p>
            <w:pPr>
              <w:pStyle w:val="TableContents"/>
              <w:bidi w:val="0"/>
              <w:spacing w:before="0" w:after="283"/>
              <w:jc w:val="left"/>
              <w:rPr/>
            </w:pPr>
            <w:r>
              <w:rPr/>
              <w:t xml:space="preserve">23,706 </w:t>
            </w:r>
          </w:p>
        </w:tc>
        <w:tc>
          <w:tcPr>
            <w:tcW w:w="1486" w:type="dxa"/>
            <w:tcBorders/>
            <w:vAlign w:val="center"/>
          </w:tcPr>
          <w:p>
            <w:pPr>
              <w:pStyle w:val="TableContents"/>
              <w:bidi w:val="0"/>
              <w:spacing w:before="0" w:after="283"/>
              <w:jc w:val="left"/>
              <w:rPr/>
            </w:pPr>
            <w:r>
              <w:rPr/>
              <w:t xml:space="preserve">2,655 </w:t>
            </w:r>
          </w:p>
        </w:tc>
        <w:tc>
          <w:tcPr>
            <w:tcW w:w="871" w:type="dxa"/>
            <w:tcBorders/>
            <w:vAlign w:val="center"/>
          </w:tcPr>
          <w:p>
            <w:pPr>
              <w:pStyle w:val="TableContents"/>
              <w:bidi w:val="0"/>
              <w:spacing w:before="0" w:after="283"/>
              <w:jc w:val="left"/>
              <w:rPr/>
            </w:pPr>
            <w:r>
              <w:rPr/>
              <w:t xml:space="preserve">0.04 </w:t>
            </w:r>
          </w:p>
        </w:tc>
        <w:tc>
          <w:tcPr>
            <w:tcW w:w="871" w:type="dxa"/>
            <w:tcBorders/>
            <w:vAlign w:val="center"/>
          </w:tcPr>
          <w:p>
            <w:pPr>
              <w:pStyle w:val="TableContents"/>
              <w:bidi w:val="0"/>
              <w:spacing w:before="0" w:after="283"/>
              <w:jc w:val="left"/>
              <w:rPr/>
            </w:pPr>
            <w:r>
              <w:rPr/>
              <w:t xml:space="preserve">0.10 </w:t>
            </w:r>
          </w:p>
        </w:tc>
        <w:tc>
          <w:tcPr>
            <w:tcW w:w="1111" w:type="dxa"/>
            <w:tcBorders/>
            <w:vAlign w:val="center"/>
          </w:tcPr>
          <w:p>
            <w:pPr>
              <w:pStyle w:val="TableContents"/>
              <w:bidi w:val="0"/>
              <w:spacing w:before="0" w:after="283"/>
              <w:jc w:val="left"/>
              <w:rPr/>
            </w:pPr>
            <w:r>
              <w:rPr/>
              <w:t xml:space="preserve">1. syyskuuta 2012 </w:t>
            </w:r>
          </w:p>
        </w:tc>
        <w:tc>
          <w:tcPr>
            <w:tcW w:w="1276" w:type="dxa"/>
            <w:tcBorders/>
            <w:vAlign w:val="center"/>
          </w:tcPr>
          <w:p>
            <w:pPr>
              <w:pStyle w:val="TableContents"/>
              <w:bidi w:val="0"/>
              <w:spacing w:before="0" w:after="283"/>
              <w:jc w:val="left"/>
              <w:rPr/>
            </w:pPr>
            <w:r>
              <w:rPr/>
              <w:t xml:space="preserve">Virallinen arvio </w:t>
            </w:r>
          </w:p>
        </w:tc>
      </w:tr>
      <w:tr>
        <w:trPr/>
        <w:tc>
          <w:tcPr>
            <w:tcW w:w="541" w:type="dxa"/>
            <w:tcBorders/>
            <w:vAlign w:val="center"/>
          </w:tcPr>
          <w:p>
            <w:pPr>
              <w:pStyle w:val="TableContents"/>
              <w:bidi w:val="0"/>
              <w:spacing w:before="0" w:after="283"/>
              <w:jc w:val="left"/>
              <w:rPr/>
            </w:pPr>
            <w:r>
              <w:rPr/>
              <w:t xml:space="preserve">246 </w:t>
            </w:r>
          </w:p>
        </w:tc>
        <w:tc>
          <w:tcPr>
            <w:tcW w:w="1501" w:type="dxa"/>
            <w:tcBorders/>
            <w:vAlign w:val="center"/>
          </w:tcPr>
          <w:p>
            <w:pPr>
              <w:pStyle w:val="TableContents"/>
              <w:bidi w:val="0"/>
              <w:spacing w:before="0" w:after="283"/>
              <w:jc w:val="left"/>
              <w:rPr/>
            </w:pPr>
            <w:r>
              <w:rPr/>
              <w:t xml:space="preserve">Grönlanti (Tanska) </w:t>
            </w:r>
          </w:p>
        </w:tc>
        <w:tc>
          <w:tcPr>
            <w:tcW w:w="1306" w:type="dxa"/>
            <w:tcBorders/>
            <w:vAlign w:val="center"/>
          </w:tcPr>
          <w:p>
            <w:pPr>
              <w:pStyle w:val="TableContents"/>
              <w:bidi w:val="0"/>
              <w:spacing w:before="0" w:after="283"/>
              <w:jc w:val="left"/>
              <w:rPr/>
            </w:pPr>
            <w:r>
              <w:rPr/>
              <w:t xml:space="preserve">2,166,000 </w:t>
            </w:r>
          </w:p>
        </w:tc>
        <w:tc>
          <w:tcPr>
            <w:tcW w:w="1306" w:type="dxa"/>
            <w:tcBorders/>
            <w:vAlign w:val="center"/>
          </w:tcPr>
          <w:p>
            <w:pPr>
              <w:pStyle w:val="TableContents"/>
              <w:bidi w:val="0"/>
              <w:spacing w:before="0" w:after="283"/>
              <w:jc w:val="left"/>
              <w:rPr/>
            </w:pPr>
            <w:r>
              <w:rPr/>
              <w:t xml:space="preserve">836,297 </w:t>
            </w:r>
          </w:p>
        </w:tc>
        <w:tc>
          <w:tcPr>
            <w:tcW w:w="1486" w:type="dxa"/>
            <w:tcBorders/>
            <w:vAlign w:val="center"/>
          </w:tcPr>
          <w:p>
            <w:pPr>
              <w:pStyle w:val="TableContents"/>
              <w:bidi w:val="0"/>
              <w:spacing w:before="0" w:after="283"/>
              <w:jc w:val="left"/>
              <w:rPr/>
            </w:pPr>
            <w:r>
              <w:rPr/>
              <w:t xml:space="preserve">55,984 </w:t>
            </w:r>
          </w:p>
        </w:tc>
        <w:tc>
          <w:tcPr>
            <w:tcW w:w="871" w:type="dxa"/>
            <w:tcBorders/>
            <w:vAlign w:val="center"/>
          </w:tcPr>
          <w:p>
            <w:pPr>
              <w:pStyle w:val="TableContents"/>
              <w:bidi w:val="0"/>
              <w:spacing w:before="0" w:after="283"/>
              <w:jc w:val="left"/>
              <w:rPr/>
            </w:pPr>
            <w:r>
              <w:rPr/>
              <w:t xml:space="preserve">0.03 </w:t>
            </w:r>
          </w:p>
        </w:tc>
        <w:tc>
          <w:tcPr>
            <w:tcW w:w="871" w:type="dxa"/>
            <w:tcBorders/>
            <w:vAlign w:val="center"/>
          </w:tcPr>
          <w:p>
            <w:pPr>
              <w:pStyle w:val="TableContents"/>
              <w:bidi w:val="0"/>
              <w:spacing w:before="0" w:after="283"/>
              <w:jc w:val="left"/>
              <w:rPr/>
            </w:pPr>
            <w:r>
              <w:rPr/>
              <w:t xml:space="preserve">0.08 </w:t>
            </w:r>
          </w:p>
        </w:tc>
        <w:tc>
          <w:tcPr>
            <w:tcW w:w="1111" w:type="dxa"/>
            <w:tcBorders/>
            <w:vAlign w:val="center"/>
          </w:tcPr>
          <w:p>
            <w:pPr>
              <w:pStyle w:val="TableContents"/>
              <w:bidi w:val="0"/>
              <w:spacing w:before="0" w:after="283"/>
              <w:jc w:val="left"/>
              <w:rPr/>
            </w:pPr>
            <w:r>
              <w:rPr/>
              <w:t xml:space="preserve">1. tammikuuta 2015 </w:t>
            </w:r>
          </w:p>
        </w:tc>
        <w:tc>
          <w:tcPr>
            <w:tcW w:w="1276" w:type="dxa"/>
            <w:tcBorders/>
            <w:vAlign w:val="center"/>
          </w:tcPr>
          <w:p>
            <w:pPr>
              <w:pStyle w:val="TableContents"/>
              <w:bidi w:val="0"/>
              <w:spacing w:before="0" w:after="283"/>
              <w:jc w:val="left"/>
              <w:rPr/>
            </w:pPr>
            <w:r>
              <w:rPr/>
              <w:t xml:space="preserve">Virallinen arvio </w:t>
            </w:r>
          </w:p>
        </w:tc>
      </w:tr>
      <w:tr>
        <w:trPr/>
        <w:tc>
          <w:tcPr>
            <w:tcW w:w="541" w:type="dxa"/>
            <w:tcBorders/>
            <w:vAlign w:val="center"/>
          </w:tcPr>
          <w:p>
            <w:pPr>
              <w:pStyle w:val="TableHeading"/>
              <w:suppressLineNumbers/>
              <w:bidi w:val="0"/>
              <w:spacing w:before="0" w:after="283"/>
              <w:jc w:val="center"/>
              <w:rPr/>
            </w:pPr>
            <w:r>
              <w:rPr/>
              <w:t xml:space="preserve">Pos. </w:t>
            </w:r>
          </w:p>
        </w:tc>
        <w:tc>
          <w:tcPr>
            <w:tcW w:w="1501" w:type="dxa"/>
            <w:tcBorders/>
            <w:vAlign w:val="center"/>
          </w:tcPr>
          <w:p>
            <w:pPr>
              <w:pStyle w:val="TableHeading"/>
              <w:suppressLineNumbers/>
              <w:bidi w:val="0"/>
              <w:spacing w:before="0" w:after="283"/>
              <w:jc w:val="center"/>
              <w:rPr/>
            </w:pPr>
            <w:r>
              <w:rPr/>
              <w:t xml:space="preserve">Maa (tai riippuvainen alue) </w:t>
            </w:r>
          </w:p>
        </w:tc>
        <w:tc>
          <w:tcPr>
            <w:tcW w:w="1306" w:type="dxa"/>
            <w:tcBorders/>
            <w:vAlign w:val="center"/>
          </w:tcPr>
          <w:p>
            <w:pPr>
              <w:pStyle w:val="TableHeading"/>
              <w:suppressLineNumbers/>
              <w:bidi w:val="0"/>
              <w:spacing w:before="0" w:after="283"/>
              <w:jc w:val="center"/>
              <w:rPr/>
            </w:pPr>
            <w:r>
              <w:rPr/>
              <w:t xml:space="preserve">Pinta-ala (km) </w:t>
            </w:r>
          </w:p>
        </w:tc>
        <w:tc>
          <w:tcPr>
            <w:tcW w:w="1306" w:type="dxa"/>
            <w:tcBorders/>
            <w:vAlign w:val="center"/>
          </w:tcPr>
          <w:p>
            <w:pPr>
              <w:pStyle w:val="TableHeading"/>
              <w:suppressLineNumbers/>
              <w:bidi w:val="0"/>
              <w:spacing w:before="0" w:after="283"/>
              <w:jc w:val="center"/>
              <w:rPr/>
            </w:pPr>
            <w:r>
              <w:rPr/>
              <w:t xml:space="preserve">Alue (mi) </w:t>
            </w:r>
          </w:p>
        </w:tc>
        <w:tc>
          <w:tcPr>
            <w:tcW w:w="1486" w:type="dxa"/>
            <w:tcBorders/>
            <w:vAlign w:val="center"/>
          </w:tcPr>
          <w:p>
            <w:pPr>
              <w:pStyle w:val="TableHeading"/>
              <w:suppressLineNumbers/>
              <w:bidi w:val="0"/>
              <w:spacing w:before="0" w:after="283"/>
              <w:jc w:val="center"/>
              <w:rPr/>
            </w:pPr>
            <w:r>
              <w:rPr/>
              <w:t xml:space="preserve">Väestö </w:t>
            </w:r>
          </w:p>
        </w:tc>
        <w:tc>
          <w:tcPr>
            <w:tcW w:w="871" w:type="dxa"/>
            <w:tcBorders/>
            <w:vAlign w:val="center"/>
          </w:tcPr>
          <w:p>
            <w:pPr>
              <w:pStyle w:val="TableHeading"/>
              <w:suppressLineNumbers/>
              <w:bidi w:val="0"/>
              <w:spacing w:before="0" w:after="283"/>
              <w:jc w:val="center"/>
              <w:rPr/>
            </w:pPr>
            <w:r>
              <w:rPr/>
              <w:t xml:space="preserve">Tiheys (asukasta / km) </w:t>
            </w:r>
          </w:p>
        </w:tc>
        <w:tc>
          <w:tcPr>
            <w:tcW w:w="871" w:type="dxa"/>
            <w:tcBorders/>
            <w:vAlign w:val="center"/>
          </w:tcPr>
          <w:p>
            <w:pPr>
              <w:pStyle w:val="TableHeading"/>
              <w:suppressLineNumbers/>
              <w:bidi w:val="0"/>
              <w:spacing w:before="0" w:after="283"/>
              <w:jc w:val="center"/>
              <w:rPr/>
            </w:pPr>
            <w:r>
              <w:rPr/>
              <w:t xml:space="preserve">Tiheys (asukasta / mi) </w:t>
            </w:r>
          </w:p>
        </w:tc>
        <w:tc>
          <w:tcPr>
            <w:tcW w:w="1111" w:type="dxa"/>
            <w:tcBorders/>
            <w:vAlign w:val="center"/>
          </w:tcPr>
          <w:p>
            <w:pPr>
              <w:pStyle w:val="TableHeading"/>
              <w:suppressLineNumbers/>
              <w:bidi w:val="0"/>
              <w:spacing w:before="0" w:after="283"/>
              <w:jc w:val="center"/>
              <w:rPr/>
            </w:pPr>
            <w:r>
              <w:rPr/>
              <w:t xml:space="preserve">Päivämäärä </w:t>
            </w:r>
          </w:p>
        </w:tc>
        <w:tc>
          <w:tcPr>
            <w:tcW w:w="1276" w:type="dxa"/>
            <w:tcBorders/>
            <w:vAlign w:val="center"/>
          </w:tcPr>
          <w:p>
            <w:pPr>
              <w:pStyle w:val="TableHeading"/>
              <w:suppressLineNumbers/>
              <w:bidi w:val="0"/>
              <w:spacing w:before="0" w:after="283"/>
              <w:jc w:val="center"/>
              <w:rPr/>
            </w:pPr>
            <w:r>
              <w:rPr/>
              <w:t xml:space="preserve">Väestön lähde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maailman väkirikkain maa?</w:t>
      </w:r>
    </w:p>
    <w:p>
      <w:pPr>
        <w:pStyle w:val="TextBody"/>
        <w:bidi w:val="0"/>
        <w:jc w:val="left"/>
        <w:rPr>
          <w:b/>
          <w:u w:val="single"/>
          <w:shd w:val="clear" w:fill="FFFF00"/>
        </w:rPr>
      </w:pPr>
      <w:r>
        <w:rPr>
          <w:b/>
          <w:u w:val="single"/>
          <w:shd w:val="clear" w:fill="FFFF00"/>
        </w:rPr>
        <w:t xml:space="preserve">Asiakirjan numero 16182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Fraser-joki / ˈfreɪzər / on </w:t>
      </w:r>
      <w:r>
        <w:rPr>
          <w:color w:val="A9A9A9"/>
        </w:rPr>
        <w:t xml:space="preserve">Kanadan Brittiläisen Kolumbian </w:t>
      </w:r>
      <w:r>
        <w:rPr/>
        <w:t xml:space="preserve">pisin joki</w:t>
      </w:r>
      <w:r>
        <w:rPr>
          <w:color w:val="A9A9A9"/>
        </w:rPr>
        <w:t xml:space="preserve">, joka virtaa </w:t>
      </w:r>
      <w:r>
        <w:rPr>
          <w:color w:val="DCDCDC"/>
        </w:rPr>
        <w:t xml:space="preserve">Fraser Passissa lähellä Blackrock Mountainia </w:t>
      </w:r>
      <w:r>
        <w:rPr>
          <w:color w:val="A9A9A9"/>
        </w:rPr>
        <w:t xml:space="preserve">Kalliovuorilla ja virtaa 1 375 kilometriä (854 mi) pitkin Georgian salmeen Vancouverin kaupungin kohdalla</w:t>
      </w:r>
      <w:r>
        <w:rPr/>
        <w:t xml:space="preserve">. Se on Kanadan kymmenenneksi pisin joki. Joen vuotuinen purkuvirtaama suullaan on 112 kuutiokilometriä (27 cu mi) eli 3 550 kuutiometriä sekunnissa (125 000 cu ft / s), ja se laskee mereen 20 miljoonaa tonnia sedimenttiä.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Fraser-joki sijaitsee kartalla?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Fraser-joki alkaa Bc:ssä?</w:t>
      </w:r>
    </w:p>
    <w:p>
      <w:pPr>
        <w:pStyle w:val="TextBody"/>
        <w:bidi w:val="0"/>
        <w:jc w:val="left"/>
        <w:rPr>
          <w:b/>
          <w:u w:val="single"/>
          <w:shd w:val="clear" w:fill="FFFF00"/>
        </w:rPr>
      </w:pPr>
      <w:r>
        <w:rPr>
          <w:b/>
          <w:u w:val="single"/>
          <w:shd w:val="clear" w:fill="FFFF00"/>
        </w:rPr>
        <w:t xml:space="preserve">Asiakirjan numero 16183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Ashley tajuaa tarvitsevansa apua Joshuan hoitamisessa ja palkkaa lastenhoitajan, </w:t>
      </w:r>
      <w:r>
        <w:rPr>
          <w:color w:val="A9A9A9"/>
        </w:rPr>
        <w:t xml:space="preserve">Claire Caseyn </w:t>
      </w:r>
      <w:r>
        <w:rPr/>
        <w:t xml:space="preserve">(Julia Haworth). Ashley ja Claire sitoutuvat Joshuaan, ja lopulta he rakastuvat toisiinsa. Syyskuussa 2004 Ashley kosii Clairea The Roversissa, ja Claire hyväksyy kosinnan. He menevät naimisiin joulupäivänä 2004. Marraskuussa 2005 Fred haastaa toisen teurastajan, Eddie Maddocksin, nyrkkeilyotteluun Ashleyn ja Eddien pojan, Marvinin, paikallisen nyrkkeilymestarin, välillä. Ottelupäivänä Fred pudottaa painon Ashleyn jalkaan, ja Ashley joutuu sairaalaan. Ashley toipuu ja jatkaa ottelua, mutta katsojien keskuudessa puhkeaa mellakka. Järjestyksen palauttamiseksi Ashley ja Marvin sopivat tasapelistä.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naimisissa Ashleyn kanssa Coronation Streetissä...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Vuonna 1999 Ashley ja </w:t>
      </w:r>
      <w:r>
        <w:rPr>
          <w:color w:val="A9A9A9"/>
        </w:rPr>
        <w:t xml:space="preserve">Maxine </w:t>
      </w:r>
      <w:r>
        <w:rPr/>
        <w:t xml:space="preserve">palaavat yhteen ja menevät lopulta naimisiin syyskuussa. Ashley saa myös tietää, että hänen setänsä Fred on hänen biologinen isänsä. Fred kertoo Ashleylle Kathleenista ja tämän haluttomuudesta tulla äidiksi nuorena. Fred selittää Ashleylle myös, että Beryl, jota hän luuli Ashleyn äidiksi, on itse asiassa hänen tätinsä, ja että Fred antoi tämän kasvattaa Ashleyn, jotta hän voisi seurata tämän kasvua. Ashley päättää, että hän haluaa tavata biologisen äitinsä, mutta Fred rukoilee häntä olemaan tapaamatta, koska hän uskoo sen satuttavan Berylia. Ashley kuitenkin jäljittää Kathleenin tämän kotiin Oldhamiin. Hän on aluksi hyvin katkera Kathleenille, koska tämä oli hylännyt hänet, mutta he tekevät sovinnon, ja Ashley päästää Kathleenin hänen ja Maxinen häihin.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kanssa Ashley oli naimisissa Coronation Streetissä?</w:t>
      </w:r>
    </w:p>
    <w:p>
      <w:pPr>
        <w:pStyle w:val="TextBody"/>
        <w:bidi w:val="0"/>
        <w:jc w:val="left"/>
        <w:rPr>
          <w:b/>
          <w:u w:val="single"/>
          <w:shd w:val="clear" w:fill="FFFF00"/>
        </w:rPr>
      </w:pPr>
      <w:r>
        <w:rPr>
          <w:b/>
          <w:u w:val="single"/>
          <w:shd w:val="clear" w:fill="FFFF00"/>
        </w:rPr>
        <w:t xml:space="preserve">Asiakirjan numero 16184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Kuun etelänapa sijaitsee Kuun kaukaisen puolen keskipisteessä (</w:t>
      </w:r>
      <w:r>
        <w:rPr>
          <w:color w:val="A9A9A9"/>
        </w:rPr>
        <w:t xml:space="preserve">80° S-90° S), </w:t>
      </w:r>
      <w:r>
        <w:rPr/>
        <w:t xml:space="preserve">ja sen etäisyys on noin 1250 km. Kuun etelänapa on siirtynyt 5 astetta siitä, missä se oli miljardeja vuosia sitten. Tämä siirtymä on muuttanut kuun pyörimisakselia, jolloin auringonvalo on päässyt kuun alueille, jotka aiemmin olivat varjossa. Akselin pyörähdys on 88,5 astetta ellipsin tasosta. Etelänavalla on pysyvän pimeyden alueita, joille auringonvalo ei koskaan pääse. Päinvastoin, napa sisältää myös alueita, joille auringonvalo osuu pysyvästi. Etelänavalla on monia kraattereita ja altaita, kuten Etelänapa-Aitkenin allas, joka näyttää olevan yksi Kuun perustavanlaatuisimmista piirteistä. Etelänavalla on vuoria, kuten Epsilon Peak, joka on korkeampi kuin yksikään Maan vuori. Etelänapa on lämpövaikutuksiltaan suotuisa, ja sen lämpötila on keskimäärin 250-270 kelviniä.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kuun etelänavan koordinaatit?</w:t>
      </w:r>
    </w:p>
    <w:p>
      <w:pPr>
        <w:pStyle w:val="TextBody"/>
        <w:bidi w:val="0"/>
        <w:jc w:val="left"/>
        <w:rPr>
          <w:b/>
          <w:u w:val="single"/>
          <w:shd w:val="clear" w:fill="FFFF00"/>
        </w:rPr>
      </w:pPr>
      <w:r>
        <w:rPr>
          <w:b/>
          <w:u w:val="single"/>
          <w:shd w:val="clear" w:fill="FFFF00"/>
        </w:rPr>
        <w:t xml:space="preserve">Asiakirjan numero 16185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Auringon säde on </w:t>
      </w:r>
      <w:r>
        <w:rPr>
          <w:color w:val="A9A9A9"/>
        </w:rPr>
        <w:t xml:space="preserve">noin 695 700 kilometriä (432 300 mailia)</w:t>
      </w:r>
      <w:r>
        <w:rPr/>
        <w:t xml:space="preserve">, mikä on noin 10 kertaa Jupiterin keskimääräinen säde, 110 kertaa Maan säde ja 1/215 astronomista yksikköä eli Maan etäisyys Auringosta. Se vaihtelee hieman navalta päiväntasaajalle sen pyörimisestä johtuen, mikä aiheuttaa noin 10 miljoonasosan suuruisen epätasaisuuden. (Katso 1 gigametri vastaavista etäisyyksistä.)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auringon säde</w:t>
      </w:r>
    </w:p>
    <w:p>
      <w:pPr>
        <w:pStyle w:val="TextBody"/>
        <w:bidi w:val="0"/>
        <w:jc w:val="left"/>
        <w:rPr>
          <w:b/>
          <w:u w:val="single"/>
          <w:shd w:val="clear" w:fill="FFFF00"/>
        </w:rPr>
      </w:pPr>
      <w:r>
        <w:rPr>
          <w:b/>
          <w:u w:val="single"/>
          <w:shd w:val="clear" w:fill="FFFF00"/>
        </w:rPr>
        <w:t xml:space="preserve">Asiakirjan numero 16186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Väestölaskenta kattoi 29 osavaltiossa ja 7 liittoalueella 640 piirikuntaa, 5 767 tehsiliä, 7 933 kaupunkia ja </w:t>
      </w:r>
      <w:r>
        <w:rPr>
          <w:color w:val="A9A9A9"/>
        </w:rPr>
        <w:t xml:space="preserve">yli 6 </w:t>
      </w:r>
      <w:r>
        <w:rPr/>
        <w:t xml:space="preserve">lakh kylää. Yhteensä 27 lakh virkamiestä kävi kotitalouksissa 7 933 kaupungissa ja 6 lakh kylässä ja luokitteli väestön sukupuolen, uskonnon, koulutuksen ja ammatin mukaan. Kustannukset olivat noin 2 200 crore (340 miljoonaa Yhdysvaltain dollaria), mikä on alle 0,50 dollaria henkeä kohti, mikä on huomattavasti vähemmän kuin maailman keskiarvo, joka on arviolta 4,60 dollaria henkeä kohti. Tämä joka 10. vuosi suoritettava väestönlaskenta oli suuri haaste, kun otetaan huomioon Intian valtava pinta-ala ja kulttuurien moninaisuus sekä työvoiman vastustus.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kylien lukumäärä Intiassa vuoden 2011 väestönlaskennan mukaan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Väestölaskenta kattoi 28 osavaltiossa ja 7 liittoalueella 640 piirikuntaa, 5 924 alipiirikuntaa, 7 935 kaupunkia ja yli 6 lakh kylää. Yhteensä 27 lakh virkamiestä kävi kotitalouksissa 7 935 kaupungissa ja </w:t>
      </w:r>
      <w:r>
        <w:rPr>
          <w:color w:val="A9A9A9"/>
        </w:rPr>
        <w:t xml:space="preserve">6 lakh </w:t>
      </w:r>
      <w:r>
        <w:rPr/>
        <w:t xml:space="preserve">kylässä ja luokitteli väestön sukupuolen, uskonnon, koulutuksen ja ammatin mukaan. Kustannukset olivat noin 2 200 crore (320 miljoonaa Yhdysvaltain dollaria), mikä on alle 0,50 dollaria henkeä kohti, mikä on huomattavasti vähemmän kuin maailman keskiarvo, joka on arviolta 4,60 dollaria henkeä kohti. Tämä joka 10. vuosi toteutettava väestönlaskenta oli suuri haaste, kun otetaan huomioon Intian valtava pinta-ala ja kulttuurien moninaisuus sekä työvoiman vastustus.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kylää Intiassa on vuoden 2011 väestönlaskennan mukaan?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Intian hallitus julkaisi vuoden 2011 väestönlaskentaa koskevat uskontotiedot 25. elokuuta 2015. Hinduja on </w:t>
      </w:r>
      <w:r>
        <w:rPr/>
        <w:t xml:space="preserve">Intiassa </w:t>
      </w:r>
      <w:r>
        <w:rPr/>
        <w:t xml:space="preserve">79,8 % (966,3 miljoonaa), muslimeja 14,23 % (</w:t>
      </w:r>
      <w:r>
        <w:rPr>
          <w:color w:val="A9A9A9"/>
        </w:rPr>
        <w:t xml:space="preserve">172,2 miljoonaa) </w:t>
      </w:r>
      <w:r>
        <w:rPr/>
        <w:t xml:space="preserve">ja kristittyjä 2,30 % (28,7 miljoonaa). Vuoden 2011 väestönlaskennan mukaan Intiassa on 57 264 parsia. Vuoden 2011 väestönlaskennassa lisättiin ensimmäistä kertaa luokka "ei uskontoa". Vuoden 2011 väestönlaskennassa 2,87 miljoonaa ihmistä luokiteltiin Intiassa "ei uskontoa" -ryhmään kuuluviksi, mikä on 0,24 prosenttia Intian 1,21 miljardin asukkaan väestöstä. Alla on esitetty Intian uskonnollinen koostumus vuosikymmenittäin vuoden 2011 väestönlaskentaan asti. Intiassa on kuusi uskontoa, joille on myönnetty "kansallisen vähemmistön" asema: muslimit, kristityt, sikhit, jainit, buddhalaiset ja parsit. Sunnit, shiiat, bohrat, agakhanit ja ahmadiyyat määriteltiin Intian islamin lahkoiksi. Vuoden 2011 väestönlaskennan mukaan kuusi suurta uskontokuntaa - hindut, muslimit, kristityt, sikhit, buddhalaiset ja jainit - muodostavat yli 99,4 prosenttia Intian 1,21 miljardin asukkaan väestöstä, kun taas "muiden uskontojen ja vakaumusten" (ORP) osuus on 8,2 miljoonaa. Syrjäisempien uskontokuntien joukossa on kuusi uskontokuntaa: Sarnaism (4,957 miljoonaa), Gond (1,026 miljoonaa), Sari (506 000), Donyi-Polo (302 000) Arunachal Pradeshissa, Sanamahism (222 000) Manipurissa ja Khasi (138 000) Meghalayassa. Maharashtrassa on maan eniten ateisteja, 9 652, ja seuraavaksi eniten ateisteja on Keralassa.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muslimiväestö Intiassa vuoden 2011 väestönlaskennan mukaan</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Intian 15. väestönlaskenta Yleistä </w:t>
      </w:r>
    </w:p>
    <w:tbl>
      <w:tblPr>
        <w:tblW w:w="5162" w:type="dxa"/>
        <w:jc w:val="left"/>
        <w:tblInd w:w="0" w:type="dxa"/>
        <w:tblLayout w:type="fixed"/>
        <w:tblCellMar>
          <w:top w:w="28" w:type="dxa"/>
          <w:left w:w="28" w:type="dxa"/>
          <w:bottom w:w="28" w:type="dxa"/>
          <w:right w:w="28" w:type="dxa"/>
        </w:tblCellMar>
      </w:tblPr>
      <w:tblGrid>
        <w:gridCol w:w="2251"/>
        <w:gridCol w:w="2911"/>
      </w:tblGrid>
      <w:tr>
        <w:trPr/>
        <w:tc>
          <w:tcPr>
            <w:tcW w:w="2251" w:type="dxa"/>
            <w:tcBorders/>
            <w:vAlign w:val="center"/>
          </w:tcPr>
          <w:p>
            <w:pPr>
              <w:pStyle w:val="TableHeading"/>
              <w:suppressLineNumbers/>
              <w:bidi w:val="0"/>
              <w:spacing w:before="0" w:after="283"/>
              <w:jc w:val="center"/>
              <w:rPr/>
            </w:pPr>
            <w:r>
              <w:rPr/>
              <w:t xml:space="preserve">Maa </w:t>
            </w:r>
          </w:p>
        </w:tc>
        <w:tc>
          <w:tcPr>
            <w:tcW w:w="2911" w:type="dxa"/>
            <w:tcBorders/>
            <w:vAlign w:val="center"/>
          </w:tcPr>
          <w:p>
            <w:pPr>
              <w:pStyle w:val="TableContents"/>
              <w:bidi w:val="0"/>
              <w:spacing w:before="0" w:after="283"/>
              <w:jc w:val="left"/>
              <w:rPr/>
            </w:pPr>
            <w:r>
              <w:rPr/>
              <w:t xml:space="preserve">Intia </w:t>
            </w:r>
          </w:p>
        </w:tc>
      </w:tr>
      <w:tr>
        <w:trPr/>
        <w:tc>
          <w:tcPr>
            <w:tcW w:w="2251" w:type="dxa"/>
            <w:tcBorders/>
            <w:vAlign w:val="center"/>
          </w:tcPr>
          <w:p>
            <w:pPr>
              <w:pStyle w:val="TableHeading"/>
              <w:suppressLineNumbers/>
              <w:bidi w:val="0"/>
              <w:spacing w:before="0" w:after="283"/>
              <w:jc w:val="center"/>
              <w:rPr/>
            </w:pPr>
            <w:r>
              <w:rPr/>
              <w:t xml:space="preserve">Kuvauspäivämäärä </w:t>
            </w:r>
          </w:p>
        </w:tc>
        <w:tc>
          <w:tcPr>
            <w:tcW w:w="2911" w:type="dxa"/>
            <w:tcBorders/>
            <w:vAlign w:val="center"/>
          </w:tcPr>
          <w:p>
            <w:pPr>
              <w:pStyle w:val="TableContents"/>
              <w:bidi w:val="0"/>
              <w:spacing w:before="0" w:after="283"/>
              <w:jc w:val="left"/>
              <w:rPr/>
            </w:pPr>
            <w:r>
              <w:rPr/>
              <w:t xml:space="preserve">2010-2011 </w:t>
            </w:r>
          </w:p>
        </w:tc>
      </w:tr>
      <w:tr>
        <w:trPr/>
        <w:tc>
          <w:tcPr>
            <w:tcW w:w="2251" w:type="dxa"/>
            <w:tcBorders/>
            <w:vAlign w:val="center"/>
          </w:tcPr>
          <w:p>
            <w:pPr>
              <w:pStyle w:val="TableHeading"/>
              <w:suppressLineNumbers/>
              <w:bidi w:val="0"/>
              <w:spacing w:before="0" w:after="283"/>
              <w:jc w:val="center"/>
              <w:rPr/>
            </w:pPr>
            <w:r>
              <w:rPr/>
              <w:t xml:space="preserve">Kokonaisväestö </w:t>
            </w:r>
          </w:p>
        </w:tc>
        <w:tc>
          <w:tcPr>
            <w:tcW w:w="2911" w:type="dxa"/>
            <w:tcBorders/>
            <w:vAlign w:val="center"/>
          </w:tcPr>
          <w:p>
            <w:pPr>
              <w:pStyle w:val="TableContents"/>
              <w:bidi w:val="0"/>
              <w:spacing w:before="0" w:after="283"/>
              <w:jc w:val="left"/>
              <w:rPr/>
            </w:pPr>
            <w:r>
              <w:rPr>
                <w:color w:val="A9A9A9"/>
              </w:rPr>
              <w:t xml:space="preserve">1,210,193,422 </w:t>
            </w:r>
          </w:p>
        </w:tc>
      </w:tr>
      <w:tr>
        <w:trPr/>
        <w:tc>
          <w:tcPr>
            <w:tcW w:w="2251" w:type="dxa"/>
            <w:tcBorders/>
            <w:vAlign w:val="center"/>
          </w:tcPr>
          <w:p>
            <w:pPr>
              <w:pStyle w:val="TableHeading"/>
              <w:suppressLineNumbers/>
              <w:bidi w:val="0"/>
              <w:spacing w:before="0" w:after="283"/>
              <w:jc w:val="center"/>
              <w:rPr/>
            </w:pPr>
            <w:r>
              <w:rPr/>
              <w:t xml:space="preserve">Prosenttimuutos </w:t>
            </w:r>
          </w:p>
        </w:tc>
        <w:tc>
          <w:tcPr>
            <w:tcW w:w="2911" w:type="dxa"/>
            <w:tcBorders/>
            <w:vAlign w:val="center"/>
          </w:tcPr>
          <w:p>
            <w:pPr>
              <w:pStyle w:val="TableContents"/>
              <w:bidi w:val="0"/>
              <w:spacing w:before="0" w:after="283"/>
              <w:jc w:val="left"/>
              <w:rPr/>
            </w:pPr>
            <w:r>
              <w:rPr/>
              <w:t xml:space="preserve">17.70% </w:t>
            </w:r>
          </w:p>
        </w:tc>
      </w:tr>
      <w:tr>
        <w:trPr/>
        <w:tc>
          <w:tcPr>
            <w:tcW w:w="2251" w:type="dxa"/>
            <w:tcBorders/>
            <w:vAlign w:val="center"/>
          </w:tcPr>
          <w:p>
            <w:pPr>
              <w:pStyle w:val="TableHeading"/>
              <w:suppressLineNumbers/>
              <w:bidi w:val="0"/>
              <w:spacing w:before="0" w:after="283"/>
              <w:jc w:val="center"/>
              <w:rPr/>
            </w:pPr>
            <w:r>
              <w:rPr/>
              <w:t xml:space="preserve">Väkirikkain osavaltio </w:t>
            </w:r>
          </w:p>
        </w:tc>
        <w:tc>
          <w:tcPr>
            <w:tcW w:w="2911" w:type="dxa"/>
            <w:tcBorders/>
            <w:vAlign w:val="center"/>
          </w:tcPr>
          <w:p>
            <w:pPr>
              <w:pStyle w:val="TableContents"/>
              <w:bidi w:val="0"/>
              <w:spacing w:before="0" w:after="283"/>
              <w:jc w:val="left"/>
              <w:rPr/>
            </w:pPr>
            <w:r>
              <w:rPr/>
              <w:t xml:space="preserve">Uttar Pradesh (199 812 341) </w:t>
            </w:r>
          </w:p>
        </w:tc>
      </w:tr>
      <w:tr>
        <w:trPr/>
        <w:tc>
          <w:tcPr>
            <w:tcW w:w="2251" w:type="dxa"/>
            <w:tcBorders/>
            <w:vAlign w:val="center"/>
          </w:tcPr>
          <w:p>
            <w:pPr>
              <w:pStyle w:val="TableHeading"/>
              <w:suppressLineNumbers/>
              <w:bidi w:val="0"/>
              <w:spacing w:before="0" w:after="283"/>
              <w:jc w:val="center"/>
              <w:rPr/>
            </w:pPr>
            <w:r>
              <w:rPr/>
              <w:t xml:space="preserve">Vähiten asuttu osavaltio </w:t>
            </w:r>
          </w:p>
        </w:tc>
        <w:tc>
          <w:tcPr>
            <w:tcW w:w="2911" w:type="dxa"/>
            <w:tcBorders/>
            <w:vAlign w:val="center"/>
          </w:tcPr>
          <w:p>
            <w:pPr>
              <w:pStyle w:val="TableContents"/>
              <w:bidi w:val="0"/>
              <w:spacing w:before="0" w:after="283"/>
              <w:jc w:val="left"/>
              <w:rPr/>
            </w:pPr>
            <w:r>
              <w:rPr/>
              <w:t xml:space="preserve">Sikkim (610,577)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Intian nykyinen väestö vuoden 2011 väestönlaskennan mukaan</w:t>
      </w:r>
    </w:p>
    <w:p>
      <w:pPr>
        <w:pStyle w:val="TextBody"/>
        <w:bidi w:val="0"/>
        <w:jc w:val="left"/>
        <w:rPr>
          <w:b/>
          <w:shd w:val="clear" w:fill="FFFF00"/>
        </w:rPr>
      </w:pPr>
      <w:r>
        <w:rPr>
          <w:b/>
          <w:shd w:val="clear" w:fill="FFFF00"/>
        </w:rPr>
        <w:t xml:space="preserve">Teksti numero 4</w:t>
      </w:r>
    </w:p>
    <w:tbl>
      <w:tblPr>
        <w:tblW w:w="6483" w:type="dxa"/>
        <w:jc w:val="left"/>
        <w:tblInd w:w="0" w:type="dxa"/>
        <w:tblLayout w:type="fixed"/>
        <w:tblCellMar>
          <w:top w:w="28" w:type="dxa"/>
          <w:left w:w="28" w:type="dxa"/>
          <w:bottom w:w="28" w:type="dxa"/>
          <w:right w:w="28" w:type="dxa"/>
        </w:tblCellMar>
      </w:tblPr>
      <w:tblGrid>
        <w:gridCol w:w="3286"/>
        <w:gridCol w:w="1606"/>
        <w:gridCol w:w="1591"/>
      </w:tblGrid>
      <w:tr>
        <w:trPr/>
        <w:tc>
          <w:tcPr>
            <w:tcW w:w="3286" w:type="dxa"/>
            <w:tcBorders/>
            <w:vAlign w:val="center"/>
          </w:tcPr>
          <w:p>
            <w:pPr>
              <w:pStyle w:val="TableContents"/>
              <w:bidi w:val="0"/>
              <w:spacing w:before="0" w:after="283"/>
              <w:jc w:val="left"/>
              <w:rPr/>
            </w:pPr>
            <w:r>
              <w:rPr/>
              <w:t xml:space="preserve">Väestö </w:t>
            </w:r>
          </w:p>
        </w:tc>
        <w:tc>
          <w:tcPr>
            <w:tcW w:w="1606" w:type="dxa"/>
            <w:tcBorders/>
            <w:vAlign w:val="center"/>
          </w:tcPr>
          <w:p>
            <w:pPr>
              <w:pStyle w:val="TableContents"/>
              <w:bidi w:val="0"/>
              <w:spacing w:before="0" w:after="283"/>
              <w:jc w:val="left"/>
              <w:rPr/>
            </w:pPr>
            <w:r>
              <w:rPr/>
              <w:t xml:space="preserve">Yhteensä </w:t>
            </w:r>
          </w:p>
        </w:tc>
        <w:tc>
          <w:tcPr>
            <w:tcW w:w="1591" w:type="dxa"/>
            <w:tcBorders/>
            <w:vAlign w:val="center"/>
          </w:tcPr>
          <w:p>
            <w:pPr>
              <w:pStyle w:val="TableContents"/>
              <w:bidi w:val="0"/>
              <w:spacing w:before="0" w:after="283"/>
              <w:jc w:val="left"/>
              <w:rPr/>
            </w:pPr>
            <w:r>
              <w:rPr/>
              <w:t xml:space="preserve">1,210,854,977 </w:t>
            </w:r>
          </w:p>
        </w:tc>
      </w:tr>
      <w:tr>
        <w:trPr/>
        <w:tc>
          <w:tcPr>
            <w:tcW w:w="3286" w:type="dxa"/>
            <w:tcBorders/>
            <w:vAlign w:val="center"/>
          </w:tcPr>
          <w:p>
            <w:pPr>
              <w:pStyle w:val="TableContents"/>
              <w:bidi w:val="0"/>
              <w:spacing w:before="0" w:after="283"/>
              <w:jc w:val="left"/>
              <w:rPr/>
            </w:pPr>
            <w:r>
              <w:rPr/>
              <w:t xml:space="preserve">Miehet </w:t>
            </w:r>
          </w:p>
        </w:tc>
        <w:tc>
          <w:tcPr>
            <w:tcW w:w="1606" w:type="dxa"/>
            <w:tcBorders/>
            <w:vAlign w:val="center"/>
          </w:tcPr>
          <w:p>
            <w:pPr>
              <w:pStyle w:val="TableContents"/>
              <w:bidi w:val="0"/>
              <w:spacing w:before="0" w:after="283"/>
              <w:jc w:val="left"/>
              <w:rPr/>
            </w:pPr>
            <w:r>
              <w:rPr/>
              <w:t xml:space="preserve">623,724,248 </w:t>
            </w:r>
          </w:p>
        </w:tc>
        <w:tc>
          <w:tcPr>
            <w:tcW w:w="1591" w:type="dxa"/>
            <w:tcBorders/>
          </w:tcPr>
          <w:p>
            <w:pPr>
              <w:pStyle w:val="TableContents"/>
              <w:bidi w:val="0"/>
              <w:spacing w:before="0" w:after="283"/>
              <w:jc w:val="left"/>
              <w:rPr>
                <w:sz w:val="4"/>
                <w:szCs w:val="4"/>
              </w:rPr>
            </w:pPr>
            <w:r>
              <w:rPr>
                <w:sz w:val="4"/>
                <w:szCs w:val="4"/>
              </w:rPr>
            </w:r>
          </w:p>
        </w:tc>
      </w:tr>
      <w:tr>
        <w:trPr/>
        <w:tc>
          <w:tcPr>
            <w:tcW w:w="3286" w:type="dxa"/>
            <w:tcBorders/>
            <w:vAlign w:val="center"/>
          </w:tcPr>
          <w:p>
            <w:pPr>
              <w:pStyle w:val="TableContents"/>
              <w:bidi w:val="0"/>
              <w:spacing w:before="0" w:after="283"/>
              <w:jc w:val="left"/>
              <w:rPr/>
            </w:pPr>
            <w:r>
              <w:rPr/>
              <w:t xml:space="preserve">Naiset </w:t>
            </w:r>
          </w:p>
        </w:tc>
        <w:tc>
          <w:tcPr>
            <w:tcW w:w="1606" w:type="dxa"/>
            <w:tcBorders/>
            <w:vAlign w:val="center"/>
          </w:tcPr>
          <w:p>
            <w:pPr>
              <w:pStyle w:val="TableContents"/>
              <w:bidi w:val="0"/>
              <w:spacing w:before="0" w:after="283"/>
              <w:jc w:val="left"/>
              <w:rPr/>
            </w:pPr>
            <w:r>
              <w:rPr/>
              <w:t xml:space="preserve">586,469,174 </w:t>
            </w:r>
          </w:p>
        </w:tc>
        <w:tc>
          <w:tcPr>
            <w:tcW w:w="1591" w:type="dxa"/>
            <w:tcBorders/>
          </w:tcPr>
          <w:p>
            <w:pPr>
              <w:pStyle w:val="TableContents"/>
              <w:bidi w:val="0"/>
              <w:spacing w:before="0" w:after="283"/>
              <w:jc w:val="left"/>
              <w:rPr>
                <w:sz w:val="4"/>
                <w:szCs w:val="4"/>
              </w:rPr>
            </w:pPr>
            <w:r>
              <w:rPr>
                <w:sz w:val="4"/>
                <w:szCs w:val="4"/>
              </w:rPr>
            </w:r>
          </w:p>
        </w:tc>
      </w:tr>
      <w:tr>
        <w:trPr/>
        <w:tc>
          <w:tcPr>
            <w:tcW w:w="3286" w:type="dxa"/>
            <w:tcBorders/>
            <w:vAlign w:val="center"/>
          </w:tcPr>
          <w:p>
            <w:pPr>
              <w:pStyle w:val="TableContents"/>
              <w:bidi w:val="0"/>
              <w:spacing w:before="0" w:after="283"/>
              <w:jc w:val="left"/>
              <w:rPr/>
            </w:pPr>
            <w:r>
              <w:rPr/>
              <w:t xml:space="preserve">Lukutaito </w:t>
            </w:r>
          </w:p>
        </w:tc>
        <w:tc>
          <w:tcPr>
            <w:tcW w:w="1606" w:type="dxa"/>
            <w:tcBorders/>
            <w:vAlign w:val="center"/>
          </w:tcPr>
          <w:p>
            <w:pPr>
              <w:pStyle w:val="TableContents"/>
              <w:bidi w:val="0"/>
              <w:spacing w:before="0" w:after="283"/>
              <w:jc w:val="left"/>
              <w:rPr/>
            </w:pPr>
            <w:r>
              <w:rPr/>
              <w:t xml:space="preserve">Yhteensä </w:t>
            </w:r>
          </w:p>
        </w:tc>
        <w:tc>
          <w:tcPr>
            <w:tcW w:w="1591" w:type="dxa"/>
            <w:tcBorders/>
            <w:vAlign w:val="center"/>
          </w:tcPr>
          <w:p>
            <w:pPr>
              <w:pStyle w:val="TableContents"/>
              <w:bidi w:val="0"/>
              <w:spacing w:before="0" w:after="283"/>
              <w:jc w:val="left"/>
              <w:rPr/>
            </w:pPr>
            <w:r>
              <w:rPr/>
              <w:t xml:space="preserve">74% </w:t>
            </w:r>
          </w:p>
        </w:tc>
      </w:tr>
      <w:tr>
        <w:trPr/>
        <w:tc>
          <w:tcPr>
            <w:tcW w:w="3286" w:type="dxa"/>
            <w:tcBorders/>
            <w:vAlign w:val="center"/>
          </w:tcPr>
          <w:p>
            <w:pPr>
              <w:pStyle w:val="TableContents"/>
              <w:bidi w:val="0"/>
              <w:spacing w:before="0" w:after="283"/>
              <w:jc w:val="left"/>
              <w:rPr/>
            </w:pPr>
            <w:r>
              <w:rPr/>
              <w:t xml:space="preserve">Miehet </w:t>
            </w:r>
          </w:p>
        </w:tc>
        <w:tc>
          <w:tcPr>
            <w:tcW w:w="1606" w:type="dxa"/>
            <w:tcBorders/>
            <w:vAlign w:val="center"/>
          </w:tcPr>
          <w:p>
            <w:pPr>
              <w:pStyle w:val="TableContents"/>
              <w:bidi w:val="0"/>
              <w:spacing w:before="0" w:after="283"/>
              <w:jc w:val="left"/>
              <w:rPr/>
            </w:pPr>
            <w:r>
              <w:rPr/>
              <w:t xml:space="preserve">82.10% </w:t>
            </w:r>
          </w:p>
        </w:tc>
        <w:tc>
          <w:tcPr>
            <w:tcW w:w="1591" w:type="dxa"/>
            <w:tcBorders/>
          </w:tcPr>
          <w:p>
            <w:pPr>
              <w:pStyle w:val="TableContents"/>
              <w:bidi w:val="0"/>
              <w:spacing w:before="0" w:after="283"/>
              <w:jc w:val="left"/>
              <w:rPr>
                <w:sz w:val="4"/>
                <w:szCs w:val="4"/>
              </w:rPr>
            </w:pPr>
            <w:r>
              <w:rPr>
                <w:sz w:val="4"/>
                <w:szCs w:val="4"/>
              </w:rPr>
            </w:r>
          </w:p>
        </w:tc>
      </w:tr>
      <w:tr>
        <w:trPr/>
        <w:tc>
          <w:tcPr>
            <w:tcW w:w="3286" w:type="dxa"/>
            <w:tcBorders/>
            <w:vAlign w:val="center"/>
          </w:tcPr>
          <w:p>
            <w:pPr>
              <w:pStyle w:val="TableContents"/>
              <w:bidi w:val="0"/>
              <w:spacing w:before="0" w:after="283"/>
              <w:jc w:val="left"/>
              <w:rPr/>
            </w:pPr>
            <w:r>
              <w:rPr/>
              <w:t xml:space="preserve">Naiset </w:t>
            </w:r>
          </w:p>
        </w:tc>
        <w:tc>
          <w:tcPr>
            <w:tcW w:w="1606" w:type="dxa"/>
            <w:tcBorders/>
            <w:vAlign w:val="center"/>
          </w:tcPr>
          <w:p>
            <w:pPr>
              <w:pStyle w:val="TableContents"/>
              <w:bidi w:val="0"/>
              <w:spacing w:before="0" w:after="283"/>
              <w:jc w:val="left"/>
              <w:rPr/>
            </w:pPr>
            <w:r>
              <w:rPr/>
              <w:t xml:space="preserve">65.50% </w:t>
            </w:r>
          </w:p>
        </w:tc>
        <w:tc>
          <w:tcPr>
            <w:tcW w:w="1591" w:type="dxa"/>
            <w:tcBorders/>
          </w:tcPr>
          <w:p>
            <w:pPr>
              <w:pStyle w:val="TableContents"/>
              <w:bidi w:val="0"/>
              <w:spacing w:before="0" w:after="283"/>
              <w:jc w:val="left"/>
              <w:rPr>
                <w:sz w:val="4"/>
                <w:szCs w:val="4"/>
              </w:rPr>
            </w:pPr>
            <w:r>
              <w:rPr>
                <w:sz w:val="4"/>
                <w:szCs w:val="4"/>
              </w:rPr>
            </w:r>
          </w:p>
        </w:tc>
      </w:tr>
      <w:tr>
        <w:trPr/>
        <w:tc>
          <w:tcPr>
            <w:tcW w:w="3286" w:type="dxa"/>
            <w:tcBorders/>
            <w:vAlign w:val="center"/>
          </w:tcPr>
          <w:p>
            <w:pPr>
              <w:pStyle w:val="TableContents"/>
              <w:bidi w:val="0"/>
              <w:spacing w:before="0" w:after="283"/>
              <w:jc w:val="left"/>
              <w:rPr/>
            </w:pPr>
            <w:r>
              <w:rPr/>
              <w:t xml:space="preserve">Väestöntiheys </w:t>
            </w:r>
          </w:p>
        </w:tc>
        <w:tc>
          <w:tcPr>
            <w:tcW w:w="1606" w:type="dxa"/>
            <w:tcBorders/>
            <w:vAlign w:val="center"/>
          </w:tcPr>
          <w:p>
            <w:pPr>
              <w:pStyle w:val="TableContents"/>
              <w:bidi w:val="0"/>
              <w:spacing w:before="0" w:after="283"/>
              <w:jc w:val="left"/>
              <w:rPr/>
            </w:pPr>
            <w:r>
              <w:rPr/>
              <w:t xml:space="preserve">kilometriä kohti </w:t>
            </w:r>
          </w:p>
        </w:tc>
        <w:tc>
          <w:tcPr>
            <w:tcW w:w="1591" w:type="dxa"/>
            <w:tcBorders/>
            <w:vAlign w:val="center"/>
          </w:tcPr>
          <w:p>
            <w:pPr>
              <w:pStyle w:val="TableContents"/>
              <w:bidi w:val="0"/>
              <w:spacing w:before="0" w:after="283"/>
              <w:jc w:val="left"/>
              <w:rPr/>
            </w:pPr>
            <w:r>
              <w:rPr/>
              <w:t xml:space="preserve">382 </w:t>
            </w:r>
          </w:p>
        </w:tc>
      </w:tr>
      <w:tr>
        <w:trPr/>
        <w:tc>
          <w:tcPr>
            <w:tcW w:w="3286" w:type="dxa"/>
            <w:tcBorders/>
            <w:vAlign w:val="center"/>
          </w:tcPr>
          <w:p>
            <w:pPr>
              <w:pStyle w:val="TableContents"/>
              <w:bidi w:val="0"/>
              <w:spacing w:before="0" w:after="283"/>
              <w:jc w:val="left"/>
              <w:rPr/>
            </w:pPr>
            <w:r>
              <w:rPr/>
              <w:t xml:space="preserve">Sukupuolten välinen suhde </w:t>
            </w:r>
          </w:p>
        </w:tc>
        <w:tc>
          <w:tcPr>
            <w:tcW w:w="1606" w:type="dxa"/>
            <w:tcBorders/>
            <w:vAlign w:val="center"/>
          </w:tcPr>
          <w:p>
            <w:pPr>
              <w:pStyle w:val="TableContents"/>
              <w:bidi w:val="0"/>
              <w:spacing w:before="0" w:after="283"/>
              <w:jc w:val="left"/>
              <w:rPr/>
            </w:pPr>
            <w:r>
              <w:rPr/>
              <w:t xml:space="preserve">1000 miestä kohti </w:t>
            </w:r>
          </w:p>
        </w:tc>
        <w:tc>
          <w:tcPr>
            <w:tcW w:w="1591" w:type="dxa"/>
            <w:tcBorders/>
            <w:vAlign w:val="center"/>
          </w:tcPr>
          <w:p>
            <w:pPr>
              <w:pStyle w:val="TableContents"/>
              <w:bidi w:val="0"/>
              <w:spacing w:before="0" w:after="283"/>
              <w:jc w:val="left"/>
              <w:rPr/>
            </w:pPr>
            <w:r>
              <w:rPr>
                <w:color w:val="A9A9A9"/>
              </w:rPr>
              <w:t xml:space="preserve">940 </w:t>
            </w:r>
            <w:r>
              <w:rPr/>
              <w:t xml:space="preserve">naarasta </w:t>
            </w:r>
          </w:p>
        </w:tc>
      </w:tr>
      <w:tr>
        <w:trPr/>
        <w:tc>
          <w:tcPr>
            <w:tcW w:w="3286" w:type="dxa"/>
            <w:tcBorders/>
            <w:vAlign w:val="center"/>
          </w:tcPr>
          <w:p>
            <w:pPr>
              <w:pStyle w:val="TableContents"/>
              <w:bidi w:val="0"/>
              <w:spacing w:before="0" w:after="283"/>
              <w:jc w:val="left"/>
              <w:rPr/>
            </w:pPr>
            <w:r>
              <w:rPr/>
              <w:t xml:space="preserve">Lasten sukupuolijakauma (0 -- 6-vuotiaiden ikäryhmä) </w:t>
            </w:r>
          </w:p>
        </w:tc>
        <w:tc>
          <w:tcPr>
            <w:tcW w:w="1606" w:type="dxa"/>
            <w:tcBorders/>
            <w:vAlign w:val="center"/>
          </w:tcPr>
          <w:p>
            <w:pPr>
              <w:pStyle w:val="TableContents"/>
              <w:bidi w:val="0"/>
              <w:spacing w:before="0" w:after="283"/>
              <w:jc w:val="left"/>
              <w:rPr/>
            </w:pPr>
            <w:r>
              <w:rPr/>
              <w:t xml:space="preserve">1000 miestä kohti </w:t>
            </w:r>
          </w:p>
        </w:tc>
        <w:tc>
          <w:tcPr>
            <w:tcW w:w="1591" w:type="dxa"/>
            <w:tcBorders/>
            <w:vAlign w:val="center"/>
          </w:tcPr>
          <w:p>
            <w:pPr>
              <w:pStyle w:val="TableContents"/>
              <w:bidi w:val="0"/>
              <w:spacing w:before="0" w:after="283"/>
              <w:jc w:val="left"/>
              <w:rPr/>
            </w:pPr>
            <w:r>
              <w:rPr/>
              <w:t xml:space="preserve">919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Naisten määrä 1000:aa miestä kohti kaupunkialueilla vuoden 2011 väestönlaskennan mukaan.</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Intian 15. väestönlaskenta toteutettiin kahdessa vaiheessa, talojen luetteloinnissa ja väestön laskennassa. Talojen luettelointivaihe alkoi 1. huhtikuuta 2010, ja siinä kerättiin tietoja kaikista rakennuksista. Ensimmäisessä vaiheessa kerättiin myös tietoja kansallista väestörekisteriä varten, jonka perusteella Intian yksilöllisen tunnistusjärjestelmän (Unique Identification Authority of India, UIDAI) kautta myönnetään 12-numeroinen yksilöllinen tunnistenumero kaikille rekisteröidyille Intian asukkaille. Toinen väestönlaskentavaihe toteutettiin 9.-28. helmikuuta 2011. Intiassa on tehty väestönlaskenta vuodesta 1872 lähtien, ja vuonna 2011 kerättiin ensimmäistä kertaa biometrisiä tietoja. </w:t>
      </w:r>
      <w:r>
        <w:rPr>
          <w:color w:val="A9A9A9"/>
        </w:rPr>
        <w:t xml:space="preserve">Maaliskuun 31. päivänä 2011 </w:t>
      </w:r>
      <w:r>
        <w:rPr/>
        <w:t xml:space="preserve">julkaistujen alustavien raporttien </w:t>
      </w:r>
      <w:r>
        <w:rPr/>
        <w:t xml:space="preserve">mukaan Intian väkiluku kasvoi 121 miljoonaan, ja kasvu oli 17,64 prosenttia vuosikymmenen aikana. Aikuisten luku- ja kirjoitustaito kasvoi 74,04 prosenttiin, ja vuosikymmenen kasvu oli 9,21 prosenttia. Vuoden 2011 väestönlaskennan motto oli "Meidän väestönlaskentamme, meidän tulevaisuutemme".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Intiassa tehtiin viimeksi väestönlaskenta?</w:t>
      </w:r>
    </w:p>
    <w:p>
      <w:pPr>
        <w:pStyle w:val="TextBody"/>
        <w:bidi w:val="0"/>
        <w:jc w:val="left"/>
        <w:rPr>
          <w:b/>
          <w:shd w:val="clear" w:fill="FFFF00"/>
        </w:rPr>
      </w:pPr>
      <w:r>
        <w:rPr>
          <w:b/>
          <w:shd w:val="clear" w:fill="FFFF00"/>
        </w:rPr>
        <w:t xml:space="preserve">Teksti numero 6</w:t>
      </w:r>
    </w:p>
    <w:p>
      <w:pPr>
        <w:pStyle w:val="TextBody"/>
        <w:bidi w:val="0"/>
        <w:spacing w:before="0" w:after="0"/>
        <w:jc w:val="left"/>
        <w:rPr/>
      </w:pPr>
      <w:r>
        <w:rPr/>
        <w:t xml:space="preserve">Väestön jakautuminen Intiassa osavaltioittain </w:t>
      </w:r>
    </w:p>
    <w:tbl>
      <w:tblPr>
        <w:tblW w:w="15689" w:type="dxa"/>
        <w:jc w:val="left"/>
        <w:tblInd w:w="0" w:type="dxa"/>
        <w:tblLayout w:type="fixed"/>
        <w:tblCellMar>
          <w:top w:w="28" w:type="dxa"/>
          <w:left w:w="28" w:type="dxa"/>
          <w:bottom w:w="28" w:type="dxa"/>
          <w:right w:w="28" w:type="dxa"/>
        </w:tblCellMar>
      </w:tblPr>
      <w:tblGrid>
        <w:gridCol w:w="976"/>
        <w:gridCol w:w="1426"/>
        <w:gridCol w:w="631"/>
        <w:gridCol w:w="1486"/>
        <w:gridCol w:w="1201"/>
        <w:gridCol w:w="1306"/>
        <w:gridCol w:w="1306"/>
        <w:gridCol w:w="661"/>
        <w:gridCol w:w="961"/>
        <w:gridCol w:w="1306"/>
        <w:gridCol w:w="1306"/>
        <w:gridCol w:w="1066"/>
        <w:gridCol w:w="871"/>
        <w:gridCol w:w="1186"/>
      </w:tblGrid>
      <w:tr>
        <w:trPr/>
        <w:tc>
          <w:tcPr>
            <w:tcW w:w="976" w:type="dxa"/>
            <w:tcBorders/>
            <w:vAlign w:val="center"/>
          </w:tcPr>
          <w:p>
            <w:pPr>
              <w:pStyle w:val="TableHeading"/>
              <w:suppressLineNumbers/>
              <w:bidi w:val="0"/>
              <w:spacing w:before="0" w:after="283"/>
              <w:jc w:val="center"/>
              <w:rPr/>
            </w:pPr>
            <w:r>
              <w:rPr/>
              <w:t xml:space="preserve">(piilota) Sijoitus </w:t>
            </w:r>
          </w:p>
        </w:tc>
        <w:tc>
          <w:tcPr>
            <w:tcW w:w="1426" w:type="dxa"/>
            <w:tcBorders/>
            <w:vAlign w:val="center"/>
          </w:tcPr>
          <w:p>
            <w:pPr>
              <w:pStyle w:val="TableHeading"/>
              <w:suppressLineNumbers/>
              <w:bidi w:val="0"/>
              <w:spacing w:before="0" w:after="283"/>
              <w:jc w:val="center"/>
              <w:rPr/>
            </w:pPr>
            <w:r>
              <w:rPr/>
              <w:t xml:space="preserve">Valtio / unionin alue (UT) </w:t>
            </w:r>
          </w:p>
        </w:tc>
        <w:tc>
          <w:tcPr>
            <w:tcW w:w="631" w:type="dxa"/>
            <w:tcBorders/>
            <w:vAlign w:val="center"/>
          </w:tcPr>
          <w:p>
            <w:pPr>
              <w:pStyle w:val="TableHeading"/>
              <w:suppressLineNumbers/>
              <w:bidi w:val="0"/>
              <w:spacing w:before="0" w:after="283"/>
              <w:jc w:val="center"/>
              <w:rPr/>
            </w:pPr>
            <w:r>
              <w:rPr/>
              <w:t xml:space="preserve">Tyyppi </w:t>
            </w:r>
          </w:p>
        </w:tc>
        <w:tc>
          <w:tcPr>
            <w:tcW w:w="1486" w:type="dxa"/>
            <w:tcBorders/>
            <w:vAlign w:val="center"/>
          </w:tcPr>
          <w:p>
            <w:pPr>
              <w:pStyle w:val="TableHeading"/>
              <w:suppressLineNumbers/>
              <w:bidi w:val="0"/>
              <w:spacing w:before="0" w:after="283"/>
              <w:jc w:val="center"/>
              <w:rPr/>
            </w:pPr>
            <w:r>
              <w:rPr/>
              <w:t xml:space="preserve">Väestö </w:t>
            </w:r>
          </w:p>
        </w:tc>
        <w:tc>
          <w:tcPr>
            <w:tcW w:w="1201" w:type="dxa"/>
            <w:tcBorders/>
            <w:vAlign w:val="center"/>
          </w:tcPr>
          <w:p>
            <w:pPr>
              <w:pStyle w:val="TableHeading"/>
              <w:suppressLineNumbers/>
              <w:bidi w:val="0"/>
              <w:spacing w:before="0" w:after="283"/>
              <w:jc w:val="center"/>
              <w:rPr/>
            </w:pPr>
            <w:r>
              <w:rPr/>
              <w:t xml:space="preserve">% kokonaisväestöstä </w:t>
            </w:r>
          </w:p>
        </w:tc>
        <w:tc>
          <w:tcPr>
            <w:tcW w:w="1306" w:type="dxa"/>
            <w:tcBorders/>
            <w:vAlign w:val="center"/>
          </w:tcPr>
          <w:p>
            <w:pPr>
              <w:pStyle w:val="TableHeading"/>
              <w:suppressLineNumbers/>
              <w:bidi w:val="0"/>
              <w:spacing w:before="0" w:after="283"/>
              <w:jc w:val="center"/>
              <w:rPr/>
            </w:pPr>
            <w:r>
              <w:rPr/>
              <w:t xml:space="preserve">Miehet </w:t>
            </w:r>
          </w:p>
        </w:tc>
        <w:tc>
          <w:tcPr>
            <w:tcW w:w="1306" w:type="dxa"/>
            <w:tcBorders/>
            <w:vAlign w:val="center"/>
          </w:tcPr>
          <w:p>
            <w:pPr>
              <w:pStyle w:val="TableHeading"/>
              <w:suppressLineNumbers/>
              <w:bidi w:val="0"/>
              <w:spacing w:before="0" w:after="283"/>
              <w:jc w:val="center"/>
              <w:rPr/>
            </w:pPr>
            <w:r>
              <w:rPr/>
              <w:t xml:space="preserve">Naiset </w:t>
            </w:r>
          </w:p>
        </w:tc>
        <w:tc>
          <w:tcPr>
            <w:tcW w:w="661" w:type="dxa"/>
            <w:tcBorders/>
            <w:vAlign w:val="center"/>
          </w:tcPr>
          <w:p>
            <w:pPr>
              <w:pStyle w:val="TableHeading"/>
              <w:suppressLineNumbers/>
              <w:bidi w:val="0"/>
              <w:spacing w:before="0" w:after="283"/>
              <w:jc w:val="center"/>
              <w:rPr/>
            </w:pPr>
            <w:r>
              <w:rPr/>
              <w:t xml:space="preserve">Sukupuolisuhde </w:t>
            </w:r>
          </w:p>
        </w:tc>
        <w:tc>
          <w:tcPr>
            <w:tcW w:w="961" w:type="dxa"/>
            <w:tcBorders/>
            <w:vAlign w:val="center"/>
          </w:tcPr>
          <w:p>
            <w:pPr>
              <w:pStyle w:val="TableHeading"/>
              <w:suppressLineNumbers/>
              <w:bidi w:val="0"/>
              <w:spacing w:before="0" w:after="283"/>
              <w:jc w:val="center"/>
              <w:rPr/>
            </w:pPr>
            <w:r>
              <w:rPr/>
              <w:t xml:space="preserve">Lukutaitoaste (%) </w:t>
            </w:r>
          </w:p>
        </w:tc>
        <w:tc>
          <w:tcPr>
            <w:tcW w:w="1306" w:type="dxa"/>
            <w:tcBorders/>
            <w:vAlign w:val="center"/>
          </w:tcPr>
          <w:p>
            <w:pPr>
              <w:pStyle w:val="TableHeading"/>
              <w:suppressLineNumbers/>
              <w:bidi w:val="0"/>
              <w:spacing w:before="0" w:after="283"/>
              <w:jc w:val="center"/>
              <w:rPr/>
            </w:pPr>
            <w:r>
              <w:rPr/>
              <w:t xml:space="preserve">Maaseudun väestö </w:t>
            </w:r>
          </w:p>
        </w:tc>
        <w:tc>
          <w:tcPr>
            <w:tcW w:w="1306" w:type="dxa"/>
            <w:tcBorders/>
            <w:vAlign w:val="center"/>
          </w:tcPr>
          <w:p>
            <w:pPr>
              <w:pStyle w:val="TableHeading"/>
              <w:suppressLineNumbers/>
              <w:bidi w:val="0"/>
              <w:spacing w:before="0" w:after="283"/>
              <w:jc w:val="center"/>
              <w:rPr/>
            </w:pPr>
            <w:r>
              <w:rPr/>
              <w:t xml:space="preserve">Kaupunkiväestö </w:t>
            </w:r>
          </w:p>
        </w:tc>
        <w:tc>
          <w:tcPr>
            <w:tcW w:w="1066" w:type="dxa"/>
            <w:tcBorders/>
            <w:vAlign w:val="center"/>
          </w:tcPr>
          <w:p>
            <w:pPr>
              <w:pStyle w:val="TableHeading"/>
              <w:suppressLineNumbers/>
              <w:bidi w:val="0"/>
              <w:spacing w:before="0" w:after="283"/>
              <w:jc w:val="center"/>
              <w:rPr/>
            </w:pPr>
            <w:r>
              <w:rPr/>
              <w:t xml:space="preserve">Pinta-ala (km2) </w:t>
            </w:r>
          </w:p>
        </w:tc>
        <w:tc>
          <w:tcPr>
            <w:tcW w:w="871" w:type="dxa"/>
            <w:tcBorders/>
            <w:vAlign w:val="center"/>
          </w:tcPr>
          <w:p>
            <w:pPr>
              <w:pStyle w:val="TableHeading"/>
              <w:suppressLineNumbers/>
              <w:bidi w:val="0"/>
              <w:spacing w:before="0" w:after="283"/>
              <w:jc w:val="center"/>
              <w:rPr/>
            </w:pPr>
            <w:r>
              <w:rPr/>
              <w:t xml:space="preserve">Tiheys (/ km2) </w:t>
            </w:r>
          </w:p>
        </w:tc>
        <w:tc>
          <w:tcPr>
            <w:tcW w:w="1186" w:type="dxa"/>
            <w:tcBorders/>
            <w:vAlign w:val="center"/>
          </w:tcPr>
          <w:p>
            <w:pPr>
              <w:pStyle w:val="TableHeading"/>
              <w:suppressLineNumbers/>
              <w:bidi w:val="0"/>
              <w:spacing w:before="0" w:after="283"/>
              <w:jc w:val="center"/>
              <w:rPr/>
            </w:pPr>
            <w:r>
              <w:rPr/>
              <w:t xml:space="preserve">Vuosikymmenen kasvu% (2001-2011) </w:t>
            </w:r>
          </w:p>
        </w:tc>
      </w:tr>
      <w:tr>
        <w:trPr/>
        <w:tc>
          <w:tcPr>
            <w:tcW w:w="976"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pPr>
            <w:r>
              <w:rPr>
                <w:color w:val="A9A9A9"/>
              </w:rPr>
              <w:t xml:space="preserve">Uttar Pradesh </w:t>
            </w:r>
          </w:p>
        </w:tc>
        <w:tc>
          <w:tcPr>
            <w:tcW w:w="631" w:type="dxa"/>
            <w:tcBorders/>
            <w:vAlign w:val="center"/>
          </w:tcPr>
          <w:p>
            <w:pPr>
              <w:pStyle w:val="TableContents"/>
              <w:bidi w:val="0"/>
              <w:spacing w:before="0" w:after="283"/>
              <w:jc w:val="left"/>
              <w:rPr/>
            </w:pPr>
            <w:r>
              <w:rPr/>
              <w:t xml:space="preserve">Valtio </w:t>
            </w:r>
          </w:p>
        </w:tc>
        <w:tc>
          <w:tcPr>
            <w:tcW w:w="1486" w:type="dxa"/>
            <w:tcBorders/>
            <w:vAlign w:val="center"/>
          </w:tcPr>
          <w:p>
            <w:pPr>
              <w:pStyle w:val="TableContents"/>
              <w:bidi w:val="0"/>
              <w:spacing w:before="0" w:after="283"/>
              <w:jc w:val="left"/>
              <w:rPr/>
            </w:pPr>
            <w:r>
              <w:rPr/>
              <w:t xml:space="preserve">199,812,341 </w:t>
            </w:r>
          </w:p>
        </w:tc>
        <w:tc>
          <w:tcPr>
            <w:tcW w:w="1201" w:type="dxa"/>
            <w:tcBorders/>
            <w:vAlign w:val="center"/>
          </w:tcPr>
          <w:p>
            <w:pPr>
              <w:pStyle w:val="TableContents"/>
              <w:bidi w:val="0"/>
              <w:spacing w:before="0" w:after="283"/>
              <w:jc w:val="left"/>
              <w:rPr/>
            </w:pPr>
            <w:r>
              <w:rPr/>
              <w:t xml:space="preserve">16.5 </w:t>
            </w:r>
          </w:p>
        </w:tc>
        <w:tc>
          <w:tcPr>
            <w:tcW w:w="1306" w:type="dxa"/>
            <w:tcBorders/>
            <w:vAlign w:val="center"/>
          </w:tcPr>
          <w:p>
            <w:pPr>
              <w:pStyle w:val="TableContents"/>
              <w:bidi w:val="0"/>
              <w:spacing w:before="0" w:after="283"/>
              <w:jc w:val="left"/>
              <w:rPr/>
            </w:pPr>
            <w:r>
              <w:rPr/>
              <w:t xml:space="preserve">104,480,510 </w:t>
            </w:r>
          </w:p>
        </w:tc>
        <w:tc>
          <w:tcPr>
            <w:tcW w:w="1306" w:type="dxa"/>
            <w:tcBorders/>
            <w:vAlign w:val="center"/>
          </w:tcPr>
          <w:p>
            <w:pPr>
              <w:pStyle w:val="TableContents"/>
              <w:bidi w:val="0"/>
              <w:spacing w:before="0" w:after="283"/>
              <w:jc w:val="left"/>
              <w:rPr/>
            </w:pPr>
            <w:r>
              <w:rPr/>
              <w:t xml:space="preserve">95,331,831 </w:t>
            </w:r>
          </w:p>
        </w:tc>
        <w:tc>
          <w:tcPr>
            <w:tcW w:w="661" w:type="dxa"/>
            <w:tcBorders/>
            <w:vAlign w:val="center"/>
          </w:tcPr>
          <w:p>
            <w:pPr>
              <w:pStyle w:val="TableContents"/>
              <w:bidi w:val="0"/>
              <w:spacing w:before="0" w:after="283"/>
              <w:jc w:val="left"/>
              <w:rPr/>
            </w:pPr>
            <w:r>
              <w:rPr/>
              <w:t xml:space="preserve">930 </w:t>
            </w:r>
          </w:p>
        </w:tc>
        <w:tc>
          <w:tcPr>
            <w:tcW w:w="961" w:type="dxa"/>
            <w:tcBorders/>
            <w:vAlign w:val="center"/>
          </w:tcPr>
          <w:p>
            <w:pPr>
              <w:pStyle w:val="TableContents"/>
              <w:bidi w:val="0"/>
              <w:spacing w:before="0" w:after="283"/>
              <w:jc w:val="left"/>
              <w:rPr/>
            </w:pPr>
            <w:r>
              <w:rPr/>
              <w:t xml:space="preserve">67.68 </w:t>
            </w:r>
          </w:p>
        </w:tc>
        <w:tc>
          <w:tcPr>
            <w:tcW w:w="1306" w:type="dxa"/>
            <w:tcBorders/>
            <w:vAlign w:val="center"/>
          </w:tcPr>
          <w:p>
            <w:pPr>
              <w:pStyle w:val="TableContents"/>
              <w:bidi w:val="0"/>
              <w:spacing w:before="0" w:after="283"/>
              <w:jc w:val="left"/>
              <w:rPr/>
            </w:pPr>
            <w:r>
              <w:rPr/>
              <w:t xml:space="preserve">155,111,022 </w:t>
            </w:r>
          </w:p>
        </w:tc>
        <w:tc>
          <w:tcPr>
            <w:tcW w:w="1306" w:type="dxa"/>
            <w:tcBorders/>
            <w:vAlign w:val="center"/>
          </w:tcPr>
          <w:p>
            <w:pPr>
              <w:pStyle w:val="TableContents"/>
              <w:bidi w:val="0"/>
              <w:spacing w:before="0" w:after="283"/>
              <w:jc w:val="left"/>
              <w:rPr/>
            </w:pPr>
            <w:r>
              <w:rPr/>
              <w:t xml:space="preserve">44,470,455 </w:t>
            </w:r>
          </w:p>
        </w:tc>
        <w:tc>
          <w:tcPr>
            <w:tcW w:w="1066" w:type="dxa"/>
            <w:tcBorders/>
            <w:vAlign w:val="center"/>
          </w:tcPr>
          <w:p>
            <w:pPr>
              <w:pStyle w:val="TableContents"/>
              <w:bidi w:val="0"/>
              <w:spacing w:before="0" w:after="283"/>
              <w:jc w:val="left"/>
              <w:rPr/>
            </w:pPr>
            <w:r>
              <w:rPr/>
              <w:t xml:space="preserve">240,928 </w:t>
            </w:r>
          </w:p>
        </w:tc>
        <w:tc>
          <w:tcPr>
            <w:tcW w:w="871" w:type="dxa"/>
            <w:tcBorders/>
            <w:vAlign w:val="center"/>
          </w:tcPr>
          <w:p>
            <w:pPr>
              <w:pStyle w:val="TableContents"/>
              <w:bidi w:val="0"/>
              <w:spacing w:before="0" w:after="283"/>
              <w:jc w:val="left"/>
              <w:rPr/>
            </w:pPr>
            <w:r>
              <w:rPr/>
              <w:t xml:space="preserve">828 </w:t>
            </w:r>
          </w:p>
        </w:tc>
        <w:tc>
          <w:tcPr>
            <w:tcW w:w="1186" w:type="dxa"/>
            <w:tcBorders/>
            <w:vAlign w:val="center"/>
          </w:tcPr>
          <w:p>
            <w:pPr>
              <w:pStyle w:val="TableContents"/>
              <w:bidi w:val="0"/>
              <w:spacing w:before="0" w:after="283"/>
              <w:jc w:val="left"/>
              <w:rPr/>
            </w:pPr>
            <w:r>
              <w:rPr/>
              <w:t xml:space="preserve">20.1% </w:t>
            </w:r>
          </w:p>
        </w:tc>
      </w:tr>
      <w:tr>
        <w:trPr/>
        <w:tc>
          <w:tcPr>
            <w:tcW w:w="976"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pPr>
            <w:r>
              <w:rPr/>
              <w:t xml:space="preserve">Maharashtra </w:t>
            </w:r>
          </w:p>
        </w:tc>
        <w:tc>
          <w:tcPr>
            <w:tcW w:w="631" w:type="dxa"/>
            <w:tcBorders/>
            <w:vAlign w:val="center"/>
          </w:tcPr>
          <w:p>
            <w:pPr>
              <w:pStyle w:val="TableContents"/>
              <w:bidi w:val="0"/>
              <w:spacing w:before="0" w:after="283"/>
              <w:jc w:val="left"/>
              <w:rPr/>
            </w:pPr>
            <w:r>
              <w:rPr/>
              <w:t xml:space="preserve">Valtio </w:t>
            </w:r>
          </w:p>
        </w:tc>
        <w:tc>
          <w:tcPr>
            <w:tcW w:w="1486" w:type="dxa"/>
            <w:tcBorders/>
            <w:vAlign w:val="center"/>
          </w:tcPr>
          <w:p>
            <w:pPr>
              <w:pStyle w:val="TableContents"/>
              <w:bidi w:val="0"/>
              <w:spacing w:before="0" w:after="283"/>
              <w:jc w:val="left"/>
              <w:rPr/>
            </w:pPr>
            <w:r>
              <w:rPr/>
              <w:t xml:space="preserve">112,374,333 </w:t>
            </w:r>
          </w:p>
        </w:tc>
        <w:tc>
          <w:tcPr>
            <w:tcW w:w="1201" w:type="dxa"/>
            <w:tcBorders/>
            <w:vAlign w:val="center"/>
          </w:tcPr>
          <w:p>
            <w:pPr>
              <w:pStyle w:val="TableContents"/>
              <w:bidi w:val="0"/>
              <w:spacing w:before="0" w:after="283"/>
              <w:jc w:val="left"/>
              <w:rPr/>
            </w:pPr>
            <w:r>
              <w:rPr/>
              <w:t xml:space="preserve">9.28 </w:t>
            </w:r>
          </w:p>
        </w:tc>
        <w:tc>
          <w:tcPr>
            <w:tcW w:w="1306" w:type="dxa"/>
            <w:tcBorders/>
            <w:vAlign w:val="center"/>
          </w:tcPr>
          <w:p>
            <w:pPr>
              <w:pStyle w:val="TableContents"/>
              <w:bidi w:val="0"/>
              <w:spacing w:before="0" w:after="283"/>
              <w:jc w:val="left"/>
              <w:rPr/>
            </w:pPr>
            <w:r>
              <w:rPr/>
              <w:t xml:space="preserve">58,243,056 </w:t>
            </w:r>
          </w:p>
        </w:tc>
        <w:tc>
          <w:tcPr>
            <w:tcW w:w="1306" w:type="dxa"/>
            <w:tcBorders/>
            <w:vAlign w:val="center"/>
          </w:tcPr>
          <w:p>
            <w:pPr>
              <w:pStyle w:val="TableContents"/>
              <w:bidi w:val="0"/>
              <w:spacing w:before="0" w:after="283"/>
              <w:jc w:val="left"/>
              <w:rPr/>
            </w:pPr>
            <w:r>
              <w:rPr/>
              <w:t xml:space="preserve">54,131,277 </w:t>
            </w:r>
          </w:p>
        </w:tc>
        <w:tc>
          <w:tcPr>
            <w:tcW w:w="661" w:type="dxa"/>
            <w:tcBorders/>
            <w:vAlign w:val="center"/>
          </w:tcPr>
          <w:p>
            <w:pPr>
              <w:pStyle w:val="TableContents"/>
              <w:bidi w:val="0"/>
              <w:spacing w:before="0" w:after="283"/>
              <w:jc w:val="left"/>
              <w:rPr/>
            </w:pPr>
            <w:r>
              <w:rPr/>
              <w:t xml:space="preserve">929 </w:t>
            </w:r>
          </w:p>
        </w:tc>
        <w:tc>
          <w:tcPr>
            <w:tcW w:w="961" w:type="dxa"/>
            <w:tcBorders/>
            <w:vAlign w:val="center"/>
          </w:tcPr>
          <w:p>
            <w:pPr>
              <w:pStyle w:val="TableContents"/>
              <w:bidi w:val="0"/>
              <w:spacing w:before="0" w:after="283"/>
              <w:jc w:val="left"/>
              <w:rPr/>
            </w:pPr>
            <w:r>
              <w:rPr/>
              <w:t xml:space="preserve">82.34 </w:t>
            </w:r>
          </w:p>
        </w:tc>
        <w:tc>
          <w:tcPr>
            <w:tcW w:w="1306" w:type="dxa"/>
            <w:tcBorders/>
            <w:vAlign w:val="center"/>
          </w:tcPr>
          <w:p>
            <w:pPr>
              <w:pStyle w:val="TableContents"/>
              <w:bidi w:val="0"/>
              <w:spacing w:before="0" w:after="283"/>
              <w:jc w:val="left"/>
              <w:rPr/>
            </w:pPr>
            <w:r>
              <w:rPr/>
              <w:t xml:space="preserve">61,545,441 </w:t>
            </w:r>
          </w:p>
        </w:tc>
        <w:tc>
          <w:tcPr>
            <w:tcW w:w="1306" w:type="dxa"/>
            <w:tcBorders/>
            <w:vAlign w:val="center"/>
          </w:tcPr>
          <w:p>
            <w:pPr>
              <w:pStyle w:val="TableContents"/>
              <w:bidi w:val="0"/>
              <w:spacing w:before="0" w:after="283"/>
              <w:jc w:val="left"/>
              <w:rPr/>
            </w:pPr>
            <w:r>
              <w:rPr/>
              <w:t xml:space="preserve">50,827,531 </w:t>
            </w:r>
          </w:p>
        </w:tc>
        <w:tc>
          <w:tcPr>
            <w:tcW w:w="1066" w:type="dxa"/>
            <w:tcBorders/>
            <w:vAlign w:val="center"/>
          </w:tcPr>
          <w:p>
            <w:pPr>
              <w:pStyle w:val="TableContents"/>
              <w:bidi w:val="0"/>
              <w:spacing w:before="0" w:after="283"/>
              <w:jc w:val="left"/>
              <w:rPr/>
            </w:pPr>
            <w:r>
              <w:rPr/>
              <w:t xml:space="preserve">307,713 </w:t>
            </w:r>
          </w:p>
        </w:tc>
        <w:tc>
          <w:tcPr>
            <w:tcW w:w="871" w:type="dxa"/>
            <w:tcBorders/>
            <w:vAlign w:val="center"/>
          </w:tcPr>
          <w:p>
            <w:pPr>
              <w:pStyle w:val="TableContents"/>
              <w:bidi w:val="0"/>
              <w:spacing w:before="0" w:after="283"/>
              <w:jc w:val="left"/>
              <w:rPr/>
            </w:pPr>
            <w:r>
              <w:rPr/>
              <w:t xml:space="preserve">365 </w:t>
            </w:r>
          </w:p>
        </w:tc>
        <w:tc>
          <w:tcPr>
            <w:tcW w:w="1186" w:type="dxa"/>
            <w:tcBorders/>
            <w:vAlign w:val="center"/>
          </w:tcPr>
          <w:p>
            <w:pPr>
              <w:pStyle w:val="TableContents"/>
              <w:bidi w:val="0"/>
              <w:spacing w:before="0" w:after="283"/>
              <w:jc w:val="left"/>
              <w:rPr/>
            </w:pPr>
            <w:r>
              <w:rPr/>
              <w:t xml:space="preserve">16.0% </w:t>
            </w:r>
          </w:p>
        </w:tc>
      </w:tr>
      <w:tr>
        <w:trPr/>
        <w:tc>
          <w:tcPr>
            <w:tcW w:w="976"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pPr>
            <w:r>
              <w:rPr/>
              <w:t xml:space="preserve">Bihar </w:t>
            </w:r>
          </w:p>
        </w:tc>
        <w:tc>
          <w:tcPr>
            <w:tcW w:w="631" w:type="dxa"/>
            <w:tcBorders/>
            <w:vAlign w:val="center"/>
          </w:tcPr>
          <w:p>
            <w:pPr>
              <w:pStyle w:val="TableContents"/>
              <w:bidi w:val="0"/>
              <w:spacing w:before="0" w:after="283"/>
              <w:jc w:val="left"/>
              <w:rPr/>
            </w:pPr>
            <w:r>
              <w:rPr/>
              <w:t xml:space="preserve">Valtio </w:t>
            </w:r>
          </w:p>
        </w:tc>
        <w:tc>
          <w:tcPr>
            <w:tcW w:w="1486" w:type="dxa"/>
            <w:tcBorders/>
            <w:vAlign w:val="center"/>
          </w:tcPr>
          <w:p>
            <w:pPr>
              <w:pStyle w:val="TableContents"/>
              <w:bidi w:val="0"/>
              <w:spacing w:before="0" w:after="283"/>
              <w:jc w:val="left"/>
              <w:rPr/>
            </w:pPr>
            <w:r>
              <w:rPr/>
              <w:t xml:space="preserve">104,099,452 </w:t>
            </w:r>
          </w:p>
        </w:tc>
        <w:tc>
          <w:tcPr>
            <w:tcW w:w="1201" w:type="dxa"/>
            <w:tcBorders/>
            <w:vAlign w:val="center"/>
          </w:tcPr>
          <w:p>
            <w:pPr>
              <w:pStyle w:val="TableContents"/>
              <w:bidi w:val="0"/>
              <w:spacing w:before="0" w:after="283"/>
              <w:jc w:val="left"/>
              <w:rPr/>
            </w:pPr>
            <w:r>
              <w:rPr/>
              <w:t xml:space="preserve">8.6 </w:t>
            </w:r>
          </w:p>
        </w:tc>
        <w:tc>
          <w:tcPr>
            <w:tcW w:w="1306" w:type="dxa"/>
            <w:tcBorders/>
            <w:vAlign w:val="center"/>
          </w:tcPr>
          <w:p>
            <w:pPr>
              <w:pStyle w:val="TableContents"/>
              <w:bidi w:val="0"/>
              <w:spacing w:before="0" w:after="283"/>
              <w:jc w:val="left"/>
              <w:rPr/>
            </w:pPr>
            <w:r>
              <w:rPr/>
              <w:t xml:space="preserve">54,278,157 </w:t>
            </w:r>
          </w:p>
        </w:tc>
        <w:tc>
          <w:tcPr>
            <w:tcW w:w="1306" w:type="dxa"/>
            <w:tcBorders/>
            <w:vAlign w:val="center"/>
          </w:tcPr>
          <w:p>
            <w:pPr>
              <w:pStyle w:val="TableContents"/>
              <w:bidi w:val="0"/>
              <w:spacing w:before="0" w:after="283"/>
              <w:jc w:val="left"/>
              <w:rPr/>
            </w:pPr>
            <w:r>
              <w:rPr/>
              <w:t xml:space="preserve">49,821,295 </w:t>
            </w:r>
          </w:p>
        </w:tc>
        <w:tc>
          <w:tcPr>
            <w:tcW w:w="661" w:type="dxa"/>
            <w:tcBorders/>
            <w:vAlign w:val="center"/>
          </w:tcPr>
          <w:p>
            <w:pPr>
              <w:pStyle w:val="TableContents"/>
              <w:bidi w:val="0"/>
              <w:spacing w:before="0" w:after="283"/>
              <w:jc w:val="left"/>
              <w:rPr/>
            </w:pPr>
            <w:r>
              <w:rPr/>
              <w:t xml:space="preserve">918 </w:t>
            </w:r>
          </w:p>
        </w:tc>
        <w:tc>
          <w:tcPr>
            <w:tcW w:w="961" w:type="dxa"/>
            <w:tcBorders/>
            <w:vAlign w:val="center"/>
          </w:tcPr>
          <w:p>
            <w:pPr>
              <w:pStyle w:val="TableContents"/>
              <w:bidi w:val="0"/>
              <w:spacing w:before="0" w:after="283"/>
              <w:jc w:val="left"/>
              <w:rPr/>
            </w:pPr>
            <w:r>
              <w:rPr/>
              <w:t xml:space="preserve">61.80 </w:t>
            </w:r>
          </w:p>
        </w:tc>
        <w:tc>
          <w:tcPr>
            <w:tcW w:w="1306" w:type="dxa"/>
            <w:tcBorders/>
            <w:vAlign w:val="center"/>
          </w:tcPr>
          <w:p>
            <w:pPr>
              <w:pStyle w:val="TableContents"/>
              <w:bidi w:val="0"/>
              <w:spacing w:before="0" w:after="283"/>
              <w:jc w:val="left"/>
              <w:rPr/>
            </w:pPr>
            <w:r>
              <w:rPr/>
              <w:t xml:space="preserve">92,075,028 </w:t>
            </w:r>
          </w:p>
        </w:tc>
        <w:tc>
          <w:tcPr>
            <w:tcW w:w="1306" w:type="dxa"/>
            <w:tcBorders/>
            <w:vAlign w:val="center"/>
          </w:tcPr>
          <w:p>
            <w:pPr>
              <w:pStyle w:val="TableContents"/>
              <w:bidi w:val="0"/>
              <w:spacing w:before="0" w:after="283"/>
              <w:jc w:val="left"/>
              <w:rPr/>
            </w:pPr>
            <w:r>
              <w:rPr/>
              <w:t xml:space="preserve">11,729,609 </w:t>
            </w:r>
          </w:p>
        </w:tc>
        <w:tc>
          <w:tcPr>
            <w:tcW w:w="1066" w:type="dxa"/>
            <w:tcBorders/>
            <w:vAlign w:val="center"/>
          </w:tcPr>
          <w:p>
            <w:pPr>
              <w:pStyle w:val="TableContents"/>
              <w:bidi w:val="0"/>
              <w:spacing w:before="0" w:after="283"/>
              <w:jc w:val="left"/>
              <w:rPr/>
            </w:pPr>
            <w:r>
              <w:rPr/>
              <w:t xml:space="preserve">94,163 </w:t>
            </w:r>
          </w:p>
        </w:tc>
        <w:tc>
          <w:tcPr>
            <w:tcW w:w="871" w:type="dxa"/>
            <w:tcBorders/>
            <w:vAlign w:val="center"/>
          </w:tcPr>
          <w:p>
            <w:pPr>
              <w:pStyle w:val="TableContents"/>
              <w:bidi w:val="0"/>
              <w:spacing w:before="0" w:after="283"/>
              <w:jc w:val="left"/>
              <w:rPr/>
            </w:pPr>
            <w:r>
              <w:rPr/>
              <w:t xml:space="preserve">1,102 </w:t>
            </w:r>
          </w:p>
        </w:tc>
        <w:tc>
          <w:tcPr>
            <w:tcW w:w="1186" w:type="dxa"/>
            <w:tcBorders/>
            <w:vAlign w:val="center"/>
          </w:tcPr>
          <w:p>
            <w:pPr>
              <w:pStyle w:val="TableContents"/>
              <w:bidi w:val="0"/>
              <w:spacing w:before="0" w:after="283"/>
              <w:jc w:val="left"/>
              <w:rPr/>
            </w:pPr>
            <w:r>
              <w:rPr/>
              <w:t xml:space="preserve">25.1% </w:t>
            </w:r>
          </w:p>
        </w:tc>
      </w:tr>
      <w:tr>
        <w:trPr/>
        <w:tc>
          <w:tcPr>
            <w:tcW w:w="976"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pPr>
            <w:r>
              <w:rPr/>
              <w:t xml:space="preserve">Länsi-Bengali </w:t>
            </w:r>
          </w:p>
        </w:tc>
        <w:tc>
          <w:tcPr>
            <w:tcW w:w="631" w:type="dxa"/>
            <w:tcBorders/>
            <w:vAlign w:val="center"/>
          </w:tcPr>
          <w:p>
            <w:pPr>
              <w:pStyle w:val="TableContents"/>
              <w:bidi w:val="0"/>
              <w:spacing w:before="0" w:after="283"/>
              <w:jc w:val="left"/>
              <w:rPr/>
            </w:pPr>
            <w:r>
              <w:rPr/>
              <w:t xml:space="preserve">Valtio </w:t>
            </w:r>
          </w:p>
        </w:tc>
        <w:tc>
          <w:tcPr>
            <w:tcW w:w="1486" w:type="dxa"/>
            <w:tcBorders/>
            <w:vAlign w:val="center"/>
          </w:tcPr>
          <w:p>
            <w:pPr>
              <w:pStyle w:val="TableContents"/>
              <w:bidi w:val="0"/>
              <w:spacing w:before="0" w:after="283"/>
              <w:jc w:val="left"/>
              <w:rPr/>
            </w:pPr>
            <w:r>
              <w:rPr/>
              <w:t xml:space="preserve">91,276,115 </w:t>
            </w:r>
          </w:p>
        </w:tc>
        <w:tc>
          <w:tcPr>
            <w:tcW w:w="1201" w:type="dxa"/>
            <w:tcBorders/>
            <w:vAlign w:val="center"/>
          </w:tcPr>
          <w:p>
            <w:pPr>
              <w:pStyle w:val="TableContents"/>
              <w:bidi w:val="0"/>
              <w:spacing w:before="0" w:after="283"/>
              <w:jc w:val="left"/>
              <w:rPr/>
            </w:pPr>
            <w:r>
              <w:rPr/>
              <w:t xml:space="preserve">7.54 </w:t>
            </w:r>
          </w:p>
        </w:tc>
        <w:tc>
          <w:tcPr>
            <w:tcW w:w="1306" w:type="dxa"/>
            <w:tcBorders/>
            <w:vAlign w:val="center"/>
          </w:tcPr>
          <w:p>
            <w:pPr>
              <w:pStyle w:val="TableContents"/>
              <w:bidi w:val="0"/>
              <w:spacing w:before="0" w:after="283"/>
              <w:jc w:val="left"/>
              <w:rPr/>
            </w:pPr>
            <w:r>
              <w:rPr/>
              <w:t xml:space="preserve">46,809,027 </w:t>
            </w:r>
          </w:p>
        </w:tc>
        <w:tc>
          <w:tcPr>
            <w:tcW w:w="1306" w:type="dxa"/>
            <w:tcBorders/>
            <w:vAlign w:val="center"/>
          </w:tcPr>
          <w:p>
            <w:pPr>
              <w:pStyle w:val="TableContents"/>
              <w:bidi w:val="0"/>
              <w:spacing w:before="0" w:after="283"/>
              <w:jc w:val="left"/>
              <w:rPr/>
            </w:pPr>
            <w:r>
              <w:rPr/>
              <w:t xml:space="preserve">44,467,088 </w:t>
            </w:r>
          </w:p>
        </w:tc>
        <w:tc>
          <w:tcPr>
            <w:tcW w:w="661" w:type="dxa"/>
            <w:tcBorders/>
            <w:vAlign w:val="center"/>
          </w:tcPr>
          <w:p>
            <w:pPr>
              <w:pStyle w:val="TableContents"/>
              <w:bidi w:val="0"/>
              <w:spacing w:before="0" w:after="283"/>
              <w:jc w:val="left"/>
              <w:rPr/>
            </w:pPr>
            <w:r>
              <w:rPr/>
              <w:t xml:space="preserve">950 </w:t>
            </w:r>
          </w:p>
        </w:tc>
        <w:tc>
          <w:tcPr>
            <w:tcW w:w="961" w:type="dxa"/>
            <w:tcBorders/>
            <w:vAlign w:val="center"/>
          </w:tcPr>
          <w:p>
            <w:pPr>
              <w:pStyle w:val="TableContents"/>
              <w:bidi w:val="0"/>
              <w:spacing w:before="0" w:after="283"/>
              <w:jc w:val="left"/>
              <w:rPr/>
            </w:pPr>
            <w:r>
              <w:rPr/>
              <w:t xml:space="preserve">76.26 </w:t>
            </w:r>
          </w:p>
        </w:tc>
        <w:tc>
          <w:tcPr>
            <w:tcW w:w="1306" w:type="dxa"/>
            <w:tcBorders/>
            <w:vAlign w:val="center"/>
          </w:tcPr>
          <w:p>
            <w:pPr>
              <w:pStyle w:val="TableContents"/>
              <w:bidi w:val="0"/>
              <w:spacing w:before="0" w:after="283"/>
              <w:jc w:val="left"/>
              <w:rPr/>
            </w:pPr>
            <w:r>
              <w:rPr/>
              <w:t xml:space="preserve">62,213,676 </w:t>
            </w:r>
          </w:p>
        </w:tc>
        <w:tc>
          <w:tcPr>
            <w:tcW w:w="1306" w:type="dxa"/>
            <w:tcBorders/>
            <w:vAlign w:val="center"/>
          </w:tcPr>
          <w:p>
            <w:pPr>
              <w:pStyle w:val="TableContents"/>
              <w:bidi w:val="0"/>
              <w:spacing w:before="0" w:after="283"/>
              <w:jc w:val="left"/>
              <w:rPr/>
            </w:pPr>
            <w:r>
              <w:rPr/>
              <w:t xml:space="preserve">29,134,060 </w:t>
            </w:r>
          </w:p>
        </w:tc>
        <w:tc>
          <w:tcPr>
            <w:tcW w:w="1066" w:type="dxa"/>
            <w:tcBorders/>
            <w:vAlign w:val="center"/>
          </w:tcPr>
          <w:p>
            <w:pPr>
              <w:pStyle w:val="TableContents"/>
              <w:bidi w:val="0"/>
              <w:spacing w:before="0" w:after="283"/>
              <w:jc w:val="left"/>
              <w:rPr/>
            </w:pPr>
            <w:r>
              <w:rPr/>
              <w:t xml:space="preserve">88,752 </w:t>
            </w:r>
          </w:p>
        </w:tc>
        <w:tc>
          <w:tcPr>
            <w:tcW w:w="871" w:type="dxa"/>
            <w:tcBorders/>
            <w:vAlign w:val="center"/>
          </w:tcPr>
          <w:p>
            <w:pPr>
              <w:pStyle w:val="TableContents"/>
              <w:bidi w:val="0"/>
              <w:spacing w:before="0" w:after="283"/>
              <w:jc w:val="left"/>
              <w:rPr/>
            </w:pPr>
            <w:r>
              <w:rPr/>
              <w:t xml:space="preserve">1,030 </w:t>
            </w:r>
          </w:p>
        </w:tc>
        <w:tc>
          <w:tcPr>
            <w:tcW w:w="1186" w:type="dxa"/>
            <w:tcBorders/>
            <w:vAlign w:val="center"/>
          </w:tcPr>
          <w:p>
            <w:pPr>
              <w:pStyle w:val="TableContents"/>
              <w:bidi w:val="0"/>
              <w:spacing w:before="0" w:after="283"/>
              <w:jc w:val="left"/>
              <w:rPr/>
            </w:pPr>
            <w:r>
              <w:rPr/>
              <w:t xml:space="preserve">13.9% </w:t>
            </w:r>
          </w:p>
        </w:tc>
      </w:tr>
      <w:tr>
        <w:trPr/>
        <w:tc>
          <w:tcPr>
            <w:tcW w:w="976" w:type="dxa"/>
            <w:tcBorders/>
            <w:vAlign w:val="center"/>
          </w:tcPr>
          <w:p>
            <w:pPr>
              <w:pStyle w:val="TableContents"/>
              <w:bidi w:val="0"/>
              <w:spacing w:before="0" w:after="283"/>
              <w:jc w:val="left"/>
              <w:rPr/>
            </w:pPr>
            <w:r>
              <w:rPr/>
              <w:t xml:space="preserve">5 </w:t>
            </w:r>
          </w:p>
        </w:tc>
        <w:tc>
          <w:tcPr>
            <w:tcW w:w="1426" w:type="dxa"/>
            <w:tcBorders/>
            <w:vAlign w:val="center"/>
          </w:tcPr>
          <w:p>
            <w:pPr>
              <w:pStyle w:val="TableContents"/>
              <w:bidi w:val="0"/>
              <w:spacing w:before="0" w:after="283"/>
              <w:jc w:val="left"/>
              <w:rPr/>
            </w:pPr>
            <w:r>
              <w:rPr/>
              <w:t xml:space="preserve">Andhra Pradesh </w:t>
            </w:r>
          </w:p>
        </w:tc>
        <w:tc>
          <w:tcPr>
            <w:tcW w:w="631" w:type="dxa"/>
            <w:tcBorders/>
            <w:vAlign w:val="center"/>
          </w:tcPr>
          <w:p>
            <w:pPr>
              <w:pStyle w:val="TableContents"/>
              <w:bidi w:val="0"/>
              <w:spacing w:before="0" w:after="283"/>
              <w:jc w:val="left"/>
              <w:rPr/>
            </w:pPr>
            <w:r>
              <w:rPr/>
              <w:t xml:space="preserve">Valtio </w:t>
            </w:r>
          </w:p>
        </w:tc>
        <w:tc>
          <w:tcPr>
            <w:tcW w:w="1486" w:type="dxa"/>
            <w:tcBorders/>
            <w:vAlign w:val="center"/>
          </w:tcPr>
          <w:p>
            <w:pPr>
              <w:pStyle w:val="TableContents"/>
              <w:bidi w:val="0"/>
              <w:spacing w:before="0" w:after="283"/>
              <w:jc w:val="left"/>
              <w:rPr/>
            </w:pPr>
            <w:r>
              <w:rPr/>
              <w:t xml:space="preserve">84,580,777 </w:t>
            </w:r>
          </w:p>
        </w:tc>
        <w:tc>
          <w:tcPr>
            <w:tcW w:w="1201" w:type="dxa"/>
            <w:tcBorders/>
            <w:vAlign w:val="center"/>
          </w:tcPr>
          <w:p>
            <w:pPr>
              <w:pStyle w:val="TableContents"/>
              <w:bidi w:val="0"/>
              <w:spacing w:before="0" w:after="283"/>
              <w:jc w:val="left"/>
              <w:rPr/>
            </w:pPr>
            <w:r>
              <w:rPr/>
              <w:t xml:space="preserve">6.99 </w:t>
            </w:r>
          </w:p>
        </w:tc>
        <w:tc>
          <w:tcPr>
            <w:tcW w:w="1306" w:type="dxa"/>
            <w:tcBorders/>
            <w:vAlign w:val="center"/>
          </w:tcPr>
          <w:p>
            <w:pPr>
              <w:pStyle w:val="TableContents"/>
              <w:bidi w:val="0"/>
              <w:spacing w:before="0" w:after="283"/>
              <w:jc w:val="left"/>
              <w:rPr/>
            </w:pPr>
            <w:r>
              <w:rPr/>
              <w:t xml:space="preserve">42,442,146 </w:t>
            </w:r>
          </w:p>
        </w:tc>
        <w:tc>
          <w:tcPr>
            <w:tcW w:w="1306" w:type="dxa"/>
            <w:tcBorders/>
            <w:vAlign w:val="center"/>
          </w:tcPr>
          <w:p>
            <w:pPr>
              <w:pStyle w:val="TableContents"/>
              <w:bidi w:val="0"/>
              <w:spacing w:before="0" w:after="283"/>
              <w:jc w:val="left"/>
              <w:rPr/>
            </w:pPr>
            <w:r>
              <w:rPr/>
              <w:t xml:space="preserve">42,138,631 </w:t>
            </w:r>
          </w:p>
        </w:tc>
        <w:tc>
          <w:tcPr>
            <w:tcW w:w="661" w:type="dxa"/>
            <w:tcBorders/>
            <w:vAlign w:val="center"/>
          </w:tcPr>
          <w:p>
            <w:pPr>
              <w:pStyle w:val="TableContents"/>
              <w:bidi w:val="0"/>
              <w:spacing w:before="0" w:after="283"/>
              <w:jc w:val="left"/>
              <w:rPr/>
            </w:pPr>
            <w:r>
              <w:rPr/>
              <w:t xml:space="preserve">993 </w:t>
            </w:r>
          </w:p>
        </w:tc>
        <w:tc>
          <w:tcPr>
            <w:tcW w:w="961" w:type="dxa"/>
            <w:tcBorders/>
            <w:vAlign w:val="center"/>
          </w:tcPr>
          <w:p>
            <w:pPr>
              <w:pStyle w:val="TableContents"/>
              <w:bidi w:val="0"/>
              <w:spacing w:before="0" w:after="283"/>
              <w:jc w:val="left"/>
              <w:rPr/>
            </w:pPr>
            <w:r>
              <w:rPr/>
              <w:t xml:space="preserve">67.02 </w:t>
            </w:r>
          </w:p>
        </w:tc>
        <w:tc>
          <w:tcPr>
            <w:tcW w:w="1306" w:type="dxa"/>
            <w:tcBorders/>
            <w:vAlign w:val="center"/>
          </w:tcPr>
          <w:p>
            <w:pPr>
              <w:pStyle w:val="TableContents"/>
              <w:bidi w:val="0"/>
              <w:spacing w:before="0" w:after="283"/>
              <w:jc w:val="left"/>
              <w:rPr/>
            </w:pPr>
            <w:r>
              <w:rPr/>
              <w:t xml:space="preserve">56,361,702 </w:t>
            </w:r>
          </w:p>
        </w:tc>
        <w:tc>
          <w:tcPr>
            <w:tcW w:w="1306" w:type="dxa"/>
            <w:tcBorders/>
            <w:vAlign w:val="center"/>
          </w:tcPr>
          <w:p>
            <w:pPr>
              <w:pStyle w:val="TableContents"/>
              <w:bidi w:val="0"/>
              <w:spacing w:before="0" w:after="283"/>
              <w:jc w:val="left"/>
              <w:rPr/>
            </w:pPr>
            <w:r>
              <w:rPr/>
              <w:t xml:space="preserve">28,219,075 </w:t>
            </w:r>
          </w:p>
        </w:tc>
        <w:tc>
          <w:tcPr>
            <w:tcW w:w="1066" w:type="dxa"/>
            <w:tcBorders/>
            <w:vAlign w:val="center"/>
          </w:tcPr>
          <w:p>
            <w:pPr>
              <w:pStyle w:val="TableContents"/>
              <w:bidi w:val="0"/>
              <w:spacing w:before="0" w:after="283"/>
              <w:jc w:val="left"/>
              <w:rPr/>
            </w:pPr>
            <w:r>
              <w:rPr/>
              <w:t xml:space="preserve">275,045 </w:t>
            </w:r>
          </w:p>
        </w:tc>
        <w:tc>
          <w:tcPr>
            <w:tcW w:w="871" w:type="dxa"/>
            <w:tcBorders/>
            <w:vAlign w:val="center"/>
          </w:tcPr>
          <w:p>
            <w:pPr>
              <w:pStyle w:val="TableContents"/>
              <w:bidi w:val="0"/>
              <w:spacing w:before="0" w:after="283"/>
              <w:jc w:val="left"/>
              <w:rPr/>
            </w:pPr>
            <w:r>
              <w:rPr/>
              <w:t xml:space="preserve">308 </w:t>
            </w:r>
          </w:p>
        </w:tc>
        <w:tc>
          <w:tcPr>
            <w:tcW w:w="1186" w:type="dxa"/>
            <w:tcBorders/>
            <w:vAlign w:val="center"/>
          </w:tcPr>
          <w:p>
            <w:pPr>
              <w:pStyle w:val="TableContents"/>
              <w:bidi w:val="0"/>
              <w:spacing w:before="0" w:after="283"/>
              <w:jc w:val="left"/>
              <w:rPr/>
            </w:pPr>
            <w:r>
              <w:rPr/>
              <w:t xml:space="preserve">11.1% </w:t>
            </w:r>
          </w:p>
        </w:tc>
      </w:tr>
      <w:tr>
        <w:trPr/>
        <w:tc>
          <w:tcPr>
            <w:tcW w:w="976" w:type="dxa"/>
            <w:tcBorders/>
            <w:vAlign w:val="center"/>
          </w:tcPr>
          <w:p>
            <w:pPr>
              <w:pStyle w:val="TableContents"/>
              <w:bidi w:val="0"/>
              <w:spacing w:before="0" w:after="283"/>
              <w:jc w:val="left"/>
              <w:rPr/>
            </w:pPr>
            <w:r>
              <w:rPr/>
              <w:t xml:space="preserve">6 </w:t>
            </w:r>
          </w:p>
        </w:tc>
        <w:tc>
          <w:tcPr>
            <w:tcW w:w="1426" w:type="dxa"/>
            <w:tcBorders/>
            <w:vAlign w:val="center"/>
          </w:tcPr>
          <w:p>
            <w:pPr>
              <w:pStyle w:val="TableContents"/>
              <w:bidi w:val="0"/>
              <w:spacing w:before="0" w:after="283"/>
              <w:jc w:val="left"/>
              <w:rPr/>
            </w:pPr>
            <w:r>
              <w:rPr/>
              <w:t xml:space="preserve">Madhya Pradesh </w:t>
            </w:r>
          </w:p>
        </w:tc>
        <w:tc>
          <w:tcPr>
            <w:tcW w:w="631" w:type="dxa"/>
            <w:tcBorders/>
            <w:vAlign w:val="center"/>
          </w:tcPr>
          <w:p>
            <w:pPr>
              <w:pStyle w:val="TableContents"/>
              <w:bidi w:val="0"/>
              <w:spacing w:before="0" w:after="283"/>
              <w:jc w:val="left"/>
              <w:rPr/>
            </w:pPr>
            <w:r>
              <w:rPr/>
              <w:t xml:space="preserve">Valtio </w:t>
            </w:r>
          </w:p>
        </w:tc>
        <w:tc>
          <w:tcPr>
            <w:tcW w:w="1486" w:type="dxa"/>
            <w:tcBorders/>
            <w:vAlign w:val="center"/>
          </w:tcPr>
          <w:p>
            <w:pPr>
              <w:pStyle w:val="TableContents"/>
              <w:bidi w:val="0"/>
              <w:spacing w:before="0" w:after="283"/>
              <w:jc w:val="left"/>
              <w:rPr/>
            </w:pPr>
            <w:r>
              <w:rPr/>
              <w:t xml:space="preserve">72,626,809 </w:t>
            </w:r>
          </w:p>
        </w:tc>
        <w:tc>
          <w:tcPr>
            <w:tcW w:w="1201" w:type="dxa"/>
            <w:tcBorders/>
            <w:vAlign w:val="center"/>
          </w:tcPr>
          <w:p>
            <w:pPr>
              <w:pStyle w:val="TableContents"/>
              <w:bidi w:val="0"/>
              <w:spacing w:before="0" w:after="283"/>
              <w:jc w:val="left"/>
              <w:rPr/>
            </w:pPr>
            <w:r>
              <w:rPr/>
              <w:t xml:space="preserve">6.00 </w:t>
            </w:r>
          </w:p>
        </w:tc>
        <w:tc>
          <w:tcPr>
            <w:tcW w:w="1306" w:type="dxa"/>
            <w:tcBorders/>
            <w:vAlign w:val="center"/>
          </w:tcPr>
          <w:p>
            <w:pPr>
              <w:pStyle w:val="TableContents"/>
              <w:bidi w:val="0"/>
              <w:spacing w:before="0" w:after="283"/>
              <w:jc w:val="left"/>
              <w:rPr/>
            </w:pPr>
            <w:r>
              <w:rPr/>
              <w:t xml:space="preserve">37,612,306 </w:t>
            </w:r>
          </w:p>
        </w:tc>
        <w:tc>
          <w:tcPr>
            <w:tcW w:w="1306" w:type="dxa"/>
            <w:tcBorders/>
            <w:vAlign w:val="center"/>
          </w:tcPr>
          <w:p>
            <w:pPr>
              <w:pStyle w:val="TableContents"/>
              <w:bidi w:val="0"/>
              <w:spacing w:before="0" w:after="283"/>
              <w:jc w:val="left"/>
              <w:rPr/>
            </w:pPr>
            <w:r>
              <w:rPr/>
              <w:t xml:space="preserve">35,014,503 </w:t>
            </w:r>
          </w:p>
        </w:tc>
        <w:tc>
          <w:tcPr>
            <w:tcW w:w="661" w:type="dxa"/>
            <w:tcBorders/>
            <w:vAlign w:val="center"/>
          </w:tcPr>
          <w:p>
            <w:pPr>
              <w:pStyle w:val="TableContents"/>
              <w:bidi w:val="0"/>
              <w:spacing w:before="0" w:after="283"/>
              <w:jc w:val="left"/>
              <w:rPr/>
            </w:pPr>
            <w:r>
              <w:rPr/>
              <w:t xml:space="preserve">931 </w:t>
            </w:r>
          </w:p>
        </w:tc>
        <w:tc>
          <w:tcPr>
            <w:tcW w:w="961" w:type="dxa"/>
            <w:tcBorders/>
            <w:vAlign w:val="center"/>
          </w:tcPr>
          <w:p>
            <w:pPr>
              <w:pStyle w:val="TableContents"/>
              <w:bidi w:val="0"/>
              <w:spacing w:before="0" w:after="283"/>
              <w:jc w:val="left"/>
              <w:rPr/>
            </w:pPr>
            <w:r>
              <w:rPr/>
              <w:t xml:space="preserve">69.32 </w:t>
            </w:r>
          </w:p>
        </w:tc>
        <w:tc>
          <w:tcPr>
            <w:tcW w:w="1306" w:type="dxa"/>
            <w:tcBorders/>
            <w:vAlign w:val="center"/>
          </w:tcPr>
          <w:p>
            <w:pPr>
              <w:pStyle w:val="TableContents"/>
              <w:bidi w:val="0"/>
              <w:spacing w:before="0" w:after="283"/>
              <w:jc w:val="left"/>
              <w:rPr/>
            </w:pPr>
            <w:r>
              <w:rPr/>
              <w:t xml:space="preserve">52,537,899 </w:t>
            </w:r>
          </w:p>
        </w:tc>
        <w:tc>
          <w:tcPr>
            <w:tcW w:w="1306" w:type="dxa"/>
            <w:tcBorders/>
            <w:vAlign w:val="center"/>
          </w:tcPr>
          <w:p>
            <w:pPr>
              <w:pStyle w:val="TableContents"/>
              <w:bidi w:val="0"/>
              <w:spacing w:before="0" w:after="283"/>
              <w:jc w:val="left"/>
              <w:rPr/>
            </w:pPr>
            <w:r>
              <w:rPr/>
              <w:t xml:space="preserve">20,059,666 </w:t>
            </w:r>
          </w:p>
        </w:tc>
        <w:tc>
          <w:tcPr>
            <w:tcW w:w="1066" w:type="dxa"/>
            <w:tcBorders/>
            <w:vAlign w:val="center"/>
          </w:tcPr>
          <w:p>
            <w:pPr>
              <w:pStyle w:val="TableContents"/>
              <w:bidi w:val="0"/>
              <w:spacing w:before="0" w:after="283"/>
              <w:jc w:val="left"/>
              <w:rPr/>
            </w:pPr>
            <w:r>
              <w:rPr/>
              <w:t xml:space="preserve">308,245 </w:t>
            </w:r>
          </w:p>
        </w:tc>
        <w:tc>
          <w:tcPr>
            <w:tcW w:w="871" w:type="dxa"/>
            <w:tcBorders/>
            <w:vAlign w:val="center"/>
          </w:tcPr>
          <w:p>
            <w:pPr>
              <w:pStyle w:val="TableContents"/>
              <w:bidi w:val="0"/>
              <w:spacing w:before="0" w:after="283"/>
              <w:jc w:val="left"/>
              <w:rPr/>
            </w:pPr>
            <w:r>
              <w:rPr/>
              <w:t xml:space="preserve">236 </w:t>
            </w:r>
          </w:p>
        </w:tc>
        <w:tc>
          <w:tcPr>
            <w:tcW w:w="1186" w:type="dxa"/>
            <w:tcBorders/>
            <w:vAlign w:val="center"/>
          </w:tcPr>
          <w:p>
            <w:pPr>
              <w:pStyle w:val="TableContents"/>
              <w:bidi w:val="0"/>
              <w:spacing w:before="0" w:after="283"/>
              <w:jc w:val="left"/>
              <w:rPr/>
            </w:pPr>
            <w:r>
              <w:rPr/>
              <w:t xml:space="preserve">20.3% </w:t>
            </w:r>
          </w:p>
        </w:tc>
      </w:tr>
      <w:tr>
        <w:trPr/>
        <w:tc>
          <w:tcPr>
            <w:tcW w:w="976" w:type="dxa"/>
            <w:tcBorders/>
            <w:vAlign w:val="center"/>
          </w:tcPr>
          <w:p>
            <w:pPr>
              <w:pStyle w:val="TableContents"/>
              <w:bidi w:val="0"/>
              <w:spacing w:before="0" w:after="283"/>
              <w:jc w:val="left"/>
              <w:rPr/>
            </w:pPr>
            <w:r>
              <w:rPr/>
              <w:t xml:space="preserve">7 </w:t>
            </w:r>
          </w:p>
        </w:tc>
        <w:tc>
          <w:tcPr>
            <w:tcW w:w="1426" w:type="dxa"/>
            <w:tcBorders/>
            <w:vAlign w:val="center"/>
          </w:tcPr>
          <w:p>
            <w:pPr>
              <w:pStyle w:val="TableContents"/>
              <w:bidi w:val="0"/>
              <w:spacing w:before="0" w:after="283"/>
              <w:jc w:val="left"/>
              <w:rPr/>
            </w:pPr>
            <w:r>
              <w:rPr/>
              <w:t xml:space="preserve">Tamil Nadu </w:t>
            </w:r>
          </w:p>
        </w:tc>
        <w:tc>
          <w:tcPr>
            <w:tcW w:w="631" w:type="dxa"/>
            <w:tcBorders/>
            <w:vAlign w:val="center"/>
          </w:tcPr>
          <w:p>
            <w:pPr>
              <w:pStyle w:val="TableContents"/>
              <w:bidi w:val="0"/>
              <w:spacing w:before="0" w:after="283"/>
              <w:jc w:val="left"/>
              <w:rPr/>
            </w:pPr>
            <w:r>
              <w:rPr/>
              <w:t xml:space="preserve">Valtio </w:t>
            </w:r>
          </w:p>
        </w:tc>
        <w:tc>
          <w:tcPr>
            <w:tcW w:w="1486" w:type="dxa"/>
            <w:tcBorders/>
            <w:vAlign w:val="center"/>
          </w:tcPr>
          <w:p>
            <w:pPr>
              <w:pStyle w:val="TableContents"/>
              <w:bidi w:val="0"/>
              <w:spacing w:before="0" w:after="283"/>
              <w:jc w:val="left"/>
              <w:rPr/>
            </w:pPr>
            <w:r>
              <w:rPr/>
              <w:t xml:space="preserve">72,147,030 </w:t>
            </w:r>
          </w:p>
        </w:tc>
        <w:tc>
          <w:tcPr>
            <w:tcW w:w="1201" w:type="dxa"/>
            <w:tcBorders/>
            <w:vAlign w:val="center"/>
          </w:tcPr>
          <w:p>
            <w:pPr>
              <w:pStyle w:val="TableContents"/>
              <w:bidi w:val="0"/>
              <w:spacing w:before="0" w:after="283"/>
              <w:jc w:val="left"/>
              <w:rPr/>
            </w:pPr>
            <w:r>
              <w:rPr/>
              <w:t xml:space="preserve">5.96 </w:t>
            </w:r>
          </w:p>
        </w:tc>
        <w:tc>
          <w:tcPr>
            <w:tcW w:w="1306" w:type="dxa"/>
            <w:tcBorders/>
            <w:vAlign w:val="center"/>
          </w:tcPr>
          <w:p>
            <w:pPr>
              <w:pStyle w:val="TableContents"/>
              <w:bidi w:val="0"/>
              <w:spacing w:before="0" w:after="283"/>
              <w:jc w:val="left"/>
              <w:rPr/>
            </w:pPr>
            <w:r>
              <w:rPr/>
              <w:t xml:space="preserve">36,137,975 </w:t>
            </w:r>
          </w:p>
        </w:tc>
        <w:tc>
          <w:tcPr>
            <w:tcW w:w="1306" w:type="dxa"/>
            <w:tcBorders/>
            <w:vAlign w:val="center"/>
          </w:tcPr>
          <w:p>
            <w:pPr>
              <w:pStyle w:val="TableContents"/>
              <w:bidi w:val="0"/>
              <w:spacing w:before="0" w:after="283"/>
              <w:jc w:val="left"/>
              <w:rPr/>
            </w:pPr>
            <w:r>
              <w:rPr/>
              <w:t xml:space="preserve">36,009,055 </w:t>
            </w:r>
          </w:p>
        </w:tc>
        <w:tc>
          <w:tcPr>
            <w:tcW w:w="661" w:type="dxa"/>
            <w:tcBorders/>
            <w:vAlign w:val="center"/>
          </w:tcPr>
          <w:p>
            <w:pPr>
              <w:pStyle w:val="TableContents"/>
              <w:bidi w:val="0"/>
              <w:spacing w:before="0" w:after="283"/>
              <w:jc w:val="left"/>
              <w:rPr/>
            </w:pPr>
            <w:r>
              <w:rPr/>
              <w:t xml:space="preserve">996 </w:t>
            </w:r>
          </w:p>
        </w:tc>
        <w:tc>
          <w:tcPr>
            <w:tcW w:w="961" w:type="dxa"/>
            <w:tcBorders/>
            <w:vAlign w:val="center"/>
          </w:tcPr>
          <w:p>
            <w:pPr>
              <w:pStyle w:val="TableContents"/>
              <w:bidi w:val="0"/>
              <w:spacing w:before="0" w:after="283"/>
              <w:jc w:val="left"/>
              <w:rPr/>
            </w:pPr>
            <w:r>
              <w:rPr/>
              <w:t xml:space="preserve">80.09 </w:t>
            </w:r>
          </w:p>
        </w:tc>
        <w:tc>
          <w:tcPr>
            <w:tcW w:w="1306" w:type="dxa"/>
            <w:tcBorders/>
            <w:vAlign w:val="center"/>
          </w:tcPr>
          <w:p>
            <w:pPr>
              <w:pStyle w:val="TableContents"/>
              <w:bidi w:val="0"/>
              <w:spacing w:before="0" w:after="283"/>
              <w:jc w:val="left"/>
              <w:rPr/>
            </w:pPr>
            <w:r>
              <w:rPr/>
              <w:t xml:space="preserve">37,189,229 </w:t>
            </w:r>
          </w:p>
        </w:tc>
        <w:tc>
          <w:tcPr>
            <w:tcW w:w="1306" w:type="dxa"/>
            <w:tcBorders/>
            <w:vAlign w:val="center"/>
          </w:tcPr>
          <w:p>
            <w:pPr>
              <w:pStyle w:val="TableContents"/>
              <w:bidi w:val="0"/>
              <w:spacing w:before="0" w:after="283"/>
              <w:jc w:val="left"/>
              <w:rPr/>
            </w:pPr>
            <w:r>
              <w:rPr/>
              <w:t xml:space="preserve">34,949,729 </w:t>
            </w:r>
          </w:p>
        </w:tc>
        <w:tc>
          <w:tcPr>
            <w:tcW w:w="1066" w:type="dxa"/>
            <w:tcBorders/>
            <w:vAlign w:val="center"/>
          </w:tcPr>
          <w:p>
            <w:pPr>
              <w:pStyle w:val="TableContents"/>
              <w:bidi w:val="0"/>
              <w:spacing w:before="0" w:after="283"/>
              <w:jc w:val="left"/>
              <w:rPr/>
            </w:pPr>
            <w:r>
              <w:rPr/>
              <w:t xml:space="preserve">130,058 </w:t>
            </w:r>
          </w:p>
        </w:tc>
        <w:tc>
          <w:tcPr>
            <w:tcW w:w="871" w:type="dxa"/>
            <w:tcBorders/>
            <w:vAlign w:val="center"/>
          </w:tcPr>
          <w:p>
            <w:pPr>
              <w:pStyle w:val="TableContents"/>
              <w:bidi w:val="0"/>
              <w:spacing w:before="0" w:after="283"/>
              <w:jc w:val="left"/>
              <w:rPr/>
            </w:pPr>
            <w:r>
              <w:rPr/>
              <w:t xml:space="preserve">555 </w:t>
            </w:r>
          </w:p>
        </w:tc>
        <w:tc>
          <w:tcPr>
            <w:tcW w:w="1186" w:type="dxa"/>
            <w:tcBorders/>
            <w:vAlign w:val="center"/>
          </w:tcPr>
          <w:p>
            <w:pPr>
              <w:pStyle w:val="TableContents"/>
              <w:bidi w:val="0"/>
              <w:spacing w:before="0" w:after="283"/>
              <w:jc w:val="left"/>
              <w:rPr/>
            </w:pPr>
            <w:r>
              <w:rPr/>
              <w:t xml:space="preserve">15.6% </w:t>
            </w:r>
          </w:p>
        </w:tc>
      </w:tr>
      <w:tr>
        <w:trPr/>
        <w:tc>
          <w:tcPr>
            <w:tcW w:w="976" w:type="dxa"/>
            <w:tcBorders/>
            <w:vAlign w:val="center"/>
          </w:tcPr>
          <w:p>
            <w:pPr>
              <w:pStyle w:val="TableContents"/>
              <w:bidi w:val="0"/>
              <w:spacing w:before="0" w:after="283"/>
              <w:jc w:val="left"/>
              <w:rPr/>
            </w:pPr>
            <w:r>
              <w:rPr/>
              <w:t xml:space="preserve">8 </w:t>
            </w:r>
          </w:p>
        </w:tc>
        <w:tc>
          <w:tcPr>
            <w:tcW w:w="1426" w:type="dxa"/>
            <w:tcBorders/>
            <w:vAlign w:val="center"/>
          </w:tcPr>
          <w:p>
            <w:pPr>
              <w:pStyle w:val="TableContents"/>
              <w:bidi w:val="0"/>
              <w:spacing w:before="0" w:after="283"/>
              <w:jc w:val="left"/>
              <w:rPr/>
            </w:pPr>
            <w:r>
              <w:rPr/>
              <w:t xml:space="preserve">Rajasthan </w:t>
            </w:r>
          </w:p>
        </w:tc>
        <w:tc>
          <w:tcPr>
            <w:tcW w:w="631" w:type="dxa"/>
            <w:tcBorders/>
            <w:vAlign w:val="center"/>
          </w:tcPr>
          <w:p>
            <w:pPr>
              <w:pStyle w:val="TableContents"/>
              <w:bidi w:val="0"/>
              <w:spacing w:before="0" w:after="283"/>
              <w:jc w:val="left"/>
              <w:rPr/>
            </w:pPr>
            <w:r>
              <w:rPr/>
              <w:t xml:space="preserve">Valtio </w:t>
            </w:r>
          </w:p>
        </w:tc>
        <w:tc>
          <w:tcPr>
            <w:tcW w:w="1486" w:type="dxa"/>
            <w:tcBorders/>
            <w:vAlign w:val="center"/>
          </w:tcPr>
          <w:p>
            <w:pPr>
              <w:pStyle w:val="TableContents"/>
              <w:bidi w:val="0"/>
              <w:spacing w:before="0" w:after="283"/>
              <w:jc w:val="left"/>
              <w:rPr/>
            </w:pPr>
            <w:r>
              <w:rPr/>
              <w:t xml:space="preserve">68,548,437 </w:t>
            </w:r>
          </w:p>
        </w:tc>
        <w:tc>
          <w:tcPr>
            <w:tcW w:w="1201" w:type="dxa"/>
            <w:tcBorders/>
            <w:vAlign w:val="center"/>
          </w:tcPr>
          <w:p>
            <w:pPr>
              <w:pStyle w:val="TableContents"/>
              <w:bidi w:val="0"/>
              <w:spacing w:before="0" w:after="283"/>
              <w:jc w:val="left"/>
              <w:rPr/>
            </w:pPr>
            <w:r>
              <w:rPr/>
              <w:t xml:space="preserve">5.66 </w:t>
            </w:r>
          </w:p>
        </w:tc>
        <w:tc>
          <w:tcPr>
            <w:tcW w:w="1306" w:type="dxa"/>
            <w:tcBorders/>
            <w:vAlign w:val="center"/>
          </w:tcPr>
          <w:p>
            <w:pPr>
              <w:pStyle w:val="TableContents"/>
              <w:bidi w:val="0"/>
              <w:spacing w:before="0" w:after="283"/>
              <w:jc w:val="left"/>
              <w:rPr/>
            </w:pPr>
            <w:r>
              <w:rPr/>
              <w:t xml:space="preserve">35,550,997 </w:t>
            </w:r>
          </w:p>
        </w:tc>
        <w:tc>
          <w:tcPr>
            <w:tcW w:w="1306" w:type="dxa"/>
            <w:tcBorders/>
            <w:vAlign w:val="center"/>
          </w:tcPr>
          <w:p>
            <w:pPr>
              <w:pStyle w:val="TableContents"/>
              <w:bidi w:val="0"/>
              <w:spacing w:before="0" w:after="283"/>
              <w:jc w:val="left"/>
              <w:rPr/>
            </w:pPr>
            <w:r>
              <w:rPr/>
              <w:t xml:space="preserve">32,997,440 </w:t>
            </w:r>
          </w:p>
        </w:tc>
        <w:tc>
          <w:tcPr>
            <w:tcW w:w="661" w:type="dxa"/>
            <w:tcBorders/>
            <w:vAlign w:val="center"/>
          </w:tcPr>
          <w:p>
            <w:pPr>
              <w:pStyle w:val="TableContents"/>
              <w:bidi w:val="0"/>
              <w:spacing w:before="0" w:after="283"/>
              <w:jc w:val="left"/>
              <w:rPr/>
            </w:pPr>
            <w:r>
              <w:rPr/>
              <w:t xml:space="preserve">928 </w:t>
            </w:r>
          </w:p>
        </w:tc>
        <w:tc>
          <w:tcPr>
            <w:tcW w:w="961" w:type="dxa"/>
            <w:tcBorders/>
            <w:vAlign w:val="center"/>
          </w:tcPr>
          <w:p>
            <w:pPr>
              <w:pStyle w:val="TableContents"/>
              <w:bidi w:val="0"/>
              <w:spacing w:before="0" w:after="283"/>
              <w:jc w:val="left"/>
              <w:rPr/>
            </w:pPr>
            <w:r>
              <w:rPr/>
              <w:t xml:space="preserve">66.11 </w:t>
            </w:r>
          </w:p>
        </w:tc>
        <w:tc>
          <w:tcPr>
            <w:tcW w:w="1306" w:type="dxa"/>
            <w:tcBorders/>
            <w:vAlign w:val="center"/>
          </w:tcPr>
          <w:p>
            <w:pPr>
              <w:pStyle w:val="TableContents"/>
              <w:bidi w:val="0"/>
              <w:spacing w:before="0" w:after="283"/>
              <w:jc w:val="left"/>
              <w:rPr/>
            </w:pPr>
            <w:r>
              <w:rPr/>
              <w:t xml:space="preserve">51,540,236 </w:t>
            </w:r>
          </w:p>
        </w:tc>
        <w:tc>
          <w:tcPr>
            <w:tcW w:w="1306" w:type="dxa"/>
            <w:tcBorders/>
            <w:vAlign w:val="center"/>
          </w:tcPr>
          <w:p>
            <w:pPr>
              <w:pStyle w:val="TableContents"/>
              <w:bidi w:val="0"/>
              <w:spacing w:before="0" w:after="283"/>
              <w:jc w:val="left"/>
              <w:rPr/>
            </w:pPr>
            <w:r>
              <w:rPr/>
              <w:t xml:space="preserve">17,080,776 </w:t>
            </w:r>
          </w:p>
        </w:tc>
        <w:tc>
          <w:tcPr>
            <w:tcW w:w="1066" w:type="dxa"/>
            <w:tcBorders/>
            <w:vAlign w:val="center"/>
          </w:tcPr>
          <w:p>
            <w:pPr>
              <w:pStyle w:val="TableContents"/>
              <w:bidi w:val="0"/>
              <w:spacing w:before="0" w:after="283"/>
              <w:jc w:val="left"/>
              <w:rPr/>
            </w:pPr>
            <w:r>
              <w:rPr/>
              <w:t xml:space="preserve">342,239 </w:t>
            </w:r>
          </w:p>
        </w:tc>
        <w:tc>
          <w:tcPr>
            <w:tcW w:w="871" w:type="dxa"/>
            <w:tcBorders/>
            <w:vAlign w:val="center"/>
          </w:tcPr>
          <w:p>
            <w:pPr>
              <w:pStyle w:val="TableContents"/>
              <w:bidi w:val="0"/>
              <w:spacing w:before="0" w:after="283"/>
              <w:jc w:val="left"/>
              <w:rPr/>
            </w:pPr>
            <w:r>
              <w:rPr/>
              <w:t xml:space="preserve">201 </w:t>
            </w:r>
          </w:p>
        </w:tc>
        <w:tc>
          <w:tcPr>
            <w:tcW w:w="1186" w:type="dxa"/>
            <w:tcBorders/>
            <w:vAlign w:val="center"/>
          </w:tcPr>
          <w:p>
            <w:pPr>
              <w:pStyle w:val="TableContents"/>
              <w:bidi w:val="0"/>
              <w:spacing w:before="0" w:after="283"/>
              <w:jc w:val="left"/>
              <w:rPr/>
            </w:pPr>
            <w:r>
              <w:rPr/>
              <w:t xml:space="preserve">21.4% </w:t>
            </w:r>
          </w:p>
        </w:tc>
      </w:tr>
      <w:tr>
        <w:trPr/>
        <w:tc>
          <w:tcPr>
            <w:tcW w:w="976" w:type="dxa"/>
            <w:tcBorders/>
            <w:vAlign w:val="center"/>
          </w:tcPr>
          <w:p>
            <w:pPr>
              <w:pStyle w:val="TableContents"/>
              <w:bidi w:val="0"/>
              <w:spacing w:before="0" w:after="283"/>
              <w:jc w:val="left"/>
              <w:rPr/>
            </w:pPr>
            <w:r>
              <w:rPr/>
              <w:t xml:space="preserve">9 </w:t>
            </w:r>
          </w:p>
        </w:tc>
        <w:tc>
          <w:tcPr>
            <w:tcW w:w="1426" w:type="dxa"/>
            <w:tcBorders/>
            <w:vAlign w:val="center"/>
          </w:tcPr>
          <w:p>
            <w:pPr>
              <w:pStyle w:val="TableContents"/>
              <w:bidi w:val="0"/>
              <w:spacing w:before="0" w:after="283"/>
              <w:jc w:val="left"/>
              <w:rPr/>
            </w:pPr>
            <w:r>
              <w:rPr/>
              <w:t xml:space="preserve">Karnataka </w:t>
            </w:r>
          </w:p>
        </w:tc>
        <w:tc>
          <w:tcPr>
            <w:tcW w:w="631" w:type="dxa"/>
            <w:tcBorders/>
            <w:vAlign w:val="center"/>
          </w:tcPr>
          <w:p>
            <w:pPr>
              <w:pStyle w:val="TableContents"/>
              <w:bidi w:val="0"/>
              <w:spacing w:before="0" w:after="283"/>
              <w:jc w:val="left"/>
              <w:rPr/>
            </w:pPr>
            <w:r>
              <w:rPr/>
              <w:t xml:space="preserve">Valtio </w:t>
            </w:r>
          </w:p>
        </w:tc>
        <w:tc>
          <w:tcPr>
            <w:tcW w:w="1486" w:type="dxa"/>
            <w:tcBorders/>
            <w:vAlign w:val="center"/>
          </w:tcPr>
          <w:p>
            <w:pPr>
              <w:pStyle w:val="TableContents"/>
              <w:bidi w:val="0"/>
              <w:spacing w:before="0" w:after="283"/>
              <w:jc w:val="left"/>
              <w:rPr/>
            </w:pPr>
            <w:r>
              <w:rPr/>
              <w:t xml:space="preserve">61,095,297 </w:t>
            </w:r>
          </w:p>
        </w:tc>
        <w:tc>
          <w:tcPr>
            <w:tcW w:w="1201" w:type="dxa"/>
            <w:tcBorders/>
            <w:vAlign w:val="center"/>
          </w:tcPr>
          <w:p>
            <w:pPr>
              <w:pStyle w:val="TableContents"/>
              <w:bidi w:val="0"/>
              <w:spacing w:before="0" w:after="283"/>
              <w:jc w:val="left"/>
              <w:rPr/>
            </w:pPr>
            <w:r>
              <w:rPr/>
              <w:t xml:space="preserve">5.05 </w:t>
            </w:r>
          </w:p>
        </w:tc>
        <w:tc>
          <w:tcPr>
            <w:tcW w:w="1306" w:type="dxa"/>
            <w:tcBorders/>
            <w:vAlign w:val="center"/>
          </w:tcPr>
          <w:p>
            <w:pPr>
              <w:pStyle w:val="TableContents"/>
              <w:bidi w:val="0"/>
              <w:spacing w:before="0" w:after="283"/>
              <w:jc w:val="left"/>
              <w:rPr/>
            </w:pPr>
            <w:r>
              <w:rPr/>
              <w:t xml:space="preserve">30,966,657 </w:t>
            </w:r>
          </w:p>
        </w:tc>
        <w:tc>
          <w:tcPr>
            <w:tcW w:w="1306" w:type="dxa"/>
            <w:tcBorders/>
            <w:vAlign w:val="center"/>
          </w:tcPr>
          <w:p>
            <w:pPr>
              <w:pStyle w:val="TableContents"/>
              <w:bidi w:val="0"/>
              <w:spacing w:before="0" w:after="283"/>
              <w:jc w:val="left"/>
              <w:rPr/>
            </w:pPr>
            <w:r>
              <w:rPr/>
              <w:t xml:space="preserve">30,128,640 </w:t>
            </w:r>
          </w:p>
        </w:tc>
        <w:tc>
          <w:tcPr>
            <w:tcW w:w="661" w:type="dxa"/>
            <w:tcBorders/>
            <w:vAlign w:val="center"/>
          </w:tcPr>
          <w:p>
            <w:pPr>
              <w:pStyle w:val="TableContents"/>
              <w:bidi w:val="0"/>
              <w:spacing w:before="0" w:after="283"/>
              <w:jc w:val="left"/>
              <w:rPr/>
            </w:pPr>
            <w:r>
              <w:rPr/>
              <w:t xml:space="preserve">973 </w:t>
            </w:r>
          </w:p>
        </w:tc>
        <w:tc>
          <w:tcPr>
            <w:tcW w:w="961" w:type="dxa"/>
            <w:tcBorders/>
            <w:vAlign w:val="center"/>
          </w:tcPr>
          <w:p>
            <w:pPr>
              <w:pStyle w:val="TableContents"/>
              <w:bidi w:val="0"/>
              <w:spacing w:before="0" w:after="283"/>
              <w:jc w:val="left"/>
              <w:rPr/>
            </w:pPr>
            <w:r>
              <w:rPr/>
              <w:t xml:space="preserve">75.36 </w:t>
            </w:r>
          </w:p>
        </w:tc>
        <w:tc>
          <w:tcPr>
            <w:tcW w:w="1306" w:type="dxa"/>
            <w:tcBorders/>
            <w:vAlign w:val="center"/>
          </w:tcPr>
          <w:p>
            <w:pPr>
              <w:pStyle w:val="TableContents"/>
              <w:bidi w:val="0"/>
              <w:spacing w:before="0" w:after="283"/>
              <w:jc w:val="left"/>
              <w:rPr/>
            </w:pPr>
            <w:r>
              <w:rPr/>
              <w:t xml:space="preserve">37,552,529 </w:t>
            </w:r>
          </w:p>
        </w:tc>
        <w:tc>
          <w:tcPr>
            <w:tcW w:w="1306" w:type="dxa"/>
            <w:tcBorders/>
            <w:vAlign w:val="center"/>
          </w:tcPr>
          <w:p>
            <w:pPr>
              <w:pStyle w:val="TableContents"/>
              <w:bidi w:val="0"/>
              <w:spacing w:before="0" w:after="283"/>
              <w:jc w:val="left"/>
              <w:rPr/>
            </w:pPr>
            <w:r>
              <w:rPr/>
              <w:t xml:space="preserve">23,578,175 </w:t>
            </w:r>
          </w:p>
        </w:tc>
        <w:tc>
          <w:tcPr>
            <w:tcW w:w="1066" w:type="dxa"/>
            <w:tcBorders/>
            <w:vAlign w:val="center"/>
          </w:tcPr>
          <w:p>
            <w:pPr>
              <w:pStyle w:val="TableContents"/>
              <w:bidi w:val="0"/>
              <w:spacing w:before="0" w:after="283"/>
              <w:jc w:val="left"/>
              <w:rPr/>
            </w:pPr>
            <w:r>
              <w:rPr/>
              <w:t xml:space="preserve">191,791 </w:t>
            </w:r>
          </w:p>
        </w:tc>
        <w:tc>
          <w:tcPr>
            <w:tcW w:w="871" w:type="dxa"/>
            <w:tcBorders/>
            <w:vAlign w:val="center"/>
          </w:tcPr>
          <w:p>
            <w:pPr>
              <w:pStyle w:val="TableContents"/>
              <w:bidi w:val="0"/>
              <w:spacing w:before="0" w:after="283"/>
              <w:jc w:val="left"/>
              <w:rPr/>
            </w:pPr>
            <w:r>
              <w:rPr/>
              <w:t xml:space="preserve">319 </w:t>
            </w:r>
          </w:p>
        </w:tc>
        <w:tc>
          <w:tcPr>
            <w:tcW w:w="1186" w:type="dxa"/>
            <w:tcBorders/>
            <w:vAlign w:val="center"/>
          </w:tcPr>
          <w:p>
            <w:pPr>
              <w:pStyle w:val="TableContents"/>
              <w:bidi w:val="0"/>
              <w:spacing w:before="0" w:after="283"/>
              <w:jc w:val="left"/>
              <w:rPr/>
            </w:pPr>
            <w:r>
              <w:rPr/>
              <w:t xml:space="preserve">15.7% </w:t>
            </w:r>
          </w:p>
        </w:tc>
      </w:tr>
      <w:tr>
        <w:trPr/>
        <w:tc>
          <w:tcPr>
            <w:tcW w:w="976" w:type="dxa"/>
            <w:tcBorders/>
            <w:vAlign w:val="center"/>
          </w:tcPr>
          <w:p>
            <w:pPr>
              <w:pStyle w:val="TableContents"/>
              <w:bidi w:val="0"/>
              <w:spacing w:before="0" w:after="283"/>
              <w:jc w:val="left"/>
              <w:rPr/>
            </w:pPr>
            <w:r>
              <w:rPr/>
              <w:t xml:space="preserve">10 </w:t>
            </w:r>
          </w:p>
        </w:tc>
        <w:tc>
          <w:tcPr>
            <w:tcW w:w="1426" w:type="dxa"/>
            <w:tcBorders/>
            <w:vAlign w:val="center"/>
          </w:tcPr>
          <w:p>
            <w:pPr>
              <w:pStyle w:val="TableContents"/>
              <w:bidi w:val="0"/>
              <w:spacing w:before="0" w:after="283"/>
              <w:jc w:val="left"/>
              <w:rPr/>
            </w:pPr>
            <w:r>
              <w:rPr/>
              <w:t xml:space="preserve">Gujarat </w:t>
            </w:r>
          </w:p>
        </w:tc>
        <w:tc>
          <w:tcPr>
            <w:tcW w:w="631" w:type="dxa"/>
            <w:tcBorders/>
            <w:vAlign w:val="center"/>
          </w:tcPr>
          <w:p>
            <w:pPr>
              <w:pStyle w:val="TableContents"/>
              <w:bidi w:val="0"/>
              <w:spacing w:before="0" w:after="283"/>
              <w:jc w:val="left"/>
              <w:rPr/>
            </w:pPr>
            <w:r>
              <w:rPr/>
              <w:t xml:space="preserve">Valtio </w:t>
            </w:r>
          </w:p>
        </w:tc>
        <w:tc>
          <w:tcPr>
            <w:tcW w:w="1486" w:type="dxa"/>
            <w:tcBorders/>
            <w:vAlign w:val="center"/>
          </w:tcPr>
          <w:p>
            <w:pPr>
              <w:pStyle w:val="TableContents"/>
              <w:bidi w:val="0"/>
              <w:spacing w:before="0" w:after="283"/>
              <w:jc w:val="left"/>
              <w:rPr/>
            </w:pPr>
            <w:r>
              <w:rPr/>
              <w:t xml:space="preserve">60,439,692 </w:t>
            </w:r>
          </w:p>
        </w:tc>
        <w:tc>
          <w:tcPr>
            <w:tcW w:w="1201" w:type="dxa"/>
            <w:tcBorders/>
            <w:vAlign w:val="center"/>
          </w:tcPr>
          <w:p>
            <w:pPr>
              <w:pStyle w:val="TableContents"/>
              <w:bidi w:val="0"/>
              <w:spacing w:before="0" w:after="283"/>
              <w:jc w:val="left"/>
              <w:rPr/>
            </w:pPr>
            <w:r>
              <w:rPr/>
              <w:t xml:space="preserve">4.99 </w:t>
            </w:r>
          </w:p>
        </w:tc>
        <w:tc>
          <w:tcPr>
            <w:tcW w:w="1306" w:type="dxa"/>
            <w:tcBorders/>
            <w:vAlign w:val="center"/>
          </w:tcPr>
          <w:p>
            <w:pPr>
              <w:pStyle w:val="TableContents"/>
              <w:bidi w:val="0"/>
              <w:spacing w:before="0" w:after="283"/>
              <w:jc w:val="left"/>
              <w:rPr/>
            </w:pPr>
            <w:r>
              <w:rPr/>
              <w:t xml:space="preserve">31,491,260 </w:t>
            </w:r>
          </w:p>
        </w:tc>
        <w:tc>
          <w:tcPr>
            <w:tcW w:w="1306" w:type="dxa"/>
            <w:tcBorders/>
            <w:vAlign w:val="center"/>
          </w:tcPr>
          <w:p>
            <w:pPr>
              <w:pStyle w:val="TableContents"/>
              <w:bidi w:val="0"/>
              <w:spacing w:before="0" w:after="283"/>
              <w:jc w:val="left"/>
              <w:rPr/>
            </w:pPr>
            <w:r>
              <w:rPr/>
              <w:t xml:space="preserve">28,948,432 </w:t>
            </w:r>
          </w:p>
        </w:tc>
        <w:tc>
          <w:tcPr>
            <w:tcW w:w="661" w:type="dxa"/>
            <w:tcBorders/>
            <w:vAlign w:val="center"/>
          </w:tcPr>
          <w:p>
            <w:pPr>
              <w:pStyle w:val="TableContents"/>
              <w:bidi w:val="0"/>
              <w:spacing w:before="0" w:after="283"/>
              <w:jc w:val="left"/>
              <w:rPr/>
            </w:pPr>
            <w:r>
              <w:rPr/>
              <w:t xml:space="preserve">919 </w:t>
            </w:r>
          </w:p>
        </w:tc>
        <w:tc>
          <w:tcPr>
            <w:tcW w:w="961" w:type="dxa"/>
            <w:tcBorders/>
            <w:vAlign w:val="center"/>
          </w:tcPr>
          <w:p>
            <w:pPr>
              <w:pStyle w:val="TableContents"/>
              <w:bidi w:val="0"/>
              <w:spacing w:before="0" w:after="283"/>
              <w:jc w:val="left"/>
              <w:rPr/>
            </w:pPr>
            <w:r>
              <w:rPr/>
              <w:t xml:space="preserve">78.03 </w:t>
            </w:r>
          </w:p>
        </w:tc>
        <w:tc>
          <w:tcPr>
            <w:tcW w:w="1306" w:type="dxa"/>
            <w:tcBorders/>
            <w:vAlign w:val="center"/>
          </w:tcPr>
          <w:p>
            <w:pPr>
              <w:pStyle w:val="TableContents"/>
              <w:bidi w:val="0"/>
              <w:spacing w:before="0" w:after="283"/>
              <w:jc w:val="left"/>
              <w:rPr/>
            </w:pPr>
            <w:r>
              <w:rPr/>
              <w:t xml:space="preserve">34,670,817 </w:t>
            </w:r>
          </w:p>
        </w:tc>
        <w:tc>
          <w:tcPr>
            <w:tcW w:w="1306" w:type="dxa"/>
            <w:tcBorders/>
            <w:vAlign w:val="center"/>
          </w:tcPr>
          <w:p>
            <w:pPr>
              <w:pStyle w:val="TableContents"/>
              <w:bidi w:val="0"/>
              <w:spacing w:before="0" w:after="283"/>
              <w:jc w:val="left"/>
              <w:rPr/>
            </w:pPr>
            <w:r>
              <w:rPr/>
              <w:t xml:space="preserve">25,712,811 </w:t>
            </w:r>
          </w:p>
        </w:tc>
        <w:tc>
          <w:tcPr>
            <w:tcW w:w="1066" w:type="dxa"/>
            <w:tcBorders/>
            <w:vAlign w:val="center"/>
          </w:tcPr>
          <w:p>
            <w:pPr>
              <w:pStyle w:val="TableContents"/>
              <w:bidi w:val="0"/>
              <w:spacing w:before="0" w:after="283"/>
              <w:jc w:val="left"/>
              <w:rPr/>
            </w:pPr>
            <w:r>
              <w:rPr/>
              <w:t xml:space="preserve">196,024 </w:t>
            </w:r>
          </w:p>
        </w:tc>
        <w:tc>
          <w:tcPr>
            <w:tcW w:w="871" w:type="dxa"/>
            <w:tcBorders/>
            <w:vAlign w:val="center"/>
          </w:tcPr>
          <w:p>
            <w:pPr>
              <w:pStyle w:val="TableContents"/>
              <w:bidi w:val="0"/>
              <w:spacing w:before="0" w:after="283"/>
              <w:jc w:val="left"/>
              <w:rPr/>
            </w:pPr>
            <w:r>
              <w:rPr/>
              <w:t xml:space="preserve">308 </w:t>
            </w:r>
          </w:p>
        </w:tc>
        <w:tc>
          <w:tcPr>
            <w:tcW w:w="1186" w:type="dxa"/>
            <w:tcBorders/>
            <w:vAlign w:val="center"/>
          </w:tcPr>
          <w:p>
            <w:pPr>
              <w:pStyle w:val="TableContents"/>
              <w:bidi w:val="0"/>
              <w:spacing w:before="0" w:after="283"/>
              <w:jc w:val="left"/>
              <w:rPr/>
            </w:pPr>
            <w:r>
              <w:rPr/>
              <w:t xml:space="preserve">19.2% </w:t>
            </w:r>
          </w:p>
        </w:tc>
      </w:tr>
      <w:tr>
        <w:trPr/>
        <w:tc>
          <w:tcPr>
            <w:tcW w:w="976" w:type="dxa"/>
            <w:tcBorders/>
            <w:vAlign w:val="center"/>
          </w:tcPr>
          <w:p>
            <w:pPr>
              <w:pStyle w:val="TableContents"/>
              <w:bidi w:val="0"/>
              <w:spacing w:before="0" w:after="283"/>
              <w:jc w:val="left"/>
              <w:rPr/>
            </w:pPr>
            <w:r>
              <w:rPr/>
              <w:t xml:space="preserve">11 </w:t>
            </w:r>
          </w:p>
        </w:tc>
        <w:tc>
          <w:tcPr>
            <w:tcW w:w="1426" w:type="dxa"/>
            <w:tcBorders/>
            <w:vAlign w:val="center"/>
          </w:tcPr>
          <w:p>
            <w:pPr>
              <w:pStyle w:val="TableContents"/>
              <w:bidi w:val="0"/>
              <w:spacing w:before="0" w:after="283"/>
              <w:jc w:val="left"/>
              <w:rPr/>
            </w:pPr>
            <w:r>
              <w:rPr/>
              <w:t xml:space="preserve">Odisha </w:t>
            </w:r>
          </w:p>
        </w:tc>
        <w:tc>
          <w:tcPr>
            <w:tcW w:w="631" w:type="dxa"/>
            <w:tcBorders/>
            <w:vAlign w:val="center"/>
          </w:tcPr>
          <w:p>
            <w:pPr>
              <w:pStyle w:val="TableContents"/>
              <w:bidi w:val="0"/>
              <w:spacing w:before="0" w:after="283"/>
              <w:jc w:val="left"/>
              <w:rPr/>
            </w:pPr>
            <w:r>
              <w:rPr/>
              <w:t xml:space="preserve">Valtio </w:t>
            </w:r>
          </w:p>
        </w:tc>
        <w:tc>
          <w:tcPr>
            <w:tcW w:w="1486" w:type="dxa"/>
            <w:tcBorders/>
            <w:vAlign w:val="center"/>
          </w:tcPr>
          <w:p>
            <w:pPr>
              <w:pStyle w:val="TableContents"/>
              <w:bidi w:val="0"/>
              <w:spacing w:before="0" w:after="283"/>
              <w:jc w:val="left"/>
              <w:rPr/>
            </w:pPr>
            <w:r>
              <w:rPr/>
              <w:t xml:space="preserve">41,974,218 </w:t>
            </w:r>
          </w:p>
        </w:tc>
        <w:tc>
          <w:tcPr>
            <w:tcW w:w="1201" w:type="dxa"/>
            <w:tcBorders/>
            <w:vAlign w:val="center"/>
          </w:tcPr>
          <w:p>
            <w:pPr>
              <w:pStyle w:val="TableContents"/>
              <w:bidi w:val="0"/>
              <w:spacing w:before="0" w:after="283"/>
              <w:jc w:val="left"/>
              <w:rPr/>
            </w:pPr>
            <w:r>
              <w:rPr/>
              <w:t xml:space="preserve">3.47 </w:t>
            </w:r>
          </w:p>
        </w:tc>
        <w:tc>
          <w:tcPr>
            <w:tcW w:w="1306" w:type="dxa"/>
            <w:tcBorders/>
            <w:vAlign w:val="center"/>
          </w:tcPr>
          <w:p>
            <w:pPr>
              <w:pStyle w:val="TableContents"/>
              <w:bidi w:val="0"/>
              <w:spacing w:before="0" w:after="283"/>
              <w:jc w:val="left"/>
              <w:rPr/>
            </w:pPr>
            <w:r>
              <w:rPr/>
              <w:t xml:space="preserve">21,212,136 </w:t>
            </w:r>
          </w:p>
        </w:tc>
        <w:tc>
          <w:tcPr>
            <w:tcW w:w="1306" w:type="dxa"/>
            <w:tcBorders/>
            <w:vAlign w:val="center"/>
          </w:tcPr>
          <w:p>
            <w:pPr>
              <w:pStyle w:val="TableContents"/>
              <w:bidi w:val="0"/>
              <w:spacing w:before="0" w:after="283"/>
              <w:jc w:val="left"/>
              <w:rPr/>
            </w:pPr>
            <w:r>
              <w:rPr/>
              <w:t xml:space="preserve">20,762,082 </w:t>
            </w:r>
          </w:p>
        </w:tc>
        <w:tc>
          <w:tcPr>
            <w:tcW w:w="661" w:type="dxa"/>
            <w:tcBorders/>
            <w:vAlign w:val="center"/>
          </w:tcPr>
          <w:p>
            <w:pPr>
              <w:pStyle w:val="TableContents"/>
              <w:bidi w:val="0"/>
              <w:spacing w:before="0" w:after="283"/>
              <w:jc w:val="left"/>
              <w:rPr/>
            </w:pPr>
            <w:r>
              <w:rPr/>
              <w:t xml:space="preserve">979 </w:t>
            </w:r>
          </w:p>
        </w:tc>
        <w:tc>
          <w:tcPr>
            <w:tcW w:w="961" w:type="dxa"/>
            <w:tcBorders/>
            <w:vAlign w:val="center"/>
          </w:tcPr>
          <w:p>
            <w:pPr>
              <w:pStyle w:val="TableContents"/>
              <w:bidi w:val="0"/>
              <w:spacing w:before="0" w:after="283"/>
              <w:jc w:val="left"/>
              <w:rPr/>
            </w:pPr>
            <w:r>
              <w:rPr/>
              <w:t xml:space="preserve">72.87 </w:t>
            </w:r>
          </w:p>
        </w:tc>
        <w:tc>
          <w:tcPr>
            <w:tcW w:w="1306" w:type="dxa"/>
            <w:tcBorders/>
            <w:vAlign w:val="center"/>
          </w:tcPr>
          <w:p>
            <w:pPr>
              <w:pStyle w:val="TableContents"/>
              <w:bidi w:val="0"/>
              <w:spacing w:before="0" w:after="283"/>
              <w:jc w:val="left"/>
              <w:rPr/>
            </w:pPr>
            <w:r>
              <w:rPr/>
              <w:t xml:space="preserve">34,951,234 </w:t>
            </w:r>
          </w:p>
        </w:tc>
        <w:tc>
          <w:tcPr>
            <w:tcW w:w="1306" w:type="dxa"/>
            <w:tcBorders/>
            <w:vAlign w:val="center"/>
          </w:tcPr>
          <w:p>
            <w:pPr>
              <w:pStyle w:val="TableContents"/>
              <w:bidi w:val="0"/>
              <w:spacing w:before="0" w:after="283"/>
              <w:jc w:val="left"/>
              <w:rPr/>
            </w:pPr>
            <w:r>
              <w:rPr/>
              <w:t xml:space="preserve">6,996,124 </w:t>
            </w:r>
          </w:p>
        </w:tc>
        <w:tc>
          <w:tcPr>
            <w:tcW w:w="1066" w:type="dxa"/>
            <w:tcBorders/>
            <w:vAlign w:val="center"/>
          </w:tcPr>
          <w:p>
            <w:pPr>
              <w:pStyle w:val="TableContents"/>
              <w:bidi w:val="0"/>
              <w:spacing w:before="0" w:after="283"/>
              <w:jc w:val="left"/>
              <w:rPr/>
            </w:pPr>
            <w:r>
              <w:rPr/>
              <w:t xml:space="preserve">155,707 </w:t>
            </w:r>
          </w:p>
        </w:tc>
        <w:tc>
          <w:tcPr>
            <w:tcW w:w="871" w:type="dxa"/>
            <w:tcBorders/>
            <w:vAlign w:val="center"/>
          </w:tcPr>
          <w:p>
            <w:pPr>
              <w:pStyle w:val="TableContents"/>
              <w:bidi w:val="0"/>
              <w:spacing w:before="0" w:after="283"/>
              <w:jc w:val="left"/>
              <w:rPr/>
            </w:pPr>
            <w:r>
              <w:rPr/>
              <w:t xml:space="preserve">269 </w:t>
            </w:r>
          </w:p>
        </w:tc>
        <w:tc>
          <w:tcPr>
            <w:tcW w:w="1186" w:type="dxa"/>
            <w:tcBorders/>
            <w:vAlign w:val="center"/>
          </w:tcPr>
          <w:p>
            <w:pPr>
              <w:pStyle w:val="TableContents"/>
              <w:bidi w:val="0"/>
              <w:spacing w:before="0" w:after="283"/>
              <w:jc w:val="left"/>
              <w:rPr/>
            </w:pPr>
            <w:r>
              <w:rPr/>
              <w:t xml:space="preserve">14.0% </w:t>
            </w:r>
          </w:p>
        </w:tc>
      </w:tr>
      <w:tr>
        <w:trPr/>
        <w:tc>
          <w:tcPr>
            <w:tcW w:w="976" w:type="dxa"/>
            <w:tcBorders/>
            <w:vAlign w:val="center"/>
          </w:tcPr>
          <w:p>
            <w:pPr>
              <w:pStyle w:val="TableContents"/>
              <w:bidi w:val="0"/>
              <w:spacing w:before="0" w:after="283"/>
              <w:jc w:val="left"/>
              <w:rPr/>
            </w:pPr>
            <w:r>
              <w:rPr/>
              <w:t xml:space="preserve">12 </w:t>
            </w:r>
          </w:p>
        </w:tc>
        <w:tc>
          <w:tcPr>
            <w:tcW w:w="1426" w:type="dxa"/>
            <w:tcBorders/>
            <w:vAlign w:val="center"/>
          </w:tcPr>
          <w:p>
            <w:pPr>
              <w:pStyle w:val="TableContents"/>
              <w:bidi w:val="0"/>
              <w:spacing w:before="0" w:after="283"/>
              <w:jc w:val="left"/>
              <w:rPr/>
            </w:pPr>
            <w:r>
              <w:rPr/>
              <w:t xml:space="preserve">Kerala </w:t>
            </w:r>
          </w:p>
        </w:tc>
        <w:tc>
          <w:tcPr>
            <w:tcW w:w="631" w:type="dxa"/>
            <w:tcBorders/>
            <w:vAlign w:val="center"/>
          </w:tcPr>
          <w:p>
            <w:pPr>
              <w:pStyle w:val="TableContents"/>
              <w:bidi w:val="0"/>
              <w:spacing w:before="0" w:after="283"/>
              <w:jc w:val="left"/>
              <w:rPr/>
            </w:pPr>
            <w:r>
              <w:rPr/>
              <w:t xml:space="preserve">Valtio </w:t>
            </w:r>
          </w:p>
        </w:tc>
        <w:tc>
          <w:tcPr>
            <w:tcW w:w="1486" w:type="dxa"/>
            <w:tcBorders/>
            <w:vAlign w:val="center"/>
          </w:tcPr>
          <w:p>
            <w:pPr>
              <w:pStyle w:val="TableContents"/>
              <w:bidi w:val="0"/>
              <w:spacing w:before="0" w:after="283"/>
              <w:jc w:val="left"/>
              <w:rPr/>
            </w:pPr>
            <w:r>
              <w:rPr/>
              <w:t xml:space="preserve">33,406,061 </w:t>
            </w:r>
          </w:p>
        </w:tc>
        <w:tc>
          <w:tcPr>
            <w:tcW w:w="1201" w:type="dxa"/>
            <w:tcBorders/>
            <w:vAlign w:val="center"/>
          </w:tcPr>
          <w:p>
            <w:pPr>
              <w:pStyle w:val="TableContents"/>
              <w:bidi w:val="0"/>
              <w:spacing w:before="0" w:after="283"/>
              <w:jc w:val="left"/>
              <w:rPr/>
            </w:pPr>
            <w:r>
              <w:rPr/>
              <w:t xml:space="preserve">2.76 </w:t>
            </w:r>
          </w:p>
        </w:tc>
        <w:tc>
          <w:tcPr>
            <w:tcW w:w="1306" w:type="dxa"/>
            <w:tcBorders/>
            <w:vAlign w:val="center"/>
          </w:tcPr>
          <w:p>
            <w:pPr>
              <w:pStyle w:val="TableContents"/>
              <w:bidi w:val="0"/>
              <w:spacing w:before="0" w:after="283"/>
              <w:jc w:val="left"/>
              <w:rPr/>
            </w:pPr>
            <w:r>
              <w:rPr/>
              <w:t xml:space="preserve">16,027,412 </w:t>
            </w:r>
          </w:p>
        </w:tc>
        <w:tc>
          <w:tcPr>
            <w:tcW w:w="1306" w:type="dxa"/>
            <w:tcBorders/>
            <w:vAlign w:val="center"/>
          </w:tcPr>
          <w:p>
            <w:pPr>
              <w:pStyle w:val="TableContents"/>
              <w:bidi w:val="0"/>
              <w:spacing w:before="0" w:after="283"/>
              <w:jc w:val="left"/>
              <w:rPr/>
            </w:pPr>
            <w:r>
              <w:rPr/>
              <w:t xml:space="preserve">17,378,649 </w:t>
            </w:r>
          </w:p>
        </w:tc>
        <w:tc>
          <w:tcPr>
            <w:tcW w:w="661" w:type="dxa"/>
            <w:tcBorders/>
            <w:vAlign w:val="center"/>
          </w:tcPr>
          <w:p>
            <w:pPr>
              <w:pStyle w:val="TableContents"/>
              <w:bidi w:val="0"/>
              <w:spacing w:before="0" w:after="283"/>
              <w:jc w:val="left"/>
              <w:rPr/>
            </w:pPr>
            <w:r>
              <w:rPr/>
              <w:t xml:space="preserve">1,084 </w:t>
            </w:r>
          </w:p>
        </w:tc>
        <w:tc>
          <w:tcPr>
            <w:tcW w:w="961" w:type="dxa"/>
            <w:tcBorders/>
            <w:vAlign w:val="center"/>
          </w:tcPr>
          <w:p>
            <w:pPr>
              <w:pStyle w:val="TableContents"/>
              <w:bidi w:val="0"/>
              <w:spacing w:before="0" w:after="283"/>
              <w:jc w:val="left"/>
              <w:rPr/>
            </w:pPr>
            <w:r>
              <w:rPr/>
              <w:t xml:space="preserve">94.00 </w:t>
            </w:r>
          </w:p>
        </w:tc>
        <w:tc>
          <w:tcPr>
            <w:tcW w:w="1306" w:type="dxa"/>
            <w:tcBorders/>
            <w:vAlign w:val="center"/>
          </w:tcPr>
          <w:p>
            <w:pPr>
              <w:pStyle w:val="TableContents"/>
              <w:bidi w:val="0"/>
              <w:spacing w:before="0" w:after="283"/>
              <w:jc w:val="left"/>
              <w:rPr/>
            </w:pPr>
            <w:r>
              <w:rPr/>
              <w:t xml:space="preserve">17,445,506 </w:t>
            </w:r>
          </w:p>
        </w:tc>
        <w:tc>
          <w:tcPr>
            <w:tcW w:w="1306" w:type="dxa"/>
            <w:tcBorders/>
            <w:vAlign w:val="center"/>
          </w:tcPr>
          <w:p>
            <w:pPr>
              <w:pStyle w:val="TableContents"/>
              <w:bidi w:val="0"/>
              <w:spacing w:before="0" w:after="283"/>
              <w:jc w:val="left"/>
              <w:rPr/>
            </w:pPr>
            <w:r>
              <w:rPr/>
              <w:t xml:space="preserve">15,932,171 </w:t>
            </w:r>
          </w:p>
        </w:tc>
        <w:tc>
          <w:tcPr>
            <w:tcW w:w="1066" w:type="dxa"/>
            <w:tcBorders/>
            <w:vAlign w:val="center"/>
          </w:tcPr>
          <w:p>
            <w:pPr>
              <w:pStyle w:val="TableContents"/>
              <w:bidi w:val="0"/>
              <w:spacing w:before="0" w:after="283"/>
              <w:jc w:val="left"/>
              <w:rPr/>
            </w:pPr>
            <w:r>
              <w:rPr/>
              <w:t xml:space="preserve">38,863 </w:t>
            </w:r>
          </w:p>
        </w:tc>
        <w:tc>
          <w:tcPr>
            <w:tcW w:w="871" w:type="dxa"/>
            <w:tcBorders/>
            <w:vAlign w:val="center"/>
          </w:tcPr>
          <w:p>
            <w:pPr>
              <w:pStyle w:val="TableContents"/>
              <w:bidi w:val="0"/>
              <w:spacing w:before="0" w:after="283"/>
              <w:jc w:val="left"/>
              <w:rPr/>
            </w:pPr>
            <w:r>
              <w:rPr/>
              <w:t xml:space="preserve">859 </w:t>
            </w:r>
          </w:p>
        </w:tc>
        <w:tc>
          <w:tcPr>
            <w:tcW w:w="1186" w:type="dxa"/>
            <w:tcBorders/>
            <w:vAlign w:val="center"/>
          </w:tcPr>
          <w:p>
            <w:pPr>
              <w:pStyle w:val="TableContents"/>
              <w:bidi w:val="0"/>
              <w:spacing w:before="0" w:after="283"/>
              <w:jc w:val="left"/>
              <w:rPr/>
            </w:pPr>
            <w:r>
              <w:rPr/>
              <w:t xml:space="preserve">4.9% </w:t>
            </w:r>
          </w:p>
        </w:tc>
      </w:tr>
      <w:tr>
        <w:trPr/>
        <w:tc>
          <w:tcPr>
            <w:tcW w:w="976" w:type="dxa"/>
            <w:tcBorders/>
            <w:vAlign w:val="center"/>
          </w:tcPr>
          <w:p>
            <w:pPr>
              <w:pStyle w:val="TableContents"/>
              <w:bidi w:val="0"/>
              <w:spacing w:before="0" w:after="283"/>
              <w:jc w:val="left"/>
              <w:rPr/>
            </w:pPr>
            <w:r>
              <w:rPr/>
              <w:t xml:space="preserve">13 </w:t>
            </w:r>
          </w:p>
        </w:tc>
        <w:tc>
          <w:tcPr>
            <w:tcW w:w="1426" w:type="dxa"/>
            <w:tcBorders/>
            <w:vAlign w:val="center"/>
          </w:tcPr>
          <w:p>
            <w:pPr>
              <w:pStyle w:val="TableContents"/>
              <w:bidi w:val="0"/>
              <w:spacing w:before="0" w:after="283"/>
              <w:jc w:val="left"/>
              <w:rPr/>
            </w:pPr>
            <w:r>
              <w:rPr/>
              <w:t xml:space="preserve">Jharkhand </w:t>
            </w:r>
          </w:p>
        </w:tc>
        <w:tc>
          <w:tcPr>
            <w:tcW w:w="631" w:type="dxa"/>
            <w:tcBorders/>
            <w:vAlign w:val="center"/>
          </w:tcPr>
          <w:p>
            <w:pPr>
              <w:pStyle w:val="TableContents"/>
              <w:bidi w:val="0"/>
              <w:spacing w:before="0" w:after="283"/>
              <w:jc w:val="left"/>
              <w:rPr/>
            </w:pPr>
            <w:r>
              <w:rPr/>
              <w:t xml:space="preserve">Valtio </w:t>
            </w:r>
          </w:p>
        </w:tc>
        <w:tc>
          <w:tcPr>
            <w:tcW w:w="1486" w:type="dxa"/>
            <w:tcBorders/>
            <w:vAlign w:val="center"/>
          </w:tcPr>
          <w:p>
            <w:pPr>
              <w:pStyle w:val="TableContents"/>
              <w:bidi w:val="0"/>
              <w:spacing w:before="0" w:after="283"/>
              <w:jc w:val="left"/>
              <w:rPr/>
            </w:pPr>
            <w:r>
              <w:rPr/>
              <w:t xml:space="preserve">32,988,134 </w:t>
            </w:r>
          </w:p>
        </w:tc>
        <w:tc>
          <w:tcPr>
            <w:tcW w:w="1201" w:type="dxa"/>
            <w:tcBorders/>
            <w:vAlign w:val="center"/>
          </w:tcPr>
          <w:p>
            <w:pPr>
              <w:pStyle w:val="TableContents"/>
              <w:bidi w:val="0"/>
              <w:spacing w:before="0" w:after="283"/>
              <w:jc w:val="left"/>
              <w:rPr/>
            </w:pPr>
            <w:r>
              <w:rPr/>
              <w:t xml:space="preserve">2.72 </w:t>
            </w:r>
          </w:p>
        </w:tc>
        <w:tc>
          <w:tcPr>
            <w:tcW w:w="1306" w:type="dxa"/>
            <w:tcBorders/>
            <w:vAlign w:val="center"/>
          </w:tcPr>
          <w:p>
            <w:pPr>
              <w:pStyle w:val="TableContents"/>
              <w:bidi w:val="0"/>
              <w:spacing w:before="0" w:after="283"/>
              <w:jc w:val="left"/>
              <w:rPr/>
            </w:pPr>
            <w:r>
              <w:rPr/>
              <w:t xml:space="preserve">16,930,315 </w:t>
            </w:r>
          </w:p>
        </w:tc>
        <w:tc>
          <w:tcPr>
            <w:tcW w:w="1306" w:type="dxa"/>
            <w:tcBorders/>
            <w:vAlign w:val="center"/>
          </w:tcPr>
          <w:p>
            <w:pPr>
              <w:pStyle w:val="TableContents"/>
              <w:bidi w:val="0"/>
              <w:spacing w:before="0" w:after="283"/>
              <w:jc w:val="left"/>
              <w:rPr/>
            </w:pPr>
            <w:r>
              <w:rPr/>
              <w:t xml:space="preserve">16,057,819 </w:t>
            </w:r>
          </w:p>
        </w:tc>
        <w:tc>
          <w:tcPr>
            <w:tcW w:w="661" w:type="dxa"/>
            <w:tcBorders/>
            <w:vAlign w:val="center"/>
          </w:tcPr>
          <w:p>
            <w:pPr>
              <w:pStyle w:val="TableContents"/>
              <w:bidi w:val="0"/>
              <w:spacing w:before="0" w:after="283"/>
              <w:jc w:val="left"/>
              <w:rPr/>
            </w:pPr>
            <w:r>
              <w:rPr/>
              <w:t xml:space="preserve">948 </w:t>
            </w:r>
          </w:p>
        </w:tc>
        <w:tc>
          <w:tcPr>
            <w:tcW w:w="961" w:type="dxa"/>
            <w:tcBorders/>
            <w:vAlign w:val="center"/>
          </w:tcPr>
          <w:p>
            <w:pPr>
              <w:pStyle w:val="TableContents"/>
              <w:bidi w:val="0"/>
              <w:spacing w:before="0" w:after="283"/>
              <w:jc w:val="left"/>
              <w:rPr/>
            </w:pPr>
            <w:r>
              <w:rPr/>
              <w:t xml:space="preserve">66.41 </w:t>
            </w:r>
          </w:p>
        </w:tc>
        <w:tc>
          <w:tcPr>
            <w:tcW w:w="1306" w:type="dxa"/>
            <w:tcBorders/>
            <w:vAlign w:val="center"/>
          </w:tcPr>
          <w:p>
            <w:pPr>
              <w:pStyle w:val="TableContents"/>
              <w:bidi w:val="0"/>
              <w:spacing w:before="0" w:after="283"/>
              <w:jc w:val="left"/>
              <w:rPr/>
            </w:pPr>
            <w:r>
              <w:rPr/>
              <w:t xml:space="preserve">25,036,946 </w:t>
            </w:r>
          </w:p>
        </w:tc>
        <w:tc>
          <w:tcPr>
            <w:tcW w:w="1306" w:type="dxa"/>
            <w:tcBorders/>
            <w:vAlign w:val="center"/>
          </w:tcPr>
          <w:p>
            <w:pPr>
              <w:pStyle w:val="TableContents"/>
              <w:bidi w:val="0"/>
              <w:spacing w:before="0" w:after="283"/>
              <w:jc w:val="left"/>
              <w:rPr/>
            </w:pPr>
            <w:r>
              <w:rPr/>
              <w:t xml:space="preserve">7,929,292 </w:t>
            </w:r>
          </w:p>
        </w:tc>
        <w:tc>
          <w:tcPr>
            <w:tcW w:w="1066" w:type="dxa"/>
            <w:tcBorders/>
            <w:vAlign w:val="center"/>
          </w:tcPr>
          <w:p>
            <w:pPr>
              <w:pStyle w:val="TableContents"/>
              <w:bidi w:val="0"/>
              <w:spacing w:before="0" w:after="283"/>
              <w:jc w:val="left"/>
              <w:rPr/>
            </w:pPr>
            <w:r>
              <w:rPr/>
              <w:t xml:space="preserve">79,714 </w:t>
            </w:r>
          </w:p>
        </w:tc>
        <w:tc>
          <w:tcPr>
            <w:tcW w:w="871" w:type="dxa"/>
            <w:tcBorders/>
            <w:vAlign w:val="center"/>
          </w:tcPr>
          <w:p>
            <w:pPr>
              <w:pStyle w:val="TableContents"/>
              <w:bidi w:val="0"/>
              <w:spacing w:before="0" w:after="283"/>
              <w:jc w:val="left"/>
              <w:rPr/>
            </w:pPr>
            <w:r>
              <w:rPr/>
              <w:t xml:space="preserve">414 </w:t>
            </w:r>
          </w:p>
        </w:tc>
        <w:tc>
          <w:tcPr>
            <w:tcW w:w="1186" w:type="dxa"/>
            <w:tcBorders/>
            <w:vAlign w:val="center"/>
          </w:tcPr>
          <w:p>
            <w:pPr>
              <w:pStyle w:val="TableContents"/>
              <w:bidi w:val="0"/>
              <w:spacing w:before="0" w:after="283"/>
              <w:jc w:val="left"/>
              <w:rPr/>
            </w:pPr>
            <w:r>
              <w:rPr/>
              <w:t xml:space="preserve">22.3% </w:t>
            </w:r>
          </w:p>
        </w:tc>
      </w:tr>
      <w:tr>
        <w:trPr/>
        <w:tc>
          <w:tcPr>
            <w:tcW w:w="976" w:type="dxa"/>
            <w:tcBorders/>
            <w:vAlign w:val="center"/>
          </w:tcPr>
          <w:p>
            <w:pPr>
              <w:pStyle w:val="TableContents"/>
              <w:bidi w:val="0"/>
              <w:spacing w:before="0" w:after="283"/>
              <w:jc w:val="left"/>
              <w:rPr/>
            </w:pPr>
            <w:r>
              <w:rPr/>
              <w:t xml:space="preserve">14 </w:t>
            </w:r>
          </w:p>
        </w:tc>
        <w:tc>
          <w:tcPr>
            <w:tcW w:w="1426" w:type="dxa"/>
            <w:tcBorders/>
            <w:vAlign w:val="center"/>
          </w:tcPr>
          <w:p>
            <w:pPr>
              <w:pStyle w:val="TableContents"/>
              <w:bidi w:val="0"/>
              <w:spacing w:before="0" w:after="283"/>
              <w:jc w:val="left"/>
              <w:rPr/>
            </w:pPr>
            <w:r>
              <w:rPr/>
              <w:t xml:space="preserve">Assam </w:t>
            </w:r>
          </w:p>
        </w:tc>
        <w:tc>
          <w:tcPr>
            <w:tcW w:w="631" w:type="dxa"/>
            <w:tcBorders/>
            <w:vAlign w:val="center"/>
          </w:tcPr>
          <w:p>
            <w:pPr>
              <w:pStyle w:val="TableContents"/>
              <w:bidi w:val="0"/>
              <w:spacing w:before="0" w:after="283"/>
              <w:jc w:val="left"/>
              <w:rPr/>
            </w:pPr>
            <w:r>
              <w:rPr/>
              <w:t xml:space="preserve">Valtio </w:t>
            </w:r>
          </w:p>
        </w:tc>
        <w:tc>
          <w:tcPr>
            <w:tcW w:w="1486" w:type="dxa"/>
            <w:tcBorders/>
            <w:vAlign w:val="center"/>
          </w:tcPr>
          <w:p>
            <w:pPr>
              <w:pStyle w:val="TableContents"/>
              <w:bidi w:val="0"/>
              <w:spacing w:before="0" w:after="283"/>
              <w:jc w:val="left"/>
              <w:rPr/>
            </w:pPr>
            <w:r>
              <w:rPr/>
              <w:t xml:space="preserve">31,205,576 </w:t>
            </w:r>
          </w:p>
        </w:tc>
        <w:tc>
          <w:tcPr>
            <w:tcW w:w="1201" w:type="dxa"/>
            <w:tcBorders/>
            <w:vAlign w:val="center"/>
          </w:tcPr>
          <w:p>
            <w:pPr>
              <w:pStyle w:val="TableContents"/>
              <w:bidi w:val="0"/>
              <w:spacing w:before="0" w:after="283"/>
              <w:jc w:val="left"/>
              <w:rPr/>
            </w:pPr>
            <w:r>
              <w:rPr/>
              <w:t xml:space="preserve">2.58 </w:t>
            </w:r>
          </w:p>
        </w:tc>
        <w:tc>
          <w:tcPr>
            <w:tcW w:w="1306" w:type="dxa"/>
            <w:tcBorders/>
            <w:vAlign w:val="center"/>
          </w:tcPr>
          <w:p>
            <w:pPr>
              <w:pStyle w:val="TableContents"/>
              <w:bidi w:val="0"/>
              <w:spacing w:before="0" w:after="283"/>
              <w:jc w:val="left"/>
              <w:rPr/>
            </w:pPr>
            <w:r>
              <w:rPr/>
              <w:t xml:space="preserve">15,939,443 </w:t>
            </w:r>
          </w:p>
        </w:tc>
        <w:tc>
          <w:tcPr>
            <w:tcW w:w="1306" w:type="dxa"/>
            <w:tcBorders/>
            <w:vAlign w:val="center"/>
          </w:tcPr>
          <w:p>
            <w:pPr>
              <w:pStyle w:val="TableContents"/>
              <w:bidi w:val="0"/>
              <w:spacing w:before="0" w:after="283"/>
              <w:jc w:val="left"/>
              <w:rPr/>
            </w:pPr>
            <w:r>
              <w:rPr/>
              <w:t xml:space="preserve">15,266,133 </w:t>
            </w:r>
          </w:p>
        </w:tc>
        <w:tc>
          <w:tcPr>
            <w:tcW w:w="661" w:type="dxa"/>
            <w:tcBorders/>
            <w:vAlign w:val="center"/>
          </w:tcPr>
          <w:p>
            <w:pPr>
              <w:pStyle w:val="TableContents"/>
              <w:bidi w:val="0"/>
              <w:spacing w:before="0" w:after="283"/>
              <w:jc w:val="left"/>
              <w:rPr/>
            </w:pPr>
            <w:r>
              <w:rPr/>
              <w:t xml:space="preserve">958 </w:t>
            </w:r>
          </w:p>
        </w:tc>
        <w:tc>
          <w:tcPr>
            <w:tcW w:w="961" w:type="dxa"/>
            <w:tcBorders/>
            <w:vAlign w:val="center"/>
          </w:tcPr>
          <w:p>
            <w:pPr>
              <w:pStyle w:val="TableContents"/>
              <w:bidi w:val="0"/>
              <w:spacing w:before="0" w:after="283"/>
              <w:jc w:val="left"/>
              <w:rPr/>
            </w:pPr>
            <w:r>
              <w:rPr/>
              <w:t xml:space="preserve">72.19 </w:t>
            </w:r>
          </w:p>
        </w:tc>
        <w:tc>
          <w:tcPr>
            <w:tcW w:w="1306" w:type="dxa"/>
            <w:tcBorders/>
            <w:vAlign w:val="center"/>
          </w:tcPr>
          <w:p>
            <w:pPr>
              <w:pStyle w:val="TableContents"/>
              <w:bidi w:val="0"/>
              <w:spacing w:before="0" w:after="283"/>
              <w:jc w:val="left"/>
              <w:rPr/>
            </w:pPr>
            <w:r>
              <w:rPr/>
              <w:t xml:space="preserve">26,780,526 </w:t>
            </w:r>
          </w:p>
        </w:tc>
        <w:tc>
          <w:tcPr>
            <w:tcW w:w="1306" w:type="dxa"/>
            <w:tcBorders/>
            <w:vAlign w:val="center"/>
          </w:tcPr>
          <w:p>
            <w:pPr>
              <w:pStyle w:val="TableContents"/>
              <w:bidi w:val="0"/>
              <w:spacing w:before="0" w:after="283"/>
              <w:jc w:val="left"/>
              <w:rPr/>
            </w:pPr>
            <w:r>
              <w:rPr/>
              <w:t xml:space="preserve">4,388,756 </w:t>
            </w:r>
          </w:p>
        </w:tc>
        <w:tc>
          <w:tcPr>
            <w:tcW w:w="1066" w:type="dxa"/>
            <w:tcBorders/>
            <w:vAlign w:val="center"/>
          </w:tcPr>
          <w:p>
            <w:pPr>
              <w:pStyle w:val="TableContents"/>
              <w:bidi w:val="0"/>
              <w:spacing w:before="0" w:after="283"/>
              <w:jc w:val="left"/>
              <w:rPr/>
            </w:pPr>
            <w:r>
              <w:rPr/>
              <w:t xml:space="preserve">78,438 </w:t>
            </w:r>
          </w:p>
        </w:tc>
        <w:tc>
          <w:tcPr>
            <w:tcW w:w="871" w:type="dxa"/>
            <w:tcBorders/>
            <w:vAlign w:val="center"/>
          </w:tcPr>
          <w:p>
            <w:pPr>
              <w:pStyle w:val="TableContents"/>
              <w:bidi w:val="0"/>
              <w:spacing w:before="0" w:after="283"/>
              <w:jc w:val="left"/>
              <w:rPr/>
            </w:pPr>
            <w:r>
              <w:rPr/>
              <w:t xml:space="preserve">397 </w:t>
            </w:r>
          </w:p>
        </w:tc>
        <w:tc>
          <w:tcPr>
            <w:tcW w:w="1186" w:type="dxa"/>
            <w:tcBorders/>
            <w:vAlign w:val="center"/>
          </w:tcPr>
          <w:p>
            <w:pPr>
              <w:pStyle w:val="TableContents"/>
              <w:bidi w:val="0"/>
              <w:spacing w:before="0" w:after="283"/>
              <w:jc w:val="left"/>
              <w:rPr/>
            </w:pPr>
            <w:r>
              <w:rPr/>
              <w:t xml:space="preserve">16.9% </w:t>
            </w:r>
          </w:p>
        </w:tc>
      </w:tr>
      <w:tr>
        <w:trPr/>
        <w:tc>
          <w:tcPr>
            <w:tcW w:w="976" w:type="dxa"/>
            <w:tcBorders/>
            <w:vAlign w:val="center"/>
          </w:tcPr>
          <w:p>
            <w:pPr>
              <w:pStyle w:val="TableContents"/>
              <w:bidi w:val="0"/>
              <w:spacing w:before="0" w:after="283"/>
              <w:jc w:val="left"/>
              <w:rPr/>
            </w:pPr>
            <w:r>
              <w:rPr/>
              <w:t xml:space="preserve">15 </w:t>
            </w:r>
          </w:p>
        </w:tc>
        <w:tc>
          <w:tcPr>
            <w:tcW w:w="1426" w:type="dxa"/>
            <w:tcBorders/>
            <w:vAlign w:val="center"/>
          </w:tcPr>
          <w:p>
            <w:pPr>
              <w:pStyle w:val="TableContents"/>
              <w:bidi w:val="0"/>
              <w:spacing w:before="0" w:after="283"/>
              <w:jc w:val="left"/>
              <w:rPr/>
            </w:pPr>
            <w:r>
              <w:rPr/>
              <w:t xml:space="preserve">Punjab </w:t>
            </w:r>
          </w:p>
        </w:tc>
        <w:tc>
          <w:tcPr>
            <w:tcW w:w="631" w:type="dxa"/>
            <w:tcBorders/>
            <w:vAlign w:val="center"/>
          </w:tcPr>
          <w:p>
            <w:pPr>
              <w:pStyle w:val="TableContents"/>
              <w:bidi w:val="0"/>
              <w:spacing w:before="0" w:after="283"/>
              <w:jc w:val="left"/>
              <w:rPr/>
            </w:pPr>
            <w:r>
              <w:rPr/>
              <w:t xml:space="preserve">Valtio </w:t>
            </w:r>
          </w:p>
        </w:tc>
        <w:tc>
          <w:tcPr>
            <w:tcW w:w="1486" w:type="dxa"/>
            <w:tcBorders/>
            <w:vAlign w:val="center"/>
          </w:tcPr>
          <w:p>
            <w:pPr>
              <w:pStyle w:val="TableContents"/>
              <w:bidi w:val="0"/>
              <w:spacing w:before="0" w:after="283"/>
              <w:jc w:val="left"/>
              <w:rPr/>
            </w:pPr>
            <w:r>
              <w:rPr/>
              <w:t xml:space="preserve">27,743,338 </w:t>
            </w:r>
          </w:p>
        </w:tc>
        <w:tc>
          <w:tcPr>
            <w:tcW w:w="1201" w:type="dxa"/>
            <w:tcBorders/>
            <w:vAlign w:val="center"/>
          </w:tcPr>
          <w:p>
            <w:pPr>
              <w:pStyle w:val="TableContents"/>
              <w:bidi w:val="0"/>
              <w:spacing w:before="0" w:after="283"/>
              <w:jc w:val="left"/>
              <w:rPr/>
            </w:pPr>
            <w:r>
              <w:rPr/>
              <w:t xml:space="preserve">2.29 </w:t>
            </w:r>
          </w:p>
        </w:tc>
        <w:tc>
          <w:tcPr>
            <w:tcW w:w="1306" w:type="dxa"/>
            <w:tcBorders/>
            <w:vAlign w:val="center"/>
          </w:tcPr>
          <w:p>
            <w:pPr>
              <w:pStyle w:val="TableContents"/>
              <w:bidi w:val="0"/>
              <w:spacing w:before="0" w:after="283"/>
              <w:jc w:val="left"/>
              <w:rPr/>
            </w:pPr>
            <w:r>
              <w:rPr/>
              <w:t xml:space="preserve">14,639,465 </w:t>
            </w:r>
          </w:p>
        </w:tc>
        <w:tc>
          <w:tcPr>
            <w:tcW w:w="1306" w:type="dxa"/>
            <w:tcBorders/>
            <w:vAlign w:val="center"/>
          </w:tcPr>
          <w:p>
            <w:pPr>
              <w:pStyle w:val="TableContents"/>
              <w:bidi w:val="0"/>
              <w:spacing w:before="0" w:after="283"/>
              <w:jc w:val="left"/>
              <w:rPr/>
            </w:pPr>
            <w:r>
              <w:rPr/>
              <w:t xml:space="preserve">13,103,873 </w:t>
            </w:r>
          </w:p>
        </w:tc>
        <w:tc>
          <w:tcPr>
            <w:tcW w:w="661" w:type="dxa"/>
            <w:tcBorders/>
            <w:vAlign w:val="center"/>
          </w:tcPr>
          <w:p>
            <w:pPr>
              <w:pStyle w:val="TableContents"/>
              <w:bidi w:val="0"/>
              <w:spacing w:before="0" w:after="283"/>
              <w:jc w:val="left"/>
              <w:rPr/>
            </w:pPr>
            <w:r>
              <w:rPr/>
              <w:t xml:space="preserve">895 </w:t>
            </w:r>
          </w:p>
        </w:tc>
        <w:tc>
          <w:tcPr>
            <w:tcW w:w="961" w:type="dxa"/>
            <w:tcBorders/>
            <w:vAlign w:val="center"/>
          </w:tcPr>
          <w:p>
            <w:pPr>
              <w:pStyle w:val="TableContents"/>
              <w:bidi w:val="0"/>
              <w:spacing w:before="0" w:after="283"/>
              <w:jc w:val="left"/>
              <w:rPr/>
            </w:pPr>
            <w:r>
              <w:rPr/>
              <w:t xml:space="preserve">75.84 </w:t>
            </w:r>
          </w:p>
        </w:tc>
        <w:tc>
          <w:tcPr>
            <w:tcW w:w="1306" w:type="dxa"/>
            <w:tcBorders/>
            <w:vAlign w:val="center"/>
          </w:tcPr>
          <w:p>
            <w:pPr>
              <w:pStyle w:val="TableContents"/>
              <w:bidi w:val="0"/>
              <w:spacing w:before="0" w:after="283"/>
              <w:jc w:val="left"/>
              <w:rPr/>
            </w:pPr>
            <w:r>
              <w:rPr/>
              <w:t xml:space="preserve">17,316,800 </w:t>
            </w:r>
          </w:p>
        </w:tc>
        <w:tc>
          <w:tcPr>
            <w:tcW w:w="1306" w:type="dxa"/>
            <w:tcBorders/>
            <w:vAlign w:val="center"/>
          </w:tcPr>
          <w:p>
            <w:pPr>
              <w:pStyle w:val="TableContents"/>
              <w:bidi w:val="0"/>
              <w:spacing w:before="0" w:after="283"/>
              <w:jc w:val="left"/>
              <w:rPr/>
            </w:pPr>
            <w:r>
              <w:rPr/>
              <w:t xml:space="preserve">10,387,436 </w:t>
            </w:r>
          </w:p>
        </w:tc>
        <w:tc>
          <w:tcPr>
            <w:tcW w:w="1066" w:type="dxa"/>
            <w:tcBorders/>
            <w:vAlign w:val="center"/>
          </w:tcPr>
          <w:p>
            <w:pPr>
              <w:pStyle w:val="TableContents"/>
              <w:bidi w:val="0"/>
              <w:spacing w:before="0" w:after="283"/>
              <w:jc w:val="left"/>
              <w:rPr/>
            </w:pPr>
            <w:r>
              <w:rPr/>
              <w:t xml:space="preserve">50,362 </w:t>
            </w:r>
          </w:p>
        </w:tc>
        <w:tc>
          <w:tcPr>
            <w:tcW w:w="871" w:type="dxa"/>
            <w:tcBorders/>
            <w:vAlign w:val="center"/>
          </w:tcPr>
          <w:p>
            <w:pPr>
              <w:pStyle w:val="TableContents"/>
              <w:bidi w:val="0"/>
              <w:spacing w:before="0" w:after="283"/>
              <w:jc w:val="left"/>
              <w:rPr/>
            </w:pPr>
            <w:r>
              <w:rPr/>
              <w:t xml:space="preserve">550 </w:t>
            </w:r>
          </w:p>
        </w:tc>
        <w:tc>
          <w:tcPr>
            <w:tcW w:w="1186" w:type="dxa"/>
            <w:tcBorders/>
            <w:vAlign w:val="center"/>
          </w:tcPr>
          <w:p>
            <w:pPr>
              <w:pStyle w:val="TableContents"/>
              <w:bidi w:val="0"/>
              <w:spacing w:before="0" w:after="283"/>
              <w:jc w:val="left"/>
              <w:rPr/>
            </w:pPr>
            <w:r>
              <w:rPr/>
              <w:t xml:space="preserve">13.7% </w:t>
            </w:r>
          </w:p>
        </w:tc>
      </w:tr>
      <w:tr>
        <w:trPr/>
        <w:tc>
          <w:tcPr>
            <w:tcW w:w="976" w:type="dxa"/>
            <w:tcBorders/>
            <w:vAlign w:val="center"/>
          </w:tcPr>
          <w:p>
            <w:pPr>
              <w:pStyle w:val="TableContents"/>
              <w:bidi w:val="0"/>
              <w:spacing w:before="0" w:after="283"/>
              <w:jc w:val="left"/>
              <w:rPr/>
            </w:pPr>
            <w:r>
              <w:rPr/>
              <w:t xml:space="preserve">16 </w:t>
            </w:r>
          </w:p>
        </w:tc>
        <w:tc>
          <w:tcPr>
            <w:tcW w:w="1426" w:type="dxa"/>
            <w:tcBorders/>
            <w:vAlign w:val="center"/>
          </w:tcPr>
          <w:p>
            <w:pPr>
              <w:pStyle w:val="TableContents"/>
              <w:bidi w:val="0"/>
              <w:spacing w:before="0" w:after="283"/>
              <w:jc w:val="left"/>
              <w:rPr/>
            </w:pPr>
            <w:r>
              <w:rPr/>
              <w:t xml:space="preserve">Chhattisgarh </w:t>
            </w:r>
          </w:p>
        </w:tc>
        <w:tc>
          <w:tcPr>
            <w:tcW w:w="631" w:type="dxa"/>
            <w:tcBorders/>
            <w:vAlign w:val="center"/>
          </w:tcPr>
          <w:p>
            <w:pPr>
              <w:pStyle w:val="TableContents"/>
              <w:bidi w:val="0"/>
              <w:spacing w:before="0" w:after="283"/>
              <w:jc w:val="left"/>
              <w:rPr/>
            </w:pPr>
            <w:r>
              <w:rPr/>
              <w:t xml:space="preserve">Valtio </w:t>
            </w:r>
          </w:p>
        </w:tc>
        <w:tc>
          <w:tcPr>
            <w:tcW w:w="1486" w:type="dxa"/>
            <w:tcBorders/>
            <w:vAlign w:val="center"/>
          </w:tcPr>
          <w:p>
            <w:pPr>
              <w:pStyle w:val="TableContents"/>
              <w:bidi w:val="0"/>
              <w:spacing w:before="0" w:after="283"/>
              <w:jc w:val="left"/>
              <w:rPr/>
            </w:pPr>
            <w:r>
              <w:rPr/>
              <w:t xml:space="preserve">25,545,198 </w:t>
            </w:r>
          </w:p>
        </w:tc>
        <w:tc>
          <w:tcPr>
            <w:tcW w:w="1201" w:type="dxa"/>
            <w:tcBorders/>
            <w:vAlign w:val="center"/>
          </w:tcPr>
          <w:p>
            <w:pPr>
              <w:pStyle w:val="TableContents"/>
              <w:bidi w:val="0"/>
              <w:spacing w:before="0" w:after="283"/>
              <w:jc w:val="left"/>
              <w:rPr/>
            </w:pPr>
            <w:r>
              <w:rPr/>
              <w:t xml:space="preserve">2.11 </w:t>
            </w:r>
          </w:p>
        </w:tc>
        <w:tc>
          <w:tcPr>
            <w:tcW w:w="1306" w:type="dxa"/>
            <w:tcBorders/>
            <w:vAlign w:val="center"/>
          </w:tcPr>
          <w:p>
            <w:pPr>
              <w:pStyle w:val="TableContents"/>
              <w:bidi w:val="0"/>
              <w:spacing w:before="0" w:after="283"/>
              <w:jc w:val="left"/>
              <w:rPr/>
            </w:pPr>
            <w:r>
              <w:rPr/>
              <w:t xml:space="preserve">12,832,895 </w:t>
            </w:r>
          </w:p>
        </w:tc>
        <w:tc>
          <w:tcPr>
            <w:tcW w:w="1306" w:type="dxa"/>
            <w:tcBorders/>
            <w:vAlign w:val="center"/>
          </w:tcPr>
          <w:p>
            <w:pPr>
              <w:pStyle w:val="TableContents"/>
              <w:bidi w:val="0"/>
              <w:spacing w:before="0" w:after="283"/>
              <w:jc w:val="left"/>
              <w:rPr/>
            </w:pPr>
            <w:r>
              <w:rPr/>
              <w:t xml:space="preserve">12,712,303 </w:t>
            </w:r>
          </w:p>
        </w:tc>
        <w:tc>
          <w:tcPr>
            <w:tcW w:w="661" w:type="dxa"/>
            <w:tcBorders/>
            <w:vAlign w:val="center"/>
          </w:tcPr>
          <w:p>
            <w:pPr>
              <w:pStyle w:val="TableContents"/>
              <w:bidi w:val="0"/>
              <w:spacing w:before="0" w:after="283"/>
              <w:jc w:val="left"/>
              <w:rPr/>
            </w:pPr>
            <w:r>
              <w:rPr/>
              <w:t xml:space="preserve">991 </w:t>
            </w:r>
          </w:p>
        </w:tc>
        <w:tc>
          <w:tcPr>
            <w:tcW w:w="961" w:type="dxa"/>
            <w:tcBorders/>
            <w:vAlign w:val="center"/>
          </w:tcPr>
          <w:p>
            <w:pPr>
              <w:pStyle w:val="TableContents"/>
              <w:bidi w:val="0"/>
              <w:spacing w:before="0" w:after="283"/>
              <w:jc w:val="left"/>
              <w:rPr/>
            </w:pPr>
            <w:r>
              <w:rPr/>
              <w:t xml:space="preserve">70.28 </w:t>
            </w:r>
          </w:p>
        </w:tc>
        <w:tc>
          <w:tcPr>
            <w:tcW w:w="1306" w:type="dxa"/>
            <w:tcBorders/>
            <w:vAlign w:val="center"/>
          </w:tcPr>
          <w:p>
            <w:pPr>
              <w:pStyle w:val="TableContents"/>
              <w:bidi w:val="0"/>
              <w:spacing w:before="0" w:after="283"/>
              <w:jc w:val="left"/>
              <w:rPr/>
            </w:pPr>
            <w:r>
              <w:rPr/>
              <w:t xml:space="preserve">19,603,658 </w:t>
            </w:r>
          </w:p>
        </w:tc>
        <w:tc>
          <w:tcPr>
            <w:tcW w:w="1306" w:type="dxa"/>
            <w:tcBorders/>
            <w:vAlign w:val="center"/>
          </w:tcPr>
          <w:p>
            <w:pPr>
              <w:pStyle w:val="TableContents"/>
              <w:bidi w:val="0"/>
              <w:spacing w:before="0" w:after="283"/>
              <w:jc w:val="left"/>
              <w:rPr/>
            </w:pPr>
            <w:r>
              <w:rPr/>
              <w:t xml:space="preserve">5,936,538 </w:t>
            </w:r>
          </w:p>
        </w:tc>
        <w:tc>
          <w:tcPr>
            <w:tcW w:w="1066" w:type="dxa"/>
            <w:tcBorders/>
            <w:vAlign w:val="center"/>
          </w:tcPr>
          <w:p>
            <w:pPr>
              <w:pStyle w:val="TableContents"/>
              <w:bidi w:val="0"/>
              <w:spacing w:before="0" w:after="283"/>
              <w:jc w:val="left"/>
              <w:rPr/>
            </w:pPr>
            <w:r>
              <w:rPr/>
              <w:t xml:space="preserve">135,191 </w:t>
            </w:r>
          </w:p>
        </w:tc>
        <w:tc>
          <w:tcPr>
            <w:tcW w:w="871" w:type="dxa"/>
            <w:tcBorders/>
            <w:vAlign w:val="center"/>
          </w:tcPr>
          <w:p>
            <w:pPr>
              <w:pStyle w:val="TableContents"/>
              <w:bidi w:val="0"/>
              <w:spacing w:before="0" w:after="283"/>
              <w:jc w:val="left"/>
              <w:rPr/>
            </w:pPr>
            <w:r>
              <w:rPr/>
              <w:t xml:space="preserve">189 </w:t>
            </w:r>
          </w:p>
        </w:tc>
        <w:tc>
          <w:tcPr>
            <w:tcW w:w="1186" w:type="dxa"/>
            <w:tcBorders/>
            <w:vAlign w:val="center"/>
          </w:tcPr>
          <w:p>
            <w:pPr>
              <w:pStyle w:val="TableContents"/>
              <w:bidi w:val="0"/>
              <w:spacing w:before="0" w:after="283"/>
              <w:jc w:val="left"/>
              <w:rPr/>
            </w:pPr>
            <w:r>
              <w:rPr/>
              <w:t xml:space="preserve">22.6% </w:t>
            </w:r>
          </w:p>
        </w:tc>
      </w:tr>
      <w:tr>
        <w:trPr/>
        <w:tc>
          <w:tcPr>
            <w:tcW w:w="976" w:type="dxa"/>
            <w:tcBorders/>
            <w:vAlign w:val="center"/>
          </w:tcPr>
          <w:p>
            <w:pPr>
              <w:pStyle w:val="TableContents"/>
              <w:bidi w:val="0"/>
              <w:spacing w:before="0" w:after="283"/>
              <w:jc w:val="left"/>
              <w:rPr/>
            </w:pPr>
            <w:r>
              <w:rPr/>
              <w:t xml:space="preserve">17 </w:t>
            </w:r>
          </w:p>
        </w:tc>
        <w:tc>
          <w:tcPr>
            <w:tcW w:w="1426" w:type="dxa"/>
            <w:tcBorders/>
            <w:vAlign w:val="center"/>
          </w:tcPr>
          <w:p>
            <w:pPr>
              <w:pStyle w:val="TableContents"/>
              <w:bidi w:val="0"/>
              <w:spacing w:before="0" w:after="283"/>
              <w:jc w:val="left"/>
              <w:rPr/>
            </w:pPr>
            <w:r>
              <w:rPr/>
              <w:t xml:space="preserve">Haryana </w:t>
            </w:r>
          </w:p>
        </w:tc>
        <w:tc>
          <w:tcPr>
            <w:tcW w:w="631" w:type="dxa"/>
            <w:tcBorders/>
            <w:vAlign w:val="center"/>
          </w:tcPr>
          <w:p>
            <w:pPr>
              <w:pStyle w:val="TableContents"/>
              <w:bidi w:val="0"/>
              <w:spacing w:before="0" w:after="283"/>
              <w:jc w:val="left"/>
              <w:rPr/>
            </w:pPr>
            <w:r>
              <w:rPr/>
              <w:t xml:space="preserve">Valtio </w:t>
            </w:r>
          </w:p>
        </w:tc>
        <w:tc>
          <w:tcPr>
            <w:tcW w:w="1486" w:type="dxa"/>
            <w:tcBorders/>
            <w:vAlign w:val="center"/>
          </w:tcPr>
          <w:p>
            <w:pPr>
              <w:pStyle w:val="TableContents"/>
              <w:bidi w:val="0"/>
              <w:spacing w:before="0" w:after="283"/>
              <w:jc w:val="left"/>
              <w:rPr/>
            </w:pPr>
            <w:r>
              <w:rPr/>
              <w:t xml:space="preserve">25,351,462 </w:t>
            </w:r>
          </w:p>
        </w:tc>
        <w:tc>
          <w:tcPr>
            <w:tcW w:w="1201" w:type="dxa"/>
            <w:tcBorders/>
            <w:vAlign w:val="center"/>
          </w:tcPr>
          <w:p>
            <w:pPr>
              <w:pStyle w:val="TableContents"/>
              <w:bidi w:val="0"/>
              <w:spacing w:before="0" w:after="283"/>
              <w:jc w:val="left"/>
              <w:rPr/>
            </w:pPr>
            <w:r>
              <w:rPr/>
              <w:t xml:space="preserve">2.09 </w:t>
            </w:r>
          </w:p>
        </w:tc>
        <w:tc>
          <w:tcPr>
            <w:tcW w:w="1306" w:type="dxa"/>
            <w:tcBorders/>
            <w:vAlign w:val="center"/>
          </w:tcPr>
          <w:p>
            <w:pPr>
              <w:pStyle w:val="TableContents"/>
              <w:bidi w:val="0"/>
              <w:spacing w:before="0" w:after="283"/>
              <w:jc w:val="left"/>
              <w:rPr/>
            </w:pPr>
            <w:r>
              <w:rPr/>
              <w:t xml:space="preserve">13,494,734 </w:t>
            </w:r>
          </w:p>
        </w:tc>
        <w:tc>
          <w:tcPr>
            <w:tcW w:w="1306" w:type="dxa"/>
            <w:tcBorders/>
            <w:vAlign w:val="center"/>
          </w:tcPr>
          <w:p>
            <w:pPr>
              <w:pStyle w:val="TableContents"/>
              <w:bidi w:val="0"/>
              <w:spacing w:before="0" w:after="283"/>
              <w:jc w:val="left"/>
              <w:rPr/>
            </w:pPr>
            <w:r>
              <w:rPr/>
              <w:t xml:space="preserve">11,856,728 </w:t>
            </w:r>
          </w:p>
        </w:tc>
        <w:tc>
          <w:tcPr>
            <w:tcW w:w="661" w:type="dxa"/>
            <w:tcBorders/>
            <w:vAlign w:val="center"/>
          </w:tcPr>
          <w:p>
            <w:pPr>
              <w:pStyle w:val="TableContents"/>
              <w:bidi w:val="0"/>
              <w:spacing w:before="0" w:after="283"/>
              <w:jc w:val="left"/>
              <w:rPr/>
            </w:pPr>
            <w:r>
              <w:rPr/>
              <w:t xml:space="preserve">879 </w:t>
            </w:r>
          </w:p>
        </w:tc>
        <w:tc>
          <w:tcPr>
            <w:tcW w:w="961" w:type="dxa"/>
            <w:tcBorders/>
            <w:vAlign w:val="center"/>
          </w:tcPr>
          <w:p>
            <w:pPr>
              <w:pStyle w:val="TableContents"/>
              <w:bidi w:val="0"/>
              <w:spacing w:before="0" w:after="283"/>
              <w:jc w:val="left"/>
              <w:rPr/>
            </w:pPr>
            <w:r>
              <w:rPr/>
              <w:t xml:space="preserve">75.55 </w:t>
            </w:r>
          </w:p>
        </w:tc>
        <w:tc>
          <w:tcPr>
            <w:tcW w:w="1306" w:type="dxa"/>
            <w:tcBorders/>
            <w:vAlign w:val="center"/>
          </w:tcPr>
          <w:p>
            <w:pPr>
              <w:pStyle w:val="TableContents"/>
              <w:bidi w:val="0"/>
              <w:spacing w:before="0" w:after="283"/>
              <w:jc w:val="left"/>
              <w:rPr/>
            </w:pPr>
            <w:r>
              <w:rPr/>
              <w:t xml:space="preserve">16,531,493 </w:t>
            </w:r>
          </w:p>
        </w:tc>
        <w:tc>
          <w:tcPr>
            <w:tcW w:w="1306" w:type="dxa"/>
            <w:tcBorders/>
            <w:vAlign w:val="center"/>
          </w:tcPr>
          <w:p>
            <w:pPr>
              <w:pStyle w:val="TableContents"/>
              <w:bidi w:val="0"/>
              <w:spacing w:before="0" w:after="283"/>
              <w:jc w:val="left"/>
              <w:rPr/>
            </w:pPr>
            <w:r>
              <w:rPr/>
              <w:t xml:space="preserve">8,821,588 </w:t>
            </w:r>
          </w:p>
        </w:tc>
        <w:tc>
          <w:tcPr>
            <w:tcW w:w="1066" w:type="dxa"/>
            <w:tcBorders/>
            <w:vAlign w:val="center"/>
          </w:tcPr>
          <w:p>
            <w:pPr>
              <w:pStyle w:val="TableContents"/>
              <w:bidi w:val="0"/>
              <w:spacing w:before="0" w:after="283"/>
              <w:jc w:val="left"/>
              <w:rPr/>
            </w:pPr>
            <w:r>
              <w:rPr/>
              <w:t xml:space="preserve">44,212 </w:t>
            </w:r>
          </w:p>
        </w:tc>
        <w:tc>
          <w:tcPr>
            <w:tcW w:w="871" w:type="dxa"/>
            <w:tcBorders/>
            <w:vAlign w:val="center"/>
          </w:tcPr>
          <w:p>
            <w:pPr>
              <w:pStyle w:val="TableContents"/>
              <w:bidi w:val="0"/>
              <w:spacing w:before="0" w:after="283"/>
              <w:jc w:val="left"/>
              <w:rPr/>
            </w:pPr>
            <w:r>
              <w:rPr/>
              <w:t xml:space="preserve">573 </w:t>
            </w:r>
          </w:p>
        </w:tc>
        <w:tc>
          <w:tcPr>
            <w:tcW w:w="1186" w:type="dxa"/>
            <w:tcBorders/>
            <w:vAlign w:val="center"/>
          </w:tcPr>
          <w:p>
            <w:pPr>
              <w:pStyle w:val="TableContents"/>
              <w:bidi w:val="0"/>
              <w:spacing w:before="0" w:after="283"/>
              <w:jc w:val="left"/>
              <w:rPr/>
            </w:pPr>
            <w:r>
              <w:rPr/>
              <w:t xml:space="preserve">19.9% </w:t>
            </w:r>
          </w:p>
        </w:tc>
      </w:tr>
      <w:tr>
        <w:trPr/>
        <w:tc>
          <w:tcPr>
            <w:tcW w:w="976" w:type="dxa"/>
            <w:tcBorders/>
            <w:vAlign w:val="center"/>
          </w:tcPr>
          <w:p>
            <w:pPr>
              <w:pStyle w:val="TableContents"/>
              <w:bidi w:val="0"/>
              <w:spacing w:before="0" w:after="283"/>
              <w:jc w:val="left"/>
              <w:rPr/>
            </w:pPr>
            <w:r>
              <w:rPr/>
              <w:t xml:space="preserve">18 </w:t>
            </w:r>
          </w:p>
        </w:tc>
        <w:tc>
          <w:tcPr>
            <w:tcW w:w="1426" w:type="dxa"/>
            <w:tcBorders/>
            <w:vAlign w:val="center"/>
          </w:tcPr>
          <w:p>
            <w:pPr>
              <w:pStyle w:val="TableContents"/>
              <w:bidi w:val="0"/>
              <w:spacing w:before="0" w:after="283"/>
              <w:jc w:val="left"/>
              <w:rPr/>
            </w:pPr>
            <w:r>
              <w:rPr/>
              <w:t xml:space="preserve">Delhi </w:t>
            </w:r>
          </w:p>
        </w:tc>
        <w:tc>
          <w:tcPr>
            <w:tcW w:w="631" w:type="dxa"/>
            <w:tcBorders/>
            <w:vAlign w:val="center"/>
          </w:tcPr>
          <w:p>
            <w:pPr>
              <w:pStyle w:val="TableContents"/>
              <w:bidi w:val="0"/>
              <w:spacing w:before="0" w:after="283"/>
              <w:jc w:val="left"/>
              <w:rPr/>
            </w:pPr>
            <w:r>
              <w:rPr/>
              <w:t xml:space="preserve">UT </w:t>
            </w:r>
          </w:p>
        </w:tc>
        <w:tc>
          <w:tcPr>
            <w:tcW w:w="1486" w:type="dxa"/>
            <w:tcBorders/>
            <w:vAlign w:val="center"/>
          </w:tcPr>
          <w:p>
            <w:pPr>
              <w:pStyle w:val="TableContents"/>
              <w:bidi w:val="0"/>
              <w:spacing w:before="0" w:after="283"/>
              <w:jc w:val="left"/>
              <w:rPr/>
            </w:pPr>
            <w:r>
              <w:rPr/>
              <w:t xml:space="preserve">16,787,941 </w:t>
            </w:r>
          </w:p>
        </w:tc>
        <w:tc>
          <w:tcPr>
            <w:tcW w:w="1201" w:type="dxa"/>
            <w:tcBorders/>
            <w:vAlign w:val="center"/>
          </w:tcPr>
          <w:p>
            <w:pPr>
              <w:pStyle w:val="TableContents"/>
              <w:bidi w:val="0"/>
              <w:spacing w:before="0" w:after="283"/>
              <w:jc w:val="left"/>
              <w:rPr/>
            </w:pPr>
            <w:r>
              <w:rPr/>
              <w:t xml:space="preserve">1.39 </w:t>
            </w:r>
          </w:p>
        </w:tc>
        <w:tc>
          <w:tcPr>
            <w:tcW w:w="1306" w:type="dxa"/>
            <w:tcBorders/>
            <w:vAlign w:val="center"/>
          </w:tcPr>
          <w:p>
            <w:pPr>
              <w:pStyle w:val="TableContents"/>
              <w:bidi w:val="0"/>
              <w:spacing w:before="0" w:after="283"/>
              <w:jc w:val="left"/>
              <w:rPr/>
            </w:pPr>
            <w:r>
              <w:rPr/>
              <w:t xml:space="preserve">8,887,326 </w:t>
            </w:r>
          </w:p>
        </w:tc>
        <w:tc>
          <w:tcPr>
            <w:tcW w:w="1306" w:type="dxa"/>
            <w:tcBorders/>
            <w:vAlign w:val="center"/>
          </w:tcPr>
          <w:p>
            <w:pPr>
              <w:pStyle w:val="TableContents"/>
              <w:bidi w:val="0"/>
              <w:spacing w:before="0" w:after="283"/>
              <w:jc w:val="left"/>
              <w:rPr/>
            </w:pPr>
            <w:r>
              <w:rPr/>
              <w:t xml:space="preserve">7,800,615 </w:t>
            </w:r>
          </w:p>
        </w:tc>
        <w:tc>
          <w:tcPr>
            <w:tcW w:w="661" w:type="dxa"/>
            <w:tcBorders/>
            <w:vAlign w:val="center"/>
          </w:tcPr>
          <w:p>
            <w:pPr>
              <w:pStyle w:val="TableContents"/>
              <w:bidi w:val="0"/>
              <w:spacing w:before="0" w:after="283"/>
              <w:jc w:val="left"/>
              <w:rPr/>
            </w:pPr>
            <w:r>
              <w:rPr/>
              <w:t xml:space="preserve">868 </w:t>
            </w:r>
          </w:p>
        </w:tc>
        <w:tc>
          <w:tcPr>
            <w:tcW w:w="961" w:type="dxa"/>
            <w:tcBorders/>
            <w:vAlign w:val="center"/>
          </w:tcPr>
          <w:p>
            <w:pPr>
              <w:pStyle w:val="TableContents"/>
              <w:bidi w:val="0"/>
              <w:spacing w:before="0" w:after="283"/>
              <w:jc w:val="left"/>
              <w:rPr/>
            </w:pPr>
            <w:r>
              <w:rPr/>
              <w:t xml:space="preserve">86.21 </w:t>
            </w:r>
          </w:p>
        </w:tc>
        <w:tc>
          <w:tcPr>
            <w:tcW w:w="1306" w:type="dxa"/>
            <w:tcBorders/>
            <w:vAlign w:val="center"/>
          </w:tcPr>
          <w:p>
            <w:pPr>
              <w:pStyle w:val="TableContents"/>
              <w:bidi w:val="0"/>
              <w:spacing w:before="0" w:after="283"/>
              <w:jc w:val="left"/>
              <w:rPr/>
            </w:pPr>
            <w:r>
              <w:rPr/>
              <w:t xml:space="preserve">944,727 </w:t>
            </w:r>
          </w:p>
        </w:tc>
        <w:tc>
          <w:tcPr>
            <w:tcW w:w="1306" w:type="dxa"/>
            <w:tcBorders/>
            <w:vAlign w:val="center"/>
          </w:tcPr>
          <w:p>
            <w:pPr>
              <w:pStyle w:val="TableContents"/>
              <w:bidi w:val="0"/>
              <w:spacing w:before="0" w:after="283"/>
              <w:jc w:val="left"/>
              <w:rPr/>
            </w:pPr>
            <w:r>
              <w:rPr/>
              <w:t xml:space="preserve">12,905,780 </w:t>
            </w:r>
          </w:p>
        </w:tc>
        <w:tc>
          <w:tcPr>
            <w:tcW w:w="1066" w:type="dxa"/>
            <w:tcBorders/>
            <w:vAlign w:val="center"/>
          </w:tcPr>
          <w:p>
            <w:pPr>
              <w:pStyle w:val="TableContents"/>
              <w:bidi w:val="0"/>
              <w:spacing w:before="0" w:after="283"/>
              <w:jc w:val="left"/>
              <w:rPr/>
            </w:pPr>
            <w:r>
              <w:rPr/>
              <w:t xml:space="preserve">1,484 </w:t>
            </w:r>
          </w:p>
        </w:tc>
        <w:tc>
          <w:tcPr>
            <w:tcW w:w="871" w:type="dxa"/>
            <w:tcBorders/>
            <w:vAlign w:val="center"/>
          </w:tcPr>
          <w:p>
            <w:pPr>
              <w:pStyle w:val="TableContents"/>
              <w:bidi w:val="0"/>
              <w:spacing w:before="0" w:after="283"/>
              <w:jc w:val="left"/>
              <w:rPr/>
            </w:pPr>
            <w:r>
              <w:rPr/>
              <w:t xml:space="preserve">11,297 </w:t>
            </w:r>
          </w:p>
        </w:tc>
        <w:tc>
          <w:tcPr>
            <w:tcW w:w="1186" w:type="dxa"/>
            <w:tcBorders/>
            <w:vAlign w:val="center"/>
          </w:tcPr>
          <w:p>
            <w:pPr>
              <w:pStyle w:val="TableContents"/>
              <w:bidi w:val="0"/>
              <w:spacing w:before="0" w:after="283"/>
              <w:jc w:val="left"/>
              <w:rPr/>
            </w:pPr>
            <w:r>
              <w:rPr/>
              <w:t xml:space="preserve">21% </w:t>
            </w:r>
          </w:p>
        </w:tc>
      </w:tr>
      <w:tr>
        <w:trPr/>
        <w:tc>
          <w:tcPr>
            <w:tcW w:w="976" w:type="dxa"/>
            <w:tcBorders/>
            <w:vAlign w:val="center"/>
          </w:tcPr>
          <w:p>
            <w:pPr>
              <w:pStyle w:val="TableContents"/>
              <w:bidi w:val="0"/>
              <w:spacing w:before="0" w:after="283"/>
              <w:jc w:val="left"/>
              <w:rPr/>
            </w:pPr>
            <w:r>
              <w:rPr/>
              <w:t xml:space="preserve">19 </w:t>
            </w:r>
          </w:p>
        </w:tc>
        <w:tc>
          <w:tcPr>
            <w:tcW w:w="1426" w:type="dxa"/>
            <w:tcBorders/>
            <w:vAlign w:val="center"/>
          </w:tcPr>
          <w:p>
            <w:pPr>
              <w:pStyle w:val="TableContents"/>
              <w:bidi w:val="0"/>
              <w:spacing w:before="0" w:after="283"/>
              <w:jc w:val="left"/>
              <w:rPr/>
            </w:pPr>
            <w:r>
              <w:rPr/>
              <w:t xml:space="preserve">Jammu ja Kashmir </w:t>
            </w:r>
          </w:p>
        </w:tc>
        <w:tc>
          <w:tcPr>
            <w:tcW w:w="631" w:type="dxa"/>
            <w:tcBorders/>
            <w:vAlign w:val="center"/>
          </w:tcPr>
          <w:p>
            <w:pPr>
              <w:pStyle w:val="TableContents"/>
              <w:bidi w:val="0"/>
              <w:spacing w:before="0" w:after="283"/>
              <w:jc w:val="left"/>
              <w:rPr/>
            </w:pPr>
            <w:r>
              <w:rPr/>
              <w:t xml:space="preserve">Valtio </w:t>
            </w:r>
          </w:p>
        </w:tc>
        <w:tc>
          <w:tcPr>
            <w:tcW w:w="1486" w:type="dxa"/>
            <w:tcBorders/>
            <w:vAlign w:val="center"/>
          </w:tcPr>
          <w:p>
            <w:pPr>
              <w:pStyle w:val="TableContents"/>
              <w:bidi w:val="0"/>
              <w:spacing w:before="0" w:after="283"/>
              <w:jc w:val="left"/>
              <w:rPr/>
            </w:pPr>
            <w:r>
              <w:rPr/>
              <w:t xml:space="preserve">12,541,302 </w:t>
            </w:r>
          </w:p>
        </w:tc>
        <w:tc>
          <w:tcPr>
            <w:tcW w:w="1201" w:type="dxa"/>
            <w:tcBorders/>
            <w:vAlign w:val="center"/>
          </w:tcPr>
          <w:p>
            <w:pPr>
              <w:pStyle w:val="TableContents"/>
              <w:bidi w:val="0"/>
              <w:spacing w:before="0" w:after="283"/>
              <w:jc w:val="left"/>
              <w:rPr/>
            </w:pPr>
            <w:r>
              <w:rPr/>
              <w:t xml:space="preserve">1.04 </w:t>
            </w:r>
          </w:p>
        </w:tc>
        <w:tc>
          <w:tcPr>
            <w:tcW w:w="1306" w:type="dxa"/>
            <w:tcBorders/>
            <w:vAlign w:val="center"/>
          </w:tcPr>
          <w:p>
            <w:pPr>
              <w:pStyle w:val="TableContents"/>
              <w:bidi w:val="0"/>
              <w:spacing w:before="0" w:after="283"/>
              <w:jc w:val="left"/>
              <w:rPr/>
            </w:pPr>
            <w:r>
              <w:rPr/>
              <w:t xml:space="preserve">6,640,662 </w:t>
            </w:r>
          </w:p>
        </w:tc>
        <w:tc>
          <w:tcPr>
            <w:tcW w:w="1306" w:type="dxa"/>
            <w:tcBorders/>
            <w:vAlign w:val="center"/>
          </w:tcPr>
          <w:p>
            <w:pPr>
              <w:pStyle w:val="TableContents"/>
              <w:bidi w:val="0"/>
              <w:spacing w:before="0" w:after="283"/>
              <w:jc w:val="left"/>
              <w:rPr/>
            </w:pPr>
            <w:r>
              <w:rPr/>
              <w:t xml:space="preserve">5,900,640 </w:t>
            </w:r>
          </w:p>
        </w:tc>
        <w:tc>
          <w:tcPr>
            <w:tcW w:w="661" w:type="dxa"/>
            <w:tcBorders/>
            <w:vAlign w:val="center"/>
          </w:tcPr>
          <w:p>
            <w:pPr>
              <w:pStyle w:val="TableContents"/>
              <w:bidi w:val="0"/>
              <w:spacing w:before="0" w:after="283"/>
              <w:jc w:val="left"/>
              <w:rPr/>
            </w:pPr>
            <w:r>
              <w:rPr/>
              <w:t xml:space="preserve">889 </w:t>
            </w:r>
          </w:p>
        </w:tc>
        <w:tc>
          <w:tcPr>
            <w:tcW w:w="961" w:type="dxa"/>
            <w:tcBorders/>
            <w:vAlign w:val="center"/>
          </w:tcPr>
          <w:p>
            <w:pPr>
              <w:pStyle w:val="TableContents"/>
              <w:bidi w:val="0"/>
              <w:spacing w:before="0" w:after="283"/>
              <w:jc w:val="left"/>
              <w:rPr/>
            </w:pPr>
            <w:r>
              <w:rPr/>
              <w:t xml:space="preserve">67.16 </w:t>
            </w:r>
          </w:p>
        </w:tc>
        <w:tc>
          <w:tcPr>
            <w:tcW w:w="1306" w:type="dxa"/>
            <w:tcBorders/>
            <w:vAlign w:val="center"/>
          </w:tcPr>
          <w:p>
            <w:pPr>
              <w:pStyle w:val="TableContents"/>
              <w:bidi w:val="0"/>
              <w:spacing w:before="0" w:after="283"/>
              <w:jc w:val="left"/>
              <w:rPr/>
            </w:pPr>
            <w:r>
              <w:rPr/>
              <w:t xml:space="preserve">9,134,820 </w:t>
            </w:r>
          </w:p>
        </w:tc>
        <w:tc>
          <w:tcPr>
            <w:tcW w:w="1306" w:type="dxa"/>
            <w:tcBorders/>
            <w:vAlign w:val="center"/>
          </w:tcPr>
          <w:p>
            <w:pPr>
              <w:pStyle w:val="TableContents"/>
              <w:bidi w:val="0"/>
              <w:spacing w:before="0" w:after="283"/>
              <w:jc w:val="left"/>
              <w:rPr/>
            </w:pPr>
            <w:r>
              <w:rPr/>
              <w:t xml:space="preserve">3,414,106 </w:t>
            </w:r>
          </w:p>
        </w:tc>
        <w:tc>
          <w:tcPr>
            <w:tcW w:w="1066" w:type="dxa"/>
            <w:tcBorders/>
            <w:vAlign w:val="center"/>
          </w:tcPr>
          <w:p>
            <w:pPr>
              <w:pStyle w:val="TableContents"/>
              <w:bidi w:val="0"/>
              <w:spacing w:before="0" w:after="283"/>
              <w:jc w:val="left"/>
              <w:rPr/>
            </w:pPr>
            <w:r>
              <w:rPr/>
              <w:t xml:space="preserve">222,236 </w:t>
            </w:r>
          </w:p>
        </w:tc>
        <w:tc>
          <w:tcPr>
            <w:tcW w:w="871" w:type="dxa"/>
            <w:tcBorders/>
            <w:vAlign w:val="center"/>
          </w:tcPr>
          <w:p>
            <w:pPr>
              <w:pStyle w:val="TableContents"/>
              <w:bidi w:val="0"/>
              <w:spacing w:before="0" w:after="283"/>
              <w:jc w:val="left"/>
              <w:rPr/>
            </w:pPr>
            <w:r>
              <w:rPr/>
              <w:t xml:space="preserve">56 </w:t>
            </w:r>
          </w:p>
        </w:tc>
        <w:tc>
          <w:tcPr>
            <w:tcW w:w="1186" w:type="dxa"/>
            <w:tcBorders/>
            <w:vAlign w:val="center"/>
          </w:tcPr>
          <w:p>
            <w:pPr>
              <w:pStyle w:val="TableContents"/>
              <w:bidi w:val="0"/>
              <w:spacing w:before="0" w:after="283"/>
              <w:jc w:val="left"/>
              <w:rPr/>
            </w:pPr>
            <w:r>
              <w:rPr/>
              <w:t xml:space="preserve">23.7% </w:t>
            </w:r>
          </w:p>
        </w:tc>
      </w:tr>
      <w:tr>
        <w:trPr/>
        <w:tc>
          <w:tcPr>
            <w:tcW w:w="976" w:type="dxa"/>
            <w:tcBorders/>
            <w:vAlign w:val="center"/>
          </w:tcPr>
          <w:p>
            <w:pPr>
              <w:pStyle w:val="TableContents"/>
              <w:bidi w:val="0"/>
              <w:spacing w:before="0" w:after="283"/>
              <w:jc w:val="left"/>
              <w:rPr/>
            </w:pPr>
            <w:r>
              <w:rPr/>
              <w:t xml:space="preserve">20 </w:t>
            </w:r>
          </w:p>
        </w:tc>
        <w:tc>
          <w:tcPr>
            <w:tcW w:w="1426" w:type="dxa"/>
            <w:tcBorders/>
            <w:vAlign w:val="center"/>
          </w:tcPr>
          <w:p>
            <w:pPr>
              <w:pStyle w:val="TableContents"/>
              <w:bidi w:val="0"/>
              <w:spacing w:before="0" w:after="283"/>
              <w:jc w:val="left"/>
              <w:rPr/>
            </w:pPr>
            <w:r>
              <w:rPr/>
              <w:t xml:space="preserve">Uttarakhand </w:t>
            </w:r>
          </w:p>
        </w:tc>
        <w:tc>
          <w:tcPr>
            <w:tcW w:w="631" w:type="dxa"/>
            <w:tcBorders/>
            <w:vAlign w:val="center"/>
          </w:tcPr>
          <w:p>
            <w:pPr>
              <w:pStyle w:val="TableContents"/>
              <w:bidi w:val="0"/>
              <w:spacing w:before="0" w:after="283"/>
              <w:jc w:val="left"/>
              <w:rPr/>
            </w:pPr>
            <w:r>
              <w:rPr/>
              <w:t xml:space="preserve">Valtio </w:t>
            </w:r>
          </w:p>
        </w:tc>
        <w:tc>
          <w:tcPr>
            <w:tcW w:w="1486" w:type="dxa"/>
            <w:tcBorders/>
            <w:vAlign w:val="center"/>
          </w:tcPr>
          <w:p>
            <w:pPr>
              <w:pStyle w:val="TableContents"/>
              <w:bidi w:val="0"/>
              <w:spacing w:before="0" w:after="283"/>
              <w:jc w:val="left"/>
              <w:rPr/>
            </w:pPr>
            <w:r>
              <w:rPr/>
              <w:t xml:space="preserve">10,086,292 </w:t>
            </w:r>
          </w:p>
        </w:tc>
        <w:tc>
          <w:tcPr>
            <w:tcW w:w="1201" w:type="dxa"/>
            <w:tcBorders/>
            <w:vAlign w:val="center"/>
          </w:tcPr>
          <w:p>
            <w:pPr>
              <w:pStyle w:val="TableContents"/>
              <w:bidi w:val="0"/>
              <w:spacing w:before="0" w:after="283"/>
              <w:jc w:val="left"/>
              <w:rPr/>
            </w:pPr>
            <w:r>
              <w:rPr/>
              <w:t xml:space="preserve">0.83 </w:t>
            </w:r>
          </w:p>
        </w:tc>
        <w:tc>
          <w:tcPr>
            <w:tcW w:w="1306" w:type="dxa"/>
            <w:tcBorders/>
            <w:vAlign w:val="center"/>
          </w:tcPr>
          <w:p>
            <w:pPr>
              <w:pStyle w:val="TableContents"/>
              <w:bidi w:val="0"/>
              <w:spacing w:before="0" w:after="283"/>
              <w:jc w:val="left"/>
              <w:rPr/>
            </w:pPr>
            <w:r>
              <w:rPr/>
              <w:t xml:space="preserve">5,137,773 </w:t>
            </w:r>
          </w:p>
        </w:tc>
        <w:tc>
          <w:tcPr>
            <w:tcW w:w="1306" w:type="dxa"/>
            <w:tcBorders/>
            <w:vAlign w:val="center"/>
          </w:tcPr>
          <w:p>
            <w:pPr>
              <w:pStyle w:val="TableContents"/>
              <w:bidi w:val="0"/>
              <w:spacing w:before="0" w:after="283"/>
              <w:jc w:val="left"/>
              <w:rPr/>
            </w:pPr>
            <w:r>
              <w:rPr/>
              <w:t xml:space="preserve">4,948,519 </w:t>
            </w:r>
          </w:p>
        </w:tc>
        <w:tc>
          <w:tcPr>
            <w:tcW w:w="661" w:type="dxa"/>
            <w:tcBorders/>
            <w:vAlign w:val="center"/>
          </w:tcPr>
          <w:p>
            <w:pPr>
              <w:pStyle w:val="TableContents"/>
              <w:bidi w:val="0"/>
              <w:spacing w:before="0" w:after="283"/>
              <w:jc w:val="left"/>
              <w:rPr/>
            </w:pPr>
            <w:r>
              <w:rPr/>
              <w:t xml:space="preserve">963 </w:t>
            </w:r>
          </w:p>
        </w:tc>
        <w:tc>
          <w:tcPr>
            <w:tcW w:w="961" w:type="dxa"/>
            <w:tcBorders/>
            <w:vAlign w:val="center"/>
          </w:tcPr>
          <w:p>
            <w:pPr>
              <w:pStyle w:val="TableContents"/>
              <w:bidi w:val="0"/>
              <w:spacing w:before="0" w:after="283"/>
              <w:jc w:val="left"/>
              <w:rPr/>
            </w:pPr>
            <w:r>
              <w:rPr/>
              <w:t xml:space="preserve">79.63 </w:t>
            </w:r>
          </w:p>
        </w:tc>
        <w:tc>
          <w:tcPr>
            <w:tcW w:w="1306" w:type="dxa"/>
            <w:tcBorders/>
            <w:vAlign w:val="center"/>
          </w:tcPr>
          <w:p>
            <w:pPr>
              <w:pStyle w:val="TableContents"/>
              <w:bidi w:val="0"/>
              <w:spacing w:before="0" w:after="283"/>
              <w:jc w:val="left"/>
              <w:rPr/>
            </w:pPr>
            <w:r>
              <w:rPr/>
              <w:t xml:space="preserve">7,025,583 </w:t>
            </w:r>
          </w:p>
        </w:tc>
        <w:tc>
          <w:tcPr>
            <w:tcW w:w="1306" w:type="dxa"/>
            <w:tcBorders/>
            <w:vAlign w:val="center"/>
          </w:tcPr>
          <w:p>
            <w:pPr>
              <w:pStyle w:val="TableContents"/>
              <w:bidi w:val="0"/>
              <w:spacing w:before="0" w:after="283"/>
              <w:jc w:val="left"/>
              <w:rPr/>
            </w:pPr>
            <w:r>
              <w:rPr/>
              <w:t xml:space="preserve">3,091,169 </w:t>
            </w:r>
          </w:p>
        </w:tc>
        <w:tc>
          <w:tcPr>
            <w:tcW w:w="1066" w:type="dxa"/>
            <w:tcBorders/>
            <w:vAlign w:val="center"/>
          </w:tcPr>
          <w:p>
            <w:pPr>
              <w:pStyle w:val="TableContents"/>
              <w:bidi w:val="0"/>
              <w:spacing w:before="0" w:after="283"/>
              <w:jc w:val="left"/>
              <w:rPr/>
            </w:pPr>
            <w:r>
              <w:rPr/>
              <w:t xml:space="preserve">53,483 </w:t>
            </w:r>
          </w:p>
        </w:tc>
        <w:tc>
          <w:tcPr>
            <w:tcW w:w="871" w:type="dxa"/>
            <w:tcBorders/>
            <w:vAlign w:val="center"/>
          </w:tcPr>
          <w:p>
            <w:pPr>
              <w:pStyle w:val="TableContents"/>
              <w:bidi w:val="0"/>
              <w:spacing w:before="0" w:after="283"/>
              <w:jc w:val="left"/>
              <w:rPr/>
            </w:pPr>
            <w:r>
              <w:rPr/>
              <w:t xml:space="preserve">189 </w:t>
            </w:r>
          </w:p>
        </w:tc>
        <w:tc>
          <w:tcPr>
            <w:tcW w:w="1186" w:type="dxa"/>
            <w:tcBorders/>
            <w:vAlign w:val="center"/>
          </w:tcPr>
          <w:p>
            <w:pPr>
              <w:pStyle w:val="TableContents"/>
              <w:bidi w:val="0"/>
              <w:spacing w:before="0" w:after="283"/>
              <w:jc w:val="left"/>
              <w:rPr/>
            </w:pPr>
            <w:r>
              <w:rPr/>
              <w:t xml:space="preserve">19.2% </w:t>
            </w:r>
          </w:p>
        </w:tc>
      </w:tr>
      <w:tr>
        <w:trPr/>
        <w:tc>
          <w:tcPr>
            <w:tcW w:w="976" w:type="dxa"/>
            <w:tcBorders/>
            <w:vAlign w:val="center"/>
          </w:tcPr>
          <w:p>
            <w:pPr>
              <w:pStyle w:val="TableContents"/>
              <w:bidi w:val="0"/>
              <w:spacing w:before="0" w:after="283"/>
              <w:jc w:val="left"/>
              <w:rPr/>
            </w:pPr>
            <w:r>
              <w:rPr/>
              <w:t xml:space="preserve">21 </w:t>
            </w:r>
          </w:p>
        </w:tc>
        <w:tc>
          <w:tcPr>
            <w:tcW w:w="1426" w:type="dxa"/>
            <w:tcBorders/>
            <w:vAlign w:val="center"/>
          </w:tcPr>
          <w:p>
            <w:pPr>
              <w:pStyle w:val="TableContents"/>
              <w:bidi w:val="0"/>
              <w:spacing w:before="0" w:after="283"/>
              <w:jc w:val="left"/>
              <w:rPr/>
            </w:pPr>
            <w:r>
              <w:rPr/>
              <w:t xml:space="preserve">Himachal Pradesh </w:t>
            </w:r>
          </w:p>
        </w:tc>
        <w:tc>
          <w:tcPr>
            <w:tcW w:w="631" w:type="dxa"/>
            <w:tcBorders/>
            <w:vAlign w:val="center"/>
          </w:tcPr>
          <w:p>
            <w:pPr>
              <w:pStyle w:val="TableContents"/>
              <w:bidi w:val="0"/>
              <w:spacing w:before="0" w:after="283"/>
              <w:jc w:val="left"/>
              <w:rPr/>
            </w:pPr>
            <w:r>
              <w:rPr/>
              <w:t xml:space="preserve">Valtio </w:t>
            </w:r>
          </w:p>
        </w:tc>
        <w:tc>
          <w:tcPr>
            <w:tcW w:w="1486" w:type="dxa"/>
            <w:tcBorders/>
            <w:vAlign w:val="center"/>
          </w:tcPr>
          <w:p>
            <w:pPr>
              <w:pStyle w:val="TableContents"/>
              <w:bidi w:val="0"/>
              <w:spacing w:before="0" w:after="283"/>
              <w:jc w:val="left"/>
              <w:rPr/>
            </w:pPr>
            <w:r>
              <w:rPr/>
              <w:t xml:space="preserve">6,864,602 </w:t>
            </w:r>
          </w:p>
        </w:tc>
        <w:tc>
          <w:tcPr>
            <w:tcW w:w="1201" w:type="dxa"/>
            <w:tcBorders/>
            <w:vAlign w:val="center"/>
          </w:tcPr>
          <w:p>
            <w:pPr>
              <w:pStyle w:val="TableContents"/>
              <w:bidi w:val="0"/>
              <w:spacing w:before="0" w:after="283"/>
              <w:jc w:val="left"/>
              <w:rPr/>
            </w:pPr>
            <w:r>
              <w:rPr/>
              <w:t xml:space="preserve">0.57 </w:t>
            </w:r>
          </w:p>
        </w:tc>
        <w:tc>
          <w:tcPr>
            <w:tcW w:w="1306" w:type="dxa"/>
            <w:tcBorders/>
            <w:vAlign w:val="center"/>
          </w:tcPr>
          <w:p>
            <w:pPr>
              <w:pStyle w:val="TableContents"/>
              <w:bidi w:val="0"/>
              <w:spacing w:before="0" w:after="283"/>
              <w:jc w:val="left"/>
              <w:rPr/>
            </w:pPr>
            <w:r>
              <w:rPr/>
              <w:t xml:space="preserve">3,481,873 </w:t>
            </w:r>
          </w:p>
        </w:tc>
        <w:tc>
          <w:tcPr>
            <w:tcW w:w="1306" w:type="dxa"/>
            <w:tcBorders/>
            <w:vAlign w:val="center"/>
          </w:tcPr>
          <w:p>
            <w:pPr>
              <w:pStyle w:val="TableContents"/>
              <w:bidi w:val="0"/>
              <w:spacing w:before="0" w:after="283"/>
              <w:jc w:val="left"/>
              <w:rPr/>
            </w:pPr>
            <w:r>
              <w:rPr/>
              <w:t xml:space="preserve">3,382,729 </w:t>
            </w:r>
          </w:p>
        </w:tc>
        <w:tc>
          <w:tcPr>
            <w:tcW w:w="661" w:type="dxa"/>
            <w:tcBorders/>
            <w:vAlign w:val="center"/>
          </w:tcPr>
          <w:p>
            <w:pPr>
              <w:pStyle w:val="TableContents"/>
              <w:bidi w:val="0"/>
              <w:spacing w:before="0" w:after="283"/>
              <w:jc w:val="left"/>
              <w:rPr/>
            </w:pPr>
            <w:r>
              <w:rPr/>
              <w:t xml:space="preserve">972 </w:t>
            </w:r>
          </w:p>
        </w:tc>
        <w:tc>
          <w:tcPr>
            <w:tcW w:w="961" w:type="dxa"/>
            <w:tcBorders/>
            <w:vAlign w:val="center"/>
          </w:tcPr>
          <w:p>
            <w:pPr>
              <w:pStyle w:val="TableContents"/>
              <w:bidi w:val="0"/>
              <w:spacing w:before="0" w:after="283"/>
              <w:jc w:val="left"/>
              <w:rPr/>
            </w:pPr>
            <w:r>
              <w:rPr/>
              <w:t xml:space="preserve">82.80 </w:t>
            </w:r>
          </w:p>
        </w:tc>
        <w:tc>
          <w:tcPr>
            <w:tcW w:w="1306" w:type="dxa"/>
            <w:tcBorders/>
            <w:vAlign w:val="center"/>
          </w:tcPr>
          <w:p>
            <w:pPr>
              <w:pStyle w:val="TableContents"/>
              <w:bidi w:val="0"/>
              <w:spacing w:before="0" w:after="283"/>
              <w:jc w:val="left"/>
              <w:rPr/>
            </w:pPr>
            <w:r>
              <w:rPr/>
              <w:t xml:space="preserve">6,167,805 </w:t>
            </w:r>
          </w:p>
        </w:tc>
        <w:tc>
          <w:tcPr>
            <w:tcW w:w="1306" w:type="dxa"/>
            <w:tcBorders/>
            <w:vAlign w:val="center"/>
          </w:tcPr>
          <w:p>
            <w:pPr>
              <w:pStyle w:val="TableContents"/>
              <w:bidi w:val="0"/>
              <w:spacing w:before="0" w:after="283"/>
              <w:jc w:val="left"/>
              <w:rPr/>
            </w:pPr>
            <w:r>
              <w:rPr/>
              <w:t xml:space="preserve">688,704 </w:t>
            </w:r>
          </w:p>
        </w:tc>
        <w:tc>
          <w:tcPr>
            <w:tcW w:w="1066" w:type="dxa"/>
            <w:tcBorders/>
            <w:vAlign w:val="center"/>
          </w:tcPr>
          <w:p>
            <w:pPr>
              <w:pStyle w:val="TableContents"/>
              <w:bidi w:val="0"/>
              <w:spacing w:before="0" w:after="283"/>
              <w:jc w:val="left"/>
              <w:rPr/>
            </w:pPr>
            <w:r>
              <w:rPr/>
              <w:t xml:space="preserve">55,673 </w:t>
            </w:r>
          </w:p>
        </w:tc>
        <w:tc>
          <w:tcPr>
            <w:tcW w:w="871" w:type="dxa"/>
            <w:tcBorders/>
            <w:vAlign w:val="center"/>
          </w:tcPr>
          <w:p>
            <w:pPr>
              <w:pStyle w:val="TableContents"/>
              <w:bidi w:val="0"/>
              <w:spacing w:before="0" w:after="283"/>
              <w:jc w:val="left"/>
              <w:rPr/>
            </w:pPr>
            <w:r>
              <w:rPr/>
              <w:t xml:space="preserve">123 </w:t>
            </w:r>
          </w:p>
        </w:tc>
        <w:tc>
          <w:tcPr>
            <w:tcW w:w="1186" w:type="dxa"/>
            <w:tcBorders/>
            <w:vAlign w:val="center"/>
          </w:tcPr>
          <w:p>
            <w:pPr>
              <w:pStyle w:val="TableContents"/>
              <w:bidi w:val="0"/>
              <w:spacing w:before="0" w:after="283"/>
              <w:jc w:val="left"/>
              <w:rPr/>
            </w:pPr>
            <w:r>
              <w:rPr/>
              <w:t xml:space="preserve">12.8% </w:t>
            </w:r>
          </w:p>
        </w:tc>
      </w:tr>
      <w:tr>
        <w:trPr/>
        <w:tc>
          <w:tcPr>
            <w:tcW w:w="976" w:type="dxa"/>
            <w:tcBorders/>
            <w:vAlign w:val="center"/>
          </w:tcPr>
          <w:p>
            <w:pPr>
              <w:pStyle w:val="TableContents"/>
              <w:bidi w:val="0"/>
              <w:spacing w:before="0" w:after="283"/>
              <w:jc w:val="left"/>
              <w:rPr/>
            </w:pPr>
            <w:r>
              <w:rPr/>
              <w:t xml:space="preserve">22 </w:t>
            </w:r>
          </w:p>
        </w:tc>
        <w:tc>
          <w:tcPr>
            <w:tcW w:w="1426" w:type="dxa"/>
            <w:tcBorders/>
            <w:vAlign w:val="center"/>
          </w:tcPr>
          <w:p>
            <w:pPr>
              <w:pStyle w:val="TableContents"/>
              <w:bidi w:val="0"/>
              <w:spacing w:before="0" w:after="283"/>
              <w:jc w:val="left"/>
              <w:rPr/>
            </w:pPr>
            <w:r>
              <w:rPr/>
              <w:t xml:space="preserve">Tripura </w:t>
            </w:r>
          </w:p>
        </w:tc>
        <w:tc>
          <w:tcPr>
            <w:tcW w:w="631" w:type="dxa"/>
            <w:tcBorders/>
            <w:vAlign w:val="center"/>
          </w:tcPr>
          <w:p>
            <w:pPr>
              <w:pStyle w:val="TableContents"/>
              <w:bidi w:val="0"/>
              <w:spacing w:before="0" w:after="283"/>
              <w:jc w:val="left"/>
              <w:rPr/>
            </w:pPr>
            <w:r>
              <w:rPr/>
              <w:t xml:space="preserve">Valtio </w:t>
            </w:r>
          </w:p>
        </w:tc>
        <w:tc>
          <w:tcPr>
            <w:tcW w:w="1486" w:type="dxa"/>
            <w:tcBorders/>
            <w:vAlign w:val="center"/>
          </w:tcPr>
          <w:p>
            <w:pPr>
              <w:pStyle w:val="TableContents"/>
              <w:bidi w:val="0"/>
              <w:spacing w:before="0" w:after="283"/>
              <w:jc w:val="left"/>
              <w:rPr/>
            </w:pPr>
            <w:r>
              <w:rPr/>
              <w:t xml:space="preserve">3,673,917 </w:t>
            </w:r>
          </w:p>
        </w:tc>
        <w:tc>
          <w:tcPr>
            <w:tcW w:w="1201" w:type="dxa"/>
            <w:tcBorders/>
            <w:vAlign w:val="center"/>
          </w:tcPr>
          <w:p>
            <w:pPr>
              <w:pStyle w:val="TableContents"/>
              <w:bidi w:val="0"/>
              <w:spacing w:before="0" w:after="283"/>
              <w:jc w:val="left"/>
              <w:rPr/>
            </w:pPr>
            <w:r>
              <w:rPr/>
              <w:t xml:space="preserve">0.30 </w:t>
            </w:r>
          </w:p>
        </w:tc>
        <w:tc>
          <w:tcPr>
            <w:tcW w:w="1306" w:type="dxa"/>
            <w:tcBorders/>
            <w:vAlign w:val="center"/>
          </w:tcPr>
          <w:p>
            <w:pPr>
              <w:pStyle w:val="TableContents"/>
              <w:bidi w:val="0"/>
              <w:spacing w:before="0" w:after="283"/>
              <w:jc w:val="left"/>
              <w:rPr/>
            </w:pPr>
            <w:r>
              <w:rPr/>
              <w:t xml:space="preserve">1,874,376 </w:t>
            </w:r>
          </w:p>
        </w:tc>
        <w:tc>
          <w:tcPr>
            <w:tcW w:w="1306" w:type="dxa"/>
            <w:tcBorders/>
            <w:vAlign w:val="center"/>
          </w:tcPr>
          <w:p>
            <w:pPr>
              <w:pStyle w:val="TableContents"/>
              <w:bidi w:val="0"/>
              <w:spacing w:before="0" w:after="283"/>
              <w:jc w:val="left"/>
              <w:rPr/>
            </w:pPr>
            <w:r>
              <w:rPr/>
              <w:t xml:space="preserve">1,799,541 </w:t>
            </w:r>
          </w:p>
        </w:tc>
        <w:tc>
          <w:tcPr>
            <w:tcW w:w="661" w:type="dxa"/>
            <w:tcBorders/>
            <w:vAlign w:val="center"/>
          </w:tcPr>
          <w:p>
            <w:pPr>
              <w:pStyle w:val="TableContents"/>
              <w:bidi w:val="0"/>
              <w:spacing w:before="0" w:after="283"/>
              <w:jc w:val="left"/>
              <w:rPr/>
            </w:pPr>
            <w:r>
              <w:rPr/>
              <w:t xml:space="preserve">960 </w:t>
            </w:r>
          </w:p>
        </w:tc>
        <w:tc>
          <w:tcPr>
            <w:tcW w:w="961" w:type="dxa"/>
            <w:tcBorders/>
            <w:vAlign w:val="center"/>
          </w:tcPr>
          <w:p>
            <w:pPr>
              <w:pStyle w:val="TableContents"/>
              <w:bidi w:val="0"/>
              <w:spacing w:before="0" w:after="283"/>
              <w:jc w:val="left"/>
              <w:rPr/>
            </w:pPr>
            <w:r>
              <w:rPr/>
              <w:t xml:space="preserve">87.22 </w:t>
            </w:r>
          </w:p>
        </w:tc>
        <w:tc>
          <w:tcPr>
            <w:tcW w:w="1306" w:type="dxa"/>
            <w:tcBorders/>
            <w:vAlign w:val="center"/>
          </w:tcPr>
          <w:p>
            <w:pPr>
              <w:pStyle w:val="TableContents"/>
              <w:bidi w:val="0"/>
              <w:spacing w:before="0" w:after="283"/>
              <w:jc w:val="left"/>
              <w:rPr/>
            </w:pPr>
            <w:r>
              <w:rPr/>
              <w:t xml:space="preserve">2,710,051 </w:t>
            </w:r>
          </w:p>
        </w:tc>
        <w:tc>
          <w:tcPr>
            <w:tcW w:w="1306" w:type="dxa"/>
            <w:tcBorders/>
            <w:vAlign w:val="center"/>
          </w:tcPr>
          <w:p>
            <w:pPr>
              <w:pStyle w:val="TableContents"/>
              <w:bidi w:val="0"/>
              <w:spacing w:before="0" w:after="283"/>
              <w:jc w:val="left"/>
              <w:rPr/>
            </w:pPr>
            <w:r>
              <w:rPr/>
              <w:t xml:space="preserve">960,981 </w:t>
            </w:r>
          </w:p>
        </w:tc>
        <w:tc>
          <w:tcPr>
            <w:tcW w:w="1066" w:type="dxa"/>
            <w:tcBorders/>
            <w:vAlign w:val="center"/>
          </w:tcPr>
          <w:p>
            <w:pPr>
              <w:pStyle w:val="TableContents"/>
              <w:bidi w:val="0"/>
              <w:spacing w:before="0" w:after="283"/>
              <w:jc w:val="left"/>
              <w:rPr/>
            </w:pPr>
            <w:r>
              <w:rPr/>
              <w:t xml:space="preserve">10,486 </w:t>
            </w:r>
          </w:p>
        </w:tc>
        <w:tc>
          <w:tcPr>
            <w:tcW w:w="871" w:type="dxa"/>
            <w:tcBorders/>
            <w:vAlign w:val="center"/>
          </w:tcPr>
          <w:p>
            <w:pPr>
              <w:pStyle w:val="TableContents"/>
              <w:bidi w:val="0"/>
              <w:spacing w:before="0" w:after="283"/>
              <w:jc w:val="left"/>
              <w:rPr/>
            </w:pPr>
            <w:r>
              <w:rPr/>
              <w:t xml:space="preserve">350 </w:t>
            </w:r>
          </w:p>
        </w:tc>
        <w:tc>
          <w:tcPr>
            <w:tcW w:w="1186" w:type="dxa"/>
            <w:tcBorders/>
            <w:vAlign w:val="center"/>
          </w:tcPr>
          <w:p>
            <w:pPr>
              <w:pStyle w:val="TableContents"/>
              <w:bidi w:val="0"/>
              <w:spacing w:before="0" w:after="283"/>
              <w:jc w:val="left"/>
              <w:rPr/>
            </w:pPr>
            <w:r>
              <w:rPr/>
              <w:t xml:space="preserve">14.7% </w:t>
            </w:r>
          </w:p>
        </w:tc>
      </w:tr>
      <w:tr>
        <w:trPr/>
        <w:tc>
          <w:tcPr>
            <w:tcW w:w="976" w:type="dxa"/>
            <w:tcBorders/>
            <w:vAlign w:val="center"/>
          </w:tcPr>
          <w:p>
            <w:pPr>
              <w:pStyle w:val="TableContents"/>
              <w:bidi w:val="0"/>
              <w:spacing w:before="0" w:after="283"/>
              <w:jc w:val="left"/>
              <w:rPr/>
            </w:pPr>
            <w:r>
              <w:rPr/>
              <w:t xml:space="preserve">23 </w:t>
            </w:r>
          </w:p>
        </w:tc>
        <w:tc>
          <w:tcPr>
            <w:tcW w:w="1426" w:type="dxa"/>
            <w:tcBorders/>
            <w:vAlign w:val="center"/>
          </w:tcPr>
          <w:p>
            <w:pPr>
              <w:pStyle w:val="TableContents"/>
              <w:bidi w:val="0"/>
              <w:spacing w:before="0" w:after="283"/>
              <w:jc w:val="left"/>
              <w:rPr/>
            </w:pPr>
            <w:r>
              <w:rPr/>
              <w:t xml:space="preserve">Meghalaya </w:t>
            </w:r>
          </w:p>
        </w:tc>
        <w:tc>
          <w:tcPr>
            <w:tcW w:w="631" w:type="dxa"/>
            <w:tcBorders/>
            <w:vAlign w:val="center"/>
          </w:tcPr>
          <w:p>
            <w:pPr>
              <w:pStyle w:val="TableContents"/>
              <w:bidi w:val="0"/>
              <w:spacing w:before="0" w:after="283"/>
              <w:jc w:val="left"/>
              <w:rPr/>
            </w:pPr>
            <w:r>
              <w:rPr/>
              <w:t xml:space="preserve">Valtio </w:t>
            </w:r>
          </w:p>
        </w:tc>
        <w:tc>
          <w:tcPr>
            <w:tcW w:w="1486" w:type="dxa"/>
            <w:tcBorders/>
            <w:vAlign w:val="center"/>
          </w:tcPr>
          <w:p>
            <w:pPr>
              <w:pStyle w:val="TableContents"/>
              <w:bidi w:val="0"/>
              <w:spacing w:before="0" w:after="283"/>
              <w:jc w:val="left"/>
              <w:rPr/>
            </w:pPr>
            <w:r>
              <w:rPr/>
              <w:t xml:space="preserve">2,966,889 </w:t>
            </w:r>
          </w:p>
        </w:tc>
        <w:tc>
          <w:tcPr>
            <w:tcW w:w="1201" w:type="dxa"/>
            <w:tcBorders/>
            <w:vAlign w:val="center"/>
          </w:tcPr>
          <w:p>
            <w:pPr>
              <w:pStyle w:val="TableContents"/>
              <w:bidi w:val="0"/>
              <w:spacing w:before="0" w:after="283"/>
              <w:jc w:val="left"/>
              <w:rPr/>
            </w:pPr>
            <w:r>
              <w:rPr/>
              <w:t xml:space="preserve">0.25 </w:t>
            </w:r>
          </w:p>
        </w:tc>
        <w:tc>
          <w:tcPr>
            <w:tcW w:w="1306" w:type="dxa"/>
            <w:tcBorders/>
            <w:vAlign w:val="center"/>
          </w:tcPr>
          <w:p>
            <w:pPr>
              <w:pStyle w:val="TableContents"/>
              <w:bidi w:val="0"/>
              <w:spacing w:before="0" w:after="283"/>
              <w:jc w:val="left"/>
              <w:rPr/>
            </w:pPr>
            <w:r>
              <w:rPr/>
              <w:t xml:space="preserve">1,491,832 </w:t>
            </w:r>
          </w:p>
        </w:tc>
        <w:tc>
          <w:tcPr>
            <w:tcW w:w="1306" w:type="dxa"/>
            <w:tcBorders/>
            <w:vAlign w:val="center"/>
          </w:tcPr>
          <w:p>
            <w:pPr>
              <w:pStyle w:val="TableContents"/>
              <w:bidi w:val="0"/>
              <w:spacing w:before="0" w:after="283"/>
              <w:jc w:val="left"/>
              <w:rPr/>
            </w:pPr>
            <w:r>
              <w:rPr/>
              <w:t xml:space="preserve">1,475,057 </w:t>
            </w:r>
          </w:p>
        </w:tc>
        <w:tc>
          <w:tcPr>
            <w:tcW w:w="661" w:type="dxa"/>
            <w:tcBorders/>
            <w:vAlign w:val="center"/>
          </w:tcPr>
          <w:p>
            <w:pPr>
              <w:pStyle w:val="TableContents"/>
              <w:bidi w:val="0"/>
              <w:spacing w:before="0" w:after="283"/>
              <w:jc w:val="left"/>
              <w:rPr/>
            </w:pPr>
            <w:r>
              <w:rPr/>
              <w:t xml:space="preserve">989 </w:t>
            </w:r>
          </w:p>
        </w:tc>
        <w:tc>
          <w:tcPr>
            <w:tcW w:w="961" w:type="dxa"/>
            <w:tcBorders/>
            <w:vAlign w:val="center"/>
          </w:tcPr>
          <w:p>
            <w:pPr>
              <w:pStyle w:val="TableContents"/>
              <w:bidi w:val="0"/>
              <w:spacing w:before="0" w:after="283"/>
              <w:jc w:val="left"/>
              <w:rPr/>
            </w:pPr>
            <w:r>
              <w:rPr/>
              <w:t xml:space="preserve">74.43 </w:t>
            </w:r>
          </w:p>
        </w:tc>
        <w:tc>
          <w:tcPr>
            <w:tcW w:w="1306" w:type="dxa"/>
            <w:tcBorders/>
            <w:vAlign w:val="center"/>
          </w:tcPr>
          <w:p>
            <w:pPr>
              <w:pStyle w:val="TableContents"/>
              <w:bidi w:val="0"/>
              <w:spacing w:before="0" w:after="283"/>
              <w:jc w:val="left"/>
              <w:rPr/>
            </w:pPr>
            <w:r>
              <w:rPr/>
              <w:t xml:space="preserve">2,368,971 </w:t>
            </w:r>
          </w:p>
        </w:tc>
        <w:tc>
          <w:tcPr>
            <w:tcW w:w="1306" w:type="dxa"/>
            <w:tcBorders/>
            <w:vAlign w:val="center"/>
          </w:tcPr>
          <w:p>
            <w:pPr>
              <w:pStyle w:val="TableContents"/>
              <w:bidi w:val="0"/>
              <w:spacing w:before="0" w:after="283"/>
              <w:jc w:val="left"/>
              <w:rPr/>
            </w:pPr>
            <w:r>
              <w:rPr/>
              <w:t xml:space="preserve">595,036 </w:t>
            </w:r>
          </w:p>
        </w:tc>
        <w:tc>
          <w:tcPr>
            <w:tcW w:w="1066" w:type="dxa"/>
            <w:tcBorders/>
            <w:vAlign w:val="center"/>
          </w:tcPr>
          <w:p>
            <w:pPr>
              <w:pStyle w:val="TableContents"/>
              <w:bidi w:val="0"/>
              <w:spacing w:before="0" w:after="283"/>
              <w:jc w:val="left"/>
              <w:rPr/>
            </w:pPr>
            <w:r>
              <w:rPr/>
              <w:t xml:space="preserve">22,429 </w:t>
            </w:r>
          </w:p>
        </w:tc>
        <w:tc>
          <w:tcPr>
            <w:tcW w:w="871" w:type="dxa"/>
            <w:tcBorders/>
            <w:vAlign w:val="center"/>
          </w:tcPr>
          <w:p>
            <w:pPr>
              <w:pStyle w:val="TableContents"/>
              <w:bidi w:val="0"/>
              <w:spacing w:before="0" w:after="283"/>
              <w:jc w:val="left"/>
              <w:rPr/>
            </w:pPr>
            <w:r>
              <w:rPr/>
              <w:t xml:space="preserve">132 </w:t>
            </w:r>
          </w:p>
        </w:tc>
        <w:tc>
          <w:tcPr>
            <w:tcW w:w="1186" w:type="dxa"/>
            <w:tcBorders/>
            <w:vAlign w:val="center"/>
          </w:tcPr>
          <w:p>
            <w:pPr>
              <w:pStyle w:val="TableContents"/>
              <w:bidi w:val="0"/>
              <w:spacing w:before="0" w:after="283"/>
              <w:jc w:val="left"/>
              <w:rPr/>
            </w:pPr>
            <w:r>
              <w:rPr/>
              <w:t xml:space="preserve">27.8% </w:t>
            </w:r>
          </w:p>
        </w:tc>
      </w:tr>
      <w:tr>
        <w:trPr/>
        <w:tc>
          <w:tcPr>
            <w:tcW w:w="976" w:type="dxa"/>
            <w:tcBorders/>
            <w:vAlign w:val="center"/>
          </w:tcPr>
          <w:p>
            <w:pPr>
              <w:pStyle w:val="TableContents"/>
              <w:bidi w:val="0"/>
              <w:spacing w:before="0" w:after="283"/>
              <w:jc w:val="left"/>
              <w:rPr/>
            </w:pPr>
            <w:r>
              <w:rPr/>
              <w:t xml:space="preserve">24 </w:t>
            </w:r>
          </w:p>
        </w:tc>
        <w:tc>
          <w:tcPr>
            <w:tcW w:w="1426" w:type="dxa"/>
            <w:tcBorders/>
            <w:vAlign w:val="center"/>
          </w:tcPr>
          <w:p>
            <w:pPr>
              <w:pStyle w:val="TableContents"/>
              <w:bidi w:val="0"/>
              <w:spacing w:before="0" w:after="283"/>
              <w:jc w:val="left"/>
              <w:rPr/>
            </w:pPr>
            <w:r>
              <w:rPr/>
              <w:t xml:space="preserve">Manipur </w:t>
            </w:r>
          </w:p>
        </w:tc>
        <w:tc>
          <w:tcPr>
            <w:tcW w:w="631" w:type="dxa"/>
            <w:tcBorders/>
            <w:vAlign w:val="center"/>
          </w:tcPr>
          <w:p>
            <w:pPr>
              <w:pStyle w:val="TableContents"/>
              <w:bidi w:val="0"/>
              <w:spacing w:before="0" w:after="283"/>
              <w:jc w:val="left"/>
              <w:rPr/>
            </w:pPr>
            <w:r>
              <w:rPr/>
              <w:t xml:space="preserve">Valtio </w:t>
            </w:r>
          </w:p>
        </w:tc>
        <w:tc>
          <w:tcPr>
            <w:tcW w:w="1486" w:type="dxa"/>
            <w:tcBorders/>
            <w:vAlign w:val="center"/>
          </w:tcPr>
          <w:p>
            <w:pPr>
              <w:pStyle w:val="TableContents"/>
              <w:bidi w:val="0"/>
              <w:spacing w:before="0" w:after="283"/>
              <w:jc w:val="left"/>
              <w:rPr/>
            </w:pPr>
            <w:r>
              <w:rPr/>
              <w:t xml:space="preserve">2,721,756 </w:t>
            </w:r>
          </w:p>
        </w:tc>
        <w:tc>
          <w:tcPr>
            <w:tcW w:w="1201" w:type="dxa"/>
            <w:tcBorders/>
            <w:vAlign w:val="center"/>
          </w:tcPr>
          <w:p>
            <w:pPr>
              <w:pStyle w:val="TableContents"/>
              <w:bidi w:val="0"/>
              <w:spacing w:before="0" w:after="283"/>
              <w:jc w:val="left"/>
              <w:rPr/>
            </w:pPr>
            <w:r>
              <w:rPr/>
              <w:t xml:space="preserve">0.21 </w:t>
            </w:r>
          </w:p>
        </w:tc>
        <w:tc>
          <w:tcPr>
            <w:tcW w:w="1306" w:type="dxa"/>
            <w:tcBorders/>
            <w:vAlign w:val="center"/>
          </w:tcPr>
          <w:p>
            <w:pPr>
              <w:pStyle w:val="TableContents"/>
              <w:bidi w:val="0"/>
              <w:spacing w:before="0" w:after="283"/>
              <w:jc w:val="left"/>
              <w:rPr/>
            </w:pPr>
            <w:r>
              <w:rPr/>
              <w:t xml:space="preserve">1,290,171 </w:t>
            </w:r>
          </w:p>
        </w:tc>
        <w:tc>
          <w:tcPr>
            <w:tcW w:w="1306" w:type="dxa"/>
            <w:tcBorders/>
            <w:vAlign w:val="center"/>
          </w:tcPr>
          <w:p>
            <w:pPr>
              <w:pStyle w:val="TableContents"/>
              <w:bidi w:val="0"/>
              <w:spacing w:before="0" w:after="283"/>
              <w:jc w:val="left"/>
              <w:rPr/>
            </w:pPr>
            <w:r>
              <w:rPr/>
              <w:t xml:space="preserve">1,280,219 </w:t>
            </w:r>
          </w:p>
        </w:tc>
        <w:tc>
          <w:tcPr>
            <w:tcW w:w="661" w:type="dxa"/>
            <w:tcBorders/>
            <w:vAlign w:val="center"/>
          </w:tcPr>
          <w:p>
            <w:pPr>
              <w:pStyle w:val="TableContents"/>
              <w:bidi w:val="0"/>
              <w:spacing w:before="0" w:after="283"/>
              <w:jc w:val="left"/>
              <w:rPr/>
            </w:pPr>
            <w:r>
              <w:rPr/>
              <w:t xml:space="preserve">992 </w:t>
            </w:r>
          </w:p>
        </w:tc>
        <w:tc>
          <w:tcPr>
            <w:tcW w:w="961" w:type="dxa"/>
            <w:tcBorders/>
            <w:vAlign w:val="center"/>
          </w:tcPr>
          <w:p>
            <w:pPr>
              <w:pStyle w:val="TableContents"/>
              <w:bidi w:val="0"/>
              <w:spacing w:before="0" w:after="283"/>
              <w:jc w:val="left"/>
              <w:rPr/>
            </w:pPr>
            <w:r>
              <w:rPr/>
              <w:t xml:space="preserve">79.21 </w:t>
            </w:r>
          </w:p>
        </w:tc>
        <w:tc>
          <w:tcPr>
            <w:tcW w:w="1306" w:type="dxa"/>
            <w:tcBorders/>
            <w:vAlign w:val="center"/>
          </w:tcPr>
          <w:p>
            <w:pPr>
              <w:pStyle w:val="TableContents"/>
              <w:bidi w:val="0"/>
              <w:spacing w:before="0" w:after="283"/>
              <w:jc w:val="left"/>
              <w:rPr/>
            </w:pPr>
            <w:r>
              <w:rPr/>
              <w:t xml:space="preserve">1,899,624 </w:t>
            </w:r>
          </w:p>
        </w:tc>
        <w:tc>
          <w:tcPr>
            <w:tcW w:w="1306" w:type="dxa"/>
            <w:tcBorders/>
            <w:vAlign w:val="center"/>
          </w:tcPr>
          <w:p>
            <w:pPr>
              <w:pStyle w:val="TableContents"/>
              <w:bidi w:val="0"/>
              <w:spacing w:before="0" w:after="283"/>
              <w:jc w:val="left"/>
              <w:rPr/>
            </w:pPr>
            <w:r>
              <w:rPr/>
              <w:t xml:space="preserve">822,132 </w:t>
            </w:r>
          </w:p>
        </w:tc>
        <w:tc>
          <w:tcPr>
            <w:tcW w:w="1066" w:type="dxa"/>
            <w:tcBorders/>
            <w:vAlign w:val="center"/>
          </w:tcPr>
          <w:p>
            <w:pPr>
              <w:pStyle w:val="TableContents"/>
              <w:bidi w:val="0"/>
              <w:spacing w:before="0" w:after="283"/>
              <w:jc w:val="left"/>
              <w:rPr/>
            </w:pPr>
            <w:r>
              <w:rPr/>
              <w:t xml:space="preserve">22,327 </w:t>
            </w:r>
          </w:p>
        </w:tc>
        <w:tc>
          <w:tcPr>
            <w:tcW w:w="871" w:type="dxa"/>
            <w:tcBorders/>
            <w:vAlign w:val="center"/>
          </w:tcPr>
          <w:p>
            <w:pPr>
              <w:pStyle w:val="TableContents"/>
              <w:bidi w:val="0"/>
              <w:spacing w:before="0" w:after="283"/>
              <w:jc w:val="left"/>
              <w:rPr/>
            </w:pPr>
            <w:r>
              <w:rPr/>
              <w:t xml:space="preserve">122 </w:t>
            </w:r>
          </w:p>
        </w:tc>
        <w:tc>
          <w:tcPr>
            <w:tcW w:w="1186" w:type="dxa"/>
            <w:tcBorders/>
            <w:vAlign w:val="center"/>
          </w:tcPr>
          <w:p>
            <w:pPr>
              <w:pStyle w:val="TableContents"/>
              <w:bidi w:val="0"/>
              <w:spacing w:before="0" w:after="283"/>
              <w:jc w:val="left"/>
              <w:rPr/>
            </w:pPr>
            <w:r>
              <w:rPr/>
              <w:t xml:space="preserve">18.7% </w:t>
            </w:r>
          </w:p>
        </w:tc>
      </w:tr>
      <w:tr>
        <w:trPr/>
        <w:tc>
          <w:tcPr>
            <w:tcW w:w="976" w:type="dxa"/>
            <w:tcBorders/>
            <w:vAlign w:val="center"/>
          </w:tcPr>
          <w:p>
            <w:pPr>
              <w:pStyle w:val="TableContents"/>
              <w:bidi w:val="0"/>
              <w:spacing w:before="0" w:after="283"/>
              <w:jc w:val="left"/>
              <w:rPr/>
            </w:pPr>
            <w:r>
              <w:rPr/>
              <w:t xml:space="preserve">25 </w:t>
            </w:r>
          </w:p>
        </w:tc>
        <w:tc>
          <w:tcPr>
            <w:tcW w:w="1426" w:type="dxa"/>
            <w:tcBorders/>
            <w:vAlign w:val="center"/>
          </w:tcPr>
          <w:p>
            <w:pPr>
              <w:pStyle w:val="TableContents"/>
              <w:bidi w:val="0"/>
              <w:spacing w:before="0" w:after="283"/>
              <w:jc w:val="left"/>
              <w:rPr/>
            </w:pPr>
            <w:r>
              <w:rPr/>
              <w:t xml:space="preserve">Nagaland </w:t>
            </w:r>
          </w:p>
        </w:tc>
        <w:tc>
          <w:tcPr>
            <w:tcW w:w="631" w:type="dxa"/>
            <w:tcBorders/>
            <w:vAlign w:val="center"/>
          </w:tcPr>
          <w:p>
            <w:pPr>
              <w:pStyle w:val="TableContents"/>
              <w:bidi w:val="0"/>
              <w:spacing w:before="0" w:after="283"/>
              <w:jc w:val="left"/>
              <w:rPr/>
            </w:pPr>
            <w:r>
              <w:rPr/>
              <w:t xml:space="preserve">Valtio </w:t>
            </w:r>
          </w:p>
        </w:tc>
        <w:tc>
          <w:tcPr>
            <w:tcW w:w="1486" w:type="dxa"/>
            <w:tcBorders/>
            <w:vAlign w:val="center"/>
          </w:tcPr>
          <w:p>
            <w:pPr>
              <w:pStyle w:val="TableContents"/>
              <w:bidi w:val="0"/>
              <w:spacing w:before="0" w:after="283"/>
              <w:jc w:val="left"/>
              <w:rPr/>
            </w:pPr>
            <w:r>
              <w:rPr/>
              <w:t xml:space="preserve">1,978,502 </w:t>
            </w:r>
          </w:p>
        </w:tc>
        <w:tc>
          <w:tcPr>
            <w:tcW w:w="1201" w:type="dxa"/>
            <w:tcBorders/>
            <w:vAlign w:val="center"/>
          </w:tcPr>
          <w:p>
            <w:pPr>
              <w:pStyle w:val="TableContents"/>
              <w:bidi w:val="0"/>
              <w:spacing w:before="0" w:after="283"/>
              <w:jc w:val="left"/>
              <w:rPr/>
            </w:pPr>
            <w:r>
              <w:rPr/>
              <w:t xml:space="preserve">0.16 </w:t>
            </w:r>
          </w:p>
        </w:tc>
        <w:tc>
          <w:tcPr>
            <w:tcW w:w="1306" w:type="dxa"/>
            <w:tcBorders/>
            <w:vAlign w:val="center"/>
          </w:tcPr>
          <w:p>
            <w:pPr>
              <w:pStyle w:val="TableContents"/>
              <w:bidi w:val="0"/>
              <w:spacing w:before="0" w:after="283"/>
              <w:jc w:val="left"/>
              <w:rPr/>
            </w:pPr>
            <w:r>
              <w:rPr/>
              <w:t xml:space="preserve">1,024,649 </w:t>
            </w:r>
          </w:p>
        </w:tc>
        <w:tc>
          <w:tcPr>
            <w:tcW w:w="1306" w:type="dxa"/>
            <w:tcBorders/>
            <w:vAlign w:val="center"/>
          </w:tcPr>
          <w:p>
            <w:pPr>
              <w:pStyle w:val="TableContents"/>
              <w:bidi w:val="0"/>
              <w:spacing w:before="0" w:after="283"/>
              <w:jc w:val="left"/>
              <w:rPr/>
            </w:pPr>
            <w:r>
              <w:rPr/>
              <w:t xml:space="preserve">953,853 </w:t>
            </w:r>
          </w:p>
        </w:tc>
        <w:tc>
          <w:tcPr>
            <w:tcW w:w="661" w:type="dxa"/>
            <w:tcBorders/>
            <w:vAlign w:val="center"/>
          </w:tcPr>
          <w:p>
            <w:pPr>
              <w:pStyle w:val="TableContents"/>
              <w:bidi w:val="0"/>
              <w:spacing w:before="0" w:after="283"/>
              <w:jc w:val="left"/>
              <w:rPr/>
            </w:pPr>
            <w:r>
              <w:rPr/>
              <w:t xml:space="preserve">931 </w:t>
            </w:r>
          </w:p>
        </w:tc>
        <w:tc>
          <w:tcPr>
            <w:tcW w:w="961" w:type="dxa"/>
            <w:tcBorders/>
            <w:vAlign w:val="center"/>
          </w:tcPr>
          <w:p>
            <w:pPr>
              <w:pStyle w:val="TableContents"/>
              <w:bidi w:val="0"/>
              <w:spacing w:before="0" w:after="283"/>
              <w:jc w:val="left"/>
              <w:rPr/>
            </w:pPr>
            <w:r>
              <w:rPr/>
              <w:t xml:space="preserve">79.55 </w:t>
            </w:r>
          </w:p>
        </w:tc>
        <w:tc>
          <w:tcPr>
            <w:tcW w:w="1306" w:type="dxa"/>
            <w:tcBorders/>
            <w:vAlign w:val="center"/>
          </w:tcPr>
          <w:p>
            <w:pPr>
              <w:pStyle w:val="TableContents"/>
              <w:bidi w:val="0"/>
              <w:spacing w:before="0" w:after="283"/>
              <w:jc w:val="left"/>
              <w:rPr/>
            </w:pPr>
            <w:r>
              <w:rPr/>
              <w:t xml:space="preserve">1,406,861 </w:t>
            </w:r>
          </w:p>
        </w:tc>
        <w:tc>
          <w:tcPr>
            <w:tcW w:w="1306" w:type="dxa"/>
            <w:tcBorders/>
            <w:vAlign w:val="center"/>
          </w:tcPr>
          <w:p>
            <w:pPr>
              <w:pStyle w:val="TableContents"/>
              <w:bidi w:val="0"/>
              <w:spacing w:before="0" w:after="283"/>
              <w:jc w:val="left"/>
              <w:rPr/>
            </w:pPr>
            <w:r>
              <w:rPr/>
              <w:t xml:space="preserve">573,741 </w:t>
            </w:r>
          </w:p>
        </w:tc>
        <w:tc>
          <w:tcPr>
            <w:tcW w:w="1066" w:type="dxa"/>
            <w:tcBorders/>
            <w:vAlign w:val="center"/>
          </w:tcPr>
          <w:p>
            <w:pPr>
              <w:pStyle w:val="TableContents"/>
              <w:bidi w:val="0"/>
              <w:spacing w:before="0" w:after="283"/>
              <w:jc w:val="left"/>
              <w:rPr/>
            </w:pPr>
            <w:r>
              <w:rPr/>
              <w:t xml:space="preserve">16,579 </w:t>
            </w:r>
          </w:p>
        </w:tc>
        <w:tc>
          <w:tcPr>
            <w:tcW w:w="871" w:type="dxa"/>
            <w:tcBorders/>
            <w:vAlign w:val="center"/>
          </w:tcPr>
          <w:p>
            <w:pPr>
              <w:pStyle w:val="TableContents"/>
              <w:bidi w:val="0"/>
              <w:spacing w:before="0" w:after="283"/>
              <w:jc w:val="left"/>
              <w:rPr/>
            </w:pPr>
            <w:r>
              <w:rPr/>
              <w:t xml:space="preserve">119 </w:t>
            </w:r>
          </w:p>
        </w:tc>
        <w:tc>
          <w:tcPr>
            <w:tcW w:w="1186" w:type="dxa"/>
            <w:tcBorders/>
            <w:vAlign w:val="center"/>
          </w:tcPr>
          <w:p>
            <w:pPr>
              <w:pStyle w:val="TableContents"/>
              <w:bidi w:val="0"/>
              <w:spacing w:before="0" w:after="283"/>
              <w:jc w:val="left"/>
              <w:rPr/>
            </w:pPr>
            <w:r>
              <w:rPr/>
              <w:t xml:space="preserve">-0.5% </w:t>
            </w:r>
          </w:p>
        </w:tc>
      </w:tr>
      <w:tr>
        <w:trPr/>
        <w:tc>
          <w:tcPr>
            <w:tcW w:w="976" w:type="dxa"/>
            <w:tcBorders/>
            <w:vAlign w:val="center"/>
          </w:tcPr>
          <w:p>
            <w:pPr>
              <w:pStyle w:val="TableContents"/>
              <w:bidi w:val="0"/>
              <w:spacing w:before="0" w:after="283"/>
              <w:jc w:val="left"/>
              <w:rPr/>
            </w:pPr>
            <w:r>
              <w:rPr/>
              <w:t xml:space="preserve">26 </w:t>
            </w:r>
          </w:p>
        </w:tc>
        <w:tc>
          <w:tcPr>
            <w:tcW w:w="1426" w:type="dxa"/>
            <w:tcBorders/>
            <w:vAlign w:val="center"/>
          </w:tcPr>
          <w:p>
            <w:pPr>
              <w:pStyle w:val="TableContents"/>
              <w:bidi w:val="0"/>
              <w:spacing w:before="0" w:after="283"/>
              <w:jc w:val="left"/>
              <w:rPr/>
            </w:pPr>
            <w:r>
              <w:rPr/>
              <w:t xml:space="preserve">Goa </w:t>
            </w:r>
          </w:p>
        </w:tc>
        <w:tc>
          <w:tcPr>
            <w:tcW w:w="631" w:type="dxa"/>
            <w:tcBorders/>
            <w:vAlign w:val="center"/>
          </w:tcPr>
          <w:p>
            <w:pPr>
              <w:pStyle w:val="TableContents"/>
              <w:bidi w:val="0"/>
              <w:spacing w:before="0" w:after="283"/>
              <w:jc w:val="left"/>
              <w:rPr/>
            </w:pPr>
            <w:r>
              <w:rPr/>
              <w:t xml:space="preserve">Valtio </w:t>
            </w:r>
          </w:p>
        </w:tc>
        <w:tc>
          <w:tcPr>
            <w:tcW w:w="1486" w:type="dxa"/>
            <w:tcBorders/>
            <w:vAlign w:val="center"/>
          </w:tcPr>
          <w:p>
            <w:pPr>
              <w:pStyle w:val="TableContents"/>
              <w:bidi w:val="0"/>
              <w:spacing w:before="0" w:after="283"/>
              <w:jc w:val="left"/>
              <w:rPr/>
            </w:pPr>
            <w:r>
              <w:rPr/>
              <w:t xml:space="preserve">1,458,545 </w:t>
            </w:r>
          </w:p>
        </w:tc>
        <w:tc>
          <w:tcPr>
            <w:tcW w:w="1201" w:type="dxa"/>
            <w:tcBorders/>
            <w:vAlign w:val="center"/>
          </w:tcPr>
          <w:p>
            <w:pPr>
              <w:pStyle w:val="TableContents"/>
              <w:bidi w:val="0"/>
              <w:spacing w:before="0" w:after="283"/>
              <w:jc w:val="left"/>
              <w:rPr/>
            </w:pPr>
            <w:r>
              <w:rPr/>
              <w:t xml:space="preserve">0.12 </w:t>
            </w:r>
          </w:p>
        </w:tc>
        <w:tc>
          <w:tcPr>
            <w:tcW w:w="1306" w:type="dxa"/>
            <w:tcBorders/>
            <w:vAlign w:val="center"/>
          </w:tcPr>
          <w:p>
            <w:pPr>
              <w:pStyle w:val="TableContents"/>
              <w:bidi w:val="0"/>
              <w:spacing w:before="0" w:after="283"/>
              <w:jc w:val="left"/>
              <w:rPr/>
            </w:pPr>
            <w:r>
              <w:rPr/>
              <w:t xml:space="preserve">739,140 </w:t>
            </w:r>
          </w:p>
        </w:tc>
        <w:tc>
          <w:tcPr>
            <w:tcW w:w="1306" w:type="dxa"/>
            <w:tcBorders/>
            <w:vAlign w:val="center"/>
          </w:tcPr>
          <w:p>
            <w:pPr>
              <w:pStyle w:val="TableContents"/>
              <w:bidi w:val="0"/>
              <w:spacing w:before="0" w:after="283"/>
              <w:jc w:val="left"/>
              <w:rPr/>
            </w:pPr>
            <w:r>
              <w:rPr/>
              <w:t xml:space="preserve">719,405 </w:t>
            </w:r>
          </w:p>
        </w:tc>
        <w:tc>
          <w:tcPr>
            <w:tcW w:w="661" w:type="dxa"/>
            <w:tcBorders/>
            <w:vAlign w:val="center"/>
          </w:tcPr>
          <w:p>
            <w:pPr>
              <w:pStyle w:val="TableContents"/>
              <w:bidi w:val="0"/>
              <w:spacing w:before="0" w:after="283"/>
              <w:jc w:val="left"/>
              <w:rPr/>
            </w:pPr>
            <w:r>
              <w:rPr/>
              <w:t xml:space="preserve">973 </w:t>
            </w:r>
          </w:p>
        </w:tc>
        <w:tc>
          <w:tcPr>
            <w:tcW w:w="961" w:type="dxa"/>
            <w:tcBorders/>
            <w:vAlign w:val="center"/>
          </w:tcPr>
          <w:p>
            <w:pPr>
              <w:pStyle w:val="TableContents"/>
              <w:bidi w:val="0"/>
              <w:spacing w:before="0" w:after="283"/>
              <w:jc w:val="left"/>
              <w:rPr/>
            </w:pPr>
            <w:r>
              <w:rPr/>
              <w:t xml:space="preserve">88.70 </w:t>
            </w:r>
          </w:p>
        </w:tc>
        <w:tc>
          <w:tcPr>
            <w:tcW w:w="1306" w:type="dxa"/>
            <w:tcBorders/>
            <w:vAlign w:val="center"/>
          </w:tcPr>
          <w:p>
            <w:pPr>
              <w:pStyle w:val="TableContents"/>
              <w:bidi w:val="0"/>
              <w:spacing w:before="0" w:after="283"/>
              <w:jc w:val="left"/>
              <w:rPr/>
            </w:pPr>
            <w:r>
              <w:rPr/>
              <w:t xml:space="preserve">551,414 </w:t>
            </w:r>
          </w:p>
        </w:tc>
        <w:tc>
          <w:tcPr>
            <w:tcW w:w="1306" w:type="dxa"/>
            <w:tcBorders/>
            <w:vAlign w:val="center"/>
          </w:tcPr>
          <w:p>
            <w:pPr>
              <w:pStyle w:val="TableContents"/>
              <w:bidi w:val="0"/>
              <w:spacing w:before="0" w:after="283"/>
              <w:jc w:val="left"/>
              <w:rPr/>
            </w:pPr>
            <w:r>
              <w:rPr/>
              <w:t xml:space="preserve">906,309 </w:t>
            </w:r>
          </w:p>
        </w:tc>
        <w:tc>
          <w:tcPr>
            <w:tcW w:w="1066" w:type="dxa"/>
            <w:tcBorders/>
            <w:vAlign w:val="center"/>
          </w:tcPr>
          <w:p>
            <w:pPr>
              <w:pStyle w:val="TableContents"/>
              <w:bidi w:val="0"/>
              <w:spacing w:before="0" w:after="283"/>
              <w:jc w:val="left"/>
              <w:rPr/>
            </w:pPr>
            <w:r>
              <w:rPr/>
              <w:t xml:space="preserve">3,702 </w:t>
            </w:r>
          </w:p>
        </w:tc>
        <w:tc>
          <w:tcPr>
            <w:tcW w:w="871" w:type="dxa"/>
            <w:tcBorders/>
            <w:vAlign w:val="center"/>
          </w:tcPr>
          <w:p>
            <w:pPr>
              <w:pStyle w:val="TableContents"/>
              <w:bidi w:val="0"/>
              <w:spacing w:before="0" w:after="283"/>
              <w:jc w:val="left"/>
              <w:rPr/>
            </w:pPr>
            <w:r>
              <w:rPr/>
              <w:t xml:space="preserve">394 </w:t>
            </w:r>
          </w:p>
        </w:tc>
        <w:tc>
          <w:tcPr>
            <w:tcW w:w="1186" w:type="dxa"/>
            <w:tcBorders/>
            <w:vAlign w:val="center"/>
          </w:tcPr>
          <w:p>
            <w:pPr>
              <w:pStyle w:val="TableContents"/>
              <w:bidi w:val="0"/>
              <w:spacing w:before="0" w:after="283"/>
              <w:jc w:val="left"/>
              <w:rPr/>
            </w:pPr>
            <w:r>
              <w:rPr/>
              <w:t xml:space="preserve">8.2% </w:t>
            </w:r>
          </w:p>
        </w:tc>
      </w:tr>
      <w:tr>
        <w:trPr/>
        <w:tc>
          <w:tcPr>
            <w:tcW w:w="976" w:type="dxa"/>
            <w:tcBorders/>
            <w:vAlign w:val="center"/>
          </w:tcPr>
          <w:p>
            <w:pPr>
              <w:pStyle w:val="TableContents"/>
              <w:bidi w:val="0"/>
              <w:spacing w:before="0" w:after="283"/>
              <w:jc w:val="left"/>
              <w:rPr/>
            </w:pPr>
            <w:r>
              <w:rPr/>
              <w:t xml:space="preserve">27 </w:t>
            </w:r>
          </w:p>
        </w:tc>
        <w:tc>
          <w:tcPr>
            <w:tcW w:w="1426" w:type="dxa"/>
            <w:tcBorders/>
            <w:vAlign w:val="center"/>
          </w:tcPr>
          <w:p>
            <w:pPr>
              <w:pStyle w:val="TableContents"/>
              <w:bidi w:val="0"/>
              <w:spacing w:before="0" w:after="283"/>
              <w:jc w:val="left"/>
              <w:rPr/>
            </w:pPr>
            <w:r>
              <w:rPr/>
              <w:t xml:space="preserve">Arunachal Pradesh </w:t>
            </w:r>
          </w:p>
        </w:tc>
        <w:tc>
          <w:tcPr>
            <w:tcW w:w="631" w:type="dxa"/>
            <w:tcBorders/>
            <w:vAlign w:val="center"/>
          </w:tcPr>
          <w:p>
            <w:pPr>
              <w:pStyle w:val="TableContents"/>
              <w:bidi w:val="0"/>
              <w:spacing w:before="0" w:after="283"/>
              <w:jc w:val="left"/>
              <w:rPr/>
            </w:pPr>
            <w:r>
              <w:rPr/>
              <w:t xml:space="preserve">Valtio </w:t>
            </w:r>
          </w:p>
        </w:tc>
        <w:tc>
          <w:tcPr>
            <w:tcW w:w="1486" w:type="dxa"/>
            <w:tcBorders/>
            <w:vAlign w:val="center"/>
          </w:tcPr>
          <w:p>
            <w:pPr>
              <w:pStyle w:val="TableContents"/>
              <w:bidi w:val="0"/>
              <w:spacing w:before="0" w:after="283"/>
              <w:jc w:val="left"/>
              <w:rPr/>
            </w:pPr>
            <w:r>
              <w:rPr/>
              <w:t xml:space="preserve">1,383,727 </w:t>
            </w:r>
          </w:p>
        </w:tc>
        <w:tc>
          <w:tcPr>
            <w:tcW w:w="1201" w:type="dxa"/>
            <w:tcBorders/>
            <w:vAlign w:val="center"/>
          </w:tcPr>
          <w:p>
            <w:pPr>
              <w:pStyle w:val="TableContents"/>
              <w:bidi w:val="0"/>
              <w:spacing w:before="0" w:after="283"/>
              <w:jc w:val="left"/>
              <w:rPr/>
            </w:pPr>
            <w:r>
              <w:rPr/>
              <w:t xml:space="preserve">0.11 </w:t>
            </w:r>
          </w:p>
        </w:tc>
        <w:tc>
          <w:tcPr>
            <w:tcW w:w="1306" w:type="dxa"/>
            <w:tcBorders/>
            <w:vAlign w:val="center"/>
          </w:tcPr>
          <w:p>
            <w:pPr>
              <w:pStyle w:val="TableContents"/>
              <w:bidi w:val="0"/>
              <w:spacing w:before="0" w:after="283"/>
              <w:jc w:val="left"/>
              <w:rPr/>
            </w:pPr>
            <w:r>
              <w:rPr/>
              <w:t xml:space="preserve">713,912 </w:t>
            </w:r>
          </w:p>
        </w:tc>
        <w:tc>
          <w:tcPr>
            <w:tcW w:w="1306" w:type="dxa"/>
            <w:tcBorders/>
            <w:vAlign w:val="center"/>
          </w:tcPr>
          <w:p>
            <w:pPr>
              <w:pStyle w:val="TableContents"/>
              <w:bidi w:val="0"/>
              <w:spacing w:before="0" w:after="283"/>
              <w:jc w:val="left"/>
              <w:rPr/>
            </w:pPr>
            <w:r>
              <w:rPr/>
              <w:t xml:space="preserve">669,815 </w:t>
            </w:r>
          </w:p>
        </w:tc>
        <w:tc>
          <w:tcPr>
            <w:tcW w:w="661" w:type="dxa"/>
            <w:tcBorders/>
            <w:vAlign w:val="center"/>
          </w:tcPr>
          <w:p>
            <w:pPr>
              <w:pStyle w:val="TableContents"/>
              <w:bidi w:val="0"/>
              <w:spacing w:before="0" w:after="283"/>
              <w:jc w:val="left"/>
              <w:rPr/>
            </w:pPr>
            <w:r>
              <w:rPr/>
              <w:t xml:space="preserve">938 </w:t>
            </w:r>
          </w:p>
        </w:tc>
        <w:tc>
          <w:tcPr>
            <w:tcW w:w="961" w:type="dxa"/>
            <w:tcBorders/>
            <w:vAlign w:val="center"/>
          </w:tcPr>
          <w:p>
            <w:pPr>
              <w:pStyle w:val="TableContents"/>
              <w:bidi w:val="0"/>
              <w:spacing w:before="0" w:after="283"/>
              <w:jc w:val="left"/>
              <w:rPr/>
            </w:pPr>
            <w:r>
              <w:rPr/>
              <w:t xml:space="preserve">65.38 </w:t>
            </w:r>
          </w:p>
        </w:tc>
        <w:tc>
          <w:tcPr>
            <w:tcW w:w="1306" w:type="dxa"/>
            <w:tcBorders/>
            <w:vAlign w:val="center"/>
          </w:tcPr>
          <w:p>
            <w:pPr>
              <w:pStyle w:val="TableContents"/>
              <w:bidi w:val="0"/>
              <w:spacing w:before="0" w:after="283"/>
              <w:jc w:val="left"/>
              <w:rPr/>
            </w:pPr>
            <w:r>
              <w:rPr/>
              <w:t xml:space="preserve">1,069,165 </w:t>
            </w:r>
          </w:p>
        </w:tc>
        <w:tc>
          <w:tcPr>
            <w:tcW w:w="1306" w:type="dxa"/>
            <w:tcBorders/>
            <w:vAlign w:val="center"/>
          </w:tcPr>
          <w:p>
            <w:pPr>
              <w:pStyle w:val="TableContents"/>
              <w:bidi w:val="0"/>
              <w:spacing w:before="0" w:after="283"/>
              <w:jc w:val="left"/>
              <w:rPr/>
            </w:pPr>
            <w:r>
              <w:rPr/>
              <w:t xml:space="preserve">313,446 </w:t>
            </w:r>
          </w:p>
        </w:tc>
        <w:tc>
          <w:tcPr>
            <w:tcW w:w="1066" w:type="dxa"/>
            <w:tcBorders/>
            <w:vAlign w:val="center"/>
          </w:tcPr>
          <w:p>
            <w:pPr>
              <w:pStyle w:val="TableContents"/>
              <w:bidi w:val="0"/>
              <w:spacing w:before="0" w:after="283"/>
              <w:jc w:val="left"/>
              <w:rPr/>
            </w:pPr>
            <w:r>
              <w:rPr/>
              <w:t xml:space="preserve">83,743 </w:t>
            </w:r>
          </w:p>
        </w:tc>
        <w:tc>
          <w:tcPr>
            <w:tcW w:w="871" w:type="dxa"/>
            <w:tcBorders/>
            <w:vAlign w:val="center"/>
          </w:tcPr>
          <w:p>
            <w:pPr>
              <w:pStyle w:val="TableContents"/>
              <w:bidi w:val="0"/>
              <w:spacing w:before="0" w:after="283"/>
              <w:jc w:val="left"/>
              <w:rPr/>
            </w:pPr>
            <w:r>
              <w:rPr/>
              <w:t xml:space="preserve">17 </w:t>
            </w:r>
          </w:p>
        </w:tc>
        <w:tc>
          <w:tcPr>
            <w:tcW w:w="1186" w:type="dxa"/>
            <w:tcBorders/>
            <w:vAlign w:val="center"/>
          </w:tcPr>
          <w:p>
            <w:pPr>
              <w:pStyle w:val="TableContents"/>
              <w:bidi w:val="0"/>
              <w:spacing w:before="0" w:after="283"/>
              <w:jc w:val="left"/>
              <w:rPr/>
            </w:pPr>
            <w:r>
              <w:rPr/>
              <w:t xml:space="preserve">25.9% </w:t>
            </w:r>
          </w:p>
        </w:tc>
      </w:tr>
      <w:tr>
        <w:trPr/>
        <w:tc>
          <w:tcPr>
            <w:tcW w:w="976" w:type="dxa"/>
            <w:tcBorders/>
            <w:vAlign w:val="center"/>
          </w:tcPr>
          <w:p>
            <w:pPr>
              <w:pStyle w:val="TableContents"/>
              <w:bidi w:val="0"/>
              <w:spacing w:before="0" w:after="283"/>
              <w:jc w:val="left"/>
              <w:rPr/>
            </w:pPr>
            <w:r>
              <w:rPr/>
              <w:t xml:space="preserve">28 </w:t>
            </w:r>
          </w:p>
        </w:tc>
        <w:tc>
          <w:tcPr>
            <w:tcW w:w="1426" w:type="dxa"/>
            <w:tcBorders/>
            <w:vAlign w:val="center"/>
          </w:tcPr>
          <w:p>
            <w:pPr>
              <w:pStyle w:val="TableContents"/>
              <w:bidi w:val="0"/>
              <w:spacing w:before="0" w:after="283"/>
              <w:jc w:val="left"/>
              <w:rPr/>
            </w:pPr>
            <w:r>
              <w:rPr/>
              <w:t xml:space="preserve">Puducherry </w:t>
            </w:r>
          </w:p>
        </w:tc>
        <w:tc>
          <w:tcPr>
            <w:tcW w:w="631" w:type="dxa"/>
            <w:tcBorders/>
            <w:vAlign w:val="center"/>
          </w:tcPr>
          <w:p>
            <w:pPr>
              <w:pStyle w:val="TableContents"/>
              <w:bidi w:val="0"/>
              <w:spacing w:before="0" w:after="283"/>
              <w:jc w:val="left"/>
              <w:rPr/>
            </w:pPr>
            <w:r>
              <w:rPr/>
              <w:t xml:space="preserve">UT </w:t>
            </w:r>
          </w:p>
        </w:tc>
        <w:tc>
          <w:tcPr>
            <w:tcW w:w="1486" w:type="dxa"/>
            <w:tcBorders/>
            <w:vAlign w:val="center"/>
          </w:tcPr>
          <w:p>
            <w:pPr>
              <w:pStyle w:val="TableContents"/>
              <w:bidi w:val="0"/>
              <w:spacing w:before="0" w:after="283"/>
              <w:jc w:val="left"/>
              <w:rPr/>
            </w:pPr>
            <w:r>
              <w:rPr/>
              <w:t xml:space="preserve">1,247,953 </w:t>
            </w:r>
          </w:p>
        </w:tc>
        <w:tc>
          <w:tcPr>
            <w:tcW w:w="1201" w:type="dxa"/>
            <w:tcBorders/>
            <w:vAlign w:val="center"/>
          </w:tcPr>
          <w:p>
            <w:pPr>
              <w:pStyle w:val="TableContents"/>
              <w:bidi w:val="0"/>
              <w:spacing w:before="0" w:after="283"/>
              <w:jc w:val="left"/>
              <w:rPr/>
            </w:pPr>
            <w:r>
              <w:rPr/>
              <w:t xml:space="preserve">0.10 </w:t>
            </w:r>
          </w:p>
        </w:tc>
        <w:tc>
          <w:tcPr>
            <w:tcW w:w="1306" w:type="dxa"/>
            <w:tcBorders/>
            <w:vAlign w:val="center"/>
          </w:tcPr>
          <w:p>
            <w:pPr>
              <w:pStyle w:val="TableContents"/>
              <w:bidi w:val="0"/>
              <w:spacing w:before="0" w:after="283"/>
              <w:jc w:val="left"/>
              <w:rPr/>
            </w:pPr>
            <w:r>
              <w:rPr/>
              <w:t xml:space="preserve">612,511 </w:t>
            </w:r>
          </w:p>
        </w:tc>
        <w:tc>
          <w:tcPr>
            <w:tcW w:w="1306" w:type="dxa"/>
            <w:tcBorders/>
            <w:vAlign w:val="center"/>
          </w:tcPr>
          <w:p>
            <w:pPr>
              <w:pStyle w:val="TableContents"/>
              <w:bidi w:val="0"/>
              <w:spacing w:before="0" w:after="283"/>
              <w:jc w:val="left"/>
              <w:rPr/>
            </w:pPr>
            <w:r>
              <w:rPr/>
              <w:t xml:space="preserve">635,442 </w:t>
            </w:r>
          </w:p>
        </w:tc>
        <w:tc>
          <w:tcPr>
            <w:tcW w:w="661" w:type="dxa"/>
            <w:tcBorders/>
            <w:vAlign w:val="center"/>
          </w:tcPr>
          <w:p>
            <w:pPr>
              <w:pStyle w:val="TableContents"/>
              <w:bidi w:val="0"/>
              <w:spacing w:before="0" w:after="283"/>
              <w:jc w:val="left"/>
              <w:rPr/>
            </w:pPr>
            <w:r>
              <w:rPr/>
              <w:t xml:space="preserve">1,037 </w:t>
            </w:r>
          </w:p>
        </w:tc>
        <w:tc>
          <w:tcPr>
            <w:tcW w:w="961" w:type="dxa"/>
            <w:tcBorders/>
            <w:vAlign w:val="center"/>
          </w:tcPr>
          <w:p>
            <w:pPr>
              <w:pStyle w:val="TableContents"/>
              <w:bidi w:val="0"/>
              <w:spacing w:before="0" w:after="283"/>
              <w:jc w:val="left"/>
              <w:rPr/>
            </w:pPr>
            <w:r>
              <w:rPr/>
              <w:t xml:space="preserve">85.85 </w:t>
            </w:r>
          </w:p>
        </w:tc>
        <w:tc>
          <w:tcPr>
            <w:tcW w:w="1306" w:type="dxa"/>
            <w:tcBorders/>
            <w:vAlign w:val="center"/>
          </w:tcPr>
          <w:p>
            <w:pPr>
              <w:pStyle w:val="TableContents"/>
              <w:bidi w:val="0"/>
              <w:spacing w:before="0" w:after="283"/>
              <w:jc w:val="left"/>
              <w:rPr/>
            </w:pPr>
            <w:r>
              <w:rPr/>
              <w:t xml:space="preserve">394,341 </w:t>
            </w:r>
          </w:p>
        </w:tc>
        <w:tc>
          <w:tcPr>
            <w:tcW w:w="1306" w:type="dxa"/>
            <w:tcBorders/>
            <w:vAlign w:val="center"/>
          </w:tcPr>
          <w:p>
            <w:pPr>
              <w:pStyle w:val="TableContents"/>
              <w:bidi w:val="0"/>
              <w:spacing w:before="0" w:after="283"/>
              <w:jc w:val="left"/>
              <w:rPr/>
            </w:pPr>
            <w:r>
              <w:rPr/>
              <w:t xml:space="preserve">850,123 </w:t>
            </w:r>
          </w:p>
        </w:tc>
        <w:tc>
          <w:tcPr>
            <w:tcW w:w="1066" w:type="dxa"/>
            <w:tcBorders/>
            <w:vAlign w:val="center"/>
          </w:tcPr>
          <w:p>
            <w:pPr>
              <w:pStyle w:val="TableContents"/>
              <w:bidi w:val="0"/>
              <w:spacing w:before="0" w:after="283"/>
              <w:jc w:val="left"/>
              <w:rPr/>
            </w:pPr>
            <w:r>
              <w:rPr/>
              <w:t xml:space="preserve">479 </w:t>
            </w:r>
          </w:p>
        </w:tc>
        <w:tc>
          <w:tcPr>
            <w:tcW w:w="871" w:type="dxa"/>
            <w:tcBorders/>
            <w:vAlign w:val="center"/>
          </w:tcPr>
          <w:p>
            <w:pPr>
              <w:pStyle w:val="TableContents"/>
              <w:bidi w:val="0"/>
              <w:spacing w:before="0" w:after="283"/>
              <w:jc w:val="left"/>
              <w:rPr/>
            </w:pPr>
            <w:r>
              <w:rPr/>
              <w:t xml:space="preserve">2,598 </w:t>
            </w:r>
          </w:p>
        </w:tc>
        <w:tc>
          <w:tcPr>
            <w:tcW w:w="1186" w:type="dxa"/>
            <w:tcBorders/>
            <w:vAlign w:val="center"/>
          </w:tcPr>
          <w:p>
            <w:pPr>
              <w:pStyle w:val="TableContents"/>
              <w:bidi w:val="0"/>
              <w:spacing w:before="0" w:after="283"/>
              <w:jc w:val="left"/>
              <w:rPr/>
            </w:pPr>
            <w:r>
              <w:rPr/>
              <w:t xml:space="preserve">27.7% </w:t>
            </w:r>
          </w:p>
        </w:tc>
      </w:tr>
      <w:tr>
        <w:trPr/>
        <w:tc>
          <w:tcPr>
            <w:tcW w:w="976" w:type="dxa"/>
            <w:tcBorders/>
            <w:vAlign w:val="center"/>
          </w:tcPr>
          <w:p>
            <w:pPr>
              <w:pStyle w:val="TableContents"/>
              <w:bidi w:val="0"/>
              <w:spacing w:before="0" w:after="283"/>
              <w:jc w:val="left"/>
              <w:rPr/>
            </w:pPr>
            <w:r>
              <w:rPr/>
              <w:t xml:space="preserve">29 </w:t>
            </w:r>
          </w:p>
        </w:tc>
        <w:tc>
          <w:tcPr>
            <w:tcW w:w="1426" w:type="dxa"/>
            <w:tcBorders/>
            <w:vAlign w:val="center"/>
          </w:tcPr>
          <w:p>
            <w:pPr>
              <w:pStyle w:val="TableContents"/>
              <w:bidi w:val="0"/>
              <w:spacing w:before="0" w:after="283"/>
              <w:jc w:val="left"/>
              <w:rPr/>
            </w:pPr>
            <w:r>
              <w:rPr/>
              <w:t xml:space="preserve">Mizoram </w:t>
            </w:r>
          </w:p>
        </w:tc>
        <w:tc>
          <w:tcPr>
            <w:tcW w:w="631" w:type="dxa"/>
            <w:tcBorders/>
            <w:vAlign w:val="center"/>
          </w:tcPr>
          <w:p>
            <w:pPr>
              <w:pStyle w:val="TableContents"/>
              <w:bidi w:val="0"/>
              <w:spacing w:before="0" w:after="283"/>
              <w:jc w:val="left"/>
              <w:rPr/>
            </w:pPr>
            <w:r>
              <w:rPr/>
              <w:t xml:space="preserve">Valtio </w:t>
            </w:r>
          </w:p>
        </w:tc>
        <w:tc>
          <w:tcPr>
            <w:tcW w:w="1486" w:type="dxa"/>
            <w:tcBorders/>
            <w:vAlign w:val="center"/>
          </w:tcPr>
          <w:p>
            <w:pPr>
              <w:pStyle w:val="TableContents"/>
              <w:bidi w:val="0"/>
              <w:spacing w:before="0" w:after="283"/>
              <w:jc w:val="left"/>
              <w:rPr/>
            </w:pPr>
            <w:r>
              <w:rPr/>
              <w:t xml:space="preserve">1,097,206 </w:t>
            </w:r>
          </w:p>
        </w:tc>
        <w:tc>
          <w:tcPr>
            <w:tcW w:w="1201" w:type="dxa"/>
            <w:tcBorders/>
            <w:vAlign w:val="center"/>
          </w:tcPr>
          <w:p>
            <w:pPr>
              <w:pStyle w:val="TableContents"/>
              <w:bidi w:val="0"/>
              <w:spacing w:before="0" w:after="283"/>
              <w:jc w:val="left"/>
              <w:rPr/>
            </w:pPr>
            <w:r>
              <w:rPr/>
              <w:t xml:space="preserve">0.09 </w:t>
            </w:r>
          </w:p>
        </w:tc>
        <w:tc>
          <w:tcPr>
            <w:tcW w:w="1306" w:type="dxa"/>
            <w:tcBorders/>
            <w:vAlign w:val="center"/>
          </w:tcPr>
          <w:p>
            <w:pPr>
              <w:pStyle w:val="TableContents"/>
              <w:bidi w:val="0"/>
              <w:spacing w:before="0" w:after="283"/>
              <w:jc w:val="left"/>
              <w:rPr/>
            </w:pPr>
            <w:r>
              <w:rPr/>
              <w:t xml:space="preserve">555,339 </w:t>
            </w:r>
          </w:p>
        </w:tc>
        <w:tc>
          <w:tcPr>
            <w:tcW w:w="1306" w:type="dxa"/>
            <w:tcBorders/>
            <w:vAlign w:val="center"/>
          </w:tcPr>
          <w:p>
            <w:pPr>
              <w:pStyle w:val="TableContents"/>
              <w:bidi w:val="0"/>
              <w:spacing w:before="0" w:after="283"/>
              <w:jc w:val="left"/>
              <w:rPr/>
            </w:pPr>
            <w:r>
              <w:rPr/>
              <w:t xml:space="preserve">541,867 </w:t>
            </w:r>
          </w:p>
        </w:tc>
        <w:tc>
          <w:tcPr>
            <w:tcW w:w="661" w:type="dxa"/>
            <w:tcBorders/>
            <w:vAlign w:val="center"/>
          </w:tcPr>
          <w:p>
            <w:pPr>
              <w:pStyle w:val="TableContents"/>
              <w:bidi w:val="0"/>
              <w:spacing w:before="0" w:after="283"/>
              <w:jc w:val="left"/>
              <w:rPr/>
            </w:pPr>
            <w:r>
              <w:rPr/>
              <w:t xml:space="preserve">976 </w:t>
            </w:r>
          </w:p>
        </w:tc>
        <w:tc>
          <w:tcPr>
            <w:tcW w:w="961" w:type="dxa"/>
            <w:tcBorders/>
            <w:vAlign w:val="center"/>
          </w:tcPr>
          <w:p>
            <w:pPr>
              <w:pStyle w:val="TableContents"/>
              <w:bidi w:val="0"/>
              <w:spacing w:before="0" w:after="283"/>
              <w:jc w:val="left"/>
              <w:rPr/>
            </w:pPr>
            <w:r>
              <w:rPr/>
              <w:t xml:space="preserve">91.33 </w:t>
            </w:r>
          </w:p>
        </w:tc>
        <w:tc>
          <w:tcPr>
            <w:tcW w:w="1306" w:type="dxa"/>
            <w:tcBorders/>
            <w:vAlign w:val="center"/>
          </w:tcPr>
          <w:p>
            <w:pPr>
              <w:pStyle w:val="TableContents"/>
              <w:bidi w:val="0"/>
              <w:spacing w:before="0" w:after="283"/>
              <w:jc w:val="left"/>
              <w:rPr/>
            </w:pPr>
            <w:r>
              <w:rPr/>
              <w:t xml:space="preserve">529,037 </w:t>
            </w:r>
          </w:p>
        </w:tc>
        <w:tc>
          <w:tcPr>
            <w:tcW w:w="1306" w:type="dxa"/>
            <w:tcBorders/>
            <w:vAlign w:val="center"/>
          </w:tcPr>
          <w:p>
            <w:pPr>
              <w:pStyle w:val="TableContents"/>
              <w:bidi w:val="0"/>
              <w:spacing w:before="0" w:after="283"/>
              <w:jc w:val="left"/>
              <w:rPr/>
            </w:pPr>
            <w:r>
              <w:rPr/>
              <w:t xml:space="preserve">561,997 </w:t>
            </w:r>
          </w:p>
        </w:tc>
        <w:tc>
          <w:tcPr>
            <w:tcW w:w="1066" w:type="dxa"/>
            <w:tcBorders/>
            <w:vAlign w:val="center"/>
          </w:tcPr>
          <w:p>
            <w:pPr>
              <w:pStyle w:val="TableContents"/>
              <w:bidi w:val="0"/>
              <w:spacing w:before="0" w:after="283"/>
              <w:jc w:val="left"/>
              <w:rPr/>
            </w:pPr>
            <w:r>
              <w:rPr/>
              <w:t xml:space="preserve">21,081 </w:t>
            </w:r>
          </w:p>
        </w:tc>
        <w:tc>
          <w:tcPr>
            <w:tcW w:w="871" w:type="dxa"/>
            <w:tcBorders/>
            <w:vAlign w:val="center"/>
          </w:tcPr>
          <w:p>
            <w:pPr>
              <w:pStyle w:val="TableContents"/>
              <w:bidi w:val="0"/>
              <w:spacing w:before="0" w:after="283"/>
              <w:jc w:val="left"/>
              <w:rPr/>
            </w:pPr>
            <w:r>
              <w:rPr/>
              <w:t xml:space="preserve">52 </w:t>
            </w:r>
          </w:p>
        </w:tc>
        <w:tc>
          <w:tcPr>
            <w:tcW w:w="1186" w:type="dxa"/>
            <w:tcBorders/>
            <w:vAlign w:val="center"/>
          </w:tcPr>
          <w:p>
            <w:pPr>
              <w:pStyle w:val="TableContents"/>
              <w:bidi w:val="0"/>
              <w:spacing w:before="0" w:after="283"/>
              <w:jc w:val="left"/>
              <w:rPr/>
            </w:pPr>
            <w:r>
              <w:rPr/>
              <w:t xml:space="preserve">22.8% </w:t>
            </w:r>
          </w:p>
        </w:tc>
      </w:tr>
      <w:tr>
        <w:trPr/>
        <w:tc>
          <w:tcPr>
            <w:tcW w:w="976" w:type="dxa"/>
            <w:tcBorders/>
            <w:vAlign w:val="center"/>
          </w:tcPr>
          <w:p>
            <w:pPr>
              <w:pStyle w:val="TableContents"/>
              <w:bidi w:val="0"/>
              <w:spacing w:before="0" w:after="283"/>
              <w:jc w:val="left"/>
              <w:rPr/>
            </w:pPr>
            <w:r>
              <w:rPr/>
              <w:t xml:space="preserve">30 </w:t>
            </w:r>
          </w:p>
        </w:tc>
        <w:tc>
          <w:tcPr>
            <w:tcW w:w="1426" w:type="dxa"/>
            <w:tcBorders/>
            <w:vAlign w:val="center"/>
          </w:tcPr>
          <w:p>
            <w:pPr>
              <w:pStyle w:val="TableContents"/>
              <w:bidi w:val="0"/>
              <w:spacing w:before="0" w:after="283"/>
              <w:jc w:val="left"/>
              <w:rPr/>
            </w:pPr>
            <w:r>
              <w:rPr/>
              <w:t xml:space="preserve">Chandigarh </w:t>
            </w:r>
          </w:p>
        </w:tc>
        <w:tc>
          <w:tcPr>
            <w:tcW w:w="631" w:type="dxa"/>
            <w:tcBorders/>
            <w:vAlign w:val="center"/>
          </w:tcPr>
          <w:p>
            <w:pPr>
              <w:pStyle w:val="TableContents"/>
              <w:bidi w:val="0"/>
              <w:spacing w:before="0" w:after="283"/>
              <w:jc w:val="left"/>
              <w:rPr/>
            </w:pPr>
            <w:r>
              <w:rPr/>
              <w:t xml:space="preserve">UT </w:t>
            </w:r>
          </w:p>
        </w:tc>
        <w:tc>
          <w:tcPr>
            <w:tcW w:w="1486" w:type="dxa"/>
            <w:tcBorders/>
            <w:vAlign w:val="center"/>
          </w:tcPr>
          <w:p>
            <w:pPr>
              <w:pStyle w:val="TableContents"/>
              <w:bidi w:val="0"/>
              <w:spacing w:before="0" w:after="283"/>
              <w:jc w:val="left"/>
              <w:rPr/>
            </w:pPr>
            <w:r>
              <w:rPr/>
              <w:t xml:space="preserve">1,055,450 </w:t>
            </w:r>
          </w:p>
        </w:tc>
        <w:tc>
          <w:tcPr>
            <w:tcW w:w="1201" w:type="dxa"/>
            <w:tcBorders/>
            <w:vAlign w:val="center"/>
          </w:tcPr>
          <w:p>
            <w:pPr>
              <w:pStyle w:val="TableContents"/>
              <w:bidi w:val="0"/>
              <w:spacing w:before="0" w:after="283"/>
              <w:jc w:val="left"/>
              <w:rPr/>
            </w:pPr>
            <w:r>
              <w:rPr/>
              <w:t xml:space="preserve">0.09 </w:t>
            </w:r>
          </w:p>
        </w:tc>
        <w:tc>
          <w:tcPr>
            <w:tcW w:w="1306" w:type="dxa"/>
            <w:tcBorders/>
            <w:vAlign w:val="center"/>
          </w:tcPr>
          <w:p>
            <w:pPr>
              <w:pStyle w:val="TableContents"/>
              <w:bidi w:val="0"/>
              <w:spacing w:before="0" w:after="283"/>
              <w:jc w:val="left"/>
              <w:rPr/>
            </w:pPr>
            <w:r>
              <w:rPr/>
              <w:t xml:space="preserve">580,663 </w:t>
            </w:r>
          </w:p>
        </w:tc>
        <w:tc>
          <w:tcPr>
            <w:tcW w:w="1306" w:type="dxa"/>
            <w:tcBorders/>
            <w:vAlign w:val="center"/>
          </w:tcPr>
          <w:p>
            <w:pPr>
              <w:pStyle w:val="TableContents"/>
              <w:bidi w:val="0"/>
              <w:spacing w:before="0" w:after="283"/>
              <w:jc w:val="left"/>
              <w:rPr/>
            </w:pPr>
            <w:r>
              <w:rPr/>
              <w:t xml:space="preserve">474,787 </w:t>
            </w:r>
          </w:p>
        </w:tc>
        <w:tc>
          <w:tcPr>
            <w:tcW w:w="661" w:type="dxa"/>
            <w:tcBorders/>
            <w:vAlign w:val="center"/>
          </w:tcPr>
          <w:p>
            <w:pPr>
              <w:pStyle w:val="TableContents"/>
              <w:bidi w:val="0"/>
              <w:spacing w:before="0" w:after="283"/>
              <w:jc w:val="left"/>
              <w:rPr/>
            </w:pPr>
            <w:r>
              <w:rPr/>
              <w:t xml:space="preserve">818 </w:t>
            </w:r>
          </w:p>
        </w:tc>
        <w:tc>
          <w:tcPr>
            <w:tcW w:w="961" w:type="dxa"/>
            <w:tcBorders/>
            <w:vAlign w:val="center"/>
          </w:tcPr>
          <w:p>
            <w:pPr>
              <w:pStyle w:val="TableContents"/>
              <w:bidi w:val="0"/>
              <w:spacing w:before="0" w:after="283"/>
              <w:jc w:val="left"/>
              <w:rPr/>
            </w:pPr>
            <w:r>
              <w:rPr/>
              <w:t xml:space="preserve">86.05 </w:t>
            </w:r>
          </w:p>
        </w:tc>
        <w:tc>
          <w:tcPr>
            <w:tcW w:w="1306" w:type="dxa"/>
            <w:tcBorders/>
            <w:vAlign w:val="center"/>
          </w:tcPr>
          <w:p>
            <w:pPr>
              <w:pStyle w:val="TableContents"/>
              <w:bidi w:val="0"/>
              <w:spacing w:before="0" w:after="283"/>
              <w:jc w:val="left"/>
              <w:rPr/>
            </w:pPr>
            <w:r>
              <w:rPr/>
              <w:t xml:space="preserve">29,004 </w:t>
            </w:r>
          </w:p>
        </w:tc>
        <w:tc>
          <w:tcPr>
            <w:tcW w:w="1306" w:type="dxa"/>
            <w:tcBorders/>
            <w:vAlign w:val="center"/>
          </w:tcPr>
          <w:p>
            <w:pPr>
              <w:pStyle w:val="TableContents"/>
              <w:bidi w:val="0"/>
              <w:spacing w:before="0" w:after="283"/>
              <w:jc w:val="left"/>
              <w:rPr/>
            </w:pPr>
            <w:r>
              <w:rPr/>
              <w:t xml:space="preserve">1,025,682 </w:t>
            </w:r>
          </w:p>
        </w:tc>
        <w:tc>
          <w:tcPr>
            <w:tcW w:w="1066" w:type="dxa"/>
            <w:tcBorders/>
            <w:vAlign w:val="center"/>
          </w:tcPr>
          <w:p>
            <w:pPr>
              <w:pStyle w:val="TableContents"/>
              <w:bidi w:val="0"/>
              <w:spacing w:before="0" w:after="283"/>
              <w:jc w:val="left"/>
              <w:rPr/>
            </w:pPr>
            <w:r>
              <w:rPr/>
              <w:t xml:space="preserve">114 </w:t>
            </w:r>
          </w:p>
        </w:tc>
        <w:tc>
          <w:tcPr>
            <w:tcW w:w="871" w:type="dxa"/>
            <w:tcBorders/>
            <w:vAlign w:val="center"/>
          </w:tcPr>
          <w:p>
            <w:pPr>
              <w:pStyle w:val="TableContents"/>
              <w:bidi w:val="0"/>
              <w:spacing w:before="0" w:after="283"/>
              <w:jc w:val="left"/>
              <w:rPr/>
            </w:pPr>
            <w:r>
              <w:rPr/>
              <w:t xml:space="preserve">9,252 </w:t>
            </w:r>
          </w:p>
        </w:tc>
        <w:tc>
          <w:tcPr>
            <w:tcW w:w="1186" w:type="dxa"/>
            <w:tcBorders/>
            <w:vAlign w:val="center"/>
          </w:tcPr>
          <w:p>
            <w:pPr>
              <w:pStyle w:val="TableContents"/>
              <w:bidi w:val="0"/>
              <w:spacing w:before="0" w:after="283"/>
              <w:jc w:val="left"/>
              <w:rPr/>
            </w:pPr>
            <w:r>
              <w:rPr/>
              <w:t xml:space="preserve">17.1% </w:t>
            </w:r>
          </w:p>
        </w:tc>
      </w:tr>
      <w:tr>
        <w:trPr/>
        <w:tc>
          <w:tcPr>
            <w:tcW w:w="976" w:type="dxa"/>
            <w:tcBorders/>
            <w:vAlign w:val="center"/>
          </w:tcPr>
          <w:p>
            <w:pPr>
              <w:pStyle w:val="TableContents"/>
              <w:bidi w:val="0"/>
              <w:spacing w:before="0" w:after="283"/>
              <w:jc w:val="left"/>
              <w:rPr/>
            </w:pPr>
            <w:r>
              <w:rPr/>
              <w:t xml:space="preserve">31 </w:t>
            </w:r>
          </w:p>
        </w:tc>
        <w:tc>
          <w:tcPr>
            <w:tcW w:w="1426" w:type="dxa"/>
            <w:tcBorders/>
            <w:vAlign w:val="center"/>
          </w:tcPr>
          <w:p>
            <w:pPr>
              <w:pStyle w:val="TableContents"/>
              <w:bidi w:val="0"/>
              <w:spacing w:before="0" w:after="283"/>
              <w:jc w:val="left"/>
              <w:rPr/>
            </w:pPr>
            <w:r>
              <w:rPr/>
              <w:t xml:space="preserve">Sikkim </w:t>
            </w:r>
          </w:p>
        </w:tc>
        <w:tc>
          <w:tcPr>
            <w:tcW w:w="631" w:type="dxa"/>
            <w:tcBorders/>
            <w:vAlign w:val="center"/>
          </w:tcPr>
          <w:p>
            <w:pPr>
              <w:pStyle w:val="TableContents"/>
              <w:bidi w:val="0"/>
              <w:spacing w:before="0" w:after="283"/>
              <w:jc w:val="left"/>
              <w:rPr/>
            </w:pPr>
            <w:r>
              <w:rPr/>
              <w:t xml:space="preserve">Valtio </w:t>
            </w:r>
          </w:p>
        </w:tc>
        <w:tc>
          <w:tcPr>
            <w:tcW w:w="1486" w:type="dxa"/>
            <w:tcBorders/>
            <w:vAlign w:val="center"/>
          </w:tcPr>
          <w:p>
            <w:pPr>
              <w:pStyle w:val="TableContents"/>
              <w:bidi w:val="0"/>
              <w:spacing w:before="0" w:after="283"/>
              <w:jc w:val="left"/>
              <w:rPr/>
            </w:pPr>
            <w:r>
              <w:rPr/>
              <w:t xml:space="preserve">610,577 </w:t>
            </w:r>
          </w:p>
        </w:tc>
        <w:tc>
          <w:tcPr>
            <w:tcW w:w="1201" w:type="dxa"/>
            <w:tcBorders/>
            <w:vAlign w:val="center"/>
          </w:tcPr>
          <w:p>
            <w:pPr>
              <w:pStyle w:val="TableContents"/>
              <w:bidi w:val="0"/>
              <w:spacing w:before="0" w:after="283"/>
              <w:jc w:val="left"/>
              <w:rPr/>
            </w:pPr>
            <w:r>
              <w:rPr/>
              <w:t xml:space="preserve">0.05 </w:t>
            </w:r>
          </w:p>
        </w:tc>
        <w:tc>
          <w:tcPr>
            <w:tcW w:w="1306" w:type="dxa"/>
            <w:tcBorders/>
            <w:vAlign w:val="center"/>
          </w:tcPr>
          <w:p>
            <w:pPr>
              <w:pStyle w:val="TableContents"/>
              <w:bidi w:val="0"/>
              <w:spacing w:before="0" w:after="283"/>
              <w:jc w:val="left"/>
              <w:rPr/>
            </w:pPr>
            <w:r>
              <w:rPr/>
              <w:t xml:space="preserve">323,070 </w:t>
            </w:r>
          </w:p>
        </w:tc>
        <w:tc>
          <w:tcPr>
            <w:tcW w:w="1306" w:type="dxa"/>
            <w:tcBorders/>
            <w:vAlign w:val="center"/>
          </w:tcPr>
          <w:p>
            <w:pPr>
              <w:pStyle w:val="TableContents"/>
              <w:bidi w:val="0"/>
              <w:spacing w:before="0" w:after="283"/>
              <w:jc w:val="left"/>
              <w:rPr/>
            </w:pPr>
            <w:r>
              <w:rPr/>
              <w:t xml:space="preserve">287,507 </w:t>
            </w:r>
          </w:p>
        </w:tc>
        <w:tc>
          <w:tcPr>
            <w:tcW w:w="661" w:type="dxa"/>
            <w:tcBorders/>
            <w:vAlign w:val="center"/>
          </w:tcPr>
          <w:p>
            <w:pPr>
              <w:pStyle w:val="TableContents"/>
              <w:bidi w:val="0"/>
              <w:spacing w:before="0" w:after="283"/>
              <w:jc w:val="left"/>
              <w:rPr/>
            </w:pPr>
            <w:r>
              <w:rPr/>
              <w:t xml:space="preserve">890 </w:t>
            </w:r>
          </w:p>
        </w:tc>
        <w:tc>
          <w:tcPr>
            <w:tcW w:w="961" w:type="dxa"/>
            <w:tcBorders/>
            <w:vAlign w:val="center"/>
          </w:tcPr>
          <w:p>
            <w:pPr>
              <w:pStyle w:val="TableContents"/>
              <w:bidi w:val="0"/>
              <w:spacing w:before="0" w:after="283"/>
              <w:jc w:val="left"/>
              <w:rPr/>
            </w:pPr>
            <w:r>
              <w:rPr/>
              <w:t xml:space="preserve">81.42 </w:t>
            </w:r>
          </w:p>
        </w:tc>
        <w:tc>
          <w:tcPr>
            <w:tcW w:w="1306" w:type="dxa"/>
            <w:tcBorders/>
            <w:vAlign w:val="center"/>
          </w:tcPr>
          <w:p>
            <w:pPr>
              <w:pStyle w:val="TableContents"/>
              <w:bidi w:val="0"/>
              <w:spacing w:before="0" w:after="283"/>
              <w:jc w:val="left"/>
              <w:rPr/>
            </w:pPr>
            <w:r>
              <w:rPr/>
              <w:t xml:space="preserve">455,962 </w:t>
            </w:r>
          </w:p>
        </w:tc>
        <w:tc>
          <w:tcPr>
            <w:tcW w:w="1306" w:type="dxa"/>
            <w:tcBorders/>
            <w:vAlign w:val="center"/>
          </w:tcPr>
          <w:p>
            <w:pPr>
              <w:pStyle w:val="TableContents"/>
              <w:bidi w:val="0"/>
              <w:spacing w:before="0" w:after="283"/>
              <w:jc w:val="left"/>
              <w:rPr/>
            </w:pPr>
            <w:r>
              <w:rPr/>
              <w:t xml:space="preserve">151,726 </w:t>
            </w:r>
          </w:p>
        </w:tc>
        <w:tc>
          <w:tcPr>
            <w:tcW w:w="1066" w:type="dxa"/>
            <w:tcBorders/>
            <w:vAlign w:val="center"/>
          </w:tcPr>
          <w:p>
            <w:pPr>
              <w:pStyle w:val="TableContents"/>
              <w:bidi w:val="0"/>
              <w:spacing w:before="0" w:after="283"/>
              <w:jc w:val="left"/>
              <w:rPr/>
            </w:pPr>
            <w:r>
              <w:rPr/>
              <w:t xml:space="preserve">7,096 </w:t>
            </w:r>
          </w:p>
        </w:tc>
        <w:tc>
          <w:tcPr>
            <w:tcW w:w="871" w:type="dxa"/>
            <w:tcBorders/>
            <w:vAlign w:val="center"/>
          </w:tcPr>
          <w:p>
            <w:pPr>
              <w:pStyle w:val="TableContents"/>
              <w:bidi w:val="0"/>
              <w:spacing w:before="0" w:after="283"/>
              <w:jc w:val="left"/>
              <w:rPr/>
            </w:pPr>
            <w:r>
              <w:rPr/>
              <w:t xml:space="preserve">86 </w:t>
            </w:r>
          </w:p>
        </w:tc>
        <w:tc>
          <w:tcPr>
            <w:tcW w:w="1186" w:type="dxa"/>
            <w:tcBorders/>
            <w:vAlign w:val="center"/>
          </w:tcPr>
          <w:p>
            <w:pPr>
              <w:pStyle w:val="TableContents"/>
              <w:bidi w:val="0"/>
              <w:spacing w:before="0" w:after="283"/>
              <w:jc w:val="left"/>
              <w:rPr/>
            </w:pPr>
            <w:r>
              <w:rPr/>
              <w:t xml:space="preserve">12.4% </w:t>
            </w:r>
          </w:p>
        </w:tc>
      </w:tr>
      <w:tr>
        <w:trPr/>
        <w:tc>
          <w:tcPr>
            <w:tcW w:w="976" w:type="dxa"/>
            <w:tcBorders/>
            <w:vAlign w:val="center"/>
          </w:tcPr>
          <w:p>
            <w:pPr>
              <w:pStyle w:val="TableContents"/>
              <w:bidi w:val="0"/>
              <w:spacing w:before="0" w:after="283"/>
              <w:jc w:val="left"/>
              <w:rPr/>
            </w:pPr>
            <w:r>
              <w:rPr/>
              <w:t xml:space="preserve">32 </w:t>
            </w:r>
          </w:p>
        </w:tc>
        <w:tc>
          <w:tcPr>
            <w:tcW w:w="1426" w:type="dxa"/>
            <w:tcBorders/>
            <w:vAlign w:val="center"/>
          </w:tcPr>
          <w:p>
            <w:pPr>
              <w:pStyle w:val="TableContents"/>
              <w:bidi w:val="0"/>
              <w:spacing w:before="0" w:after="283"/>
              <w:jc w:val="left"/>
              <w:rPr/>
            </w:pPr>
            <w:r>
              <w:rPr/>
              <w:t xml:space="preserve">Andamaanit ja Nikobaarit </w:t>
            </w:r>
          </w:p>
        </w:tc>
        <w:tc>
          <w:tcPr>
            <w:tcW w:w="631" w:type="dxa"/>
            <w:tcBorders/>
            <w:vAlign w:val="center"/>
          </w:tcPr>
          <w:p>
            <w:pPr>
              <w:pStyle w:val="TableContents"/>
              <w:bidi w:val="0"/>
              <w:spacing w:before="0" w:after="283"/>
              <w:jc w:val="left"/>
              <w:rPr/>
            </w:pPr>
            <w:r>
              <w:rPr/>
              <w:t xml:space="preserve">UT </w:t>
            </w:r>
          </w:p>
        </w:tc>
        <w:tc>
          <w:tcPr>
            <w:tcW w:w="1486" w:type="dxa"/>
            <w:tcBorders/>
            <w:vAlign w:val="center"/>
          </w:tcPr>
          <w:p>
            <w:pPr>
              <w:pStyle w:val="TableContents"/>
              <w:bidi w:val="0"/>
              <w:spacing w:before="0" w:after="283"/>
              <w:jc w:val="left"/>
              <w:rPr/>
            </w:pPr>
            <w:r>
              <w:rPr/>
              <w:t xml:space="preserve">380,581 </w:t>
            </w:r>
          </w:p>
        </w:tc>
        <w:tc>
          <w:tcPr>
            <w:tcW w:w="1201" w:type="dxa"/>
            <w:tcBorders/>
            <w:vAlign w:val="center"/>
          </w:tcPr>
          <w:p>
            <w:pPr>
              <w:pStyle w:val="TableContents"/>
              <w:bidi w:val="0"/>
              <w:spacing w:before="0" w:after="283"/>
              <w:jc w:val="left"/>
              <w:rPr/>
            </w:pPr>
            <w:r>
              <w:rPr/>
              <w:t xml:space="preserve">0.03 </w:t>
            </w:r>
          </w:p>
        </w:tc>
        <w:tc>
          <w:tcPr>
            <w:tcW w:w="1306" w:type="dxa"/>
            <w:tcBorders/>
            <w:vAlign w:val="center"/>
          </w:tcPr>
          <w:p>
            <w:pPr>
              <w:pStyle w:val="TableContents"/>
              <w:bidi w:val="0"/>
              <w:spacing w:before="0" w:after="283"/>
              <w:jc w:val="left"/>
              <w:rPr/>
            </w:pPr>
            <w:r>
              <w:rPr/>
              <w:t xml:space="preserve">202,871 </w:t>
            </w:r>
          </w:p>
        </w:tc>
        <w:tc>
          <w:tcPr>
            <w:tcW w:w="1306" w:type="dxa"/>
            <w:tcBorders/>
            <w:vAlign w:val="center"/>
          </w:tcPr>
          <w:p>
            <w:pPr>
              <w:pStyle w:val="TableContents"/>
              <w:bidi w:val="0"/>
              <w:spacing w:before="0" w:after="283"/>
              <w:jc w:val="left"/>
              <w:rPr/>
            </w:pPr>
            <w:r>
              <w:rPr/>
              <w:t xml:space="preserve">177,710 </w:t>
            </w:r>
          </w:p>
        </w:tc>
        <w:tc>
          <w:tcPr>
            <w:tcW w:w="661" w:type="dxa"/>
            <w:tcBorders/>
            <w:vAlign w:val="center"/>
          </w:tcPr>
          <w:p>
            <w:pPr>
              <w:pStyle w:val="TableContents"/>
              <w:bidi w:val="0"/>
              <w:spacing w:before="0" w:after="283"/>
              <w:jc w:val="left"/>
              <w:rPr/>
            </w:pPr>
            <w:r>
              <w:rPr/>
              <w:t xml:space="preserve">876 </w:t>
            </w:r>
          </w:p>
        </w:tc>
        <w:tc>
          <w:tcPr>
            <w:tcW w:w="961" w:type="dxa"/>
            <w:tcBorders/>
            <w:vAlign w:val="center"/>
          </w:tcPr>
          <w:p>
            <w:pPr>
              <w:pStyle w:val="TableContents"/>
              <w:bidi w:val="0"/>
              <w:spacing w:before="0" w:after="283"/>
              <w:jc w:val="left"/>
              <w:rPr/>
            </w:pPr>
            <w:r>
              <w:rPr/>
              <w:t xml:space="preserve">86.63 </w:t>
            </w:r>
          </w:p>
        </w:tc>
        <w:tc>
          <w:tcPr>
            <w:tcW w:w="1306" w:type="dxa"/>
            <w:tcBorders/>
            <w:vAlign w:val="center"/>
          </w:tcPr>
          <w:p>
            <w:pPr>
              <w:pStyle w:val="TableContents"/>
              <w:bidi w:val="0"/>
              <w:spacing w:before="0" w:after="283"/>
              <w:jc w:val="left"/>
              <w:rPr/>
            </w:pPr>
            <w:r>
              <w:rPr/>
              <w:t xml:space="preserve">244,411 </w:t>
            </w:r>
          </w:p>
        </w:tc>
        <w:tc>
          <w:tcPr>
            <w:tcW w:w="1306" w:type="dxa"/>
            <w:tcBorders/>
            <w:vAlign w:val="center"/>
          </w:tcPr>
          <w:p>
            <w:pPr>
              <w:pStyle w:val="TableContents"/>
              <w:bidi w:val="0"/>
              <w:spacing w:before="0" w:after="283"/>
              <w:jc w:val="left"/>
              <w:rPr/>
            </w:pPr>
            <w:r>
              <w:rPr/>
              <w:t xml:space="preserve">135,533 </w:t>
            </w:r>
          </w:p>
        </w:tc>
        <w:tc>
          <w:tcPr>
            <w:tcW w:w="1066" w:type="dxa"/>
            <w:tcBorders/>
            <w:vAlign w:val="center"/>
          </w:tcPr>
          <w:p>
            <w:pPr>
              <w:pStyle w:val="TableContents"/>
              <w:bidi w:val="0"/>
              <w:spacing w:before="0" w:after="283"/>
              <w:jc w:val="left"/>
              <w:rPr/>
            </w:pPr>
            <w:r>
              <w:rPr/>
              <w:t xml:space="preserve">8,249 </w:t>
            </w:r>
          </w:p>
        </w:tc>
        <w:tc>
          <w:tcPr>
            <w:tcW w:w="871" w:type="dxa"/>
            <w:tcBorders/>
            <w:vAlign w:val="center"/>
          </w:tcPr>
          <w:p>
            <w:pPr>
              <w:pStyle w:val="TableContents"/>
              <w:bidi w:val="0"/>
              <w:spacing w:before="0" w:after="283"/>
              <w:jc w:val="left"/>
              <w:rPr/>
            </w:pPr>
            <w:r>
              <w:rPr/>
              <w:t xml:space="preserve">46 </w:t>
            </w:r>
          </w:p>
        </w:tc>
        <w:tc>
          <w:tcPr>
            <w:tcW w:w="1186" w:type="dxa"/>
            <w:tcBorders/>
            <w:vAlign w:val="center"/>
          </w:tcPr>
          <w:p>
            <w:pPr>
              <w:pStyle w:val="TableContents"/>
              <w:bidi w:val="0"/>
              <w:spacing w:before="0" w:after="283"/>
              <w:jc w:val="left"/>
              <w:rPr/>
            </w:pPr>
            <w:r>
              <w:rPr/>
              <w:t xml:space="preserve">6.7% </w:t>
            </w:r>
          </w:p>
        </w:tc>
      </w:tr>
      <w:tr>
        <w:trPr/>
        <w:tc>
          <w:tcPr>
            <w:tcW w:w="976" w:type="dxa"/>
            <w:tcBorders/>
            <w:vAlign w:val="center"/>
          </w:tcPr>
          <w:p>
            <w:pPr>
              <w:pStyle w:val="TableContents"/>
              <w:bidi w:val="0"/>
              <w:spacing w:before="0" w:after="283"/>
              <w:jc w:val="left"/>
              <w:rPr/>
            </w:pPr>
            <w:r>
              <w:rPr/>
              <w:t xml:space="preserve">33 </w:t>
            </w:r>
          </w:p>
        </w:tc>
        <w:tc>
          <w:tcPr>
            <w:tcW w:w="1426" w:type="dxa"/>
            <w:tcBorders/>
            <w:vAlign w:val="center"/>
          </w:tcPr>
          <w:p>
            <w:pPr>
              <w:pStyle w:val="TableContents"/>
              <w:bidi w:val="0"/>
              <w:spacing w:before="0" w:after="283"/>
              <w:jc w:val="left"/>
              <w:rPr/>
            </w:pPr>
            <w:r>
              <w:rPr/>
              <w:t xml:space="preserve">Dadra ja Nagar Haveli </w:t>
            </w:r>
          </w:p>
        </w:tc>
        <w:tc>
          <w:tcPr>
            <w:tcW w:w="631" w:type="dxa"/>
            <w:tcBorders/>
            <w:vAlign w:val="center"/>
          </w:tcPr>
          <w:p>
            <w:pPr>
              <w:pStyle w:val="TableContents"/>
              <w:bidi w:val="0"/>
              <w:spacing w:before="0" w:after="283"/>
              <w:jc w:val="left"/>
              <w:rPr/>
            </w:pPr>
            <w:r>
              <w:rPr/>
              <w:t xml:space="preserve">UT </w:t>
            </w:r>
          </w:p>
        </w:tc>
        <w:tc>
          <w:tcPr>
            <w:tcW w:w="1486" w:type="dxa"/>
            <w:tcBorders/>
            <w:vAlign w:val="center"/>
          </w:tcPr>
          <w:p>
            <w:pPr>
              <w:pStyle w:val="TableContents"/>
              <w:bidi w:val="0"/>
              <w:spacing w:before="0" w:after="283"/>
              <w:jc w:val="left"/>
              <w:rPr/>
            </w:pPr>
            <w:r>
              <w:rPr/>
              <w:t xml:space="preserve">343,709 </w:t>
            </w:r>
          </w:p>
        </w:tc>
        <w:tc>
          <w:tcPr>
            <w:tcW w:w="1201" w:type="dxa"/>
            <w:tcBorders/>
            <w:vAlign w:val="center"/>
          </w:tcPr>
          <w:p>
            <w:pPr>
              <w:pStyle w:val="TableContents"/>
              <w:bidi w:val="0"/>
              <w:spacing w:before="0" w:after="283"/>
              <w:jc w:val="left"/>
              <w:rPr/>
            </w:pPr>
            <w:r>
              <w:rPr/>
              <w:t xml:space="preserve">0.03 </w:t>
            </w:r>
          </w:p>
        </w:tc>
        <w:tc>
          <w:tcPr>
            <w:tcW w:w="1306" w:type="dxa"/>
            <w:tcBorders/>
            <w:vAlign w:val="center"/>
          </w:tcPr>
          <w:p>
            <w:pPr>
              <w:pStyle w:val="TableContents"/>
              <w:bidi w:val="0"/>
              <w:spacing w:before="0" w:after="283"/>
              <w:jc w:val="left"/>
              <w:rPr/>
            </w:pPr>
            <w:r>
              <w:rPr/>
              <w:t xml:space="preserve">193,760 </w:t>
            </w:r>
          </w:p>
        </w:tc>
        <w:tc>
          <w:tcPr>
            <w:tcW w:w="1306" w:type="dxa"/>
            <w:tcBorders/>
            <w:vAlign w:val="center"/>
          </w:tcPr>
          <w:p>
            <w:pPr>
              <w:pStyle w:val="TableContents"/>
              <w:bidi w:val="0"/>
              <w:spacing w:before="0" w:after="283"/>
              <w:jc w:val="left"/>
              <w:rPr/>
            </w:pPr>
            <w:r>
              <w:rPr/>
              <w:t xml:space="preserve">149,949 </w:t>
            </w:r>
          </w:p>
        </w:tc>
        <w:tc>
          <w:tcPr>
            <w:tcW w:w="661" w:type="dxa"/>
            <w:tcBorders/>
            <w:vAlign w:val="center"/>
          </w:tcPr>
          <w:p>
            <w:pPr>
              <w:pStyle w:val="TableContents"/>
              <w:bidi w:val="0"/>
              <w:spacing w:before="0" w:after="283"/>
              <w:jc w:val="left"/>
              <w:rPr/>
            </w:pPr>
            <w:r>
              <w:rPr/>
              <w:t xml:space="preserve">774 </w:t>
            </w:r>
          </w:p>
        </w:tc>
        <w:tc>
          <w:tcPr>
            <w:tcW w:w="961" w:type="dxa"/>
            <w:tcBorders/>
            <w:vAlign w:val="center"/>
          </w:tcPr>
          <w:p>
            <w:pPr>
              <w:pStyle w:val="TableContents"/>
              <w:bidi w:val="0"/>
              <w:spacing w:before="0" w:after="283"/>
              <w:jc w:val="left"/>
              <w:rPr/>
            </w:pPr>
            <w:r>
              <w:rPr/>
              <w:t xml:space="preserve">76.24 </w:t>
            </w:r>
          </w:p>
        </w:tc>
        <w:tc>
          <w:tcPr>
            <w:tcW w:w="1306" w:type="dxa"/>
            <w:tcBorders/>
            <w:vAlign w:val="center"/>
          </w:tcPr>
          <w:p>
            <w:pPr>
              <w:pStyle w:val="TableContents"/>
              <w:bidi w:val="0"/>
              <w:spacing w:before="0" w:after="283"/>
              <w:jc w:val="left"/>
              <w:rPr/>
            </w:pPr>
            <w:r>
              <w:rPr/>
              <w:t xml:space="preserve">183,024 </w:t>
            </w:r>
          </w:p>
        </w:tc>
        <w:tc>
          <w:tcPr>
            <w:tcW w:w="1306" w:type="dxa"/>
            <w:tcBorders/>
            <w:vAlign w:val="center"/>
          </w:tcPr>
          <w:p>
            <w:pPr>
              <w:pStyle w:val="TableContents"/>
              <w:bidi w:val="0"/>
              <w:spacing w:before="0" w:after="283"/>
              <w:jc w:val="left"/>
              <w:rPr/>
            </w:pPr>
            <w:r>
              <w:rPr/>
              <w:t xml:space="preserve">159,829 </w:t>
            </w:r>
          </w:p>
        </w:tc>
        <w:tc>
          <w:tcPr>
            <w:tcW w:w="1066" w:type="dxa"/>
            <w:tcBorders/>
            <w:vAlign w:val="center"/>
          </w:tcPr>
          <w:p>
            <w:pPr>
              <w:pStyle w:val="TableContents"/>
              <w:bidi w:val="0"/>
              <w:spacing w:before="0" w:after="283"/>
              <w:jc w:val="left"/>
              <w:rPr/>
            </w:pPr>
            <w:r>
              <w:rPr/>
              <w:t xml:space="preserve">491 </w:t>
            </w:r>
          </w:p>
        </w:tc>
        <w:tc>
          <w:tcPr>
            <w:tcW w:w="871" w:type="dxa"/>
            <w:tcBorders/>
            <w:vAlign w:val="center"/>
          </w:tcPr>
          <w:p>
            <w:pPr>
              <w:pStyle w:val="TableContents"/>
              <w:bidi w:val="0"/>
              <w:spacing w:before="0" w:after="283"/>
              <w:jc w:val="left"/>
              <w:rPr/>
            </w:pPr>
            <w:r>
              <w:rPr/>
              <w:t xml:space="preserve">698 </w:t>
            </w:r>
          </w:p>
        </w:tc>
        <w:tc>
          <w:tcPr>
            <w:tcW w:w="1186" w:type="dxa"/>
            <w:tcBorders/>
            <w:vAlign w:val="center"/>
          </w:tcPr>
          <w:p>
            <w:pPr>
              <w:pStyle w:val="TableContents"/>
              <w:bidi w:val="0"/>
              <w:spacing w:before="0" w:after="283"/>
              <w:jc w:val="left"/>
              <w:rPr/>
            </w:pPr>
            <w:r>
              <w:rPr/>
              <w:t xml:space="preserve">55.5% </w:t>
            </w:r>
          </w:p>
        </w:tc>
      </w:tr>
      <w:tr>
        <w:trPr/>
        <w:tc>
          <w:tcPr>
            <w:tcW w:w="976" w:type="dxa"/>
            <w:tcBorders/>
            <w:vAlign w:val="center"/>
          </w:tcPr>
          <w:p>
            <w:pPr>
              <w:pStyle w:val="TableContents"/>
              <w:bidi w:val="0"/>
              <w:spacing w:before="0" w:after="283"/>
              <w:jc w:val="left"/>
              <w:rPr/>
            </w:pPr>
            <w:r>
              <w:rPr/>
              <w:t xml:space="preserve">34 </w:t>
            </w:r>
          </w:p>
        </w:tc>
        <w:tc>
          <w:tcPr>
            <w:tcW w:w="1426" w:type="dxa"/>
            <w:tcBorders/>
            <w:vAlign w:val="center"/>
          </w:tcPr>
          <w:p>
            <w:pPr>
              <w:pStyle w:val="TableContents"/>
              <w:bidi w:val="0"/>
              <w:spacing w:before="0" w:after="283"/>
              <w:jc w:val="left"/>
              <w:rPr/>
            </w:pPr>
            <w:r>
              <w:rPr/>
              <w:t xml:space="preserve">Daman ja Diu </w:t>
            </w:r>
          </w:p>
        </w:tc>
        <w:tc>
          <w:tcPr>
            <w:tcW w:w="631" w:type="dxa"/>
            <w:tcBorders/>
            <w:vAlign w:val="center"/>
          </w:tcPr>
          <w:p>
            <w:pPr>
              <w:pStyle w:val="TableContents"/>
              <w:bidi w:val="0"/>
              <w:spacing w:before="0" w:after="283"/>
              <w:jc w:val="left"/>
              <w:rPr/>
            </w:pPr>
            <w:r>
              <w:rPr/>
              <w:t xml:space="preserve">UT </w:t>
            </w:r>
          </w:p>
        </w:tc>
        <w:tc>
          <w:tcPr>
            <w:tcW w:w="1486" w:type="dxa"/>
            <w:tcBorders/>
            <w:vAlign w:val="center"/>
          </w:tcPr>
          <w:p>
            <w:pPr>
              <w:pStyle w:val="TableContents"/>
              <w:bidi w:val="0"/>
              <w:spacing w:before="0" w:after="283"/>
              <w:jc w:val="left"/>
              <w:rPr/>
            </w:pPr>
            <w:r>
              <w:rPr/>
              <w:t xml:space="preserve">243,247 </w:t>
            </w:r>
          </w:p>
        </w:tc>
        <w:tc>
          <w:tcPr>
            <w:tcW w:w="1201" w:type="dxa"/>
            <w:tcBorders/>
            <w:vAlign w:val="center"/>
          </w:tcPr>
          <w:p>
            <w:pPr>
              <w:pStyle w:val="TableContents"/>
              <w:bidi w:val="0"/>
              <w:spacing w:before="0" w:after="283"/>
              <w:jc w:val="left"/>
              <w:rPr/>
            </w:pPr>
            <w:r>
              <w:rPr/>
              <w:t xml:space="preserve">0.02 </w:t>
            </w:r>
          </w:p>
        </w:tc>
        <w:tc>
          <w:tcPr>
            <w:tcW w:w="1306" w:type="dxa"/>
            <w:tcBorders/>
            <w:vAlign w:val="center"/>
          </w:tcPr>
          <w:p>
            <w:pPr>
              <w:pStyle w:val="TableContents"/>
              <w:bidi w:val="0"/>
              <w:spacing w:before="0" w:after="283"/>
              <w:jc w:val="left"/>
              <w:rPr/>
            </w:pPr>
            <w:r>
              <w:rPr/>
              <w:t xml:space="preserve">150,301 </w:t>
            </w:r>
          </w:p>
        </w:tc>
        <w:tc>
          <w:tcPr>
            <w:tcW w:w="1306" w:type="dxa"/>
            <w:tcBorders/>
            <w:vAlign w:val="center"/>
          </w:tcPr>
          <w:p>
            <w:pPr>
              <w:pStyle w:val="TableContents"/>
              <w:bidi w:val="0"/>
              <w:spacing w:before="0" w:after="283"/>
              <w:jc w:val="left"/>
              <w:rPr/>
            </w:pPr>
            <w:r>
              <w:rPr/>
              <w:t xml:space="preserve">92,946 </w:t>
            </w:r>
          </w:p>
        </w:tc>
        <w:tc>
          <w:tcPr>
            <w:tcW w:w="661" w:type="dxa"/>
            <w:tcBorders/>
            <w:vAlign w:val="center"/>
          </w:tcPr>
          <w:p>
            <w:pPr>
              <w:pStyle w:val="TableContents"/>
              <w:bidi w:val="0"/>
              <w:spacing w:before="0" w:after="283"/>
              <w:jc w:val="left"/>
              <w:rPr/>
            </w:pPr>
            <w:r>
              <w:rPr/>
              <w:t xml:space="preserve">618 </w:t>
            </w:r>
          </w:p>
        </w:tc>
        <w:tc>
          <w:tcPr>
            <w:tcW w:w="961" w:type="dxa"/>
            <w:tcBorders/>
            <w:vAlign w:val="center"/>
          </w:tcPr>
          <w:p>
            <w:pPr>
              <w:pStyle w:val="TableContents"/>
              <w:bidi w:val="0"/>
              <w:spacing w:before="0" w:after="283"/>
              <w:jc w:val="left"/>
              <w:rPr/>
            </w:pPr>
            <w:r>
              <w:rPr/>
              <w:t xml:space="preserve">87.10 </w:t>
            </w:r>
          </w:p>
        </w:tc>
        <w:tc>
          <w:tcPr>
            <w:tcW w:w="1306" w:type="dxa"/>
            <w:tcBorders/>
            <w:vAlign w:val="center"/>
          </w:tcPr>
          <w:p>
            <w:pPr>
              <w:pStyle w:val="TableContents"/>
              <w:bidi w:val="0"/>
              <w:spacing w:before="0" w:after="283"/>
              <w:jc w:val="left"/>
              <w:rPr/>
            </w:pPr>
            <w:r>
              <w:rPr/>
              <w:t xml:space="preserve">60,331 </w:t>
            </w:r>
          </w:p>
        </w:tc>
        <w:tc>
          <w:tcPr>
            <w:tcW w:w="1306" w:type="dxa"/>
            <w:tcBorders/>
            <w:vAlign w:val="center"/>
          </w:tcPr>
          <w:p>
            <w:pPr>
              <w:pStyle w:val="TableContents"/>
              <w:bidi w:val="0"/>
              <w:spacing w:before="0" w:after="283"/>
              <w:jc w:val="left"/>
              <w:rPr/>
            </w:pPr>
            <w:r>
              <w:rPr/>
              <w:t xml:space="preserve">182,580 </w:t>
            </w:r>
          </w:p>
        </w:tc>
        <w:tc>
          <w:tcPr>
            <w:tcW w:w="1066" w:type="dxa"/>
            <w:tcBorders/>
            <w:vAlign w:val="center"/>
          </w:tcPr>
          <w:p>
            <w:pPr>
              <w:pStyle w:val="TableContents"/>
              <w:bidi w:val="0"/>
              <w:spacing w:before="0" w:after="283"/>
              <w:jc w:val="left"/>
              <w:rPr/>
            </w:pPr>
            <w:r>
              <w:rPr/>
              <w:t xml:space="preserve">112 </w:t>
            </w:r>
          </w:p>
        </w:tc>
        <w:tc>
          <w:tcPr>
            <w:tcW w:w="871" w:type="dxa"/>
            <w:tcBorders/>
            <w:vAlign w:val="center"/>
          </w:tcPr>
          <w:p>
            <w:pPr>
              <w:pStyle w:val="TableContents"/>
              <w:bidi w:val="0"/>
              <w:spacing w:before="0" w:after="283"/>
              <w:jc w:val="left"/>
              <w:rPr/>
            </w:pPr>
            <w:r>
              <w:rPr/>
              <w:t xml:space="preserve">2,169 </w:t>
            </w:r>
          </w:p>
        </w:tc>
        <w:tc>
          <w:tcPr>
            <w:tcW w:w="1186" w:type="dxa"/>
            <w:tcBorders/>
            <w:vAlign w:val="center"/>
          </w:tcPr>
          <w:p>
            <w:pPr>
              <w:pStyle w:val="TableContents"/>
              <w:bidi w:val="0"/>
              <w:spacing w:before="0" w:after="283"/>
              <w:jc w:val="left"/>
              <w:rPr/>
            </w:pPr>
            <w:r>
              <w:rPr/>
              <w:t xml:space="preserve">53.5% </w:t>
            </w:r>
          </w:p>
        </w:tc>
      </w:tr>
      <w:tr>
        <w:trPr/>
        <w:tc>
          <w:tcPr>
            <w:tcW w:w="976" w:type="dxa"/>
            <w:tcBorders/>
            <w:vAlign w:val="center"/>
          </w:tcPr>
          <w:p>
            <w:pPr>
              <w:pStyle w:val="TableContents"/>
              <w:bidi w:val="0"/>
              <w:spacing w:before="0" w:after="283"/>
              <w:jc w:val="left"/>
              <w:rPr/>
            </w:pPr>
            <w:r>
              <w:rPr/>
              <w:t xml:space="preserve">35 </w:t>
            </w:r>
          </w:p>
        </w:tc>
        <w:tc>
          <w:tcPr>
            <w:tcW w:w="1426" w:type="dxa"/>
            <w:tcBorders/>
            <w:vAlign w:val="center"/>
          </w:tcPr>
          <w:p>
            <w:pPr>
              <w:pStyle w:val="TableContents"/>
              <w:bidi w:val="0"/>
              <w:spacing w:before="0" w:after="283"/>
              <w:jc w:val="left"/>
              <w:rPr/>
            </w:pPr>
            <w:r>
              <w:rPr>
                <w:color w:val="DCDCDC"/>
              </w:rPr>
              <w:t xml:space="preserve">Lakshadwee</w:t>
            </w:r>
            <w:r>
              <w:rPr/>
              <w:t xml:space="preserve">p </w:t>
            </w:r>
          </w:p>
        </w:tc>
        <w:tc>
          <w:tcPr>
            <w:tcW w:w="631" w:type="dxa"/>
            <w:tcBorders/>
            <w:vAlign w:val="center"/>
          </w:tcPr>
          <w:p>
            <w:pPr>
              <w:pStyle w:val="TableContents"/>
              <w:bidi w:val="0"/>
              <w:spacing w:before="0" w:after="283"/>
              <w:jc w:val="left"/>
              <w:rPr/>
            </w:pPr>
            <w:r>
              <w:rPr/>
              <w:t xml:space="preserve">UT </w:t>
            </w:r>
          </w:p>
        </w:tc>
        <w:tc>
          <w:tcPr>
            <w:tcW w:w="1486" w:type="dxa"/>
            <w:tcBorders/>
            <w:vAlign w:val="center"/>
          </w:tcPr>
          <w:p>
            <w:pPr>
              <w:pStyle w:val="TableContents"/>
              <w:bidi w:val="0"/>
              <w:spacing w:before="0" w:after="283"/>
              <w:jc w:val="left"/>
              <w:rPr/>
            </w:pPr>
            <w:r>
              <w:rPr/>
              <w:t xml:space="preserve">64,473 </w:t>
            </w:r>
          </w:p>
        </w:tc>
        <w:tc>
          <w:tcPr>
            <w:tcW w:w="1201" w:type="dxa"/>
            <w:tcBorders/>
            <w:vAlign w:val="center"/>
          </w:tcPr>
          <w:p>
            <w:pPr>
              <w:pStyle w:val="TableContents"/>
              <w:bidi w:val="0"/>
              <w:spacing w:before="0" w:after="283"/>
              <w:jc w:val="left"/>
              <w:rPr/>
            </w:pPr>
            <w:r>
              <w:rPr/>
              <w:t xml:space="preserve">0.01 </w:t>
            </w:r>
          </w:p>
        </w:tc>
        <w:tc>
          <w:tcPr>
            <w:tcW w:w="1306" w:type="dxa"/>
            <w:tcBorders/>
            <w:vAlign w:val="center"/>
          </w:tcPr>
          <w:p>
            <w:pPr>
              <w:pStyle w:val="TableContents"/>
              <w:bidi w:val="0"/>
              <w:spacing w:before="0" w:after="283"/>
              <w:jc w:val="left"/>
              <w:rPr/>
            </w:pPr>
            <w:r>
              <w:rPr/>
              <w:t xml:space="preserve">33,123 </w:t>
            </w:r>
          </w:p>
        </w:tc>
        <w:tc>
          <w:tcPr>
            <w:tcW w:w="1306" w:type="dxa"/>
            <w:tcBorders/>
            <w:vAlign w:val="center"/>
          </w:tcPr>
          <w:p>
            <w:pPr>
              <w:pStyle w:val="TableContents"/>
              <w:bidi w:val="0"/>
              <w:spacing w:before="0" w:after="283"/>
              <w:jc w:val="left"/>
              <w:rPr/>
            </w:pPr>
            <w:r>
              <w:rPr/>
              <w:t xml:space="preserve">31,350 </w:t>
            </w:r>
          </w:p>
        </w:tc>
        <w:tc>
          <w:tcPr>
            <w:tcW w:w="661" w:type="dxa"/>
            <w:tcBorders/>
            <w:vAlign w:val="center"/>
          </w:tcPr>
          <w:p>
            <w:pPr>
              <w:pStyle w:val="TableContents"/>
              <w:bidi w:val="0"/>
              <w:spacing w:before="0" w:after="283"/>
              <w:jc w:val="left"/>
              <w:rPr/>
            </w:pPr>
            <w:r>
              <w:rPr/>
              <w:t xml:space="preserve">946 </w:t>
            </w:r>
          </w:p>
        </w:tc>
        <w:tc>
          <w:tcPr>
            <w:tcW w:w="961" w:type="dxa"/>
            <w:tcBorders/>
            <w:vAlign w:val="center"/>
          </w:tcPr>
          <w:p>
            <w:pPr>
              <w:pStyle w:val="TableContents"/>
              <w:bidi w:val="0"/>
              <w:spacing w:before="0" w:after="283"/>
              <w:jc w:val="left"/>
              <w:rPr/>
            </w:pPr>
            <w:r>
              <w:rPr/>
              <w:t xml:space="preserve">91.85 </w:t>
            </w:r>
          </w:p>
        </w:tc>
        <w:tc>
          <w:tcPr>
            <w:tcW w:w="1306" w:type="dxa"/>
            <w:tcBorders/>
            <w:vAlign w:val="center"/>
          </w:tcPr>
          <w:p>
            <w:pPr>
              <w:pStyle w:val="TableContents"/>
              <w:bidi w:val="0"/>
              <w:spacing w:before="0" w:after="283"/>
              <w:jc w:val="left"/>
              <w:rPr/>
            </w:pPr>
            <w:r>
              <w:rPr/>
              <w:t xml:space="preserve">14,121 </w:t>
            </w:r>
          </w:p>
        </w:tc>
        <w:tc>
          <w:tcPr>
            <w:tcW w:w="1306" w:type="dxa"/>
            <w:tcBorders/>
            <w:vAlign w:val="center"/>
          </w:tcPr>
          <w:p>
            <w:pPr>
              <w:pStyle w:val="TableContents"/>
              <w:bidi w:val="0"/>
              <w:spacing w:before="0" w:after="283"/>
              <w:jc w:val="left"/>
              <w:rPr/>
            </w:pPr>
            <w:r>
              <w:rPr/>
              <w:t xml:space="preserve">50,308 </w:t>
            </w:r>
          </w:p>
        </w:tc>
        <w:tc>
          <w:tcPr>
            <w:tcW w:w="1066" w:type="dxa"/>
            <w:tcBorders/>
            <w:vAlign w:val="center"/>
          </w:tcPr>
          <w:p>
            <w:pPr>
              <w:pStyle w:val="TableContents"/>
              <w:bidi w:val="0"/>
              <w:spacing w:before="0" w:after="283"/>
              <w:jc w:val="left"/>
              <w:rPr/>
            </w:pPr>
            <w:r>
              <w:rPr/>
              <w:t xml:space="preserve">32 </w:t>
            </w:r>
          </w:p>
        </w:tc>
        <w:tc>
          <w:tcPr>
            <w:tcW w:w="871" w:type="dxa"/>
            <w:tcBorders/>
            <w:vAlign w:val="center"/>
          </w:tcPr>
          <w:p>
            <w:pPr>
              <w:pStyle w:val="TableContents"/>
              <w:bidi w:val="0"/>
              <w:spacing w:before="0" w:after="283"/>
              <w:jc w:val="left"/>
              <w:rPr/>
            </w:pPr>
            <w:r>
              <w:rPr/>
              <w:t xml:space="preserve">2,013 </w:t>
            </w:r>
          </w:p>
        </w:tc>
        <w:tc>
          <w:tcPr>
            <w:tcW w:w="1186" w:type="dxa"/>
            <w:tcBorders/>
            <w:vAlign w:val="center"/>
          </w:tcPr>
          <w:p>
            <w:pPr>
              <w:pStyle w:val="TableContents"/>
              <w:bidi w:val="0"/>
              <w:spacing w:before="0" w:after="283"/>
              <w:jc w:val="left"/>
              <w:rPr/>
            </w:pPr>
            <w:r>
              <w:rPr/>
              <w:t xml:space="preserve">6.2% </w:t>
            </w:r>
          </w:p>
        </w:tc>
      </w:tr>
      <w:tr>
        <w:trPr/>
        <w:tc>
          <w:tcPr>
            <w:tcW w:w="976" w:type="dxa"/>
            <w:tcBorders/>
            <w:vAlign w:val="center"/>
          </w:tcPr>
          <w:p>
            <w:pPr>
              <w:pStyle w:val="TableHeading"/>
              <w:suppressLineNumbers/>
              <w:bidi w:val="0"/>
              <w:spacing w:before="0" w:after="283"/>
              <w:jc w:val="center"/>
              <w:rPr/>
            </w:pPr>
            <w:r>
              <w:rPr/>
              <w:t xml:space="preserve">YHTEENSÄ </w:t>
            </w:r>
          </w:p>
        </w:tc>
        <w:tc>
          <w:tcPr>
            <w:tcW w:w="1426" w:type="dxa"/>
            <w:tcBorders/>
            <w:vAlign w:val="center"/>
          </w:tcPr>
          <w:p>
            <w:pPr>
              <w:pStyle w:val="TableHeading"/>
              <w:suppressLineNumbers/>
              <w:bidi w:val="0"/>
              <w:spacing w:before="0" w:after="283"/>
              <w:jc w:val="center"/>
              <w:rPr/>
            </w:pPr>
            <w:r>
              <w:rPr/>
              <w:t xml:space="preserve">Intia </w:t>
            </w:r>
          </w:p>
        </w:tc>
        <w:tc>
          <w:tcPr>
            <w:tcW w:w="631" w:type="dxa"/>
            <w:tcBorders/>
            <w:vAlign w:val="center"/>
          </w:tcPr>
          <w:p>
            <w:pPr>
              <w:pStyle w:val="TableHeading"/>
              <w:suppressLineNumbers/>
              <w:bidi w:val="0"/>
              <w:spacing w:before="0" w:after="283"/>
              <w:jc w:val="center"/>
              <w:rPr/>
            </w:pPr>
            <w:r>
              <w:rPr/>
              <w:t xml:space="preserve">35 </w:t>
            </w:r>
          </w:p>
        </w:tc>
        <w:tc>
          <w:tcPr>
            <w:tcW w:w="1486" w:type="dxa"/>
            <w:tcBorders/>
            <w:vAlign w:val="center"/>
          </w:tcPr>
          <w:p>
            <w:pPr>
              <w:pStyle w:val="TableHeading"/>
              <w:suppressLineNumbers/>
              <w:bidi w:val="0"/>
              <w:spacing w:before="0" w:after="283"/>
              <w:jc w:val="center"/>
              <w:rPr/>
            </w:pPr>
            <w:r>
              <w:rPr/>
              <w:t xml:space="preserve">1,210,854,977 </w:t>
            </w:r>
          </w:p>
        </w:tc>
        <w:tc>
          <w:tcPr>
            <w:tcW w:w="1201" w:type="dxa"/>
            <w:tcBorders/>
            <w:vAlign w:val="center"/>
          </w:tcPr>
          <w:p>
            <w:pPr>
              <w:pStyle w:val="TableHeading"/>
              <w:suppressLineNumbers/>
              <w:bidi w:val="0"/>
              <w:spacing w:before="0" w:after="283"/>
              <w:jc w:val="center"/>
              <w:rPr/>
            </w:pPr>
            <w:r>
              <w:rPr/>
              <w:t xml:space="preserve">100 </w:t>
            </w:r>
          </w:p>
        </w:tc>
        <w:tc>
          <w:tcPr>
            <w:tcW w:w="1306" w:type="dxa"/>
            <w:tcBorders/>
            <w:vAlign w:val="center"/>
          </w:tcPr>
          <w:p>
            <w:pPr>
              <w:pStyle w:val="TableHeading"/>
              <w:suppressLineNumbers/>
              <w:bidi w:val="0"/>
              <w:spacing w:before="0" w:after="283"/>
              <w:jc w:val="center"/>
              <w:rPr/>
            </w:pPr>
            <w:r>
              <w:rPr/>
              <w:t xml:space="preserve">623,724,248 </w:t>
            </w:r>
          </w:p>
        </w:tc>
        <w:tc>
          <w:tcPr>
            <w:tcW w:w="1306" w:type="dxa"/>
            <w:tcBorders/>
            <w:vAlign w:val="center"/>
          </w:tcPr>
          <w:p>
            <w:pPr>
              <w:pStyle w:val="TableContents"/>
              <w:bidi w:val="0"/>
              <w:spacing w:before="0" w:after="283"/>
              <w:jc w:val="left"/>
              <w:rPr/>
            </w:pPr>
            <w:r>
              <w:rPr/>
              <w:t xml:space="preserve">586,469,174 </w:t>
            </w:r>
          </w:p>
        </w:tc>
        <w:tc>
          <w:tcPr>
            <w:tcW w:w="661" w:type="dxa"/>
            <w:tcBorders/>
            <w:vAlign w:val="center"/>
          </w:tcPr>
          <w:p>
            <w:pPr>
              <w:pStyle w:val="TableContents"/>
              <w:bidi w:val="0"/>
              <w:spacing w:before="0" w:after="283"/>
              <w:jc w:val="left"/>
              <w:rPr/>
            </w:pPr>
            <w:r>
              <w:rPr/>
              <w:t xml:space="preserve">943 </w:t>
            </w:r>
          </w:p>
        </w:tc>
        <w:tc>
          <w:tcPr>
            <w:tcW w:w="961" w:type="dxa"/>
            <w:tcBorders/>
            <w:vAlign w:val="center"/>
          </w:tcPr>
          <w:p>
            <w:pPr>
              <w:pStyle w:val="TableContents"/>
              <w:bidi w:val="0"/>
              <w:spacing w:before="0" w:after="283"/>
              <w:jc w:val="left"/>
              <w:rPr/>
            </w:pPr>
            <w:r>
              <w:rPr/>
              <w:t xml:space="preserve">73.00 </w:t>
            </w:r>
          </w:p>
        </w:tc>
        <w:tc>
          <w:tcPr>
            <w:tcW w:w="1306" w:type="dxa"/>
            <w:tcBorders/>
            <w:vAlign w:val="center"/>
          </w:tcPr>
          <w:p>
            <w:pPr>
              <w:pStyle w:val="TableContents"/>
              <w:bidi w:val="0"/>
              <w:spacing w:before="0" w:after="283"/>
              <w:jc w:val="left"/>
              <w:rPr/>
            </w:pPr>
            <w:r>
              <w:rPr/>
              <w:t xml:space="preserve">833,087,662 </w:t>
            </w:r>
          </w:p>
        </w:tc>
        <w:tc>
          <w:tcPr>
            <w:tcW w:w="1306" w:type="dxa"/>
            <w:tcBorders/>
            <w:vAlign w:val="center"/>
          </w:tcPr>
          <w:p>
            <w:pPr>
              <w:pStyle w:val="TableContents"/>
              <w:bidi w:val="0"/>
              <w:spacing w:before="0" w:after="283"/>
              <w:jc w:val="left"/>
              <w:rPr/>
            </w:pPr>
            <w:r>
              <w:rPr/>
              <w:t xml:space="preserve">377,105,760 </w:t>
            </w:r>
          </w:p>
        </w:tc>
        <w:tc>
          <w:tcPr>
            <w:tcW w:w="1066" w:type="dxa"/>
            <w:tcBorders/>
            <w:vAlign w:val="center"/>
          </w:tcPr>
          <w:p>
            <w:pPr>
              <w:pStyle w:val="TableContents"/>
              <w:bidi w:val="0"/>
              <w:spacing w:before="0" w:after="283"/>
              <w:jc w:val="left"/>
              <w:rPr/>
            </w:pPr>
            <w:r>
              <w:rPr/>
              <w:t xml:space="preserve">3,287,240 </w:t>
            </w:r>
          </w:p>
        </w:tc>
        <w:tc>
          <w:tcPr>
            <w:tcW w:w="871" w:type="dxa"/>
            <w:tcBorders/>
            <w:vAlign w:val="center"/>
          </w:tcPr>
          <w:p>
            <w:pPr>
              <w:pStyle w:val="TableContents"/>
              <w:bidi w:val="0"/>
              <w:spacing w:before="0" w:after="283"/>
              <w:jc w:val="left"/>
              <w:rPr/>
            </w:pPr>
            <w:r>
              <w:rPr/>
              <w:t xml:space="preserve">382 </w:t>
            </w:r>
          </w:p>
        </w:tc>
        <w:tc>
          <w:tcPr>
            <w:tcW w:w="1186" w:type="dxa"/>
            <w:tcBorders/>
            <w:vAlign w:val="center"/>
          </w:tcPr>
          <w:p>
            <w:pPr>
              <w:pStyle w:val="TableContents"/>
              <w:bidi w:val="0"/>
              <w:spacing w:before="0" w:after="283"/>
              <w:jc w:val="left"/>
              <w:rPr/>
            </w:pPr>
            <w:r>
              <w:rPr/>
              <w:t xml:space="preserve">17.64%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vuoden 2011 väestönlaskennan mukaan osavaltio, jossa on eniten kaupunkiväestöä, on seuraava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vuoden 2011 väestönlaskennan mukaan missä Intian osavaltiossa on vähiten asukkaita.</w:t>
      </w:r>
    </w:p>
    <w:p>
      <w:pPr>
        <w:pStyle w:val="TextBody"/>
        <w:bidi w:val="0"/>
        <w:jc w:val="left"/>
        <w:rPr>
          <w:b/>
          <w:u w:val="single"/>
          <w:shd w:val="clear" w:fill="FFFF00"/>
        </w:rPr>
      </w:pPr>
      <w:r>
        <w:rPr>
          <w:b/>
          <w:u w:val="single"/>
          <w:shd w:val="clear" w:fill="FFFF00"/>
        </w:rPr>
        <w:t xml:space="preserve">Asiakirjan numero 16187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Viktoriaaninen aikakausi </w:t>
      </w:r>
      <w:r>
        <w:rPr>
          <w:color w:val="A9A9A9"/>
        </w:rPr>
        <w:t xml:space="preserve">1837 -- 1901 </w:t>
      </w:r>
      <w:r>
        <w:rPr/>
        <w:t xml:space="preserve">Kuningatar Victoria by Bassano (1887) </w:t>
      </w:r>
    </w:p>
    <w:tbl>
      <w:tblPr>
        <w:tblW w:w="4759" w:type="dxa"/>
        <w:jc w:val="left"/>
        <w:tblInd w:w="0" w:type="dxa"/>
        <w:tblLayout w:type="fixed"/>
        <w:tblCellMar>
          <w:top w:w="28" w:type="dxa"/>
          <w:left w:w="28" w:type="dxa"/>
          <w:bottom w:w="28" w:type="dxa"/>
          <w:right w:w="28" w:type="dxa"/>
        </w:tblCellMar>
      </w:tblPr>
      <w:tblGrid>
        <w:gridCol w:w="1441"/>
        <w:gridCol w:w="3318"/>
      </w:tblGrid>
      <w:tr>
        <w:trPr/>
        <w:tc>
          <w:tcPr>
            <w:tcW w:w="1441" w:type="dxa"/>
            <w:tcBorders/>
            <w:vAlign w:val="center"/>
          </w:tcPr>
          <w:p>
            <w:pPr>
              <w:pStyle w:val="TableHeading"/>
              <w:suppressLineNumbers/>
              <w:bidi w:val="0"/>
              <w:spacing w:before="0" w:after="283"/>
              <w:jc w:val="center"/>
              <w:rPr/>
            </w:pPr>
            <w:r>
              <w:rPr/>
              <w:t xml:space="preserve">Edeltäjänä </w:t>
            </w:r>
          </w:p>
        </w:tc>
        <w:tc>
          <w:tcPr>
            <w:tcW w:w="3318" w:type="dxa"/>
            <w:tcBorders/>
            <w:vAlign w:val="center"/>
          </w:tcPr>
          <w:p>
            <w:pPr>
              <w:pStyle w:val="TableContents"/>
              <w:bidi w:val="0"/>
              <w:spacing w:before="0" w:after="283"/>
              <w:jc w:val="left"/>
              <w:rPr/>
            </w:pPr>
            <w:r>
              <w:rPr/>
              <w:t xml:space="preserve">Regency aikakausi </w:t>
            </w:r>
          </w:p>
        </w:tc>
      </w:tr>
      <w:tr>
        <w:trPr/>
        <w:tc>
          <w:tcPr>
            <w:tcW w:w="1441" w:type="dxa"/>
            <w:tcBorders/>
            <w:vAlign w:val="center"/>
          </w:tcPr>
          <w:p>
            <w:pPr>
              <w:pStyle w:val="TableHeading"/>
              <w:suppressLineNumbers/>
              <w:bidi w:val="0"/>
              <w:spacing w:before="0" w:after="283"/>
              <w:jc w:val="center"/>
              <w:rPr/>
            </w:pPr>
            <w:r>
              <w:rPr/>
              <w:t xml:space="preserve">Seuraa </w:t>
            </w:r>
          </w:p>
        </w:tc>
        <w:tc>
          <w:tcPr>
            <w:tcW w:w="3318" w:type="dxa"/>
            <w:tcBorders/>
            <w:vAlign w:val="center"/>
          </w:tcPr>
          <w:p>
            <w:pPr>
              <w:pStyle w:val="TableContents"/>
              <w:bidi w:val="0"/>
              <w:spacing w:before="0" w:after="283"/>
              <w:jc w:val="left"/>
              <w:rPr/>
            </w:pPr>
            <w:r>
              <w:rPr/>
              <w:t xml:space="preserve">Edvardin aikakausi </w:t>
            </w:r>
          </w:p>
        </w:tc>
      </w:tr>
      <w:tr>
        <w:trPr/>
        <w:tc>
          <w:tcPr>
            <w:tcW w:w="1441" w:type="dxa"/>
            <w:tcBorders/>
            <w:vAlign w:val="center"/>
          </w:tcPr>
          <w:p>
            <w:pPr>
              <w:pStyle w:val="TableHeading"/>
              <w:suppressLineNumbers/>
              <w:bidi w:val="0"/>
              <w:spacing w:before="0" w:after="283"/>
              <w:jc w:val="center"/>
              <w:rPr/>
            </w:pPr>
            <w:r>
              <w:rPr/>
              <w:t xml:space="preserve">Monarch </w:t>
            </w:r>
          </w:p>
        </w:tc>
        <w:tc>
          <w:tcPr>
            <w:tcW w:w="3318" w:type="dxa"/>
            <w:tcBorders/>
            <w:vAlign w:val="center"/>
          </w:tcPr>
          <w:p>
            <w:pPr>
              <w:pStyle w:val="TableContents"/>
              <w:bidi w:val="0"/>
              <w:spacing w:before="0" w:after="283"/>
              <w:jc w:val="left"/>
              <w:rPr/>
            </w:pPr>
            <w:r>
              <w:rPr/>
              <w:t xml:space="preserve">Victoria </w:t>
            </w:r>
          </w:p>
        </w:tc>
      </w:tr>
      <w:tr>
        <w:trPr/>
        <w:tc>
          <w:tcPr>
            <w:tcW w:w="1441" w:type="dxa"/>
            <w:tcBorders/>
            <w:vAlign w:val="center"/>
          </w:tcPr>
          <w:p>
            <w:pPr>
              <w:pStyle w:val="TableHeading"/>
              <w:suppressLineNumbers/>
              <w:bidi w:val="0"/>
              <w:spacing w:before="0" w:after="283"/>
              <w:jc w:val="center"/>
              <w:rPr/>
            </w:pPr>
            <w:r>
              <w:rPr/>
              <w:t xml:space="preserve">Johtaja (s) </w:t>
            </w:r>
          </w:p>
        </w:tc>
        <w:tc>
          <w:tcPr>
            <w:tcW w:w="3318" w:type="dxa"/>
            <w:tcBorders/>
            <w:vAlign w:val="center"/>
          </w:tcPr>
          <w:p>
            <w:pPr>
              <w:pStyle w:val="TableContents"/>
              <w:numPr>
                <w:ilvl w:val="0"/>
                <w:numId w:val="25"/>
              </w:numPr>
              <w:tabs>
                <w:tab w:val="clear" w:pos="1134"/>
                <w:tab w:val="left" w:leader="none" w:pos="707"/>
              </w:tabs>
              <w:bidi w:val="0"/>
              <w:spacing w:before="0" w:after="0"/>
              <w:ind w:start="707" w:hanging="283"/>
              <w:jc w:val="left"/>
              <w:rPr/>
            </w:pPr>
            <w:r>
              <w:rPr/>
              <w:t xml:space="preserve">Lordi Melbourne </w:t>
            </w:r>
          </w:p>
          <w:p>
            <w:pPr>
              <w:pStyle w:val="TableContents"/>
              <w:numPr>
                <w:ilvl w:val="0"/>
                <w:numId w:val="25"/>
              </w:numPr>
              <w:tabs>
                <w:tab w:val="clear" w:pos="1134"/>
                <w:tab w:val="left" w:leader="none" w:pos="707"/>
              </w:tabs>
              <w:bidi w:val="0"/>
              <w:spacing w:before="0" w:after="0"/>
              <w:ind w:start="707" w:hanging="283"/>
              <w:jc w:val="left"/>
              <w:rPr/>
            </w:pPr>
            <w:r>
              <w:rPr/>
              <w:t xml:space="preserve">Sir Robert Peel </w:t>
            </w:r>
          </w:p>
          <w:p>
            <w:pPr>
              <w:pStyle w:val="TableContents"/>
              <w:numPr>
                <w:ilvl w:val="0"/>
                <w:numId w:val="25"/>
              </w:numPr>
              <w:tabs>
                <w:tab w:val="clear" w:pos="1134"/>
                <w:tab w:val="left" w:leader="none" w:pos="707"/>
              </w:tabs>
              <w:bidi w:val="0"/>
              <w:spacing w:before="0" w:after="0"/>
              <w:ind w:start="707" w:hanging="283"/>
              <w:jc w:val="left"/>
              <w:rPr/>
            </w:pPr>
            <w:r>
              <w:rPr/>
              <w:t xml:space="preserve">Lordi John Russell </w:t>
            </w:r>
          </w:p>
          <w:p>
            <w:pPr>
              <w:pStyle w:val="TableContents"/>
              <w:numPr>
                <w:ilvl w:val="0"/>
                <w:numId w:val="25"/>
              </w:numPr>
              <w:tabs>
                <w:tab w:val="clear" w:pos="1134"/>
                <w:tab w:val="left" w:leader="none" w:pos="707"/>
              </w:tabs>
              <w:bidi w:val="0"/>
              <w:spacing w:before="0" w:after="0"/>
              <w:ind w:start="707" w:hanging="283"/>
              <w:jc w:val="left"/>
              <w:rPr/>
            </w:pPr>
            <w:r>
              <w:rPr/>
              <w:t xml:space="preserve">Lordi Derby </w:t>
            </w:r>
          </w:p>
          <w:p>
            <w:pPr>
              <w:pStyle w:val="TableContents"/>
              <w:numPr>
                <w:ilvl w:val="0"/>
                <w:numId w:val="25"/>
              </w:numPr>
              <w:tabs>
                <w:tab w:val="clear" w:pos="1134"/>
                <w:tab w:val="left" w:leader="none" w:pos="707"/>
              </w:tabs>
              <w:bidi w:val="0"/>
              <w:spacing w:before="0" w:after="0"/>
              <w:ind w:start="707" w:hanging="283"/>
              <w:jc w:val="left"/>
              <w:rPr/>
            </w:pPr>
            <w:r>
              <w:rPr/>
              <w:t xml:space="preserve">Lordi Aberdeen </w:t>
            </w:r>
          </w:p>
          <w:p>
            <w:pPr>
              <w:pStyle w:val="TableContents"/>
              <w:numPr>
                <w:ilvl w:val="0"/>
                <w:numId w:val="25"/>
              </w:numPr>
              <w:tabs>
                <w:tab w:val="clear" w:pos="1134"/>
                <w:tab w:val="left" w:leader="none" w:pos="707"/>
              </w:tabs>
              <w:bidi w:val="0"/>
              <w:spacing w:before="0" w:after="0"/>
              <w:ind w:start="707" w:hanging="283"/>
              <w:jc w:val="left"/>
              <w:rPr/>
            </w:pPr>
            <w:r>
              <w:rPr/>
              <w:t xml:space="preserve">Lordi Palmerston </w:t>
            </w:r>
          </w:p>
          <w:p>
            <w:pPr>
              <w:pStyle w:val="TableContents"/>
              <w:numPr>
                <w:ilvl w:val="0"/>
                <w:numId w:val="25"/>
              </w:numPr>
              <w:tabs>
                <w:tab w:val="clear" w:pos="1134"/>
                <w:tab w:val="left" w:leader="none" w:pos="707"/>
              </w:tabs>
              <w:bidi w:val="0"/>
              <w:spacing w:before="0" w:after="0"/>
              <w:ind w:start="707" w:hanging="283"/>
              <w:jc w:val="left"/>
              <w:rPr/>
            </w:pPr>
            <w:r>
              <w:rPr/>
              <w:t xml:space="preserve">Benjamin Disraeli </w:t>
            </w:r>
          </w:p>
          <w:p>
            <w:pPr>
              <w:pStyle w:val="TableContents"/>
              <w:numPr>
                <w:ilvl w:val="0"/>
                <w:numId w:val="25"/>
              </w:numPr>
              <w:tabs>
                <w:tab w:val="clear" w:pos="1134"/>
                <w:tab w:val="left" w:leader="none" w:pos="707"/>
              </w:tabs>
              <w:bidi w:val="0"/>
              <w:spacing w:before="0" w:after="0"/>
              <w:ind w:start="707" w:hanging="283"/>
              <w:jc w:val="left"/>
              <w:rPr/>
            </w:pPr>
            <w:r>
              <w:rPr/>
              <w:t xml:space="preserve">William Ewart Gladstone </w:t>
            </w:r>
          </w:p>
          <w:p>
            <w:pPr>
              <w:pStyle w:val="TableContents"/>
              <w:numPr>
                <w:ilvl w:val="0"/>
                <w:numId w:val="25"/>
              </w:numPr>
              <w:tabs>
                <w:tab w:val="clear" w:pos="1134"/>
                <w:tab w:val="left" w:leader="none" w:pos="707"/>
              </w:tabs>
              <w:bidi w:val="0"/>
              <w:spacing w:before="0" w:after="0"/>
              <w:ind w:start="707" w:hanging="283"/>
              <w:jc w:val="left"/>
              <w:rPr/>
            </w:pPr>
            <w:r>
              <w:rPr/>
              <w:t xml:space="preserve">Lordi Salisbury </w:t>
            </w:r>
          </w:p>
          <w:p>
            <w:pPr>
              <w:pStyle w:val="TableContents"/>
              <w:numPr>
                <w:ilvl w:val="0"/>
                <w:numId w:val="25"/>
              </w:numPr>
              <w:tabs>
                <w:tab w:val="clear" w:pos="1134"/>
                <w:tab w:val="left" w:leader="none" w:pos="707"/>
              </w:tabs>
              <w:bidi w:val="0"/>
              <w:spacing w:before="0" w:after="283"/>
              <w:ind w:start="707" w:hanging="283"/>
              <w:jc w:val="left"/>
              <w:rPr/>
            </w:pPr>
            <w:r>
              <w:rPr/>
              <w:t xml:space="preserve">Lordi Rosebery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viktoriaanisen ajanjakson alkamis- ja päättymisvuodet?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Yhdistyneen kuningaskunnan historiassa </w:t>
      </w:r>
      <w:r>
        <w:rPr>
          <w:color w:val="A9A9A9"/>
        </w:rPr>
        <w:t xml:space="preserve">viktoriaaninen aikakausi oli kuningatar Victorian hallituskausi, joka alkoi 20. kesäkuuta 1837 ja päättyi hänen kuolemaansa 22. tammikuuta 1901</w:t>
      </w:r>
      <w:r>
        <w:rPr/>
        <w:t xml:space="preserve">. Aikakausi seurasi Georgian aikaa ja edelsi Edwardin aikaa, ja sen myöhempi puolisko osuu päällekkäin Ranskan ja Manner-Euroopan Belle Époque -kauden alkupuolen kanssa. Moraalisen herkkyyden ja poliittisten uudistusten osalta kausi alkoi vuoden 1832 Reform Actin hyväksymisestä. Uskonnollinen pyrkimys korkeampiin moraalinormeihin oli voimakas, ja sitä johtivat nonkonformistiset kirkot, kuten metodistikirkko, ja Englannin vakiintuneen kirkon evankelinen siipi. Moraalinormit paranivat dramaattisesti, erityisesti keskiluokan osalta. Ajanjakso oli suurvaltojen välillä rauhallinen, ja vain yksi keskisuuri kansainvälinen sota käytiin. Britannia nautti vahvasta merivoimien ylivoimasta ja oli maailmanlaajuisesti johtava teollisuus-, rahoitus-, rautatie-, merenkulku- ja yrittäjyysmahti. Britannia aloitti maailmanlaajuisen imperialistisen laajentumisen erityisesti Aasiassa ja Afrikassa, mikä teki Brittiläisestä imperiumista historian suurimman valtakunnan. Kansallinen itseluottamus saavutti huippunsa.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viktoriaaninen aikakausi sai nimensä?</w:t>
      </w:r>
    </w:p>
    <w:p>
      <w:pPr>
        <w:pStyle w:val="TextBody"/>
        <w:bidi w:val="0"/>
        <w:jc w:val="left"/>
        <w:rPr>
          <w:b/>
          <w:u w:val="single"/>
          <w:shd w:val="clear" w:fill="FFFF00"/>
        </w:rPr>
      </w:pPr>
      <w:r>
        <w:rPr>
          <w:b/>
          <w:u w:val="single"/>
          <w:shd w:val="clear" w:fill="FFFF00"/>
        </w:rPr>
        <w:t xml:space="preserve">Asiakirjan numero 16188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American Federation of Labor and Congress of Industrial Organizations (AFL-CIO) on </w:t>
      </w:r>
      <w:r>
        <w:rPr/>
        <w:t xml:space="preserve">Yhdysvaltojen</w:t>
      </w:r>
      <w:r>
        <w:rPr/>
        <w:t xml:space="preserve"> suurin </w:t>
      </w:r>
      <w:r>
        <w:rPr>
          <w:color w:val="A9A9A9"/>
        </w:rPr>
        <w:t xml:space="preserve">ammattiliittojen liitto.</w:t>
      </w:r>
      <w:r>
        <w:rPr/>
        <w:t xml:space="preserve"> Siihen kuuluu 56 kansallista ja kansainvälistä ammattiliittoa, jotka yhdessä edustavat yli 12 miljoonaa aktiivista ja eläkkeellä olevaa työntekijää. AFL-CIO harjoittaa huomattavaa poliittista toimintaa ja aktivismia, yleensä demokraattien ja liberaalin tai edistyksellisen politiikan tukemiseksi.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minkälaisena ryhmänä afl-cio pidetään?</w:t>
      </w:r>
    </w:p>
    <w:p>
      <w:pPr>
        <w:pStyle w:val="TextBody"/>
        <w:bidi w:val="0"/>
        <w:jc w:val="left"/>
        <w:rPr>
          <w:b/>
          <w:u w:val="single"/>
          <w:shd w:val="clear" w:fill="FFFF00"/>
        </w:rPr>
      </w:pPr>
      <w:r>
        <w:rPr>
          <w:b/>
          <w:u w:val="single"/>
          <w:shd w:val="clear" w:fill="FFFF00"/>
        </w:rPr>
        <w:t xml:space="preserve">Asiakirjan numero 16189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John Joseph Haley Jr </w:t>
      </w:r>
      <w:r>
        <w:rPr/>
        <w:t xml:space="preserve">(10. elokuuta 1897 - 6. kesäkuuta 1979) oli yhdysvaltalainen varietee-esiintyjä, näyttelijä, radiojuontaja, koomikko, laulaja ja tanssija, joka tunnettiin parhaiten roolistaan Peltimiehenä ja hänen maatyöläisen vastineensa Hickoryn roolista MGM:n klassikkoelokuvassa Ozin velho vuonna 1939.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tinamiestä Ozin velhossa 1939</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John Joseph Haley Jr. </w:t>
      </w:r>
      <w:r>
        <w:rPr/>
        <w:t xml:space="preserve">(10. elokuuta 1897 - 6. kesäkuuta 1979) oli yhdysvaltalainen varietee-, näyttämö-, radio- ja elokuvanäyttelijä, kevyt koomikko, laulaja ja tanssija, joka tunnettiin parhaiten roolistaan Peltimiehenä MGM:n klassisessa elokuvassa Ozin velho vuonna 1939.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tina-ukkoa Ozin velhossa...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John Joseph Haley Jr </w:t>
      </w:r>
      <w:r>
        <w:rPr/>
        <w:t xml:space="preserve">(10. elokuuta 1897 - 6. kesäkuuta 1979), ammattimaisesti </w:t>
      </w:r>
      <w:r>
        <w:rPr>
          <w:color w:val="DCDCDC"/>
        </w:rPr>
        <w:t xml:space="preserve">Jack Haley</w:t>
      </w:r>
      <w:r>
        <w:rPr/>
        <w:t xml:space="preserve">, oli yhdysvaltalainen varietee-esiintyjä, näyttelijä, radiojuontaja, koomikko, laulaja ja tanssija, joka tunnettiin parhaiten roolistaan Peltimiehenä MGM:n klassisessa elokuvassa Ozin velho vuonna 1939.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tina-puumiestä Ozin velhossa...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esitti tinamiestä Ozin velhossa.</w:t>
      </w:r>
    </w:p>
    <w:p>
      <w:pPr>
        <w:pStyle w:val="TextBody"/>
        <w:bidi w:val="0"/>
        <w:jc w:val="left"/>
        <w:rPr>
          <w:b/>
          <w:u w:val="single"/>
          <w:shd w:val="clear" w:fill="FFFF00"/>
        </w:rPr>
      </w:pPr>
      <w:r>
        <w:rPr>
          <w:b/>
          <w:u w:val="single"/>
          <w:shd w:val="clear" w:fill="FFFF00"/>
        </w:rPr>
        <w:t xml:space="preserve">Asiakirjan numero 16190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MIA:n ensimmäisen kokouksen jälkeen toimeenpaneva komitea laati boikottivaatimukset ja sopi, että kampanjaa jatketaan, kunnes vaatimukset täytetään. Vaatimuksiin kuului muun muassa </w:t>
      </w:r>
      <w:r>
        <w:rPr>
          <w:color w:val="A9A9A9"/>
        </w:rPr>
        <w:t xml:space="preserve">linja-autonkuljettajien kohtelias kohtelu, istumapaikkojen tarjoaminen saapumisjärjestyksessä ja afroamerikkalaisten linja-autonkuljettajien palkkaaminen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olivat Montgomeryn parannusyhdistyksen kolme vaatimusta bussiyhtiölle?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Montgomeryn parannusyhdistys (Montgomery Improvement Association, MIA) perustettiin 5. joulukuuta 1955 mustien pappien ja yhteisön johtajien toimesta Montgomeryssä, Alabamassa. Ralph Abernathyn, Martin Luther King Jr:n ja Edgar Nixonin johdolla MIA:lla oli keskeinen rooli </w:t>
      </w:r>
      <w:r>
        <w:rPr>
          <w:color w:val="A9A9A9"/>
        </w:rPr>
        <w:t xml:space="preserve">Montgomeryn bussiboikotin </w:t>
      </w:r>
      <w:r>
        <w:rPr/>
        <w:t xml:space="preserve">ohjaamisessa</w:t>
      </w:r>
      <w:r>
        <w:rPr/>
        <w:t xml:space="preserve">. Tämä onnistunut kampanja kiinnitti kansallisen huomion etelän rotuerotteluun ja nosti Kingin valtakunnalliseen valokeilaan.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Montgomeryn parannusyhdistyksen tarkoitus?</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Montgomeryn parannusyhdistys (Montgomery Improvement Association, MIA) perustettiin 5. joulukuuta 1955 mustien pappien ja yhteisön johtajien toimesta Montgomeryssä, Alabamassa. </w:t>
      </w:r>
      <w:r>
        <w:rPr>
          <w:color w:val="A9A9A9"/>
        </w:rPr>
        <w:t xml:space="preserve">Ralph Abernathyn</w:t>
      </w:r>
      <w:r>
        <w:rPr/>
        <w:t xml:space="preserve">, </w:t>
      </w:r>
      <w:r>
        <w:rPr>
          <w:color w:val="DCDCDC"/>
        </w:rPr>
        <w:t xml:space="preserve">Martin Luther King Jr:n </w:t>
      </w:r>
      <w:r>
        <w:rPr/>
        <w:t xml:space="preserve">ja </w:t>
      </w:r>
      <w:r>
        <w:rPr>
          <w:color w:val="2F4F4F"/>
        </w:rPr>
        <w:t xml:space="preserve">Edgar Nixonin </w:t>
      </w:r>
      <w:r>
        <w:rPr/>
        <w:t xml:space="preserve">johdolla </w:t>
      </w:r>
      <w:r>
        <w:rPr/>
        <w:t xml:space="preserve">MIA:lla oli keskeinen rooli Montgomeryn bussiboikotissa, joka oli menestyksekäs kampanja, joka kiinnitti kansallisen huomion rotuerotteluun etelässä ja nosti Kingin valtakunnalliseen valokeilaan ...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Kenet Montgomeryn parannusyhdistys valitsi johtajakseen?</w:t>
      </w:r>
    </w:p>
    <w:p>
      <w:pPr>
        <w:pStyle w:val="TextBody"/>
        <w:bidi w:val="0"/>
        <w:jc w:val="left"/>
        <w:rPr>
          <w:b/>
          <w:u w:val="single"/>
          <w:shd w:val="clear" w:fill="FFFF00"/>
        </w:rPr>
      </w:pPr>
      <w:r>
        <w:rPr>
          <w:b/>
          <w:u w:val="single"/>
          <w:shd w:val="clear" w:fill="FFFF00"/>
        </w:rPr>
        <w:t xml:space="preserve">Asiakirjan numero 16191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Käytetyistä menetelmistä riippuen elimistö voi sopeutua suhteelliseen hapenpuutteeseen yhdellä tai useammalla tavalla, kuten lisäämällä punasolujen ja hemoglobiinin massaa tai muuttamalla lihasten aineenvaihduntaa. Kannattajat väittävät, että kun tällaiset </w:t>
      </w:r>
      <w:r>
        <w:rPr>
          <w:color w:val="A9A9A9"/>
        </w:rPr>
        <w:t xml:space="preserve">urheilijat matkustavat kilpailuihin matalammalla sijaitseviin paikkoihin, heillä on vielä 10-14 päivän ajan korkeampi punasolupitoisuus, ja tämä antaa heille kilpailuedun</w:t>
      </w:r>
      <w:r>
        <w:rPr/>
        <w:t xml:space="preserve">. Jotkut urheilijat asuvat pysyvästi korkealla ja palaavat merenpinnan tasolle vain kilpaillakseen, mutta heidän harjoittelunsa saattaa kärsiä, koska harjoitteluun on vähemmän happea saatavilla.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korkealla harjoittelu on urheilijoiden etu?</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Korkeusharjoittelu on joidenkin </w:t>
      </w:r>
      <w:r>
        <w:rPr/>
        <w:t xml:space="preserve">kestävyysurheilijoiden harjoittelua useiden viikkojen ajan korkealla, mieluiten yli 2400 metrin korkeudessa merenpinnan yläpuolella, mutta yleisemmin keskikorkeuksissa, koska sopivia korkealla sijaitsevia paikkoja ei ole riittävästi. Välikorkeuksissa ilma sisältää edelleen noin 20,9 % happea, mutta ilmanpaine ja siten hapen osapaine on alhaisempi.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minkälainen urheilija hyötyisi korkeusharjoittelusta?</w:t>
      </w:r>
    </w:p>
    <w:p>
      <w:pPr>
        <w:pStyle w:val="TextBody"/>
        <w:bidi w:val="0"/>
        <w:jc w:val="left"/>
        <w:rPr>
          <w:b/>
          <w:u w:val="single"/>
          <w:shd w:val="clear" w:fill="FFFF00"/>
        </w:rPr>
      </w:pPr>
      <w:r>
        <w:rPr>
          <w:b/>
          <w:u w:val="single"/>
          <w:shd w:val="clear" w:fill="FFFF00"/>
        </w:rPr>
        <w:t xml:space="preserve">Asiakirjan numero 16192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Jalkapalloilijan lisäksi </w:t>
      </w:r>
      <w:r>
        <w:rPr>
          <w:color w:val="A9A9A9"/>
        </w:rPr>
        <w:t xml:space="preserve">Bob McNab </w:t>
      </w:r>
      <w:r>
        <w:rPr/>
        <w:t xml:space="preserve">oli 1970-luvulla mediapersoona, joka oli mukana ITV:n vuoden 1970 jalkapallon maailmanmestaruuskisojen lähetyspaneelissa, ja hänellä oli cameorooli vuoden 1973 On The Buses -jaksossa "The Football Match". Hänen tyttärensä Mercedes McNab on tunnettu näyttelijä.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Arsenalin pelaaja oli bussissa mukana?</w:t>
      </w:r>
    </w:p>
    <w:p>
      <w:pPr>
        <w:pStyle w:val="TextBody"/>
        <w:bidi w:val="0"/>
        <w:jc w:val="left"/>
        <w:rPr>
          <w:b/>
          <w:u w:val="single"/>
          <w:shd w:val="clear" w:fill="FFFF00"/>
        </w:rPr>
      </w:pPr>
      <w:r>
        <w:rPr>
          <w:b/>
          <w:u w:val="single"/>
          <w:shd w:val="clear" w:fill="FFFF00"/>
        </w:rPr>
        <w:t xml:space="preserve">Asiakirjan numero 16193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Hiiret matkustavat Medusan panttilainaamoon, jossa he saavat selville, että Medusa ja hänen kumppaninsa, herra Snoops, etsivät maailman suurinta timanttia, Paholaisen silmää. Hiiret saavat tietää, että Meduusa ja herra Snoops ovat parhaillaan Paholaisen lahdella Pennyn kanssa, jonka he ovat tosiaan siepanneet ja asettaneet kahden koulutetun krokotiilin, </w:t>
      </w:r>
      <w:r>
        <w:rPr>
          <w:color w:val="A9A9A9"/>
        </w:rPr>
        <w:t xml:space="preserve">Brutuksen </w:t>
      </w:r>
      <w:r>
        <w:rPr/>
        <w:t xml:space="preserve">ja </w:t>
      </w:r>
      <w:r>
        <w:rPr>
          <w:color w:val="DCDCDC"/>
        </w:rPr>
        <w:t xml:space="preserve">Neron</w:t>
      </w:r>
      <w:r>
        <w:rPr/>
        <w:t xml:space="preserve">, vartioimaksi</w:t>
      </w:r>
      <w:r>
        <w:rPr/>
        <w:t xml:space="preserve">. Orville-nimisen albatrossin ja Evinrude-nimisen sudenkorennon avulla hiiret seuraavat Medusaa lahdelle. Siellä ne saavat tietää, että Meduusa aikoo pakottaa Pennyn menemään pieneen reikään, joka johtaa alas merirosvojen luolaan, jossa Paholaisen silmä sijaitsee.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alligaattoreiden nimet Pelastajat -elokuvassa?</w:t>
      </w:r>
    </w:p>
    <w:p>
      <w:pPr>
        <w:pStyle w:val="TextBody"/>
        <w:bidi w:val="0"/>
        <w:jc w:val="left"/>
        <w:rPr>
          <w:b/>
          <w:u w:val="single"/>
          <w:shd w:val="clear" w:fill="FFFF00"/>
        </w:rPr>
      </w:pPr>
      <w:r>
        <w:rPr>
          <w:b/>
          <w:u w:val="single"/>
          <w:shd w:val="clear" w:fill="FFFF00"/>
        </w:rPr>
        <w:t xml:space="preserve">Asiakirjan numero 16194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Grammy-palkinnot myöntää vuosittain National Academy of Recording Arts and Sciences. Yhtye voitti kaksi palkintoa </w:t>
      </w:r>
      <w:r>
        <w:rPr>
          <w:color w:val="A9A9A9"/>
        </w:rPr>
        <w:t xml:space="preserve">neljästä </w:t>
      </w:r>
      <w:r>
        <w:rPr/>
        <w:t xml:space="preserve">ehdokkuudesta.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Grammy-ehdokkuutta Starland-lauluyhtye sai vuonna 1976?</w:t>
      </w:r>
    </w:p>
    <w:p>
      <w:pPr>
        <w:pStyle w:val="TextBody"/>
        <w:bidi w:val="0"/>
        <w:jc w:val="left"/>
        <w:rPr>
          <w:b/>
          <w:u w:val="single"/>
          <w:shd w:val="clear" w:fill="FFFF00"/>
        </w:rPr>
      </w:pPr>
      <w:r>
        <w:rPr>
          <w:b/>
          <w:u w:val="single"/>
          <w:shd w:val="clear" w:fill="FFFF00"/>
        </w:rPr>
        <w:t xml:space="preserve">Asiakirjan numero 16195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Metonymia </w:t>
      </w:r>
      <w:r>
        <w:rPr/>
        <w:t xml:space="preserve">(/ mɪˈtɒnɪmi / mi-TON-i-mee) on kielikuva, jossa johonkin asiaan tai käsitteeseen viitataan jonkin siihen läheisesti liittyvän asian tai käsitteen nimellä. Sanat metonymia ja metonyymi tulevat kreikan μετωνῠμία, metōnymía, ``nimenmuutos'', sanoista μετά, metá, ``jälkeen, yli'', ja-ωνυμία,-ōnymía, sananmuotoja nimeävä suffiksi, sanoista ὄνῠμα, ónyma tai ὄνομα, ónoma, ``nimi''.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ajatusta siitä, että käsitteitä edustaa kategorian yhteinen instanssi, kutsutaan nimellä</w:t>
      </w:r>
    </w:p>
    <w:p>
      <w:pPr>
        <w:pStyle w:val="TextBody"/>
        <w:bidi w:val="0"/>
        <w:jc w:val="left"/>
        <w:rPr>
          <w:b/>
          <w:u w:val="single"/>
          <w:shd w:val="clear" w:fill="FFFF00"/>
        </w:rPr>
      </w:pPr>
      <w:r>
        <w:rPr>
          <w:b/>
          <w:u w:val="single"/>
          <w:shd w:val="clear" w:fill="FFFF00"/>
        </w:rPr>
        <w:t xml:space="preserve">Asiakirjan numero 16196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Etuliitteen step- varhaisin kirjattu käyttö muodossa steop- on peräisin 8. vuosisadan </w:t>
      </w:r>
      <w:r>
        <w:rPr>
          <w:color w:val="A9A9A9"/>
        </w:rPr>
        <w:t xml:space="preserve">latinankielisten ja vanhojen englantilaisten sanojen </w:t>
      </w:r>
      <w:r>
        <w:rPr/>
        <w:t xml:space="preserve">sanastosta, </w:t>
      </w:r>
      <w:r>
        <w:rPr>
          <w:color w:val="A9A9A9"/>
        </w:rPr>
        <w:t xml:space="preserve">joka tarkoittaa ``orphan''</w:t>
      </w:r>
      <w:r>
        <w:rPr/>
        <w:t xml:space="preserve">. Steopsunu on annettu latinankieliselle sanalle filiaster ja steopmoder sanalle nouerca. Vastaavia myöhemmin vanhan englannin kielessä esiintyviä sanoja ovat stepbairn, stepchild ja stepfather. Sanoja käytetään merkitsemään leskeksi jääneen vanhemman uudelleen avioitumisesta johtuvaa yhteyttä, ja ne ovat sukua sanalle ástíeped, joka tarkoittaa menehtynyttä, kun taas stepbairn ja stepchild ovat toisinaan olleet pelkkiä orvon synonyymejä. Sellaiset sanat kuin velipuoli, äitipuoli ja isäpuoli ilmestyivät paljon myöhemmin, eikä niillä ole mitään erityistä suruun liittyvää merkitystä. Vastaavia sanoja muissa germaanisissa kielissä ovat mm. seuraavat: Vanha yläsaksan stiuf- ja vanhan norjan stjúp-.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sana isäpuoli tulee?</w:t>
      </w:r>
    </w:p>
    <w:p>
      <w:pPr>
        <w:pStyle w:val="TextBody"/>
        <w:bidi w:val="0"/>
        <w:jc w:val="left"/>
        <w:rPr>
          <w:b/>
          <w:u w:val="single"/>
          <w:shd w:val="clear" w:fill="FFFF00"/>
        </w:rPr>
      </w:pPr>
      <w:r>
        <w:rPr>
          <w:b/>
          <w:u w:val="single"/>
          <w:shd w:val="clear" w:fill="FFFF00"/>
        </w:rPr>
        <w:t xml:space="preserve">Asiakirjan numero 16197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Sopimus oli useiden vuosien neuvottelujen tulos. Seitsemän osavaltiota oli aiemmin vuonna 1917 perustanut Lounaisliiton edistääkseen kehitystä joen varrella. Vuonna 1921 kongressi valtuutti osavaltiot tekemään sopimuksen joen resurssien jakamisesta. Kongressi hyväksyi sopimuksen vuonna 1922, samana vuonna kuin se allekirjoitettiin. Colorado-joen sopimuksen allekirjoittivat seitsemän Colorado-joen vesistöalueen osavaltion edustajat: </w:t>
      </w:r>
      <w:r>
        <w:rPr>
          <w:color w:val="A9A9A9"/>
        </w:rPr>
        <w:t xml:space="preserve">Wyoming</w:t>
      </w:r>
      <w:r>
        <w:rPr/>
        <w:t xml:space="preserve">, </w:t>
      </w:r>
      <w:r>
        <w:rPr>
          <w:color w:val="DCDCDC"/>
        </w:rPr>
        <w:t xml:space="preserve">Colorado</w:t>
      </w:r>
      <w:r>
        <w:rPr/>
        <w:t xml:space="preserve">, </w:t>
      </w:r>
      <w:r>
        <w:rPr>
          <w:color w:val="2F4F4F"/>
        </w:rPr>
        <w:t xml:space="preserve">Utah </w:t>
      </w:r>
      <w:r>
        <w:rPr/>
        <w:t xml:space="preserve">ja </w:t>
      </w:r>
      <w:r>
        <w:rPr>
          <w:color w:val="556B2F"/>
        </w:rPr>
        <w:t xml:space="preserve">New Mexico </w:t>
      </w:r>
      <w:r>
        <w:rPr/>
        <w:t xml:space="preserve">nimettiin yläaltaan osavaltioiksi ja </w:t>
      </w:r>
      <w:r>
        <w:rPr>
          <w:color w:val="6B8E23"/>
        </w:rPr>
        <w:t xml:space="preserve">Kalifornia</w:t>
      </w:r>
      <w:r>
        <w:rPr/>
        <w:t xml:space="preserve">, </w:t>
      </w:r>
      <w:r>
        <w:rPr>
          <w:color w:val="A0522D"/>
        </w:rPr>
        <w:t xml:space="preserve">Arizona </w:t>
      </w:r>
      <w:r>
        <w:rPr/>
        <w:t xml:space="preserve">ja </w:t>
      </w:r>
      <w:r>
        <w:rPr>
          <w:color w:val="228B22"/>
        </w:rPr>
        <w:t xml:space="preserve">Nevada </w:t>
      </w:r>
      <w:r>
        <w:rPr/>
        <w:t xml:space="preserve">alaaltaan osavaltioiksi. Sopimuksessa määrättiin, että vesi jaettaisiin tasan ylä- ja alapuolisen vesistöalueen osavaltioiden kesken. Ennen sopimusta joen nimi oli vakiintunut sen pituudelta. Aiemmin joen osa ylävirtaan sen yhtymisestä Green Riveriin oli tunnettu paikallisesti nimellä "Grand River". Monet Utahin ja Coloradon paikalliset asukkaat vastustivat muutosta, ja uusi nimi otettiin käyttöön paikallisesti molempien osavaltioiden lainsäätäjien säädöksillä 1920-luvun alussa. Yksi suurimmista huolenaiheista sekä nykyään että 1920-luvulla oli väestönkasvu, joka lisäsi veden kysyntää erityisesti Kaliforniassa. Viime vuosina, lähinnä Las Vegasin vuoksi, Nevada on pyrkinyt lisäämään Colorado-joen käyttöä.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päättää, minne Colorado-joen vesi menee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Colorado-joen sopimus </w:t>
      </w:r>
      <w:r>
        <w:rPr/>
        <w:t xml:space="preserve">on vuonna 1922 tehty sopimus seitsemän Yhdysvaltain osavaltion välillä Colorado-joen valuma-alueella Yhdysvaltain lounaisosassa, jossa määrätään joen vesioikeuksien jakamisesta osavaltioiden välisen sopimuksen osapuolten kesken. Sopimus allekirjoitettiin kokouksessa Bishop's Lodgessa Santa Fen lähellä New Mexicon osavaltiossa, jonka seitsemän osavaltiota, joiden läpi Coloradojoen ja sen sivujoet kulkevat matkalla Meksikoon, edustivat.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päättää, mihin Colorado-joen vesistöalueen vesi menee</w:t>
      </w:r>
    </w:p>
    <w:p>
      <w:pPr>
        <w:pStyle w:val="TextBody"/>
        <w:bidi w:val="0"/>
        <w:jc w:val="left"/>
        <w:rPr>
          <w:b/>
          <w:u w:val="single"/>
          <w:shd w:val="clear" w:fill="FFFF00"/>
        </w:rPr>
      </w:pPr>
      <w:r>
        <w:rPr>
          <w:b/>
          <w:u w:val="single"/>
          <w:shd w:val="clear" w:fill="FFFF00"/>
        </w:rPr>
        <w:t xml:space="preserve">Asiakirjan numero 16198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Baletti on </w:t>
      </w:r>
      <w:r>
        <w:rPr/>
        <w:t xml:space="preserve">tanssin virallistettu muoto, joka on saanut alkunsa 1400- ja 1500-luvun italialaisista renessanssihoveista. Baletti levisi Italiasta Ranskaan Katariina de' Medicin avulla, jossa baletti kehittyi entisestään hänen aristokraattisen vaikutusvaltansa alaisena. Varhainen esimerkki Katariinan baletin kehittämisestä on "Le Paradis d' Amour", joka esitettiin hänen tyttärensä Marguerite de Valois'n ja Henrik Navarran häissä. Aristokraattien raha oli vastuussa hovibaletin kehityksen alkuvaiheista, sillä kuninkaalliset rahat sanelivat ideat, kirjallisuuden ja musiikin, joita käytettiin baleteissa, jotka luotiin ensisijaisesti ajan aristokraattien viihdyttämiseksi. Ensimmäinen koskaan tunnustettu virallinen hovibaletti esitettiin vuonna 1573, Ballet des Polonais. Ballet des Polonais oli kuninkaallisen viihteen muotoa, ja Katariina de' Medici tilasi sen kunnioittaakseen puolalaisia suurlähettiläitä, jotka vierailivat Pariisissa Henrik Anjoun noustua Puolan valtaistuimelle. Vuonna 1581 Katariina de' Medici tilasi toisen hovibaletin, Ballet Comique de la Reine, mutta sen järjesti hänen maanmiehensä Balthasar de Beaujoyeulx. Catherine de' Medici ja Balthasar de Beaujoyeulx olivat vastuussa ensimmäisen hovibaletin esittämisestä, jossa sovellettiin Baifin akatemian periaatteita yhdistämällä runoutta, tanssia, musiikkia ja lavastusta yhtenäisen dramaattisen juonen välittämiseksi. Lisäksi hovibaletin varhaista organisointia ja kehittämistä rahoittivat, siihen vaikuttivat ja sen tuottivat ajan aristokraatit, jotka täyttivät sekä henkilökohtaiset viihde- että poliittiset propagandatarpeensa.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aristokratian viihdyttämiseen luotua tanssia kutsutaan nimellä</w:t>
      </w:r>
    </w:p>
    <w:p>
      <w:pPr>
        <w:pStyle w:val="TextBody"/>
        <w:bidi w:val="0"/>
        <w:jc w:val="left"/>
        <w:rPr>
          <w:b/>
          <w:u w:val="single"/>
          <w:shd w:val="clear" w:fill="FFFF00"/>
        </w:rPr>
      </w:pPr>
      <w:r>
        <w:rPr>
          <w:b/>
          <w:u w:val="single"/>
          <w:shd w:val="clear" w:fill="FFFF00"/>
        </w:rPr>
        <w:t xml:space="preserve">Asiakirjan numero 16199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Wonder Woman on samannimisen elokuvan soundtrack. Musiikin on kirjoittanut, sovittanut ja säveltänyt </w:t>
      </w:r>
      <w:r>
        <w:rPr>
          <w:color w:val="A9A9A9"/>
        </w:rPr>
        <w:t xml:space="preserve">Rupert Gregson-Williams</w:t>
      </w:r>
      <w:r>
        <w:rPr/>
        <w:t xml:space="preserve">. Se julkaistiin 2. kesäkuuta 2017 WaterTower Musicin toimesta.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teki musiikin Wonder Woman -elokuvaan</w:t>
      </w:r>
    </w:p>
    <w:p>
      <w:pPr>
        <w:pStyle w:val="TextBody"/>
        <w:bidi w:val="0"/>
        <w:jc w:val="left"/>
        <w:rPr>
          <w:b/>
          <w:u w:val="single"/>
          <w:shd w:val="clear" w:fill="FFFF00"/>
        </w:rPr>
      </w:pPr>
      <w:r>
        <w:rPr>
          <w:b/>
          <w:u w:val="single"/>
          <w:shd w:val="clear" w:fill="FFFF00"/>
        </w:rPr>
        <w:t xml:space="preserve">Asiakirjan numero 16200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Kuvaukset kuvattiin </w:t>
      </w:r>
      <w:r>
        <w:rPr>
          <w:color w:val="A9A9A9"/>
        </w:rPr>
        <w:t xml:space="preserve">Torontossa, Ontariossa</w:t>
      </w:r>
      <w:r>
        <w:rPr/>
        <w:t xml:space="preserve">, ja </w:t>
      </w:r>
      <w:r>
        <w:rPr>
          <w:color w:val="DCDCDC"/>
        </w:rPr>
        <w:t xml:space="preserve">Almeriassa, Andaluciassa, Espanjassa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kuvattiin elokuva Johanneksen evankeliumi?</w:t>
      </w:r>
    </w:p>
    <w:p>
      <w:pPr>
        <w:pStyle w:val="TextBody"/>
        <w:bidi w:val="0"/>
        <w:jc w:val="left"/>
        <w:rPr>
          <w:b/>
          <w:u w:val="single"/>
          <w:shd w:val="clear" w:fill="FFFF00"/>
        </w:rPr>
      </w:pPr>
      <w:r>
        <w:rPr>
          <w:b/>
          <w:u w:val="single"/>
          <w:shd w:val="clear" w:fill="FFFF00"/>
        </w:rPr>
        <w:t xml:space="preserve">Asiakirjan numero 16201</w:t>
      </w:r>
    </w:p>
    <w:p>
      <w:pPr>
        <w:pStyle w:val="TextBody"/>
        <w:bidi w:val="0"/>
        <w:jc w:val="left"/>
        <w:rPr>
          <w:b/>
          <w:shd w:val="clear" w:fill="FFFF00"/>
        </w:rPr>
      </w:pPr>
      <w:r>
        <w:rPr>
          <w:b/>
          <w:shd w:val="clear" w:fill="FFFF00"/>
        </w:rPr>
        <w:t xml:space="preserve">Tekstin numero 0</w:t>
      </w:r>
    </w:p>
    <w:p>
      <w:pPr>
        <w:pStyle w:val="TextBody"/>
        <w:numPr>
          <w:ilvl w:val="0"/>
          <w:numId w:val="26"/>
        </w:numPr>
        <w:tabs>
          <w:tab w:val="clear" w:pos="1134"/>
          <w:tab w:val="left" w:leader="none" w:pos="720"/>
        </w:tabs>
        <w:bidi w:val="0"/>
        <w:ind w:start="720" w:hanging="283"/>
        <w:jc w:val="left"/>
        <w:rPr/>
      </w:pPr>
      <w:r>
        <w:rPr/>
        <w:t xml:space="preserve">Keskeisen reitin mukaan vakuuttaminen on todennäköisesti seurausta siitä, että henkilö harkitsee huolellisesti ja harkitusti, millaisia todellisia ansioita puolustuspuheenvuoron tueksi esitetyillä tiedoilla on. Keskeinen reitti edellyttää viestin pitkälle menevää elaborointia, jossa viestin vastaanottaja tuottaa suuren määrän kognitiivista tietoa argumenteista. Asennemuutoksen tulokset ovat </w:t>
      </w:r>
      <w:r>
        <w:rPr>
          <w:color w:val="A9A9A9"/>
        </w:rPr>
        <w:t xml:space="preserve">suhteellisen pysyviä, kestäviä ja käyttäytymistä ennakoivia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elaboration likelihood -mallin keskeisen reitin kautta kehittynyt asennemuutos on</w:t>
      </w:r>
    </w:p>
    <w:p>
      <w:pPr>
        <w:pStyle w:val="TextBody"/>
        <w:bidi w:val="0"/>
        <w:jc w:val="left"/>
        <w:rPr>
          <w:b/>
          <w:u w:val="single"/>
          <w:shd w:val="clear" w:fill="FFFF00"/>
        </w:rPr>
      </w:pPr>
      <w:r>
        <w:rPr>
          <w:b/>
          <w:u w:val="single"/>
          <w:shd w:val="clear" w:fill="FFFF00"/>
        </w:rPr>
        <w:t xml:space="preserve">Asiakirjan numero 16202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``Big Iron'' on </w:t>
      </w:r>
      <w:r>
        <w:rPr>
          <w:color w:val="A9A9A9"/>
        </w:rPr>
        <w:t xml:space="preserve">Marty Robbinsin</w:t>
      </w:r>
      <w:r>
        <w:rPr/>
        <w:t xml:space="preserve"> kirjoittama ja esittämä kantriballadi</w:t>
      </w:r>
      <w:r>
        <w:rPr/>
        <w:t xml:space="preserve">, joka julkaistiin alun perin albumikappaleena Gunfighter Ballads and Trail Songs -albumilla syyskuussa 1959, ja sitten singlenä helmikuussa 1960 kappaleen ``Saddle Tramp'' kanssa B-puolella. Western Writers of American jäsenet valitsivat sen yhdeksi kaikkien aikojen sadasta parhaasta lännenlaulusta.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laulun iso rauta lantiollaan -</w:t>
      </w:r>
    </w:p>
    <w:p>
      <w:pPr>
        <w:pStyle w:val="TextBody"/>
        <w:bidi w:val="0"/>
        <w:jc w:val="left"/>
        <w:rPr>
          <w:b/>
          <w:u w:val="single"/>
          <w:shd w:val="clear" w:fill="FFFF00"/>
        </w:rPr>
      </w:pPr>
      <w:r>
        <w:rPr>
          <w:b/>
          <w:u w:val="single"/>
          <w:shd w:val="clear" w:fill="FFFF00"/>
        </w:rPr>
        <w:t xml:space="preserve">Asiakirjan numero 16203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Digitaalinen / fyysinen painos </w:t>
      </w:r>
    </w:p>
    <w:tbl>
      <w:tblPr>
        <w:tblW w:w="10205" w:type="dxa"/>
        <w:jc w:val="left"/>
        <w:tblInd w:w="0" w:type="dxa"/>
        <w:tblLayout w:type="fixed"/>
        <w:tblCellMar>
          <w:top w:w="28" w:type="dxa"/>
          <w:left w:w="28" w:type="dxa"/>
          <w:bottom w:w="28" w:type="dxa"/>
          <w:right w:w="28" w:type="dxa"/>
        </w:tblCellMar>
      </w:tblPr>
      <w:tblGrid>
        <w:gridCol w:w="698"/>
        <w:gridCol w:w="3374"/>
        <w:gridCol w:w="2435"/>
        <w:gridCol w:w="2039"/>
        <w:gridCol w:w="1659"/>
      </w:tblGrid>
      <w:tr>
        <w:trPr/>
        <w:tc>
          <w:tcPr>
            <w:tcW w:w="698" w:type="dxa"/>
            <w:tcBorders/>
            <w:vAlign w:val="center"/>
          </w:tcPr>
          <w:p>
            <w:pPr>
              <w:pStyle w:val="TableHeading"/>
              <w:suppressLineNumbers/>
              <w:bidi w:val="0"/>
              <w:spacing w:before="0" w:after="283"/>
              <w:jc w:val="center"/>
              <w:rPr/>
            </w:pPr>
            <w:r>
              <w:rPr/>
              <w:t xml:space="preserve">Ei. </w:t>
            </w:r>
          </w:p>
        </w:tc>
        <w:tc>
          <w:tcPr>
            <w:tcW w:w="3374" w:type="dxa"/>
            <w:tcBorders/>
            <w:vAlign w:val="center"/>
          </w:tcPr>
          <w:p>
            <w:pPr>
              <w:pStyle w:val="TableHeading"/>
              <w:suppressLineNumbers/>
              <w:bidi w:val="0"/>
              <w:spacing w:before="0" w:after="283"/>
              <w:jc w:val="center"/>
              <w:rPr/>
            </w:pPr>
            <w:r>
              <w:rPr/>
              <w:t xml:space="preserve">Otsikko </w:t>
            </w:r>
          </w:p>
        </w:tc>
        <w:tc>
          <w:tcPr>
            <w:tcW w:w="2435" w:type="dxa"/>
            <w:tcBorders/>
            <w:vAlign w:val="center"/>
          </w:tcPr>
          <w:p>
            <w:pPr>
              <w:pStyle w:val="TableHeading"/>
              <w:suppressLineNumbers/>
              <w:bidi w:val="0"/>
              <w:spacing w:before="0" w:after="283"/>
              <w:jc w:val="center"/>
              <w:rPr/>
            </w:pPr>
            <w:r>
              <w:rPr/>
              <w:t xml:space="preserve">Kirjoittaja (s) </w:t>
            </w:r>
          </w:p>
        </w:tc>
        <w:tc>
          <w:tcPr>
            <w:tcW w:w="2039" w:type="dxa"/>
            <w:tcBorders/>
            <w:vAlign w:val="center"/>
          </w:tcPr>
          <w:p>
            <w:pPr>
              <w:pStyle w:val="TableHeading"/>
              <w:suppressLineNumbers/>
              <w:bidi w:val="0"/>
              <w:spacing w:before="0" w:after="283"/>
              <w:jc w:val="center"/>
              <w:rPr/>
            </w:pPr>
            <w:r>
              <w:rPr/>
              <w:t xml:space="preserve">Tuottaja (s) </w:t>
            </w:r>
          </w:p>
        </w:tc>
        <w:tc>
          <w:tcPr>
            <w:tcW w:w="1659" w:type="dxa"/>
            <w:tcBorders/>
            <w:vAlign w:val="center"/>
          </w:tcPr>
          <w:p>
            <w:pPr>
              <w:pStyle w:val="TableHeading"/>
              <w:suppressLineNumbers/>
              <w:bidi w:val="0"/>
              <w:spacing w:before="0" w:after="283"/>
              <w:jc w:val="center"/>
              <w:rPr/>
            </w:pPr>
            <w:r>
              <w:rPr/>
              <w:t xml:space="preserve">Pituus </w:t>
            </w:r>
          </w:p>
        </w:tc>
      </w:tr>
      <w:tr>
        <w:trPr/>
        <w:tc>
          <w:tcPr>
            <w:tcW w:w="698" w:type="dxa"/>
            <w:tcBorders/>
            <w:vAlign w:val="center"/>
          </w:tcPr>
          <w:p>
            <w:pPr>
              <w:pStyle w:val="TableContents"/>
              <w:bidi w:val="0"/>
              <w:spacing w:before="0" w:after="283"/>
              <w:jc w:val="left"/>
              <w:rPr/>
            </w:pPr>
            <w:r>
              <w:rPr/>
              <w:t xml:space="preserve">1. </w:t>
            </w:r>
          </w:p>
        </w:tc>
        <w:tc>
          <w:tcPr>
            <w:tcW w:w="3374" w:type="dxa"/>
            <w:tcBorders/>
            <w:vAlign w:val="center"/>
          </w:tcPr>
          <w:p>
            <w:pPr>
              <w:pStyle w:val="TableContents"/>
              <w:bidi w:val="0"/>
              <w:spacing w:before="0" w:after="283"/>
              <w:jc w:val="left"/>
              <w:rPr/>
            </w:pPr>
            <w:r>
              <w:rPr/>
              <w:t xml:space="preserve">``Stay Frosty Royal Milk Tea'' </w:t>
            </w:r>
          </w:p>
        </w:tc>
        <w:tc>
          <w:tcPr>
            <w:tcW w:w="2435" w:type="dxa"/>
            <w:tcBorders/>
            <w:vAlign w:val="center"/>
          </w:tcPr>
          <w:p>
            <w:pPr>
              <w:pStyle w:val="TableContents"/>
              <w:numPr>
                <w:ilvl w:val="0"/>
                <w:numId w:val="27"/>
              </w:numPr>
              <w:tabs>
                <w:tab w:val="clear" w:pos="1134"/>
                <w:tab w:val="left" w:leader="none" w:pos="707"/>
              </w:tabs>
              <w:bidi w:val="0"/>
              <w:spacing w:before="0" w:after="0"/>
              <w:ind w:start="707" w:hanging="283"/>
              <w:jc w:val="left"/>
              <w:rPr/>
            </w:pPr>
            <w:r>
              <w:rPr/>
              <w:t xml:space="preserve">Patrick Stump </w:t>
            </w:r>
          </w:p>
          <w:p>
            <w:pPr>
              <w:pStyle w:val="TableContents"/>
              <w:numPr>
                <w:ilvl w:val="0"/>
                <w:numId w:val="27"/>
              </w:numPr>
              <w:tabs>
                <w:tab w:val="clear" w:pos="1134"/>
                <w:tab w:val="left" w:leader="none" w:pos="707"/>
              </w:tabs>
              <w:bidi w:val="0"/>
              <w:spacing w:before="0" w:after="0"/>
              <w:ind w:start="707" w:hanging="283"/>
              <w:jc w:val="left"/>
              <w:rPr/>
            </w:pPr>
            <w:r>
              <w:rPr/>
              <w:t xml:space="preserve">Pete Wentz </w:t>
            </w:r>
          </w:p>
          <w:p>
            <w:pPr>
              <w:pStyle w:val="TableContents"/>
              <w:numPr>
                <w:ilvl w:val="0"/>
                <w:numId w:val="27"/>
              </w:numPr>
              <w:tabs>
                <w:tab w:val="clear" w:pos="1134"/>
                <w:tab w:val="left" w:leader="none" w:pos="707"/>
              </w:tabs>
              <w:bidi w:val="0"/>
              <w:spacing w:before="0" w:after="0"/>
              <w:ind w:start="707" w:hanging="283"/>
              <w:jc w:val="left"/>
              <w:rPr/>
            </w:pPr>
            <w:r>
              <w:rPr/>
              <w:t xml:space="preserve">Joe Trohman </w:t>
            </w:r>
          </w:p>
          <w:p>
            <w:pPr>
              <w:pStyle w:val="TableContents"/>
              <w:numPr>
                <w:ilvl w:val="0"/>
                <w:numId w:val="27"/>
              </w:numPr>
              <w:tabs>
                <w:tab w:val="clear" w:pos="1134"/>
                <w:tab w:val="left" w:leader="none" w:pos="707"/>
              </w:tabs>
              <w:bidi w:val="0"/>
              <w:spacing w:before="0" w:after="283"/>
              <w:ind w:start="707" w:hanging="283"/>
              <w:jc w:val="left"/>
              <w:rPr/>
            </w:pPr>
            <w:r>
              <w:rPr/>
              <w:t xml:space="preserve">Andrew Hurley </w:t>
            </w:r>
          </w:p>
        </w:tc>
        <w:tc>
          <w:tcPr>
            <w:tcW w:w="2039" w:type="dxa"/>
            <w:tcBorders/>
            <w:vAlign w:val="center"/>
          </w:tcPr>
          <w:p>
            <w:pPr>
              <w:pStyle w:val="TableContents"/>
              <w:numPr>
                <w:ilvl w:val="0"/>
                <w:numId w:val="28"/>
              </w:numPr>
              <w:tabs>
                <w:tab w:val="clear" w:pos="1134"/>
                <w:tab w:val="left" w:leader="none" w:pos="707"/>
              </w:tabs>
              <w:bidi w:val="0"/>
              <w:spacing w:before="0" w:after="0"/>
              <w:ind w:start="707" w:hanging="283"/>
              <w:jc w:val="left"/>
              <w:rPr/>
            </w:pPr>
            <w:r>
              <w:rPr/>
              <w:t xml:space="preserve">Jesse Shatkin </w:t>
            </w:r>
          </w:p>
          <w:p>
            <w:pPr>
              <w:pStyle w:val="TableContents"/>
              <w:numPr>
                <w:ilvl w:val="0"/>
                <w:numId w:val="28"/>
              </w:numPr>
              <w:tabs>
                <w:tab w:val="clear" w:pos="1134"/>
                <w:tab w:val="left" w:leader="none" w:pos="707"/>
              </w:tabs>
              <w:bidi w:val="0"/>
              <w:spacing w:before="0" w:after="283"/>
              <w:ind w:start="707" w:hanging="283"/>
              <w:jc w:val="left"/>
              <w:rPr/>
            </w:pPr>
            <w:r>
              <w:rPr/>
              <w:t xml:space="preserve">D. Sardy </w:t>
            </w:r>
          </w:p>
        </w:tc>
        <w:tc>
          <w:tcPr>
            <w:tcW w:w="1659" w:type="dxa"/>
            <w:tcBorders/>
            <w:vAlign w:val="center"/>
          </w:tcPr>
          <w:p>
            <w:pPr>
              <w:pStyle w:val="TableContents"/>
              <w:bidi w:val="0"/>
              <w:spacing w:before="0" w:after="283"/>
              <w:jc w:val="left"/>
              <w:rPr/>
            </w:pPr>
            <w:r>
              <w:rPr/>
              <w:t xml:space="preserve">2: 50 </w:t>
            </w:r>
          </w:p>
        </w:tc>
      </w:tr>
      <w:tr>
        <w:trPr/>
        <w:tc>
          <w:tcPr>
            <w:tcW w:w="698" w:type="dxa"/>
            <w:tcBorders/>
            <w:vAlign w:val="center"/>
          </w:tcPr>
          <w:p>
            <w:pPr>
              <w:pStyle w:val="TableContents"/>
              <w:bidi w:val="0"/>
              <w:spacing w:before="0" w:after="283"/>
              <w:jc w:val="left"/>
              <w:rPr/>
            </w:pPr>
            <w:r>
              <w:rPr/>
              <w:t xml:space="preserve">2. </w:t>
            </w:r>
          </w:p>
        </w:tc>
        <w:tc>
          <w:tcPr>
            <w:tcW w:w="3374" w:type="dxa"/>
            <w:tcBorders/>
            <w:vAlign w:val="center"/>
          </w:tcPr>
          <w:p>
            <w:pPr>
              <w:pStyle w:val="TableContents"/>
              <w:bidi w:val="0"/>
              <w:spacing w:before="0" w:after="283"/>
              <w:jc w:val="left"/>
              <w:rPr/>
            </w:pPr>
            <w:r>
              <w:rPr/>
              <w:t xml:space="preserve">"Viimeiset oikeat"... </w:t>
            </w:r>
          </w:p>
        </w:tc>
        <w:tc>
          <w:tcPr>
            <w:tcW w:w="2435" w:type="dxa"/>
            <w:tcBorders/>
            <w:vAlign w:val="center"/>
          </w:tcPr>
          <w:p>
            <w:pPr>
              <w:pStyle w:val="TableContents"/>
              <w:numPr>
                <w:ilvl w:val="0"/>
                <w:numId w:val="29"/>
              </w:numPr>
              <w:tabs>
                <w:tab w:val="clear" w:pos="1134"/>
                <w:tab w:val="left" w:leader="none" w:pos="707"/>
              </w:tabs>
              <w:bidi w:val="0"/>
              <w:spacing w:before="0" w:after="0"/>
              <w:ind w:start="707" w:hanging="283"/>
              <w:jc w:val="left"/>
              <w:rPr/>
            </w:pPr>
            <w:r>
              <w:rPr/>
              <w:t xml:space="preserve">Kanto </w:t>
            </w:r>
          </w:p>
          <w:p>
            <w:pPr>
              <w:pStyle w:val="TableContents"/>
              <w:numPr>
                <w:ilvl w:val="0"/>
                <w:numId w:val="29"/>
              </w:numPr>
              <w:tabs>
                <w:tab w:val="clear" w:pos="1134"/>
                <w:tab w:val="left" w:leader="none" w:pos="707"/>
              </w:tabs>
              <w:bidi w:val="0"/>
              <w:spacing w:before="0" w:after="0"/>
              <w:ind w:start="707" w:hanging="283"/>
              <w:jc w:val="left"/>
              <w:rPr/>
            </w:pPr>
            <w:r>
              <w:rPr/>
              <w:t xml:space="preserve">Wentz </w:t>
            </w:r>
          </w:p>
          <w:p>
            <w:pPr>
              <w:pStyle w:val="TableContents"/>
              <w:numPr>
                <w:ilvl w:val="0"/>
                <w:numId w:val="29"/>
              </w:numPr>
              <w:tabs>
                <w:tab w:val="clear" w:pos="1134"/>
                <w:tab w:val="left" w:leader="none" w:pos="707"/>
              </w:tabs>
              <w:bidi w:val="0"/>
              <w:spacing w:before="0" w:after="0"/>
              <w:ind w:start="707" w:hanging="283"/>
              <w:jc w:val="left"/>
              <w:rPr/>
            </w:pPr>
            <w:r>
              <w:rPr/>
              <w:t xml:space="preserve">Trohman </w:t>
            </w:r>
          </w:p>
          <w:p>
            <w:pPr>
              <w:pStyle w:val="TableContents"/>
              <w:numPr>
                <w:ilvl w:val="0"/>
                <w:numId w:val="29"/>
              </w:numPr>
              <w:tabs>
                <w:tab w:val="clear" w:pos="1134"/>
                <w:tab w:val="left" w:leader="none" w:pos="707"/>
              </w:tabs>
              <w:bidi w:val="0"/>
              <w:spacing w:before="0" w:after="0"/>
              <w:ind w:start="707" w:hanging="283"/>
              <w:jc w:val="left"/>
              <w:rPr/>
            </w:pPr>
            <w:r>
              <w:rPr/>
              <w:t xml:space="preserve">Hurley </w:t>
            </w:r>
          </w:p>
          <w:p>
            <w:pPr>
              <w:pStyle w:val="TableContents"/>
              <w:numPr>
                <w:ilvl w:val="0"/>
                <w:numId w:val="29"/>
              </w:numPr>
              <w:tabs>
                <w:tab w:val="clear" w:pos="1134"/>
                <w:tab w:val="left" w:leader="none" w:pos="707"/>
              </w:tabs>
              <w:bidi w:val="0"/>
              <w:spacing w:before="0" w:after="283"/>
              <w:ind w:start="707" w:hanging="283"/>
              <w:jc w:val="left"/>
              <w:rPr/>
            </w:pPr>
            <w:r>
              <w:rPr/>
              <w:t xml:space="preserve">Carlo Montagnese </w:t>
            </w:r>
          </w:p>
        </w:tc>
        <w:tc>
          <w:tcPr>
            <w:tcW w:w="2039" w:type="dxa"/>
            <w:tcBorders/>
            <w:vAlign w:val="center"/>
          </w:tcPr>
          <w:p>
            <w:pPr>
              <w:pStyle w:val="TableContents"/>
              <w:numPr>
                <w:ilvl w:val="0"/>
                <w:numId w:val="30"/>
              </w:numPr>
              <w:tabs>
                <w:tab w:val="clear" w:pos="1134"/>
                <w:tab w:val="left" w:leader="none" w:pos="707"/>
              </w:tabs>
              <w:bidi w:val="0"/>
              <w:spacing w:before="0" w:after="0"/>
              <w:ind w:start="707" w:hanging="283"/>
              <w:jc w:val="left"/>
              <w:rPr/>
            </w:pPr>
            <w:r>
              <w:rPr/>
              <w:t xml:space="preserve">Butch Walker </w:t>
            </w:r>
          </w:p>
          <w:p>
            <w:pPr>
              <w:pStyle w:val="TableContents"/>
              <w:numPr>
                <w:ilvl w:val="0"/>
                <w:numId w:val="30"/>
              </w:numPr>
              <w:tabs>
                <w:tab w:val="clear" w:pos="1134"/>
                <w:tab w:val="left" w:leader="none" w:pos="707"/>
              </w:tabs>
              <w:bidi w:val="0"/>
              <w:spacing w:before="0" w:after="283"/>
              <w:ind w:start="707" w:hanging="283"/>
              <w:jc w:val="left"/>
              <w:rPr/>
            </w:pPr>
            <w:r>
              <w:rPr/>
              <w:t xml:space="preserve">Illangelo </w:t>
            </w:r>
          </w:p>
        </w:tc>
        <w:tc>
          <w:tcPr>
            <w:tcW w:w="1659" w:type="dxa"/>
            <w:tcBorders/>
            <w:vAlign w:val="center"/>
          </w:tcPr>
          <w:p>
            <w:pPr>
              <w:pStyle w:val="TableContents"/>
              <w:bidi w:val="0"/>
              <w:spacing w:before="0" w:after="283"/>
              <w:jc w:val="left"/>
              <w:rPr/>
            </w:pPr>
            <w:r>
              <w:rPr/>
              <w:t xml:space="preserve">3: 50 </w:t>
            </w:r>
          </w:p>
        </w:tc>
      </w:tr>
      <w:tr>
        <w:trPr/>
        <w:tc>
          <w:tcPr>
            <w:tcW w:w="698" w:type="dxa"/>
            <w:tcBorders/>
            <w:vAlign w:val="center"/>
          </w:tcPr>
          <w:p>
            <w:pPr>
              <w:pStyle w:val="TableContents"/>
              <w:bidi w:val="0"/>
              <w:spacing w:before="0" w:after="283"/>
              <w:jc w:val="left"/>
              <w:rPr/>
            </w:pPr>
            <w:r>
              <w:rPr/>
              <w:t xml:space="preserve">3. </w:t>
            </w:r>
          </w:p>
        </w:tc>
        <w:tc>
          <w:tcPr>
            <w:tcW w:w="3374" w:type="dxa"/>
            <w:tcBorders/>
            <w:vAlign w:val="center"/>
          </w:tcPr>
          <w:p>
            <w:pPr>
              <w:pStyle w:val="TableContents"/>
              <w:bidi w:val="0"/>
              <w:spacing w:before="0" w:after="283"/>
              <w:jc w:val="left"/>
              <w:rPr/>
            </w:pPr>
            <w:r>
              <w:rPr/>
              <w:t xml:space="preserve">"Pidä minua tiukasti kiinni tai älä. </w:t>
            </w:r>
          </w:p>
        </w:tc>
        <w:tc>
          <w:tcPr>
            <w:tcW w:w="2435" w:type="dxa"/>
            <w:tcBorders/>
            <w:vAlign w:val="center"/>
          </w:tcPr>
          <w:p>
            <w:pPr>
              <w:pStyle w:val="TableContents"/>
              <w:numPr>
                <w:ilvl w:val="0"/>
                <w:numId w:val="31"/>
              </w:numPr>
              <w:tabs>
                <w:tab w:val="clear" w:pos="1134"/>
                <w:tab w:val="left" w:leader="none" w:pos="707"/>
              </w:tabs>
              <w:bidi w:val="0"/>
              <w:spacing w:before="0" w:after="0"/>
              <w:ind w:start="707" w:hanging="283"/>
              <w:jc w:val="left"/>
              <w:rPr/>
            </w:pPr>
            <w:r>
              <w:rPr/>
              <w:t xml:space="preserve">Kanto </w:t>
            </w:r>
          </w:p>
          <w:p>
            <w:pPr>
              <w:pStyle w:val="TableContents"/>
              <w:numPr>
                <w:ilvl w:val="0"/>
                <w:numId w:val="31"/>
              </w:numPr>
              <w:tabs>
                <w:tab w:val="clear" w:pos="1134"/>
                <w:tab w:val="left" w:leader="none" w:pos="707"/>
              </w:tabs>
              <w:bidi w:val="0"/>
              <w:spacing w:before="0" w:after="0"/>
              <w:ind w:start="707" w:hanging="283"/>
              <w:jc w:val="left"/>
              <w:rPr/>
            </w:pPr>
            <w:r>
              <w:rPr/>
              <w:t xml:space="preserve">Wentz </w:t>
            </w:r>
          </w:p>
          <w:p>
            <w:pPr>
              <w:pStyle w:val="TableContents"/>
              <w:numPr>
                <w:ilvl w:val="0"/>
                <w:numId w:val="31"/>
              </w:numPr>
              <w:tabs>
                <w:tab w:val="clear" w:pos="1134"/>
                <w:tab w:val="left" w:leader="none" w:pos="707"/>
              </w:tabs>
              <w:bidi w:val="0"/>
              <w:spacing w:before="0" w:after="0"/>
              <w:ind w:start="707" w:hanging="283"/>
              <w:jc w:val="left"/>
              <w:rPr/>
            </w:pPr>
            <w:r>
              <w:rPr/>
              <w:t xml:space="preserve">Trohman </w:t>
            </w:r>
          </w:p>
          <w:p>
            <w:pPr>
              <w:pStyle w:val="TableContents"/>
              <w:numPr>
                <w:ilvl w:val="0"/>
                <w:numId w:val="31"/>
              </w:numPr>
              <w:tabs>
                <w:tab w:val="clear" w:pos="1134"/>
                <w:tab w:val="left" w:leader="none" w:pos="707"/>
              </w:tabs>
              <w:bidi w:val="0"/>
              <w:spacing w:before="0" w:after="0"/>
              <w:ind w:start="707" w:hanging="283"/>
              <w:jc w:val="left"/>
              <w:rPr/>
            </w:pPr>
            <w:r>
              <w:rPr/>
              <w:t xml:space="preserve">Hurley </w:t>
            </w:r>
          </w:p>
          <w:p>
            <w:pPr>
              <w:pStyle w:val="TableContents"/>
              <w:numPr>
                <w:ilvl w:val="0"/>
                <w:numId w:val="31"/>
              </w:numPr>
              <w:tabs>
                <w:tab w:val="clear" w:pos="1134"/>
                <w:tab w:val="left" w:leader="none" w:pos="707"/>
              </w:tabs>
              <w:bidi w:val="0"/>
              <w:spacing w:before="0" w:after="283"/>
              <w:ind w:start="707" w:hanging="283"/>
              <w:jc w:val="left"/>
              <w:rPr/>
            </w:pPr>
            <w:r>
              <w:rPr/>
              <w:t xml:space="preserve">Jonny Coffer </w:t>
            </w:r>
          </w:p>
        </w:tc>
        <w:tc>
          <w:tcPr>
            <w:tcW w:w="2039" w:type="dxa"/>
            <w:tcBorders/>
            <w:vAlign w:val="center"/>
          </w:tcPr>
          <w:p>
            <w:pPr>
              <w:pStyle w:val="TableContents"/>
              <w:numPr>
                <w:ilvl w:val="0"/>
                <w:numId w:val="32"/>
              </w:numPr>
              <w:tabs>
                <w:tab w:val="clear" w:pos="1134"/>
                <w:tab w:val="left" w:leader="none" w:pos="707"/>
              </w:tabs>
              <w:bidi w:val="0"/>
              <w:spacing w:before="0" w:after="0"/>
              <w:ind w:start="707" w:hanging="283"/>
              <w:jc w:val="left"/>
              <w:rPr/>
            </w:pPr>
            <w:r>
              <w:rPr/>
              <w:t xml:space="preserve">Arkun </w:t>
            </w:r>
          </w:p>
          <w:p>
            <w:pPr>
              <w:pStyle w:val="TableContents"/>
              <w:numPr>
                <w:ilvl w:val="0"/>
                <w:numId w:val="32"/>
              </w:numPr>
              <w:tabs>
                <w:tab w:val="clear" w:pos="1134"/>
                <w:tab w:val="left" w:leader="none" w:pos="707"/>
              </w:tabs>
              <w:bidi w:val="0"/>
              <w:spacing w:before="0" w:after="283"/>
              <w:ind w:start="707" w:hanging="283"/>
              <w:jc w:val="left"/>
              <w:rPr/>
            </w:pPr>
            <w:r>
              <w:rPr/>
              <w:t xml:space="preserve">Walker </w:t>
            </w:r>
          </w:p>
        </w:tc>
        <w:tc>
          <w:tcPr>
            <w:tcW w:w="1659" w:type="dxa"/>
            <w:tcBorders/>
            <w:vAlign w:val="center"/>
          </w:tcPr>
          <w:p>
            <w:pPr>
              <w:pStyle w:val="TableContents"/>
              <w:bidi w:val="0"/>
              <w:spacing w:before="0" w:after="283"/>
              <w:jc w:val="left"/>
              <w:rPr/>
            </w:pPr>
            <w:r>
              <w:rPr/>
              <w:t xml:space="preserve">3: 30 </w:t>
            </w:r>
          </w:p>
        </w:tc>
      </w:tr>
      <w:tr>
        <w:trPr/>
        <w:tc>
          <w:tcPr>
            <w:tcW w:w="698" w:type="dxa"/>
            <w:tcBorders/>
            <w:vAlign w:val="center"/>
          </w:tcPr>
          <w:p>
            <w:pPr>
              <w:pStyle w:val="TableContents"/>
              <w:bidi w:val="0"/>
              <w:spacing w:before="0" w:after="283"/>
              <w:jc w:val="left"/>
              <w:rPr/>
            </w:pPr>
            <w:r>
              <w:rPr/>
              <w:t xml:space="preserve">4. </w:t>
            </w:r>
          </w:p>
        </w:tc>
        <w:tc>
          <w:tcPr>
            <w:tcW w:w="3374" w:type="dxa"/>
            <w:tcBorders/>
            <w:vAlign w:val="center"/>
          </w:tcPr>
          <w:p>
            <w:pPr>
              <w:pStyle w:val="TableContents"/>
              <w:bidi w:val="0"/>
              <w:spacing w:before="0" w:after="283"/>
              <w:jc w:val="left"/>
              <w:rPr/>
            </w:pPr>
            <w:r>
              <w:rPr/>
              <w:t xml:space="preserve">Wilson (Kalliita virheitä)'' </w:t>
            </w:r>
          </w:p>
        </w:tc>
        <w:tc>
          <w:tcPr>
            <w:tcW w:w="2435" w:type="dxa"/>
            <w:tcBorders/>
            <w:vAlign w:val="center"/>
          </w:tcPr>
          <w:p>
            <w:pPr>
              <w:pStyle w:val="TableContents"/>
              <w:numPr>
                <w:ilvl w:val="0"/>
                <w:numId w:val="33"/>
              </w:numPr>
              <w:tabs>
                <w:tab w:val="clear" w:pos="1134"/>
                <w:tab w:val="left" w:leader="none" w:pos="707"/>
              </w:tabs>
              <w:bidi w:val="0"/>
              <w:spacing w:before="0" w:after="0"/>
              <w:ind w:start="707" w:hanging="283"/>
              <w:jc w:val="left"/>
              <w:rPr/>
            </w:pPr>
            <w:r>
              <w:rPr/>
              <w:t xml:space="preserve">Kanto </w:t>
            </w:r>
          </w:p>
          <w:p>
            <w:pPr>
              <w:pStyle w:val="TableContents"/>
              <w:numPr>
                <w:ilvl w:val="0"/>
                <w:numId w:val="33"/>
              </w:numPr>
              <w:tabs>
                <w:tab w:val="clear" w:pos="1134"/>
                <w:tab w:val="left" w:leader="none" w:pos="707"/>
              </w:tabs>
              <w:bidi w:val="0"/>
              <w:spacing w:before="0" w:after="0"/>
              <w:ind w:start="707" w:hanging="283"/>
              <w:jc w:val="left"/>
              <w:rPr/>
            </w:pPr>
            <w:r>
              <w:rPr/>
              <w:t xml:space="preserve">Wentz </w:t>
            </w:r>
          </w:p>
          <w:p>
            <w:pPr>
              <w:pStyle w:val="TableContents"/>
              <w:numPr>
                <w:ilvl w:val="0"/>
                <w:numId w:val="33"/>
              </w:numPr>
              <w:tabs>
                <w:tab w:val="clear" w:pos="1134"/>
                <w:tab w:val="left" w:leader="none" w:pos="707"/>
              </w:tabs>
              <w:bidi w:val="0"/>
              <w:spacing w:before="0" w:after="0"/>
              <w:ind w:start="707" w:hanging="283"/>
              <w:jc w:val="left"/>
              <w:rPr/>
            </w:pPr>
            <w:r>
              <w:rPr/>
              <w:t xml:space="preserve">Trohman </w:t>
            </w:r>
          </w:p>
          <w:p>
            <w:pPr>
              <w:pStyle w:val="TableContents"/>
              <w:numPr>
                <w:ilvl w:val="0"/>
                <w:numId w:val="33"/>
              </w:numPr>
              <w:tabs>
                <w:tab w:val="clear" w:pos="1134"/>
                <w:tab w:val="left" w:leader="none" w:pos="707"/>
              </w:tabs>
              <w:bidi w:val="0"/>
              <w:spacing w:before="0" w:after="283"/>
              <w:ind w:start="707" w:hanging="283"/>
              <w:jc w:val="left"/>
              <w:rPr/>
            </w:pPr>
            <w:r>
              <w:rPr/>
              <w:t xml:space="preserve">Hurley </w:t>
            </w:r>
          </w:p>
        </w:tc>
        <w:tc>
          <w:tcPr>
            <w:tcW w:w="2039" w:type="dxa"/>
            <w:tcBorders/>
            <w:vAlign w:val="center"/>
          </w:tcPr>
          <w:p>
            <w:pPr>
              <w:pStyle w:val="TableContents"/>
              <w:numPr>
                <w:ilvl w:val="0"/>
                <w:numId w:val="34"/>
              </w:numPr>
              <w:tabs>
                <w:tab w:val="clear" w:pos="1134"/>
                <w:tab w:val="left" w:leader="none" w:pos="707"/>
              </w:tabs>
              <w:bidi w:val="0"/>
              <w:spacing w:before="0" w:after="283"/>
              <w:ind w:start="707" w:hanging="283"/>
              <w:jc w:val="left"/>
              <w:rPr/>
            </w:pPr>
            <w:r>
              <w:rPr/>
              <w:t xml:space="preserve">D. Sardy </w:t>
            </w:r>
          </w:p>
        </w:tc>
        <w:tc>
          <w:tcPr>
            <w:tcW w:w="1659" w:type="dxa"/>
            <w:tcBorders/>
            <w:vAlign w:val="center"/>
          </w:tcPr>
          <w:p>
            <w:pPr>
              <w:pStyle w:val="TableContents"/>
              <w:bidi w:val="0"/>
              <w:spacing w:before="0" w:after="283"/>
              <w:jc w:val="left"/>
              <w:rPr/>
            </w:pPr>
            <w:r>
              <w:rPr/>
              <w:t xml:space="preserve">3: 36 </w:t>
            </w:r>
          </w:p>
        </w:tc>
      </w:tr>
      <w:tr>
        <w:trPr/>
        <w:tc>
          <w:tcPr>
            <w:tcW w:w="698" w:type="dxa"/>
            <w:tcBorders/>
            <w:vAlign w:val="center"/>
          </w:tcPr>
          <w:p>
            <w:pPr>
              <w:pStyle w:val="TableContents"/>
              <w:bidi w:val="0"/>
              <w:spacing w:before="0" w:after="283"/>
              <w:jc w:val="left"/>
              <w:rPr/>
            </w:pPr>
            <w:r>
              <w:rPr/>
              <w:t xml:space="preserve">5. </w:t>
            </w:r>
          </w:p>
        </w:tc>
        <w:tc>
          <w:tcPr>
            <w:tcW w:w="3374" w:type="dxa"/>
            <w:tcBorders/>
            <w:vAlign w:val="center"/>
          </w:tcPr>
          <w:p>
            <w:pPr>
              <w:pStyle w:val="TableContents"/>
              <w:bidi w:val="0"/>
              <w:spacing w:before="0" w:after="283"/>
              <w:jc w:val="left"/>
              <w:rPr/>
            </w:pPr>
            <w:r>
              <w:rPr/>
              <w:t xml:space="preserve">``Kirkko'' </w:t>
            </w:r>
          </w:p>
        </w:tc>
        <w:tc>
          <w:tcPr>
            <w:tcW w:w="2435" w:type="dxa"/>
            <w:tcBorders/>
            <w:vAlign w:val="center"/>
          </w:tcPr>
          <w:p>
            <w:pPr>
              <w:pStyle w:val="TableContents"/>
              <w:numPr>
                <w:ilvl w:val="0"/>
                <w:numId w:val="35"/>
              </w:numPr>
              <w:tabs>
                <w:tab w:val="clear" w:pos="1134"/>
                <w:tab w:val="left" w:leader="none" w:pos="707"/>
              </w:tabs>
              <w:bidi w:val="0"/>
              <w:spacing w:before="0" w:after="0"/>
              <w:ind w:start="707" w:hanging="283"/>
              <w:jc w:val="left"/>
              <w:rPr/>
            </w:pPr>
            <w:r>
              <w:rPr/>
              <w:t xml:space="preserve">Kanto </w:t>
            </w:r>
          </w:p>
          <w:p>
            <w:pPr>
              <w:pStyle w:val="TableContents"/>
              <w:numPr>
                <w:ilvl w:val="0"/>
                <w:numId w:val="35"/>
              </w:numPr>
              <w:tabs>
                <w:tab w:val="clear" w:pos="1134"/>
                <w:tab w:val="left" w:leader="none" w:pos="707"/>
              </w:tabs>
              <w:bidi w:val="0"/>
              <w:spacing w:before="0" w:after="0"/>
              <w:ind w:start="707" w:hanging="283"/>
              <w:jc w:val="left"/>
              <w:rPr/>
            </w:pPr>
            <w:r>
              <w:rPr/>
              <w:t xml:space="preserve">Wentz </w:t>
            </w:r>
          </w:p>
          <w:p>
            <w:pPr>
              <w:pStyle w:val="TableContents"/>
              <w:numPr>
                <w:ilvl w:val="0"/>
                <w:numId w:val="35"/>
              </w:numPr>
              <w:tabs>
                <w:tab w:val="clear" w:pos="1134"/>
                <w:tab w:val="left" w:leader="none" w:pos="707"/>
              </w:tabs>
              <w:bidi w:val="0"/>
              <w:spacing w:before="0" w:after="0"/>
              <w:ind w:start="707" w:hanging="283"/>
              <w:jc w:val="left"/>
              <w:rPr/>
            </w:pPr>
            <w:r>
              <w:rPr/>
              <w:t xml:space="preserve">Trohman </w:t>
            </w:r>
          </w:p>
          <w:p>
            <w:pPr>
              <w:pStyle w:val="TableContents"/>
              <w:numPr>
                <w:ilvl w:val="0"/>
                <w:numId w:val="35"/>
              </w:numPr>
              <w:tabs>
                <w:tab w:val="clear" w:pos="1134"/>
                <w:tab w:val="left" w:leader="none" w:pos="707"/>
              </w:tabs>
              <w:bidi w:val="0"/>
              <w:spacing w:before="0" w:after="0"/>
              <w:ind w:start="707" w:hanging="283"/>
              <w:jc w:val="left"/>
              <w:rPr/>
            </w:pPr>
            <w:r>
              <w:rPr/>
              <w:t xml:space="preserve">Hurley </w:t>
            </w:r>
          </w:p>
          <w:p>
            <w:pPr>
              <w:pStyle w:val="TableContents"/>
              <w:numPr>
                <w:ilvl w:val="0"/>
                <w:numId w:val="35"/>
              </w:numPr>
              <w:tabs>
                <w:tab w:val="clear" w:pos="1134"/>
                <w:tab w:val="left" w:leader="none" w:pos="707"/>
              </w:tabs>
              <w:bidi w:val="0"/>
              <w:spacing w:before="0" w:after="0"/>
              <w:ind w:start="707" w:hanging="283"/>
              <w:jc w:val="left"/>
              <w:rPr/>
            </w:pPr>
            <w:r>
              <w:rPr/>
              <w:t xml:space="preserve">Audra Mae </w:t>
            </w:r>
          </w:p>
          <w:p>
            <w:pPr>
              <w:pStyle w:val="TableContents"/>
              <w:numPr>
                <w:ilvl w:val="0"/>
                <w:numId w:val="35"/>
              </w:numPr>
              <w:tabs>
                <w:tab w:val="clear" w:pos="1134"/>
                <w:tab w:val="left" w:leader="none" w:pos="707"/>
              </w:tabs>
              <w:bidi w:val="0"/>
              <w:spacing w:before="0" w:after="0"/>
              <w:ind w:start="707" w:hanging="283"/>
              <w:jc w:val="left"/>
              <w:rPr/>
            </w:pPr>
            <w:r>
              <w:rPr/>
              <w:t xml:space="preserve">Kate York </w:t>
            </w:r>
          </w:p>
          <w:p>
            <w:pPr>
              <w:pStyle w:val="TableContents"/>
              <w:numPr>
                <w:ilvl w:val="0"/>
                <w:numId w:val="35"/>
              </w:numPr>
              <w:tabs>
                <w:tab w:val="clear" w:pos="1134"/>
                <w:tab w:val="left" w:leader="none" w:pos="707"/>
              </w:tabs>
              <w:bidi w:val="0"/>
              <w:spacing w:before="0" w:after="283"/>
              <w:ind w:start="707" w:hanging="283"/>
              <w:jc w:val="left"/>
              <w:rPr/>
            </w:pPr>
            <w:r>
              <w:rPr/>
              <w:t xml:space="preserve">Andrew Wells </w:t>
            </w:r>
          </w:p>
        </w:tc>
        <w:tc>
          <w:tcPr>
            <w:tcW w:w="2039" w:type="dxa"/>
            <w:tcBorders/>
            <w:vAlign w:val="center"/>
          </w:tcPr>
          <w:p>
            <w:pPr>
              <w:pStyle w:val="TableContents"/>
              <w:numPr>
                <w:ilvl w:val="0"/>
                <w:numId w:val="36"/>
              </w:numPr>
              <w:tabs>
                <w:tab w:val="clear" w:pos="1134"/>
                <w:tab w:val="left" w:leader="none" w:pos="707"/>
              </w:tabs>
              <w:bidi w:val="0"/>
              <w:spacing w:before="0" w:after="0"/>
              <w:ind w:start="707" w:hanging="283"/>
              <w:jc w:val="left"/>
              <w:rPr/>
            </w:pPr>
            <w:r>
              <w:rPr/>
              <w:t xml:space="preserve">Walker </w:t>
            </w:r>
          </w:p>
          <w:p>
            <w:pPr>
              <w:pStyle w:val="TableContents"/>
              <w:numPr>
                <w:ilvl w:val="0"/>
                <w:numId w:val="36"/>
              </w:numPr>
              <w:tabs>
                <w:tab w:val="clear" w:pos="1134"/>
                <w:tab w:val="left" w:leader="none" w:pos="707"/>
              </w:tabs>
              <w:bidi w:val="0"/>
              <w:spacing w:before="0" w:after="283"/>
              <w:ind w:start="707" w:hanging="283"/>
              <w:jc w:val="left"/>
              <w:rPr/>
            </w:pPr>
            <w:r>
              <w:rPr/>
              <w:t xml:space="preserve">Wells </w:t>
            </w:r>
          </w:p>
        </w:tc>
        <w:tc>
          <w:tcPr>
            <w:tcW w:w="1659" w:type="dxa"/>
            <w:tcBorders/>
            <w:vAlign w:val="center"/>
          </w:tcPr>
          <w:p>
            <w:pPr>
              <w:pStyle w:val="TableContents"/>
              <w:bidi w:val="0"/>
              <w:spacing w:before="0" w:after="283"/>
              <w:jc w:val="left"/>
              <w:rPr/>
            </w:pPr>
            <w:r>
              <w:rPr/>
              <w:t xml:space="preserve">3: 31 </w:t>
            </w:r>
          </w:p>
        </w:tc>
      </w:tr>
      <w:tr>
        <w:trPr/>
        <w:tc>
          <w:tcPr>
            <w:tcW w:w="698" w:type="dxa"/>
            <w:tcBorders/>
            <w:vAlign w:val="center"/>
          </w:tcPr>
          <w:p>
            <w:pPr>
              <w:pStyle w:val="TableContents"/>
              <w:bidi w:val="0"/>
              <w:spacing w:before="0" w:after="283"/>
              <w:jc w:val="left"/>
              <w:rPr/>
            </w:pPr>
            <w:r>
              <w:rPr/>
              <w:t xml:space="preserve">6. </w:t>
            </w:r>
          </w:p>
        </w:tc>
        <w:tc>
          <w:tcPr>
            <w:tcW w:w="3374" w:type="dxa"/>
            <w:tcBorders/>
            <w:vAlign w:val="center"/>
          </w:tcPr>
          <w:p>
            <w:pPr>
              <w:pStyle w:val="TableContents"/>
              <w:bidi w:val="0"/>
              <w:spacing w:before="0" w:after="283"/>
              <w:jc w:val="left"/>
              <w:rPr/>
            </w:pPr>
            <w:r>
              <w:rPr/>
              <w:t xml:space="preserve">``Heaven's Gate'' </w:t>
            </w:r>
          </w:p>
        </w:tc>
        <w:tc>
          <w:tcPr>
            <w:tcW w:w="2435" w:type="dxa"/>
            <w:tcBorders/>
            <w:vAlign w:val="center"/>
          </w:tcPr>
          <w:p>
            <w:pPr>
              <w:pStyle w:val="TableContents"/>
              <w:numPr>
                <w:ilvl w:val="0"/>
                <w:numId w:val="37"/>
              </w:numPr>
              <w:tabs>
                <w:tab w:val="clear" w:pos="1134"/>
                <w:tab w:val="left" w:leader="none" w:pos="707"/>
              </w:tabs>
              <w:bidi w:val="0"/>
              <w:spacing w:before="0" w:after="0"/>
              <w:ind w:start="707" w:hanging="283"/>
              <w:jc w:val="left"/>
              <w:rPr/>
            </w:pPr>
            <w:r>
              <w:rPr>
                <w:color w:val="A9A9A9"/>
              </w:rPr>
              <w:t xml:space="preserve">Kant</w:t>
            </w:r>
            <w:r>
              <w:rPr/>
              <w:t xml:space="preserve">o </w:t>
            </w:r>
          </w:p>
          <w:p>
            <w:pPr>
              <w:pStyle w:val="TableContents"/>
              <w:numPr>
                <w:ilvl w:val="0"/>
                <w:numId w:val="37"/>
              </w:numPr>
              <w:tabs>
                <w:tab w:val="clear" w:pos="1134"/>
                <w:tab w:val="left" w:leader="none" w:pos="707"/>
              </w:tabs>
              <w:bidi w:val="0"/>
              <w:spacing w:before="0" w:after="0"/>
              <w:ind w:start="707" w:hanging="283"/>
              <w:jc w:val="left"/>
              <w:rPr/>
            </w:pPr>
            <w:r>
              <w:rPr>
                <w:color w:val="DCDCDC"/>
              </w:rPr>
              <w:t xml:space="preserve">Went</w:t>
            </w:r>
            <w:r>
              <w:rPr/>
              <w:t xml:space="preserve">z </w:t>
            </w:r>
          </w:p>
          <w:p>
            <w:pPr>
              <w:pStyle w:val="TableContents"/>
              <w:numPr>
                <w:ilvl w:val="0"/>
                <w:numId w:val="37"/>
              </w:numPr>
              <w:tabs>
                <w:tab w:val="clear" w:pos="1134"/>
                <w:tab w:val="left" w:leader="none" w:pos="707"/>
              </w:tabs>
              <w:bidi w:val="0"/>
              <w:spacing w:before="0" w:after="0"/>
              <w:ind w:start="707" w:hanging="283"/>
              <w:jc w:val="left"/>
              <w:rPr/>
            </w:pPr>
            <w:r>
              <w:rPr>
                <w:color w:val="2F4F4F"/>
              </w:rPr>
              <w:t xml:space="preserve">Trohma</w:t>
            </w:r>
            <w:r>
              <w:rPr/>
              <w:t xml:space="preserve">n </w:t>
            </w:r>
          </w:p>
          <w:p>
            <w:pPr>
              <w:pStyle w:val="TableContents"/>
              <w:numPr>
                <w:ilvl w:val="0"/>
                <w:numId w:val="37"/>
              </w:numPr>
              <w:tabs>
                <w:tab w:val="clear" w:pos="1134"/>
                <w:tab w:val="left" w:leader="none" w:pos="707"/>
              </w:tabs>
              <w:bidi w:val="0"/>
              <w:spacing w:before="0" w:after="283"/>
              <w:ind w:start="707" w:hanging="283"/>
              <w:jc w:val="left"/>
              <w:rPr/>
            </w:pPr>
            <w:r>
              <w:rPr>
                <w:color w:val="556B2F"/>
              </w:rPr>
              <w:t xml:space="preserve">Hurle</w:t>
            </w:r>
            <w:r>
              <w:rPr/>
              <w:t xml:space="preserve">y </w:t>
            </w:r>
          </w:p>
        </w:tc>
        <w:tc>
          <w:tcPr>
            <w:tcW w:w="2039" w:type="dxa"/>
            <w:tcBorders/>
            <w:vAlign w:val="center"/>
          </w:tcPr>
          <w:p>
            <w:pPr>
              <w:pStyle w:val="TableContents"/>
              <w:numPr>
                <w:ilvl w:val="0"/>
                <w:numId w:val="38"/>
              </w:numPr>
              <w:tabs>
                <w:tab w:val="clear" w:pos="1134"/>
                <w:tab w:val="left" w:leader="none" w:pos="707"/>
              </w:tabs>
              <w:bidi w:val="0"/>
              <w:spacing w:before="0" w:after="283"/>
              <w:ind w:start="707" w:hanging="283"/>
              <w:jc w:val="left"/>
              <w:rPr/>
            </w:pPr>
            <w:r>
              <w:rPr/>
              <w:t xml:space="preserve">D. Sardy </w:t>
            </w:r>
          </w:p>
        </w:tc>
        <w:tc>
          <w:tcPr>
            <w:tcW w:w="1659" w:type="dxa"/>
            <w:tcBorders/>
            <w:vAlign w:val="center"/>
          </w:tcPr>
          <w:p>
            <w:pPr>
              <w:pStyle w:val="TableContents"/>
              <w:bidi w:val="0"/>
              <w:spacing w:before="0" w:after="283"/>
              <w:jc w:val="left"/>
              <w:rPr/>
            </w:pPr>
            <w:r>
              <w:rPr/>
              <w:t xml:space="preserve">3: 45 </w:t>
            </w:r>
          </w:p>
        </w:tc>
      </w:tr>
      <w:tr>
        <w:trPr/>
        <w:tc>
          <w:tcPr>
            <w:tcW w:w="698" w:type="dxa"/>
            <w:tcBorders/>
            <w:vAlign w:val="center"/>
          </w:tcPr>
          <w:p>
            <w:pPr>
              <w:pStyle w:val="TableContents"/>
              <w:bidi w:val="0"/>
              <w:spacing w:before="0" w:after="283"/>
              <w:jc w:val="left"/>
              <w:rPr/>
            </w:pPr>
            <w:r>
              <w:rPr/>
              <w:t xml:space="preserve">7. </w:t>
            </w:r>
          </w:p>
        </w:tc>
        <w:tc>
          <w:tcPr>
            <w:tcW w:w="3374" w:type="dxa"/>
            <w:tcBorders/>
            <w:vAlign w:val="center"/>
          </w:tcPr>
          <w:p>
            <w:pPr>
              <w:pStyle w:val="TableContents"/>
              <w:bidi w:val="0"/>
              <w:spacing w:before="0" w:after="283"/>
              <w:jc w:val="left"/>
              <w:rPr/>
            </w:pPr>
            <w:r>
              <w:rPr/>
              <w:t xml:space="preserve">``Champion'' </w:t>
            </w:r>
          </w:p>
        </w:tc>
        <w:tc>
          <w:tcPr>
            <w:tcW w:w="2435" w:type="dxa"/>
            <w:tcBorders/>
            <w:vAlign w:val="center"/>
          </w:tcPr>
          <w:p>
            <w:pPr>
              <w:pStyle w:val="TableContents"/>
              <w:numPr>
                <w:ilvl w:val="0"/>
                <w:numId w:val="39"/>
              </w:numPr>
              <w:tabs>
                <w:tab w:val="clear" w:pos="1134"/>
                <w:tab w:val="left" w:leader="none" w:pos="707"/>
              </w:tabs>
              <w:bidi w:val="0"/>
              <w:spacing w:before="0" w:after="0"/>
              <w:ind w:start="707" w:hanging="283"/>
              <w:jc w:val="left"/>
              <w:rPr/>
            </w:pPr>
            <w:r>
              <w:rPr/>
              <w:t xml:space="preserve">Kanto </w:t>
            </w:r>
          </w:p>
          <w:p>
            <w:pPr>
              <w:pStyle w:val="TableContents"/>
              <w:numPr>
                <w:ilvl w:val="0"/>
                <w:numId w:val="39"/>
              </w:numPr>
              <w:tabs>
                <w:tab w:val="clear" w:pos="1134"/>
                <w:tab w:val="left" w:leader="none" w:pos="707"/>
              </w:tabs>
              <w:bidi w:val="0"/>
              <w:spacing w:before="0" w:after="0"/>
              <w:ind w:start="707" w:hanging="283"/>
              <w:jc w:val="left"/>
              <w:rPr/>
            </w:pPr>
            <w:r>
              <w:rPr/>
              <w:t xml:space="preserve">Wentz </w:t>
            </w:r>
          </w:p>
          <w:p>
            <w:pPr>
              <w:pStyle w:val="TableContents"/>
              <w:numPr>
                <w:ilvl w:val="0"/>
                <w:numId w:val="39"/>
              </w:numPr>
              <w:tabs>
                <w:tab w:val="clear" w:pos="1134"/>
                <w:tab w:val="left" w:leader="none" w:pos="707"/>
              </w:tabs>
              <w:bidi w:val="0"/>
              <w:spacing w:before="0" w:after="0"/>
              <w:ind w:start="707" w:hanging="283"/>
              <w:jc w:val="left"/>
              <w:rPr/>
            </w:pPr>
            <w:r>
              <w:rPr/>
              <w:t xml:space="preserve">Trohman </w:t>
            </w:r>
          </w:p>
          <w:p>
            <w:pPr>
              <w:pStyle w:val="TableContents"/>
              <w:numPr>
                <w:ilvl w:val="0"/>
                <w:numId w:val="39"/>
              </w:numPr>
              <w:tabs>
                <w:tab w:val="clear" w:pos="1134"/>
                <w:tab w:val="left" w:leader="none" w:pos="707"/>
              </w:tabs>
              <w:bidi w:val="0"/>
              <w:spacing w:before="0" w:after="0"/>
              <w:ind w:start="707" w:hanging="283"/>
              <w:jc w:val="left"/>
              <w:rPr/>
            </w:pPr>
            <w:r>
              <w:rPr/>
              <w:t xml:space="preserve">Hurley </w:t>
            </w:r>
          </w:p>
          <w:p>
            <w:pPr>
              <w:pStyle w:val="TableContents"/>
              <w:numPr>
                <w:ilvl w:val="0"/>
                <w:numId w:val="39"/>
              </w:numPr>
              <w:tabs>
                <w:tab w:val="clear" w:pos="1134"/>
                <w:tab w:val="left" w:leader="none" w:pos="707"/>
              </w:tabs>
              <w:bidi w:val="0"/>
              <w:spacing w:before="0" w:after="0"/>
              <w:ind w:start="707" w:hanging="283"/>
              <w:jc w:val="left"/>
              <w:rPr/>
            </w:pPr>
            <w:r>
              <w:rPr/>
              <w:t xml:space="preserve">Sia Furler </w:t>
            </w:r>
          </w:p>
          <w:p>
            <w:pPr>
              <w:pStyle w:val="TableContents"/>
              <w:numPr>
                <w:ilvl w:val="0"/>
                <w:numId w:val="39"/>
              </w:numPr>
              <w:tabs>
                <w:tab w:val="clear" w:pos="1134"/>
                <w:tab w:val="left" w:leader="none" w:pos="707"/>
              </w:tabs>
              <w:bidi w:val="0"/>
              <w:spacing w:before="0" w:after="283"/>
              <w:ind w:start="707" w:hanging="283"/>
              <w:jc w:val="left"/>
              <w:rPr/>
            </w:pPr>
            <w:r>
              <w:rPr/>
              <w:t xml:space="preserve">Shatkin </w:t>
            </w:r>
          </w:p>
        </w:tc>
        <w:tc>
          <w:tcPr>
            <w:tcW w:w="2039" w:type="dxa"/>
            <w:tcBorders/>
            <w:vAlign w:val="center"/>
          </w:tcPr>
          <w:p>
            <w:pPr>
              <w:pStyle w:val="TableContents"/>
              <w:numPr>
                <w:ilvl w:val="0"/>
                <w:numId w:val="40"/>
              </w:numPr>
              <w:tabs>
                <w:tab w:val="clear" w:pos="1134"/>
                <w:tab w:val="left" w:leader="none" w:pos="707"/>
              </w:tabs>
              <w:bidi w:val="0"/>
              <w:spacing w:before="0" w:after="0"/>
              <w:ind w:start="707" w:hanging="283"/>
              <w:jc w:val="left"/>
              <w:rPr/>
            </w:pPr>
            <w:r>
              <w:rPr/>
              <w:t xml:space="preserve">Fall Out Boy </w:t>
            </w:r>
          </w:p>
          <w:p>
            <w:pPr>
              <w:pStyle w:val="TableContents"/>
              <w:numPr>
                <w:ilvl w:val="0"/>
                <w:numId w:val="40"/>
              </w:numPr>
              <w:tabs>
                <w:tab w:val="clear" w:pos="1134"/>
                <w:tab w:val="left" w:leader="none" w:pos="707"/>
              </w:tabs>
              <w:bidi w:val="0"/>
              <w:spacing w:before="0" w:after="283"/>
              <w:ind w:start="707" w:hanging="283"/>
              <w:jc w:val="left"/>
              <w:rPr/>
            </w:pPr>
            <w:r>
              <w:rPr/>
              <w:t xml:space="preserve">Shatkin </w:t>
            </w:r>
          </w:p>
        </w:tc>
        <w:tc>
          <w:tcPr>
            <w:tcW w:w="1659" w:type="dxa"/>
            <w:tcBorders/>
            <w:vAlign w:val="center"/>
          </w:tcPr>
          <w:p>
            <w:pPr>
              <w:pStyle w:val="TableContents"/>
              <w:bidi w:val="0"/>
              <w:spacing w:before="0" w:after="283"/>
              <w:jc w:val="left"/>
              <w:rPr/>
            </w:pPr>
            <w:r>
              <w:rPr/>
              <w:t xml:space="preserve">3: 13 </w:t>
            </w:r>
          </w:p>
        </w:tc>
      </w:tr>
      <w:tr>
        <w:trPr/>
        <w:tc>
          <w:tcPr>
            <w:tcW w:w="698" w:type="dxa"/>
            <w:tcBorders/>
            <w:vAlign w:val="center"/>
          </w:tcPr>
          <w:p>
            <w:pPr>
              <w:pStyle w:val="TableContents"/>
              <w:bidi w:val="0"/>
              <w:spacing w:before="0" w:after="283"/>
              <w:jc w:val="left"/>
              <w:rPr/>
            </w:pPr>
            <w:r>
              <w:rPr/>
              <w:t xml:space="preserve">8. </w:t>
            </w:r>
          </w:p>
        </w:tc>
        <w:tc>
          <w:tcPr>
            <w:tcW w:w="3374" w:type="dxa"/>
            <w:tcBorders/>
            <w:vAlign w:val="center"/>
          </w:tcPr>
          <w:p>
            <w:pPr>
              <w:pStyle w:val="TableContents"/>
              <w:bidi w:val="0"/>
              <w:spacing w:before="0" w:after="283"/>
              <w:jc w:val="left"/>
              <w:rPr/>
            </w:pPr>
            <w:r>
              <w:rPr/>
              <w:t xml:space="preserve">``Sunshine Riptide'' (featuring Burna Boy) </w:t>
            </w:r>
          </w:p>
        </w:tc>
        <w:tc>
          <w:tcPr>
            <w:tcW w:w="2435" w:type="dxa"/>
            <w:tcBorders/>
            <w:vAlign w:val="center"/>
          </w:tcPr>
          <w:p>
            <w:pPr>
              <w:pStyle w:val="TableContents"/>
              <w:numPr>
                <w:ilvl w:val="0"/>
                <w:numId w:val="41"/>
              </w:numPr>
              <w:tabs>
                <w:tab w:val="clear" w:pos="1134"/>
                <w:tab w:val="left" w:leader="none" w:pos="707"/>
              </w:tabs>
              <w:bidi w:val="0"/>
              <w:spacing w:before="0" w:after="0"/>
              <w:ind w:start="707" w:hanging="283"/>
              <w:jc w:val="left"/>
              <w:rPr/>
            </w:pPr>
            <w:r>
              <w:rPr/>
              <w:t xml:space="preserve">Kanto </w:t>
            </w:r>
          </w:p>
          <w:p>
            <w:pPr>
              <w:pStyle w:val="TableContents"/>
              <w:numPr>
                <w:ilvl w:val="0"/>
                <w:numId w:val="41"/>
              </w:numPr>
              <w:tabs>
                <w:tab w:val="clear" w:pos="1134"/>
                <w:tab w:val="left" w:leader="none" w:pos="707"/>
              </w:tabs>
              <w:bidi w:val="0"/>
              <w:spacing w:before="0" w:after="0"/>
              <w:ind w:start="707" w:hanging="283"/>
              <w:jc w:val="left"/>
              <w:rPr/>
            </w:pPr>
            <w:r>
              <w:rPr/>
              <w:t xml:space="preserve">Wentz </w:t>
            </w:r>
          </w:p>
          <w:p>
            <w:pPr>
              <w:pStyle w:val="TableContents"/>
              <w:numPr>
                <w:ilvl w:val="0"/>
                <w:numId w:val="41"/>
              </w:numPr>
              <w:tabs>
                <w:tab w:val="clear" w:pos="1134"/>
                <w:tab w:val="left" w:leader="none" w:pos="707"/>
              </w:tabs>
              <w:bidi w:val="0"/>
              <w:spacing w:before="0" w:after="0"/>
              <w:ind w:start="707" w:hanging="283"/>
              <w:jc w:val="left"/>
              <w:rPr/>
            </w:pPr>
            <w:r>
              <w:rPr/>
              <w:t xml:space="preserve">Trohman </w:t>
            </w:r>
          </w:p>
          <w:p>
            <w:pPr>
              <w:pStyle w:val="TableContents"/>
              <w:numPr>
                <w:ilvl w:val="0"/>
                <w:numId w:val="41"/>
              </w:numPr>
              <w:tabs>
                <w:tab w:val="clear" w:pos="1134"/>
                <w:tab w:val="left" w:leader="none" w:pos="707"/>
              </w:tabs>
              <w:bidi w:val="0"/>
              <w:spacing w:before="0" w:after="283"/>
              <w:ind w:start="707" w:hanging="283"/>
              <w:jc w:val="left"/>
              <w:rPr/>
            </w:pPr>
            <w:r>
              <w:rPr/>
              <w:t xml:space="preserve">Hurley </w:t>
            </w:r>
          </w:p>
        </w:tc>
        <w:tc>
          <w:tcPr>
            <w:tcW w:w="2039" w:type="dxa"/>
            <w:tcBorders/>
            <w:vAlign w:val="center"/>
          </w:tcPr>
          <w:p>
            <w:pPr>
              <w:pStyle w:val="TableContents"/>
              <w:bidi w:val="0"/>
              <w:spacing w:before="0" w:after="283"/>
              <w:jc w:val="left"/>
              <w:rPr/>
            </w:pPr>
            <w:r>
              <w:rPr/>
              <w:t xml:space="preserve">Walker </w:t>
            </w:r>
          </w:p>
        </w:tc>
        <w:tc>
          <w:tcPr>
            <w:tcW w:w="1659" w:type="dxa"/>
            <w:tcBorders/>
            <w:vAlign w:val="center"/>
          </w:tcPr>
          <w:p>
            <w:pPr>
              <w:pStyle w:val="TableContents"/>
              <w:bidi w:val="0"/>
              <w:spacing w:before="0" w:after="283"/>
              <w:jc w:val="left"/>
              <w:rPr/>
            </w:pPr>
            <w:r>
              <w:rPr/>
              <w:t xml:space="preserve">3: 24 </w:t>
            </w:r>
          </w:p>
        </w:tc>
      </w:tr>
      <w:tr>
        <w:trPr/>
        <w:tc>
          <w:tcPr>
            <w:tcW w:w="698" w:type="dxa"/>
            <w:tcBorders/>
            <w:vAlign w:val="center"/>
          </w:tcPr>
          <w:p>
            <w:pPr>
              <w:pStyle w:val="TableContents"/>
              <w:bidi w:val="0"/>
              <w:spacing w:before="0" w:after="283"/>
              <w:jc w:val="left"/>
              <w:rPr/>
            </w:pPr>
            <w:r>
              <w:rPr/>
              <w:t xml:space="preserve">9. </w:t>
            </w:r>
          </w:p>
        </w:tc>
        <w:tc>
          <w:tcPr>
            <w:tcW w:w="3374" w:type="dxa"/>
            <w:tcBorders/>
            <w:vAlign w:val="center"/>
          </w:tcPr>
          <w:p>
            <w:pPr>
              <w:pStyle w:val="TableContents"/>
              <w:bidi w:val="0"/>
              <w:spacing w:before="0" w:after="283"/>
              <w:jc w:val="left"/>
              <w:rPr/>
            </w:pPr>
            <w:r>
              <w:rPr/>
              <w:t xml:space="preserve">"Nuori ja uhka </w:t>
            </w:r>
          </w:p>
        </w:tc>
        <w:tc>
          <w:tcPr>
            <w:tcW w:w="2435" w:type="dxa"/>
            <w:tcBorders/>
            <w:vAlign w:val="center"/>
          </w:tcPr>
          <w:p>
            <w:pPr>
              <w:pStyle w:val="TableContents"/>
              <w:numPr>
                <w:ilvl w:val="0"/>
                <w:numId w:val="42"/>
              </w:numPr>
              <w:tabs>
                <w:tab w:val="clear" w:pos="1134"/>
                <w:tab w:val="left" w:leader="none" w:pos="707"/>
              </w:tabs>
              <w:bidi w:val="0"/>
              <w:spacing w:before="0" w:after="0"/>
              <w:ind w:start="707" w:hanging="283"/>
              <w:jc w:val="left"/>
              <w:rPr/>
            </w:pPr>
            <w:r>
              <w:rPr/>
              <w:t xml:space="preserve">Kanto </w:t>
            </w:r>
          </w:p>
          <w:p>
            <w:pPr>
              <w:pStyle w:val="TableContents"/>
              <w:numPr>
                <w:ilvl w:val="0"/>
                <w:numId w:val="42"/>
              </w:numPr>
              <w:tabs>
                <w:tab w:val="clear" w:pos="1134"/>
                <w:tab w:val="left" w:leader="none" w:pos="707"/>
              </w:tabs>
              <w:bidi w:val="0"/>
              <w:spacing w:before="0" w:after="0"/>
              <w:ind w:start="707" w:hanging="283"/>
              <w:jc w:val="left"/>
              <w:rPr/>
            </w:pPr>
            <w:r>
              <w:rPr/>
              <w:t xml:space="preserve">Wentz </w:t>
            </w:r>
          </w:p>
          <w:p>
            <w:pPr>
              <w:pStyle w:val="TableContents"/>
              <w:numPr>
                <w:ilvl w:val="0"/>
                <w:numId w:val="42"/>
              </w:numPr>
              <w:tabs>
                <w:tab w:val="clear" w:pos="1134"/>
                <w:tab w:val="left" w:leader="none" w:pos="707"/>
              </w:tabs>
              <w:bidi w:val="0"/>
              <w:spacing w:before="0" w:after="0"/>
              <w:ind w:start="707" w:hanging="283"/>
              <w:jc w:val="left"/>
              <w:rPr/>
            </w:pPr>
            <w:r>
              <w:rPr/>
              <w:t xml:space="preserve">Trohman </w:t>
            </w:r>
          </w:p>
          <w:p>
            <w:pPr>
              <w:pStyle w:val="TableContents"/>
              <w:numPr>
                <w:ilvl w:val="0"/>
                <w:numId w:val="42"/>
              </w:numPr>
              <w:tabs>
                <w:tab w:val="clear" w:pos="1134"/>
                <w:tab w:val="left" w:leader="none" w:pos="707"/>
              </w:tabs>
              <w:bidi w:val="0"/>
              <w:spacing w:before="0" w:after="283"/>
              <w:ind w:start="707" w:hanging="283"/>
              <w:jc w:val="left"/>
              <w:rPr/>
            </w:pPr>
            <w:r>
              <w:rPr/>
              <w:t xml:space="preserve">Hurley </w:t>
            </w:r>
          </w:p>
        </w:tc>
        <w:tc>
          <w:tcPr>
            <w:tcW w:w="2039" w:type="dxa"/>
            <w:tcBorders/>
            <w:vAlign w:val="center"/>
          </w:tcPr>
          <w:p>
            <w:pPr>
              <w:pStyle w:val="TableContents"/>
              <w:numPr>
                <w:ilvl w:val="0"/>
                <w:numId w:val="43"/>
              </w:numPr>
              <w:tabs>
                <w:tab w:val="clear" w:pos="1134"/>
                <w:tab w:val="left" w:leader="none" w:pos="707"/>
              </w:tabs>
              <w:bidi w:val="0"/>
              <w:spacing w:before="0" w:after="0"/>
              <w:ind w:start="707" w:hanging="283"/>
              <w:jc w:val="left"/>
              <w:rPr/>
            </w:pPr>
            <w:r>
              <w:rPr/>
              <w:t xml:space="preserve">Fall Out Boy </w:t>
            </w:r>
          </w:p>
          <w:p>
            <w:pPr>
              <w:pStyle w:val="TableContents"/>
              <w:numPr>
                <w:ilvl w:val="0"/>
                <w:numId w:val="43"/>
              </w:numPr>
              <w:tabs>
                <w:tab w:val="clear" w:pos="1134"/>
                <w:tab w:val="left" w:leader="none" w:pos="707"/>
              </w:tabs>
              <w:bidi w:val="0"/>
              <w:spacing w:before="0" w:after="283"/>
              <w:ind w:start="707" w:hanging="283"/>
              <w:jc w:val="left"/>
              <w:rPr/>
            </w:pPr>
            <w:r>
              <w:rPr/>
              <w:t xml:space="preserve">Shatkin </w:t>
            </w:r>
          </w:p>
        </w:tc>
        <w:tc>
          <w:tcPr>
            <w:tcW w:w="1659" w:type="dxa"/>
            <w:tcBorders/>
            <w:vAlign w:val="center"/>
          </w:tcPr>
          <w:p>
            <w:pPr>
              <w:pStyle w:val="TableContents"/>
              <w:bidi w:val="0"/>
              <w:spacing w:before="0" w:after="283"/>
              <w:jc w:val="left"/>
              <w:rPr/>
            </w:pPr>
            <w:r>
              <w:rPr/>
              <w:t xml:space="preserve">3: 44 </w:t>
            </w:r>
          </w:p>
        </w:tc>
      </w:tr>
      <w:tr>
        <w:trPr/>
        <w:tc>
          <w:tcPr>
            <w:tcW w:w="698" w:type="dxa"/>
            <w:tcBorders/>
            <w:vAlign w:val="center"/>
          </w:tcPr>
          <w:p>
            <w:pPr>
              <w:pStyle w:val="TableContents"/>
              <w:bidi w:val="0"/>
              <w:spacing w:before="0" w:after="283"/>
              <w:jc w:val="left"/>
              <w:rPr/>
            </w:pPr>
            <w:r>
              <w:rPr/>
              <w:t xml:space="preserve">10. </w:t>
            </w:r>
          </w:p>
        </w:tc>
        <w:tc>
          <w:tcPr>
            <w:tcW w:w="3374" w:type="dxa"/>
            <w:tcBorders/>
            <w:vAlign w:val="center"/>
          </w:tcPr>
          <w:p>
            <w:pPr>
              <w:pStyle w:val="TableContents"/>
              <w:bidi w:val="0"/>
              <w:spacing w:before="0" w:after="283"/>
              <w:jc w:val="left"/>
              <w:rPr/>
            </w:pPr>
            <w:r>
              <w:rPr/>
              <w:t xml:space="preserve">"Piispojen veitsitemppu"... </w:t>
            </w:r>
          </w:p>
        </w:tc>
        <w:tc>
          <w:tcPr>
            <w:tcW w:w="2435" w:type="dxa"/>
            <w:tcBorders/>
            <w:vAlign w:val="center"/>
          </w:tcPr>
          <w:p>
            <w:pPr>
              <w:pStyle w:val="TableContents"/>
              <w:numPr>
                <w:ilvl w:val="0"/>
                <w:numId w:val="44"/>
              </w:numPr>
              <w:tabs>
                <w:tab w:val="clear" w:pos="1134"/>
                <w:tab w:val="left" w:leader="none" w:pos="707"/>
              </w:tabs>
              <w:bidi w:val="0"/>
              <w:spacing w:before="0" w:after="0"/>
              <w:ind w:start="707" w:hanging="283"/>
              <w:jc w:val="left"/>
              <w:rPr/>
            </w:pPr>
            <w:r>
              <w:rPr/>
              <w:t xml:space="preserve">Kanto </w:t>
            </w:r>
          </w:p>
          <w:p>
            <w:pPr>
              <w:pStyle w:val="TableContents"/>
              <w:numPr>
                <w:ilvl w:val="0"/>
                <w:numId w:val="44"/>
              </w:numPr>
              <w:tabs>
                <w:tab w:val="clear" w:pos="1134"/>
                <w:tab w:val="left" w:leader="none" w:pos="707"/>
              </w:tabs>
              <w:bidi w:val="0"/>
              <w:spacing w:before="0" w:after="0"/>
              <w:ind w:start="707" w:hanging="283"/>
              <w:jc w:val="left"/>
              <w:rPr/>
            </w:pPr>
            <w:r>
              <w:rPr/>
              <w:t xml:space="preserve">Wentz </w:t>
            </w:r>
          </w:p>
          <w:p>
            <w:pPr>
              <w:pStyle w:val="TableContents"/>
              <w:numPr>
                <w:ilvl w:val="0"/>
                <w:numId w:val="44"/>
              </w:numPr>
              <w:tabs>
                <w:tab w:val="clear" w:pos="1134"/>
                <w:tab w:val="left" w:leader="none" w:pos="707"/>
              </w:tabs>
              <w:bidi w:val="0"/>
              <w:spacing w:before="0" w:after="0"/>
              <w:ind w:start="707" w:hanging="283"/>
              <w:jc w:val="left"/>
              <w:rPr/>
            </w:pPr>
            <w:r>
              <w:rPr/>
              <w:t xml:space="preserve">Trohman </w:t>
            </w:r>
          </w:p>
          <w:p>
            <w:pPr>
              <w:pStyle w:val="TableContents"/>
              <w:numPr>
                <w:ilvl w:val="0"/>
                <w:numId w:val="44"/>
              </w:numPr>
              <w:tabs>
                <w:tab w:val="clear" w:pos="1134"/>
                <w:tab w:val="left" w:leader="none" w:pos="707"/>
              </w:tabs>
              <w:bidi w:val="0"/>
              <w:spacing w:before="0" w:after="283"/>
              <w:ind w:start="707" w:hanging="283"/>
              <w:jc w:val="left"/>
              <w:rPr/>
            </w:pPr>
            <w:r>
              <w:rPr/>
              <w:t xml:space="preserve">Hurley </w:t>
            </w:r>
          </w:p>
        </w:tc>
        <w:tc>
          <w:tcPr>
            <w:tcW w:w="2039" w:type="dxa"/>
            <w:tcBorders/>
            <w:vAlign w:val="center"/>
          </w:tcPr>
          <w:p>
            <w:pPr>
              <w:pStyle w:val="TableContents"/>
              <w:numPr>
                <w:ilvl w:val="0"/>
                <w:numId w:val="45"/>
              </w:numPr>
              <w:tabs>
                <w:tab w:val="clear" w:pos="1134"/>
                <w:tab w:val="left" w:leader="none" w:pos="707"/>
              </w:tabs>
              <w:bidi w:val="0"/>
              <w:spacing w:before="0" w:after="283"/>
              <w:ind w:start="707" w:hanging="283"/>
              <w:jc w:val="left"/>
              <w:rPr/>
            </w:pPr>
            <w:r>
              <w:rPr/>
              <w:t xml:space="preserve">Walker </w:t>
            </w:r>
          </w:p>
        </w:tc>
        <w:tc>
          <w:tcPr>
            <w:tcW w:w="1659" w:type="dxa"/>
            <w:tcBorders/>
            <w:vAlign w:val="center"/>
          </w:tcPr>
          <w:p>
            <w:pPr>
              <w:pStyle w:val="TableContents"/>
              <w:bidi w:val="0"/>
              <w:spacing w:before="0" w:after="283"/>
              <w:jc w:val="left"/>
              <w:rPr/>
            </w:pPr>
            <w:r>
              <w:rPr/>
              <w:t xml:space="preserve">4: 23 Kokonaispituus: </w:t>
            </w:r>
          </w:p>
        </w:tc>
      </w:tr>
      <w:tr>
        <w:trPr/>
        <w:tc>
          <w:tcPr>
            <w:tcW w:w="698" w:type="dxa"/>
            <w:tcBorders/>
            <w:vAlign w:val="center"/>
          </w:tcPr>
          <w:p>
            <w:pPr>
              <w:pStyle w:val="TableContents"/>
              <w:bidi w:val="0"/>
              <w:spacing w:before="0" w:after="283"/>
              <w:jc w:val="left"/>
              <w:rPr/>
            </w:pPr>
            <w:r>
              <w:rPr/>
              <w:t xml:space="preserve">35: 46 </w:t>
            </w:r>
          </w:p>
        </w:tc>
        <w:tc>
          <w:tcPr>
            <w:tcW w:w="9507" w:type="dxa"/>
            <w:gridSpan w:val="4"/>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heaven's gate fall out boy</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Albumin kahden ensimmäisen singlen, ``Young and Menace'' ja ``Champion'', julkaisun jälkeen Patrick Stump antoi Twitterissä lausunnon, jossa hän vahvisti yhtyeen lykkäävän Manian julkaisupäivää </w:t>
      </w:r>
      <w:r>
        <w:rPr>
          <w:color w:val="A9A9A9"/>
        </w:rPr>
        <w:t xml:space="preserve">tammikuun 19. päivään 2018, </w:t>
      </w:r>
      <w:r>
        <w:rPr/>
        <w:t xml:space="preserve">koska albumi ``tuntui kiireiseltä''.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fall out boy uusi albumi tulee ulos</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Digitaalinen painos </w:t>
      </w:r>
    </w:p>
    <w:tbl>
      <w:tblPr>
        <w:tblW w:w="9531" w:type="dxa"/>
        <w:jc w:val="left"/>
        <w:tblInd w:w="0" w:type="dxa"/>
        <w:tblLayout w:type="fixed"/>
        <w:tblCellMar>
          <w:top w:w="28" w:type="dxa"/>
          <w:left w:w="28" w:type="dxa"/>
          <w:bottom w:w="28" w:type="dxa"/>
          <w:right w:w="28" w:type="dxa"/>
        </w:tblCellMar>
      </w:tblPr>
      <w:tblGrid>
        <w:gridCol w:w="781"/>
        <w:gridCol w:w="4186"/>
        <w:gridCol w:w="2613"/>
        <w:gridCol w:w="1951"/>
      </w:tblGrid>
      <w:tr>
        <w:trPr/>
        <w:tc>
          <w:tcPr>
            <w:tcW w:w="781" w:type="dxa"/>
            <w:tcBorders/>
            <w:vAlign w:val="center"/>
          </w:tcPr>
          <w:p>
            <w:pPr>
              <w:pStyle w:val="TableHeading"/>
              <w:suppressLineNumbers/>
              <w:bidi w:val="0"/>
              <w:spacing w:before="0" w:after="283"/>
              <w:jc w:val="center"/>
              <w:rPr/>
            </w:pPr>
            <w:r>
              <w:rPr/>
              <w:t xml:space="preserve">Ei. </w:t>
            </w:r>
          </w:p>
        </w:tc>
        <w:tc>
          <w:tcPr>
            <w:tcW w:w="4186" w:type="dxa"/>
            <w:tcBorders/>
            <w:vAlign w:val="center"/>
          </w:tcPr>
          <w:p>
            <w:pPr>
              <w:pStyle w:val="TableHeading"/>
              <w:suppressLineNumbers/>
              <w:bidi w:val="0"/>
              <w:spacing w:before="0" w:after="283"/>
              <w:jc w:val="center"/>
              <w:rPr/>
            </w:pPr>
            <w:r>
              <w:rPr/>
              <w:t xml:space="preserve">Otsikko </w:t>
            </w:r>
          </w:p>
        </w:tc>
        <w:tc>
          <w:tcPr>
            <w:tcW w:w="2613" w:type="dxa"/>
            <w:tcBorders/>
            <w:vAlign w:val="center"/>
          </w:tcPr>
          <w:p>
            <w:pPr>
              <w:pStyle w:val="TableHeading"/>
              <w:suppressLineNumbers/>
              <w:bidi w:val="0"/>
              <w:spacing w:before="0" w:after="283"/>
              <w:jc w:val="center"/>
              <w:rPr/>
            </w:pPr>
            <w:r>
              <w:rPr/>
              <w:t xml:space="preserve">Kirjoittaja (s) </w:t>
            </w:r>
          </w:p>
        </w:tc>
        <w:tc>
          <w:tcPr>
            <w:tcW w:w="1951" w:type="dxa"/>
            <w:tcBorders/>
            <w:vAlign w:val="center"/>
          </w:tcPr>
          <w:p>
            <w:pPr>
              <w:pStyle w:val="TableHeading"/>
              <w:suppressLineNumbers/>
              <w:bidi w:val="0"/>
              <w:spacing w:before="0" w:after="283"/>
              <w:jc w:val="center"/>
              <w:rPr/>
            </w:pPr>
            <w:r>
              <w:rPr/>
              <w:t xml:space="preserve">Pituus </w:t>
            </w:r>
          </w:p>
        </w:tc>
      </w:tr>
      <w:tr>
        <w:trPr/>
        <w:tc>
          <w:tcPr>
            <w:tcW w:w="781" w:type="dxa"/>
            <w:tcBorders/>
            <w:vAlign w:val="center"/>
          </w:tcPr>
          <w:p>
            <w:pPr>
              <w:pStyle w:val="TableContents"/>
              <w:bidi w:val="0"/>
              <w:spacing w:before="0" w:after="283"/>
              <w:jc w:val="left"/>
              <w:rPr/>
            </w:pPr>
            <w:r>
              <w:rPr/>
              <w:t xml:space="preserve">1. </w:t>
            </w:r>
          </w:p>
        </w:tc>
        <w:tc>
          <w:tcPr>
            <w:tcW w:w="4186" w:type="dxa"/>
            <w:tcBorders/>
            <w:vAlign w:val="center"/>
          </w:tcPr>
          <w:p>
            <w:pPr>
              <w:pStyle w:val="TableContents"/>
              <w:bidi w:val="0"/>
              <w:spacing w:before="0" w:after="283"/>
              <w:jc w:val="left"/>
              <w:rPr/>
            </w:pPr>
            <w:r>
              <w:rPr/>
              <w:t xml:space="preserve">"Nuori </w:t>
            </w:r>
            <w:r>
              <w:rPr>
                <w:color w:val="A9A9A9"/>
              </w:rPr>
              <w:t xml:space="preserve">ja uhk</w:t>
            </w:r>
            <w:r>
              <w:rPr/>
              <w:t xml:space="preserve">a </w:t>
            </w:r>
          </w:p>
        </w:tc>
        <w:tc>
          <w:tcPr>
            <w:tcW w:w="2613" w:type="dxa"/>
            <w:tcBorders/>
            <w:vAlign w:val="center"/>
          </w:tcPr>
          <w:p>
            <w:pPr>
              <w:pStyle w:val="TableContents"/>
              <w:bidi w:val="0"/>
              <w:spacing w:before="0" w:after="283"/>
              <w:jc w:val="left"/>
              <w:rPr>
                <w:sz w:val="4"/>
                <w:szCs w:val="4"/>
              </w:rPr>
            </w:pPr>
            <w:r>
              <w:rPr>
                <w:sz w:val="4"/>
                <w:szCs w:val="4"/>
              </w:rPr>
            </w:r>
          </w:p>
        </w:tc>
        <w:tc>
          <w:tcPr>
            <w:tcW w:w="1951" w:type="dxa"/>
            <w:tcBorders/>
            <w:vAlign w:val="center"/>
          </w:tcPr>
          <w:p>
            <w:pPr>
              <w:pStyle w:val="TableContents"/>
              <w:bidi w:val="0"/>
              <w:spacing w:before="0" w:after="283"/>
              <w:jc w:val="left"/>
              <w:rPr/>
            </w:pPr>
            <w:r>
              <w:rPr/>
              <w:t xml:space="preserve">3: 44 </w:t>
            </w:r>
          </w:p>
        </w:tc>
      </w:tr>
      <w:tr>
        <w:trPr/>
        <w:tc>
          <w:tcPr>
            <w:tcW w:w="781" w:type="dxa"/>
            <w:tcBorders/>
            <w:vAlign w:val="center"/>
          </w:tcPr>
          <w:p>
            <w:pPr>
              <w:pStyle w:val="TableContents"/>
              <w:bidi w:val="0"/>
              <w:spacing w:before="0" w:after="283"/>
              <w:jc w:val="left"/>
              <w:rPr/>
            </w:pPr>
            <w:r>
              <w:rPr/>
              <w:t xml:space="preserve">2. </w:t>
            </w:r>
          </w:p>
        </w:tc>
        <w:tc>
          <w:tcPr>
            <w:tcW w:w="4186" w:type="dxa"/>
            <w:tcBorders/>
            <w:vAlign w:val="center"/>
          </w:tcPr>
          <w:p>
            <w:pPr>
              <w:pStyle w:val="TableContents"/>
              <w:bidi w:val="0"/>
              <w:spacing w:before="0" w:after="283"/>
              <w:jc w:val="left"/>
              <w:rPr/>
            </w:pPr>
            <w:r>
              <w:rPr>
                <w:color w:val="DCDCDC"/>
              </w:rPr>
              <w:t xml:space="preserve">``Champion'</w:t>
            </w:r>
            <w:r>
              <w:rPr/>
              <w:t xml:space="preserve">' </w:t>
            </w:r>
          </w:p>
        </w:tc>
        <w:tc>
          <w:tcPr>
            <w:tcW w:w="2613" w:type="dxa"/>
            <w:tcBorders/>
            <w:vAlign w:val="center"/>
          </w:tcPr>
          <w:p>
            <w:pPr>
              <w:pStyle w:val="TableContents"/>
              <w:numPr>
                <w:ilvl w:val="0"/>
                <w:numId w:val="46"/>
              </w:numPr>
              <w:tabs>
                <w:tab w:val="clear" w:pos="1134"/>
                <w:tab w:val="left" w:leader="none" w:pos="707"/>
              </w:tabs>
              <w:bidi w:val="0"/>
              <w:spacing w:before="0" w:after="0"/>
              <w:ind w:start="707" w:hanging="283"/>
              <w:jc w:val="left"/>
              <w:rPr/>
            </w:pPr>
            <w:r>
              <w:rPr/>
              <w:t xml:space="preserve">Kanto </w:t>
            </w:r>
          </w:p>
          <w:p>
            <w:pPr>
              <w:pStyle w:val="TableContents"/>
              <w:numPr>
                <w:ilvl w:val="0"/>
                <w:numId w:val="46"/>
              </w:numPr>
              <w:tabs>
                <w:tab w:val="clear" w:pos="1134"/>
                <w:tab w:val="left" w:leader="none" w:pos="707"/>
              </w:tabs>
              <w:bidi w:val="0"/>
              <w:spacing w:before="0" w:after="0"/>
              <w:ind w:start="707" w:hanging="283"/>
              <w:jc w:val="left"/>
              <w:rPr/>
            </w:pPr>
            <w:r>
              <w:rPr/>
              <w:t xml:space="preserve">Wentz </w:t>
            </w:r>
          </w:p>
          <w:p>
            <w:pPr>
              <w:pStyle w:val="TableContents"/>
              <w:numPr>
                <w:ilvl w:val="0"/>
                <w:numId w:val="46"/>
              </w:numPr>
              <w:tabs>
                <w:tab w:val="clear" w:pos="1134"/>
                <w:tab w:val="left" w:leader="none" w:pos="707"/>
              </w:tabs>
              <w:bidi w:val="0"/>
              <w:spacing w:before="0" w:after="0"/>
              <w:ind w:start="707" w:hanging="283"/>
              <w:jc w:val="left"/>
              <w:rPr/>
            </w:pPr>
            <w:r>
              <w:rPr/>
              <w:t xml:space="preserve">Trohman </w:t>
            </w:r>
          </w:p>
          <w:p>
            <w:pPr>
              <w:pStyle w:val="TableContents"/>
              <w:numPr>
                <w:ilvl w:val="0"/>
                <w:numId w:val="46"/>
              </w:numPr>
              <w:tabs>
                <w:tab w:val="clear" w:pos="1134"/>
                <w:tab w:val="left" w:leader="none" w:pos="707"/>
              </w:tabs>
              <w:bidi w:val="0"/>
              <w:spacing w:before="0" w:after="0"/>
              <w:ind w:start="707" w:hanging="283"/>
              <w:jc w:val="left"/>
              <w:rPr/>
            </w:pPr>
            <w:r>
              <w:rPr/>
              <w:t xml:space="preserve">Hurley </w:t>
            </w:r>
          </w:p>
          <w:p>
            <w:pPr>
              <w:pStyle w:val="TableContents"/>
              <w:numPr>
                <w:ilvl w:val="0"/>
                <w:numId w:val="46"/>
              </w:numPr>
              <w:tabs>
                <w:tab w:val="clear" w:pos="1134"/>
                <w:tab w:val="left" w:leader="none" w:pos="707"/>
              </w:tabs>
              <w:bidi w:val="0"/>
              <w:spacing w:before="0" w:after="0"/>
              <w:ind w:start="707" w:hanging="283"/>
              <w:jc w:val="left"/>
              <w:rPr/>
            </w:pPr>
            <w:r>
              <w:rPr/>
              <w:t xml:space="preserve">Sia Furler </w:t>
            </w:r>
          </w:p>
          <w:p>
            <w:pPr>
              <w:pStyle w:val="TableContents"/>
              <w:numPr>
                <w:ilvl w:val="0"/>
                <w:numId w:val="46"/>
              </w:numPr>
              <w:tabs>
                <w:tab w:val="clear" w:pos="1134"/>
                <w:tab w:val="left" w:leader="none" w:pos="707"/>
              </w:tabs>
              <w:bidi w:val="0"/>
              <w:spacing w:before="0" w:after="283"/>
              <w:ind w:start="707" w:hanging="283"/>
              <w:jc w:val="left"/>
              <w:rPr/>
            </w:pPr>
            <w:r>
              <w:rPr/>
              <w:t xml:space="preserve">Jesse Shatkin </w:t>
            </w:r>
          </w:p>
        </w:tc>
        <w:tc>
          <w:tcPr>
            <w:tcW w:w="1951" w:type="dxa"/>
            <w:tcBorders/>
            <w:vAlign w:val="center"/>
          </w:tcPr>
          <w:p>
            <w:pPr>
              <w:pStyle w:val="TableContents"/>
              <w:bidi w:val="0"/>
              <w:spacing w:before="0" w:after="283"/>
              <w:jc w:val="left"/>
              <w:rPr/>
            </w:pPr>
            <w:r>
              <w:rPr/>
              <w:t xml:space="preserve">3: 13 </w:t>
            </w:r>
          </w:p>
        </w:tc>
      </w:tr>
      <w:tr>
        <w:trPr/>
        <w:tc>
          <w:tcPr>
            <w:tcW w:w="781" w:type="dxa"/>
            <w:tcBorders/>
            <w:vAlign w:val="center"/>
          </w:tcPr>
          <w:p>
            <w:pPr>
              <w:pStyle w:val="TableContents"/>
              <w:bidi w:val="0"/>
              <w:spacing w:before="0" w:after="283"/>
              <w:jc w:val="left"/>
              <w:rPr/>
            </w:pPr>
            <w:r>
              <w:rPr/>
              <w:t xml:space="preserve">3. </w:t>
            </w:r>
          </w:p>
        </w:tc>
        <w:tc>
          <w:tcPr>
            <w:tcW w:w="4186" w:type="dxa"/>
            <w:tcBorders/>
            <w:vAlign w:val="center"/>
          </w:tcPr>
          <w:p>
            <w:pPr>
              <w:pStyle w:val="TableContents"/>
              <w:bidi w:val="0"/>
              <w:spacing w:before="0" w:after="283"/>
              <w:jc w:val="left"/>
              <w:rPr/>
            </w:pPr>
            <w:r>
              <w:rPr/>
              <w:t xml:space="preserve">``Stay </w:t>
            </w:r>
            <w:r>
              <w:rPr>
                <w:color w:val="2F4F4F"/>
              </w:rPr>
              <w:t xml:space="preserve">Frosty Royal Milk Tea'' </w:t>
            </w:r>
          </w:p>
        </w:tc>
        <w:tc>
          <w:tcPr>
            <w:tcW w:w="2613" w:type="dxa"/>
            <w:tcBorders/>
            <w:vAlign w:val="center"/>
          </w:tcPr>
          <w:p>
            <w:pPr>
              <w:pStyle w:val="TableContents"/>
              <w:bidi w:val="0"/>
              <w:spacing w:before="0" w:after="283"/>
              <w:jc w:val="left"/>
              <w:rPr>
                <w:sz w:val="4"/>
                <w:szCs w:val="4"/>
              </w:rPr>
            </w:pPr>
            <w:r>
              <w:rPr>
                <w:sz w:val="4"/>
                <w:szCs w:val="4"/>
              </w:rPr>
            </w:r>
          </w:p>
        </w:tc>
        <w:tc>
          <w:tcPr>
            <w:tcW w:w="1951" w:type="dxa"/>
            <w:tcBorders/>
            <w:vAlign w:val="center"/>
          </w:tcPr>
          <w:p>
            <w:pPr>
              <w:pStyle w:val="TableContents"/>
              <w:bidi w:val="0"/>
              <w:spacing w:before="0" w:after="283"/>
              <w:jc w:val="left"/>
              <w:rPr/>
            </w:pPr>
            <w:r>
              <w:rPr/>
              <w:t xml:space="preserve">2: 50 </w:t>
            </w:r>
          </w:p>
        </w:tc>
      </w:tr>
      <w:tr>
        <w:trPr/>
        <w:tc>
          <w:tcPr>
            <w:tcW w:w="781" w:type="dxa"/>
            <w:tcBorders/>
            <w:vAlign w:val="center"/>
          </w:tcPr>
          <w:p>
            <w:pPr>
              <w:pStyle w:val="TableContents"/>
              <w:bidi w:val="0"/>
              <w:spacing w:before="0" w:after="283"/>
              <w:jc w:val="left"/>
              <w:rPr/>
            </w:pPr>
            <w:r>
              <w:rPr/>
              <w:t xml:space="preserve">4. </w:t>
            </w:r>
          </w:p>
        </w:tc>
        <w:tc>
          <w:tcPr>
            <w:tcW w:w="4186" w:type="dxa"/>
            <w:tcBorders/>
            <w:vAlign w:val="center"/>
          </w:tcPr>
          <w:p>
            <w:pPr>
              <w:pStyle w:val="TableContents"/>
              <w:bidi w:val="0"/>
              <w:spacing w:before="0" w:after="283"/>
              <w:jc w:val="left"/>
              <w:rPr/>
            </w:pPr>
            <w:r>
              <w:rPr>
                <w:color w:val="556B2F"/>
              </w:rPr>
              <w:t xml:space="preserve">"Pidä minua tiukasti kiinni tai älä</w:t>
            </w:r>
            <w:r>
              <w:rPr/>
              <w:t xml:space="preserve">. </w:t>
            </w:r>
          </w:p>
        </w:tc>
        <w:tc>
          <w:tcPr>
            <w:tcW w:w="2613" w:type="dxa"/>
            <w:tcBorders/>
            <w:vAlign w:val="center"/>
          </w:tcPr>
          <w:p>
            <w:pPr>
              <w:pStyle w:val="TableContents"/>
              <w:numPr>
                <w:ilvl w:val="0"/>
                <w:numId w:val="47"/>
              </w:numPr>
              <w:tabs>
                <w:tab w:val="clear" w:pos="1134"/>
                <w:tab w:val="left" w:leader="none" w:pos="707"/>
              </w:tabs>
              <w:bidi w:val="0"/>
              <w:spacing w:before="0" w:after="0"/>
              <w:ind w:start="707" w:hanging="283"/>
              <w:jc w:val="left"/>
              <w:rPr/>
            </w:pPr>
            <w:r>
              <w:rPr/>
              <w:t xml:space="preserve">Kanto </w:t>
            </w:r>
          </w:p>
          <w:p>
            <w:pPr>
              <w:pStyle w:val="TableContents"/>
              <w:numPr>
                <w:ilvl w:val="0"/>
                <w:numId w:val="47"/>
              </w:numPr>
              <w:tabs>
                <w:tab w:val="clear" w:pos="1134"/>
                <w:tab w:val="left" w:leader="none" w:pos="707"/>
              </w:tabs>
              <w:bidi w:val="0"/>
              <w:spacing w:before="0" w:after="0"/>
              <w:ind w:start="707" w:hanging="283"/>
              <w:jc w:val="left"/>
              <w:rPr/>
            </w:pPr>
            <w:r>
              <w:rPr/>
              <w:t xml:space="preserve">Wentz </w:t>
            </w:r>
          </w:p>
          <w:p>
            <w:pPr>
              <w:pStyle w:val="TableContents"/>
              <w:numPr>
                <w:ilvl w:val="0"/>
                <w:numId w:val="47"/>
              </w:numPr>
              <w:tabs>
                <w:tab w:val="clear" w:pos="1134"/>
                <w:tab w:val="left" w:leader="none" w:pos="707"/>
              </w:tabs>
              <w:bidi w:val="0"/>
              <w:spacing w:before="0" w:after="0"/>
              <w:ind w:start="707" w:hanging="283"/>
              <w:jc w:val="left"/>
              <w:rPr/>
            </w:pPr>
            <w:r>
              <w:rPr/>
              <w:t xml:space="preserve">Trohman </w:t>
            </w:r>
          </w:p>
          <w:p>
            <w:pPr>
              <w:pStyle w:val="TableContents"/>
              <w:numPr>
                <w:ilvl w:val="0"/>
                <w:numId w:val="47"/>
              </w:numPr>
              <w:tabs>
                <w:tab w:val="clear" w:pos="1134"/>
                <w:tab w:val="left" w:leader="none" w:pos="707"/>
              </w:tabs>
              <w:bidi w:val="0"/>
              <w:spacing w:before="0" w:after="0"/>
              <w:ind w:start="707" w:hanging="283"/>
              <w:jc w:val="left"/>
              <w:rPr/>
            </w:pPr>
            <w:r>
              <w:rPr/>
              <w:t xml:space="preserve">Hurley </w:t>
            </w:r>
          </w:p>
          <w:p>
            <w:pPr>
              <w:pStyle w:val="TableContents"/>
              <w:numPr>
                <w:ilvl w:val="0"/>
                <w:numId w:val="47"/>
              </w:numPr>
              <w:tabs>
                <w:tab w:val="clear" w:pos="1134"/>
                <w:tab w:val="left" w:leader="none" w:pos="707"/>
              </w:tabs>
              <w:bidi w:val="0"/>
              <w:spacing w:before="0" w:after="283"/>
              <w:ind w:start="707" w:hanging="283"/>
              <w:jc w:val="left"/>
              <w:rPr/>
            </w:pPr>
            <w:r>
              <w:rPr/>
              <w:t xml:space="preserve">Jonny Coffer </w:t>
            </w:r>
          </w:p>
        </w:tc>
        <w:tc>
          <w:tcPr>
            <w:tcW w:w="1951" w:type="dxa"/>
            <w:tcBorders/>
            <w:vAlign w:val="center"/>
          </w:tcPr>
          <w:p>
            <w:pPr>
              <w:pStyle w:val="TableContents"/>
              <w:bidi w:val="0"/>
              <w:spacing w:before="0" w:after="283"/>
              <w:jc w:val="left"/>
              <w:rPr/>
            </w:pPr>
            <w:r>
              <w:rPr/>
              <w:t xml:space="preserve">3: 30 </w:t>
            </w:r>
          </w:p>
        </w:tc>
      </w:tr>
      <w:tr>
        <w:trPr/>
        <w:tc>
          <w:tcPr>
            <w:tcW w:w="781" w:type="dxa"/>
            <w:tcBorders/>
            <w:vAlign w:val="center"/>
          </w:tcPr>
          <w:p>
            <w:pPr>
              <w:pStyle w:val="TableContents"/>
              <w:bidi w:val="0"/>
              <w:spacing w:before="0" w:after="283"/>
              <w:jc w:val="left"/>
              <w:rPr/>
            </w:pPr>
            <w:r>
              <w:rPr/>
              <w:t xml:space="preserve">5. </w:t>
            </w:r>
          </w:p>
        </w:tc>
        <w:tc>
          <w:tcPr>
            <w:tcW w:w="4186" w:type="dxa"/>
            <w:tcBorders/>
            <w:vAlign w:val="center"/>
          </w:tcPr>
          <w:p>
            <w:pPr>
              <w:pStyle w:val="TableContents"/>
              <w:bidi w:val="0"/>
              <w:spacing w:before="0" w:after="283"/>
              <w:jc w:val="left"/>
              <w:rPr/>
            </w:pPr>
            <w:r>
              <w:rPr/>
              <w:t xml:space="preserve">"</w:t>
            </w:r>
            <w:r>
              <w:rPr>
                <w:color w:val="6B8E23"/>
              </w:rPr>
              <w:t xml:space="preserve">Viimeiset oikeat".</w:t>
            </w:r>
            <w:r>
              <w:rPr/>
              <w:t xml:space="preserve">.. </w:t>
            </w:r>
          </w:p>
        </w:tc>
        <w:tc>
          <w:tcPr>
            <w:tcW w:w="2613" w:type="dxa"/>
            <w:tcBorders/>
            <w:vAlign w:val="center"/>
          </w:tcPr>
          <w:p>
            <w:pPr>
              <w:pStyle w:val="TableContents"/>
              <w:numPr>
                <w:ilvl w:val="0"/>
                <w:numId w:val="48"/>
              </w:numPr>
              <w:tabs>
                <w:tab w:val="clear" w:pos="1134"/>
                <w:tab w:val="left" w:leader="none" w:pos="707"/>
              </w:tabs>
              <w:bidi w:val="0"/>
              <w:spacing w:before="0" w:after="0"/>
              <w:ind w:start="707" w:hanging="283"/>
              <w:jc w:val="left"/>
              <w:rPr/>
            </w:pPr>
            <w:r>
              <w:rPr/>
              <w:t xml:space="preserve">Kanto </w:t>
            </w:r>
          </w:p>
          <w:p>
            <w:pPr>
              <w:pStyle w:val="TableContents"/>
              <w:numPr>
                <w:ilvl w:val="0"/>
                <w:numId w:val="48"/>
              </w:numPr>
              <w:tabs>
                <w:tab w:val="clear" w:pos="1134"/>
                <w:tab w:val="left" w:leader="none" w:pos="707"/>
              </w:tabs>
              <w:bidi w:val="0"/>
              <w:spacing w:before="0" w:after="0"/>
              <w:ind w:start="707" w:hanging="283"/>
              <w:jc w:val="left"/>
              <w:rPr/>
            </w:pPr>
            <w:r>
              <w:rPr/>
              <w:t xml:space="preserve">Wentz </w:t>
            </w:r>
          </w:p>
          <w:p>
            <w:pPr>
              <w:pStyle w:val="TableContents"/>
              <w:numPr>
                <w:ilvl w:val="0"/>
                <w:numId w:val="48"/>
              </w:numPr>
              <w:tabs>
                <w:tab w:val="clear" w:pos="1134"/>
                <w:tab w:val="left" w:leader="none" w:pos="707"/>
              </w:tabs>
              <w:bidi w:val="0"/>
              <w:spacing w:before="0" w:after="0"/>
              <w:ind w:start="707" w:hanging="283"/>
              <w:jc w:val="left"/>
              <w:rPr/>
            </w:pPr>
            <w:r>
              <w:rPr/>
              <w:t xml:space="preserve">Trohman </w:t>
            </w:r>
          </w:p>
          <w:p>
            <w:pPr>
              <w:pStyle w:val="TableContents"/>
              <w:numPr>
                <w:ilvl w:val="0"/>
                <w:numId w:val="48"/>
              </w:numPr>
              <w:tabs>
                <w:tab w:val="clear" w:pos="1134"/>
                <w:tab w:val="left" w:leader="none" w:pos="707"/>
              </w:tabs>
              <w:bidi w:val="0"/>
              <w:spacing w:before="0" w:after="0"/>
              <w:ind w:start="707" w:hanging="283"/>
              <w:jc w:val="left"/>
              <w:rPr/>
            </w:pPr>
            <w:r>
              <w:rPr/>
              <w:t xml:space="preserve">Hurley </w:t>
            </w:r>
          </w:p>
          <w:p>
            <w:pPr>
              <w:pStyle w:val="TableContents"/>
              <w:numPr>
                <w:ilvl w:val="0"/>
                <w:numId w:val="48"/>
              </w:numPr>
              <w:tabs>
                <w:tab w:val="clear" w:pos="1134"/>
                <w:tab w:val="left" w:leader="none" w:pos="707"/>
              </w:tabs>
              <w:bidi w:val="0"/>
              <w:spacing w:before="0" w:after="283"/>
              <w:ind w:start="707" w:hanging="283"/>
              <w:jc w:val="left"/>
              <w:rPr/>
            </w:pPr>
            <w:r>
              <w:rPr/>
              <w:t xml:space="preserve">Carlo Montagnese </w:t>
            </w:r>
          </w:p>
        </w:tc>
        <w:tc>
          <w:tcPr>
            <w:tcW w:w="1951" w:type="dxa"/>
            <w:tcBorders/>
            <w:vAlign w:val="center"/>
          </w:tcPr>
          <w:p>
            <w:pPr>
              <w:pStyle w:val="TableContents"/>
              <w:bidi w:val="0"/>
              <w:spacing w:before="0" w:after="283"/>
              <w:jc w:val="left"/>
              <w:rPr/>
            </w:pPr>
            <w:r>
              <w:rPr/>
              <w:t xml:space="preserve">3: 50 </w:t>
            </w:r>
          </w:p>
        </w:tc>
      </w:tr>
      <w:tr>
        <w:trPr/>
        <w:tc>
          <w:tcPr>
            <w:tcW w:w="781" w:type="dxa"/>
            <w:tcBorders/>
            <w:vAlign w:val="center"/>
          </w:tcPr>
          <w:p>
            <w:pPr>
              <w:pStyle w:val="TableContents"/>
              <w:bidi w:val="0"/>
              <w:spacing w:before="0" w:after="283"/>
              <w:jc w:val="left"/>
              <w:rPr/>
            </w:pPr>
            <w:r>
              <w:rPr/>
              <w:t xml:space="preserve">6. </w:t>
            </w:r>
          </w:p>
        </w:tc>
        <w:tc>
          <w:tcPr>
            <w:tcW w:w="4186" w:type="dxa"/>
            <w:tcBorders/>
            <w:vAlign w:val="center"/>
          </w:tcPr>
          <w:p>
            <w:pPr>
              <w:pStyle w:val="TableContents"/>
              <w:bidi w:val="0"/>
              <w:spacing w:before="0" w:after="283"/>
              <w:jc w:val="left"/>
              <w:rPr/>
            </w:pPr>
            <w:r>
              <w:rPr>
                <w:color w:val="A0522D"/>
              </w:rPr>
              <w:t xml:space="preserve">Wilson (Kalliita virheitä)'</w:t>
            </w:r>
            <w:r>
              <w:rPr/>
              <w:t xml:space="preserve">' </w:t>
            </w:r>
          </w:p>
        </w:tc>
        <w:tc>
          <w:tcPr>
            <w:tcW w:w="2613" w:type="dxa"/>
            <w:tcBorders/>
            <w:vAlign w:val="center"/>
          </w:tcPr>
          <w:p>
            <w:pPr>
              <w:pStyle w:val="TableContents"/>
              <w:bidi w:val="0"/>
              <w:spacing w:before="0" w:after="283"/>
              <w:jc w:val="left"/>
              <w:rPr>
                <w:sz w:val="4"/>
                <w:szCs w:val="4"/>
              </w:rPr>
            </w:pPr>
            <w:r>
              <w:rPr>
                <w:sz w:val="4"/>
                <w:szCs w:val="4"/>
              </w:rPr>
            </w:r>
          </w:p>
        </w:tc>
        <w:tc>
          <w:tcPr>
            <w:tcW w:w="1951" w:type="dxa"/>
            <w:tcBorders/>
            <w:vAlign w:val="center"/>
          </w:tcPr>
          <w:p>
            <w:pPr>
              <w:pStyle w:val="TableContents"/>
              <w:bidi w:val="0"/>
              <w:spacing w:before="0" w:after="283"/>
              <w:jc w:val="left"/>
              <w:rPr/>
            </w:pPr>
            <w:r>
              <w:rPr/>
              <w:t xml:space="preserve">3: 36 </w:t>
            </w:r>
          </w:p>
        </w:tc>
      </w:tr>
      <w:tr>
        <w:trPr/>
        <w:tc>
          <w:tcPr>
            <w:tcW w:w="781" w:type="dxa"/>
            <w:tcBorders/>
            <w:vAlign w:val="center"/>
          </w:tcPr>
          <w:p>
            <w:pPr>
              <w:pStyle w:val="TableContents"/>
              <w:bidi w:val="0"/>
              <w:spacing w:before="0" w:after="283"/>
              <w:jc w:val="left"/>
              <w:rPr/>
            </w:pPr>
            <w:r>
              <w:rPr/>
              <w:t xml:space="preserve">7. </w:t>
            </w:r>
          </w:p>
        </w:tc>
        <w:tc>
          <w:tcPr>
            <w:tcW w:w="4186" w:type="dxa"/>
            <w:tcBorders/>
            <w:vAlign w:val="center"/>
          </w:tcPr>
          <w:p>
            <w:pPr>
              <w:pStyle w:val="TableContents"/>
              <w:bidi w:val="0"/>
              <w:spacing w:before="0" w:after="283"/>
              <w:jc w:val="left"/>
              <w:rPr/>
            </w:pPr>
            <w:r>
              <w:rPr>
                <w:color w:val="228B22"/>
              </w:rPr>
              <w:t xml:space="preserve">``Kirkko'</w:t>
            </w:r>
            <w:r>
              <w:rPr/>
              <w:t xml:space="preserve">' </w:t>
            </w:r>
          </w:p>
        </w:tc>
        <w:tc>
          <w:tcPr>
            <w:tcW w:w="2613" w:type="dxa"/>
            <w:tcBorders/>
            <w:vAlign w:val="center"/>
          </w:tcPr>
          <w:p>
            <w:pPr>
              <w:pStyle w:val="TableContents"/>
              <w:numPr>
                <w:ilvl w:val="0"/>
                <w:numId w:val="49"/>
              </w:numPr>
              <w:tabs>
                <w:tab w:val="clear" w:pos="1134"/>
                <w:tab w:val="left" w:leader="none" w:pos="707"/>
              </w:tabs>
              <w:bidi w:val="0"/>
              <w:spacing w:before="0" w:after="0"/>
              <w:ind w:start="707" w:hanging="283"/>
              <w:jc w:val="left"/>
              <w:rPr/>
            </w:pPr>
            <w:r>
              <w:rPr/>
              <w:t xml:space="preserve">Kanto </w:t>
            </w:r>
          </w:p>
          <w:p>
            <w:pPr>
              <w:pStyle w:val="TableContents"/>
              <w:numPr>
                <w:ilvl w:val="0"/>
                <w:numId w:val="49"/>
              </w:numPr>
              <w:tabs>
                <w:tab w:val="clear" w:pos="1134"/>
                <w:tab w:val="left" w:leader="none" w:pos="707"/>
              </w:tabs>
              <w:bidi w:val="0"/>
              <w:spacing w:before="0" w:after="0"/>
              <w:ind w:start="707" w:hanging="283"/>
              <w:jc w:val="left"/>
              <w:rPr/>
            </w:pPr>
            <w:r>
              <w:rPr/>
              <w:t xml:space="preserve">Wentz </w:t>
            </w:r>
          </w:p>
          <w:p>
            <w:pPr>
              <w:pStyle w:val="TableContents"/>
              <w:numPr>
                <w:ilvl w:val="0"/>
                <w:numId w:val="49"/>
              </w:numPr>
              <w:tabs>
                <w:tab w:val="clear" w:pos="1134"/>
                <w:tab w:val="left" w:leader="none" w:pos="707"/>
              </w:tabs>
              <w:bidi w:val="0"/>
              <w:spacing w:before="0" w:after="0"/>
              <w:ind w:start="707" w:hanging="283"/>
              <w:jc w:val="left"/>
              <w:rPr/>
            </w:pPr>
            <w:r>
              <w:rPr/>
              <w:t xml:space="preserve">Trohman </w:t>
            </w:r>
          </w:p>
          <w:p>
            <w:pPr>
              <w:pStyle w:val="TableContents"/>
              <w:numPr>
                <w:ilvl w:val="0"/>
                <w:numId w:val="49"/>
              </w:numPr>
              <w:tabs>
                <w:tab w:val="clear" w:pos="1134"/>
                <w:tab w:val="left" w:leader="none" w:pos="707"/>
              </w:tabs>
              <w:bidi w:val="0"/>
              <w:spacing w:before="0" w:after="0"/>
              <w:ind w:start="707" w:hanging="283"/>
              <w:jc w:val="left"/>
              <w:rPr/>
            </w:pPr>
            <w:r>
              <w:rPr/>
              <w:t xml:space="preserve">Hurley </w:t>
            </w:r>
          </w:p>
          <w:p>
            <w:pPr>
              <w:pStyle w:val="TableContents"/>
              <w:numPr>
                <w:ilvl w:val="0"/>
                <w:numId w:val="49"/>
              </w:numPr>
              <w:tabs>
                <w:tab w:val="clear" w:pos="1134"/>
                <w:tab w:val="left" w:leader="none" w:pos="707"/>
              </w:tabs>
              <w:bidi w:val="0"/>
              <w:spacing w:before="0" w:after="0"/>
              <w:ind w:start="707" w:hanging="283"/>
              <w:jc w:val="left"/>
              <w:rPr/>
            </w:pPr>
            <w:r>
              <w:rPr/>
              <w:t xml:space="preserve">Andrew Wells </w:t>
            </w:r>
          </w:p>
          <w:p>
            <w:pPr>
              <w:pStyle w:val="TableContents"/>
              <w:numPr>
                <w:ilvl w:val="0"/>
                <w:numId w:val="49"/>
              </w:numPr>
              <w:tabs>
                <w:tab w:val="clear" w:pos="1134"/>
                <w:tab w:val="left" w:leader="none" w:pos="707"/>
              </w:tabs>
              <w:bidi w:val="0"/>
              <w:spacing w:before="0" w:after="0"/>
              <w:ind w:start="707" w:hanging="283"/>
              <w:jc w:val="left"/>
              <w:rPr/>
            </w:pPr>
            <w:r>
              <w:rPr/>
              <w:t xml:space="preserve">Audra Mae </w:t>
            </w:r>
          </w:p>
          <w:p>
            <w:pPr>
              <w:pStyle w:val="TableContents"/>
              <w:numPr>
                <w:ilvl w:val="0"/>
                <w:numId w:val="49"/>
              </w:numPr>
              <w:tabs>
                <w:tab w:val="clear" w:pos="1134"/>
                <w:tab w:val="left" w:leader="none" w:pos="707"/>
              </w:tabs>
              <w:bidi w:val="0"/>
              <w:spacing w:before="0" w:after="283"/>
              <w:ind w:start="707" w:hanging="283"/>
              <w:jc w:val="left"/>
              <w:rPr/>
            </w:pPr>
            <w:r>
              <w:rPr/>
              <w:t xml:space="preserve">Kate York </w:t>
            </w:r>
          </w:p>
        </w:tc>
        <w:tc>
          <w:tcPr>
            <w:tcW w:w="1951" w:type="dxa"/>
            <w:tcBorders/>
            <w:vAlign w:val="center"/>
          </w:tcPr>
          <w:p>
            <w:pPr>
              <w:pStyle w:val="TableContents"/>
              <w:bidi w:val="0"/>
              <w:spacing w:before="0" w:after="283"/>
              <w:jc w:val="left"/>
              <w:rPr/>
            </w:pPr>
            <w:r>
              <w:rPr/>
              <w:t xml:space="preserve">3: 31 </w:t>
            </w:r>
          </w:p>
        </w:tc>
      </w:tr>
      <w:tr>
        <w:trPr/>
        <w:tc>
          <w:tcPr>
            <w:tcW w:w="781" w:type="dxa"/>
            <w:tcBorders/>
            <w:vAlign w:val="center"/>
          </w:tcPr>
          <w:p>
            <w:pPr>
              <w:pStyle w:val="TableContents"/>
              <w:bidi w:val="0"/>
              <w:spacing w:before="0" w:after="283"/>
              <w:jc w:val="left"/>
              <w:rPr/>
            </w:pPr>
            <w:r>
              <w:rPr/>
              <w:t xml:space="preserve">8. </w:t>
            </w:r>
          </w:p>
        </w:tc>
        <w:tc>
          <w:tcPr>
            <w:tcW w:w="4186" w:type="dxa"/>
            <w:tcBorders/>
            <w:vAlign w:val="center"/>
          </w:tcPr>
          <w:p>
            <w:pPr>
              <w:pStyle w:val="TableContents"/>
              <w:bidi w:val="0"/>
              <w:spacing w:before="0" w:after="283"/>
              <w:jc w:val="left"/>
              <w:rPr/>
            </w:pPr>
            <w:r>
              <w:rPr>
                <w:color w:val="191970"/>
              </w:rPr>
              <w:t xml:space="preserve">``Heaven's Gate'</w:t>
            </w:r>
            <w:r>
              <w:rPr/>
              <w:t xml:space="preserve">' </w:t>
            </w:r>
          </w:p>
        </w:tc>
        <w:tc>
          <w:tcPr>
            <w:tcW w:w="2613" w:type="dxa"/>
            <w:tcBorders/>
            <w:vAlign w:val="center"/>
          </w:tcPr>
          <w:p>
            <w:pPr>
              <w:pStyle w:val="TableContents"/>
              <w:bidi w:val="0"/>
              <w:spacing w:before="0" w:after="283"/>
              <w:jc w:val="left"/>
              <w:rPr>
                <w:sz w:val="4"/>
                <w:szCs w:val="4"/>
              </w:rPr>
            </w:pPr>
            <w:r>
              <w:rPr>
                <w:sz w:val="4"/>
                <w:szCs w:val="4"/>
              </w:rPr>
            </w:r>
          </w:p>
        </w:tc>
        <w:tc>
          <w:tcPr>
            <w:tcW w:w="1951" w:type="dxa"/>
            <w:tcBorders/>
            <w:vAlign w:val="center"/>
          </w:tcPr>
          <w:p>
            <w:pPr>
              <w:pStyle w:val="TableContents"/>
              <w:bidi w:val="0"/>
              <w:spacing w:before="0" w:after="283"/>
              <w:jc w:val="left"/>
              <w:rPr/>
            </w:pPr>
            <w:r>
              <w:rPr/>
              <w:t xml:space="preserve">3: 45 </w:t>
            </w:r>
          </w:p>
        </w:tc>
      </w:tr>
      <w:tr>
        <w:trPr/>
        <w:tc>
          <w:tcPr>
            <w:tcW w:w="781" w:type="dxa"/>
            <w:tcBorders/>
            <w:vAlign w:val="center"/>
          </w:tcPr>
          <w:p>
            <w:pPr>
              <w:pStyle w:val="TableContents"/>
              <w:bidi w:val="0"/>
              <w:spacing w:before="0" w:after="283"/>
              <w:jc w:val="left"/>
              <w:rPr/>
            </w:pPr>
            <w:r>
              <w:rPr/>
              <w:t xml:space="preserve">9. </w:t>
            </w:r>
          </w:p>
        </w:tc>
        <w:tc>
          <w:tcPr>
            <w:tcW w:w="4186" w:type="dxa"/>
            <w:tcBorders/>
            <w:vAlign w:val="center"/>
          </w:tcPr>
          <w:p>
            <w:pPr>
              <w:pStyle w:val="TableContents"/>
              <w:bidi w:val="0"/>
              <w:spacing w:before="0" w:after="283"/>
              <w:jc w:val="left"/>
              <w:rPr/>
            </w:pPr>
            <w:r>
              <w:rPr>
                <w:color w:val="8B0000"/>
              </w:rPr>
              <w:t xml:space="preserve">``Sunshine Riptide'' </w:t>
            </w:r>
            <w:r>
              <w:rPr/>
              <w:t xml:space="preserve">(featuring Burna Boy) </w:t>
            </w:r>
          </w:p>
        </w:tc>
        <w:tc>
          <w:tcPr>
            <w:tcW w:w="2613" w:type="dxa"/>
            <w:tcBorders/>
            <w:vAlign w:val="center"/>
          </w:tcPr>
          <w:p>
            <w:pPr>
              <w:pStyle w:val="TableContents"/>
              <w:numPr>
                <w:ilvl w:val="0"/>
                <w:numId w:val="50"/>
              </w:numPr>
              <w:tabs>
                <w:tab w:val="clear" w:pos="1134"/>
                <w:tab w:val="left" w:leader="none" w:pos="707"/>
              </w:tabs>
              <w:bidi w:val="0"/>
              <w:spacing w:before="0" w:after="0"/>
              <w:ind w:start="707" w:hanging="283"/>
              <w:jc w:val="left"/>
              <w:rPr/>
            </w:pPr>
            <w:r>
              <w:rPr/>
              <w:t xml:space="preserve">Kanto </w:t>
            </w:r>
          </w:p>
          <w:p>
            <w:pPr>
              <w:pStyle w:val="TableContents"/>
              <w:numPr>
                <w:ilvl w:val="0"/>
                <w:numId w:val="50"/>
              </w:numPr>
              <w:tabs>
                <w:tab w:val="clear" w:pos="1134"/>
                <w:tab w:val="left" w:leader="none" w:pos="707"/>
              </w:tabs>
              <w:bidi w:val="0"/>
              <w:spacing w:before="0" w:after="0"/>
              <w:ind w:start="707" w:hanging="283"/>
              <w:jc w:val="left"/>
              <w:rPr/>
            </w:pPr>
            <w:r>
              <w:rPr/>
              <w:t xml:space="preserve">Wentz </w:t>
            </w:r>
          </w:p>
          <w:p>
            <w:pPr>
              <w:pStyle w:val="TableContents"/>
              <w:numPr>
                <w:ilvl w:val="0"/>
                <w:numId w:val="50"/>
              </w:numPr>
              <w:tabs>
                <w:tab w:val="clear" w:pos="1134"/>
                <w:tab w:val="left" w:leader="none" w:pos="707"/>
              </w:tabs>
              <w:bidi w:val="0"/>
              <w:spacing w:before="0" w:after="0"/>
              <w:ind w:start="707" w:hanging="283"/>
              <w:jc w:val="left"/>
              <w:rPr/>
            </w:pPr>
            <w:r>
              <w:rPr/>
              <w:t xml:space="preserve">Trohman </w:t>
            </w:r>
          </w:p>
          <w:p>
            <w:pPr>
              <w:pStyle w:val="TableContents"/>
              <w:numPr>
                <w:ilvl w:val="0"/>
                <w:numId w:val="50"/>
              </w:numPr>
              <w:tabs>
                <w:tab w:val="clear" w:pos="1134"/>
                <w:tab w:val="left" w:leader="none" w:pos="707"/>
              </w:tabs>
              <w:bidi w:val="0"/>
              <w:spacing w:before="0" w:after="0"/>
              <w:ind w:start="707" w:hanging="283"/>
              <w:jc w:val="left"/>
              <w:rPr/>
            </w:pPr>
            <w:r>
              <w:rPr/>
              <w:t xml:space="preserve">Hurley </w:t>
            </w:r>
          </w:p>
          <w:p>
            <w:pPr>
              <w:pStyle w:val="TableContents"/>
              <w:numPr>
                <w:ilvl w:val="0"/>
                <w:numId w:val="50"/>
              </w:numPr>
              <w:tabs>
                <w:tab w:val="clear" w:pos="1134"/>
                <w:tab w:val="left" w:leader="none" w:pos="707"/>
              </w:tabs>
              <w:bidi w:val="0"/>
              <w:spacing w:before="0" w:after="283"/>
              <w:ind w:start="707" w:hanging="283"/>
              <w:jc w:val="left"/>
              <w:rPr/>
            </w:pPr>
            <w:r>
              <w:rPr/>
              <w:t xml:space="preserve">Damini Ogulu </w:t>
            </w:r>
          </w:p>
        </w:tc>
        <w:tc>
          <w:tcPr>
            <w:tcW w:w="1951" w:type="dxa"/>
            <w:tcBorders/>
            <w:vAlign w:val="center"/>
          </w:tcPr>
          <w:p>
            <w:pPr>
              <w:pStyle w:val="TableContents"/>
              <w:bidi w:val="0"/>
              <w:spacing w:before="0" w:after="283"/>
              <w:jc w:val="left"/>
              <w:rPr/>
            </w:pPr>
            <w:r>
              <w:rPr/>
              <w:t xml:space="preserve">3: 24 </w:t>
            </w:r>
          </w:p>
        </w:tc>
      </w:tr>
      <w:tr>
        <w:trPr/>
        <w:tc>
          <w:tcPr>
            <w:tcW w:w="781" w:type="dxa"/>
            <w:tcBorders/>
            <w:vAlign w:val="center"/>
          </w:tcPr>
          <w:p>
            <w:pPr>
              <w:pStyle w:val="TableContents"/>
              <w:bidi w:val="0"/>
              <w:spacing w:before="0" w:after="283"/>
              <w:jc w:val="left"/>
              <w:rPr/>
            </w:pPr>
            <w:r>
              <w:rPr/>
              <w:t xml:space="preserve">10. </w:t>
            </w:r>
          </w:p>
        </w:tc>
        <w:tc>
          <w:tcPr>
            <w:tcW w:w="4186" w:type="dxa"/>
            <w:tcBorders/>
            <w:vAlign w:val="center"/>
          </w:tcPr>
          <w:p>
            <w:pPr>
              <w:pStyle w:val="TableContents"/>
              <w:bidi w:val="0"/>
              <w:spacing w:before="0" w:after="283"/>
              <w:jc w:val="left"/>
              <w:rPr/>
            </w:pPr>
            <w:r>
              <w:rPr>
                <w:color w:val="483D8B"/>
              </w:rPr>
              <w:t xml:space="preserve">"Piispojen veitsitemppu</w:t>
            </w:r>
            <w:r>
              <w:rPr/>
              <w:t xml:space="preserve">"... </w:t>
            </w:r>
          </w:p>
        </w:tc>
        <w:tc>
          <w:tcPr>
            <w:tcW w:w="2613" w:type="dxa"/>
            <w:tcBorders/>
            <w:vAlign w:val="center"/>
          </w:tcPr>
          <w:p>
            <w:pPr>
              <w:pStyle w:val="TableContents"/>
              <w:bidi w:val="0"/>
              <w:spacing w:before="0" w:after="283"/>
              <w:jc w:val="left"/>
              <w:rPr>
                <w:sz w:val="4"/>
                <w:szCs w:val="4"/>
              </w:rPr>
            </w:pPr>
            <w:r>
              <w:rPr>
                <w:sz w:val="4"/>
                <w:szCs w:val="4"/>
              </w:rPr>
            </w:r>
          </w:p>
        </w:tc>
        <w:tc>
          <w:tcPr>
            <w:tcW w:w="1951" w:type="dxa"/>
            <w:tcBorders/>
            <w:vAlign w:val="center"/>
          </w:tcPr>
          <w:p>
            <w:pPr>
              <w:pStyle w:val="TableContents"/>
              <w:bidi w:val="0"/>
              <w:spacing w:before="0" w:after="283"/>
              <w:jc w:val="left"/>
              <w:rPr/>
            </w:pPr>
            <w:r>
              <w:rPr/>
              <w:t xml:space="preserve">4: 23 Kokonaispituus: </w:t>
            </w:r>
          </w:p>
        </w:tc>
      </w:tr>
      <w:tr>
        <w:trPr/>
        <w:tc>
          <w:tcPr>
            <w:tcW w:w="781" w:type="dxa"/>
            <w:tcBorders/>
            <w:vAlign w:val="center"/>
          </w:tcPr>
          <w:p>
            <w:pPr>
              <w:pStyle w:val="TableContents"/>
              <w:bidi w:val="0"/>
              <w:spacing w:before="0" w:after="283"/>
              <w:jc w:val="left"/>
              <w:rPr/>
            </w:pPr>
            <w:r>
              <w:rPr/>
              <w:t xml:space="preserve">35: 46 </w:t>
            </w:r>
          </w:p>
        </w:tc>
        <w:tc>
          <w:tcPr>
            <w:tcW w:w="8750" w:type="dxa"/>
            <w:gridSpan w:val="3"/>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fall out boy m a n i a biisejä</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Mania (tyylitelty MA N I A ja virallisesti nimeltään Mania: A Fall Out Boy LP) on tuleva seitsemäs studioalbumi amerikkalaisen rock-yhtye Fall Out Boy, asetettu julkaistavaksi </w:t>
      </w:r>
      <w:r>
        <w:rPr>
          <w:color w:val="A9A9A9"/>
        </w:rPr>
        <w:t xml:space="preserve">19. tammikuuta 2018</w:t>
      </w:r>
      <w:r>
        <w:rPr/>
        <w:t xml:space="preserve">, jonka Island Records ja DCD2 seurannassa heidän 2015 albumi, American Beauty / American Psycho.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 a n i a vapautetaan</w:t>
      </w:r>
    </w:p>
    <w:p>
      <w:pPr>
        <w:pStyle w:val="TextBody"/>
        <w:bidi w:val="0"/>
        <w:jc w:val="left"/>
        <w:rPr>
          <w:b/>
          <w:u w:val="single"/>
          <w:shd w:val="clear" w:fill="FFFF00"/>
        </w:rPr>
      </w:pPr>
      <w:r>
        <w:rPr>
          <w:b/>
          <w:u w:val="single"/>
          <w:shd w:val="clear" w:fill="FFFF00"/>
        </w:rPr>
        <w:t xml:space="preserve">Asiakirjan numero 16204</w:t>
      </w:r>
    </w:p>
    <w:p>
      <w:pPr>
        <w:pStyle w:val="TextBody"/>
        <w:bidi w:val="0"/>
        <w:jc w:val="left"/>
        <w:rPr>
          <w:b/>
          <w:shd w:val="clear" w:fill="FFFF00"/>
        </w:rPr>
      </w:pPr>
      <w:r>
        <w:rPr>
          <w:b/>
          <w:shd w:val="clear" w:fill="FFFF00"/>
        </w:rPr>
        <w:t xml:space="preserve">Tekstin numero 0</w:t>
      </w:r>
    </w:p>
    <w:p>
      <w:pPr>
        <w:pStyle w:val="TextBody"/>
        <w:numPr>
          <w:ilvl w:val="0"/>
          <w:numId w:val="51"/>
        </w:numPr>
        <w:tabs>
          <w:tab w:val="clear" w:pos="1134"/>
          <w:tab w:val="left" w:leader="none" w:pos="720"/>
        </w:tabs>
        <w:bidi w:val="0"/>
        <w:ind w:start="720" w:hanging="283"/>
        <w:jc w:val="left"/>
        <w:rPr/>
      </w:pPr>
      <w:r>
        <w:rPr/>
        <w:t xml:space="preserve">Enkin kadonnut kirja: Maan ulkopuolisen jumalan muistelmat ja ennustukset, </w:t>
      </w:r>
      <w:r>
        <w:rPr>
          <w:color w:val="A9A9A9"/>
        </w:rPr>
        <w:t xml:space="preserve">2001</w:t>
      </w:r>
      <w:r>
        <w:rPr/>
        <w:t xml:space="preserve">, Bear &amp; Company, ISBN 1-879181-83-5.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Enkin kadonnut kirja kirjoitettiin</w:t>
      </w:r>
    </w:p>
    <w:p>
      <w:pPr>
        <w:pStyle w:val="TextBody"/>
        <w:bidi w:val="0"/>
        <w:jc w:val="left"/>
        <w:rPr>
          <w:b/>
          <w:u w:val="single"/>
          <w:shd w:val="clear" w:fill="FFFF00"/>
        </w:rPr>
      </w:pPr>
      <w:r>
        <w:rPr>
          <w:b/>
          <w:u w:val="single"/>
          <w:shd w:val="clear" w:fill="FFFF00"/>
        </w:rPr>
        <w:t xml:space="preserve">Asiakirjan numero 16205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SAR 21 SAR 21, johon on liitetty RCF-moduuli (Round Corner Firing). </w:t>
      </w:r>
    </w:p>
    <w:tbl>
      <w:tblPr>
        <w:tblW w:w="10205" w:type="dxa"/>
        <w:jc w:val="left"/>
        <w:tblInd w:w="0" w:type="dxa"/>
        <w:tblLayout w:type="fixed"/>
        <w:tblCellMar>
          <w:top w:w="28" w:type="dxa"/>
          <w:left w:w="28" w:type="dxa"/>
          <w:bottom w:w="28" w:type="dxa"/>
          <w:right w:w="28" w:type="dxa"/>
        </w:tblCellMar>
      </w:tblPr>
      <w:tblGrid>
        <w:gridCol w:w="1922"/>
        <w:gridCol w:w="8283"/>
      </w:tblGrid>
      <w:tr>
        <w:trPr/>
        <w:tc>
          <w:tcPr>
            <w:tcW w:w="1922" w:type="dxa"/>
            <w:tcBorders/>
            <w:vAlign w:val="center"/>
          </w:tcPr>
          <w:p>
            <w:pPr>
              <w:pStyle w:val="TableHeading"/>
              <w:suppressLineNumbers/>
              <w:bidi w:val="0"/>
              <w:spacing w:before="0" w:after="283"/>
              <w:jc w:val="center"/>
              <w:rPr/>
            </w:pPr>
            <w:r>
              <w:rPr/>
              <w:t xml:space="preserve">Tyyppi </w:t>
            </w:r>
          </w:p>
        </w:tc>
        <w:tc>
          <w:tcPr>
            <w:tcW w:w="8283" w:type="dxa"/>
            <w:tcBorders/>
            <w:vAlign w:val="center"/>
          </w:tcPr>
          <w:p>
            <w:pPr>
              <w:pStyle w:val="TableContents"/>
              <w:bidi w:val="0"/>
              <w:spacing w:before="0" w:after="283"/>
              <w:jc w:val="left"/>
              <w:rPr/>
            </w:pPr>
            <w:r>
              <w:rPr/>
              <w:t xml:space="preserve">Bullpup rynnäkkökivääri </w:t>
            </w:r>
          </w:p>
        </w:tc>
      </w:tr>
      <w:tr>
        <w:trPr/>
        <w:tc>
          <w:tcPr>
            <w:tcW w:w="1922" w:type="dxa"/>
            <w:tcBorders/>
            <w:vAlign w:val="center"/>
          </w:tcPr>
          <w:p>
            <w:pPr>
              <w:pStyle w:val="TableHeading"/>
              <w:suppressLineNumbers/>
              <w:bidi w:val="0"/>
              <w:spacing w:before="0" w:after="283"/>
              <w:jc w:val="center"/>
              <w:rPr/>
            </w:pPr>
            <w:r>
              <w:rPr/>
              <w:t xml:space="preserve">Alkuperäpaikka </w:t>
            </w:r>
          </w:p>
        </w:tc>
        <w:tc>
          <w:tcPr>
            <w:tcW w:w="8283" w:type="dxa"/>
            <w:tcBorders/>
            <w:vAlign w:val="center"/>
          </w:tcPr>
          <w:p>
            <w:pPr>
              <w:pStyle w:val="TableContents"/>
              <w:bidi w:val="0"/>
              <w:spacing w:before="0" w:after="283"/>
              <w:jc w:val="left"/>
              <w:rPr/>
            </w:pPr>
            <w:r>
              <w:rPr/>
              <w:t xml:space="preserve">Singapore Palveluhistoria </w:t>
            </w:r>
          </w:p>
        </w:tc>
      </w:tr>
      <w:tr>
        <w:trPr/>
        <w:tc>
          <w:tcPr>
            <w:tcW w:w="1922" w:type="dxa"/>
            <w:tcBorders/>
            <w:vAlign w:val="center"/>
          </w:tcPr>
          <w:p>
            <w:pPr>
              <w:pStyle w:val="TableHeading"/>
              <w:suppressLineNumbers/>
              <w:bidi w:val="0"/>
              <w:spacing w:before="0" w:after="283"/>
              <w:jc w:val="center"/>
              <w:rPr/>
            </w:pPr>
            <w:r>
              <w:rPr/>
              <w:t xml:space="preserve">Käytössä </w:t>
            </w:r>
          </w:p>
        </w:tc>
        <w:tc>
          <w:tcPr>
            <w:tcW w:w="8283" w:type="dxa"/>
            <w:tcBorders/>
            <w:vAlign w:val="center"/>
          </w:tcPr>
          <w:p>
            <w:pPr>
              <w:pStyle w:val="TableContents"/>
              <w:bidi w:val="0"/>
              <w:spacing w:before="0" w:after="283"/>
              <w:jc w:val="left"/>
              <w:rPr/>
            </w:pPr>
            <w:r>
              <w:rPr/>
              <w:t xml:space="preserve">1999 -- nykyisin </w:t>
            </w:r>
          </w:p>
        </w:tc>
      </w:tr>
      <w:tr>
        <w:trPr/>
        <w:tc>
          <w:tcPr>
            <w:tcW w:w="1922" w:type="dxa"/>
            <w:tcBorders/>
            <w:vAlign w:val="center"/>
          </w:tcPr>
          <w:p>
            <w:pPr>
              <w:pStyle w:val="TableHeading"/>
              <w:suppressLineNumbers/>
              <w:bidi w:val="0"/>
              <w:spacing w:before="0" w:after="283"/>
              <w:jc w:val="center"/>
              <w:rPr/>
            </w:pPr>
            <w:r>
              <w:rPr/>
              <w:t xml:space="preserve">Käytössä </w:t>
            </w:r>
          </w:p>
        </w:tc>
        <w:tc>
          <w:tcPr>
            <w:tcW w:w="8283" w:type="dxa"/>
            <w:tcBorders/>
            <w:vAlign w:val="center"/>
          </w:tcPr>
          <w:p>
            <w:pPr>
              <w:pStyle w:val="TableContents"/>
              <w:bidi w:val="0"/>
              <w:spacing w:before="0" w:after="283"/>
              <w:jc w:val="left"/>
              <w:rPr/>
            </w:pPr>
            <w:r>
              <w:rPr/>
              <w:t xml:space="preserve">Katso Käyttäjät Tuotantohistoria </w:t>
            </w:r>
          </w:p>
        </w:tc>
      </w:tr>
      <w:tr>
        <w:trPr/>
        <w:tc>
          <w:tcPr>
            <w:tcW w:w="1922" w:type="dxa"/>
            <w:tcBorders/>
            <w:vAlign w:val="center"/>
          </w:tcPr>
          <w:p>
            <w:pPr>
              <w:pStyle w:val="TableHeading"/>
              <w:suppressLineNumbers/>
              <w:bidi w:val="0"/>
              <w:spacing w:before="0" w:after="283"/>
              <w:jc w:val="center"/>
              <w:rPr/>
            </w:pPr>
            <w:r>
              <w:rPr/>
              <w:t xml:space="preserve">Suunnittelija </w:t>
            </w:r>
          </w:p>
        </w:tc>
        <w:tc>
          <w:tcPr>
            <w:tcW w:w="8283" w:type="dxa"/>
            <w:tcBorders/>
            <w:vAlign w:val="center"/>
          </w:tcPr>
          <w:p>
            <w:pPr>
              <w:pStyle w:val="TableContents"/>
              <w:bidi w:val="0"/>
              <w:spacing w:before="0" w:after="283"/>
              <w:jc w:val="left"/>
              <w:rPr/>
            </w:pPr>
            <w:r>
              <w:rPr/>
              <w:t xml:space="preserve">Tuck Wah Chee ja Felix Tsai, Chartered Industries of Singapore (CIS, nykyisin ST Kinetics). </w:t>
            </w:r>
          </w:p>
        </w:tc>
      </w:tr>
      <w:tr>
        <w:trPr/>
        <w:tc>
          <w:tcPr>
            <w:tcW w:w="1922" w:type="dxa"/>
            <w:tcBorders/>
            <w:vAlign w:val="center"/>
          </w:tcPr>
          <w:p>
            <w:pPr>
              <w:pStyle w:val="TableHeading"/>
              <w:suppressLineNumbers/>
              <w:bidi w:val="0"/>
              <w:spacing w:before="0" w:after="283"/>
              <w:jc w:val="center"/>
              <w:rPr/>
            </w:pPr>
            <w:r>
              <w:rPr/>
              <w:t xml:space="preserve">Suunniteltu </w:t>
            </w:r>
          </w:p>
        </w:tc>
        <w:tc>
          <w:tcPr>
            <w:tcW w:w="8283" w:type="dxa"/>
            <w:tcBorders/>
            <w:vAlign w:val="center"/>
          </w:tcPr>
          <w:p>
            <w:pPr>
              <w:pStyle w:val="TableContents"/>
              <w:bidi w:val="0"/>
              <w:spacing w:before="0" w:after="283"/>
              <w:jc w:val="left"/>
              <w:rPr>
                <w:sz w:val="4"/>
                <w:szCs w:val="4"/>
              </w:rPr>
            </w:pPr>
            <w:r>
              <w:rPr>
                <w:sz w:val="4"/>
                <w:szCs w:val="4"/>
              </w:rPr>
            </w:r>
          </w:p>
        </w:tc>
      </w:tr>
      <w:tr>
        <w:trPr/>
        <w:tc>
          <w:tcPr>
            <w:tcW w:w="1922" w:type="dxa"/>
            <w:tcBorders/>
            <w:vAlign w:val="center"/>
          </w:tcPr>
          <w:p>
            <w:pPr>
              <w:pStyle w:val="TableHeading"/>
              <w:suppressLineNumbers/>
              <w:bidi w:val="0"/>
              <w:spacing w:before="0" w:after="283"/>
              <w:jc w:val="center"/>
              <w:rPr/>
            </w:pPr>
            <w:r>
              <w:rPr/>
              <w:t xml:space="preserve">Valmistaja </w:t>
            </w:r>
          </w:p>
        </w:tc>
        <w:tc>
          <w:tcPr>
            <w:tcW w:w="8283" w:type="dxa"/>
            <w:tcBorders/>
            <w:vAlign w:val="center"/>
          </w:tcPr>
          <w:p>
            <w:pPr>
              <w:pStyle w:val="TableContents"/>
              <w:bidi w:val="0"/>
              <w:spacing w:before="0" w:after="283"/>
              <w:jc w:val="left"/>
              <w:rPr/>
            </w:pPr>
            <w:r>
              <w:rPr/>
              <w:t xml:space="preserve">CIS: 1999 -- 2000 ST Kinetics: 2000 -- nyt </w:t>
            </w:r>
          </w:p>
        </w:tc>
      </w:tr>
      <w:tr>
        <w:trPr/>
        <w:tc>
          <w:tcPr>
            <w:tcW w:w="1922" w:type="dxa"/>
            <w:tcBorders/>
            <w:vAlign w:val="center"/>
          </w:tcPr>
          <w:p>
            <w:pPr>
              <w:pStyle w:val="TableHeading"/>
              <w:suppressLineNumbers/>
              <w:bidi w:val="0"/>
              <w:spacing w:before="0" w:after="283"/>
              <w:jc w:val="center"/>
              <w:rPr/>
            </w:pPr>
            <w:r>
              <w:rPr/>
              <w:t xml:space="preserve">Tuotettu </w:t>
            </w:r>
          </w:p>
        </w:tc>
        <w:tc>
          <w:tcPr>
            <w:tcW w:w="8283" w:type="dxa"/>
            <w:tcBorders/>
            <w:vAlign w:val="center"/>
          </w:tcPr>
          <w:p>
            <w:pPr>
              <w:pStyle w:val="TableContents"/>
              <w:bidi w:val="0"/>
              <w:spacing w:before="0" w:after="283"/>
              <w:jc w:val="left"/>
              <w:rPr/>
            </w:pPr>
            <w:r>
              <w:rPr/>
              <w:t xml:space="preserve">1999 -- nykyisin </w:t>
            </w:r>
          </w:p>
        </w:tc>
      </w:tr>
      <w:tr>
        <w:trPr/>
        <w:tc>
          <w:tcPr>
            <w:tcW w:w="1922" w:type="dxa"/>
            <w:tcBorders/>
            <w:vAlign w:val="center"/>
          </w:tcPr>
          <w:p>
            <w:pPr>
              <w:pStyle w:val="TableHeading"/>
              <w:suppressLineNumbers/>
              <w:bidi w:val="0"/>
              <w:spacing w:before="0" w:after="283"/>
              <w:jc w:val="center"/>
              <w:rPr/>
            </w:pPr>
            <w:r>
              <w:rPr/>
              <w:t xml:space="preserve">Vaihtoehdot </w:t>
            </w:r>
          </w:p>
        </w:tc>
        <w:tc>
          <w:tcPr>
            <w:tcW w:w="8283" w:type="dxa"/>
            <w:tcBorders/>
            <w:vAlign w:val="center"/>
          </w:tcPr>
          <w:p>
            <w:pPr>
              <w:pStyle w:val="TableContents"/>
              <w:bidi w:val="0"/>
              <w:spacing w:before="0" w:after="283"/>
              <w:jc w:val="left"/>
              <w:rPr/>
            </w:pPr>
            <w:r>
              <w:rPr/>
              <w:t xml:space="preserve">Katso vaihtoehdot Tekniset tiedot </w:t>
            </w:r>
          </w:p>
        </w:tc>
      </w:tr>
      <w:tr>
        <w:trPr/>
        <w:tc>
          <w:tcPr>
            <w:tcW w:w="1922" w:type="dxa"/>
            <w:tcBorders/>
            <w:vAlign w:val="center"/>
          </w:tcPr>
          <w:p>
            <w:pPr>
              <w:pStyle w:val="TableHeading"/>
              <w:suppressLineNumbers/>
              <w:bidi w:val="0"/>
              <w:spacing w:before="0" w:after="283"/>
              <w:jc w:val="center"/>
              <w:rPr/>
            </w:pPr>
            <w:r>
              <w:rPr/>
              <w:t xml:space="preserve">Paino </w:t>
            </w:r>
          </w:p>
        </w:tc>
        <w:tc>
          <w:tcPr>
            <w:tcW w:w="8283" w:type="dxa"/>
            <w:tcBorders/>
            <w:vAlign w:val="center"/>
          </w:tcPr>
          <w:p>
            <w:pPr>
              <w:pStyle w:val="TableContents"/>
              <w:bidi w:val="0"/>
              <w:spacing w:before="0" w:after="283"/>
              <w:jc w:val="left"/>
              <w:rPr/>
            </w:pPr>
            <w:r>
              <w:rPr/>
              <w:t xml:space="preserve">SAR 21: 4 kg (8.82 lb) SAR 21 GL / M203: 5.3 kg (12 lb) SAR 21 P-Rail: 3.6 kg (7.9 lb) SAR 21 MMS: 3.5 kg (7.7 lb) SAR 21 Light Weight Carbine 3 kg (6.6 lb) </w:t>
            </w:r>
          </w:p>
        </w:tc>
      </w:tr>
      <w:tr>
        <w:trPr/>
        <w:tc>
          <w:tcPr>
            <w:tcW w:w="1922" w:type="dxa"/>
            <w:tcBorders/>
            <w:vAlign w:val="center"/>
          </w:tcPr>
          <w:p>
            <w:pPr>
              <w:pStyle w:val="TableHeading"/>
              <w:suppressLineNumbers/>
              <w:bidi w:val="0"/>
              <w:spacing w:before="0" w:after="283"/>
              <w:jc w:val="center"/>
              <w:rPr/>
            </w:pPr>
            <w:r>
              <w:rPr/>
              <w:t xml:space="preserve">Pituus </w:t>
            </w:r>
          </w:p>
        </w:tc>
        <w:tc>
          <w:tcPr>
            <w:tcW w:w="8283" w:type="dxa"/>
            <w:tcBorders/>
            <w:vAlign w:val="center"/>
          </w:tcPr>
          <w:p>
            <w:pPr>
              <w:pStyle w:val="TableContents"/>
              <w:bidi w:val="0"/>
              <w:spacing w:before="0" w:after="283"/>
              <w:jc w:val="left"/>
              <w:rPr/>
            </w:pPr>
            <w:r>
              <w:rPr/>
              <w:t xml:space="preserve">805 mm (SAR 21, SAR 21 40 GL / M203, SAR 21 P-Rail) 680 mm (SAR 21 MMS) 640 mm (SAR 21 Light Weight Carbine) 640 mm (SAR 21 Light Weight Carbine) </w:t>
            </w:r>
          </w:p>
        </w:tc>
      </w:tr>
      <w:tr>
        <w:trPr/>
        <w:tc>
          <w:tcPr>
            <w:tcW w:w="1922" w:type="dxa"/>
            <w:tcBorders/>
            <w:vAlign w:val="center"/>
          </w:tcPr>
          <w:p>
            <w:pPr>
              <w:pStyle w:val="TableHeading"/>
              <w:suppressLineNumbers/>
              <w:bidi w:val="0"/>
              <w:spacing w:before="0" w:after="283"/>
              <w:jc w:val="center"/>
              <w:rPr/>
            </w:pPr>
            <w:r>
              <w:rPr/>
              <w:t xml:space="preserve">Piipun pituus </w:t>
            </w:r>
          </w:p>
        </w:tc>
        <w:tc>
          <w:tcPr>
            <w:tcW w:w="8283" w:type="dxa"/>
            <w:tcBorders/>
            <w:vAlign w:val="center"/>
          </w:tcPr>
          <w:p>
            <w:pPr>
              <w:pStyle w:val="TableContents"/>
              <w:bidi w:val="0"/>
              <w:spacing w:before="0" w:after="283"/>
              <w:jc w:val="left"/>
              <w:rPr/>
            </w:pPr>
            <w:r>
              <w:rPr/>
              <w:t xml:space="preserve">508 mm (20.0 in) </w:t>
            </w:r>
          </w:p>
        </w:tc>
      </w:tr>
      <w:tr>
        <w:trPr/>
        <w:tc>
          <w:tcPr>
            <w:tcW w:w="1922" w:type="dxa"/>
            <w:tcBorders/>
            <w:vAlign w:val="center"/>
          </w:tcPr>
          <w:p>
            <w:pPr>
              <w:pStyle w:val="TableHeading"/>
              <w:suppressLineNumbers/>
              <w:bidi w:val="0"/>
              <w:spacing w:before="0" w:after="283"/>
              <w:jc w:val="center"/>
              <w:rPr/>
            </w:pPr>
            <w:r>
              <w:rPr/>
              <w:t xml:space="preserve">Kasetti </w:t>
            </w:r>
          </w:p>
        </w:tc>
        <w:tc>
          <w:tcPr>
            <w:tcW w:w="8283" w:type="dxa"/>
            <w:tcBorders/>
            <w:vAlign w:val="center"/>
          </w:tcPr>
          <w:p>
            <w:pPr>
              <w:pStyle w:val="TableContents"/>
              <w:bidi w:val="0"/>
              <w:spacing w:before="0" w:after="283"/>
              <w:jc w:val="left"/>
              <w:rPr/>
            </w:pPr>
            <w:r>
              <w:rPr/>
              <w:t xml:space="preserve">5.56 × 45mm NATO </w:t>
            </w:r>
          </w:p>
        </w:tc>
      </w:tr>
      <w:tr>
        <w:trPr/>
        <w:tc>
          <w:tcPr>
            <w:tcW w:w="1922" w:type="dxa"/>
            <w:tcBorders/>
            <w:vAlign w:val="center"/>
          </w:tcPr>
          <w:p>
            <w:pPr>
              <w:pStyle w:val="TableHeading"/>
              <w:suppressLineNumbers/>
              <w:bidi w:val="0"/>
              <w:spacing w:before="0" w:after="283"/>
              <w:jc w:val="center"/>
              <w:rPr/>
            </w:pPr>
            <w:r>
              <w:rPr/>
              <w:t xml:space="preserve">Kaliiperi </w:t>
            </w:r>
          </w:p>
        </w:tc>
        <w:tc>
          <w:tcPr>
            <w:tcW w:w="8283" w:type="dxa"/>
            <w:tcBorders/>
            <w:vAlign w:val="center"/>
          </w:tcPr>
          <w:p>
            <w:pPr>
              <w:pStyle w:val="TableContents"/>
              <w:bidi w:val="0"/>
              <w:spacing w:before="0" w:after="283"/>
              <w:jc w:val="left"/>
              <w:rPr/>
            </w:pPr>
            <w:r>
              <w:rPr/>
              <w:t xml:space="preserve">5,56 mm (0,22 tuumaa) </w:t>
            </w:r>
          </w:p>
        </w:tc>
      </w:tr>
      <w:tr>
        <w:trPr/>
        <w:tc>
          <w:tcPr>
            <w:tcW w:w="1922" w:type="dxa"/>
            <w:tcBorders/>
            <w:vAlign w:val="center"/>
          </w:tcPr>
          <w:p>
            <w:pPr>
              <w:pStyle w:val="TableHeading"/>
              <w:suppressLineNumbers/>
              <w:bidi w:val="0"/>
              <w:spacing w:before="0" w:after="283"/>
              <w:jc w:val="center"/>
              <w:rPr/>
            </w:pPr>
            <w:r>
              <w:rPr/>
              <w:t xml:space="preserve">Tynnyrit </w:t>
            </w:r>
          </w:p>
        </w:tc>
        <w:tc>
          <w:tcPr>
            <w:tcW w:w="8283" w:type="dxa"/>
            <w:tcBorders/>
            <w:vAlign w:val="center"/>
          </w:tcPr>
          <w:p>
            <w:pPr>
              <w:pStyle w:val="TableContents"/>
              <w:bidi w:val="0"/>
              <w:spacing w:before="0" w:after="283"/>
              <w:jc w:val="left"/>
              <w:rPr/>
            </w:pPr>
            <w:r>
              <w:rPr/>
              <w:t xml:space="preserve">Yksipiippuinen 1: 12'' ja 1: 7'' kierrevaihtoehto. </w:t>
            </w:r>
          </w:p>
        </w:tc>
      </w:tr>
      <w:tr>
        <w:trPr/>
        <w:tc>
          <w:tcPr>
            <w:tcW w:w="1922" w:type="dxa"/>
            <w:tcBorders/>
            <w:vAlign w:val="center"/>
          </w:tcPr>
          <w:p>
            <w:pPr>
              <w:pStyle w:val="TableHeading"/>
              <w:suppressLineNumbers/>
              <w:bidi w:val="0"/>
              <w:spacing w:before="0" w:after="283"/>
              <w:jc w:val="center"/>
              <w:rPr/>
            </w:pPr>
            <w:r>
              <w:rPr/>
              <w:t xml:space="preserve">Toiminta </w:t>
            </w:r>
          </w:p>
        </w:tc>
        <w:tc>
          <w:tcPr>
            <w:tcW w:w="8283" w:type="dxa"/>
            <w:tcBorders/>
            <w:vAlign w:val="center"/>
          </w:tcPr>
          <w:p>
            <w:pPr>
              <w:pStyle w:val="TableContents"/>
              <w:bidi w:val="0"/>
              <w:spacing w:before="0" w:after="283"/>
              <w:jc w:val="left"/>
              <w:rPr/>
            </w:pPr>
            <w:r>
              <w:rPr/>
              <w:t xml:space="preserve">Kaasukäyttöinen, pyörivä pultti </w:t>
            </w:r>
          </w:p>
        </w:tc>
      </w:tr>
      <w:tr>
        <w:trPr/>
        <w:tc>
          <w:tcPr>
            <w:tcW w:w="1922" w:type="dxa"/>
            <w:tcBorders/>
            <w:vAlign w:val="center"/>
          </w:tcPr>
          <w:p>
            <w:pPr>
              <w:pStyle w:val="TableHeading"/>
              <w:suppressLineNumbers/>
              <w:bidi w:val="0"/>
              <w:spacing w:before="0" w:after="283"/>
              <w:jc w:val="center"/>
              <w:rPr/>
            </w:pPr>
            <w:r>
              <w:rPr/>
              <w:t xml:space="preserve">Tulinopeus </w:t>
            </w:r>
          </w:p>
        </w:tc>
        <w:tc>
          <w:tcPr>
            <w:tcW w:w="8283" w:type="dxa"/>
            <w:tcBorders/>
            <w:vAlign w:val="center"/>
          </w:tcPr>
          <w:p>
            <w:pPr>
              <w:pStyle w:val="TableContents"/>
              <w:bidi w:val="0"/>
              <w:spacing w:before="0" w:after="283"/>
              <w:jc w:val="left"/>
              <w:rPr/>
            </w:pPr>
            <w:r>
              <w:rPr/>
              <w:t xml:space="preserve">450 -- 650 kierrosta / min </w:t>
            </w:r>
          </w:p>
        </w:tc>
      </w:tr>
      <w:tr>
        <w:trPr/>
        <w:tc>
          <w:tcPr>
            <w:tcW w:w="1922" w:type="dxa"/>
            <w:tcBorders/>
            <w:vAlign w:val="center"/>
          </w:tcPr>
          <w:p>
            <w:pPr>
              <w:pStyle w:val="TableHeading"/>
              <w:suppressLineNumbers/>
              <w:bidi w:val="0"/>
              <w:spacing w:before="0" w:after="283"/>
              <w:jc w:val="center"/>
              <w:rPr/>
            </w:pPr>
            <w:r>
              <w:rPr/>
              <w:t xml:space="preserve">Suihkunopeus </w:t>
            </w:r>
          </w:p>
        </w:tc>
        <w:tc>
          <w:tcPr>
            <w:tcW w:w="8283" w:type="dxa"/>
            <w:tcBorders/>
            <w:vAlign w:val="center"/>
          </w:tcPr>
          <w:p>
            <w:pPr>
              <w:pStyle w:val="TableContents"/>
              <w:bidi w:val="0"/>
              <w:spacing w:before="0" w:after="283"/>
              <w:jc w:val="left"/>
              <w:rPr/>
            </w:pPr>
            <w:r>
              <w:rPr/>
              <w:t xml:space="preserve">970 m / s (3 182 ft / s) (M193) 945 m / s (3 100,4 ft / s) (SS109) </w:t>
            </w:r>
          </w:p>
        </w:tc>
      </w:tr>
      <w:tr>
        <w:trPr/>
        <w:tc>
          <w:tcPr>
            <w:tcW w:w="1922" w:type="dxa"/>
            <w:tcBorders/>
            <w:vAlign w:val="center"/>
          </w:tcPr>
          <w:p>
            <w:pPr>
              <w:pStyle w:val="TableHeading"/>
              <w:suppressLineNumbers/>
              <w:bidi w:val="0"/>
              <w:spacing w:before="0" w:after="283"/>
              <w:jc w:val="center"/>
              <w:rPr/>
            </w:pPr>
            <w:r>
              <w:rPr/>
              <w:t xml:space="preserve">Tehokas ampumaetäisyys </w:t>
            </w:r>
          </w:p>
        </w:tc>
        <w:tc>
          <w:tcPr>
            <w:tcW w:w="8283" w:type="dxa"/>
            <w:tcBorders/>
            <w:vAlign w:val="center"/>
          </w:tcPr>
          <w:p>
            <w:pPr>
              <w:pStyle w:val="TableContents"/>
              <w:bidi w:val="0"/>
              <w:spacing w:before="0" w:after="283"/>
              <w:jc w:val="left"/>
              <w:rPr/>
            </w:pPr>
            <w:r>
              <w:rPr/>
              <w:t xml:space="preserve">460 m (M193) 800 m (SS109) </w:t>
            </w:r>
          </w:p>
        </w:tc>
      </w:tr>
      <w:tr>
        <w:trPr/>
        <w:tc>
          <w:tcPr>
            <w:tcW w:w="1922" w:type="dxa"/>
            <w:tcBorders/>
            <w:vAlign w:val="center"/>
          </w:tcPr>
          <w:p>
            <w:pPr>
              <w:pStyle w:val="TableHeading"/>
              <w:suppressLineNumbers/>
              <w:bidi w:val="0"/>
              <w:spacing w:before="0" w:after="283"/>
              <w:jc w:val="center"/>
              <w:rPr/>
            </w:pPr>
            <w:r>
              <w:rPr/>
              <w:t xml:space="preserve">Syöttöjärjestelmä </w:t>
            </w:r>
          </w:p>
        </w:tc>
        <w:tc>
          <w:tcPr>
            <w:tcW w:w="8283" w:type="dxa"/>
            <w:tcBorders/>
            <w:vAlign w:val="center"/>
          </w:tcPr>
          <w:p>
            <w:pPr>
              <w:pStyle w:val="TableContents"/>
              <w:bidi w:val="0"/>
              <w:spacing w:before="0" w:after="283"/>
              <w:jc w:val="left"/>
              <w:rPr/>
            </w:pPr>
            <w:r>
              <w:rPr/>
              <w:t xml:space="preserve">30 patruunan irrotettava laatikkolehti; omat tai STANAG-lehdet. </w:t>
            </w:r>
          </w:p>
        </w:tc>
      </w:tr>
      <w:tr>
        <w:trPr/>
        <w:tc>
          <w:tcPr>
            <w:tcW w:w="1922" w:type="dxa"/>
            <w:tcBorders/>
            <w:vAlign w:val="center"/>
          </w:tcPr>
          <w:p>
            <w:pPr>
              <w:pStyle w:val="TableHeading"/>
              <w:suppressLineNumbers/>
              <w:bidi w:val="0"/>
              <w:spacing w:before="0" w:after="283"/>
              <w:jc w:val="center"/>
              <w:rPr/>
            </w:pPr>
            <w:r>
              <w:rPr/>
              <w:t xml:space="preserve">Sights </w:t>
            </w:r>
          </w:p>
        </w:tc>
        <w:tc>
          <w:tcPr>
            <w:tcW w:w="8283" w:type="dxa"/>
            <w:tcBorders/>
            <w:vAlign w:val="center"/>
          </w:tcPr>
          <w:p>
            <w:pPr>
              <w:pStyle w:val="TableContents"/>
              <w:bidi w:val="0"/>
              <w:spacing w:before="0" w:after="283"/>
              <w:jc w:val="left"/>
              <w:rPr/>
            </w:pPr>
            <w:r>
              <w:rPr/>
              <w:t xml:space="preserve">1,5 x tai 3 x optinen tähtäin; taustatukena </w:t>
            </w:r>
            <w:r>
              <w:rPr>
                <w:color w:val="A9A9A9"/>
              </w:rPr>
              <w:t xml:space="preserve">rauta </w:t>
            </w:r>
            <w:r>
              <w:rPr/>
              <w:t xml:space="preserve">tähtäimet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sar 21:ssä käytetty varajärjestelmä optisen tähtäimen vikaantuessa?</w:t>
      </w:r>
    </w:p>
    <w:p>
      <w:pPr>
        <w:pStyle w:val="TextBody"/>
        <w:bidi w:val="0"/>
        <w:jc w:val="left"/>
        <w:rPr>
          <w:b/>
          <w:u w:val="single"/>
          <w:shd w:val="clear" w:fill="FFFF00"/>
        </w:rPr>
      </w:pPr>
      <w:r>
        <w:rPr>
          <w:b/>
          <w:u w:val="single"/>
          <w:shd w:val="clear" w:fill="FFFF00"/>
        </w:rPr>
        <w:t xml:space="preserve">Asiakirjan numero 16206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Duplex-viestintäjärjestelmä on </w:t>
      </w:r>
      <w:r>
        <w:rPr/>
        <w:t xml:space="preserve">pisteestä pisteeseen toimiva järjestelmä, joka koostuu kahdesta tai useammasta yhdistetystä osapuolesta tai laitteesta, jotka voivat kommunikoida keskenään molempiin suuntiin. Duplex-järjestelmiä käytetään monissa tietoliikenneverkoissa joko mahdollistamaan kahden yhdistetyn osapuolen välinen "kaksisuuntainen" viestintä tai tarjoamaan "käänteinen reitti" kentällä olevien laitteiden valvontaa ja etäsäätöä varten. Duplex-viestintäjärjestelmiä on kahdenlaisia: täysduplex (FDX) ja puoliduplex (HDX).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tilassa viestintäkanavaa käytetään molempiin suuntiin samanaikaisesti.</w:t>
      </w:r>
    </w:p>
    <w:p>
      <w:pPr>
        <w:pStyle w:val="TextBody"/>
        <w:bidi w:val="0"/>
        <w:jc w:val="left"/>
        <w:rPr>
          <w:b/>
          <w:u w:val="single"/>
          <w:shd w:val="clear" w:fill="FFFF00"/>
        </w:rPr>
      </w:pPr>
      <w:r>
        <w:rPr>
          <w:b/>
          <w:u w:val="single"/>
          <w:shd w:val="clear" w:fill="FFFF00"/>
        </w:rPr>
        <w:t xml:space="preserve">Asiakirjan numero 16207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Aitoa MAPP-kaasua voidaan käyttää yhdessä hapen kanssa lämmitykseen, juottamiseen, juottamiseen ja jopa hitsaamiseen, koska sen korkea liekkilämpötila on </w:t>
      </w:r>
      <w:r>
        <w:rPr>
          <w:color w:val="A9A9A9"/>
        </w:rPr>
        <w:t xml:space="preserve">2925 ° C (5300 ° F) </w:t>
      </w:r>
      <w:r>
        <w:rPr/>
        <w:t xml:space="preserve">hapessa. Vaikka asetyleenin liekin lämpötila on korkeampi (3160 °C, 5720 ° F), MAPP-kaasun etuna on, että se ei vaadi laimennusta eikä erityisiä säiliöiden täyttöaineita kuljetuksen aikana, jolloin voidaan kuljettaa suurempi määrä polttokaasua samalla painolla, ja se on paljon turvallisempi käytössä.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kuumaa mapp-kaasupolttimella poltetaan?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kuumana mappikaasu ja happi palavat</w:t>
      </w:r>
    </w:p>
    <w:p>
      <w:pPr>
        <w:pStyle w:val="TextBody"/>
        <w:bidi w:val="0"/>
        <w:jc w:val="left"/>
        <w:rPr>
          <w:b/>
          <w:u w:val="single"/>
          <w:shd w:val="clear" w:fill="FFFF00"/>
        </w:rPr>
      </w:pPr>
      <w:r>
        <w:rPr>
          <w:b/>
          <w:u w:val="single"/>
          <w:shd w:val="clear" w:fill="FFFF00"/>
        </w:rPr>
        <w:t xml:space="preserve">Asiakirjan numero 16208</w:t>
      </w:r>
    </w:p>
    <w:p>
      <w:pPr>
        <w:pStyle w:val="TextBody"/>
        <w:bidi w:val="0"/>
        <w:jc w:val="left"/>
        <w:rPr>
          <w:b/>
          <w:shd w:val="clear" w:fill="FFFF00"/>
        </w:rPr>
      </w:pPr>
      <w:r>
        <w:rPr>
          <w:b/>
          <w:shd w:val="clear" w:fill="FFFF00"/>
        </w:rPr>
        <w:t xml:space="preserve">Tekstin numero 0</w:t>
      </w:r>
    </w:p>
    <w:p>
      <w:pPr>
        <w:pStyle w:val="TextBody"/>
        <w:numPr>
          <w:ilvl w:val="0"/>
          <w:numId w:val="52"/>
        </w:numPr>
        <w:tabs>
          <w:tab w:val="clear" w:pos="1134"/>
          <w:tab w:val="left" w:leader="none" w:pos="720"/>
        </w:tabs>
        <w:bidi w:val="0"/>
        <w:ind w:start="720" w:hanging="283"/>
        <w:jc w:val="left"/>
        <w:rPr/>
      </w:pPr>
      <w:r>
        <w:rPr>
          <w:color w:val="A9A9A9"/>
        </w:rPr>
        <w:t xml:space="preserve">Neha Sargam </w:t>
      </w:r>
      <w:r>
        <w:rPr/>
        <w:t xml:space="preserve">kuin Diya Shaurya Sinha / Diya Shaurya Singh Rathode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diya in lies of the heart oikea nimi</w:t>
      </w:r>
    </w:p>
    <w:p>
      <w:pPr>
        <w:pStyle w:val="TextBody"/>
        <w:bidi w:val="0"/>
        <w:jc w:val="left"/>
        <w:rPr>
          <w:b/>
          <w:u w:val="single"/>
          <w:shd w:val="clear" w:fill="FFFF00"/>
        </w:rPr>
      </w:pPr>
      <w:r>
        <w:rPr>
          <w:b/>
          <w:u w:val="single"/>
          <w:shd w:val="clear" w:fill="FFFF00"/>
        </w:rPr>
        <w:t xml:space="preserve">Asiakirjan numero 16209</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2092"/>
        <w:gridCol w:w="543"/>
        <w:gridCol w:w="614"/>
        <w:gridCol w:w="573"/>
        <w:gridCol w:w="573"/>
        <w:gridCol w:w="573"/>
        <w:gridCol w:w="573"/>
        <w:gridCol w:w="543"/>
        <w:gridCol w:w="573"/>
        <w:gridCol w:w="573"/>
        <w:gridCol w:w="573"/>
        <w:gridCol w:w="1203"/>
        <w:gridCol w:w="1199"/>
      </w:tblGrid>
      <w:tr>
        <w:trPr/>
        <w:tc>
          <w:tcPr>
            <w:tcW w:w="2092" w:type="dxa"/>
            <w:tcBorders/>
            <w:vAlign w:val="center"/>
          </w:tcPr>
          <w:p>
            <w:pPr>
              <w:pStyle w:val="TableHeading"/>
              <w:suppressLineNumbers/>
              <w:bidi w:val="0"/>
              <w:spacing w:before="0" w:after="283"/>
              <w:jc w:val="center"/>
              <w:rPr/>
            </w:pPr>
            <w:r>
              <w:rPr/>
              <w:t xml:space="preserve">Kilpailijan finaalit </w:t>
            </w:r>
          </w:p>
        </w:tc>
        <w:tc>
          <w:tcPr>
            <w:tcW w:w="543" w:type="dxa"/>
            <w:tcBorders/>
          </w:tcPr>
          <w:p>
            <w:pPr>
              <w:pStyle w:val="TableContents"/>
              <w:bidi w:val="0"/>
              <w:spacing w:before="0" w:after="283"/>
              <w:jc w:val="left"/>
              <w:rPr>
                <w:sz w:val="4"/>
                <w:szCs w:val="4"/>
              </w:rPr>
            </w:pPr>
            <w:r>
              <w:rPr>
                <w:sz w:val="4"/>
                <w:szCs w:val="4"/>
              </w:rPr>
            </w:r>
          </w:p>
        </w:tc>
        <w:tc>
          <w:tcPr>
            <w:tcW w:w="614" w:type="dxa"/>
            <w:tcBorders/>
          </w:tcPr>
          <w:p>
            <w:pPr>
              <w:pStyle w:val="TableContents"/>
              <w:bidi w:val="0"/>
              <w:spacing w:before="0" w:after="283"/>
              <w:jc w:val="left"/>
              <w:rPr>
                <w:sz w:val="4"/>
                <w:szCs w:val="4"/>
              </w:rPr>
            </w:pPr>
            <w:r>
              <w:rPr>
                <w:sz w:val="4"/>
                <w:szCs w:val="4"/>
              </w:rPr>
            </w:r>
          </w:p>
        </w:tc>
        <w:tc>
          <w:tcPr>
            <w:tcW w:w="573" w:type="dxa"/>
            <w:tcBorders/>
          </w:tcPr>
          <w:p>
            <w:pPr>
              <w:pStyle w:val="TableContents"/>
              <w:bidi w:val="0"/>
              <w:spacing w:before="0" w:after="283"/>
              <w:jc w:val="left"/>
              <w:rPr>
                <w:sz w:val="4"/>
                <w:szCs w:val="4"/>
              </w:rPr>
            </w:pPr>
            <w:r>
              <w:rPr>
                <w:sz w:val="4"/>
                <w:szCs w:val="4"/>
              </w:rPr>
            </w:r>
          </w:p>
        </w:tc>
        <w:tc>
          <w:tcPr>
            <w:tcW w:w="573" w:type="dxa"/>
            <w:tcBorders/>
          </w:tcPr>
          <w:p>
            <w:pPr>
              <w:pStyle w:val="TableContents"/>
              <w:bidi w:val="0"/>
              <w:spacing w:before="0" w:after="283"/>
              <w:jc w:val="left"/>
              <w:rPr>
                <w:sz w:val="4"/>
                <w:szCs w:val="4"/>
              </w:rPr>
            </w:pPr>
            <w:r>
              <w:rPr>
                <w:sz w:val="4"/>
                <w:szCs w:val="4"/>
              </w:rPr>
            </w:r>
          </w:p>
        </w:tc>
        <w:tc>
          <w:tcPr>
            <w:tcW w:w="573" w:type="dxa"/>
            <w:tcBorders/>
          </w:tcPr>
          <w:p>
            <w:pPr>
              <w:pStyle w:val="TableContents"/>
              <w:bidi w:val="0"/>
              <w:spacing w:before="0" w:after="283"/>
              <w:jc w:val="left"/>
              <w:rPr>
                <w:sz w:val="4"/>
                <w:szCs w:val="4"/>
              </w:rPr>
            </w:pPr>
            <w:r>
              <w:rPr>
                <w:sz w:val="4"/>
                <w:szCs w:val="4"/>
              </w:rPr>
            </w:r>
          </w:p>
        </w:tc>
        <w:tc>
          <w:tcPr>
            <w:tcW w:w="573" w:type="dxa"/>
            <w:tcBorders/>
          </w:tcPr>
          <w:p>
            <w:pPr>
              <w:pStyle w:val="TableContents"/>
              <w:bidi w:val="0"/>
              <w:spacing w:before="0" w:after="283"/>
              <w:jc w:val="left"/>
              <w:rPr>
                <w:sz w:val="4"/>
                <w:szCs w:val="4"/>
              </w:rPr>
            </w:pPr>
            <w:r>
              <w:rPr>
                <w:sz w:val="4"/>
                <w:szCs w:val="4"/>
              </w:rPr>
            </w:r>
          </w:p>
        </w:tc>
        <w:tc>
          <w:tcPr>
            <w:tcW w:w="543" w:type="dxa"/>
            <w:tcBorders/>
          </w:tcPr>
          <w:p>
            <w:pPr>
              <w:pStyle w:val="TableContents"/>
              <w:bidi w:val="0"/>
              <w:spacing w:before="0" w:after="283"/>
              <w:jc w:val="left"/>
              <w:rPr>
                <w:sz w:val="4"/>
                <w:szCs w:val="4"/>
              </w:rPr>
            </w:pPr>
            <w:r>
              <w:rPr>
                <w:sz w:val="4"/>
                <w:szCs w:val="4"/>
              </w:rPr>
            </w:r>
          </w:p>
        </w:tc>
        <w:tc>
          <w:tcPr>
            <w:tcW w:w="573" w:type="dxa"/>
            <w:tcBorders/>
          </w:tcPr>
          <w:p>
            <w:pPr>
              <w:pStyle w:val="TableContents"/>
              <w:bidi w:val="0"/>
              <w:spacing w:before="0" w:after="283"/>
              <w:jc w:val="left"/>
              <w:rPr>
                <w:sz w:val="4"/>
                <w:szCs w:val="4"/>
              </w:rPr>
            </w:pPr>
            <w:r>
              <w:rPr>
                <w:sz w:val="4"/>
                <w:szCs w:val="4"/>
              </w:rPr>
            </w:r>
          </w:p>
        </w:tc>
        <w:tc>
          <w:tcPr>
            <w:tcW w:w="573" w:type="dxa"/>
            <w:tcBorders/>
          </w:tcPr>
          <w:p>
            <w:pPr>
              <w:pStyle w:val="TableContents"/>
              <w:bidi w:val="0"/>
              <w:spacing w:before="0" w:after="283"/>
              <w:jc w:val="left"/>
              <w:rPr>
                <w:sz w:val="4"/>
                <w:szCs w:val="4"/>
              </w:rPr>
            </w:pPr>
            <w:r>
              <w:rPr>
                <w:sz w:val="4"/>
                <w:szCs w:val="4"/>
              </w:rPr>
            </w:r>
          </w:p>
        </w:tc>
        <w:tc>
          <w:tcPr>
            <w:tcW w:w="573" w:type="dxa"/>
            <w:tcBorders/>
          </w:tcPr>
          <w:p>
            <w:pPr>
              <w:pStyle w:val="TableContents"/>
              <w:bidi w:val="0"/>
              <w:spacing w:before="0" w:after="283"/>
              <w:jc w:val="left"/>
              <w:rPr>
                <w:sz w:val="4"/>
                <w:szCs w:val="4"/>
              </w:rPr>
            </w:pPr>
            <w:r>
              <w:rPr>
                <w:sz w:val="4"/>
                <w:szCs w:val="4"/>
              </w:rPr>
            </w:r>
          </w:p>
        </w:tc>
        <w:tc>
          <w:tcPr>
            <w:tcW w:w="1203" w:type="dxa"/>
            <w:tcBorders/>
          </w:tcPr>
          <w:p>
            <w:pPr>
              <w:pStyle w:val="TableContents"/>
              <w:bidi w:val="0"/>
              <w:spacing w:before="0" w:after="283"/>
              <w:jc w:val="left"/>
              <w:rPr>
                <w:sz w:val="4"/>
                <w:szCs w:val="4"/>
              </w:rPr>
            </w:pPr>
            <w:r>
              <w:rPr>
                <w:sz w:val="4"/>
                <w:szCs w:val="4"/>
              </w:rPr>
            </w:r>
          </w:p>
        </w:tc>
        <w:tc>
          <w:tcPr>
            <w:tcW w:w="1199" w:type="dxa"/>
            <w:tcBorders/>
          </w:tcPr>
          <w:p>
            <w:pPr>
              <w:pStyle w:val="TableContents"/>
              <w:bidi w:val="0"/>
              <w:spacing w:before="0" w:after="283"/>
              <w:jc w:val="left"/>
              <w:rPr>
                <w:sz w:val="4"/>
                <w:szCs w:val="4"/>
              </w:rPr>
            </w:pPr>
            <w:r>
              <w:rPr>
                <w:sz w:val="4"/>
                <w:szCs w:val="4"/>
              </w:rPr>
            </w:r>
          </w:p>
        </w:tc>
      </w:tr>
      <w:tr>
        <w:trPr/>
        <w:tc>
          <w:tcPr>
            <w:tcW w:w="2092" w:type="dxa"/>
            <w:tcBorders/>
            <w:vAlign w:val="center"/>
          </w:tcPr>
          <w:p>
            <w:pPr>
              <w:pStyle w:val="TableHeading"/>
              <w:bidi w:val="0"/>
              <w:spacing w:before="0" w:after="283"/>
              <w:rPr>
                <w:sz w:val="4"/>
                <w:szCs w:val="4"/>
              </w:rPr>
            </w:pPr>
            <w:r>
              <w:rPr>
                <w:sz w:val="4"/>
                <w:szCs w:val="4"/>
              </w:rPr>
            </w:r>
          </w:p>
        </w:tc>
        <w:tc>
          <w:tcPr>
            <w:tcW w:w="543" w:type="dxa"/>
            <w:tcBorders/>
            <w:vAlign w:val="center"/>
          </w:tcPr>
          <w:p>
            <w:pPr>
              <w:pStyle w:val="TableHeading"/>
              <w:bidi w:val="0"/>
              <w:spacing w:before="0" w:after="283"/>
              <w:rPr>
                <w:sz w:val="4"/>
                <w:szCs w:val="4"/>
              </w:rPr>
            </w:pPr>
            <w:r>
              <w:rPr>
                <w:sz w:val="4"/>
                <w:szCs w:val="4"/>
              </w:rPr>
            </w:r>
          </w:p>
        </w:tc>
        <w:tc>
          <w:tcPr>
            <w:tcW w:w="614" w:type="dxa"/>
            <w:tcBorders/>
            <w:vAlign w:val="center"/>
          </w:tcPr>
          <w:p>
            <w:pPr>
              <w:pStyle w:val="TableHeading"/>
              <w:bidi w:val="0"/>
              <w:spacing w:before="0" w:after="283"/>
              <w:rPr>
                <w:sz w:val="4"/>
                <w:szCs w:val="4"/>
              </w:rPr>
            </w:pPr>
            <w:r>
              <w:rPr>
                <w:sz w:val="4"/>
                <w:szCs w:val="4"/>
              </w:rPr>
            </w:r>
          </w:p>
        </w:tc>
        <w:tc>
          <w:tcPr>
            <w:tcW w:w="573" w:type="dxa"/>
            <w:tcBorders/>
            <w:vAlign w:val="center"/>
          </w:tcPr>
          <w:p>
            <w:pPr>
              <w:pStyle w:val="TableHeading"/>
              <w:bidi w:val="0"/>
              <w:spacing w:before="0" w:after="283"/>
              <w:rPr>
                <w:sz w:val="4"/>
                <w:szCs w:val="4"/>
              </w:rPr>
            </w:pPr>
            <w:r>
              <w:rPr>
                <w:sz w:val="4"/>
                <w:szCs w:val="4"/>
              </w:rPr>
            </w:r>
          </w:p>
        </w:tc>
        <w:tc>
          <w:tcPr>
            <w:tcW w:w="573" w:type="dxa"/>
            <w:tcBorders/>
            <w:vAlign w:val="center"/>
          </w:tcPr>
          <w:p>
            <w:pPr>
              <w:pStyle w:val="TableHeading"/>
              <w:bidi w:val="0"/>
              <w:spacing w:before="0" w:after="283"/>
              <w:rPr>
                <w:sz w:val="4"/>
                <w:szCs w:val="4"/>
              </w:rPr>
            </w:pPr>
            <w:r>
              <w:rPr>
                <w:sz w:val="4"/>
                <w:szCs w:val="4"/>
              </w:rPr>
            </w:r>
          </w:p>
        </w:tc>
        <w:tc>
          <w:tcPr>
            <w:tcW w:w="573" w:type="dxa"/>
            <w:tcBorders/>
            <w:vAlign w:val="center"/>
          </w:tcPr>
          <w:p>
            <w:pPr>
              <w:pStyle w:val="TableHeading"/>
              <w:suppressLineNumbers/>
              <w:bidi w:val="0"/>
              <w:spacing w:before="0" w:after="283"/>
              <w:jc w:val="center"/>
              <w:rPr/>
            </w:pPr>
            <w:r>
              <w:rPr/>
              <w:t xml:space="preserve">6 </w:t>
            </w:r>
          </w:p>
        </w:tc>
        <w:tc>
          <w:tcPr>
            <w:tcW w:w="573" w:type="dxa"/>
            <w:tcBorders/>
            <w:vAlign w:val="center"/>
          </w:tcPr>
          <w:p>
            <w:pPr>
              <w:pStyle w:val="TableHeading"/>
              <w:suppressLineNumbers/>
              <w:bidi w:val="0"/>
              <w:spacing w:before="0" w:after="283"/>
              <w:jc w:val="center"/>
              <w:rPr/>
            </w:pPr>
            <w:r>
              <w:rPr/>
              <w:t xml:space="preserve">7 </w:t>
            </w:r>
          </w:p>
        </w:tc>
        <w:tc>
          <w:tcPr>
            <w:tcW w:w="543" w:type="dxa"/>
            <w:tcBorders/>
            <w:vAlign w:val="center"/>
          </w:tcPr>
          <w:p>
            <w:pPr>
              <w:pStyle w:val="TableHeading"/>
              <w:suppressLineNumbers/>
              <w:bidi w:val="0"/>
              <w:spacing w:before="0" w:after="283"/>
              <w:jc w:val="center"/>
              <w:rPr/>
            </w:pPr>
            <w:r>
              <w:rPr/>
              <w:t xml:space="preserve">8 </w:t>
            </w:r>
          </w:p>
        </w:tc>
        <w:tc>
          <w:tcPr>
            <w:tcW w:w="573" w:type="dxa"/>
            <w:tcBorders/>
            <w:vAlign w:val="center"/>
          </w:tcPr>
          <w:p>
            <w:pPr>
              <w:pStyle w:val="TableHeading"/>
              <w:suppressLineNumbers/>
              <w:bidi w:val="0"/>
              <w:spacing w:before="0" w:after="283"/>
              <w:jc w:val="center"/>
              <w:rPr/>
            </w:pPr>
            <w:r>
              <w:rPr/>
              <w:t xml:space="preserve">9 </w:t>
            </w:r>
          </w:p>
        </w:tc>
        <w:tc>
          <w:tcPr>
            <w:tcW w:w="573" w:type="dxa"/>
            <w:tcBorders/>
            <w:vAlign w:val="center"/>
          </w:tcPr>
          <w:p>
            <w:pPr>
              <w:pStyle w:val="TableHeading"/>
              <w:suppressLineNumbers/>
              <w:bidi w:val="0"/>
              <w:spacing w:before="0" w:after="283"/>
              <w:jc w:val="center"/>
              <w:rPr/>
            </w:pPr>
            <w:r>
              <w:rPr/>
              <w:t xml:space="preserve">10 </w:t>
            </w:r>
          </w:p>
        </w:tc>
        <w:tc>
          <w:tcPr>
            <w:tcW w:w="573" w:type="dxa"/>
            <w:tcBorders/>
            <w:vAlign w:val="center"/>
          </w:tcPr>
          <w:p>
            <w:pPr>
              <w:pStyle w:val="TableHeading"/>
              <w:suppressLineNumbers/>
              <w:bidi w:val="0"/>
              <w:spacing w:before="0" w:after="283"/>
              <w:jc w:val="center"/>
              <w:rPr/>
            </w:pPr>
            <w:r>
              <w:rPr/>
              <w:t xml:space="preserve">11 </w:t>
            </w:r>
          </w:p>
        </w:tc>
        <w:tc>
          <w:tcPr>
            <w:tcW w:w="1203" w:type="dxa"/>
            <w:tcBorders/>
            <w:vAlign w:val="center"/>
          </w:tcPr>
          <w:p>
            <w:pPr>
              <w:pStyle w:val="TableHeading"/>
              <w:suppressLineNumbers/>
              <w:bidi w:val="0"/>
              <w:spacing w:before="0" w:after="283"/>
              <w:jc w:val="center"/>
              <w:rPr/>
            </w:pPr>
            <w:r>
              <w:rPr/>
              <w:t xml:space="preserve">12 </w:t>
            </w:r>
          </w:p>
        </w:tc>
        <w:tc>
          <w:tcPr>
            <w:tcW w:w="1199" w:type="dxa"/>
            <w:tcBorders/>
          </w:tcPr>
          <w:p>
            <w:pPr>
              <w:pStyle w:val="TableContents"/>
              <w:bidi w:val="0"/>
              <w:spacing w:before="0" w:after="283"/>
              <w:jc w:val="left"/>
              <w:rPr>
                <w:sz w:val="4"/>
                <w:szCs w:val="4"/>
              </w:rPr>
            </w:pPr>
            <w:r>
              <w:rPr>
                <w:sz w:val="4"/>
                <w:szCs w:val="4"/>
              </w:rPr>
            </w:r>
          </w:p>
        </w:tc>
      </w:tr>
      <w:tr>
        <w:trPr/>
        <w:tc>
          <w:tcPr>
            <w:tcW w:w="2092" w:type="dxa"/>
            <w:tcBorders/>
            <w:vAlign w:val="center"/>
          </w:tcPr>
          <w:p>
            <w:pPr>
              <w:pStyle w:val="TableHeading"/>
              <w:suppressLineNumbers/>
              <w:bidi w:val="0"/>
              <w:spacing w:before="0" w:after="283"/>
              <w:jc w:val="center"/>
              <w:rPr/>
            </w:pPr>
            <w:r>
              <w:rPr>
                <w:color w:val="A9A9A9"/>
              </w:rPr>
              <w:t xml:space="preserve">Alisha Behura </w:t>
            </w:r>
          </w:p>
        </w:tc>
        <w:tc>
          <w:tcPr>
            <w:tcW w:w="543" w:type="dxa"/>
            <w:tcBorders/>
            <w:vAlign w:val="center"/>
          </w:tcPr>
          <w:p>
            <w:pPr>
              <w:pStyle w:val="TableContents"/>
              <w:bidi w:val="0"/>
              <w:spacing w:before="0" w:after="283"/>
              <w:jc w:val="left"/>
              <w:rPr/>
            </w:pPr>
            <w:r>
              <w:rPr/>
              <w:t xml:space="preserve">Turvallinen </w:t>
            </w:r>
          </w:p>
        </w:tc>
        <w:tc>
          <w:tcPr>
            <w:tcW w:w="614" w:type="dxa"/>
            <w:tcBorders/>
            <w:vAlign w:val="center"/>
          </w:tcPr>
          <w:p>
            <w:pPr>
              <w:pStyle w:val="TableContents"/>
              <w:bidi w:val="0"/>
              <w:spacing w:before="0" w:after="283"/>
              <w:jc w:val="left"/>
              <w:rPr/>
            </w:pPr>
            <w:r>
              <w:rPr/>
              <w:t xml:space="preserve">Turvallinen </w:t>
            </w:r>
          </w:p>
        </w:tc>
        <w:tc>
          <w:tcPr>
            <w:tcW w:w="573" w:type="dxa"/>
            <w:tcBorders/>
            <w:vAlign w:val="center"/>
          </w:tcPr>
          <w:p>
            <w:pPr>
              <w:pStyle w:val="TableContents"/>
              <w:bidi w:val="0"/>
              <w:spacing w:before="0" w:after="283"/>
              <w:jc w:val="left"/>
              <w:rPr/>
            </w:pPr>
            <w:r>
              <w:rPr/>
              <w:t xml:space="preserve">Turvallinen </w:t>
            </w:r>
          </w:p>
        </w:tc>
        <w:tc>
          <w:tcPr>
            <w:tcW w:w="573" w:type="dxa"/>
            <w:tcBorders/>
            <w:vAlign w:val="center"/>
          </w:tcPr>
          <w:p>
            <w:pPr>
              <w:pStyle w:val="TableContents"/>
              <w:bidi w:val="0"/>
              <w:spacing w:before="0" w:after="283"/>
              <w:jc w:val="left"/>
              <w:rPr/>
            </w:pPr>
            <w:r>
              <w:rPr/>
              <w:t xml:space="preserve">Turvallinen </w:t>
            </w:r>
          </w:p>
        </w:tc>
        <w:tc>
          <w:tcPr>
            <w:tcW w:w="573" w:type="dxa"/>
            <w:tcBorders/>
            <w:vAlign w:val="center"/>
          </w:tcPr>
          <w:p>
            <w:pPr>
              <w:pStyle w:val="TableContents"/>
              <w:bidi w:val="0"/>
              <w:spacing w:before="0" w:after="283"/>
              <w:jc w:val="left"/>
              <w:rPr/>
            </w:pPr>
            <w:r>
              <w:rPr/>
              <w:t xml:space="preserve">Turvallinen </w:t>
            </w:r>
          </w:p>
        </w:tc>
        <w:tc>
          <w:tcPr>
            <w:tcW w:w="573" w:type="dxa"/>
            <w:tcBorders/>
            <w:vAlign w:val="center"/>
          </w:tcPr>
          <w:p>
            <w:pPr>
              <w:pStyle w:val="TableContents"/>
              <w:bidi w:val="0"/>
              <w:spacing w:before="0" w:after="283"/>
              <w:jc w:val="left"/>
              <w:rPr/>
            </w:pPr>
            <w:r>
              <w:rPr/>
              <w:t xml:space="preserve">Turvallinen </w:t>
            </w:r>
          </w:p>
        </w:tc>
        <w:tc>
          <w:tcPr>
            <w:tcW w:w="543" w:type="dxa"/>
            <w:tcBorders/>
            <w:vAlign w:val="center"/>
          </w:tcPr>
          <w:p>
            <w:pPr>
              <w:pStyle w:val="TableContents"/>
              <w:bidi w:val="0"/>
              <w:spacing w:before="0" w:after="283"/>
              <w:jc w:val="left"/>
              <w:rPr/>
            </w:pPr>
            <w:r>
              <w:rPr/>
              <w:t xml:space="preserve">Turvallinen </w:t>
            </w:r>
          </w:p>
        </w:tc>
        <w:tc>
          <w:tcPr>
            <w:tcW w:w="573" w:type="dxa"/>
            <w:tcBorders/>
            <w:vAlign w:val="center"/>
          </w:tcPr>
          <w:p>
            <w:pPr>
              <w:pStyle w:val="TableContents"/>
              <w:bidi w:val="0"/>
              <w:spacing w:before="0" w:after="283"/>
              <w:jc w:val="left"/>
              <w:rPr/>
            </w:pPr>
            <w:r>
              <w:rPr/>
              <w:t xml:space="preserve">Turvallinen </w:t>
            </w:r>
          </w:p>
        </w:tc>
        <w:tc>
          <w:tcPr>
            <w:tcW w:w="573" w:type="dxa"/>
            <w:tcBorders/>
            <w:vAlign w:val="center"/>
          </w:tcPr>
          <w:p>
            <w:pPr>
              <w:pStyle w:val="TableContents"/>
              <w:bidi w:val="0"/>
              <w:spacing w:before="0" w:after="283"/>
              <w:jc w:val="left"/>
              <w:rPr/>
            </w:pPr>
            <w:r>
              <w:rPr/>
              <w:t xml:space="preserve">Turvallinen </w:t>
            </w:r>
          </w:p>
        </w:tc>
        <w:tc>
          <w:tcPr>
            <w:tcW w:w="573" w:type="dxa"/>
            <w:tcBorders/>
            <w:vAlign w:val="center"/>
          </w:tcPr>
          <w:p>
            <w:pPr>
              <w:pStyle w:val="TableContents"/>
              <w:bidi w:val="0"/>
              <w:spacing w:before="0" w:after="283"/>
              <w:jc w:val="left"/>
              <w:rPr/>
            </w:pPr>
            <w:r>
              <w:rPr/>
              <w:t xml:space="preserve">Turvallinen </w:t>
            </w:r>
          </w:p>
        </w:tc>
        <w:tc>
          <w:tcPr>
            <w:tcW w:w="1203" w:type="dxa"/>
            <w:tcBorders/>
            <w:vAlign w:val="center"/>
          </w:tcPr>
          <w:p>
            <w:pPr>
              <w:pStyle w:val="TableContents"/>
              <w:bidi w:val="0"/>
              <w:spacing w:before="0" w:after="283"/>
              <w:jc w:val="left"/>
              <w:rPr/>
            </w:pPr>
            <w:r>
              <w:rPr/>
              <w:t xml:space="preserve">Turvallinen </w:t>
            </w:r>
          </w:p>
        </w:tc>
        <w:tc>
          <w:tcPr>
            <w:tcW w:w="1199" w:type="dxa"/>
            <w:tcBorders/>
            <w:vAlign w:val="center"/>
          </w:tcPr>
          <w:p>
            <w:pPr>
              <w:pStyle w:val="TableContents"/>
              <w:bidi w:val="0"/>
              <w:spacing w:before="0" w:after="283"/>
              <w:jc w:val="left"/>
              <w:rPr/>
            </w:pPr>
            <w:r>
              <w:rPr/>
              <w:t xml:space="preserve">VOITTAJA </w:t>
            </w:r>
          </w:p>
        </w:tc>
      </w:tr>
      <w:tr>
        <w:trPr/>
        <w:tc>
          <w:tcPr>
            <w:tcW w:w="2092" w:type="dxa"/>
            <w:tcBorders/>
            <w:vAlign w:val="center"/>
          </w:tcPr>
          <w:p>
            <w:pPr>
              <w:pStyle w:val="TableHeading"/>
              <w:suppressLineNumbers/>
              <w:bidi w:val="0"/>
              <w:spacing w:before="0" w:after="283"/>
              <w:jc w:val="center"/>
              <w:rPr/>
            </w:pPr>
            <w:r>
              <w:rPr/>
              <w:t xml:space="preserve">Aryan Patra </w:t>
            </w:r>
          </w:p>
        </w:tc>
        <w:tc>
          <w:tcPr>
            <w:tcW w:w="543" w:type="dxa"/>
            <w:tcBorders/>
            <w:vAlign w:val="center"/>
          </w:tcPr>
          <w:p>
            <w:pPr>
              <w:pStyle w:val="TableContents"/>
              <w:bidi w:val="0"/>
              <w:spacing w:before="0" w:after="283"/>
              <w:jc w:val="left"/>
              <w:rPr/>
            </w:pPr>
            <w:r>
              <w:rPr/>
              <w:t xml:space="preserve">Turvallinen </w:t>
            </w:r>
          </w:p>
        </w:tc>
        <w:tc>
          <w:tcPr>
            <w:tcW w:w="614" w:type="dxa"/>
            <w:tcBorders/>
            <w:vAlign w:val="center"/>
          </w:tcPr>
          <w:p>
            <w:pPr>
              <w:pStyle w:val="TableContents"/>
              <w:bidi w:val="0"/>
              <w:spacing w:before="0" w:after="283"/>
              <w:jc w:val="left"/>
              <w:rPr/>
            </w:pPr>
            <w:r>
              <w:rPr/>
              <w:t xml:space="preserve">Turvallinen </w:t>
            </w:r>
          </w:p>
        </w:tc>
        <w:tc>
          <w:tcPr>
            <w:tcW w:w="573" w:type="dxa"/>
            <w:tcBorders/>
            <w:vAlign w:val="center"/>
          </w:tcPr>
          <w:p>
            <w:pPr>
              <w:pStyle w:val="TableContents"/>
              <w:bidi w:val="0"/>
              <w:spacing w:before="0" w:after="283"/>
              <w:jc w:val="left"/>
              <w:rPr/>
            </w:pPr>
            <w:r>
              <w:rPr/>
              <w:t xml:space="preserve">Turvallinen </w:t>
            </w:r>
          </w:p>
        </w:tc>
        <w:tc>
          <w:tcPr>
            <w:tcW w:w="573" w:type="dxa"/>
            <w:tcBorders/>
            <w:vAlign w:val="center"/>
          </w:tcPr>
          <w:p>
            <w:pPr>
              <w:pStyle w:val="TableContents"/>
              <w:bidi w:val="0"/>
              <w:spacing w:before="0" w:after="283"/>
              <w:jc w:val="left"/>
              <w:rPr/>
            </w:pPr>
            <w:r>
              <w:rPr/>
              <w:t xml:space="preserve">Turvallinen </w:t>
            </w:r>
          </w:p>
        </w:tc>
        <w:tc>
          <w:tcPr>
            <w:tcW w:w="573" w:type="dxa"/>
            <w:tcBorders/>
            <w:vAlign w:val="center"/>
          </w:tcPr>
          <w:p>
            <w:pPr>
              <w:pStyle w:val="TableContents"/>
              <w:bidi w:val="0"/>
              <w:spacing w:before="0" w:after="283"/>
              <w:jc w:val="left"/>
              <w:rPr/>
            </w:pPr>
            <w:r>
              <w:rPr/>
              <w:t xml:space="preserve">Turvallinen </w:t>
            </w:r>
          </w:p>
        </w:tc>
        <w:tc>
          <w:tcPr>
            <w:tcW w:w="573" w:type="dxa"/>
            <w:tcBorders/>
            <w:vAlign w:val="center"/>
          </w:tcPr>
          <w:p>
            <w:pPr>
              <w:pStyle w:val="TableContents"/>
              <w:bidi w:val="0"/>
              <w:spacing w:before="0" w:after="283"/>
              <w:jc w:val="left"/>
              <w:rPr/>
            </w:pPr>
            <w:r>
              <w:rPr/>
              <w:t xml:space="preserve">Turvallinen </w:t>
            </w:r>
          </w:p>
        </w:tc>
        <w:tc>
          <w:tcPr>
            <w:tcW w:w="543" w:type="dxa"/>
            <w:tcBorders/>
            <w:vAlign w:val="center"/>
          </w:tcPr>
          <w:p>
            <w:pPr>
              <w:pStyle w:val="TableContents"/>
              <w:bidi w:val="0"/>
              <w:spacing w:before="0" w:after="283"/>
              <w:jc w:val="left"/>
              <w:rPr/>
            </w:pPr>
            <w:r>
              <w:rPr/>
              <w:t xml:space="preserve">Turvallinen </w:t>
            </w:r>
          </w:p>
        </w:tc>
        <w:tc>
          <w:tcPr>
            <w:tcW w:w="573" w:type="dxa"/>
            <w:tcBorders/>
            <w:vAlign w:val="center"/>
          </w:tcPr>
          <w:p>
            <w:pPr>
              <w:pStyle w:val="TableContents"/>
              <w:bidi w:val="0"/>
              <w:spacing w:before="0" w:after="283"/>
              <w:jc w:val="left"/>
              <w:rPr/>
            </w:pPr>
            <w:r>
              <w:rPr/>
              <w:t xml:space="preserve">Turvallinen </w:t>
            </w:r>
          </w:p>
        </w:tc>
        <w:tc>
          <w:tcPr>
            <w:tcW w:w="573" w:type="dxa"/>
            <w:tcBorders/>
            <w:vAlign w:val="center"/>
          </w:tcPr>
          <w:p>
            <w:pPr>
              <w:pStyle w:val="TableContents"/>
              <w:bidi w:val="0"/>
              <w:spacing w:before="0" w:after="283"/>
              <w:jc w:val="left"/>
              <w:rPr/>
            </w:pPr>
            <w:r>
              <w:rPr/>
              <w:t xml:space="preserve">Turvallinen </w:t>
            </w:r>
          </w:p>
        </w:tc>
        <w:tc>
          <w:tcPr>
            <w:tcW w:w="573" w:type="dxa"/>
            <w:tcBorders/>
            <w:vAlign w:val="center"/>
          </w:tcPr>
          <w:p>
            <w:pPr>
              <w:pStyle w:val="TableContents"/>
              <w:bidi w:val="0"/>
              <w:spacing w:before="0" w:after="283"/>
              <w:jc w:val="left"/>
              <w:rPr/>
            </w:pPr>
            <w:r>
              <w:rPr/>
              <w:t xml:space="preserve">Turvallinen </w:t>
            </w:r>
          </w:p>
        </w:tc>
        <w:tc>
          <w:tcPr>
            <w:tcW w:w="1203" w:type="dxa"/>
            <w:tcBorders/>
            <w:vAlign w:val="center"/>
          </w:tcPr>
          <w:p>
            <w:pPr>
              <w:pStyle w:val="TableContents"/>
              <w:bidi w:val="0"/>
              <w:spacing w:before="0" w:after="283"/>
              <w:jc w:val="left"/>
              <w:rPr/>
            </w:pPr>
            <w:r>
              <w:rPr/>
              <w:t xml:space="preserve">Turvallinen </w:t>
            </w:r>
          </w:p>
        </w:tc>
        <w:tc>
          <w:tcPr>
            <w:tcW w:w="1199" w:type="dxa"/>
            <w:tcBorders/>
            <w:vAlign w:val="center"/>
          </w:tcPr>
          <w:p>
            <w:pPr>
              <w:pStyle w:val="TableContents"/>
              <w:bidi w:val="0"/>
              <w:spacing w:before="0" w:after="283"/>
              <w:jc w:val="left"/>
              <w:rPr/>
            </w:pPr>
            <w:r>
              <w:rPr/>
              <w:t xml:space="preserve">Toiseksi sijoittunut </w:t>
            </w:r>
          </w:p>
        </w:tc>
      </w:tr>
      <w:tr>
        <w:trPr/>
        <w:tc>
          <w:tcPr>
            <w:tcW w:w="2092" w:type="dxa"/>
            <w:tcBorders/>
            <w:vAlign w:val="center"/>
          </w:tcPr>
          <w:p>
            <w:pPr>
              <w:pStyle w:val="TableHeading"/>
              <w:suppressLineNumbers/>
              <w:bidi w:val="0"/>
              <w:spacing w:before="0" w:after="283"/>
              <w:jc w:val="center"/>
              <w:rPr/>
            </w:pPr>
            <w:r>
              <w:rPr/>
              <w:t xml:space="preserve">Kalpita Kachroo </w:t>
            </w:r>
          </w:p>
        </w:tc>
        <w:tc>
          <w:tcPr>
            <w:tcW w:w="543" w:type="dxa"/>
            <w:tcBorders/>
            <w:vAlign w:val="center"/>
          </w:tcPr>
          <w:p>
            <w:pPr>
              <w:pStyle w:val="TableContents"/>
              <w:bidi w:val="0"/>
              <w:spacing w:before="0" w:after="283"/>
              <w:jc w:val="left"/>
              <w:rPr/>
            </w:pPr>
            <w:r>
              <w:rPr/>
              <w:t xml:space="preserve">Turvallinen </w:t>
            </w:r>
          </w:p>
        </w:tc>
        <w:tc>
          <w:tcPr>
            <w:tcW w:w="614" w:type="dxa"/>
            <w:tcBorders/>
            <w:vAlign w:val="center"/>
          </w:tcPr>
          <w:p>
            <w:pPr>
              <w:pStyle w:val="TableContents"/>
              <w:bidi w:val="0"/>
              <w:spacing w:before="0" w:after="283"/>
              <w:jc w:val="left"/>
              <w:rPr/>
            </w:pPr>
            <w:r>
              <w:rPr/>
              <w:t xml:space="preserve">Turvallinen </w:t>
            </w:r>
          </w:p>
        </w:tc>
        <w:tc>
          <w:tcPr>
            <w:tcW w:w="573" w:type="dxa"/>
            <w:tcBorders/>
            <w:vAlign w:val="center"/>
          </w:tcPr>
          <w:p>
            <w:pPr>
              <w:pStyle w:val="TableContents"/>
              <w:bidi w:val="0"/>
              <w:spacing w:before="0" w:after="283"/>
              <w:jc w:val="left"/>
              <w:rPr/>
            </w:pPr>
            <w:r>
              <w:rPr/>
              <w:t xml:space="preserve">Turvallinen </w:t>
            </w:r>
          </w:p>
        </w:tc>
        <w:tc>
          <w:tcPr>
            <w:tcW w:w="573" w:type="dxa"/>
            <w:tcBorders/>
            <w:vAlign w:val="center"/>
          </w:tcPr>
          <w:p>
            <w:pPr>
              <w:pStyle w:val="TableContents"/>
              <w:bidi w:val="0"/>
              <w:spacing w:before="0" w:after="283"/>
              <w:jc w:val="left"/>
              <w:rPr/>
            </w:pPr>
            <w:r>
              <w:rPr/>
              <w:t xml:space="preserve">Turvallinen </w:t>
            </w:r>
          </w:p>
        </w:tc>
        <w:tc>
          <w:tcPr>
            <w:tcW w:w="573" w:type="dxa"/>
            <w:tcBorders/>
            <w:vAlign w:val="center"/>
          </w:tcPr>
          <w:p>
            <w:pPr>
              <w:pStyle w:val="TableContents"/>
              <w:bidi w:val="0"/>
              <w:spacing w:before="0" w:after="283"/>
              <w:jc w:val="left"/>
              <w:rPr/>
            </w:pPr>
            <w:r>
              <w:rPr/>
              <w:t xml:space="preserve">Turvallinen </w:t>
            </w:r>
          </w:p>
        </w:tc>
        <w:tc>
          <w:tcPr>
            <w:tcW w:w="573" w:type="dxa"/>
            <w:tcBorders/>
            <w:vAlign w:val="center"/>
          </w:tcPr>
          <w:p>
            <w:pPr>
              <w:pStyle w:val="TableContents"/>
              <w:bidi w:val="0"/>
              <w:spacing w:before="0" w:after="283"/>
              <w:jc w:val="left"/>
              <w:rPr/>
            </w:pPr>
            <w:r>
              <w:rPr/>
              <w:t xml:space="preserve">Turvallinen </w:t>
            </w:r>
          </w:p>
        </w:tc>
        <w:tc>
          <w:tcPr>
            <w:tcW w:w="543" w:type="dxa"/>
            <w:tcBorders/>
            <w:vAlign w:val="center"/>
          </w:tcPr>
          <w:p>
            <w:pPr>
              <w:pStyle w:val="TableContents"/>
              <w:bidi w:val="0"/>
              <w:spacing w:before="0" w:after="283"/>
              <w:jc w:val="left"/>
              <w:rPr/>
            </w:pPr>
            <w:r>
              <w:rPr/>
              <w:t xml:space="preserve">Turvallinen </w:t>
            </w:r>
          </w:p>
        </w:tc>
        <w:tc>
          <w:tcPr>
            <w:tcW w:w="573" w:type="dxa"/>
            <w:tcBorders/>
            <w:vAlign w:val="center"/>
          </w:tcPr>
          <w:p>
            <w:pPr>
              <w:pStyle w:val="TableContents"/>
              <w:bidi w:val="0"/>
              <w:spacing w:before="0" w:after="283"/>
              <w:jc w:val="left"/>
              <w:rPr/>
            </w:pPr>
            <w:r>
              <w:rPr/>
              <w:t xml:space="preserve">Turvallinen </w:t>
            </w:r>
          </w:p>
        </w:tc>
        <w:tc>
          <w:tcPr>
            <w:tcW w:w="573" w:type="dxa"/>
            <w:tcBorders/>
            <w:vAlign w:val="center"/>
          </w:tcPr>
          <w:p>
            <w:pPr>
              <w:pStyle w:val="TableContents"/>
              <w:bidi w:val="0"/>
              <w:spacing w:before="0" w:after="283"/>
              <w:jc w:val="left"/>
              <w:rPr/>
            </w:pPr>
            <w:r>
              <w:rPr/>
              <w:t xml:space="preserve">Turvallinen </w:t>
            </w:r>
          </w:p>
        </w:tc>
        <w:tc>
          <w:tcPr>
            <w:tcW w:w="573" w:type="dxa"/>
            <w:tcBorders/>
            <w:vAlign w:val="center"/>
          </w:tcPr>
          <w:p>
            <w:pPr>
              <w:pStyle w:val="TableContents"/>
              <w:bidi w:val="0"/>
              <w:spacing w:before="0" w:after="283"/>
              <w:jc w:val="left"/>
              <w:rPr/>
            </w:pPr>
            <w:r>
              <w:rPr/>
              <w:t xml:space="preserve">Turvallinen </w:t>
            </w:r>
          </w:p>
        </w:tc>
        <w:tc>
          <w:tcPr>
            <w:tcW w:w="1203" w:type="dxa"/>
            <w:tcBorders/>
            <w:vAlign w:val="center"/>
          </w:tcPr>
          <w:p>
            <w:pPr>
              <w:pStyle w:val="TableContents"/>
              <w:bidi w:val="0"/>
              <w:spacing w:before="0" w:after="283"/>
              <w:jc w:val="left"/>
              <w:rPr/>
            </w:pPr>
            <w:r>
              <w:rPr/>
              <w:t xml:space="preserve">FINALISTI </w:t>
            </w:r>
          </w:p>
        </w:tc>
        <w:tc>
          <w:tcPr>
            <w:tcW w:w="1199" w:type="dxa"/>
            <w:tcBorders/>
          </w:tcPr>
          <w:p>
            <w:pPr>
              <w:pStyle w:val="TableContents"/>
              <w:bidi w:val="0"/>
              <w:spacing w:before="0" w:after="283"/>
              <w:jc w:val="left"/>
              <w:rPr>
                <w:sz w:val="4"/>
                <w:szCs w:val="4"/>
              </w:rPr>
            </w:pPr>
            <w:r>
              <w:rPr>
                <w:sz w:val="4"/>
                <w:szCs w:val="4"/>
              </w:rPr>
            </w:r>
          </w:p>
        </w:tc>
      </w:tr>
      <w:tr>
        <w:trPr/>
        <w:tc>
          <w:tcPr>
            <w:tcW w:w="2092" w:type="dxa"/>
            <w:tcBorders/>
            <w:vAlign w:val="center"/>
          </w:tcPr>
          <w:p>
            <w:pPr>
              <w:pStyle w:val="TableHeading"/>
              <w:suppressLineNumbers/>
              <w:bidi w:val="0"/>
              <w:spacing w:before="0" w:after="283"/>
              <w:jc w:val="center"/>
              <w:rPr/>
            </w:pPr>
            <w:r>
              <w:rPr/>
              <w:t xml:space="preserve">Tarun Nihalani </w:t>
            </w:r>
          </w:p>
        </w:tc>
        <w:tc>
          <w:tcPr>
            <w:tcW w:w="543" w:type="dxa"/>
            <w:tcBorders/>
            <w:vAlign w:val="center"/>
          </w:tcPr>
          <w:p>
            <w:pPr>
              <w:pStyle w:val="TableContents"/>
              <w:bidi w:val="0"/>
              <w:spacing w:before="0" w:after="283"/>
              <w:jc w:val="left"/>
              <w:rPr/>
            </w:pPr>
            <w:r>
              <w:rPr/>
              <w:t xml:space="preserve">Turvallinen </w:t>
            </w:r>
          </w:p>
        </w:tc>
        <w:tc>
          <w:tcPr>
            <w:tcW w:w="614" w:type="dxa"/>
            <w:tcBorders/>
            <w:vAlign w:val="center"/>
          </w:tcPr>
          <w:p>
            <w:pPr>
              <w:pStyle w:val="TableContents"/>
              <w:bidi w:val="0"/>
              <w:spacing w:before="0" w:after="283"/>
              <w:jc w:val="left"/>
              <w:rPr/>
            </w:pPr>
            <w:r>
              <w:rPr/>
              <w:t xml:space="preserve">Turvallinen </w:t>
            </w:r>
          </w:p>
        </w:tc>
        <w:tc>
          <w:tcPr>
            <w:tcW w:w="573" w:type="dxa"/>
            <w:tcBorders/>
            <w:vAlign w:val="center"/>
          </w:tcPr>
          <w:p>
            <w:pPr>
              <w:pStyle w:val="TableContents"/>
              <w:bidi w:val="0"/>
              <w:spacing w:before="0" w:after="283"/>
              <w:jc w:val="left"/>
              <w:rPr/>
            </w:pPr>
            <w:r>
              <w:rPr/>
              <w:t xml:space="preserve">Turvallinen </w:t>
            </w:r>
          </w:p>
        </w:tc>
        <w:tc>
          <w:tcPr>
            <w:tcW w:w="573" w:type="dxa"/>
            <w:tcBorders/>
            <w:vAlign w:val="center"/>
          </w:tcPr>
          <w:p>
            <w:pPr>
              <w:pStyle w:val="TableContents"/>
              <w:bidi w:val="0"/>
              <w:spacing w:before="0" w:after="283"/>
              <w:jc w:val="left"/>
              <w:rPr/>
            </w:pPr>
            <w:r>
              <w:rPr/>
              <w:t xml:space="preserve">Turvallinen </w:t>
            </w:r>
          </w:p>
        </w:tc>
        <w:tc>
          <w:tcPr>
            <w:tcW w:w="573" w:type="dxa"/>
            <w:tcBorders/>
            <w:vAlign w:val="center"/>
          </w:tcPr>
          <w:p>
            <w:pPr>
              <w:pStyle w:val="TableContents"/>
              <w:bidi w:val="0"/>
              <w:spacing w:before="0" w:after="283"/>
              <w:jc w:val="left"/>
              <w:rPr/>
            </w:pPr>
            <w:r>
              <w:rPr/>
              <w:t xml:space="preserve">Turvallinen </w:t>
            </w:r>
          </w:p>
        </w:tc>
        <w:tc>
          <w:tcPr>
            <w:tcW w:w="573" w:type="dxa"/>
            <w:tcBorders/>
            <w:vAlign w:val="center"/>
          </w:tcPr>
          <w:p>
            <w:pPr>
              <w:pStyle w:val="TableContents"/>
              <w:bidi w:val="0"/>
              <w:spacing w:before="0" w:after="283"/>
              <w:jc w:val="left"/>
              <w:rPr/>
            </w:pPr>
            <w:r>
              <w:rPr/>
              <w:t xml:space="preserve">Turvallinen </w:t>
            </w:r>
          </w:p>
        </w:tc>
        <w:tc>
          <w:tcPr>
            <w:tcW w:w="543" w:type="dxa"/>
            <w:tcBorders/>
            <w:vAlign w:val="center"/>
          </w:tcPr>
          <w:p>
            <w:pPr>
              <w:pStyle w:val="TableContents"/>
              <w:bidi w:val="0"/>
              <w:spacing w:before="0" w:after="283"/>
              <w:jc w:val="left"/>
              <w:rPr/>
            </w:pPr>
            <w:r>
              <w:rPr/>
              <w:t xml:space="preserve">Turvallinen </w:t>
            </w:r>
          </w:p>
        </w:tc>
        <w:tc>
          <w:tcPr>
            <w:tcW w:w="573" w:type="dxa"/>
            <w:tcBorders/>
            <w:vAlign w:val="center"/>
          </w:tcPr>
          <w:p>
            <w:pPr>
              <w:pStyle w:val="TableContents"/>
              <w:bidi w:val="0"/>
              <w:spacing w:before="0" w:after="283"/>
              <w:jc w:val="left"/>
              <w:rPr/>
            </w:pPr>
            <w:r>
              <w:rPr/>
              <w:t xml:space="preserve">Turvallinen </w:t>
            </w:r>
          </w:p>
        </w:tc>
        <w:tc>
          <w:tcPr>
            <w:tcW w:w="573" w:type="dxa"/>
            <w:tcBorders/>
            <w:vAlign w:val="center"/>
          </w:tcPr>
          <w:p>
            <w:pPr>
              <w:pStyle w:val="TableContents"/>
              <w:bidi w:val="0"/>
              <w:spacing w:before="0" w:after="283"/>
              <w:jc w:val="left"/>
              <w:rPr/>
            </w:pPr>
            <w:r>
              <w:rPr/>
              <w:t xml:space="preserve">Turvallinen </w:t>
            </w:r>
          </w:p>
        </w:tc>
        <w:tc>
          <w:tcPr>
            <w:tcW w:w="573" w:type="dxa"/>
            <w:tcBorders/>
            <w:vAlign w:val="center"/>
          </w:tcPr>
          <w:p>
            <w:pPr>
              <w:pStyle w:val="TableContents"/>
              <w:bidi w:val="0"/>
              <w:spacing w:before="0" w:after="283"/>
              <w:jc w:val="left"/>
              <w:rPr/>
            </w:pPr>
            <w:r>
              <w:rPr/>
              <w:t xml:space="preserve">Turvallinen </w:t>
            </w:r>
          </w:p>
        </w:tc>
        <w:tc>
          <w:tcPr>
            <w:tcW w:w="1203" w:type="dxa"/>
            <w:tcBorders/>
            <w:vAlign w:val="center"/>
          </w:tcPr>
          <w:p>
            <w:pPr>
              <w:pStyle w:val="TableContents"/>
              <w:bidi w:val="0"/>
              <w:spacing w:before="0" w:after="283"/>
              <w:jc w:val="left"/>
              <w:rPr/>
            </w:pPr>
            <w:r>
              <w:rPr/>
              <w:t xml:space="preserve">FINALISTI </w:t>
            </w:r>
          </w:p>
        </w:tc>
        <w:tc>
          <w:tcPr>
            <w:tcW w:w="1199" w:type="dxa"/>
            <w:tcBorders/>
          </w:tcPr>
          <w:p>
            <w:pPr>
              <w:pStyle w:val="TableContents"/>
              <w:bidi w:val="0"/>
              <w:spacing w:before="0" w:after="283"/>
              <w:jc w:val="left"/>
              <w:rPr>
                <w:sz w:val="4"/>
                <w:szCs w:val="4"/>
              </w:rPr>
            </w:pPr>
            <w:r>
              <w:rPr>
                <w:sz w:val="4"/>
                <w:szCs w:val="4"/>
              </w:rPr>
            </w:r>
          </w:p>
        </w:tc>
      </w:tr>
      <w:tr>
        <w:trPr/>
        <w:tc>
          <w:tcPr>
            <w:tcW w:w="2092" w:type="dxa"/>
            <w:tcBorders/>
            <w:vAlign w:val="center"/>
          </w:tcPr>
          <w:p>
            <w:pPr>
              <w:pStyle w:val="TableHeading"/>
              <w:suppressLineNumbers/>
              <w:bidi w:val="0"/>
              <w:spacing w:before="0" w:after="283"/>
              <w:jc w:val="center"/>
              <w:rPr/>
            </w:pPr>
            <w:r>
              <w:rPr/>
              <w:t xml:space="preserve">Roza Rana </w:t>
            </w:r>
          </w:p>
        </w:tc>
        <w:tc>
          <w:tcPr>
            <w:tcW w:w="543" w:type="dxa"/>
            <w:tcBorders/>
            <w:vAlign w:val="center"/>
          </w:tcPr>
          <w:p>
            <w:pPr>
              <w:pStyle w:val="TableContents"/>
              <w:bidi w:val="0"/>
              <w:spacing w:before="0" w:after="283"/>
              <w:jc w:val="left"/>
              <w:rPr/>
            </w:pPr>
            <w:r>
              <w:rPr/>
              <w:t xml:space="preserve">Turvallinen </w:t>
            </w:r>
          </w:p>
        </w:tc>
        <w:tc>
          <w:tcPr>
            <w:tcW w:w="614" w:type="dxa"/>
            <w:tcBorders/>
            <w:vAlign w:val="center"/>
          </w:tcPr>
          <w:p>
            <w:pPr>
              <w:pStyle w:val="TableContents"/>
              <w:bidi w:val="0"/>
              <w:spacing w:before="0" w:after="283"/>
              <w:jc w:val="left"/>
              <w:rPr/>
            </w:pPr>
            <w:r>
              <w:rPr/>
              <w:t xml:space="preserve">Turvallinen </w:t>
            </w:r>
          </w:p>
        </w:tc>
        <w:tc>
          <w:tcPr>
            <w:tcW w:w="573" w:type="dxa"/>
            <w:tcBorders/>
            <w:vAlign w:val="center"/>
          </w:tcPr>
          <w:p>
            <w:pPr>
              <w:pStyle w:val="TableContents"/>
              <w:bidi w:val="0"/>
              <w:spacing w:before="0" w:after="283"/>
              <w:jc w:val="left"/>
              <w:rPr/>
            </w:pPr>
            <w:r>
              <w:rPr/>
              <w:t xml:space="preserve">Turvallinen </w:t>
            </w:r>
          </w:p>
        </w:tc>
        <w:tc>
          <w:tcPr>
            <w:tcW w:w="573" w:type="dxa"/>
            <w:tcBorders/>
            <w:vAlign w:val="center"/>
          </w:tcPr>
          <w:p>
            <w:pPr>
              <w:pStyle w:val="TableContents"/>
              <w:bidi w:val="0"/>
              <w:spacing w:before="0" w:after="283"/>
              <w:jc w:val="left"/>
              <w:rPr/>
            </w:pPr>
            <w:r>
              <w:rPr/>
              <w:t xml:space="preserve">Turvallinen </w:t>
            </w:r>
          </w:p>
        </w:tc>
        <w:tc>
          <w:tcPr>
            <w:tcW w:w="573" w:type="dxa"/>
            <w:tcBorders/>
            <w:vAlign w:val="center"/>
          </w:tcPr>
          <w:p>
            <w:pPr>
              <w:pStyle w:val="TableContents"/>
              <w:bidi w:val="0"/>
              <w:spacing w:before="0" w:after="283"/>
              <w:jc w:val="left"/>
              <w:rPr/>
            </w:pPr>
            <w:r>
              <w:rPr/>
              <w:t xml:space="preserve">Turvallinen </w:t>
            </w:r>
          </w:p>
        </w:tc>
        <w:tc>
          <w:tcPr>
            <w:tcW w:w="573" w:type="dxa"/>
            <w:tcBorders/>
            <w:vAlign w:val="center"/>
          </w:tcPr>
          <w:p>
            <w:pPr>
              <w:pStyle w:val="TableContents"/>
              <w:bidi w:val="0"/>
              <w:spacing w:before="0" w:after="283"/>
              <w:jc w:val="left"/>
              <w:rPr/>
            </w:pPr>
            <w:r>
              <w:rPr/>
              <w:t xml:space="preserve">Turvallinen </w:t>
            </w:r>
          </w:p>
        </w:tc>
        <w:tc>
          <w:tcPr>
            <w:tcW w:w="543" w:type="dxa"/>
            <w:tcBorders/>
            <w:vAlign w:val="center"/>
          </w:tcPr>
          <w:p>
            <w:pPr>
              <w:pStyle w:val="TableContents"/>
              <w:bidi w:val="0"/>
              <w:spacing w:before="0" w:after="283"/>
              <w:jc w:val="left"/>
              <w:rPr/>
            </w:pPr>
            <w:r>
              <w:rPr/>
              <w:t xml:space="preserve">Turvallinen </w:t>
            </w:r>
          </w:p>
        </w:tc>
        <w:tc>
          <w:tcPr>
            <w:tcW w:w="573" w:type="dxa"/>
            <w:tcBorders/>
            <w:vAlign w:val="center"/>
          </w:tcPr>
          <w:p>
            <w:pPr>
              <w:pStyle w:val="TableContents"/>
              <w:bidi w:val="0"/>
              <w:spacing w:before="0" w:after="283"/>
              <w:jc w:val="left"/>
              <w:rPr/>
            </w:pPr>
            <w:r>
              <w:rPr/>
              <w:t xml:space="preserve">Turvallinen </w:t>
            </w:r>
          </w:p>
        </w:tc>
        <w:tc>
          <w:tcPr>
            <w:tcW w:w="573" w:type="dxa"/>
            <w:tcBorders/>
            <w:vAlign w:val="center"/>
          </w:tcPr>
          <w:p>
            <w:pPr>
              <w:pStyle w:val="TableContents"/>
              <w:bidi w:val="0"/>
              <w:spacing w:before="0" w:after="283"/>
              <w:jc w:val="left"/>
              <w:rPr/>
            </w:pPr>
            <w:r>
              <w:rPr/>
              <w:t xml:space="preserve">Turvallinen </w:t>
            </w:r>
          </w:p>
        </w:tc>
        <w:tc>
          <w:tcPr>
            <w:tcW w:w="573" w:type="dxa"/>
            <w:tcBorders/>
            <w:vAlign w:val="center"/>
          </w:tcPr>
          <w:p>
            <w:pPr>
              <w:pStyle w:val="TableContents"/>
              <w:bidi w:val="0"/>
              <w:spacing w:before="0" w:after="283"/>
              <w:jc w:val="left"/>
              <w:rPr/>
            </w:pPr>
            <w:r>
              <w:rPr/>
              <w:t xml:space="preserve">Elim </w:t>
            </w:r>
          </w:p>
        </w:tc>
        <w:tc>
          <w:tcPr>
            <w:tcW w:w="2402" w:type="dxa"/>
            <w:gridSpan w:val="2"/>
            <w:tcBorders/>
          </w:tcPr>
          <w:p>
            <w:pPr>
              <w:pStyle w:val="TableContents"/>
              <w:bidi w:val="0"/>
              <w:spacing w:before="0" w:after="283"/>
              <w:jc w:val="left"/>
              <w:rPr>
                <w:sz w:val="4"/>
                <w:szCs w:val="4"/>
              </w:rPr>
            </w:pPr>
            <w:r>
              <w:rPr>
                <w:sz w:val="4"/>
                <w:szCs w:val="4"/>
              </w:rPr>
            </w:r>
          </w:p>
        </w:tc>
      </w:tr>
      <w:tr>
        <w:trPr/>
        <w:tc>
          <w:tcPr>
            <w:tcW w:w="2092" w:type="dxa"/>
            <w:tcBorders/>
            <w:vAlign w:val="center"/>
          </w:tcPr>
          <w:p>
            <w:pPr>
              <w:pStyle w:val="TableHeading"/>
              <w:suppressLineNumbers/>
              <w:bidi w:val="0"/>
              <w:spacing w:before="0" w:after="283"/>
              <w:jc w:val="center"/>
              <w:rPr/>
            </w:pPr>
            <w:r>
              <w:rPr/>
              <w:t xml:space="preserve">Ryan Martyr </w:t>
            </w:r>
          </w:p>
        </w:tc>
        <w:tc>
          <w:tcPr>
            <w:tcW w:w="543" w:type="dxa"/>
            <w:tcBorders/>
            <w:vAlign w:val="center"/>
          </w:tcPr>
          <w:p>
            <w:pPr>
              <w:pStyle w:val="TableContents"/>
              <w:bidi w:val="0"/>
              <w:spacing w:before="0" w:after="283"/>
              <w:jc w:val="left"/>
              <w:rPr/>
            </w:pPr>
            <w:r>
              <w:rPr/>
              <w:t xml:space="preserve">Turvallinen </w:t>
            </w:r>
          </w:p>
        </w:tc>
        <w:tc>
          <w:tcPr>
            <w:tcW w:w="614" w:type="dxa"/>
            <w:tcBorders/>
            <w:vAlign w:val="center"/>
          </w:tcPr>
          <w:p>
            <w:pPr>
              <w:pStyle w:val="TableContents"/>
              <w:bidi w:val="0"/>
              <w:spacing w:before="0" w:after="283"/>
              <w:jc w:val="left"/>
              <w:rPr/>
            </w:pPr>
            <w:r>
              <w:rPr/>
              <w:t xml:space="preserve">Turvallinen </w:t>
            </w:r>
          </w:p>
        </w:tc>
        <w:tc>
          <w:tcPr>
            <w:tcW w:w="573" w:type="dxa"/>
            <w:tcBorders/>
            <w:vAlign w:val="center"/>
          </w:tcPr>
          <w:p>
            <w:pPr>
              <w:pStyle w:val="TableContents"/>
              <w:bidi w:val="0"/>
              <w:spacing w:before="0" w:after="283"/>
              <w:jc w:val="left"/>
              <w:rPr/>
            </w:pPr>
            <w:r>
              <w:rPr/>
              <w:t xml:space="preserve">Turvallinen </w:t>
            </w:r>
          </w:p>
        </w:tc>
        <w:tc>
          <w:tcPr>
            <w:tcW w:w="573" w:type="dxa"/>
            <w:tcBorders/>
            <w:vAlign w:val="center"/>
          </w:tcPr>
          <w:p>
            <w:pPr>
              <w:pStyle w:val="TableContents"/>
              <w:bidi w:val="0"/>
              <w:spacing w:before="0" w:after="283"/>
              <w:jc w:val="left"/>
              <w:rPr/>
            </w:pPr>
            <w:r>
              <w:rPr/>
              <w:t xml:space="preserve">Turvallinen </w:t>
            </w:r>
          </w:p>
        </w:tc>
        <w:tc>
          <w:tcPr>
            <w:tcW w:w="573" w:type="dxa"/>
            <w:tcBorders/>
            <w:vAlign w:val="center"/>
          </w:tcPr>
          <w:p>
            <w:pPr>
              <w:pStyle w:val="TableContents"/>
              <w:bidi w:val="0"/>
              <w:spacing w:before="0" w:after="283"/>
              <w:jc w:val="left"/>
              <w:rPr/>
            </w:pPr>
            <w:r>
              <w:rPr/>
              <w:t xml:space="preserve">Turvallinen </w:t>
            </w:r>
          </w:p>
        </w:tc>
        <w:tc>
          <w:tcPr>
            <w:tcW w:w="573" w:type="dxa"/>
            <w:tcBorders/>
            <w:vAlign w:val="center"/>
          </w:tcPr>
          <w:p>
            <w:pPr>
              <w:pStyle w:val="TableContents"/>
              <w:bidi w:val="0"/>
              <w:spacing w:before="0" w:after="283"/>
              <w:jc w:val="left"/>
              <w:rPr/>
            </w:pPr>
            <w:r>
              <w:rPr/>
              <w:t xml:space="preserve">Turvallinen </w:t>
            </w:r>
          </w:p>
        </w:tc>
        <w:tc>
          <w:tcPr>
            <w:tcW w:w="543" w:type="dxa"/>
            <w:tcBorders/>
            <w:vAlign w:val="center"/>
          </w:tcPr>
          <w:p>
            <w:pPr>
              <w:pStyle w:val="TableContents"/>
              <w:bidi w:val="0"/>
              <w:spacing w:before="0" w:after="283"/>
              <w:jc w:val="left"/>
              <w:rPr/>
            </w:pPr>
            <w:r>
              <w:rPr/>
              <w:t xml:space="preserve">Turvallinen </w:t>
            </w:r>
          </w:p>
        </w:tc>
        <w:tc>
          <w:tcPr>
            <w:tcW w:w="573" w:type="dxa"/>
            <w:tcBorders/>
            <w:vAlign w:val="center"/>
          </w:tcPr>
          <w:p>
            <w:pPr>
              <w:pStyle w:val="TableContents"/>
              <w:bidi w:val="0"/>
              <w:spacing w:before="0" w:after="283"/>
              <w:jc w:val="left"/>
              <w:rPr/>
            </w:pPr>
            <w:r>
              <w:rPr/>
              <w:t xml:space="preserve">Turvallinen </w:t>
            </w:r>
          </w:p>
        </w:tc>
        <w:tc>
          <w:tcPr>
            <w:tcW w:w="573" w:type="dxa"/>
            <w:tcBorders/>
            <w:vAlign w:val="center"/>
          </w:tcPr>
          <w:p>
            <w:pPr>
              <w:pStyle w:val="TableContents"/>
              <w:bidi w:val="0"/>
              <w:spacing w:before="0" w:after="283"/>
              <w:jc w:val="left"/>
              <w:rPr/>
            </w:pPr>
            <w:r>
              <w:rPr/>
              <w:t xml:space="preserve">Turvallinen </w:t>
            </w:r>
          </w:p>
        </w:tc>
        <w:tc>
          <w:tcPr>
            <w:tcW w:w="573" w:type="dxa"/>
            <w:tcBorders/>
            <w:vAlign w:val="center"/>
          </w:tcPr>
          <w:p>
            <w:pPr>
              <w:pStyle w:val="TableContents"/>
              <w:bidi w:val="0"/>
              <w:spacing w:before="0" w:after="283"/>
              <w:jc w:val="left"/>
              <w:rPr/>
            </w:pPr>
            <w:r>
              <w:rPr/>
              <w:t xml:space="preserve">Elim </w:t>
            </w:r>
          </w:p>
        </w:tc>
        <w:tc>
          <w:tcPr>
            <w:tcW w:w="2402" w:type="dxa"/>
            <w:gridSpan w:val="2"/>
            <w:tcBorders/>
          </w:tcPr>
          <w:p>
            <w:pPr>
              <w:pStyle w:val="TableContents"/>
              <w:bidi w:val="0"/>
              <w:spacing w:before="0" w:after="283"/>
              <w:jc w:val="left"/>
              <w:rPr>
                <w:sz w:val="4"/>
                <w:szCs w:val="4"/>
              </w:rPr>
            </w:pPr>
            <w:r>
              <w:rPr>
                <w:sz w:val="4"/>
                <w:szCs w:val="4"/>
              </w:rPr>
            </w:r>
          </w:p>
        </w:tc>
      </w:tr>
      <w:tr>
        <w:trPr/>
        <w:tc>
          <w:tcPr>
            <w:tcW w:w="2092" w:type="dxa"/>
            <w:tcBorders/>
            <w:vAlign w:val="center"/>
          </w:tcPr>
          <w:p>
            <w:pPr>
              <w:pStyle w:val="TableHeading"/>
              <w:suppressLineNumbers/>
              <w:bidi w:val="0"/>
              <w:spacing w:before="0" w:after="283"/>
              <w:jc w:val="center"/>
              <w:rPr/>
            </w:pPr>
            <w:r>
              <w:rPr/>
              <w:t xml:space="preserve">Aishwarya Radhakrishnan </w:t>
            </w:r>
          </w:p>
        </w:tc>
        <w:tc>
          <w:tcPr>
            <w:tcW w:w="543" w:type="dxa"/>
            <w:tcBorders/>
            <w:vAlign w:val="center"/>
          </w:tcPr>
          <w:p>
            <w:pPr>
              <w:pStyle w:val="TableContents"/>
              <w:bidi w:val="0"/>
              <w:spacing w:before="0" w:after="283"/>
              <w:jc w:val="left"/>
              <w:rPr/>
            </w:pPr>
            <w:r>
              <w:rPr/>
              <w:t xml:space="preserve">Turvallinen </w:t>
            </w:r>
          </w:p>
        </w:tc>
        <w:tc>
          <w:tcPr>
            <w:tcW w:w="614" w:type="dxa"/>
            <w:tcBorders/>
            <w:vAlign w:val="center"/>
          </w:tcPr>
          <w:p>
            <w:pPr>
              <w:pStyle w:val="TableContents"/>
              <w:bidi w:val="0"/>
              <w:spacing w:before="0" w:after="283"/>
              <w:jc w:val="left"/>
              <w:rPr/>
            </w:pPr>
            <w:r>
              <w:rPr/>
              <w:t xml:space="preserve">Btm 3 </w:t>
            </w:r>
          </w:p>
        </w:tc>
        <w:tc>
          <w:tcPr>
            <w:tcW w:w="573" w:type="dxa"/>
            <w:tcBorders/>
            <w:vAlign w:val="center"/>
          </w:tcPr>
          <w:p>
            <w:pPr>
              <w:pStyle w:val="TableContents"/>
              <w:bidi w:val="0"/>
              <w:spacing w:before="0" w:after="283"/>
              <w:jc w:val="left"/>
              <w:rPr/>
            </w:pPr>
            <w:r>
              <w:rPr/>
              <w:t xml:space="preserve">Turvallinen </w:t>
            </w:r>
          </w:p>
        </w:tc>
        <w:tc>
          <w:tcPr>
            <w:tcW w:w="573" w:type="dxa"/>
            <w:tcBorders/>
            <w:vAlign w:val="center"/>
          </w:tcPr>
          <w:p>
            <w:pPr>
              <w:pStyle w:val="TableContents"/>
              <w:bidi w:val="0"/>
              <w:spacing w:before="0" w:after="283"/>
              <w:jc w:val="left"/>
              <w:rPr/>
            </w:pPr>
            <w:r>
              <w:rPr/>
              <w:t xml:space="preserve">Turvallinen </w:t>
            </w:r>
          </w:p>
        </w:tc>
        <w:tc>
          <w:tcPr>
            <w:tcW w:w="573" w:type="dxa"/>
            <w:tcBorders/>
            <w:vAlign w:val="center"/>
          </w:tcPr>
          <w:p>
            <w:pPr>
              <w:pStyle w:val="TableContents"/>
              <w:bidi w:val="0"/>
              <w:spacing w:before="0" w:after="283"/>
              <w:jc w:val="left"/>
              <w:rPr/>
            </w:pPr>
            <w:r>
              <w:rPr/>
              <w:t xml:space="preserve">Turvallinen </w:t>
            </w:r>
          </w:p>
        </w:tc>
        <w:tc>
          <w:tcPr>
            <w:tcW w:w="573" w:type="dxa"/>
            <w:tcBorders/>
            <w:vAlign w:val="center"/>
          </w:tcPr>
          <w:p>
            <w:pPr>
              <w:pStyle w:val="TableContents"/>
              <w:bidi w:val="0"/>
              <w:spacing w:before="0" w:after="283"/>
              <w:jc w:val="left"/>
              <w:rPr/>
            </w:pPr>
            <w:r>
              <w:rPr/>
              <w:t xml:space="preserve">Turvallinen </w:t>
            </w:r>
          </w:p>
        </w:tc>
        <w:tc>
          <w:tcPr>
            <w:tcW w:w="543" w:type="dxa"/>
            <w:tcBorders/>
            <w:vAlign w:val="center"/>
          </w:tcPr>
          <w:p>
            <w:pPr>
              <w:pStyle w:val="TableContents"/>
              <w:bidi w:val="0"/>
              <w:spacing w:before="0" w:after="283"/>
              <w:jc w:val="left"/>
              <w:rPr/>
            </w:pPr>
            <w:r>
              <w:rPr/>
              <w:t xml:space="preserve">Turvallinen </w:t>
            </w:r>
          </w:p>
        </w:tc>
        <w:tc>
          <w:tcPr>
            <w:tcW w:w="573" w:type="dxa"/>
            <w:tcBorders/>
            <w:vAlign w:val="center"/>
          </w:tcPr>
          <w:p>
            <w:pPr>
              <w:pStyle w:val="TableContents"/>
              <w:bidi w:val="0"/>
              <w:spacing w:before="0" w:after="283"/>
              <w:jc w:val="left"/>
              <w:rPr/>
            </w:pPr>
            <w:r>
              <w:rPr/>
              <w:t xml:space="preserve">Turvallinen </w:t>
            </w:r>
          </w:p>
        </w:tc>
        <w:tc>
          <w:tcPr>
            <w:tcW w:w="573" w:type="dxa"/>
            <w:tcBorders/>
            <w:vAlign w:val="center"/>
          </w:tcPr>
          <w:p>
            <w:pPr>
              <w:pStyle w:val="TableContents"/>
              <w:bidi w:val="0"/>
              <w:spacing w:before="0" w:after="283"/>
              <w:jc w:val="left"/>
              <w:rPr/>
            </w:pPr>
            <w:r>
              <w:rPr/>
              <w:t xml:space="preserve">Elim </w:t>
            </w:r>
          </w:p>
        </w:tc>
        <w:tc>
          <w:tcPr>
            <w:tcW w:w="2975" w:type="dxa"/>
            <w:gridSpan w:val="3"/>
            <w:tcBorders/>
          </w:tcPr>
          <w:p>
            <w:pPr>
              <w:pStyle w:val="TableContents"/>
              <w:bidi w:val="0"/>
              <w:spacing w:before="0" w:after="283"/>
              <w:jc w:val="left"/>
              <w:rPr>
                <w:sz w:val="4"/>
                <w:szCs w:val="4"/>
              </w:rPr>
            </w:pPr>
            <w:r>
              <w:rPr>
                <w:sz w:val="4"/>
                <w:szCs w:val="4"/>
              </w:rPr>
            </w:r>
          </w:p>
        </w:tc>
      </w:tr>
      <w:tr>
        <w:trPr/>
        <w:tc>
          <w:tcPr>
            <w:tcW w:w="2092" w:type="dxa"/>
            <w:tcBorders/>
            <w:vAlign w:val="center"/>
          </w:tcPr>
          <w:p>
            <w:pPr>
              <w:pStyle w:val="TableHeading"/>
              <w:suppressLineNumbers/>
              <w:bidi w:val="0"/>
              <w:spacing w:before="0" w:after="283"/>
              <w:jc w:val="center"/>
              <w:rPr/>
            </w:pPr>
            <w:r>
              <w:rPr/>
              <w:t xml:space="preserve">Tushar Shetty </w:t>
            </w:r>
          </w:p>
        </w:tc>
        <w:tc>
          <w:tcPr>
            <w:tcW w:w="543" w:type="dxa"/>
            <w:tcBorders/>
            <w:vAlign w:val="center"/>
          </w:tcPr>
          <w:p>
            <w:pPr>
              <w:pStyle w:val="TableContents"/>
              <w:bidi w:val="0"/>
              <w:spacing w:before="0" w:after="283"/>
              <w:jc w:val="left"/>
              <w:rPr/>
            </w:pPr>
            <w:r>
              <w:rPr/>
              <w:t xml:space="preserve">Turvallinen </w:t>
            </w:r>
          </w:p>
        </w:tc>
        <w:tc>
          <w:tcPr>
            <w:tcW w:w="614" w:type="dxa"/>
            <w:tcBorders/>
            <w:vAlign w:val="center"/>
          </w:tcPr>
          <w:p>
            <w:pPr>
              <w:pStyle w:val="TableContents"/>
              <w:bidi w:val="0"/>
              <w:spacing w:before="0" w:after="283"/>
              <w:jc w:val="left"/>
              <w:rPr/>
            </w:pPr>
            <w:r>
              <w:rPr/>
              <w:t xml:space="preserve">Turvallinen </w:t>
            </w:r>
          </w:p>
        </w:tc>
        <w:tc>
          <w:tcPr>
            <w:tcW w:w="573" w:type="dxa"/>
            <w:tcBorders/>
            <w:vAlign w:val="center"/>
          </w:tcPr>
          <w:p>
            <w:pPr>
              <w:pStyle w:val="TableContents"/>
              <w:bidi w:val="0"/>
              <w:spacing w:before="0" w:after="283"/>
              <w:jc w:val="left"/>
              <w:rPr/>
            </w:pPr>
            <w:r>
              <w:rPr/>
              <w:t xml:space="preserve">Turvallinen </w:t>
            </w:r>
          </w:p>
        </w:tc>
        <w:tc>
          <w:tcPr>
            <w:tcW w:w="573" w:type="dxa"/>
            <w:tcBorders/>
            <w:vAlign w:val="center"/>
          </w:tcPr>
          <w:p>
            <w:pPr>
              <w:pStyle w:val="TableContents"/>
              <w:bidi w:val="0"/>
              <w:spacing w:before="0" w:after="283"/>
              <w:jc w:val="left"/>
              <w:rPr/>
            </w:pPr>
            <w:r>
              <w:rPr/>
              <w:t xml:space="preserve">Turvallinen </w:t>
            </w:r>
          </w:p>
        </w:tc>
        <w:tc>
          <w:tcPr>
            <w:tcW w:w="573" w:type="dxa"/>
            <w:tcBorders/>
            <w:vAlign w:val="center"/>
          </w:tcPr>
          <w:p>
            <w:pPr>
              <w:pStyle w:val="TableContents"/>
              <w:bidi w:val="0"/>
              <w:spacing w:before="0" w:after="283"/>
              <w:jc w:val="left"/>
              <w:rPr/>
            </w:pPr>
            <w:r>
              <w:rPr/>
              <w:t xml:space="preserve">Turvallinen </w:t>
            </w:r>
          </w:p>
        </w:tc>
        <w:tc>
          <w:tcPr>
            <w:tcW w:w="573" w:type="dxa"/>
            <w:tcBorders/>
            <w:vAlign w:val="center"/>
          </w:tcPr>
          <w:p>
            <w:pPr>
              <w:pStyle w:val="TableContents"/>
              <w:bidi w:val="0"/>
              <w:spacing w:before="0" w:after="283"/>
              <w:jc w:val="left"/>
              <w:rPr/>
            </w:pPr>
            <w:r>
              <w:rPr/>
              <w:t xml:space="preserve">Turvallinen </w:t>
            </w:r>
          </w:p>
        </w:tc>
        <w:tc>
          <w:tcPr>
            <w:tcW w:w="543" w:type="dxa"/>
            <w:tcBorders/>
            <w:vAlign w:val="center"/>
          </w:tcPr>
          <w:p>
            <w:pPr>
              <w:pStyle w:val="TableContents"/>
              <w:bidi w:val="0"/>
              <w:spacing w:before="0" w:after="283"/>
              <w:jc w:val="left"/>
              <w:rPr/>
            </w:pPr>
            <w:r>
              <w:rPr/>
              <w:t xml:space="preserve">Turvallinen </w:t>
            </w:r>
          </w:p>
        </w:tc>
        <w:tc>
          <w:tcPr>
            <w:tcW w:w="573" w:type="dxa"/>
            <w:tcBorders/>
            <w:vAlign w:val="center"/>
          </w:tcPr>
          <w:p>
            <w:pPr>
              <w:pStyle w:val="TableContents"/>
              <w:bidi w:val="0"/>
              <w:spacing w:before="0" w:after="283"/>
              <w:jc w:val="left"/>
              <w:rPr/>
            </w:pPr>
            <w:r>
              <w:rPr/>
              <w:t xml:space="preserve">Turvallinen </w:t>
            </w:r>
          </w:p>
        </w:tc>
        <w:tc>
          <w:tcPr>
            <w:tcW w:w="573" w:type="dxa"/>
            <w:tcBorders/>
            <w:vAlign w:val="center"/>
          </w:tcPr>
          <w:p>
            <w:pPr>
              <w:pStyle w:val="TableContents"/>
              <w:bidi w:val="0"/>
              <w:spacing w:before="0" w:after="283"/>
              <w:jc w:val="left"/>
              <w:rPr/>
            </w:pPr>
            <w:r>
              <w:rPr/>
              <w:t xml:space="preserve">Elim </w:t>
            </w:r>
          </w:p>
        </w:tc>
        <w:tc>
          <w:tcPr>
            <w:tcW w:w="2975" w:type="dxa"/>
            <w:gridSpan w:val="3"/>
            <w:tcBorders/>
          </w:tcPr>
          <w:p>
            <w:pPr>
              <w:pStyle w:val="TableContents"/>
              <w:bidi w:val="0"/>
              <w:spacing w:before="0" w:after="283"/>
              <w:jc w:val="left"/>
              <w:rPr>
                <w:sz w:val="4"/>
                <w:szCs w:val="4"/>
              </w:rPr>
            </w:pPr>
            <w:r>
              <w:rPr>
                <w:sz w:val="4"/>
                <w:szCs w:val="4"/>
              </w:rPr>
            </w:r>
          </w:p>
        </w:tc>
      </w:tr>
      <w:tr>
        <w:trPr/>
        <w:tc>
          <w:tcPr>
            <w:tcW w:w="2092" w:type="dxa"/>
            <w:tcBorders/>
            <w:vAlign w:val="center"/>
          </w:tcPr>
          <w:p>
            <w:pPr>
              <w:pStyle w:val="TableHeading"/>
              <w:suppressLineNumbers/>
              <w:bidi w:val="0"/>
              <w:spacing w:before="0" w:after="283"/>
              <w:jc w:val="center"/>
              <w:rPr/>
            </w:pPr>
            <w:r>
              <w:rPr/>
              <w:t xml:space="preserve">Sneha Signh </w:t>
            </w:r>
          </w:p>
        </w:tc>
        <w:tc>
          <w:tcPr>
            <w:tcW w:w="543" w:type="dxa"/>
            <w:tcBorders/>
            <w:vAlign w:val="center"/>
          </w:tcPr>
          <w:p>
            <w:pPr>
              <w:pStyle w:val="TableContents"/>
              <w:bidi w:val="0"/>
              <w:spacing w:before="0" w:after="283"/>
              <w:jc w:val="left"/>
              <w:rPr/>
            </w:pPr>
            <w:r>
              <w:rPr/>
              <w:t xml:space="preserve">Turvallinen </w:t>
            </w:r>
          </w:p>
        </w:tc>
        <w:tc>
          <w:tcPr>
            <w:tcW w:w="614" w:type="dxa"/>
            <w:tcBorders/>
            <w:vAlign w:val="center"/>
          </w:tcPr>
          <w:p>
            <w:pPr>
              <w:pStyle w:val="TableContents"/>
              <w:bidi w:val="0"/>
              <w:spacing w:before="0" w:after="283"/>
              <w:jc w:val="left"/>
              <w:rPr/>
            </w:pPr>
            <w:r>
              <w:rPr/>
              <w:t xml:space="preserve">Turvallinen </w:t>
            </w:r>
          </w:p>
        </w:tc>
        <w:tc>
          <w:tcPr>
            <w:tcW w:w="573" w:type="dxa"/>
            <w:tcBorders/>
            <w:vAlign w:val="center"/>
          </w:tcPr>
          <w:p>
            <w:pPr>
              <w:pStyle w:val="TableContents"/>
              <w:bidi w:val="0"/>
              <w:spacing w:before="0" w:after="283"/>
              <w:jc w:val="left"/>
              <w:rPr/>
            </w:pPr>
            <w:r>
              <w:rPr/>
              <w:t xml:space="preserve">Turvallinen </w:t>
            </w:r>
          </w:p>
        </w:tc>
        <w:tc>
          <w:tcPr>
            <w:tcW w:w="573" w:type="dxa"/>
            <w:tcBorders/>
            <w:vAlign w:val="center"/>
          </w:tcPr>
          <w:p>
            <w:pPr>
              <w:pStyle w:val="TableContents"/>
              <w:bidi w:val="0"/>
              <w:spacing w:before="0" w:after="283"/>
              <w:jc w:val="left"/>
              <w:rPr/>
            </w:pPr>
            <w:r>
              <w:rPr/>
              <w:t xml:space="preserve">Turvallinen </w:t>
            </w:r>
          </w:p>
        </w:tc>
        <w:tc>
          <w:tcPr>
            <w:tcW w:w="573" w:type="dxa"/>
            <w:tcBorders/>
            <w:vAlign w:val="center"/>
          </w:tcPr>
          <w:p>
            <w:pPr>
              <w:pStyle w:val="TableContents"/>
              <w:bidi w:val="0"/>
              <w:spacing w:before="0" w:after="283"/>
              <w:jc w:val="left"/>
              <w:rPr/>
            </w:pPr>
            <w:r>
              <w:rPr/>
              <w:t xml:space="preserve">Turvallinen </w:t>
            </w:r>
          </w:p>
        </w:tc>
        <w:tc>
          <w:tcPr>
            <w:tcW w:w="573" w:type="dxa"/>
            <w:tcBorders/>
            <w:vAlign w:val="center"/>
          </w:tcPr>
          <w:p>
            <w:pPr>
              <w:pStyle w:val="TableContents"/>
              <w:bidi w:val="0"/>
              <w:spacing w:before="0" w:after="283"/>
              <w:jc w:val="left"/>
              <w:rPr/>
            </w:pPr>
            <w:r>
              <w:rPr/>
              <w:t xml:space="preserve">Turvallinen </w:t>
            </w:r>
          </w:p>
        </w:tc>
        <w:tc>
          <w:tcPr>
            <w:tcW w:w="543" w:type="dxa"/>
            <w:tcBorders/>
            <w:vAlign w:val="center"/>
          </w:tcPr>
          <w:p>
            <w:pPr>
              <w:pStyle w:val="TableContents"/>
              <w:bidi w:val="0"/>
              <w:spacing w:before="0" w:after="283"/>
              <w:jc w:val="left"/>
              <w:rPr/>
            </w:pPr>
            <w:r>
              <w:rPr/>
              <w:t xml:space="preserve">Turvallinen </w:t>
            </w:r>
          </w:p>
        </w:tc>
        <w:tc>
          <w:tcPr>
            <w:tcW w:w="573" w:type="dxa"/>
            <w:tcBorders/>
            <w:vAlign w:val="center"/>
          </w:tcPr>
          <w:p>
            <w:pPr>
              <w:pStyle w:val="TableContents"/>
              <w:bidi w:val="0"/>
              <w:spacing w:before="0" w:after="283"/>
              <w:jc w:val="left"/>
              <w:rPr/>
            </w:pPr>
            <w:r>
              <w:rPr/>
              <w:t xml:space="preserve">Elim </w:t>
            </w:r>
          </w:p>
        </w:tc>
        <w:tc>
          <w:tcPr>
            <w:tcW w:w="3548" w:type="dxa"/>
            <w:gridSpan w:val="4"/>
            <w:tcBorders/>
          </w:tcPr>
          <w:p>
            <w:pPr>
              <w:pStyle w:val="TableContents"/>
              <w:bidi w:val="0"/>
              <w:spacing w:before="0" w:after="283"/>
              <w:jc w:val="left"/>
              <w:rPr>
                <w:sz w:val="4"/>
                <w:szCs w:val="4"/>
              </w:rPr>
            </w:pPr>
            <w:r>
              <w:rPr>
                <w:sz w:val="4"/>
                <w:szCs w:val="4"/>
              </w:rPr>
            </w:r>
          </w:p>
        </w:tc>
      </w:tr>
      <w:tr>
        <w:trPr/>
        <w:tc>
          <w:tcPr>
            <w:tcW w:w="2092" w:type="dxa"/>
            <w:tcBorders/>
            <w:vAlign w:val="center"/>
          </w:tcPr>
          <w:p>
            <w:pPr>
              <w:pStyle w:val="TableHeading"/>
              <w:suppressLineNumbers/>
              <w:bidi w:val="0"/>
              <w:spacing w:before="0" w:after="283"/>
              <w:jc w:val="center"/>
              <w:rPr/>
            </w:pPr>
            <w:r>
              <w:rPr/>
              <w:t xml:space="preserve">Kanchi Shah </w:t>
            </w:r>
          </w:p>
        </w:tc>
        <w:tc>
          <w:tcPr>
            <w:tcW w:w="543" w:type="dxa"/>
            <w:tcBorders/>
            <w:vAlign w:val="center"/>
          </w:tcPr>
          <w:p>
            <w:pPr>
              <w:pStyle w:val="TableContents"/>
              <w:bidi w:val="0"/>
              <w:spacing w:before="0" w:after="283"/>
              <w:jc w:val="left"/>
              <w:rPr/>
            </w:pPr>
            <w:r>
              <w:rPr/>
              <w:t xml:space="preserve">Turvallinen </w:t>
            </w:r>
          </w:p>
        </w:tc>
        <w:tc>
          <w:tcPr>
            <w:tcW w:w="614" w:type="dxa"/>
            <w:tcBorders/>
            <w:vAlign w:val="center"/>
          </w:tcPr>
          <w:p>
            <w:pPr>
              <w:pStyle w:val="TableContents"/>
              <w:bidi w:val="0"/>
              <w:spacing w:before="0" w:after="283"/>
              <w:jc w:val="left"/>
              <w:rPr/>
            </w:pPr>
            <w:r>
              <w:rPr/>
              <w:t xml:space="preserve">Btm 3 </w:t>
            </w:r>
          </w:p>
        </w:tc>
        <w:tc>
          <w:tcPr>
            <w:tcW w:w="573" w:type="dxa"/>
            <w:tcBorders/>
            <w:vAlign w:val="center"/>
          </w:tcPr>
          <w:p>
            <w:pPr>
              <w:pStyle w:val="TableContents"/>
              <w:bidi w:val="0"/>
              <w:spacing w:before="0" w:after="283"/>
              <w:jc w:val="left"/>
              <w:rPr/>
            </w:pPr>
            <w:r>
              <w:rPr/>
              <w:t xml:space="preserve">Turvallinen </w:t>
            </w:r>
          </w:p>
        </w:tc>
        <w:tc>
          <w:tcPr>
            <w:tcW w:w="573" w:type="dxa"/>
            <w:tcBorders/>
            <w:vAlign w:val="center"/>
          </w:tcPr>
          <w:p>
            <w:pPr>
              <w:pStyle w:val="TableContents"/>
              <w:bidi w:val="0"/>
              <w:spacing w:before="0" w:after="283"/>
              <w:jc w:val="left"/>
              <w:rPr/>
            </w:pPr>
            <w:r>
              <w:rPr/>
              <w:t xml:space="preserve">Turvallinen </w:t>
            </w:r>
          </w:p>
        </w:tc>
        <w:tc>
          <w:tcPr>
            <w:tcW w:w="573" w:type="dxa"/>
            <w:tcBorders/>
            <w:vAlign w:val="center"/>
          </w:tcPr>
          <w:p>
            <w:pPr>
              <w:pStyle w:val="TableContents"/>
              <w:bidi w:val="0"/>
              <w:spacing w:before="0" w:after="283"/>
              <w:jc w:val="left"/>
              <w:rPr/>
            </w:pPr>
            <w:r>
              <w:rPr/>
              <w:t xml:space="preserve">Turvallinen </w:t>
            </w:r>
          </w:p>
        </w:tc>
        <w:tc>
          <w:tcPr>
            <w:tcW w:w="573" w:type="dxa"/>
            <w:tcBorders/>
            <w:vAlign w:val="center"/>
          </w:tcPr>
          <w:p>
            <w:pPr>
              <w:pStyle w:val="TableContents"/>
              <w:bidi w:val="0"/>
              <w:spacing w:before="0" w:after="283"/>
              <w:jc w:val="left"/>
              <w:rPr/>
            </w:pPr>
            <w:r>
              <w:rPr/>
              <w:t xml:space="preserve">Turvallinen </w:t>
            </w:r>
          </w:p>
        </w:tc>
        <w:tc>
          <w:tcPr>
            <w:tcW w:w="543" w:type="dxa"/>
            <w:tcBorders/>
            <w:vAlign w:val="center"/>
          </w:tcPr>
          <w:p>
            <w:pPr>
              <w:pStyle w:val="TableContents"/>
              <w:bidi w:val="0"/>
              <w:spacing w:before="0" w:after="283"/>
              <w:jc w:val="left"/>
              <w:rPr/>
            </w:pPr>
            <w:r>
              <w:rPr/>
              <w:t xml:space="preserve">Turvallinen </w:t>
            </w:r>
          </w:p>
        </w:tc>
        <w:tc>
          <w:tcPr>
            <w:tcW w:w="573" w:type="dxa"/>
            <w:tcBorders/>
            <w:vAlign w:val="center"/>
          </w:tcPr>
          <w:p>
            <w:pPr>
              <w:pStyle w:val="TableContents"/>
              <w:bidi w:val="0"/>
              <w:spacing w:before="0" w:after="283"/>
              <w:jc w:val="left"/>
              <w:rPr/>
            </w:pPr>
            <w:r>
              <w:rPr/>
              <w:t xml:space="preserve">Elim </w:t>
            </w:r>
          </w:p>
        </w:tc>
        <w:tc>
          <w:tcPr>
            <w:tcW w:w="3548" w:type="dxa"/>
            <w:gridSpan w:val="4"/>
            <w:tcBorders/>
          </w:tcPr>
          <w:p>
            <w:pPr>
              <w:pStyle w:val="TableContents"/>
              <w:bidi w:val="0"/>
              <w:spacing w:before="0" w:after="283"/>
              <w:jc w:val="left"/>
              <w:rPr>
                <w:sz w:val="4"/>
                <w:szCs w:val="4"/>
              </w:rPr>
            </w:pPr>
            <w:r>
              <w:rPr>
                <w:sz w:val="4"/>
                <w:szCs w:val="4"/>
              </w:rPr>
            </w:r>
          </w:p>
        </w:tc>
      </w:tr>
      <w:tr>
        <w:trPr/>
        <w:tc>
          <w:tcPr>
            <w:tcW w:w="2092" w:type="dxa"/>
            <w:tcBorders/>
            <w:vAlign w:val="center"/>
          </w:tcPr>
          <w:p>
            <w:pPr>
              <w:pStyle w:val="TableHeading"/>
              <w:suppressLineNumbers/>
              <w:bidi w:val="0"/>
              <w:spacing w:before="0" w:after="283"/>
              <w:jc w:val="center"/>
              <w:rPr/>
            </w:pPr>
            <w:r>
              <w:rPr/>
              <w:t xml:space="preserve">Prakash B.K </w:t>
            </w:r>
          </w:p>
        </w:tc>
        <w:tc>
          <w:tcPr>
            <w:tcW w:w="543" w:type="dxa"/>
            <w:tcBorders/>
            <w:vAlign w:val="center"/>
          </w:tcPr>
          <w:p>
            <w:pPr>
              <w:pStyle w:val="TableContents"/>
              <w:bidi w:val="0"/>
              <w:spacing w:before="0" w:after="283"/>
              <w:jc w:val="left"/>
              <w:rPr/>
            </w:pPr>
            <w:r>
              <w:rPr/>
              <w:t xml:space="preserve">Turvallinen </w:t>
            </w:r>
          </w:p>
        </w:tc>
        <w:tc>
          <w:tcPr>
            <w:tcW w:w="614" w:type="dxa"/>
            <w:tcBorders/>
            <w:vAlign w:val="center"/>
          </w:tcPr>
          <w:p>
            <w:pPr>
              <w:pStyle w:val="TableContents"/>
              <w:bidi w:val="0"/>
              <w:spacing w:before="0" w:after="283"/>
              <w:jc w:val="left"/>
              <w:rPr/>
            </w:pPr>
            <w:r>
              <w:rPr/>
              <w:t xml:space="preserve">Turvallinen </w:t>
            </w:r>
          </w:p>
        </w:tc>
        <w:tc>
          <w:tcPr>
            <w:tcW w:w="573" w:type="dxa"/>
            <w:tcBorders/>
            <w:vAlign w:val="center"/>
          </w:tcPr>
          <w:p>
            <w:pPr>
              <w:pStyle w:val="TableContents"/>
              <w:bidi w:val="0"/>
              <w:spacing w:before="0" w:after="283"/>
              <w:jc w:val="left"/>
              <w:rPr/>
            </w:pPr>
            <w:r>
              <w:rPr/>
              <w:t xml:space="preserve">Turvallinen </w:t>
            </w:r>
          </w:p>
        </w:tc>
        <w:tc>
          <w:tcPr>
            <w:tcW w:w="573" w:type="dxa"/>
            <w:tcBorders/>
            <w:vAlign w:val="center"/>
          </w:tcPr>
          <w:p>
            <w:pPr>
              <w:pStyle w:val="TableContents"/>
              <w:bidi w:val="0"/>
              <w:spacing w:before="0" w:after="283"/>
              <w:jc w:val="left"/>
              <w:rPr/>
            </w:pPr>
            <w:r>
              <w:rPr/>
              <w:t xml:space="preserve">Turvallinen </w:t>
            </w:r>
          </w:p>
        </w:tc>
        <w:tc>
          <w:tcPr>
            <w:tcW w:w="573" w:type="dxa"/>
            <w:tcBorders/>
            <w:vAlign w:val="center"/>
          </w:tcPr>
          <w:p>
            <w:pPr>
              <w:pStyle w:val="TableContents"/>
              <w:bidi w:val="0"/>
              <w:spacing w:before="0" w:after="283"/>
              <w:jc w:val="left"/>
              <w:rPr/>
            </w:pPr>
            <w:r>
              <w:rPr/>
              <w:t xml:space="preserve">Turvallinen </w:t>
            </w:r>
          </w:p>
        </w:tc>
        <w:tc>
          <w:tcPr>
            <w:tcW w:w="573" w:type="dxa"/>
            <w:tcBorders/>
            <w:vAlign w:val="center"/>
          </w:tcPr>
          <w:p>
            <w:pPr>
              <w:pStyle w:val="TableContents"/>
              <w:bidi w:val="0"/>
              <w:spacing w:before="0" w:after="283"/>
              <w:jc w:val="left"/>
              <w:rPr/>
            </w:pPr>
            <w:r>
              <w:rPr/>
              <w:t xml:space="preserve">Elim </w:t>
            </w:r>
          </w:p>
        </w:tc>
        <w:tc>
          <w:tcPr>
            <w:tcW w:w="4664" w:type="dxa"/>
            <w:gridSpan w:val="6"/>
            <w:tcBorders/>
          </w:tcPr>
          <w:p>
            <w:pPr>
              <w:pStyle w:val="TableContents"/>
              <w:bidi w:val="0"/>
              <w:spacing w:before="0" w:after="283"/>
              <w:jc w:val="left"/>
              <w:rPr>
                <w:sz w:val="4"/>
                <w:szCs w:val="4"/>
              </w:rPr>
            </w:pPr>
            <w:r>
              <w:rPr>
                <w:sz w:val="4"/>
                <w:szCs w:val="4"/>
              </w:rPr>
            </w:r>
          </w:p>
        </w:tc>
      </w:tr>
      <w:tr>
        <w:trPr/>
        <w:tc>
          <w:tcPr>
            <w:tcW w:w="2092" w:type="dxa"/>
            <w:tcBorders/>
            <w:vAlign w:val="center"/>
          </w:tcPr>
          <w:p>
            <w:pPr>
              <w:pStyle w:val="TableHeading"/>
              <w:suppressLineNumbers/>
              <w:bidi w:val="0"/>
              <w:spacing w:before="0" w:after="283"/>
              <w:jc w:val="center"/>
              <w:rPr/>
            </w:pPr>
            <w:r>
              <w:rPr/>
              <w:t xml:space="preserve">Rishi Sharma </w:t>
            </w:r>
          </w:p>
        </w:tc>
        <w:tc>
          <w:tcPr>
            <w:tcW w:w="543" w:type="dxa"/>
            <w:tcBorders/>
            <w:vAlign w:val="center"/>
          </w:tcPr>
          <w:p>
            <w:pPr>
              <w:pStyle w:val="TableContents"/>
              <w:bidi w:val="0"/>
              <w:spacing w:before="0" w:after="283"/>
              <w:jc w:val="left"/>
              <w:rPr/>
            </w:pPr>
            <w:r>
              <w:rPr/>
              <w:t xml:space="preserve">Turvallinen </w:t>
            </w:r>
          </w:p>
        </w:tc>
        <w:tc>
          <w:tcPr>
            <w:tcW w:w="614" w:type="dxa"/>
            <w:tcBorders/>
            <w:vAlign w:val="center"/>
          </w:tcPr>
          <w:p>
            <w:pPr>
              <w:pStyle w:val="TableContents"/>
              <w:bidi w:val="0"/>
              <w:spacing w:before="0" w:after="283"/>
              <w:jc w:val="left"/>
              <w:rPr/>
            </w:pPr>
            <w:r>
              <w:rPr/>
              <w:t xml:space="preserve">Turvallinen </w:t>
            </w:r>
          </w:p>
        </w:tc>
        <w:tc>
          <w:tcPr>
            <w:tcW w:w="573" w:type="dxa"/>
            <w:tcBorders/>
            <w:vAlign w:val="center"/>
          </w:tcPr>
          <w:p>
            <w:pPr>
              <w:pStyle w:val="TableContents"/>
              <w:bidi w:val="0"/>
              <w:spacing w:before="0" w:after="283"/>
              <w:jc w:val="left"/>
              <w:rPr/>
            </w:pPr>
            <w:r>
              <w:rPr/>
              <w:t xml:space="preserve">Turvallinen </w:t>
            </w:r>
          </w:p>
        </w:tc>
        <w:tc>
          <w:tcPr>
            <w:tcW w:w="573" w:type="dxa"/>
            <w:tcBorders/>
            <w:vAlign w:val="center"/>
          </w:tcPr>
          <w:p>
            <w:pPr>
              <w:pStyle w:val="TableContents"/>
              <w:bidi w:val="0"/>
              <w:spacing w:before="0" w:after="283"/>
              <w:jc w:val="left"/>
              <w:rPr/>
            </w:pPr>
            <w:r>
              <w:rPr/>
              <w:t xml:space="preserve">Turvallinen </w:t>
            </w:r>
          </w:p>
        </w:tc>
        <w:tc>
          <w:tcPr>
            <w:tcW w:w="573" w:type="dxa"/>
            <w:tcBorders/>
            <w:vAlign w:val="center"/>
          </w:tcPr>
          <w:p>
            <w:pPr>
              <w:pStyle w:val="TableContents"/>
              <w:bidi w:val="0"/>
              <w:spacing w:before="0" w:after="283"/>
              <w:jc w:val="left"/>
              <w:rPr/>
            </w:pPr>
            <w:r>
              <w:rPr/>
              <w:t xml:space="preserve">Turvallinen </w:t>
            </w:r>
          </w:p>
        </w:tc>
        <w:tc>
          <w:tcPr>
            <w:tcW w:w="573" w:type="dxa"/>
            <w:tcBorders/>
            <w:vAlign w:val="center"/>
          </w:tcPr>
          <w:p>
            <w:pPr>
              <w:pStyle w:val="TableContents"/>
              <w:bidi w:val="0"/>
              <w:spacing w:before="0" w:after="283"/>
              <w:jc w:val="left"/>
              <w:rPr/>
            </w:pPr>
            <w:r>
              <w:rPr/>
              <w:t xml:space="preserve">Elim </w:t>
            </w:r>
          </w:p>
        </w:tc>
        <w:tc>
          <w:tcPr>
            <w:tcW w:w="4664" w:type="dxa"/>
            <w:gridSpan w:val="6"/>
            <w:tcBorders/>
          </w:tcPr>
          <w:p>
            <w:pPr>
              <w:pStyle w:val="TableContents"/>
              <w:bidi w:val="0"/>
              <w:spacing w:before="0" w:after="283"/>
              <w:jc w:val="left"/>
              <w:rPr>
                <w:sz w:val="4"/>
                <w:szCs w:val="4"/>
              </w:rPr>
            </w:pPr>
            <w:r>
              <w:rPr>
                <w:sz w:val="4"/>
                <w:szCs w:val="4"/>
              </w:rPr>
            </w:r>
          </w:p>
        </w:tc>
      </w:tr>
      <w:tr>
        <w:trPr/>
        <w:tc>
          <w:tcPr>
            <w:tcW w:w="2092" w:type="dxa"/>
            <w:tcBorders/>
            <w:vAlign w:val="center"/>
          </w:tcPr>
          <w:p>
            <w:pPr>
              <w:pStyle w:val="TableHeading"/>
              <w:suppressLineNumbers/>
              <w:bidi w:val="0"/>
              <w:spacing w:before="0" w:after="283"/>
              <w:jc w:val="center"/>
              <w:rPr/>
            </w:pPr>
            <w:r>
              <w:rPr/>
              <w:t xml:space="preserve">Vinaya Khandelwal </w:t>
            </w:r>
          </w:p>
        </w:tc>
        <w:tc>
          <w:tcPr>
            <w:tcW w:w="543" w:type="dxa"/>
            <w:tcBorders/>
            <w:vAlign w:val="center"/>
          </w:tcPr>
          <w:p>
            <w:pPr>
              <w:pStyle w:val="TableContents"/>
              <w:bidi w:val="0"/>
              <w:spacing w:before="0" w:after="283"/>
              <w:jc w:val="left"/>
              <w:rPr/>
            </w:pPr>
            <w:r>
              <w:rPr/>
              <w:t xml:space="preserve">Turvallinen </w:t>
            </w:r>
          </w:p>
        </w:tc>
        <w:tc>
          <w:tcPr>
            <w:tcW w:w="614" w:type="dxa"/>
            <w:tcBorders/>
            <w:vAlign w:val="center"/>
          </w:tcPr>
          <w:p>
            <w:pPr>
              <w:pStyle w:val="TableContents"/>
              <w:bidi w:val="0"/>
              <w:spacing w:before="0" w:after="283"/>
              <w:jc w:val="left"/>
              <w:rPr/>
            </w:pPr>
            <w:r>
              <w:rPr/>
              <w:t xml:space="preserve">Turvallinen </w:t>
            </w:r>
          </w:p>
        </w:tc>
        <w:tc>
          <w:tcPr>
            <w:tcW w:w="573" w:type="dxa"/>
            <w:tcBorders/>
            <w:vAlign w:val="center"/>
          </w:tcPr>
          <w:p>
            <w:pPr>
              <w:pStyle w:val="TableContents"/>
              <w:bidi w:val="0"/>
              <w:spacing w:before="0" w:after="283"/>
              <w:jc w:val="left"/>
              <w:rPr/>
            </w:pPr>
            <w:r>
              <w:rPr/>
              <w:t xml:space="preserve">Turvallinen </w:t>
            </w:r>
          </w:p>
        </w:tc>
        <w:tc>
          <w:tcPr>
            <w:tcW w:w="573" w:type="dxa"/>
            <w:tcBorders/>
            <w:vAlign w:val="center"/>
          </w:tcPr>
          <w:p>
            <w:pPr>
              <w:pStyle w:val="TableContents"/>
              <w:bidi w:val="0"/>
              <w:spacing w:before="0" w:after="283"/>
              <w:jc w:val="left"/>
              <w:rPr/>
            </w:pPr>
            <w:r>
              <w:rPr/>
              <w:t xml:space="preserve">Turvallinen </w:t>
            </w:r>
          </w:p>
        </w:tc>
        <w:tc>
          <w:tcPr>
            <w:tcW w:w="573" w:type="dxa"/>
            <w:tcBorders/>
            <w:vAlign w:val="center"/>
          </w:tcPr>
          <w:p>
            <w:pPr>
              <w:pStyle w:val="TableContents"/>
              <w:bidi w:val="0"/>
              <w:spacing w:before="0" w:after="283"/>
              <w:jc w:val="left"/>
              <w:rPr/>
            </w:pPr>
            <w:r>
              <w:rPr/>
              <w:t xml:space="preserve">Elim </w:t>
            </w:r>
          </w:p>
        </w:tc>
        <w:tc>
          <w:tcPr>
            <w:tcW w:w="5237" w:type="dxa"/>
            <w:gridSpan w:val="7"/>
            <w:tcBorders/>
          </w:tcPr>
          <w:p>
            <w:pPr>
              <w:pStyle w:val="TableContents"/>
              <w:bidi w:val="0"/>
              <w:spacing w:before="0" w:after="283"/>
              <w:jc w:val="left"/>
              <w:rPr>
                <w:sz w:val="4"/>
                <w:szCs w:val="4"/>
              </w:rPr>
            </w:pPr>
            <w:r>
              <w:rPr>
                <w:sz w:val="4"/>
                <w:szCs w:val="4"/>
              </w:rPr>
            </w:r>
          </w:p>
        </w:tc>
      </w:tr>
      <w:tr>
        <w:trPr/>
        <w:tc>
          <w:tcPr>
            <w:tcW w:w="2092" w:type="dxa"/>
            <w:tcBorders/>
            <w:vAlign w:val="center"/>
          </w:tcPr>
          <w:p>
            <w:pPr>
              <w:pStyle w:val="TableHeading"/>
              <w:suppressLineNumbers/>
              <w:bidi w:val="0"/>
              <w:spacing w:before="0" w:after="283"/>
              <w:jc w:val="center"/>
              <w:rPr/>
            </w:pPr>
            <w:r>
              <w:rPr/>
              <w:t xml:space="preserve">Rohit Behal </w:t>
            </w:r>
          </w:p>
        </w:tc>
        <w:tc>
          <w:tcPr>
            <w:tcW w:w="543" w:type="dxa"/>
            <w:tcBorders/>
            <w:vAlign w:val="center"/>
          </w:tcPr>
          <w:p>
            <w:pPr>
              <w:pStyle w:val="TableContents"/>
              <w:bidi w:val="0"/>
              <w:spacing w:before="0" w:after="283"/>
              <w:jc w:val="left"/>
              <w:rPr/>
            </w:pPr>
            <w:r>
              <w:rPr/>
              <w:t xml:space="preserve">Turvallinen </w:t>
            </w:r>
          </w:p>
        </w:tc>
        <w:tc>
          <w:tcPr>
            <w:tcW w:w="614" w:type="dxa"/>
            <w:tcBorders/>
            <w:vAlign w:val="center"/>
          </w:tcPr>
          <w:p>
            <w:pPr>
              <w:pStyle w:val="TableContents"/>
              <w:bidi w:val="0"/>
              <w:spacing w:before="0" w:after="283"/>
              <w:jc w:val="left"/>
              <w:rPr/>
            </w:pPr>
            <w:r>
              <w:rPr/>
              <w:t xml:space="preserve">Turvallinen </w:t>
            </w:r>
          </w:p>
        </w:tc>
        <w:tc>
          <w:tcPr>
            <w:tcW w:w="573" w:type="dxa"/>
            <w:tcBorders/>
            <w:vAlign w:val="center"/>
          </w:tcPr>
          <w:p>
            <w:pPr>
              <w:pStyle w:val="TableContents"/>
              <w:bidi w:val="0"/>
              <w:spacing w:before="0" w:after="283"/>
              <w:jc w:val="left"/>
              <w:rPr/>
            </w:pPr>
            <w:r>
              <w:rPr/>
              <w:t xml:space="preserve">Turvallinen </w:t>
            </w:r>
          </w:p>
        </w:tc>
        <w:tc>
          <w:tcPr>
            <w:tcW w:w="573" w:type="dxa"/>
            <w:tcBorders/>
            <w:vAlign w:val="center"/>
          </w:tcPr>
          <w:p>
            <w:pPr>
              <w:pStyle w:val="TableContents"/>
              <w:bidi w:val="0"/>
              <w:spacing w:before="0" w:after="283"/>
              <w:jc w:val="left"/>
              <w:rPr/>
            </w:pPr>
            <w:r>
              <w:rPr/>
              <w:t xml:space="preserve">Turvallinen </w:t>
            </w:r>
          </w:p>
        </w:tc>
        <w:tc>
          <w:tcPr>
            <w:tcW w:w="573" w:type="dxa"/>
            <w:tcBorders/>
            <w:vAlign w:val="center"/>
          </w:tcPr>
          <w:p>
            <w:pPr>
              <w:pStyle w:val="TableContents"/>
              <w:bidi w:val="0"/>
              <w:spacing w:before="0" w:after="283"/>
              <w:jc w:val="left"/>
              <w:rPr/>
            </w:pPr>
            <w:r>
              <w:rPr/>
              <w:t xml:space="preserve">Elim </w:t>
            </w:r>
          </w:p>
        </w:tc>
        <w:tc>
          <w:tcPr>
            <w:tcW w:w="5237" w:type="dxa"/>
            <w:gridSpan w:val="7"/>
            <w:tcBorders/>
          </w:tcPr>
          <w:p>
            <w:pPr>
              <w:pStyle w:val="TableContents"/>
              <w:bidi w:val="0"/>
              <w:spacing w:before="0" w:after="283"/>
              <w:jc w:val="left"/>
              <w:rPr>
                <w:sz w:val="4"/>
                <w:szCs w:val="4"/>
              </w:rPr>
            </w:pPr>
            <w:r>
              <w:rPr>
                <w:sz w:val="4"/>
                <w:szCs w:val="4"/>
              </w:rPr>
            </w:r>
          </w:p>
        </w:tc>
      </w:tr>
      <w:tr>
        <w:trPr/>
        <w:tc>
          <w:tcPr>
            <w:tcW w:w="2092" w:type="dxa"/>
            <w:tcBorders/>
            <w:vAlign w:val="center"/>
          </w:tcPr>
          <w:p>
            <w:pPr>
              <w:pStyle w:val="TableHeading"/>
              <w:suppressLineNumbers/>
              <w:bidi w:val="0"/>
              <w:spacing w:before="0" w:after="283"/>
              <w:jc w:val="center"/>
              <w:rPr/>
            </w:pPr>
            <w:r>
              <w:rPr/>
              <w:t xml:space="preserve">Sahil Khan </w:t>
            </w:r>
          </w:p>
        </w:tc>
        <w:tc>
          <w:tcPr>
            <w:tcW w:w="543" w:type="dxa"/>
            <w:tcBorders/>
            <w:vAlign w:val="center"/>
          </w:tcPr>
          <w:p>
            <w:pPr>
              <w:pStyle w:val="TableContents"/>
              <w:bidi w:val="0"/>
              <w:spacing w:before="0" w:after="283"/>
              <w:jc w:val="left"/>
              <w:rPr/>
            </w:pPr>
            <w:r>
              <w:rPr/>
              <w:t xml:space="preserve">Turvallinen </w:t>
            </w:r>
          </w:p>
        </w:tc>
        <w:tc>
          <w:tcPr>
            <w:tcW w:w="614" w:type="dxa"/>
            <w:tcBorders/>
            <w:vAlign w:val="center"/>
          </w:tcPr>
          <w:p>
            <w:pPr>
              <w:pStyle w:val="TableContents"/>
              <w:bidi w:val="0"/>
              <w:spacing w:before="0" w:after="283"/>
              <w:jc w:val="left"/>
              <w:rPr/>
            </w:pPr>
            <w:r>
              <w:rPr/>
              <w:t xml:space="preserve">Btm 3 </w:t>
            </w:r>
          </w:p>
        </w:tc>
        <w:tc>
          <w:tcPr>
            <w:tcW w:w="573" w:type="dxa"/>
            <w:tcBorders/>
            <w:vAlign w:val="center"/>
          </w:tcPr>
          <w:p>
            <w:pPr>
              <w:pStyle w:val="TableContents"/>
              <w:bidi w:val="0"/>
              <w:spacing w:before="0" w:after="283"/>
              <w:jc w:val="left"/>
              <w:rPr/>
            </w:pPr>
            <w:r>
              <w:rPr/>
              <w:t xml:space="preserve">Turvallinen </w:t>
            </w:r>
          </w:p>
        </w:tc>
        <w:tc>
          <w:tcPr>
            <w:tcW w:w="573" w:type="dxa"/>
            <w:tcBorders/>
            <w:vAlign w:val="center"/>
          </w:tcPr>
          <w:p>
            <w:pPr>
              <w:pStyle w:val="TableContents"/>
              <w:bidi w:val="0"/>
              <w:spacing w:before="0" w:after="283"/>
              <w:jc w:val="left"/>
              <w:rPr/>
            </w:pPr>
            <w:r>
              <w:rPr/>
              <w:t xml:space="preserve">Elim </w:t>
            </w:r>
          </w:p>
        </w:tc>
        <w:tc>
          <w:tcPr>
            <w:tcW w:w="5810" w:type="dxa"/>
            <w:gridSpan w:val="8"/>
            <w:tcBorders/>
          </w:tcPr>
          <w:p>
            <w:pPr>
              <w:pStyle w:val="TableContents"/>
              <w:bidi w:val="0"/>
              <w:spacing w:before="0" w:after="283"/>
              <w:jc w:val="left"/>
              <w:rPr>
                <w:sz w:val="4"/>
                <w:szCs w:val="4"/>
              </w:rPr>
            </w:pPr>
            <w:r>
              <w:rPr>
                <w:sz w:val="4"/>
                <w:szCs w:val="4"/>
              </w:rPr>
            </w:r>
          </w:p>
        </w:tc>
      </w:tr>
      <w:tr>
        <w:trPr/>
        <w:tc>
          <w:tcPr>
            <w:tcW w:w="2092" w:type="dxa"/>
            <w:tcBorders/>
            <w:vAlign w:val="center"/>
          </w:tcPr>
          <w:p>
            <w:pPr>
              <w:pStyle w:val="TableHeading"/>
              <w:suppressLineNumbers/>
              <w:bidi w:val="0"/>
              <w:spacing w:before="0" w:after="283"/>
              <w:jc w:val="center"/>
              <w:rPr/>
            </w:pPr>
            <w:r>
              <w:rPr/>
              <w:t xml:space="preserve">Deepak </w:t>
            </w:r>
          </w:p>
        </w:tc>
        <w:tc>
          <w:tcPr>
            <w:tcW w:w="543" w:type="dxa"/>
            <w:tcBorders/>
            <w:vAlign w:val="center"/>
          </w:tcPr>
          <w:p>
            <w:pPr>
              <w:pStyle w:val="TableContents"/>
              <w:bidi w:val="0"/>
              <w:spacing w:before="0" w:after="283"/>
              <w:jc w:val="left"/>
              <w:rPr/>
            </w:pPr>
            <w:r>
              <w:rPr/>
              <w:t xml:space="preserve">Turvallinen </w:t>
            </w:r>
          </w:p>
        </w:tc>
        <w:tc>
          <w:tcPr>
            <w:tcW w:w="614" w:type="dxa"/>
            <w:tcBorders/>
            <w:vAlign w:val="center"/>
          </w:tcPr>
          <w:p>
            <w:pPr>
              <w:pStyle w:val="TableContents"/>
              <w:bidi w:val="0"/>
              <w:spacing w:before="0" w:after="283"/>
              <w:jc w:val="left"/>
              <w:rPr/>
            </w:pPr>
            <w:r>
              <w:rPr/>
              <w:t xml:space="preserve">Turvallinen </w:t>
            </w:r>
          </w:p>
        </w:tc>
        <w:tc>
          <w:tcPr>
            <w:tcW w:w="573" w:type="dxa"/>
            <w:tcBorders/>
            <w:vAlign w:val="center"/>
          </w:tcPr>
          <w:p>
            <w:pPr>
              <w:pStyle w:val="TableContents"/>
              <w:bidi w:val="0"/>
              <w:spacing w:before="0" w:after="283"/>
              <w:jc w:val="left"/>
              <w:rPr/>
            </w:pPr>
            <w:r>
              <w:rPr/>
              <w:t xml:space="preserve">Turvallinen </w:t>
            </w:r>
          </w:p>
        </w:tc>
        <w:tc>
          <w:tcPr>
            <w:tcW w:w="573" w:type="dxa"/>
            <w:tcBorders/>
            <w:vAlign w:val="center"/>
          </w:tcPr>
          <w:p>
            <w:pPr>
              <w:pStyle w:val="TableContents"/>
              <w:bidi w:val="0"/>
              <w:spacing w:before="0" w:after="283"/>
              <w:jc w:val="left"/>
              <w:rPr/>
            </w:pPr>
            <w:r>
              <w:rPr/>
              <w:t xml:space="preserve">Elim </w:t>
            </w:r>
          </w:p>
        </w:tc>
        <w:tc>
          <w:tcPr>
            <w:tcW w:w="5810" w:type="dxa"/>
            <w:gridSpan w:val="8"/>
            <w:tcBorders/>
          </w:tcPr>
          <w:p>
            <w:pPr>
              <w:pStyle w:val="TableContents"/>
              <w:bidi w:val="0"/>
              <w:spacing w:before="0" w:after="283"/>
              <w:jc w:val="left"/>
              <w:rPr>
                <w:sz w:val="4"/>
                <w:szCs w:val="4"/>
              </w:rPr>
            </w:pPr>
            <w:r>
              <w:rPr>
                <w:sz w:val="4"/>
                <w:szCs w:val="4"/>
              </w:rPr>
            </w:r>
          </w:p>
        </w:tc>
      </w:tr>
      <w:tr>
        <w:trPr/>
        <w:tc>
          <w:tcPr>
            <w:tcW w:w="2092" w:type="dxa"/>
            <w:tcBorders/>
            <w:vAlign w:val="center"/>
          </w:tcPr>
          <w:p>
            <w:pPr>
              <w:pStyle w:val="TableHeading"/>
              <w:suppressLineNumbers/>
              <w:bidi w:val="0"/>
              <w:spacing w:before="0" w:after="283"/>
              <w:jc w:val="center"/>
              <w:rPr/>
            </w:pPr>
            <w:r>
              <w:rPr/>
              <w:t xml:space="preserve">Krishna Mehta </w:t>
            </w:r>
          </w:p>
        </w:tc>
        <w:tc>
          <w:tcPr>
            <w:tcW w:w="543" w:type="dxa"/>
            <w:tcBorders/>
            <w:vAlign w:val="center"/>
          </w:tcPr>
          <w:p>
            <w:pPr>
              <w:pStyle w:val="TableContents"/>
              <w:bidi w:val="0"/>
              <w:spacing w:before="0" w:after="283"/>
              <w:jc w:val="left"/>
              <w:rPr/>
            </w:pPr>
            <w:r>
              <w:rPr/>
              <w:t xml:space="preserve">Turvallinen </w:t>
            </w:r>
          </w:p>
        </w:tc>
        <w:tc>
          <w:tcPr>
            <w:tcW w:w="614" w:type="dxa"/>
            <w:tcBorders/>
            <w:vAlign w:val="center"/>
          </w:tcPr>
          <w:p>
            <w:pPr>
              <w:pStyle w:val="TableContents"/>
              <w:bidi w:val="0"/>
              <w:spacing w:before="0" w:after="283"/>
              <w:jc w:val="left"/>
              <w:rPr/>
            </w:pPr>
            <w:r>
              <w:rPr/>
              <w:t xml:space="preserve">Btm 3 </w:t>
            </w:r>
          </w:p>
        </w:tc>
        <w:tc>
          <w:tcPr>
            <w:tcW w:w="573" w:type="dxa"/>
            <w:tcBorders/>
            <w:vAlign w:val="center"/>
          </w:tcPr>
          <w:p>
            <w:pPr>
              <w:pStyle w:val="TableContents"/>
              <w:bidi w:val="0"/>
              <w:spacing w:before="0" w:after="283"/>
              <w:jc w:val="left"/>
              <w:rPr/>
            </w:pPr>
            <w:r>
              <w:rPr/>
              <w:t xml:space="preserve">Elim </w:t>
            </w:r>
          </w:p>
        </w:tc>
        <w:tc>
          <w:tcPr>
            <w:tcW w:w="6383" w:type="dxa"/>
            <w:gridSpan w:val="9"/>
            <w:tcBorders/>
          </w:tcPr>
          <w:p>
            <w:pPr>
              <w:pStyle w:val="TableContents"/>
              <w:bidi w:val="0"/>
              <w:spacing w:before="0" w:after="283"/>
              <w:jc w:val="left"/>
              <w:rPr>
                <w:sz w:val="4"/>
                <w:szCs w:val="4"/>
              </w:rPr>
            </w:pPr>
            <w:r>
              <w:rPr>
                <w:sz w:val="4"/>
                <w:szCs w:val="4"/>
              </w:rPr>
            </w:r>
          </w:p>
        </w:tc>
      </w:tr>
      <w:tr>
        <w:trPr/>
        <w:tc>
          <w:tcPr>
            <w:tcW w:w="2092" w:type="dxa"/>
            <w:tcBorders/>
            <w:vAlign w:val="center"/>
          </w:tcPr>
          <w:p>
            <w:pPr>
              <w:pStyle w:val="TableHeading"/>
              <w:suppressLineNumbers/>
              <w:bidi w:val="0"/>
              <w:spacing w:before="0" w:after="283"/>
              <w:jc w:val="center"/>
              <w:rPr/>
            </w:pPr>
            <w:r>
              <w:rPr/>
              <w:t xml:space="preserve">Juelli Vaidya </w:t>
            </w:r>
          </w:p>
        </w:tc>
        <w:tc>
          <w:tcPr>
            <w:tcW w:w="543" w:type="dxa"/>
            <w:tcBorders/>
            <w:vAlign w:val="center"/>
          </w:tcPr>
          <w:p>
            <w:pPr>
              <w:pStyle w:val="TableContents"/>
              <w:bidi w:val="0"/>
              <w:spacing w:before="0" w:after="283"/>
              <w:jc w:val="left"/>
              <w:rPr/>
            </w:pPr>
            <w:r>
              <w:rPr/>
              <w:t xml:space="preserve">Turvallinen </w:t>
            </w:r>
          </w:p>
        </w:tc>
        <w:tc>
          <w:tcPr>
            <w:tcW w:w="614" w:type="dxa"/>
            <w:tcBorders/>
            <w:vAlign w:val="center"/>
          </w:tcPr>
          <w:p>
            <w:pPr>
              <w:pStyle w:val="TableContents"/>
              <w:bidi w:val="0"/>
              <w:spacing w:before="0" w:after="283"/>
              <w:jc w:val="left"/>
              <w:rPr/>
            </w:pPr>
            <w:r>
              <w:rPr/>
              <w:t xml:space="preserve">Turvallinen </w:t>
            </w:r>
          </w:p>
        </w:tc>
        <w:tc>
          <w:tcPr>
            <w:tcW w:w="573" w:type="dxa"/>
            <w:tcBorders/>
            <w:vAlign w:val="center"/>
          </w:tcPr>
          <w:p>
            <w:pPr>
              <w:pStyle w:val="TableContents"/>
              <w:bidi w:val="0"/>
              <w:spacing w:before="0" w:after="283"/>
              <w:jc w:val="left"/>
              <w:rPr/>
            </w:pPr>
            <w:r>
              <w:rPr/>
              <w:t xml:space="preserve">Elim </w:t>
            </w:r>
          </w:p>
        </w:tc>
        <w:tc>
          <w:tcPr>
            <w:tcW w:w="6383" w:type="dxa"/>
            <w:gridSpan w:val="9"/>
            <w:tcBorders/>
          </w:tcPr>
          <w:p>
            <w:pPr>
              <w:pStyle w:val="TableContents"/>
              <w:bidi w:val="0"/>
              <w:spacing w:before="0" w:after="283"/>
              <w:jc w:val="left"/>
              <w:rPr>
                <w:sz w:val="4"/>
                <w:szCs w:val="4"/>
              </w:rPr>
            </w:pPr>
            <w:r>
              <w:rPr>
                <w:sz w:val="4"/>
                <w:szCs w:val="4"/>
              </w:rPr>
            </w:r>
          </w:p>
        </w:tc>
      </w:tr>
      <w:tr>
        <w:trPr/>
        <w:tc>
          <w:tcPr>
            <w:tcW w:w="2092" w:type="dxa"/>
            <w:tcBorders/>
            <w:vAlign w:val="center"/>
          </w:tcPr>
          <w:p>
            <w:pPr>
              <w:pStyle w:val="TableHeading"/>
              <w:suppressLineNumbers/>
              <w:bidi w:val="0"/>
              <w:spacing w:before="0" w:after="283"/>
              <w:jc w:val="center"/>
              <w:rPr/>
            </w:pPr>
            <w:r>
              <w:rPr/>
              <w:t xml:space="preserve">Sanjana Bamrara </w:t>
            </w:r>
          </w:p>
        </w:tc>
        <w:tc>
          <w:tcPr>
            <w:tcW w:w="543" w:type="dxa"/>
            <w:tcBorders/>
            <w:vAlign w:val="center"/>
          </w:tcPr>
          <w:p>
            <w:pPr>
              <w:pStyle w:val="TableContents"/>
              <w:bidi w:val="0"/>
              <w:spacing w:before="0" w:after="283"/>
              <w:jc w:val="left"/>
              <w:rPr/>
            </w:pPr>
            <w:r>
              <w:rPr/>
              <w:t xml:space="preserve">Turvallinen </w:t>
            </w:r>
          </w:p>
        </w:tc>
        <w:tc>
          <w:tcPr>
            <w:tcW w:w="614" w:type="dxa"/>
            <w:tcBorders/>
            <w:vAlign w:val="center"/>
          </w:tcPr>
          <w:p>
            <w:pPr>
              <w:pStyle w:val="TableContents"/>
              <w:bidi w:val="0"/>
              <w:spacing w:before="0" w:after="283"/>
              <w:jc w:val="left"/>
              <w:rPr/>
            </w:pPr>
            <w:r>
              <w:rPr/>
              <w:t xml:space="preserve">Elim </w:t>
            </w:r>
          </w:p>
        </w:tc>
        <w:tc>
          <w:tcPr>
            <w:tcW w:w="6956" w:type="dxa"/>
            <w:gridSpan w:val="10"/>
            <w:tcBorders/>
          </w:tcPr>
          <w:p>
            <w:pPr>
              <w:pStyle w:val="TableContents"/>
              <w:bidi w:val="0"/>
              <w:spacing w:before="0" w:after="283"/>
              <w:jc w:val="left"/>
              <w:rPr>
                <w:sz w:val="4"/>
                <w:szCs w:val="4"/>
              </w:rPr>
            </w:pPr>
            <w:r>
              <w:rPr>
                <w:sz w:val="4"/>
                <w:szCs w:val="4"/>
              </w:rPr>
            </w:r>
          </w:p>
        </w:tc>
      </w:tr>
      <w:tr>
        <w:trPr/>
        <w:tc>
          <w:tcPr>
            <w:tcW w:w="2092" w:type="dxa"/>
            <w:tcBorders/>
            <w:vAlign w:val="center"/>
          </w:tcPr>
          <w:p>
            <w:pPr>
              <w:pStyle w:val="TableHeading"/>
              <w:suppressLineNumbers/>
              <w:bidi w:val="0"/>
              <w:spacing w:before="0" w:after="283"/>
              <w:jc w:val="center"/>
              <w:rPr/>
            </w:pPr>
            <w:r>
              <w:rPr/>
              <w:t xml:space="preserve">Purvi Purohit </w:t>
            </w:r>
          </w:p>
        </w:tc>
        <w:tc>
          <w:tcPr>
            <w:tcW w:w="543" w:type="dxa"/>
            <w:tcBorders/>
            <w:vAlign w:val="center"/>
          </w:tcPr>
          <w:p>
            <w:pPr>
              <w:pStyle w:val="TableContents"/>
              <w:bidi w:val="0"/>
              <w:spacing w:before="0" w:after="283"/>
              <w:jc w:val="left"/>
              <w:rPr/>
            </w:pPr>
            <w:r>
              <w:rPr/>
              <w:t xml:space="preserve">Turvallinen </w:t>
            </w:r>
          </w:p>
        </w:tc>
        <w:tc>
          <w:tcPr>
            <w:tcW w:w="614" w:type="dxa"/>
            <w:tcBorders/>
            <w:vAlign w:val="center"/>
          </w:tcPr>
          <w:p>
            <w:pPr>
              <w:pStyle w:val="TableContents"/>
              <w:bidi w:val="0"/>
              <w:spacing w:before="0" w:after="283"/>
              <w:jc w:val="left"/>
              <w:rPr/>
            </w:pPr>
            <w:r>
              <w:rPr/>
              <w:t xml:space="preserve">Elim </w:t>
            </w:r>
          </w:p>
        </w:tc>
        <w:tc>
          <w:tcPr>
            <w:tcW w:w="6956" w:type="dxa"/>
            <w:gridSpan w:val="10"/>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niin luuletko osaavasi tanssia india voittaja 2016</w:t>
      </w:r>
    </w:p>
    <w:p>
      <w:pPr>
        <w:pStyle w:val="TextBody"/>
        <w:bidi w:val="0"/>
        <w:jc w:val="left"/>
        <w:rPr>
          <w:b/>
          <w:u w:val="single"/>
          <w:shd w:val="clear" w:fill="FFFF00"/>
        </w:rPr>
      </w:pPr>
      <w:r>
        <w:rPr>
          <w:b/>
          <w:u w:val="single"/>
          <w:shd w:val="clear" w:fill="FFFF00"/>
        </w:rPr>
        <w:t xml:space="preserve">Asiakirjan numero 16210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Van Mahotsav -festivaalin aloitti vuonna 1950 </w:t>
      </w:r>
      <w:r>
        <w:rPr>
          <w:color w:val="A9A9A9"/>
        </w:rPr>
        <w:t xml:space="preserve">Kulapati Dr. KM Munshi</w:t>
      </w:r>
      <w:r>
        <w:rPr/>
        <w:t xml:space="preserve">, silloinen unionin maatalous- ja elintarvikeministeri, luodakseen massojen keskuudessa innostusta metsien suojeluun ja puiden istuttamiseen. Nykyään se on viikon mittainen festivaali, jota vietetään eri päivinä eri puolilla Intiaa, mutta yleensä </w:t>
      </w:r>
      <w:r>
        <w:rPr>
          <w:color w:val="DCDCDC"/>
        </w:rPr>
        <w:t xml:space="preserve">1. heinäkuuta ja 7. heinäkuuta välisenä aikana</w:t>
      </w:r>
      <w:r>
        <w:rPr/>
        <w:t xml:space="preserve">. Se sai alkunsa Delhissä järjestetyn kukoistavan puiden istutuskampanjan jälkeen, johon kansalliset johtajat osallistuivat. Festivaalia vietettiin samanaikaisesti useissa Intian osavaltioissa. Sen jälkeen on istutettu miljoonia eri lajien taimia, ja paikalliset asukkaat ja eri virastot, kuten metsävirasto, ovat osallistuneet tarmokkaasti. Tietoisuus levisi, kun chipko-liike kasvoi suosiossa ristiretkenä äiti maapallon pelastamiseksi.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juhlimme van mahotsavia Intiassa?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käynnisti heinäkuussa 1950 liikkeen "Kasvata lisää puita".</w:t>
      </w:r>
    </w:p>
    <w:p>
      <w:pPr>
        <w:pStyle w:val="TextBody"/>
        <w:bidi w:val="0"/>
        <w:jc w:val="left"/>
        <w:rPr>
          <w:b/>
          <w:u w:val="single"/>
          <w:shd w:val="clear" w:fill="FFFF00"/>
        </w:rPr>
      </w:pPr>
      <w:r>
        <w:rPr>
          <w:b/>
          <w:u w:val="single"/>
          <w:shd w:val="clear" w:fill="FFFF00"/>
        </w:rPr>
        <w:t xml:space="preserve">Asiakirjan numero 16211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Ottawa </w:t>
      </w:r>
      <w:r>
        <w:rPr/>
        <w:t xml:space="preserve">(/ ˈɒtəwə / (kuuntele), /-wɑː /; ranskankielinen ääntäminen: (ɔtawa)) on Kanadan pääkaupunki. Se sijaitsee Ottawa-joen etelärannalla eteläisen Ontarion itäosassa. Ottawa rajoittuu Gatineauhun, Quebecissä; nämä kaksi muodostavat Ottawa -- Gatineau -laskennan metropolialueen (CMA) ja kansallisen pääkaupunkiseudun (NCR) ytimen. Vuonna 2016 Ottawan kaupungin väkiluku oli 964 743 ja suurkaupungin väkiluku 1 323 783, mikä tekee siitä Kanadan neljänneksi suurimman kaupungin ja viidenneksi suurimman CMA-alueen.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ok google mikä on Kanadan pääkaupunki?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Ottawa </w:t>
      </w:r>
      <w:r>
        <w:rPr/>
        <w:t xml:space="preserve">(/ ˈɒtəwə / (kuuntele), /-wɑː /; ranskankielinen ääntäminen: (ɔtawa)) on Kanadan pääkaupunki. Se sijaitsee Ottawa-joen etelärannalla eteläisen Ontarion itäosassa. Ottawa rajoittuu Gatineauhun, Quebecissä; nämä kaksi muodostavat Ottawa -- Gatineau -laskennan metropolialueen (CMA) ja kansallisen pääkaupunkiseudun (NCR) ytimen. Vuonna 2016 Ottawan kaupungin väkiluku oli 934 243 ja suurkaupungin väkiluku 1 323 783, mikä tekee siitä Kanadan neljänneksi suurimman kaupungin ja viidenneksi suurimman CMA-alueen.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Kanadan pääkaupungin nimi?</w:t>
      </w:r>
    </w:p>
    <w:p>
      <w:pPr>
        <w:pStyle w:val="TextBody"/>
        <w:bidi w:val="0"/>
        <w:jc w:val="left"/>
        <w:rPr>
          <w:b/>
          <w:u w:val="single"/>
          <w:shd w:val="clear" w:fill="FFFF00"/>
        </w:rPr>
      </w:pPr>
      <w:r>
        <w:rPr>
          <w:b/>
          <w:u w:val="single"/>
          <w:shd w:val="clear" w:fill="FFFF00"/>
        </w:rPr>
        <w:t xml:space="preserve">Asiakirjan numero 16212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Natsume Yūjin-chō on japanilainen anime-televisiosarja, joka perustuu Yuki Midorikawan mangasarjaan Natsume's Book of Friends. Ensimmäisen animesarjan tuotti Brain's Base Takahiro Omorin johdolla. Se esitettiin TV Tokyo -verkossa </w:t>
      </w:r>
      <w:r>
        <w:rPr>
          <w:color w:val="A9A9A9"/>
        </w:rPr>
        <w:t xml:space="preserve">kahtena </w:t>
      </w:r>
      <w:r>
        <w:rPr/>
        <w:t xml:space="preserve">13 jakson kautena, joista ensimmäinen 7. heinäkuuta - 29. syyskuuta 2008 ja toinen, nimeltään Zoku Natsume Yūjin-chō </w:t>
      </w:r>
      <w:r>
        <w:rPr/>
        <w:t xml:space="preserve">(続 夏目 友人 </w:t>
      </w:r>
      <w:r>
        <w:rPr/>
        <w:t xml:space="preserve">帳, Natsumen ystävien kirja jatkuu), 5. tammikuuta - 30. maaliskuuta 2009.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tuotantokautta Natsume yuujinchou on olemassa?</w:t>
      </w:r>
    </w:p>
    <w:p>
      <w:pPr>
        <w:pStyle w:val="TextBody"/>
        <w:bidi w:val="0"/>
        <w:jc w:val="left"/>
        <w:rPr>
          <w:b/>
          <w:u w:val="single"/>
          <w:shd w:val="clear" w:fill="FFFF00"/>
        </w:rPr>
      </w:pPr>
      <w:r>
        <w:rPr>
          <w:b/>
          <w:u w:val="single"/>
          <w:shd w:val="clear" w:fill="FFFF00"/>
        </w:rPr>
        <w:t xml:space="preserve">Asiakirjan numero 16213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Sininen pyrstötakkiasu on säilytetty sen jälkeen, kun hänestä oli tullut ihminen, ja sen on tarkoitus olla jyrkkä vastakohta kuninkaallisille kunniamerkille ja haarniskalle, jotka hänellä oli ennen kirousta. Hänen ihmismuotonsa on pitkä ja hoikka nuori mies, jolla on punaruskeat hiukset ja pehmeä kermanvärinen iho, mutta jolla on myös kirkkaan siniset silmät. Ihmisenä hänet tunnetaan yksinkertaisesti nimellä ``Prince'', sillä ohjaava animaattori Glen Keane totesi, että kaikki tuotantoon osallistuneet olivat liian kiireisiä antaakseen hänelle vaihtoehtoisen nimen, mutta joissakin lisensoiduissa teoksissa, kuten trivia-videopelissä The D Show (1998), hänet on nimetty ``Prince </w:t>
      </w:r>
      <w:r>
        <w:rPr>
          <w:color w:val="A9A9A9"/>
        </w:rPr>
        <w:t xml:space="preserve">Adamiksi''</w:t>
      </w:r>
      <w:r>
        <w:rPr/>
        <w:t xml:space="preserve">. Disney on omaksunut nimen, mikä näkyy useissa tuotteissa sekä Walt Disney Worldin Port Orleans Riverside Royal Rooms -hotellin vuonna 2012 ripustetussa (ja vuodesta 2017 edelleen siellä roikkuvassa) taulussa, jossa hänen nimensä mainitaan selvästi ``Prince Adam''.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lyöntien nimi Kaunottaressa ja pedossa?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Kaunottaren ja pedon pedon nimi</w:t>
      </w:r>
    </w:p>
    <w:p>
      <w:pPr>
        <w:pStyle w:val="TextBody"/>
        <w:bidi w:val="0"/>
        <w:jc w:val="left"/>
        <w:rPr>
          <w:b/>
          <w:u w:val="single"/>
          <w:shd w:val="clear" w:fill="FFFF00"/>
        </w:rPr>
      </w:pPr>
      <w:r>
        <w:rPr>
          <w:b/>
          <w:u w:val="single"/>
          <w:shd w:val="clear" w:fill="FFFF00"/>
        </w:rPr>
        <w:t xml:space="preserve">Asiakirjan numero 16214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Jim Tavaré (/ ˈtævəreɪ /; s. 30. huhtikuuta 1963) on englantilainen stand up -koomikko, näyttelijä ja muusikko. Hänet tunnetaan parhaiten työstään ITV:n The Sketch Show -ohjelmassa, joka voitti BAFTA-palkinnon. Hän näytteli </w:t>
      </w:r>
      <w:r>
        <w:rPr>
          <w:color w:val="A9A9A9"/>
        </w:rPr>
        <w:t xml:space="preserve">Tomia (vuotavan kattilan omistajaa) </w:t>
      </w:r>
      <w:r>
        <w:rPr/>
        <w:t xml:space="preserve">Harry Potter ja Azkabanin vanki -elokuvassa ja on esiintynyt useissa musiikkivideoissa, kuten Roots Manuvan ``Too Cold'', McFlyn ``It's All About You'' (BBC Comic Reliefille), Phoenix Foundationin ``Thames Soup'' ja Letliven ``Banshee''.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Jim Tavare näytteli Harry Potterissa?</w:t>
      </w:r>
    </w:p>
    <w:p>
      <w:pPr>
        <w:pStyle w:val="TextBody"/>
        <w:bidi w:val="0"/>
        <w:jc w:val="left"/>
        <w:rPr>
          <w:b/>
          <w:u w:val="single"/>
          <w:shd w:val="clear" w:fill="FFFF00"/>
        </w:rPr>
      </w:pPr>
      <w:r>
        <w:rPr>
          <w:b/>
          <w:u w:val="single"/>
          <w:shd w:val="clear" w:fill="FFFF00"/>
        </w:rPr>
        <w:t xml:space="preserve">Asiakirjan numero 16215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Siirtomaaviranomaiset </w:t>
      </w:r>
      <w:r>
        <w:rPr/>
        <w:t xml:space="preserve">tunnustivat ja ratifioivat itsenäisyyden Espanjasta </w:t>
      </w:r>
      <w:r>
        <w:rPr>
          <w:color w:val="A9A9A9"/>
        </w:rPr>
        <w:t xml:space="preserve">29. lokakuuta 1821.</w:t>
      </w:r>
      <w:r>
        <w:rPr/>
        <w:t xml:space="preserve"> Sen jälkeen se ratifioitiin San Josén kaupungissa 1. marraskuuta 1821, Cartagossa 3. marraskuuta 1821, Herediassa 11. marraskuuta 1821 ja Alajuelassa 25. marraskuuta 1821.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Costa Rica itsenäistyi Espanjasta?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Kolumbusta edeltävinä aikoina </w:t>
      </w:r>
      <w:r>
        <w:rPr>
          <w:color w:val="A9A9A9"/>
        </w:rPr>
        <w:t xml:space="preserve">alkuperäisamerikkalaiset </w:t>
      </w:r>
      <w:r>
        <w:rPr/>
        <w:t xml:space="preserve">nykyisen Costa Rican alueella olivat osa kulttuurikompleksia, joka tunnettiin nimellä "Välialue", Mesoamerikan ja Andien kulttuurialueiden välissä.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asuivat Costa Ricassa ennen espanjalaisten tuloa?</w:t>
      </w:r>
    </w:p>
    <w:p>
      <w:pPr>
        <w:pStyle w:val="TextBody"/>
        <w:bidi w:val="0"/>
        <w:jc w:val="left"/>
        <w:rPr>
          <w:b/>
          <w:u w:val="single"/>
          <w:shd w:val="clear" w:fill="FFFF00"/>
        </w:rPr>
      </w:pPr>
      <w:r>
        <w:rPr>
          <w:b/>
          <w:u w:val="single"/>
          <w:shd w:val="clear" w:fill="FFFF00"/>
        </w:rPr>
        <w:t xml:space="preserve">Asiakirjan numero 16216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Eight Belowissa on kaksi alaskanmalamuuttia (</w:t>
      </w:r>
      <w:r>
        <w:rPr>
          <w:color w:val="A9A9A9"/>
        </w:rPr>
        <w:t xml:space="preserve">Buck </w:t>
      </w:r>
      <w:r>
        <w:rPr/>
        <w:t xml:space="preserve">ja </w:t>
      </w:r>
      <w:r>
        <w:rPr>
          <w:color w:val="DCDCDC"/>
        </w:rPr>
        <w:t xml:space="preserve">Shadow</w:t>
      </w:r>
      <w:r>
        <w:rPr/>
        <w:t xml:space="preserve">) ja kuusi siperianhuskya (</w:t>
      </w:r>
      <w:r>
        <w:rPr>
          <w:color w:val="2F4F4F"/>
        </w:rPr>
        <w:t xml:space="preserve">Max</w:t>
      </w:r>
      <w:r>
        <w:rPr/>
        <w:t xml:space="preserve">, </w:t>
      </w:r>
      <w:r>
        <w:rPr>
          <w:color w:val="556B2F"/>
        </w:rPr>
        <w:t xml:space="preserve">Maya</w:t>
      </w:r>
      <w:r>
        <w:rPr/>
        <w:t xml:space="preserve">, </w:t>
      </w:r>
      <w:r>
        <w:rPr>
          <w:color w:val="6B8E23"/>
        </w:rPr>
        <w:t xml:space="preserve">Truman</w:t>
      </w:r>
      <w:r>
        <w:rPr/>
        <w:t xml:space="preserve">, </w:t>
      </w:r>
      <w:r>
        <w:rPr>
          <w:color w:val="A0522D"/>
        </w:rPr>
        <w:t xml:space="preserve">Dewey</w:t>
      </w:r>
      <w:r>
        <w:rPr/>
        <w:t xml:space="preserve">, </w:t>
      </w:r>
      <w:r>
        <w:rPr>
          <w:color w:val="228B22"/>
        </w:rPr>
        <w:t xml:space="preserve">Shorty </w:t>
      </w:r>
      <w:r>
        <w:rPr/>
        <w:t xml:space="preserve">ja </w:t>
      </w:r>
      <w:r>
        <w:rPr>
          <w:color w:val="191970"/>
        </w:rPr>
        <w:t xml:space="preserve">Old Jack</w:t>
      </w:r>
      <w:r>
        <w:rPr/>
        <w:t xml:space="preserve">).</w:t>
      </w:r>
      <w:r>
        <w:rPr/>
        <w:t xml:space="preserve"> Kullakin näyttelijäkoiralla oli apunaan muita koiria, jotka tekivät temppuja ja vetivät kelkkoja. Kaikkiaan elokuvan kahdeksan koirahahmon esittämiseen käytettiin yli 30 koiraa. Maxia, Mayaa, Deweya ja Buckia (Old Jackin stuntti kaksoisolento) näyttelivät koirat, jotka nähtiin Disneyn Lumiakoirat-elokuvassa. Eläinten kuvauksia valvoi American Humane Association, ja elokuvassa on tavanomainen vastuuvapauslauseke "Eläimiä ei vahingoitettu...", vaikka kuvauksissa sattui välikohtaus, jossa kouluttaja käytti huomattavaa voimaa eläintaistelun lopettamiseksi.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koirien nimet kahdeksassa alla olevassa kuvassa?</w:t>
      </w:r>
    </w:p>
    <w:p>
      <w:pPr>
        <w:pStyle w:val="TextBody"/>
        <w:bidi w:val="0"/>
        <w:jc w:val="left"/>
        <w:rPr>
          <w:b/>
          <w:u w:val="single"/>
          <w:shd w:val="clear" w:fill="FFFF00"/>
        </w:rPr>
      </w:pPr>
      <w:r>
        <w:rPr>
          <w:b/>
          <w:u w:val="single"/>
          <w:shd w:val="clear" w:fill="FFFF00"/>
        </w:rPr>
        <w:t xml:space="preserve">Asiakirjan numero 16217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Koulun seitsemän ensimmäisen vuosikymmenen aikana suurin opiskelijaryhmä oli Martha's Vineyardista, ja he toivat MVSL:n mukanaan. Lisäksi 44 oppilasta oli New Hampshiren Hennikerin lähistöltä ja 27 oppilasta Mainen Sandy Riverin laaksosta, joilla kullakin oli oma kyläviittomakielensä. Muut opiskelijat toivat mukanaan oman kotikielensä viittomakielen tuntemusta. </w:t>
      </w:r>
      <w:r>
        <w:rPr>
          <w:color w:val="A9A9A9"/>
        </w:rPr>
        <w:t xml:space="preserve">Laurent Clerc</w:t>
      </w:r>
      <w:r>
        <w:rPr/>
        <w:t xml:space="preserve">, ASD:n ensimmäinen opettaja, opetti ranskalaista viittomakieltä (LSF), joka oli kehittynyt vuonna 1755 perustetussa kuurojen koulussa Pariisissa. Tästä kielikontaktitilanteesta syntyi uusi kieli, joka tunnetaan nykyään nimellä ASL.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toi viittomakielen Ranskasta Amerikkaan?</w:t>
      </w:r>
    </w:p>
    <w:p>
      <w:pPr>
        <w:pStyle w:val="TextBody"/>
        <w:bidi w:val="0"/>
        <w:jc w:val="left"/>
        <w:rPr>
          <w:b/>
          <w:u w:val="single"/>
          <w:shd w:val="clear" w:fill="FFFF00"/>
        </w:rPr>
      </w:pPr>
      <w:r>
        <w:rPr>
          <w:b/>
          <w:u w:val="single"/>
          <w:shd w:val="clear" w:fill="FFFF00"/>
        </w:rPr>
        <w:t xml:space="preserve">Asiakirjan numero 16218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``Wonderful Tonight'' on Eric Claptonin kirjoittama balladi. Se sisältyi Claptonin vuoden 1977 albumille Slowhand. Clapton kirjoitti kappaleen </w:t>
      </w:r>
      <w:r>
        <w:rPr>
          <w:color w:val="A9A9A9"/>
        </w:rPr>
        <w:t xml:space="preserve">Pattie Boydista</w:t>
      </w:r>
      <w:r>
        <w:rPr/>
        <w:t xml:space="preserve">. Kappaleen naislauluharmonioista vastaavat Marcella Detroit (silloin Marcy Levy) ja Yvonne Elliman.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näytät upealta tänä iltana kirjoitettu</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kenestä Eric Clapton laulaa wonderful tonight -biisissä?</w:t>
      </w:r>
    </w:p>
    <w:p>
      <w:pPr>
        <w:pStyle w:val="TextBody"/>
        <w:bidi w:val="0"/>
        <w:jc w:val="left"/>
        <w:rPr>
          <w:b/>
          <w:u w:val="single"/>
          <w:shd w:val="clear" w:fill="FFFF00"/>
        </w:rPr>
      </w:pPr>
      <w:r>
        <w:rPr>
          <w:b/>
          <w:u w:val="single"/>
          <w:shd w:val="clear" w:fill="FFFF00"/>
        </w:rPr>
        <w:t xml:space="preserve">Asiakirjan numero 16219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 Edgar on </w:t>
      </w:r>
      <w:r>
        <w:rPr>
          <w:color w:val="A9A9A9"/>
        </w:rPr>
        <w:t xml:space="preserve">Clint Eastwoodin</w:t>
      </w:r>
      <w:r>
        <w:rPr/>
        <w:t xml:space="preserve"> ohjaama, tuottama ja säveltämä yhdysvaltalainen elämäkerrallinen draamaelokuva vuodelta 2011</w:t>
      </w:r>
      <w:r>
        <w:rPr/>
        <w:t xml:space="preserve">. Dustin Lance Blackin käsikirjoittama elokuva keskittyy FBI:n johtajan J. Edgar Hooverin uraan Palmerin ratsioista lähtien. Elokuvan pääosissa nähdään Leonardo DiCaprio, Armie Hammer, Naomi Watts, Josh Lucas ja Judi Dench.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ohjasi vuoden 2011 biopicin J Edgar</w:t>
      </w:r>
    </w:p>
    <w:p>
      <w:pPr>
        <w:pStyle w:val="TextBody"/>
        <w:bidi w:val="0"/>
        <w:jc w:val="left"/>
        <w:rPr>
          <w:b/>
          <w:u w:val="single"/>
          <w:shd w:val="clear" w:fill="FFFF00"/>
        </w:rPr>
      </w:pPr>
      <w:r>
        <w:rPr>
          <w:b/>
          <w:u w:val="single"/>
          <w:shd w:val="clear" w:fill="FFFF00"/>
        </w:rPr>
        <w:t xml:space="preserve">Asiakirjan numero 16220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Kuiden fysikaaliset ominaisuudet ja kiertoradat vaihtelevat suuresti. Neljän Galilein kuun halkaisija on yli 3 100 kilometriä; suurin Galilein kuu, </w:t>
      </w:r>
      <w:r>
        <w:rPr>
          <w:color w:val="A9A9A9"/>
        </w:rPr>
        <w:t xml:space="preserve">Ganymedos, </w:t>
      </w:r>
      <w:r>
        <w:rPr/>
        <w:t xml:space="preserve">on Aurinkokunnan yhdeksänneksi suurin kohde Auringon ja seitsemän planeetan jälkeen; Ganymedos on suurempi kuin Merkurius. Kaikkien muiden Jovian kuiden halkaisija on alle 250 kilometriä, ja useimmat niistä ovat tuskin yli 5 kilometriä. Niiden kiertoradat vaihtelevat lähes täydellisen ympyränmuotoisista erittäin eksentrisiin ja kallistuneisiin, ja monet niistä kiertävät Jupiterin pyörimissuuntaan nähden vastakkaiseen suuntaan (takaperoinen liike). Kiertoaika vaihtelee seitsemästä tunnista (jolloin kiertoaika on lyhyempi kuin Jupiterin pyöriminen akselinsa ympäri) noin kolme tuhatta kertaa pidempään (lähes kolme Maan vuotta).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Jupiterin kuista on suurin?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Jupiterin kuista on aurinkokunnan suurin?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Jupiterista tunnetaan </w:t>
      </w:r>
      <w:r>
        <w:rPr>
          <w:color w:val="A9A9A9"/>
        </w:rPr>
        <w:t xml:space="preserve">69 </w:t>
      </w:r>
      <w:r>
        <w:rPr/>
        <w:t xml:space="preserve">kuuta. Näin ollen Jupiterilla on kaikista aurinkokunnan planeetoista eniten kuita, joilla on kohtuullisen vakaat kiertoradat. Kuista massiivisimmat ovat neljä Galilein kuuta, jotka Galileo Galilei ja Simon Marius löysivät itsenäisesti vuonna 1610 ja jotka olivat ensimmäiset kohteet, joiden havaittiin kiertävän kehää, joka ei ollut Maa eikä Aurinko. 1800-luvun lopusta lähtien on löydetty kymmeniä paljon pienempiä Jupiterin kuita, jotka ovat saaneet nimensä roomalaisen Jupiter-jumalan tai hänen kreikkalaisen vastineensa Zeuksen rakastajattarien tai tyttärien mukaan. Galilein kuut ovat ylivoimaisesti suurimmat ja massiivisimmat Jupiteria kiertävät kohteet, ja loput 65 tunnettua kuuta ja renkaat muodostavat yhdessä vain 0,003 prosenttia Jupiterin kiertoradan kokonaismassasta.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kuuta Jupiterilla on kiertoradallaan?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luonnollista satelliittia jupiterissa on?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kuinka monta kuuta on jupiterissa?</w:t>
      </w:r>
    </w:p>
    <w:p>
      <w:pPr>
        <w:pStyle w:val="TextBody"/>
        <w:bidi w:val="0"/>
        <w:jc w:val="left"/>
        <w:rPr>
          <w:b/>
          <w:u w:val="single"/>
          <w:shd w:val="clear" w:fill="FFFF00"/>
        </w:rPr>
      </w:pPr>
      <w:r>
        <w:rPr>
          <w:b/>
          <w:u w:val="single"/>
          <w:shd w:val="clear" w:fill="FFFF00"/>
        </w:rPr>
        <w:t xml:space="preserve">Asiakirjan numero 16221</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Haley Dunphy </w:t>
      </w:r>
    </w:p>
    <w:tbl>
      <w:tblPr>
        <w:tblW w:w="10205" w:type="dxa"/>
        <w:jc w:val="left"/>
        <w:tblInd w:w="0" w:type="dxa"/>
        <w:tblLayout w:type="fixed"/>
        <w:tblCellMar>
          <w:top w:w="28" w:type="dxa"/>
          <w:left w:w="28" w:type="dxa"/>
          <w:bottom w:w="28" w:type="dxa"/>
          <w:right w:w="28" w:type="dxa"/>
        </w:tblCellMar>
      </w:tblPr>
      <w:tblGrid>
        <w:gridCol w:w="1449"/>
        <w:gridCol w:w="8756"/>
      </w:tblGrid>
      <w:tr>
        <w:trPr/>
        <w:tc>
          <w:tcPr>
            <w:tcW w:w="1449" w:type="dxa"/>
            <w:tcBorders/>
            <w:vAlign w:val="center"/>
          </w:tcPr>
          <w:p>
            <w:pPr>
              <w:pStyle w:val="TableHeading"/>
              <w:suppressLineNumbers/>
              <w:bidi w:val="0"/>
              <w:spacing w:before="0" w:after="283"/>
              <w:jc w:val="center"/>
              <w:rPr/>
            </w:pPr>
            <w:r>
              <w:rPr/>
              <w:t xml:space="preserve">Ensimmäinen esiintyminen </w:t>
            </w:r>
          </w:p>
        </w:tc>
        <w:tc>
          <w:tcPr>
            <w:tcW w:w="8756" w:type="dxa"/>
            <w:tcBorders/>
            <w:vAlign w:val="center"/>
          </w:tcPr>
          <w:p>
            <w:pPr>
              <w:pStyle w:val="TableContents"/>
              <w:bidi w:val="0"/>
              <w:spacing w:before="0" w:after="283"/>
              <w:jc w:val="left"/>
              <w:rPr/>
            </w:pPr>
            <w:r>
              <w:rPr/>
              <w:t xml:space="preserve">``Pilotti'' 1x01, 23. syyskuuta 2009 </w:t>
            </w:r>
          </w:p>
        </w:tc>
      </w:tr>
      <w:tr>
        <w:trPr/>
        <w:tc>
          <w:tcPr>
            <w:tcW w:w="1449" w:type="dxa"/>
            <w:tcBorders/>
            <w:vAlign w:val="center"/>
          </w:tcPr>
          <w:p>
            <w:pPr>
              <w:pStyle w:val="TableHeading"/>
              <w:suppressLineNumbers/>
              <w:bidi w:val="0"/>
              <w:spacing w:before="0" w:after="283"/>
              <w:jc w:val="center"/>
              <w:rPr/>
            </w:pPr>
            <w:r>
              <w:rPr/>
              <w:t xml:space="preserve">Kuvat: </w:t>
            </w:r>
          </w:p>
        </w:tc>
        <w:tc>
          <w:tcPr>
            <w:tcW w:w="8756" w:type="dxa"/>
            <w:tcBorders/>
            <w:vAlign w:val="center"/>
          </w:tcPr>
          <w:p>
            <w:pPr>
              <w:pStyle w:val="TableContents"/>
              <w:bidi w:val="0"/>
              <w:spacing w:before="0" w:after="283"/>
              <w:jc w:val="left"/>
              <w:rPr/>
            </w:pPr>
            <w:r>
              <w:rPr/>
              <w:t xml:space="preserve">Sarah Hyland tiedot </w:t>
            </w:r>
          </w:p>
        </w:tc>
      </w:tr>
      <w:tr>
        <w:trPr/>
        <w:tc>
          <w:tcPr>
            <w:tcW w:w="1449" w:type="dxa"/>
            <w:tcBorders/>
            <w:vAlign w:val="center"/>
          </w:tcPr>
          <w:p>
            <w:pPr>
              <w:pStyle w:val="TableHeading"/>
              <w:suppressLineNumbers/>
              <w:bidi w:val="0"/>
              <w:spacing w:before="0" w:after="283"/>
              <w:jc w:val="center"/>
              <w:rPr/>
            </w:pPr>
            <w:r>
              <w:rPr/>
              <w:t xml:space="preserve">Sukupuoli </w:t>
            </w:r>
          </w:p>
        </w:tc>
        <w:tc>
          <w:tcPr>
            <w:tcW w:w="8756" w:type="dxa"/>
            <w:tcBorders/>
            <w:vAlign w:val="center"/>
          </w:tcPr>
          <w:p>
            <w:pPr>
              <w:pStyle w:val="TableContents"/>
              <w:bidi w:val="0"/>
              <w:spacing w:before="0" w:after="283"/>
              <w:jc w:val="left"/>
              <w:rPr/>
            </w:pPr>
            <w:r>
              <w:rPr/>
              <w:t xml:space="preserve">Nainen </w:t>
            </w:r>
          </w:p>
        </w:tc>
      </w:tr>
      <w:tr>
        <w:trPr/>
        <w:tc>
          <w:tcPr>
            <w:tcW w:w="1449" w:type="dxa"/>
            <w:tcBorders/>
            <w:vAlign w:val="center"/>
          </w:tcPr>
          <w:p>
            <w:pPr>
              <w:pStyle w:val="TableHeading"/>
              <w:suppressLineNumbers/>
              <w:bidi w:val="0"/>
              <w:spacing w:before="0" w:after="283"/>
              <w:jc w:val="center"/>
              <w:rPr/>
            </w:pPr>
            <w:r>
              <w:rPr/>
              <w:t xml:space="preserve">Ammatti </w:t>
            </w:r>
          </w:p>
        </w:tc>
        <w:tc>
          <w:tcPr>
            <w:tcW w:w="8756" w:type="dxa"/>
            <w:tcBorders/>
            <w:vAlign w:val="center"/>
          </w:tcPr>
          <w:p>
            <w:pPr>
              <w:pStyle w:val="TableContents"/>
              <w:bidi w:val="0"/>
              <w:spacing w:before="0" w:after="283"/>
              <w:jc w:val="left"/>
              <w:rPr/>
            </w:pPr>
            <w:r>
              <w:rPr/>
              <w:t xml:space="preserve">Muotisuunnittelija Gavin Sinclairissa </w:t>
            </w:r>
          </w:p>
        </w:tc>
      </w:tr>
      <w:tr>
        <w:trPr/>
        <w:tc>
          <w:tcPr>
            <w:tcW w:w="1449" w:type="dxa"/>
            <w:tcBorders/>
            <w:vAlign w:val="center"/>
          </w:tcPr>
          <w:p>
            <w:pPr>
              <w:pStyle w:val="TableHeading"/>
              <w:suppressLineNumbers/>
              <w:bidi w:val="0"/>
              <w:spacing w:before="0" w:after="283"/>
              <w:jc w:val="center"/>
              <w:rPr/>
            </w:pPr>
            <w:r>
              <w:rPr/>
              <w:t xml:space="preserve">Perhe </w:t>
            </w:r>
          </w:p>
        </w:tc>
        <w:tc>
          <w:tcPr>
            <w:tcW w:w="8756" w:type="dxa"/>
            <w:tcBorders/>
            <w:vAlign w:val="center"/>
          </w:tcPr>
          <w:p>
            <w:pPr>
              <w:pStyle w:val="TableContents"/>
              <w:bidi w:val="0"/>
              <w:spacing w:before="0" w:after="283"/>
              <w:jc w:val="left"/>
              <w:rPr/>
            </w:pPr>
            <w:r>
              <w:rPr/>
              <w:t xml:space="preserve">Phil Dunphy (isä) Claire Dunphy (äiti) Alex Dunphy (sisar) Luke Dunphy (veli) </w:t>
            </w:r>
          </w:p>
        </w:tc>
      </w:tr>
      <w:tr>
        <w:trPr/>
        <w:tc>
          <w:tcPr>
            <w:tcW w:w="1449" w:type="dxa"/>
            <w:tcBorders/>
            <w:vAlign w:val="center"/>
          </w:tcPr>
          <w:p>
            <w:pPr>
              <w:pStyle w:val="TableHeading"/>
              <w:suppressLineNumbers/>
              <w:bidi w:val="0"/>
              <w:spacing w:before="0" w:after="283"/>
              <w:jc w:val="center"/>
              <w:rPr/>
            </w:pPr>
            <w:r>
              <w:rPr/>
              <w:t xml:space="preserve">Merkityksellinen toinen (tai toiset) </w:t>
            </w:r>
          </w:p>
        </w:tc>
        <w:tc>
          <w:tcPr>
            <w:tcW w:w="8756" w:type="dxa"/>
            <w:tcBorders/>
            <w:vAlign w:val="center"/>
          </w:tcPr>
          <w:p>
            <w:pPr>
              <w:pStyle w:val="TableContents"/>
              <w:bidi w:val="0"/>
              <w:spacing w:before="0" w:after="283"/>
              <w:jc w:val="left"/>
              <w:rPr/>
            </w:pPr>
            <w:r>
              <w:rPr>
                <w:color w:val="A9A9A9"/>
              </w:rPr>
              <w:t xml:space="preserve">Dylan Marshall </w:t>
            </w:r>
            <w:r>
              <w:rPr/>
              <w:t xml:space="preserve">(ex-poikaystävä) </w:t>
            </w:r>
            <w:r>
              <w:rPr>
                <w:color w:val="DCDCDC"/>
              </w:rPr>
              <w:t xml:space="preserve">Andy Bailey </w:t>
            </w:r>
            <w:r>
              <w:rPr/>
              <w:t xml:space="preserve">(ex-poikaystävä) </w:t>
            </w:r>
            <w:r>
              <w:rPr>
                <w:color w:val="2F4F4F"/>
              </w:rPr>
              <w:t xml:space="preserve">Rainer Shine </w:t>
            </w:r>
            <w:r>
              <w:rPr/>
              <w:t xml:space="preserve">(lyhyt kihlattu) </w:t>
            </w:r>
          </w:p>
        </w:tc>
      </w:tr>
      <w:tr>
        <w:trPr/>
        <w:tc>
          <w:tcPr>
            <w:tcW w:w="1449" w:type="dxa"/>
            <w:tcBorders/>
            <w:vAlign w:val="center"/>
          </w:tcPr>
          <w:p>
            <w:pPr>
              <w:pStyle w:val="TableHeading"/>
              <w:suppressLineNumbers/>
              <w:bidi w:val="0"/>
              <w:spacing w:before="0" w:after="283"/>
              <w:jc w:val="center"/>
              <w:rPr/>
            </w:pPr>
            <w:r>
              <w:rPr/>
              <w:t xml:space="preserve">Sukulaiset </w:t>
            </w:r>
          </w:p>
        </w:tc>
        <w:tc>
          <w:tcPr>
            <w:tcW w:w="8756" w:type="dxa"/>
            <w:tcBorders/>
            <w:vAlign w:val="center"/>
          </w:tcPr>
          <w:p>
            <w:pPr>
              <w:pStyle w:val="TableContents"/>
              <w:bidi w:val="0"/>
              <w:spacing w:before="0" w:after="283"/>
              <w:jc w:val="left"/>
              <w:rPr/>
            </w:pPr>
            <w:r>
              <w:rPr/>
              <w:t xml:space="preserve">Frank Dunphy (isän isoisä) Grace Dunphy (isän isoäiti; Jay Pritchett (äidin isoisä) DeDe Pritchett (äidin isoäiti) MItchell Pritchett (äidin setä) Cameron Tucker (äidin avioliiton kautta syntynyt setä) Lily Tucker-Pritchett (adoptioserkku äidistä) Gloria Pritchett (äidin isoisäpuoli) Joe Pritchett (äidin puolisisä) Michael Pritchett (ensiserkku, joka on poistettu) Melanie Pritchett (pikkuserkku)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Haleyn poikaystävä modernissa perheessä?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DeDe Pritchett (Shelley Long) </w:t>
      </w:r>
      <w:r>
        <w:rPr/>
        <w:t xml:space="preserve">on Clairen ja Mitchellin äiti, Haleyn, Alexin ja Luken äidinäiti, Lilyn adoptiomummo, Philin ja Camin anoppi ja Jayn ex-vaimo. On annettu ymmärtää, että hän saattaa olla mielisairas, koska hän on hieman manipuloiva ja joskus aggressiivinen. On annettu ymmärtää, että hän oli aluksi hyväksyvämpi Mitchellin seksuaalisen suuntautumisen suhteen kuin Jay, kun tämä tuli julkisuuteen. Hän käyttää usein läheistä suhdettaan Mitchellin kanssa saadakseen tämän tekemään asioita, joita tämä ei halua tehdä. Jay halusi erota Clairesta sen jälkeen, kun he olivat riidelleet näyttävästi lasten ollessa vielä koulussa (hän nauhoitti Dallas-ohjelman jakson nauhoittaakseen NFL-ottelun, jossa ironista kyllä, Dallas Cowboys oli mukana), mutta Disneylandin Abraham Lincoln -animaationäyttely innoitti häntä jatkamaan, kunnes Claire ja Mitchell olivat aikuisia. Hän on yhä katkera Jayn ja Glorian uusista avioliitoista ja yritti jopa pilata Jayn ja Glorian häät, joihin hän suostutteli Mitchellin suostuttelemaan Jayn ja Glorian kutsumaan hänet; hän juopotteli ja piti epäkohteliaita ja sopimattomia puheita, ja lopulta hänet piti raahata ulos vastaanotosta ja pilasi samalla hääkakun. Hän on hyvin aggressiivinen Gloriaa kohtaan ja yrittää usein hyökätä tämän kimppuun fyysisesti. DeDe on myös passiivisen aggressiivinen Cameronia kohtaan tämän painosta ja arvostelee usein Clairea, erityisesti tämän ulkonäköä. DeDe näyttää myös olevan erittäin hyvä ystävä Mannyn kanssa, sillä he kirjoittavat toisilleen kirjeitä, joissa puhuvat henkilökohtaisista asioistaan. DeDe on myös kuuluisa kirjailija ja runoilija. Sarjan juoksevana vitsinä on, että DeDen tuloa ennakoivat aina huonot enteet (linnut putoavat ikkunaan tai rauhalliset tilanteet muuttuvat spontaanisti kaoottisiksi).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Jayn ex-vaimo modernissa perheessä?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Merle Tucker (</w:t>
      </w:r>
      <w:r>
        <w:rPr>
          <w:color w:val="A9A9A9"/>
        </w:rPr>
        <w:t xml:space="preserve">Barry Corbin) </w:t>
      </w:r>
      <w:r>
        <w:rPr/>
        <w:t xml:space="preserve">on Cameronin isä. Hän esiintyi ensimmäisen kerran jaksossa ``The Last Walt''. Kyseisessä jaksossa hän vierailee Cameronin ja Mitchellin luona. Myöhemmin jaksossa paljastuu, että Jay (Mitchellin isä) ja Merle eivät pidä toisistaan. Cameron ja Mitchell uskovat kumpikin, että heidän isänsä on näistä kahdesta vahvempi. Tiedostetaan, että Merle toivoo, että mies, jonka kanssa hänen poikansa asuu, olisi: ``Hieman naisen näköinen''. Jay ja Merle pääsevät eroon erimielisyyksistään ja solmivat siteen korjatessaan sängyn kehystä, jonka Cameron oli ostanut ja yrittänyt koota. Kohdissa ``Häät, osa 1'' ja ``Häät, osa 2'' hän osallistuu poikansa häihin Mitchellin kanssa ja melkein lopettaa sen Barbin kanssa, mutta Jay ja Gloria onnistuvat sovittamaan heidät yhteen.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Camin isää Modernissa perheessä...</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DeDe Williams (</w:t>
      </w:r>
      <w:r>
        <w:rPr>
          <w:color w:val="A9A9A9"/>
        </w:rPr>
        <w:t xml:space="preserve">Shelley Long</w:t>
      </w:r>
      <w:r>
        <w:rPr/>
        <w:t xml:space="preserve">) (aiemmin Pritchett) on Clairen ja Mitchellin äiti, Haley, Alexin ja Luken äidinäiti, Lilyn adoptiomummo, Philin ja Camin anoppi ja Jayn ex-vaimo. On annettu ymmärtää, että hän saattaa olla mielisairas, koska hän on hieman manipuloiva ja joskus aggressiivinen. On annettu ymmärtää, että hän oli aluksi hyväksyvämpi Mitchellin seksuaalisen suuntautumisen suhteen kuin Jay, kun tämä tuli julkisuuteen. Hän käyttää usein läheistä suhdettaan Mitchellin kanssa saadakseen tämän tekemään asioita, joita tämä ei halua tehdä. Jay halusi erota Clairesta sen jälkeen, kun he olivat riidelleet näyttävästi lasten ollessa vielä koulussa (hän nauhoitti Dallas-ohjelman jakson nauhoittaakseen NFL-ottelun, jossa ironisesti esiintyi Dallas Cowboys), mutta Disneylandin animatroninen Abraham Lincoln -näyttely innoitti häntä jatkamaan, kunnes Claire ja Mitchell olivat aikuisia. Hän on yhä katkera Jayn ja Glorian uusista avioliitoista ja yritti jopa pilata Jayn ja Glorian häät, joihin hän suostutteli Mitchellin suostuttelemaan Jayn ja Glorian kutsumaan hänet; hän juopotteli ja piti epäkohteliaita ja sopimattomia puheita, ja lopulta hänet piti raahata ulos vastaanotosta ja pilasi samalla hääkakun. Hän on hyvin aggressiivinen Gloriaa kohtaan ja yrittää usein hyökätä tämän kimppuun fyysisesti. DeDe on myös passiivisen aggressiivinen Cameronia kohtaan tämän painosta ja arvostelee usein Clairea, erityisesti tämän ulkonäköä. DeDe näyttää myös olevan erittäin hyvä ystävä Mannyn kanssa, sillä he kirjoittavat toisilleen kirjeitä, joissa puhuvat henkilökohtaisista asioistaan. DeDe on myös kuuluisa kirjailija ja runoilija. Sarjan juoksevana vitsinä on, että DeDen tuloa ennakoivat aina huonot enteet (linnut putoavat ikkunaan tai rauhalliset tilanteet muuttuvat spontaanisti kaoottisiksi).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Jayn ensimmäistä vaimoa modernissa perheessä</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Mitchell Vincent Pritchett (Jesse Tyler Ferguson), josta käytetään myös nimitystä Mitch, on Jayn poika, Clairen nuorempi veli, Mannyn velipuoli, Joen velipuoli, Luken, Alexin ja Haleyn setä, yksi Lilyn isistä ja Cameronin kahdeksan vuoden kumppani. Hän on hillitty, lempeä ihminen, mutta hänellä on monia herkkiä ominaisuuksia. Useimmiten hän on Cameronin täydellinen vastakohta, mikä yleensä aiheuttaa erimielisyyksiä. Cameron toimii vastapainona Mitchellin kireälle ja huolestuneelle tavalle. Lievän ja kireän luonteensa vuoksi Cameronin räiskyvyys nolottaa häntä joskus. Hän ei pidä julkisista hellyydenosoituksista eikä henkilökohtaiseen tilaansa tunkeutumisesta. Hän on ylisuojeleva ja varovainen isä. Hän osoittautuu kyvykkääksi </w:t>
      </w:r>
      <w:r>
        <w:rPr>
          <w:color w:val="A9A9A9"/>
        </w:rPr>
        <w:t xml:space="preserve">asianajajaksi</w:t>
      </w:r>
      <w:r>
        <w:rPr/>
        <w:t xml:space="preserve">, joka jopa edustaa kokonaista rakennusta, joka on täynnä ihmisiä, yksi kerrallaan ilman ennakkoilmoitusta. Sarjassa toistuva teema on Mitchellin suhde isäänsä, jota rasittaa Mitchellin homoseksuaalisuuden paljastuminen. Mitchell on musikaaliteatterin ystävä ja harrasti lapsena luistelua, joskin hän myönsi myöhemmin pitävänsä enemmän siskonsa kanssa tiiminä toimimisesta kuin itse luistelusta. Vaikka hän kuvittelee olevansa käsityöläinen, kaikki pelkäävät häntä työkalujen parissa. Toimistossaan roikkuvista tutkinnoista käy ilmi, että Mitchell opiskeli Cornellin yliopistossa ja Columbian yliopistossa.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Mitchellin tehtävä modernissa perheessä?</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DeDe Williams (</w:t>
      </w:r>
      <w:r>
        <w:rPr>
          <w:color w:val="A9A9A9"/>
        </w:rPr>
        <w:t xml:space="preserve">Shelley Long</w:t>
      </w:r>
      <w:r>
        <w:rPr/>
        <w:t xml:space="preserve">) (aiemmin Pritchett) on Mitchellin ja Clairen äiti ja Jayn ex-vaimo. On annettu ymmärtää, että hän saattaa olla mielisairas, koska hän on hieman manipuloiva ja joskus aggressiivinen. On vihjailtu, että hän oli aluksi hyväksyvämpi Mitchellin seksuaalisen suuntautumisen suhteen kuin Jay, kun tämä tuli julkisuuteen. Hän käyttää usein läheistä suhdettaan Mitchellin kanssa saadakseen tämän tekemään asioita, joita tämä ei halua tehdä. Jay halusi erota Clairesta sen jälkeen, kun he olivat riidelleet näyttävästi lasten ollessa vielä koulussa (hän nauhoitti Dallas-ohjelman jakson nauhoittaakseen NFL-ottelun, jossa ironisesti esiintyi Dallas Cowboys), mutta Disneylandin animatroninen Abraham Lincoln -näyttely innoitti häntä jatkamaan, kunnes Claire ja Mitchell olivat aikuisia. Hän on yhä katkera Jayn ja Glorian uusista avioliitoista ja yritti jopa pilata Jayn ja Glorian häät, joihin hän suostutteli Mitchellin suostuttelemaan Jayn ja Glorian kutsumaan hänet; hän juopotteli ja piti epäkohteliaita ja sopimattomia puheita, ja lopulta hänet piti raahata ulos vastaanotosta ja pilasi samalla hääkakun. Hän on hyvin aggressiivinen Gloriaa kohtaan ja yrittää usein hyökätä tämän kimppuun fyysisesti. DeDe on myös passiivisen aggressiivinen Cameronia kohtaan tämän painosta ja arvostelee usein Clairea, erityisesti tämän ulkonäköä. DeDe näyttää myös olevan erittäin hyvä ystävä Mannyn kanssa, sillä he kirjoittavat toisilleen kirjeitä, joissa puhuvat henkilökohtaisista asioistaan. DeDe on myös kuuluisa kirjailija ja runoilija. Sarjan juoksevana vitsinä on, että DeDen tuloa ennakoivat aina huonot enteet (linnut putoavat ikkunaan tai rauhalliset tilanteet muuttuvat spontaanisti kaoottisiksi).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Jayn ex-vaimoa Modernissa perheessä...</w:t>
      </w:r>
    </w:p>
    <w:p>
      <w:pPr>
        <w:pStyle w:val="TextBody"/>
        <w:bidi w:val="0"/>
        <w:jc w:val="left"/>
        <w:rPr>
          <w:b/>
          <w:u w:val="single"/>
          <w:shd w:val="clear" w:fill="FFFF00"/>
        </w:rPr>
      </w:pPr>
      <w:r>
        <w:rPr>
          <w:b/>
          <w:u w:val="single"/>
          <w:shd w:val="clear" w:fill="FFFF00"/>
        </w:rPr>
        <w:t xml:space="preserve">Asiakirjan numero 16222</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815"/>
        <w:gridCol w:w="1718"/>
        <w:gridCol w:w="2652"/>
        <w:gridCol w:w="2726"/>
        <w:gridCol w:w="1294"/>
      </w:tblGrid>
      <w:tr>
        <w:trPr/>
        <w:tc>
          <w:tcPr>
            <w:tcW w:w="1815" w:type="dxa"/>
            <w:tcBorders/>
            <w:vAlign w:val="center"/>
          </w:tcPr>
          <w:p>
            <w:pPr>
              <w:pStyle w:val="TableHeading"/>
              <w:suppressLineNumbers/>
              <w:bidi w:val="0"/>
              <w:spacing w:before="0" w:after="283"/>
              <w:jc w:val="center"/>
              <w:rPr/>
            </w:pPr>
            <w:r>
              <w:rPr/>
              <w:t xml:space="preserve">Nimi </w:t>
            </w:r>
          </w:p>
        </w:tc>
        <w:tc>
          <w:tcPr>
            <w:tcW w:w="1718" w:type="dxa"/>
            <w:tcBorders/>
            <w:vAlign w:val="center"/>
          </w:tcPr>
          <w:p>
            <w:pPr>
              <w:pStyle w:val="TableHeading"/>
              <w:suppressLineNumbers/>
              <w:bidi w:val="0"/>
              <w:spacing w:before="0" w:after="283"/>
              <w:jc w:val="center"/>
              <w:rPr/>
            </w:pPr>
            <w:r>
              <w:rPr/>
              <w:t xml:space="preserve">Ikä </w:t>
            </w:r>
          </w:p>
        </w:tc>
        <w:tc>
          <w:tcPr>
            <w:tcW w:w="2652" w:type="dxa"/>
            <w:tcBorders/>
            <w:vAlign w:val="center"/>
          </w:tcPr>
          <w:p>
            <w:pPr>
              <w:pStyle w:val="TableHeading"/>
              <w:suppressLineNumbers/>
              <w:bidi w:val="0"/>
              <w:spacing w:before="0" w:after="283"/>
              <w:jc w:val="center"/>
              <w:rPr/>
            </w:pPr>
            <w:r>
              <w:rPr/>
              <w:t xml:space="preserve">Kotikaupunki </w:t>
            </w:r>
          </w:p>
        </w:tc>
        <w:tc>
          <w:tcPr>
            <w:tcW w:w="2726" w:type="dxa"/>
            <w:tcBorders/>
            <w:vAlign w:val="center"/>
          </w:tcPr>
          <w:p>
            <w:pPr>
              <w:pStyle w:val="TableHeading"/>
              <w:suppressLineNumbers/>
              <w:bidi w:val="0"/>
              <w:spacing w:before="0" w:after="283"/>
              <w:jc w:val="center"/>
              <w:rPr/>
            </w:pPr>
            <w:r>
              <w:rPr/>
              <w:t xml:space="preserve">Ammatti </w:t>
            </w:r>
          </w:p>
        </w:tc>
        <w:tc>
          <w:tcPr>
            <w:tcW w:w="1294" w:type="dxa"/>
            <w:tcBorders/>
            <w:vAlign w:val="center"/>
          </w:tcPr>
          <w:p>
            <w:pPr>
              <w:pStyle w:val="TableHeading"/>
              <w:suppressLineNumbers/>
              <w:bidi w:val="0"/>
              <w:spacing w:before="0" w:after="283"/>
              <w:jc w:val="center"/>
              <w:rPr/>
            </w:pPr>
            <w:r>
              <w:rPr/>
              <w:t xml:space="preserve">Poistettu </w:t>
            </w:r>
          </w:p>
        </w:tc>
      </w:tr>
      <w:tr>
        <w:trPr/>
        <w:tc>
          <w:tcPr>
            <w:tcW w:w="1815" w:type="dxa"/>
            <w:tcBorders/>
            <w:vAlign w:val="center"/>
          </w:tcPr>
          <w:p>
            <w:pPr>
              <w:pStyle w:val="TableContents"/>
              <w:bidi w:val="0"/>
              <w:spacing w:before="0" w:after="283"/>
              <w:jc w:val="left"/>
              <w:rPr/>
            </w:pPr>
            <w:r>
              <w:rPr>
                <w:color w:val="A9A9A9"/>
              </w:rPr>
              <w:t xml:space="preserve">Christian Petroni </w:t>
            </w:r>
          </w:p>
        </w:tc>
        <w:tc>
          <w:tcPr>
            <w:tcW w:w="1718" w:type="dxa"/>
            <w:tcBorders/>
            <w:vAlign w:val="center"/>
          </w:tcPr>
          <w:p>
            <w:pPr>
              <w:pStyle w:val="TableContents"/>
              <w:bidi w:val="0"/>
              <w:spacing w:before="0" w:after="283"/>
              <w:jc w:val="left"/>
              <w:rPr/>
            </w:pPr>
            <w:r>
              <w:rPr/>
              <w:t xml:space="preserve">34 </w:t>
            </w:r>
          </w:p>
        </w:tc>
        <w:tc>
          <w:tcPr>
            <w:tcW w:w="2652" w:type="dxa"/>
            <w:tcBorders/>
            <w:vAlign w:val="center"/>
          </w:tcPr>
          <w:p>
            <w:pPr>
              <w:pStyle w:val="TableContents"/>
              <w:bidi w:val="0"/>
              <w:spacing w:before="0" w:after="283"/>
              <w:jc w:val="left"/>
              <w:rPr/>
            </w:pPr>
            <w:r>
              <w:rPr/>
              <w:t xml:space="preserve">Port Chester, New York </w:t>
            </w:r>
          </w:p>
        </w:tc>
        <w:tc>
          <w:tcPr>
            <w:tcW w:w="2726" w:type="dxa"/>
            <w:tcBorders/>
            <w:vAlign w:val="center"/>
          </w:tcPr>
          <w:p>
            <w:pPr>
              <w:pStyle w:val="TableContents"/>
              <w:bidi w:val="0"/>
              <w:spacing w:before="0" w:after="283"/>
              <w:jc w:val="left"/>
              <w:rPr/>
            </w:pPr>
            <w:r>
              <w:rPr/>
              <w:t xml:space="preserve">Kokki </w:t>
            </w:r>
          </w:p>
        </w:tc>
        <w:tc>
          <w:tcPr>
            <w:tcW w:w="1294" w:type="dxa"/>
            <w:tcBorders/>
            <w:vAlign w:val="center"/>
          </w:tcPr>
          <w:p>
            <w:pPr>
              <w:pStyle w:val="TableContents"/>
              <w:bidi w:val="0"/>
              <w:spacing w:before="0" w:after="283"/>
              <w:jc w:val="left"/>
              <w:rPr/>
            </w:pPr>
            <w:r>
              <w:rPr/>
              <w:t xml:space="preserve">Voittaja </w:t>
            </w:r>
          </w:p>
        </w:tc>
      </w:tr>
      <w:tr>
        <w:trPr/>
        <w:tc>
          <w:tcPr>
            <w:tcW w:w="1815" w:type="dxa"/>
            <w:tcBorders/>
            <w:vAlign w:val="center"/>
          </w:tcPr>
          <w:p>
            <w:pPr>
              <w:pStyle w:val="TableContents"/>
              <w:bidi w:val="0"/>
              <w:spacing w:before="0" w:after="283"/>
              <w:jc w:val="left"/>
              <w:rPr/>
            </w:pPr>
            <w:r>
              <w:rPr>
                <w:color w:val="DCDCDC"/>
              </w:rPr>
              <w:t xml:space="preserve">Jess </w:t>
            </w:r>
            <w:r>
              <w:rPr/>
              <w:t xml:space="preserve">Tom </w:t>
            </w:r>
          </w:p>
        </w:tc>
        <w:tc>
          <w:tcPr>
            <w:tcW w:w="1718" w:type="dxa"/>
            <w:tcBorders/>
            <w:vAlign w:val="center"/>
          </w:tcPr>
          <w:p>
            <w:pPr>
              <w:pStyle w:val="TableContents"/>
              <w:bidi w:val="0"/>
              <w:spacing w:before="0" w:after="283"/>
              <w:jc w:val="left"/>
              <w:rPr/>
            </w:pPr>
            <w:r>
              <w:rPr/>
              <w:t xml:space="preserve">Princeton, New Jersey </w:t>
            </w:r>
          </w:p>
        </w:tc>
        <w:tc>
          <w:tcPr>
            <w:tcW w:w="2652" w:type="dxa"/>
            <w:tcBorders/>
            <w:vAlign w:val="center"/>
          </w:tcPr>
          <w:p>
            <w:pPr>
              <w:pStyle w:val="TableContents"/>
              <w:bidi w:val="0"/>
              <w:spacing w:before="0" w:after="283"/>
              <w:jc w:val="left"/>
              <w:rPr/>
            </w:pPr>
            <w:r>
              <w:rPr/>
              <w:t xml:space="preserve">Ruoka kirjailija </w:t>
            </w:r>
          </w:p>
        </w:tc>
        <w:tc>
          <w:tcPr>
            <w:tcW w:w="4020" w:type="dxa"/>
            <w:gridSpan w:val="2"/>
            <w:tcBorders/>
          </w:tcPr>
          <w:p>
            <w:pPr>
              <w:pStyle w:val="TableContents"/>
              <w:bidi w:val="0"/>
              <w:spacing w:before="0" w:after="283"/>
              <w:jc w:val="left"/>
              <w:rPr>
                <w:sz w:val="4"/>
                <w:szCs w:val="4"/>
              </w:rPr>
            </w:pPr>
            <w:r>
              <w:rPr>
                <w:sz w:val="4"/>
                <w:szCs w:val="4"/>
              </w:rPr>
            </w:r>
          </w:p>
        </w:tc>
      </w:tr>
      <w:tr>
        <w:trPr/>
        <w:tc>
          <w:tcPr>
            <w:tcW w:w="1815" w:type="dxa"/>
            <w:tcBorders/>
            <w:vAlign w:val="center"/>
          </w:tcPr>
          <w:p>
            <w:pPr>
              <w:pStyle w:val="TableContents"/>
              <w:bidi w:val="0"/>
              <w:spacing w:before="0" w:after="283"/>
              <w:jc w:val="left"/>
              <w:rPr/>
            </w:pPr>
            <w:r>
              <w:rPr/>
              <w:t xml:space="preserve">Manny Washington </w:t>
            </w:r>
          </w:p>
        </w:tc>
        <w:tc>
          <w:tcPr>
            <w:tcW w:w="1718" w:type="dxa"/>
            <w:tcBorders/>
            <w:vAlign w:val="center"/>
          </w:tcPr>
          <w:p>
            <w:pPr>
              <w:pStyle w:val="TableContents"/>
              <w:bidi w:val="0"/>
              <w:spacing w:before="0" w:after="283"/>
              <w:jc w:val="left"/>
              <w:rPr/>
            </w:pPr>
            <w:r>
              <w:rPr/>
              <w:t xml:space="preserve">30 </w:t>
            </w:r>
          </w:p>
        </w:tc>
        <w:tc>
          <w:tcPr>
            <w:tcW w:w="2652" w:type="dxa"/>
            <w:tcBorders/>
            <w:vAlign w:val="center"/>
          </w:tcPr>
          <w:p>
            <w:pPr>
              <w:pStyle w:val="TableContents"/>
              <w:bidi w:val="0"/>
              <w:spacing w:before="0" w:after="283"/>
              <w:jc w:val="left"/>
              <w:rPr/>
            </w:pPr>
            <w:r>
              <w:rPr/>
              <w:t xml:space="preserve">Orlando, Florida </w:t>
            </w:r>
          </w:p>
        </w:tc>
        <w:tc>
          <w:tcPr>
            <w:tcW w:w="2726" w:type="dxa"/>
            <w:tcBorders/>
            <w:vAlign w:val="center"/>
          </w:tcPr>
          <w:p>
            <w:pPr>
              <w:pStyle w:val="TableContents"/>
              <w:bidi w:val="0"/>
              <w:spacing w:before="0" w:after="283"/>
              <w:jc w:val="left"/>
              <w:rPr/>
            </w:pPr>
            <w:r>
              <w:rPr/>
              <w:t xml:space="preserve">Paloaseman kokki </w:t>
            </w:r>
          </w:p>
        </w:tc>
        <w:tc>
          <w:tcPr>
            <w:tcW w:w="1294" w:type="dxa"/>
            <w:tcBorders/>
            <w:vAlign w:val="center"/>
          </w:tcPr>
          <w:p>
            <w:pPr>
              <w:pStyle w:val="TableContents"/>
              <w:bidi w:val="0"/>
              <w:spacing w:before="0" w:after="283"/>
              <w:jc w:val="left"/>
              <w:rPr/>
            </w:pPr>
            <w:r>
              <w:rPr/>
              <w:t xml:space="preserve">Toiseksi sijoittunut </w:t>
            </w:r>
          </w:p>
        </w:tc>
      </w:tr>
      <w:tr>
        <w:trPr/>
        <w:tc>
          <w:tcPr>
            <w:tcW w:w="1815" w:type="dxa"/>
            <w:tcBorders/>
            <w:vAlign w:val="center"/>
          </w:tcPr>
          <w:p>
            <w:pPr>
              <w:pStyle w:val="TableContents"/>
              <w:bidi w:val="0"/>
              <w:spacing w:before="0" w:after="283"/>
              <w:jc w:val="left"/>
              <w:rPr/>
            </w:pPr>
            <w:r>
              <w:rPr/>
              <w:t xml:space="preserve">Amy Pottinger </w:t>
            </w:r>
          </w:p>
        </w:tc>
        <w:tc>
          <w:tcPr>
            <w:tcW w:w="1718" w:type="dxa"/>
            <w:tcBorders/>
            <w:vAlign w:val="center"/>
          </w:tcPr>
          <w:p>
            <w:pPr>
              <w:pStyle w:val="TableContents"/>
              <w:bidi w:val="0"/>
              <w:spacing w:before="0" w:after="283"/>
              <w:jc w:val="left"/>
              <w:rPr/>
            </w:pPr>
            <w:r>
              <w:rPr/>
              <w:t xml:space="preserve">33 </w:t>
            </w:r>
          </w:p>
        </w:tc>
        <w:tc>
          <w:tcPr>
            <w:tcW w:w="2652" w:type="dxa"/>
            <w:tcBorders/>
            <w:vAlign w:val="center"/>
          </w:tcPr>
          <w:p>
            <w:pPr>
              <w:pStyle w:val="TableContents"/>
              <w:bidi w:val="0"/>
              <w:spacing w:before="0" w:after="283"/>
              <w:jc w:val="left"/>
              <w:rPr/>
            </w:pPr>
            <w:r>
              <w:rPr/>
              <w:t xml:space="preserve">Honolulu, Havaiji </w:t>
            </w:r>
          </w:p>
        </w:tc>
        <w:tc>
          <w:tcPr>
            <w:tcW w:w="2726" w:type="dxa"/>
            <w:tcBorders/>
            <w:vAlign w:val="center"/>
          </w:tcPr>
          <w:p>
            <w:pPr>
              <w:pStyle w:val="TableContents"/>
              <w:bidi w:val="0"/>
              <w:spacing w:before="0" w:after="283"/>
              <w:jc w:val="left"/>
              <w:rPr/>
            </w:pPr>
            <w:r>
              <w:rPr/>
              <w:t xml:space="preserve">Ruoka bloggaaja </w:t>
            </w:r>
          </w:p>
        </w:tc>
        <w:tc>
          <w:tcPr>
            <w:tcW w:w="1294" w:type="dxa"/>
            <w:tcBorders/>
            <w:vAlign w:val="center"/>
          </w:tcPr>
          <w:p>
            <w:pPr>
              <w:pStyle w:val="TableContents"/>
              <w:bidi w:val="0"/>
              <w:spacing w:before="0" w:after="283"/>
              <w:jc w:val="left"/>
              <w:rPr/>
            </w:pPr>
            <w:r>
              <w:rPr/>
              <w:t xml:space="preserve">Viikko 8 </w:t>
            </w:r>
          </w:p>
        </w:tc>
      </w:tr>
      <w:tr>
        <w:trPr/>
        <w:tc>
          <w:tcPr>
            <w:tcW w:w="1815" w:type="dxa"/>
            <w:tcBorders/>
            <w:vAlign w:val="center"/>
          </w:tcPr>
          <w:p>
            <w:pPr>
              <w:pStyle w:val="TableContents"/>
              <w:bidi w:val="0"/>
              <w:spacing w:before="0" w:after="283"/>
              <w:jc w:val="left"/>
              <w:rPr/>
            </w:pPr>
            <w:r>
              <w:rPr/>
              <w:t xml:space="preserve">Palak Patel </w:t>
            </w:r>
          </w:p>
        </w:tc>
        <w:tc>
          <w:tcPr>
            <w:tcW w:w="1718" w:type="dxa"/>
            <w:tcBorders/>
            <w:vAlign w:val="center"/>
          </w:tcPr>
          <w:p>
            <w:pPr>
              <w:pStyle w:val="TableContents"/>
              <w:bidi w:val="0"/>
              <w:spacing w:before="0" w:after="283"/>
              <w:jc w:val="left"/>
              <w:rPr/>
            </w:pPr>
            <w:r>
              <w:rPr/>
              <w:t xml:space="preserve">38 </w:t>
            </w:r>
          </w:p>
        </w:tc>
        <w:tc>
          <w:tcPr>
            <w:tcW w:w="2652" w:type="dxa"/>
            <w:tcBorders/>
            <w:vAlign w:val="center"/>
          </w:tcPr>
          <w:p>
            <w:pPr>
              <w:pStyle w:val="TableContents"/>
              <w:bidi w:val="0"/>
              <w:spacing w:before="0" w:after="283"/>
              <w:jc w:val="left"/>
              <w:rPr/>
            </w:pPr>
            <w:r>
              <w:rPr/>
              <w:t xml:space="preserve">New York, New York </w:t>
            </w:r>
          </w:p>
        </w:tc>
        <w:tc>
          <w:tcPr>
            <w:tcW w:w="2726" w:type="dxa"/>
            <w:tcBorders/>
            <w:vAlign w:val="center"/>
          </w:tcPr>
          <w:p>
            <w:pPr>
              <w:pStyle w:val="TableContents"/>
              <w:bidi w:val="0"/>
              <w:spacing w:before="0" w:after="283"/>
              <w:jc w:val="left"/>
              <w:rPr/>
            </w:pPr>
            <w:r>
              <w:rPr/>
              <w:t xml:space="preserve">Henkilökohtainen kokki </w:t>
            </w:r>
          </w:p>
        </w:tc>
        <w:tc>
          <w:tcPr>
            <w:tcW w:w="1294" w:type="dxa"/>
            <w:tcBorders/>
            <w:vAlign w:val="center"/>
          </w:tcPr>
          <w:p>
            <w:pPr>
              <w:pStyle w:val="TableContents"/>
              <w:bidi w:val="0"/>
              <w:spacing w:before="0" w:after="283"/>
              <w:jc w:val="left"/>
              <w:rPr/>
            </w:pPr>
            <w:r>
              <w:rPr/>
              <w:t xml:space="preserve">Viikko 7 </w:t>
            </w:r>
          </w:p>
        </w:tc>
      </w:tr>
      <w:tr>
        <w:trPr/>
        <w:tc>
          <w:tcPr>
            <w:tcW w:w="1815" w:type="dxa"/>
            <w:tcBorders/>
            <w:vAlign w:val="center"/>
          </w:tcPr>
          <w:p>
            <w:pPr>
              <w:pStyle w:val="TableContents"/>
              <w:bidi w:val="0"/>
              <w:spacing w:before="0" w:after="283"/>
              <w:jc w:val="left"/>
              <w:rPr/>
            </w:pPr>
            <w:r>
              <w:rPr/>
              <w:t xml:space="preserve">Katie Dixon </w:t>
            </w:r>
          </w:p>
        </w:tc>
        <w:tc>
          <w:tcPr>
            <w:tcW w:w="1718" w:type="dxa"/>
            <w:tcBorders/>
            <w:vAlign w:val="center"/>
          </w:tcPr>
          <w:p>
            <w:pPr>
              <w:pStyle w:val="TableContents"/>
              <w:bidi w:val="0"/>
              <w:spacing w:before="0" w:after="283"/>
              <w:jc w:val="left"/>
              <w:rPr/>
            </w:pPr>
            <w:r>
              <w:rPr/>
              <w:t xml:space="preserve">35 </w:t>
            </w:r>
          </w:p>
        </w:tc>
        <w:tc>
          <w:tcPr>
            <w:tcW w:w="2652" w:type="dxa"/>
            <w:tcBorders/>
            <w:vAlign w:val="center"/>
          </w:tcPr>
          <w:p>
            <w:pPr>
              <w:pStyle w:val="TableContents"/>
              <w:bidi w:val="0"/>
              <w:spacing w:before="0" w:after="283"/>
              <w:jc w:val="left"/>
              <w:rPr/>
            </w:pPr>
            <w:r>
              <w:rPr/>
              <w:t xml:space="preserve">Hattiesburg, Mississippi </w:t>
            </w:r>
          </w:p>
        </w:tc>
        <w:tc>
          <w:tcPr>
            <w:tcW w:w="2726" w:type="dxa"/>
            <w:tcBorders/>
            <w:vAlign w:val="center"/>
          </w:tcPr>
          <w:p>
            <w:pPr>
              <w:pStyle w:val="TableContents"/>
              <w:bidi w:val="0"/>
              <w:spacing w:before="0" w:after="283"/>
              <w:jc w:val="left"/>
              <w:rPr/>
            </w:pPr>
            <w:r>
              <w:rPr/>
              <w:t xml:space="preserve">Yksityinen kokki </w:t>
            </w:r>
          </w:p>
        </w:tc>
        <w:tc>
          <w:tcPr>
            <w:tcW w:w="1294" w:type="dxa"/>
            <w:tcBorders/>
            <w:vAlign w:val="center"/>
          </w:tcPr>
          <w:p>
            <w:pPr>
              <w:pStyle w:val="TableContents"/>
              <w:bidi w:val="0"/>
              <w:spacing w:before="0" w:after="283"/>
              <w:jc w:val="left"/>
              <w:rPr/>
            </w:pPr>
            <w:r>
              <w:rPr/>
              <w:t xml:space="preserve">Viikko 6 </w:t>
            </w:r>
          </w:p>
        </w:tc>
      </w:tr>
      <w:tr>
        <w:trPr/>
        <w:tc>
          <w:tcPr>
            <w:tcW w:w="1815" w:type="dxa"/>
            <w:tcBorders/>
            <w:vAlign w:val="center"/>
          </w:tcPr>
          <w:p>
            <w:pPr>
              <w:pStyle w:val="TableContents"/>
              <w:bidi w:val="0"/>
              <w:spacing w:before="0" w:after="283"/>
              <w:jc w:val="left"/>
              <w:rPr/>
            </w:pPr>
            <w:r>
              <w:rPr/>
              <w:t xml:space="preserve">Harrison Bader </w:t>
            </w:r>
          </w:p>
        </w:tc>
        <w:tc>
          <w:tcPr>
            <w:tcW w:w="1718" w:type="dxa"/>
            <w:tcBorders/>
            <w:vAlign w:val="center"/>
          </w:tcPr>
          <w:p>
            <w:pPr>
              <w:pStyle w:val="TableContents"/>
              <w:bidi w:val="0"/>
              <w:spacing w:before="0" w:after="283"/>
              <w:jc w:val="left"/>
              <w:rPr/>
            </w:pPr>
            <w:r>
              <w:rPr/>
              <w:t xml:space="preserve">26 </w:t>
            </w:r>
          </w:p>
        </w:tc>
        <w:tc>
          <w:tcPr>
            <w:tcW w:w="2652" w:type="dxa"/>
            <w:tcBorders/>
            <w:vAlign w:val="center"/>
          </w:tcPr>
          <w:p>
            <w:pPr>
              <w:pStyle w:val="TableContents"/>
              <w:bidi w:val="0"/>
              <w:spacing w:before="0" w:after="283"/>
              <w:jc w:val="left"/>
              <w:rPr/>
            </w:pPr>
            <w:r>
              <w:rPr/>
              <w:t xml:space="preserve">Los Angeles, Kalifornia </w:t>
            </w:r>
          </w:p>
        </w:tc>
        <w:tc>
          <w:tcPr>
            <w:tcW w:w="2726" w:type="dxa"/>
            <w:tcBorders/>
            <w:vAlign w:val="center"/>
          </w:tcPr>
          <w:p>
            <w:pPr>
              <w:pStyle w:val="TableContents"/>
              <w:bidi w:val="0"/>
              <w:spacing w:before="0" w:after="283"/>
              <w:jc w:val="left"/>
              <w:rPr/>
            </w:pPr>
            <w:r>
              <w:rPr/>
              <w:t xml:space="preserve">Henkilökohtainen kokki </w:t>
            </w:r>
          </w:p>
        </w:tc>
        <w:tc>
          <w:tcPr>
            <w:tcW w:w="1294" w:type="dxa"/>
            <w:tcBorders/>
            <w:vAlign w:val="center"/>
          </w:tcPr>
          <w:p>
            <w:pPr>
              <w:pStyle w:val="TableContents"/>
              <w:bidi w:val="0"/>
              <w:spacing w:before="0" w:after="283"/>
              <w:jc w:val="left"/>
              <w:rPr/>
            </w:pPr>
            <w:r>
              <w:rPr/>
              <w:t xml:space="preserve">Viikko 4 </w:t>
            </w:r>
          </w:p>
        </w:tc>
      </w:tr>
      <w:tr>
        <w:trPr/>
        <w:tc>
          <w:tcPr>
            <w:tcW w:w="1815" w:type="dxa"/>
            <w:tcBorders/>
            <w:vAlign w:val="center"/>
          </w:tcPr>
          <w:p>
            <w:pPr>
              <w:pStyle w:val="TableContents"/>
              <w:bidi w:val="0"/>
              <w:spacing w:before="0" w:after="283"/>
              <w:jc w:val="left"/>
              <w:rPr/>
            </w:pPr>
            <w:r>
              <w:rPr/>
              <w:t xml:space="preserve">Adam Gertler </w:t>
            </w:r>
          </w:p>
        </w:tc>
        <w:tc>
          <w:tcPr>
            <w:tcW w:w="1718" w:type="dxa"/>
            <w:tcBorders/>
            <w:vAlign w:val="center"/>
          </w:tcPr>
          <w:p>
            <w:pPr>
              <w:pStyle w:val="TableContents"/>
              <w:bidi w:val="0"/>
              <w:spacing w:before="0" w:after="283"/>
              <w:jc w:val="left"/>
              <w:rPr/>
            </w:pPr>
            <w:r>
              <w:rPr/>
              <w:t xml:space="preserve">40 </w:t>
            </w:r>
          </w:p>
        </w:tc>
        <w:tc>
          <w:tcPr>
            <w:tcW w:w="2652" w:type="dxa"/>
            <w:tcBorders/>
            <w:vAlign w:val="center"/>
          </w:tcPr>
          <w:p>
            <w:pPr>
              <w:pStyle w:val="TableContents"/>
              <w:bidi w:val="0"/>
              <w:spacing w:before="0" w:after="283"/>
              <w:jc w:val="left"/>
              <w:rPr/>
            </w:pPr>
            <w:r>
              <w:rPr/>
              <w:t xml:space="preserve">Kokki, TV-esiintyjä, näyttelijä, podcaster </w:t>
            </w:r>
          </w:p>
        </w:tc>
        <w:tc>
          <w:tcPr>
            <w:tcW w:w="4020" w:type="dxa"/>
            <w:gridSpan w:val="2"/>
            <w:tcBorders/>
          </w:tcPr>
          <w:p>
            <w:pPr>
              <w:pStyle w:val="TableContents"/>
              <w:bidi w:val="0"/>
              <w:spacing w:before="0" w:after="283"/>
              <w:jc w:val="left"/>
              <w:rPr>
                <w:sz w:val="4"/>
                <w:szCs w:val="4"/>
              </w:rPr>
            </w:pPr>
            <w:r>
              <w:rPr>
                <w:sz w:val="4"/>
                <w:szCs w:val="4"/>
              </w:rPr>
            </w:r>
          </w:p>
        </w:tc>
      </w:tr>
      <w:tr>
        <w:trPr/>
        <w:tc>
          <w:tcPr>
            <w:tcW w:w="1815" w:type="dxa"/>
            <w:tcBorders/>
            <w:vAlign w:val="center"/>
          </w:tcPr>
          <w:p>
            <w:pPr>
              <w:pStyle w:val="TableContents"/>
              <w:bidi w:val="0"/>
              <w:spacing w:before="0" w:after="283"/>
              <w:jc w:val="left"/>
              <w:rPr/>
            </w:pPr>
            <w:r>
              <w:rPr/>
              <w:t xml:space="preserve">Rebekah Lingenfelser </w:t>
            </w:r>
          </w:p>
        </w:tc>
        <w:tc>
          <w:tcPr>
            <w:tcW w:w="1718" w:type="dxa"/>
            <w:tcBorders/>
            <w:vAlign w:val="center"/>
          </w:tcPr>
          <w:p>
            <w:pPr>
              <w:pStyle w:val="TableContents"/>
              <w:bidi w:val="0"/>
              <w:spacing w:before="0" w:after="283"/>
              <w:jc w:val="left"/>
              <w:rPr/>
            </w:pPr>
            <w:r>
              <w:rPr/>
              <w:t xml:space="preserve">34 </w:t>
            </w:r>
          </w:p>
        </w:tc>
        <w:tc>
          <w:tcPr>
            <w:tcW w:w="2652" w:type="dxa"/>
            <w:tcBorders/>
            <w:vAlign w:val="center"/>
          </w:tcPr>
          <w:p>
            <w:pPr>
              <w:pStyle w:val="TableContents"/>
              <w:bidi w:val="0"/>
              <w:spacing w:before="0" w:after="283"/>
              <w:jc w:val="left"/>
              <w:rPr/>
            </w:pPr>
            <w:r>
              <w:rPr/>
              <w:t xml:space="preserve">Savannah, Georgia </w:t>
            </w:r>
          </w:p>
        </w:tc>
        <w:tc>
          <w:tcPr>
            <w:tcW w:w="2726" w:type="dxa"/>
            <w:tcBorders/>
            <w:vAlign w:val="center"/>
          </w:tcPr>
          <w:p>
            <w:pPr>
              <w:pStyle w:val="TableContents"/>
              <w:bidi w:val="0"/>
              <w:spacing w:before="0" w:after="283"/>
              <w:jc w:val="left"/>
              <w:rPr/>
            </w:pPr>
            <w:r>
              <w:rPr/>
              <w:t xml:space="preserve">Markkinointi- ja suhdetoiminnan johtaja </w:t>
            </w:r>
          </w:p>
        </w:tc>
        <w:tc>
          <w:tcPr>
            <w:tcW w:w="1294" w:type="dxa"/>
            <w:tcBorders/>
            <w:vAlign w:val="center"/>
          </w:tcPr>
          <w:p>
            <w:pPr>
              <w:pStyle w:val="TableContents"/>
              <w:bidi w:val="0"/>
              <w:spacing w:before="0" w:after="283"/>
              <w:jc w:val="left"/>
              <w:rPr/>
            </w:pPr>
            <w:r>
              <w:rPr/>
              <w:t xml:space="preserve">Viikko 3 </w:t>
            </w:r>
          </w:p>
        </w:tc>
      </w:tr>
      <w:tr>
        <w:trPr/>
        <w:tc>
          <w:tcPr>
            <w:tcW w:w="1815" w:type="dxa"/>
            <w:tcBorders/>
            <w:vAlign w:val="center"/>
          </w:tcPr>
          <w:p>
            <w:pPr>
              <w:pStyle w:val="TableContents"/>
              <w:bidi w:val="0"/>
              <w:spacing w:before="0" w:after="283"/>
              <w:jc w:val="left"/>
              <w:rPr/>
            </w:pPr>
            <w:r>
              <w:rPr/>
              <w:t xml:space="preserve">Samone Lett </w:t>
            </w:r>
          </w:p>
        </w:tc>
        <w:tc>
          <w:tcPr>
            <w:tcW w:w="1718" w:type="dxa"/>
            <w:tcBorders/>
            <w:vAlign w:val="center"/>
          </w:tcPr>
          <w:p>
            <w:pPr>
              <w:pStyle w:val="TableContents"/>
              <w:bidi w:val="0"/>
              <w:spacing w:before="0" w:after="283"/>
              <w:jc w:val="left"/>
              <w:rPr/>
            </w:pPr>
            <w:r>
              <w:rPr/>
              <w:t xml:space="preserve">46 </w:t>
            </w:r>
          </w:p>
        </w:tc>
        <w:tc>
          <w:tcPr>
            <w:tcW w:w="2652" w:type="dxa"/>
            <w:tcBorders/>
            <w:vAlign w:val="center"/>
          </w:tcPr>
          <w:p>
            <w:pPr>
              <w:pStyle w:val="TableContents"/>
              <w:bidi w:val="0"/>
              <w:spacing w:before="0" w:after="283"/>
              <w:jc w:val="left"/>
              <w:rPr/>
            </w:pPr>
            <w:r>
              <w:rPr/>
              <w:t xml:space="preserve">Sanford, Florida </w:t>
            </w:r>
          </w:p>
        </w:tc>
        <w:tc>
          <w:tcPr>
            <w:tcW w:w="2726" w:type="dxa"/>
            <w:tcBorders/>
            <w:vAlign w:val="center"/>
          </w:tcPr>
          <w:p>
            <w:pPr>
              <w:pStyle w:val="TableContents"/>
              <w:bidi w:val="0"/>
              <w:spacing w:before="0" w:after="283"/>
              <w:jc w:val="left"/>
              <w:rPr/>
            </w:pPr>
            <w:r>
              <w:rPr/>
              <w:t xml:space="preserve">Henkilökohtainen kokki ja pitopalvelu </w:t>
            </w:r>
          </w:p>
        </w:tc>
        <w:tc>
          <w:tcPr>
            <w:tcW w:w="1294" w:type="dxa"/>
            <w:tcBorders/>
            <w:vAlign w:val="center"/>
          </w:tcPr>
          <w:p>
            <w:pPr>
              <w:pStyle w:val="TableContents"/>
              <w:bidi w:val="0"/>
              <w:spacing w:before="0" w:after="283"/>
              <w:jc w:val="left"/>
              <w:rPr/>
            </w:pPr>
            <w:r>
              <w:rPr/>
              <w:t xml:space="preserve">Viikko 2 </w:t>
            </w:r>
          </w:p>
        </w:tc>
      </w:tr>
      <w:tr>
        <w:trPr/>
        <w:tc>
          <w:tcPr>
            <w:tcW w:w="1815" w:type="dxa"/>
            <w:tcBorders/>
            <w:vAlign w:val="center"/>
          </w:tcPr>
          <w:p>
            <w:pPr>
              <w:pStyle w:val="TableContents"/>
              <w:bidi w:val="0"/>
              <w:spacing w:before="0" w:after="283"/>
              <w:jc w:val="left"/>
              <w:rPr/>
            </w:pPr>
            <w:r>
              <w:rPr/>
              <w:t xml:space="preserve">Jason Goldstein </w:t>
            </w:r>
          </w:p>
        </w:tc>
        <w:tc>
          <w:tcPr>
            <w:tcW w:w="1718" w:type="dxa"/>
            <w:tcBorders/>
            <w:vAlign w:val="center"/>
          </w:tcPr>
          <w:p>
            <w:pPr>
              <w:pStyle w:val="TableContents"/>
              <w:bidi w:val="0"/>
              <w:spacing w:before="0" w:after="283"/>
              <w:jc w:val="left"/>
              <w:rPr/>
            </w:pPr>
            <w:r>
              <w:rPr/>
              <w:t xml:space="preserve">40 </w:t>
            </w:r>
          </w:p>
        </w:tc>
        <w:tc>
          <w:tcPr>
            <w:tcW w:w="2652" w:type="dxa"/>
            <w:tcBorders/>
            <w:vAlign w:val="center"/>
          </w:tcPr>
          <w:p>
            <w:pPr>
              <w:pStyle w:val="TableContents"/>
              <w:bidi w:val="0"/>
              <w:spacing w:before="0" w:after="283"/>
              <w:jc w:val="left"/>
              <w:rPr/>
            </w:pPr>
            <w:r>
              <w:rPr/>
              <w:t xml:space="preserve">New York, New York </w:t>
            </w:r>
          </w:p>
        </w:tc>
        <w:tc>
          <w:tcPr>
            <w:tcW w:w="2726" w:type="dxa"/>
            <w:tcBorders/>
            <w:vAlign w:val="center"/>
          </w:tcPr>
          <w:p>
            <w:pPr>
              <w:pStyle w:val="TableContents"/>
              <w:bidi w:val="0"/>
              <w:spacing w:before="0" w:after="283"/>
              <w:jc w:val="left"/>
              <w:rPr/>
            </w:pPr>
            <w:r>
              <w:rPr/>
              <w:t xml:space="preserve">Kiropraktikko; kulinaarinen opettaja </w:t>
            </w:r>
          </w:p>
        </w:tc>
        <w:tc>
          <w:tcPr>
            <w:tcW w:w="1294" w:type="dxa"/>
            <w:tcBorders/>
            <w:vAlign w:val="center"/>
          </w:tcPr>
          <w:p>
            <w:pPr>
              <w:pStyle w:val="TableContents"/>
              <w:bidi w:val="0"/>
              <w:spacing w:before="0" w:after="283"/>
              <w:jc w:val="left"/>
              <w:rPr/>
            </w:pPr>
            <w:r>
              <w:rPr/>
              <w:t xml:space="preserve">Viikko 1 </w:t>
            </w:r>
          </w:p>
        </w:tc>
      </w:tr>
      <w:tr>
        <w:trPr/>
        <w:tc>
          <w:tcPr>
            <w:tcW w:w="1815" w:type="dxa"/>
            <w:tcBorders/>
            <w:vAlign w:val="center"/>
          </w:tcPr>
          <w:p>
            <w:pPr>
              <w:pStyle w:val="TableContents"/>
              <w:bidi w:val="0"/>
              <w:spacing w:before="0" w:after="283"/>
              <w:jc w:val="left"/>
              <w:rPr/>
            </w:pPr>
            <w:r>
              <w:rPr/>
              <w:t xml:space="preserve">Chris Valdes </w:t>
            </w:r>
          </w:p>
        </w:tc>
        <w:tc>
          <w:tcPr>
            <w:tcW w:w="1718" w:type="dxa"/>
            <w:tcBorders/>
            <w:vAlign w:val="center"/>
          </w:tcPr>
          <w:p>
            <w:pPr>
              <w:pStyle w:val="TableContents"/>
              <w:bidi w:val="0"/>
              <w:spacing w:before="0" w:after="283"/>
              <w:jc w:val="left"/>
              <w:rPr/>
            </w:pPr>
            <w:r>
              <w:rPr/>
              <w:t xml:space="preserve">26 </w:t>
            </w:r>
          </w:p>
        </w:tc>
        <w:tc>
          <w:tcPr>
            <w:tcW w:w="2652" w:type="dxa"/>
            <w:tcBorders/>
            <w:vAlign w:val="center"/>
          </w:tcPr>
          <w:p>
            <w:pPr>
              <w:pStyle w:val="TableContents"/>
              <w:bidi w:val="0"/>
              <w:spacing w:before="0" w:after="283"/>
              <w:jc w:val="left"/>
              <w:rPr/>
            </w:pPr>
            <w:r>
              <w:rPr/>
              <w:t xml:space="preserve">Miami, Florida </w:t>
            </w:r>
          </w:p>
        </w:tc>
        <w:tc>
          <w:tcPr>
            <w:tcW w:w="2726" w:type="dxa"/>
            <w:tcBorders/>
            <w:vAlign w:val="center"/>
          </w:tcPr>
          <w:p>
            <w:pPr>
              <w:pStyle w:val="TableContents"/>
              <w:bidi w:val="0"/>
              <w:spacing w:before="0" w:after="283"/>
              <w:jc w:val="left"/>
              <w:rPr/>
            </w:pPr>
            <w:r>
              <w:rPr/>
              <w:t xml:space="preserve">Pitopalvelu </w:t>
            </w:r>
          </w:p>
        </w:tc>
        <w:tc>
          <w:tcPr>
            <w:tcW w:w="1294"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tämän kauden Food Network Starin</w:t>
      </w:r>
    </w:p>
    <w:p>
      <w:pPr>
        <w:pStyle w:val="TextBody"/>
        <w:bidi w:val="0"/>
        <w:jc w:val="left"/>
        <w:rPr>
          <w:b/>
          <w:shd w:val="clear" w:fill="FFFF00"/>
        </w:rPr>
      </w:pPr>
      <w:r>
        <w:rPr>
          <w:b/>
          <w:shd w:val="clear" w:fill="FFFF00"/>
        </w:rPr>
        <w:t xml:space="preserve">Teksti numero 1</w:t>
      </w:r>
    </w:p>
    <w:tbl>
      <w:tblPr>
        <w:tblW w:w="9590" w:type="dxa"/>
        <w:jc w:val="left"/>
        <w:tblInd w:w="0" w:type="dxa"/>
        <w:tblLayout w:type="fixed"/>
        <w:tblCellMar>
          <w:top w:w="28" w:type="dxa"/>
          <w:left w:w="28" w:type="dxa"/>
          <w:bottom w:w="28" w:type="dxa"/>
          <w:right w:w="28" w:type="dxa"/>
        </w:tblCellMar>
      </w:tblPr>
      <w:tblGrid>
        <w:gridCol w:w="2041"/>
        <w:gridCol w:w="571"/>
        <w:gridCol w:w="2476"/>
        <w:gridCol w:w="3181"/>
        <w:gridCol w:w="1321"/>
      </w:tblGrid>
      <w:tr>
        <w:trPr/>
        <w:tc>
          <w:tcPr>
            <w:tcW w:w="2041" w:type="dxa"/>
            <w:tcBorders/>
            <w:vAlign w:val="center"/>
          </w:tcPr>
          <w:p>
            <w:pPr>
              <w:pStyle w:val="TableHeading"/>
              <w:suppressLineNumbers/>
              <w:bidi w:val="0"/>
              <w:spacing w:before="0" w:after="283"/>
              <w:jc w:val="center"/>
              <w:rPr/>
            </w:pPr>
            <w:r>
              <w:rPr/>
              <w:t xml:space="preserve">Nimi </w:t>
            </w:r>
          </w:p>
        </w:tc>
        <w:tc>
          <w:tcPr>
            <w:tcW w:w="571" w:type="dxa"/>
            <w:tcBorders/>
            <w:vAlign w:val="center"/>
          </w:tcPr>
          <w:p>
            <w:pPr>
              <w:pStyle w:val="TableHeading"/>
              <w:suppressLineNumbers/>
              <w:bidi w:val="0"/>
              <w:spacing w:before="0" w:after="283"/>
              <w:jc w:val="center"/>
              <w:rPr/>
            </w:pPr>
            <w:r>
              <w:rPr/>
              <w:t xml:space="preserve">Ikä </w:t>
            </w:r>
          </w:p>
        </w:tc>
        <w:tc>
          <w:tcPr>
            <w:tcW w:w="2476" w:type="dxa"/>
            <w:tcBorders/>
            <w:vAlign w:val="center"/>
          </w:tcPr>
          <w:p>
            <w:pPr>
              <w:pStyle w:val="TableHeading"/>
              <w:suppressLineNumbers/>
              <w:bidi w:val="0"/>
              <w:spacing w:before="0" w:after="283"/>
              <w:jc w:val="center"/>
              <w:rPr/>
            </w:pPr>
            <w:r>
              <w:rPr/>
              <w:t xml:space="preserve">Kotikaupunki </w:t>
            </w:r>
          </w:p>
        </w:tc>
        <w:tc>
          <w:tcPr>
            <w:tcW w:w="3181" w:type="dxa"/>
            <w:tcBorders/>
            <w:vAlign w:val="center"/>
          </w:tcPr>
          <w:p>
            <w:pPr>
              <w:pStyle w:val="TableHeading"/>
              <w:suppressLineNumbers/>
              <w:bidi w:val="0"/>
              <w:spacing w:before="0" w:after="283"/>
              <w:jc w:val="center"/>
              <w:rPr/>
            </w:pPr>
            <w:r>
              <w:rPr/>
              <w:t xml:space="preserve">Ammatti </w:t>
            </w:r>
          </w:p>
        </w:tc>
        <w:tc>
          <w:tcPr>
            <w:tcW w:w="1321" w:type="dxa"/>
            <w:tcBorders/>
            <w:vAlign w:val="center"/>
          </w:tcPr>
          <w:p>
            <w:pPr>
              <w:pStyle w:val="TableHeading"/>
              <w:suppressLineNumbers/>
              <w:bidi w:val="0"/>
              <w:spacing w:before="0" w:after="283"/>
              <w:jc w:val="center"/>
              <w:rPr/>
            </w:pPr>
            <w:r>
              <w:rPr/>
              <w:t xml:space="preserve">Poistettu </w:t>
            </w:r>
          </w:p>
        </w:tc>
      </w:tr>
      <w:tr>
        <w:trPr/>
        <w:tc>
          <w:tcPr>
            <w:tcW w:w="2041" w:type="dxa"/>
            <w:tcBorders/>
            <w:vAlign w:val="center"/>
          </w:tcPr>
          <w:p>
            <w:pPr>
              <w:pStyle w:val="TableContents"/>
              <w:bidi w:val="0"/>
              <w:spacing w:before="0" w:after="283"/>
              <w:jc w:val="left"/>
              <w:rPr/>
            </w:pPr>
            <w:r>
              <w:rPr>
                <w:color w:val="A9A9A9"/>
              </w:rPr>
              <w:t xml:space="preserve">Jason </w:t>
            </w:r>
            <w:r>
              <w:rPr/>
              <w:t xml:space="preserve">Smith </w:t>
            </w:r>
          </w:p>
        </w:tc>
        <w:tc>
          <w:tcPr>
            <w:tcW w:w="571" w:type="dxa"/>
            <w:tcBorders/>
            <w:vAlign w:val="center"/>
          </w:tcPr>
          <w:p>
            <w:pPr>
              <w:pStyle w:val="TableContents"/>
              <w:bidi w:val="0"/>
              <w:spacing w:before="0" w:after="283"/>
              <w:jc w:val="left"/>
              <w:rPr/>
            </w:pPr>
            <w:r>
              <w:rPr/>
              <w:t xml:space="preserve">39 </w:t>
            </w:r>
          </w:p>
        </w:tc>
        <w:tc>
          <w:tcPr>
            <w:tcW w:w="2476" w:type="dxa"/>
            <w:tcBorders/>
            <w:vAlign w:val="center"/>
          </w:tcPr>
          <w:p>
            <w:pPr>
              <w:pStyle w:val="TableContents"/>
              <w:bidi w:val="0"/>
              <w:spacing w:before="0" w:after="283"/>
              <w:jc w:val="left"/>
              <w:rPr/>
            </w:pPr>
            <w:r>
              <w:rPr/>
              <w:t xml:space="preserve">Grayson, Kentucky </w:t>
            </w:r>
          </w:p>
        </w:tc>
        <w:tc>
          <w:tcPr>
            <w:tcW w:w="3181" w:type="dxa"/>
            <w:tcBorders/>
            <w:vAlign w:val="center"/>
          </w:tcPr>
          <w:p>
            <w:pPr>
              <w:pStyle w:val="TableContents"/>
              <w:bidi w:val="0"/>
              <w:spacing w:before="0" w:after="283"/>
              <w:jc w:val="left"/>
              <w:rPr/>
            </w:pPr>
            <w:r>
              <w:rPr/>
              <w:t xml:space="preserve">Kahvilan johtaja </w:t>
            </w:r>
          </w:p>
        </w:tc>
        <w:tc>
          <w:tcPr>
            <w:tcW w:w="1321" w:type="dxa"/>
            <w:tcBorders/>
            <w:vAlign w:val="center"/>
          </w:tcPr>
          <w:p>
            <w:pPr>
              <w:pStyle w:val="TableContents"/>
              <w:bidi w:val="0"/>
              <w:spacing w:before="0" w:after="283"/>
              <w:jc w:val="left"/>
              <w:rPr/>
            </w:pPr>
            <w:r>
              <w:rPr/>
              <w:t xml:space="preserve">Voittaja </w:t>
            </w:r>
          </w:p>
        </w:tc>
      </w:tr>
      <w:tr>
        <w:trPr/>
        <w:tc>
          <w:tcPr>
            <w:tcW w:w="2041" w:type="dxa"/>
            <w:tcBorders/>
            <w:vAlign w:val="center"/>
          </w:tcPr>
          <w:p>
            <w:pPr>
              <w:pStyle w:val="TableContents"/>
              <w:bidi w:val="0"/>
              <w:spacing w:before="0" w:after="283"/>
              <w:jc w:val="left"/>
              <w:rPr/>
            </w:pPr>
            <w:r>
              <w:rPr/>
              <w:t xml:space="preserve">Rusty Hamlin </w:t>
            </w:r>
          </w:p>
        </w:tc>
        <w:tc>
          <w:tcPr>
            <w:tcW w:w="571" w:type="dxa"/>
            <w:tcBorders/>
            <w:vAlign w:val="center"/>
          </w:tcPr>
          <w:p>
            <w:pPr>
              <w:pStyle w:val="TableContents"/>
              <w:bidi w:val="0"/>
              <w:spacing w:before="0" w:after="283"/>
              <w:jc w:val="left"/>
              <w:rPr/>
            </w:pPr>
            <w:r>
              <w:rPr/>
              <w:t xml:space="preserve">42 </w:t>
            </w:r>
          </w:p>
        </w:tc>
        <w:tc>
          <w:tcPr>
            <w:tcW w:w="2476" w:type="dxa"/>
            <w:tcBorders/>
            <w:vAlign w:val="center"/>
          </w:tcPr>
          <w:p>
            <w:pPr>
              <w:pStyle w:val="TableContents"/>
              <w:bidi w:val="0"/>
              <w:spacing w:before="0" w:after="283"/>
              <w:jc w:val="left"/>
              <w:rPr/>
            </w:pPr>
            <w:r>
              <w:rPr/>
              <w:t xml:space="preserve">Atlanta, Georgia </w:t>
            </w:r>
          </w:p>
        </w:tc>
        <w:tc>
          <w:tcPr>
            <w:tcW w:w="3181" w:type="dxa"/>
            <w:tcBorders/>
            <w:vAlign w:val="center"/>
          </w:tcPr>
          <w:p>
            <w:pPr>
              <w:pStyle w:val="TableContents"/>
              <w:bidi w:val="0"/>
              <w:spacing w:before="0" w:after="283"/>
              <w:jc w:val="left"/>
              <w:rPr/>
            </w:pPr>
            <w:r>
              <w:rPr/>
              <w:t xml:space="preserve">Keittiömestari </w:t>
            </w:r>
          </w:p>
        </w:tc>
        <w:tc>
          <w:tcPr>
            <w:tcW w:w="1321" w:type="dxa"/>
            <w:tcBorders/>
            <w:vAlign w:val="center"/>
          </w:tcPr>
          <w:p>
            <w:pPr>
              <w:pStyle w:val="TableContents"/>
              <w:bidi w:val="0"/>
              <w:spacing w:before="0" w:after="283"/>
              <w:jc w:val="left"/>
              <w:rPr/>
            </w:pPr>
            <w:r>
              <w:rPr/>
              <w:t xml:space="preserve">Toiseksi sijoittunut </w:t>
            </w:r>
          </w:p>
        </w:tc>
      </w:tr>
      <w:tr>
        <w:trPr/>
        <w:tc>
          <w:tcPr>
            <w:tcW w:w="2041" w:type="dxa"/>
            <w:tcBorders/>
            <w:vAlign w:val="center"/>
          </w:tcPr>
          <w:p>
            <w:pPr>
              <w:pStyle w:val="TableContents"/>
              <w:bidi w:val="0"/>
              <w:spacing w:before="0" w:after="283"/>
              <w:jc w:val="left"/>
              <w:rPr/>
            </w:pPr>
            <w:r>
              <w:rPr/>
              <w:t xml:space="preserve">Cory Bahr </w:t>
            </w:r>
          </w:p>
        </w:tc>
        <w:tc>
          <w:tcPr>
            <w:tcW w:w="571" w:type="dxa"/>
            <w:tcBorders/>
            <w:vAlign w:val="center"/>
          </w:tcPr>
          <w:p>
            <w:pPr>
              <w:pStyle w:val="TableContents"/>
              <w:bidi w:val="0"/>
              <w:spacing w:before="0" w:after="283"/>
              <w:jc w:val="left"/>
              <w:rPr/>
            </w:pPr>
            <w:r>
              <w:rPr/>
              <w:t xml:space="preserve">40 </w:t>
            </w:r>
          </w:p>
        </w:tc>
        <w:tc>
          <w:tcPr>
            <w:tcW w:w="2476" w:type="dxa"/>
            <w:tcBorders/>
            <w:vAlign w:val="center"/>
          </w:tcPr>
          <w:p>
            <w:pPr>
              <w:pStyle w:val="TableContents"/>
              <w:bidi w:val="0"/>
              <w:spacing w:before="0" w:after="283"/>
              <w:jc w:val="left"/>
              <w:rPr/>
            </w:pPr>
            <w:r>
              <w:rPr/>
              <w:t xml:space="preserve">Monroe, Louisiana </w:t>
            </w:r>
          </w:p>
        </w:tc>
        <w:tc>
          <w:tcPr>
            <w:tcW w:w="3181" w:type="dxa"/>
            <w:tcBorders/>
            <w:vAlign w:val="center"/>
          </w:tcPr>
          <w:p>
            <w:pPr>
              <w:pStyle w:val="TableContents"/>
              <w:bidi w:val="0"/>
              <w:spacing w:before="0" w:after="283"/>
              <w:jc w:val="left"/>
              <w:rPr/>
            </w:pPr>
            <w:r>
              <w:rPr/>
              <w:t xml:space="preserve">Kokki </w:t>
            </w:r>
          </w:p>
        </w:tc>
        <w:tc>
          <w:tcPr>
            <w:tcW w:w="1321" w:type="dxa"/>
            <w:tcBorders/>
          </w:tcPr>
          <w:p>
            <w:pPr>
              <w:pStyle w:val="TableContents"/>
              <w:bidi w:val="0"/>
              <w:spacing w:before="0" w:after="283"/>
              <w:jc w:val="left"/>
              <w:rPr>
                <w:sz w:val="4"/>
                <w:szCs w:val="4"/>
              </w:rPr>
            </w:pPr>
            <w:r>
              <w:rPr>
                <w:sz w:val="4"/>
                <w:szCs w:val="4"/>
              </w:rPr>
            </w:r>
          </w:p>
        </w:tc>
      </w:tr>
      <w:tr>
        <w:trPr/>
        <w:tc>
          <w:tcPr>
            <w:tcW w:w="2041" w:type="dxa"/>
            <w:tcBorders/>
            <w:vAlign w:val="center"/>
          </w:tcPr>
          <w:p>
            <w:pPr>
              <w:pStyle w:val="TableContents"/>
              <w:bidi w:val="0"/>
              <w:spacing w:before="0" w:after="283"/>
              <w:jc w:val="left"/>
              <w:rPr/>
            </w:pPr>
            <w:r>
              <w:rPr/>
              <w:t xml:space="preserve">Matthew Grunwald </w:t>
            </w:r>
          </w:p>
        </w:tc>
        <w:tc>
          <w:tcPr>
            <w:tcW w:w="571" w:type="dxa"/>
            <w:tcBorders/>
            <w:vAlign w:val="center"/>
          </w:tcPr>
          <w:p>
            <w:pPr>
              <w:pStyle w:val="TableContents"/>
              <w:bidi w:val="0"/>
              <w:spacing w:before="0" w:after="283"/>
              <w:jc w:val="left"/>
              <w:rPr/>
            </w:pPr>
            <w:r>
              <w:rPr/>
              <w:t xml:space="preserve">24 </w:t>
            </w:r>
          </w:p>
        </w:tc>
        <w:tc>
          <w:tcPr>
            <w:tcW w:w="2476" w:type="dxa"/>
            <w:tcBorders/>
            <w:vAlign w:val="center"/>
          </w:tcPr>
          <w:p>
            <w:pPr>
              <w:pStyle w:val="TableContents"/>
              <w:bidi w:val="0"/>
              <w:spacing w:before="0" w:after="283"/>
              <w:jc w:val="left"/>
              <w:rPr/>
            </w:pPr>
            <w:r>
              <w:rPr/>
              <w:t xml:space="preserve">Scottsdale, Arizona </w:t>
            </w:r>
          </w:p>
        </w:tc>
        <w:tc>
          <w:tcPr>
            <w:tcW w:w="3181" w:type="dxa"/>
            <w:tcBorders/>
            <w:vAlign w:val="center"/>
          </w:tcPr>
          <w:p>
            <w:pPr>
              <w:pStyle w:val="TableContents"/>
              <w:bidi w:val="0"/>
              <w:spacing w:before="0" w:after="283"/>
              <w:jc w:val="left"/>
              <w:rPr/>
            </w:pPr>
            <w:r>
              <w:rPr/>
              <w:t xml:space="preserve">Ravintolakokki </w:t>
            </w:r>
          </w:p>
        </w:tc>
        <w:tc>
          <w:tcPr>
            <w:tcW w:w="1321" w:type="dxa"/>
            <w:tcBorders/>
            <w:vAlign w:val="center"/>
          </w:tcPr>
          <w:p>
            <w:pPr>
              <w:pStyle w:val="TableContents"/>
              <w:bidi w:val="0"/>
              <w:spacing w:before="0" w:after="283"/>
              <w:jc w:val="left"/>
              <w:rPr/>
            </w:pPr>
            <w:r>
              <w:rPr/>
              <w:t xml:space="preserve">Viikko 10 </w:t>
            </w:r>
          </w:p>
        </w:tc>
      </w:tr>
      <w:tr>
        <w:trPr/>
        <w:tc>
          <w:tcPr>
            <w:tcW w:w="2041" w:type="dxa"/>
            <w:tcBorders/>
            <w:vAlign w:val="center"/>
          </w:tcPr>
          <w:p>
            <w:pPr>
              <w:pStyle w:val="TableContents"/>
              <w:bidi w:val="0"/>
              <w:spacing w:before="0" w:after="283"/>
              <w:jc w:val="left"/>
              <w:rPr/>
            </w:pPr>
            <w:r>
              <w:rPr/>
              <w:t xml:space="preserve">Amy Pottinger </w:t>
            </w:r>
          </w:p>
        </w:tc>
        <w:tc>
          <w:tcPr>
            <w:tcW w:w="571" w:type="dxa"/>
            <w:tcBorders/>
            <w:vAlign w:val="center"/>
          </w:tcPr>
          <w:p>
            <w:pPr>
              <w:pStyle w:val="TableContents"/>
              <w:bidi w:val="0"/>
              <w:spacing w:before="0" w:after="283"/>
              <w:jc w:val="left"/>
              <w:rPr/>
            </w:pPr>
            <w:r>
              <w:rPr/>
              <w:t xml:space="preserve">32 </w:t>
            </w:r>
          </w:p>
        </w:tc>
        <w:tc>
          <w:tcPr>
            <w:tcW w:w="2476" w:type="dxa"/>
            <w:tcBorders/>
            <w:vAlign w:val="center"/>
          </w:tcPr>
          <w:p>
            <w:pPr>
              <w:pStyle w:val="TableContents"/>
              <w:bidi w:val="0"/>
              <w:spacing w:before="0" w:after="283"/>
              <w:jc w:val="left"/>
              <w:rPr/>
            </w:pPr>
            <w:r>
              <w:rPr/>
              <w:t xml:space="preserve">Honolulu, Havaiji </w:t>
            </w:r>
          </w:p>
        </w:tc>
        <w:tc>
          <w:tcPr>
            <w:tcW w:w="3181" w:type="dxa"/>
            <w:tcBorders/>
            <w:vAlign w:val="center"/>
          </w:tcPr>
          <w:p>
            <w:pPr>
              <w:pStyle w:val="TableContents"/>
              <w:bidi w:val="0"/>
              <w:spacing w:before="0" w:after="283"/>
              <w:jc w:val="left"/>
              <w:rPr/>
            </w:pPr>
            <w:r>
              <w:rPr/>
              <w:t xml:space="preserve">Ruokabloggaaja </w:t>
            </w:r>
          </w:p>
        </w:tc>
        <w:tc>
          <w:tcPr>
            <w:tcW w:w="1321" w:type="dxa"/>
            <w:tcBorders/>
            <w:vAlign w:val="center"/>
          </w:tcPr>
          <w:p>
            <w:pPr>
              <w:pStyle w:val="TableContents"/>
              <w:bidi w:val="0"/>
              <w:spacing w:before="0" w:after="283"/>
              <w:jc w:val="left"/>
              <w:rPr/>
            </w:pPr>
            <w:r>
              <w:rPr/>
              <w:t xml:space="preserve">Viikko 9 </w:t>
            </w:r>
          </w:p>
        </w:tc>
      </w:tr>
      <w:tr>
        <w:trPr/>
        <w:tc>
          <w:tcPr>
            <w:tcW w:w="2041" w:type="dxa"/>
            <w:tcBorders/>
            <w:vAlign w:val="center"/>
          </w:tcPr>
          <w:p>
            <w:pPr>
              <w:pStyle w:val="TableContents"/>
              <w:bidi w:val="0"/>
              <w:spacing w:before="0" w:after="283"/>
              <w:jc w:val="left"/>
              <w:rPr/>
            </w:pPr>
            <w:r>
              <w:rPr/>
              <w:t xml:space="preserve">David Rose </w:t>
            </w:r>
          </w:p>
        </w:tc>
        <w:tc>
          <w:tcPr>
            <w:tcW w:w="571" w:type="dxa"/>
            <w:tcBorders/>
            <w:vAlign w:val="center"/>
          </w:tcPr>
          <w:p>
            <w:pPr>
              <w:pStyle w:val="TableContents"/>
              <w:bidi w:val="0"/>
              <w:spacing w:before="0" w:after="283"/>
              <w:jc w:val="left"/>
              <w:rPr/>
            </w:pPr>
            <w:r>
              <w:rPr/>
              <w:t xml:space="preserve">35 </w:t>
            </w:r>
          </w:p>
        </w:tc>
        <w:tc>
          <w:tcPr>
            <w:tcW w:w="2476" w:type="dxa"/>
            <w:tcBorders/>
            <w:vAlign w:val="center"/>
          </w:tcPr>
          <w:p>
            <w:pPr>
              <w:pStyle w:val="TableContents"/>
              <w:bidi w:val="0"/>
              <w:spacing w:before="0" w:after="283"/>
              <w:jc w:val="left"/>
              <w:rPr/>
            </w:pPr>
            <w:r>
              <w:rPr/>
              <w:t xml:space="preserve">Atlanta, Georgia </w:t>
            </w:r>
          </w:p>
        </w:tc>
        <w:tc>
          <w:tcPr>
            <w:tcW w:w="3181" w:type="dxa"/>
            <w:tcBorders/>
            <w:vAlign w:val="center"/>
          </w:tcPr>
          <w:p>
            <w:pPr>
              <w:pStyle w:val="TableContents"/>
              <w:bidi w:val="0"/>
              <w:spacing w:before="0" w:after="283"/>
              <w:jc w:val="left"/>
              <w:rPr/>
            </w:pPr>
            <w:r>
              <w:rPr/>
              <w:t xml:space="preserve">Pitopalvelu </w:t>
            </w:r>
          </w:p>
        </w:tc>
        <w:tc>
          <w:tcPr>
            <w:tcW w:w="1321" w:type="dxa"/>
            <w:tcBorders/>
            <w:vAlign w:val="center"/>
          </w:tcPr>
          <w:p>
            <w:pPr>
              <w:pStyle w:val="TableContents"/>
              <w:bidi w:val="0"/>
              <w:spacing w:before="0" w:after="283"/>
              <w:jc w:val="left"/>
              <w:rPr/>
            </w:pPr>
            <w:r>
              <w:rPr/>
              <w:t xml:space="preserve">Viikko 7 </w:t>
            </w:r>
          </w:p>
        </w:tc>
      </w:tr>
      <w:tr>
        <w:trPr/>
        <w:tc>
          <w:tcPr>
            <w:tcW w:w="2041" w:type="dxa"/>
            <w:tcBorders/>
            <w:vAlign w:val="center"/>
          </w:tcPr>
          <w:p>
            <w:pPr>
              <w:pStyle w:val="TableContents"/>
              <w:bidi w:val="0"/>
              <w:spacing w:before="0" w:after="283"/>
              <w:jc w:val="left"/>
              <w:rPr/>
            </w:pPr>
            <w:r>
              <w:rPr/>
              <w:t xml:space="preserve">Addie Gundry </w:t>
            </w:r>
          </w:p>
        </w:tc>
        <w:tc>
          <w:tcPr>
            <w:tcW w:w="571" w:type="dxa"/>
            <w:tcBorders/>
            <w:vAlign w:val="center"/>
          </w:tcPr>
          <w:p>
            <w:pPr>
              <w:pStyle w:val="TableContents"/>
              <w:bidi w:val="0"/>
              <w:spacing w:before="0" w:after="283"/>
              <w:jc w:val="left"/>
              <w:rPr/>
            </w:pPr>
            <w:r>
              <w:rPr/>
              <w:t xml:space="preserve">30 </w:t>
            </w:r>
          </w:p>
        </w:tc>
        <w:tc>
          <w:tcPr>
            <w:tcW w:w="2476" w:type="dxa"/>
            <w:tcBorders/>
            <w:vAlign w:val="center"/>
          </w:tcPr>
          <w:p>
            <w:pPr>
              <w:pStyle w:val="TableContents"/>
              <w:bidi w:val="0"/>
              <w:spacing w:before="0" w:after="283"/>
              <w:jc w:val="left"/>
              <w:rPr/>
            </w:pPr>
            <w:r>
              <w:rPr/>
              <w:t xml:space="preserve">Lake Forest, Illinois </w:t>
            </w:r>
          </w:p>
        </w:tc>
        <w:tc>
          <w:tcPr>
            <w:tcW w:w="3181" w:type="dxa"/>
            <w:tcBorders/>
            <w:vAlign w:val="center"/>
          </w:tcPr>
          <w:p>
            <w:pPr>
              <w:pStyle w:val="TableContents"/>
              <w:bidi w:val="0"/>
              <w:spacing w:before="0" w:after="283"/>
              <w:jc w:val="left"/>
              <w:rPr/>
            </w:pPr>
            <w:r>
              <w:rPr/>
              <w:t xml:space="preserve">Keittokirjan kirjoittaja; kokki </w:t>
            </w:r>
          </w:p>
        </w:tc>
        <w:tc>
          <w:tcPr>
            <w:tcW w:w="1321" w:type="dxa"/>
            <w:tcBorders/>
            <w:vAlign w:val="center"/>
          </w:tcPr>
          <w:p>
            <w:pPr>
              <w:pStyle w:val="TableContents"/>
              <w:bidi w:val="0"/>
              <w:spacing w:before="0" w:after="283"/>
              <w:jc w:val="left"/>
              <w:rPr/>
            </w:pPr>
            <w:r>
              <w:rPr/>
              <w:t xml:space="preserve">Viikko 6 </w:t>
            </w:r>
          </w:p>
        </w:tc>
      </w:tr>
      <w:tr>
        <w:trPr/>
        <w:tc>
          <w:tcPr>
            <w:tcW w:w="2041" w:type="dxa"/>
            <w:tcBorders/>
            <w:vAlign w:val="center"/>
          </w:tcPr>
          <w:p>
            <w:pPr>
              <w:pStyle w:val="TableContents"/>
              <w:bidi w:val="0"/>
              <w:spacing w:before="0" w:after="283"/>
              <w:jc w:val="left"/>
              <w:rPr/>
            </w:pPr>
            <w:r>
              <w:rPr/>
              <w:t xml:space="preserve">Caodan Tran </w:t>
            </w:r>
          </w:p>
        </w:tc>
        <w:tc>
          <w:tcPr>
            <w:tcW w:w="571" w:type="dxa"/>
            <w:tcBorders/>
            <w:vAlign w:val="center"/>
          </w:tcPr>
          <w:p>
            <w:pPr>
              <w:pStyle w:val="TableContents"/>
              <w:bidi w:val="0"/>
              <w:spacing w:before="0" w:after="283"/>
              <w:jc w:val="left"/>
              <w:rPr/>
            </w:pPr>
            <w:r>
              <w:rPr/>
              <w:t xml:space="preserve">29 </w:t>
            </w:r>
          </w:p>
        </w:tc>
        <w:tc>
          <w:tcPr>
            <w:tcW w:w="2476" w:type="dxa"/>
            <w:tcBorders/>
            <w:vAlign w:val="center"/>
          </w:tcPr>
          <w:p>
            <w:pPr>
              <w:pStyle w:val="TableContents"/>
              <w:bidi w:val="0"/>
              <w:spacing w:before="0" w:after="283"/>
              <w:jc w:val="left"/>
              <w:rPr/>
            </w:pPr>
            <w:r>
              <w:rPr/>
              <w:t xml:space="preserve">Dallas, Texas </w:t>
            </w:r>
          </w:p>
        </w:tc>
        <w:tc>
          <w:tcPr>
            <w:tcW w:w="3181" w:type="dxa"/>
            <w:tcBorders/>
            <w:vAlign w:val="center"/>
          </w:tcPr>
          <w:p>
            <w:pPr>
              <w:pStyle w:val="TableContents"/>
              <w:bidi w:val="0"/>
              <w:spacing w:before="0" w:after="283"/>
              <w:jc w:val="left"/>
              <w:rPr/>
            </w:pPr>
            <w:r>
              <w:rPr/>
              <w:t xml:space="preserve">Henkilökohtainen kokki </w:t>
            </w:r>
          </w:p>
        </w:tc>
        <w:tc>
          <w:tcPr>
            <w:tcW w:w="1321" w:type="dxa"/>
            <w:tcBorders/>
            <w:vAlign w:val="center"/>
          </w:tcPr>
          <w:p>
            <w:pPr>
              <w:pStyle w:val="TableContents"/>
              <w:bidi w:val="0"/>
              <w:spacing w:before="0" w:after="283"/>
              <w:jc w:val="left"/>
              <w:rPr/>
            </w:pPr>
            <w:r>
              <w:rPr/>
              <w:t xml:space="preserve">Viikko 5 </w:t>
            </w:r>
          </w:p>
        </w:tc>
      </w:tr>
      <w:tr>
        <w:trPr/>
        <w:tc>
          <w:tcPr>
            <w:tcW w:w="2041" w:type="dxa"/>
            <w:tcBorders/>
            <w:vAlign w:val="center"/>
          </w:tcPr>
          <w:p>
            <w:pPr>
              <w:pStyle w:val="TableContents"/>
              <w:bidi w:val="0"/>
              <w:spacing w:before="0" w:after="283"/>
              <w:jc w:val="left"/>
              <w:rPr/>
            </w:pPr>
            <w:r>
              <w:rPr/>
              <w:t xml:space="preserve">Trace Barnett </w:t>
            </w:r>
          </w:p>
        </w:tc>
        <w:tc>
          <w:tcPr>
            <w:tcW w:w="571" w:type="dxa"/>
            <w:tcBorders/>
            <w:vAlign w:val="center"/>
          </w:tcPr>
          <w:p>
            <w:pPr>
              <w:pStyle w:val="TableContents"/>
              <w:bidi w:val="0"/>
              <w:spacing w:before="0" w:after="283"/>
              <w:jc w:val="left"/>
              <w:rPr/>
            </w:pPr>
            <w:r>
              <w:rPr/>
              <w:t xml:space="preserve">27 </w:t>
            </w:r>
          </w:p>
        </w:tc>
        <w:tc>
          <w:tcPr>
            <w:tcW w:w="2476" w:type="dxa"/>
            <w:tcBorders/>
            <w:vAlign w:val="center"/>
          </w:tcPr>
          <w:p>
            <w:pPr>
              <w:pStyle w:val="TableContents"/>
              <w:bidi w:val="0"/>
              <w:spacing w:before="0" w:after="283"/>
              <w:jc w:val="left"/>
              <w:rPr/>
            </w:pPr>
            <w:r>
              <w:rPr/>
              <w:t xml:space="preserve">Brilliant, Alabama </w:t>
            </w:r>
          </w:p>
        </w:tc>
        <w:tc>
          <w:tcPr>
            <w:tcW w:w="3181" w:type="dxa"/>
            <w:tcBorders/>
            <w:vAlign w:val="center"/>
          </w:tcPr>
          <w:p>
            <w:pPr>
              <w:pStyle w:val="TableContents"/>
              <w:bidi w:val="0"/>
              <w:spacing w:before="0" w:after="283"/>
              <w:jc w:val="left"/>
              <w:rPr/>
            </w:pPr>
            <w:r>
              <w:rPr/>
              <w:t xml:space="preserve">Ruokabloggaaja </w:t>
            </w:r>
          </w:p>
        </w:tc>
        <w:tc>
          <w:tcPr>
            <w:tcW w:w="1321" w:type="dxa"/>
            <w:tcBorders/>
            <w:vAlign w:val="center"/>
          </w:tcPr>
          <w:p>
            <w:pPr>
              <w:pStyle w:val="TableContents"/>
              <w:bidi w:val="0"/>
              <w:spacing w:before="0" w:after="283"/>
              <w:jc w:val="left"/>
              <w:rPr/>
            </w:pPr>
            <w:r>
              <w:rPr/>
              <w:t xml:space="preserve">Viikko 4 </w:t>
            </w:r>
          </w:p>
        </w:tc>
      </w:tr>
      <w:tr>
        <w:trPr/>
        <w:tc>
          <w:tcPr>
            <w:tcW w:w="2041" w:type="dxa"/>
            <w:tcBorders/>
            <w:vAlign w:val="center"/>
          </w:tcPr>
          <w:p>
            <w:pPr>
              <w:pStyle w:val="TableContents"/>
              <w:bidi w:val="0"/>
              <w:spacing w:before="0" w:after="283"/>
              <w:jc w:val="left"/>
              <w:rPr/>
            </w:pPr>
            <w:r>
              <w:rPr/>
              <w:t xml:space="preserve">Suzanne Lossia </w:t>
            </w:r>
          </w:p>
        </w:tc>
        <w:tc>
          <w:tcPr>
            <w:tcW w:w="571" w:type="dxa"/>
            <w:tcBorders/>
            <w:vAlign w:val="center"/>
          </w:tcPr>
          <w:p>
            <w:pPr>
              <w:pStyle w:val="TableContents"/>
              <w:bidi w:val="0"/>
              <w:spacing w:before="0" w:after="283"/>
              <w:jc w:val="left"/>
              <w:rPr/>
            </w:pPr>
            <w:r>
              <w:rPr/>
              <w:t xml:space="preserve">42 </w:t>
            </w:r>
          </w:p>
        </w:tc>
        <w:tc>
          <w:tcPr>
            <w:tcW w:w="2476" w:type="dxa"/>
            <w:tcBorders/>
            <w:vAlign w:val="center"/>
          </w:tcPr>
          <w:p>
            <w:pPr>
              <w:pStyle w:val="TableContents"/>
              <w:bidi w:val="0"/>
              <w:spacing w:before="0" w:after="283"/>
              <w:jc w:val="left"/>
              <w:rPr/>
            </w:pPr>
            <w:r>
              <w:rPr/>
              <w:t xml:space="preserve">Detroit, Michigan </w:t>
            </w:r>
          </w:p>
        </w:tc>
        <w:tc>
          <w:tcPr>
            <w:tcW w:w="3181" w:type="dxa"/>
            <w:tcBorders/>
            <w:vAlign w:val="center"/>
          </w:tcPr>
          <w:p>
            <w:pPr>
              <w:pStyle w:val="TableContents"/>
              <w:bidi w:val="0"/>
              <w:spacing w:before="0" w:after="283"/>
              <w:jc w:val="left"/>
              <w:rPr/>
            </w:pPr>
            <w:r>
              <w:rPr/>
              <w:t xml:space="preserve">Henkilökohtainen kokki </w:t>
            </w:r>
          </w:p>
        </w:tc>
        <w:tc>
          <w:tcPr>
            <w:tcW w:w="1321" w:type="dxa"/>
            <w:tcBorders/>
            <w:vAlign w:val="center"/>
          </w:tcPr>
          <w:p>
            <w:pPr>
              <w:pStyle w:val="TableContents"/>
              <w:bidi w:val="0"/>
              <w:spacing w:before="0" w:after="283"/>
              <w:jc w:val="left"/>
              <w:rPr/>
            </w:pPr>
            <w:r>
              <w:rPr/>
              <w:t xml:space="preserve">Viikko 3 </w:t>
            </w:r>
          </w:p>
        </w:tc>
      </w:tr>
      <w:tr>
        <w:trPr/>
        <w:tc>
          <w:tcPr>
            <w:tcW w:w="2041" w:type="dxa"/>
            <w:tcBorders/>
            <w:vAlign w:val="center"/>
          </w:tcPr>
          <w:p>
            <w:pPr>
              <w:pStyle w:val="TableContents"/>
              <w:bidi w:val="0"/>
              <w:spacing w:before="0" w:after="283"/>
              <w:jc w:val="left"/>
              <w:rPr/>
            </w:pPr>
            <w:r>
              <w:rPr/>
              <w:t xml:space="preserve">Toya Boudy </w:t>
            </w:r>
          </w:p>
        </w:tc>
        <w:tc>
          <w:tcPr>
            <w:tcW w:w="571" w:type="dxa"/>
            <w:tcBorders/>
            <w:vAlign w:val="center"/>
          </w:tcPr>
          <w:p>
            <w:pPr>
              <w:pStyle w:val="TableContents"/>
              <w:bidi w:val="0"/>
              <w:spacing w:before="0" w:after="283"/>
              <w:jc w:val="left"/>
              <w:rPr/>
            </w:pPr>
            <w:r>
              <w:rPr/>
              <w:t xml:space="preserve">34 </w:t>
            </w:r>
          </w:p>
        </w:tc>
        <w:tc>
          <w:tcPr>
            <w:tcW w:w="2476" w:type="dxa"/>
            <w:tcBorders/>
            <w:vAlign w:val="center"/>
          </w:tcPr>
          <w:p>
            <w:pPr>
              <w:pStyle w:val="TableContents"/>
              <w:bidi w:val="0"/>
              <w:spacing w:before="0" w:after="283"/>
              <w:jc w:val="left"/>
              <w:rPr/>
            </w:pPr>
            <w:r>
              <w:rPr/>
              <w:t xml:space="preserve">New Orleans, Louisiana </w:t>
            </w:r>
          </w:p>
        </w:tc>
        <w:tc>
          <w:tcPr>
            <w:tcW w:w="3181" w:type="dxa"/>
            <w:tcBorders/>
            <w:vAlign w:val="center"/>
          </w:tcPr>
          <w:p>
            <w:pPr>
              <w:pStyle w:val="TableContents"/>
              <w:bidi w:val="0"/>
              <w:spacing w:before="0" w:after="283"/>
              <w:jc w:val="left"/>
              <w:rPr/>
            </w:pPr>
            <w:r>
              <w:rPr/>
              <w:t xml:space="preserve">Viikko 2 </w:t>
            </w:r>
          </w:p>
        </w:tc>
        <w:tc>
          <w:tcPr>
            <w:tcW w:w="1321" w:type="dxa"/>
            <w:tcBorders/>
          </w:tcPr>
          <w:p>
            <w:pPr>
              <w:pStyle w:val="TableContents"/>
              <w:bidi w:val="0"/>
              <w:spacing w:before="0" w:after="283"/>
              <w:jc w:val="left"/>
              <w:rPr>
                <w:sz w:val="4"/>
                <w:szCs w:val="4"/>
              </w:rPr>
            </w:pPr>
            <w:r>
              <w:rPr>
                <w:sz w:val="4"/>
                <w:szCs w:val="4"/>
              </w:rPr>
            </w:r>
          </w:p>
        </w:tc>
      </w:tr>
      <w:tr>
        <w:trPr/>
        <w:tc>
          <w:tcPr>
            <w:tcW w:w="2041" w:type="dxa"/>
            <w:tcBorders/>
            <w:vAlign w:val="center"/>
          </w:tcPr>
          <w:p>
            <w:pPr>
              <w:pStyle w:val="TableContents"/>
              <w:bidi w:val="0"/>
              <w:spacing w:before="0" w:after="283"/>
              <w:jc w:val="left"/>
              <w:rPr/>
            </w:pPr>
            <w:r>
              <w:rPr/>
              <w:t xml:space="preserve">Nancy Manlove </w:t>
            </w:r>
          </w:p>
        </w:tc>
        <w:tc>
          <w:tcPr>
            <w:tcW w:w="571" w:type="dxa"/>
            <w:tcBorders/>
            <w:vAlign w:val="center"/>
          </w:tcPr>
          <w:p>
            <w:pPr>
              <w:pStyle w:val="TableContents"/>
              <w:bidi w:val="0"/>
              <w:spacing w:before="0" w:after="283"/>
              <w:jc w:val="left"/>
              <w:rPr/>
            </w:pPr>
            <w:r>
              <w:rPr/>
              <w:t xml:space="preserve">65 </w:t>
            </w:r>
          </w:p>
        </w:tc>
        <w:tc>
          <w:tcPr>
            <w:tcW w:w="2476" w:type="dxa"/>
            <w:tcBorders/>
            <w:vAlign w:val="center"/>
          </w:tcPr>
          <w:p>
            <w:pPr>
              <w:pStyle w:val="TableContents"/>
              <w:bidi w:val="0"/>
              <w:spacing w:before="0" w:after="283"/>
              <w:jc w:val="left"/>
              <w:rPr/>
            </w:pPr>
            <w:r>
              <w:rPr/>
              <w:t xml:space="preserve">Texas City, Texas </w:t>
            </w:r>
          </w:p>
        </w:tc>
        <w:tc>
          <w:tcPr>
            <w:tcW w:w="3181" w:type="dxa"/>
            <w:tcBorders/>
            <w:vAlign w:val="center"/>
          </w:tcPr>
          <w:p>
            <w:pPr>
              <w:pStyle w:val="TableContents"/>
              <w:bidi w:val="0"/>
              <w:spacing w:before="0" w:after="283"/>
              <w:jc w:val="left"/>
              <w:rPr/>
            </w:pPr>
            <w:r>
              <w:rPr/>
              <w:t xml:space="preserve">Kokki </w:t>
            </w:r>
          </w:p>
        </w:tc>
        <w:tc>
          <w:tcPr>
            <w:tcW w:w="1321" w:type="dxa"/>
            <w:tcBorders/>
          </w:tcPr>
          <w:p>
            <w:pPr>
              <w:pStyle w:val="TableContents"/>
              <w:bidi w:val="0"/>
              <w:spacing w:before="0" w:after="283"/>
              <w:jc w:val="left"/>
              <w:rPr>
                <w:sz w:val="4"/>
                <w:szCs w:val="4"/>
              </w:rPr>
            </w:pPr>
            <w:r>
              <w:rPr>
                <w:sz w:val="4"/>
                <w:szCs w:val="4"/>
              </w:rPr>
            </w:r>
          </w:p>
        </w:tc>
      </w:tr>
      <w:tr>
        <w:trPr/>
        <w:tc>
          <w:tcPr>
            <w:tcW w:w="2041" w:type="dxa"/>
            <w:tcBorders/>
            <w:vAlign w:val="center"/>
          </w:tcPr>
          <w:p>
            <w:pPr>
              <w:pStyle w:val="TableContents"/>
              <w:bidi w:val="0"/>
              <w:spacing w:before="0" w:after="283"/>
              <w:jc w:val="left"/>
              <w:rPr/>
            </w:pPr>
            <w:r>
              <w:rPr/>
              <w:t xml:space="preserve">Blake Baldwin </w:t>
            </w:r>
          </w:p>
        </w:tc>
        <w:tc>
          <w:tcPr>
            <w:tcW w:w="571" w:type="dxa"/>
            <w:tcBorders/>
            <w:vAlign w:val="center"/>
          </w:tcPr>
          <w:p>
            <w:pPr>
              <w:pStyle w:val="TableContents"/>
              <w:bidi w:val="0"/>
              <w:spacing w:before="0" w:after="283"/>
              <w:jc w:val="left"/>
              <w:rPr/>
            </w:pPr>
            <w:r>
              <w:rPr/>
              <w:t xml:space="preserve">30 </w:t>
            </w:r>
          </w:p>
        </w:tc>
        <w:tc>
          <w:tcPr>
            <w:tcW w:w="2476" w:type="dxa"/>
            <w:tcBorders/>
            <w:vAlign w:val="center"/>
          </w:tcPr>
          <w:p>
            <w:pPr>
              <w:pStyle w:val="TableContents"/>
              <w:bidi w:val="0"/>
              <w:spacing w:before="0" w:after="283"/>
              <w:jc w:val="left"/>
              <w:rPr/>
            </w:pPr>
            <w:r>
              <w:rPr/>
              <w:t xml:space="preserve">Flemington, New Jersey </w:t>
            </w:r>
          </w:p>
        </w:tc>
        <w:tc>
          <w:tcPr>
            <w:tcW w:w="3181" w:type="dxa"/>
            <w:tcBorders/>
            <w:vAlign w:val="center"/>
          </w:tcPr>
          <w:p>
            <w:pPr>
              <w:pStyle w:val="TableContents"/>
              <w:bidi w:val="0"/>
              <w:spacing w:before="0" w:after="283"/>
              <w:jc w:val="left"/>
              <w:rPr/>
            </w:pPr>
            <w:r>
              <w:rPr/>
              <w:t xml:space="preserve">Markkinointipäällikkö; kotikokki </w:t>
            </w:r>
          </w:p>
        </w:tc>
        <w:tc>
          <w:tcPr>
            <w:tcW w:w="1321" w:type="dxa"/>
            <w:tcBorders/>
            <w:vAlign w:val="center"/>
          </w:tcPr>
          <w:p>
            <w:pPr>
              <w:pStyle w:val="TableContents"/>
              <w:bidi w:val="0"/>
              <w:spacing w:before="0" w:after="283"/>
              <w:jc w:val="left"/>
              <w:rPr/>
            </w:pPr>
            <w:r>
              <w:rPr/>
              <w:t xml:space="preserve">Viikko 1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jäljellä seuraavassa Food Network Star -ohjelmassa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The Next Food Network Star -sarjan ensimmäinen kausi kuvattiin helmikuussa 2005, ja se koostui viidestä jaksosta kesäkuussa 2005. </w:t>
      </w:r>
      <w:r>
        <w:rPr/>
        <w:t xml:space="preserve">Voittajiksi selviytyivät </w:t>
      </w:r>
      <w:r>
        <w:rPr>
          <w:color w:val="A9A9A9"/>
        </w:rPr>
        <w:t xml:space="preserve">Chicagon alueen pitopalvelun tarjoilijat </w:t>
      </w:r>
      <w:r>
        <w:rPr>
          <w:color w:val="DCDCDC"/>
        </w:rPr>
        <w:t xml:space="preserve">Dan Smith </w:t>
      </w:r>
      <w:r>
        <w:rPr>
          <w:color w:val="A9A9A9"/>
        </w:rPr>
        <w:t xml:space="preserve">ja </w:t>
      </w:r>
      <w:r>
        <w:rPr>
          <w:color w:val="2F4F4F"/>
        </w:rPr>
        <w:t xml:space="preserve">Steve McDonagh, jotka </w:t>
      </w:r>
      <w:r>
        <w:rPr/>
        <w:t xml:space="preserve">juonsivat 18. syyskuuta 2005 ensi-iltansa saanutta Party Line with Dan &amp; Steve -ohjelmaa, jonka nimi on nyt Party Line with The Hearty Boys.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ensimmäinen voittaja seuraavassa ruokaverkoston tähdessä...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voitti ensimmäisen kauden Food Network Star</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voitti ensimmäisen kauden seuraavassa Food Network Star -ohjelmassa.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color w:val="A9A9A9"/>
        </w:rPr>
        <w:t xml:space="preserve">Amy Pottinger </w:t>
      </w:r>
      <w:r>
        <w:rPr/>
        <w:t xml:space="preserve">kilpaili alun perin kaudella 13. Hän palasi toista kertaa voitettuaan Comeback Kitchen -kilpailun yhdessä </w:t>
      </w:r>
      <w:r>
        <w:rPr>
          <w:color w:val="DCDCDC"/>
        </w:rPr>
        <w:t xml:space="preserve">Adam Gertlerin kanssa, </w:t>
      </w:r>
      <w:r>
        <w:rPr/>
        <w:t xml:space="preserve">joka kilpaili alun perin neljännellä kaudella. Palak Patel kilpaili myös Beat Bobby Flay -ohjelmassa, jossa hän voitti Bobby Clayn Chicken Curry -jaksossa.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pääsi takaisin Food Network Stariin</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The Next Food Network Star -sarjan toinen kausi kuvattiin joulukuussa 2005, ja sitä alettiin lähettää maaliskuussa 2006. </w:t>
      </w:r>
      <w:r>
        <w:rPr>
          <w:color w:val="A9A9A9"/>
        </w:rPr>
        <w:t xml:space="preserve">Guy Fieri </w:t>
      </w:r>
      <w:r>
        <w:rPr/>
        <w:t xml:space="preserve">julistettiin voittajaksi 23. huhtikuuta 2006 voittaen Reggie Southerlandin.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Food Network Starin 2. kauden</w:t>
      </w:r>
    </w:p>
    <w:p>
      <w:pPr>
        <w:pStyle w:val="TextBody"/>
        <w:bidi w:val="0"/>
        <w:jc w:val="left"/>
        <w:rPr>
          <w:b/>
          <w:u w:val="single"/>
          <w:shd w:val="clear" w:fill="FFFF00"/>
        </w:rPr>
      </w:pPr>
      <w:r>
        <w:rPr>
          <w:b/>
          <w:u w:val="single"/>
          <w:shd w:val="clear" w:fill="FFFF00"/>
        </w:rPr>
        <w:t xml:space="preserve">Asiakirjan numero 16223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Thaimaa oli yksi </w:t>
      </w:r>
      <w:r>
        <w:rPr/>
        <w:t xml:space="preserve">Intian valtameren maanjäristyksen ja tsunamin </w:t>
      </w:r>
      <w:r>
        <w:rPr>
          <w:color w:val="A9A9A9"/>
        </w:rPr>
        <w:t xml:space="preserve">vuonna 2004 koettelemista maista.</w:t>
      </w:r>
      <w:r>
        <w:rPr/>
        <w:t xml:space="preserve"> Koska Thaimaan Andamaanien rannikko sijaitsee vain noin 500 kilometriä itään maanjäristyksen episentristä, tsunami saavutti ja iski maan länsirannikon vain kahdessa tunnissa. Thaimaan hallitus ilmoitti 4 812 vahvistettua kuolonuhria, 8 457 loukkaantunutta ja 4 499 kadonnutta sen jälkeen, kun Intian valtameren maanjäristyksen aiheuttama tsunami iski maahan 26. joulukuuta 2004.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nyrkkeilypäivän tsunami iski Thaimaahan?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Thaimaa oli yksi Intian valtameren maanjäristyksen ja tsunamin vuonna 2004 koettelemista maista. Koska Thaimaan Andamaanien rannikko sijaitsee vain noin 500 kilometriä itään maanjäristyksen episentristä, tsunami saavutti ja iski maan länsirannikon vain kahdessa tunnissa. Thaimaan hallitus ilmoitti 4 812 vahvistettua kuolonuhria, 8 457 loukkaantunutta ja 4 499 kadonnutta Intian valtameren maanjäristyksen aiheuttaman tsunamin iskettyä maahan </w:t>
      </w:r>
      <w:r>
        <w:rPr>
          <w:color w:val="A9A9A9"/>
        </w:rPr>
        <w:t xml:space="preserve">26. joulukuuta 2004</w:t>
      </w:r>
      <w:r>
        <w:rPr/>
        <w:t xml:space="preserve">. Thaimaan viranomaiset arvioivat, että ainakin 8 150 ihmistä on todennäköisesti kuollut, kun Indonesian Acehissa kuoli 230 000-280 000 ihmistä.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vuoden 2004 tsunami iski Thaimaassa?</w:t>
      </w:r>
    </w:p>
    <w:p>
      <w:pPr>
        <w:pStyle w:val="TextBody"/>
        <w:bidi w:val="0"/>
        <w:jc w:val="left"/>
        <w:rPr>
          <w:b/>
          <w:u w:val="single"/>
          <w:shd w:val="clear" w:fill="FFFF00"/>
        </w:rPr>
      </w:pPr>
      <w:r>
        <w:rPr>
          <w:b/>
          <w:u w:val="single"/>
          <w:shd w:val="clear" w:fill="FFFF00"/>
        </w:rPr>
        <w:t xml:space="preserve">Asiakirjan numero 16224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Antonov An-225 Mriya 19881221! 21. joulukuuta 1988 Yleisesti maailman suurimmaksi lentokoneeksi tunnustettu yksittäinen </w:t>
      </w:r>
      <w:r>
        <w:rPr>
          <w:color w:val="A9A9A9"/>
        </w:rPr>
        <w:t xml:space="preserve">Antonov An-225 on maailman </w:t>
      </w:r>
      <w:r>
        <w:rPr/>
        <w:t xml:space="preserve">kaikkien aikojen raskain lentokone (suurin lentoonlähtöpaino yli 640 tonnia) ja suurin koskaan operatiiviseen käyttöön otettu ilmaa raskaampi lentokone (pituudeltaan ja siipien kärkiväleiltään).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maailman suurin lentokone? Mikä on maailman suurin lentokone?</w:t>
      </w:r>
    </w:p>
    <w:p>
      <w:pPr>
        <w:pStyle w:val="TextBody"/>
        <w:bidi w:val="0"/>
        <w:jc w:val="left"/>
        <w:rPr>
          <w:b/>
          <w:u w:val="single"/>
          <w:shd w:val="clear" w:fill="FFFF00"/>
        </w:rPr>
      </w:pPr>
      <w:r>
        <w:rPr>
          <w:b/>
          <w:u w:val="single"/>
          <w:shd w:val="clear" w:fill="FFFF00"/>
        </w:rPr>
        <w:t xml:space="preserve">Asiakirjan numero 16225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``Ruby Tuesday'' on </w:t>
      </w:r>
      <w:r>
        <w:rPr>
          <w:color w:val="A9A9A9"/>
        </w:rPr>
        <w:t xml:space="preserve">Rolling Stonesin </w:t>
      </w:r>
      <w:r>
        <w:rPr/>
        <w:t xml:space="preserve">vuonna 1966 </w:t>
      </w:r>
      <w:r>
        <w:rPr/>
        <w:t xml:space="preserve">levyttämä kappale, joka </w:t>
      </w:r>
      <w:r>
        <w:rPr/>
        <w:t xml:space="preserve">julkaistiin tammikuussa 1967. Kappale oli yhdessä ``Let's Spend the Night Together'' -kappaleen kanssa ykköshitti Yhdysvalloissa ja nousi kolmanneksi Britanniassa. Kappale oli mukana Between the Buttons -albumin amerikkalaisessa versiossa (Britanniassa singlet jätettiin usein studioalbumien ulkopuolelle).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Ruby Tuesdayn alkuperäinen laulaja?</w:t>
      </w:r>
    </w:p>
    <w:p>
      <w:pPr>
        <w:pStyle w:val="TextBody"/>
        <w:bidi w:val="0"/>
        <w:jc w:val="left"/>
        <w:rPr>
          <w:b/>
          <w:u w:val="single"/>
          <w:shd w:val="clear" w:fill="FFFF00"/>
        </w:rPr>
      </w:pPr>
      <w:r>
        <w:rPr>
          <w:b/>
          <w:u w:val="single"/>
          <w:shd w:val="clear" w:fill="FFFF00"/>
        </w:rPr>
        <w:t xml:space="preserve">Asiakirjan numero 16226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Jenna Boyd </w:t>
      </w:r>
      <w:r>
        <w:rPr/>
        <w:t xml:space="preserve">syntyi Bedfordissa, Texasissa, ja muutti vanhempiensa ja nuoremman veljensä Caydenin (myös näyttelijä) kanssa Los Angelesiin näyttelijänuraansa varten. Muutaman pienen televisio- ja elokuvaroolin jälkeen Boydin suuri läpimurto tuli, kun hänet valittiin The Missing -elokuvaan Cate Blanchettin ja Evan Rachel Woodin rinnalle. Boydin suoritusta kehuttiin elokuvan arvosteluissa, vaikka itse elokuva ei saanut erityisen hyvää vastaanottoa. Aiemmin hän oli näytellyt elokuvassa Dickie Roberts: Entinen lapsitähti näyttelemässä perheen tytärtä, jonka päähenkilö (David Spade) palkkasi auttamaan häntä saamaan lapsuutensa takaisin. Vuonna 2005 Boyd näytteli Leukemiasta kärsivää Bailey Graffmania elokuvassa The Sisterhood of the Traveling Pants. Hänen viimeaikaisiin rooleihinsa kuuluvat Lifetime-minisarja The Gathering, jossa hän esitti vaimoaan etsivän lääkärin (Peter Gallagher) tytärtä, ja Ghost Whisperer -ohjelman jaksossa ``Children of Ghosts'' hän esitti sijaiskodissa asuvaa ongelmallista teiniä. Vuonna 2017 hän näytteli Paige Hardawayta, autistisen päähenkilön Sam Gardnerin ``harjoitustyttöystävää'' Netflixin alkuperäissarjassa Atypical.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Baileyta matkahousujen sisarkunnassa...</w:t>
      </w:r>
    </w:p>
    <w:p>
      <w:pPr>
        <w:pStyle w:val="TextBody"/>
        <w:bidi w:val="0"/>
        <w:jc w:val="left"/>
        <w:rPr>
          <w:b/>
          <w:u w:val="single"/>
          <w:shd w:val="clear" w:fill="FFFF00"/>
        </w:rPr>
      </w:pPr>
      <w:r>
        <w:rPr>
          <w:b/>
          <w:u w:val="single"/>
          <w:shd w:val="clear" w:fill="FFFF00"/>
        </w:rPr>
        <w:t xml:space="preserve">Asiakirjan numero 16227</w:t>
      </w:r>
    </w:p>
    <w:p>
      <w:pPr>
        <w:pStyle w:val="TextBody"/>
        <w:bidi w:val="0"/>
        <w:jc w:val="left"/>
        <w:rPr>
          <w:b/>
          <w:shd w:val="clear" w:fill="FFFF00"/>
        </w:rPr>
      </w:pPr>
      <w:r>
        <w:rPr>
          <w:b/>
          <w:shd w:val="clear" w:fill="FFFF00"/>
        </w:rPr>
        <w:t xml:space="preserve">Tekstin numero 0</w:t>
      </w:r>
    </w:p>
    <w:p>
      <w:pPr>
        <w:pStyle w:val="TextBody"/>
        <w:numPr>
          <w:ilvl w:val="0"/>
          <w:numId w:val="53"/>
        </w:numPr>
        <w:tabs>
          <w:tab w:val="clear" w:pos="1134"/>
          <w:tab w:val="left" w:leader="none" w:pos="707"/>
        </w:tabs>
        <w:bidi w:val="0"/>
        <w:spacing w:before="0" w:after="0"/>
        <w:ind w:start="707" w:hanging="283"/>
        <w:jc w:val="left"/>
        <w:rPr/>
      </w:pPr>
      <w:r>
        <w:rPr>
          <w:color w:val="A9A9A9"/>
        </w:rPr>
        <w:t xml:space="preserve">Edistää </w:t>
      </w:r>
      <w:r>
        <w:rPr/>
        <w:t xml:space="preserve">Australian</w:t>
      </w:r>
      <w:r>
        <w:rPr>
          <w:color w:val="A9A9A9"/>
        </w:rPr>
        <w:t xml:space="preserve"> kehitystä </w:t>
      </w:r>
    </w:p>
    <w:p>
      <w:pPr>
        <w:pStyle w:val="TextBody"/>
        <w:numPr>
          <w:ilvl w:val="0"/>
          <w:numId w:val="53"/>
        </w:numPr>
        <w:tabs>
          <w:tab w:val="clear" w:pos="1134"/>
          <w:tab w:val="left" w:leader="none" w:pos="707"/>
        </w:tabs>
        <w:bidi w:val="0"/>
        <w:spacing w:before="0" w:after="0"/>
        <w:ind w:start="707" w:hanging="283"/>
        <w:jc w:val="left"/>
        <w:rPr/>
      </w:pPr>
      <w:r>
        <w:rPr>
          <w:color w:val="DCDCDC"/>
        </w:rPr>
        <w:t xml:space="preserve">edistää kristillistä elämäntapaa koko </w:t>
      </w:r>
      <w:r>
        <w:rPr/>
        <w:t xml:space="preserve">kansakunnassa. </w:t>
      </w:r>
    </w:p>
    <w:p>
      <w:pPr>
        <w:pStyle w:val="TextBody"/>
        <w:numPr>
          <w:ilvl w:val="0"/>
          <w:numId w:val="53"/>
        </w:numPr>
        <w:tabs>
          <w:tab w:val="clear" w:pos="1134"/>
          <w:tab w:val="left" w:leader="none" w:pos="707"/>
        </w:tabs>
        <w:bidi w:val="0"/>
        <w:spacing w:before="0" w:after="0"/>
        <w:ind w:start="707" w:hanging="283"/>
        <w:jc w:val="left"/>
        <w:rPr/>
      </w:pPr>
      <w:r>
        <w:rPr>
          <w:color w:val="2F4F4F"/>
        </w:rPr>
        <w:t xml:space="preserve">edistää ritarikunnan jäsenten ja heidän </w:t>
      </w:r>
      <w:r>
        <w:rPr/>
        <w:t xml:space="preserve">perheidensä</w:t>
      </w:r>
      <w:r>
        <w:rPr>
          <w:color w:val="2F4F4F"/>
        </w:rPr>
        <w:t xml:space="preserve"> hyvinvointia</w:t>
      </w:r>
      <w:r>
        <w:rPr/>
        <w:t xml:space="preserve">. </w:t>
      </w:r>
    </w:p>
    <w:p>
      <w:pPr>
        <w:pStyle w:val="TextBody"/>
        <w:numPr>
          <w:ilvl w:val="0"/>
          <w:numId w:val="53"/>
        </w:numPr>
        <w:tabs>
          <w:tab w:val="clear" w:pos="1134"/>
          <w:tab w:val="left" w:leader="none" w:pos="707"/>
        </w:tabs>
        <w:bidi w:val="0"/>
        <w:spacing w:before="0" w:after="0"/>
        <w:ind w:start="707" w:hanging="283"/>
        <w:jc w:val="left"/>
        <w:rPr/>
      </w:pPr>
      <w:r>
        <w:rPr>
          <w:color w:val="556B2F"/>
        </w:rPr>
        <w:t xml:space="preserve">edistää hengellisiä, sosiaalisia ja älyllisiä aktiviteetteja </w:t>
      </w:r>
      <w:r>
        <w:rPr/>
        <w:t xml:space="preserve">ritarikunnan jäsenten </w:t>
      </w:r>
      <w:r>
        <w:rPr>
          <w:color w:val="556B2F"/>
        </w:rPr>
        <w:t xml:space="preserve">keskuudessa</w:t>
      </w:r>
      <w:r>
        <w:rPr/>
        <w:t xml:space="preserve">. </w:t>
      </w:r>
    </w:p>
    <w:p>
      <w:pPr>
        <w:pStyle w:val="TextBody"/>
        <w:numPr>
          <w:ilvl w:val="0"/>
          <w:numId w:val="53"/>
        </w:numPr>
        <w:tabs>
          <w:tab w:val="clear" w:pos="1134"/>
          <w:tab w:val="left" w:leader="none" w:pos="707"/>
        </w:tabs>
        <w:bidi w:val="0"/>
        <w:ind w:start="707" w:hanging="283"/>
        <w:jc w:val="left"/>
        <w:rPr/>
      </w:pPr>
      <w:r>
        <w:rPr>
          <w:color w:val="6B8E23"/>
        </w:rPr>
        <w:t xml:space="preserve">harjoittaa ja tukea opetus-, hyväntekeväisyys-, uskonnollista ja sosiaalista </w:t>
      </w:r>
      <w:r>
        <w:rPr/>
        <w:t xml:space="preserve">hyvinvointityötä.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eteläisen ristin ritarit tekevät?</w:t>
      </w:r>
    </w:p>
    <w:p>
      <w:pPr>
        <w:pStyle w:val="TextBody"/>
        <w:bidi w:val="0"/>
        <w:jc w:val="left"/>
        <w:rPr>
          <w:b/>
          <w:u w:val="single"/>
          <w:shd w:val="clear" w:fill="FFFF00"/>
        </w:rPr>
      </w:pPr>
      <w:r>
        <w:rPr>
          <w:b/>
          <w:u w:val="single"/>
          <w:shd w:val="clear" w:fill="FFFF00"/>
        </w:rPr>
        <w:t xml:space="preserve">Asiakirjan numero 16228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Maulana Sayyid </w:t>
      </w:r>
      <w:r>
        <w:rPr>
          <w:color w:val="A9A9A9"/>
        </w:rPr>
        <w:t xml:space="preserve">Abul Kalam Ghulam Muhiyuddin Ahmed Azad </w:t>
      </w:r>
      <w:r>
        <w:rPr/>
        <w:t xml:space="preserve">(ääntäminen (ohjearvotieto); 11. marraskuuta 1888 - 22. helmikuuta 1958) oli intialainen oppinut ja Intian itsenäisyysliikkeen aikana Intian kansalliskongressin vanhin muslimijohtaja. Intian itsenäistymisen jälkeen hänestä tuli Intian hallituksen ensimmäinen opetusministeri. Hänet muistetaan yleisesti nimellä Maulana Azad; sana Maulana on kunniamaininta, joka tarkoittaa "Mestarimme", ja hän oli ottanut kirjailijanimekseen Azad (vapaa). Hänen panoksensa Intian koulutuksen perustamiseen tunnustetaan juhlimalla hänen syntymäpäiväänsä kansallisena koulutuspäivänä kaikkialla Intiassa.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kirjoittaja, joka on kirjoittanut teoksen india voittaa vapauden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Azad syntyi 11. marraskuuta 1888 Mekassa, Saudi-Arabiassa. Hänen oikea nimensä oli Abul Kalaam Ghulam Muhiyuddin Ahmed, joka lopulta tunnettiin nimellä Maulana Azad. Azadin isä oli oppinut. Hän asui Delhissä äitinsä isoisän luona, sillä hänen isänsä oli kuollut hyvin nuorena. </w:t>
      </w:r>
      <w:r>
        <w:rPr>
          <w:color w:val="A9A9A9"/>
        </w:rPr>
        <w:t xml:space="preserve">Maulana Azad </w:t>
      </w:r>
      <w:r>
        <w:rPr/>
        <w:t xml:space="preserve">paljasti pääteoksessaan Intia voittaa vapauden afganistanilaisen eli pashtunilaisen syntyperänsä toteamalla, että hänen esi-isänsä olivat muuttaneet Intiaan Afganistanin Heratista Babarin aikana. Sepoijien kapinan aikana hän lähti Intiasta ja asettui Mekkaan. Maulana Muhammad Khairuddin kirjoitti kymmeniä kirjoja ja hänellä oli tuhansia opetuslapsia, ja hänen äitinsä oli Medinasta kotoisin olevan oppineen sheikki Mohammad Zaher Watrin tytär, jonka maine ulottui Arabian ulkopuolelle. Mekassa, jossa Maulana Azad syntyi, mutta palasi perheensä kanssa Kalkuttaan vuonna 1890. Azad alkoi hallita useita kieliä, kuten urdua, hindiä, persiaa, bengalia, arabiaa ja englantia. Hänen perheensä palkkaamat maineikkaat opettajat opettivat hänelle myös Hanafi-, Maliki-, Shafi'i- ja Hanbali-fiqhia, shariaattia, matematiikkaa, filosofiaa, maailmanhistoriaa ja luonnontieteitä. Innokkaana ja päättäväisenä opiskelijana varhaiskypsä Azad johti kirjastoa, lukusalia ja keskusteluseuraa jo ennen kuin hän oli kaksitoistavuotias, halusi kirjoittaa Ghazalin elämästä kaksitoistavuotiaana, kirjoitti oppineita artikkeleita Makhzaniin (kirjallisuuslehteen) neljätoistavuotiaana, opetti luokan opiskelijoita, joista suurin osa oli kaksi kertaa hänen ikäisiään, ollessaan vasta viisitoista, ja onnistui suorittamaan perinteisen opintokokonaisuuden kuudentoista vuoden iässä, yhdeksän vuotta ikäisiään edellä, ja julkaisi lehden saman ikäisenä. Journalismin alalla hän julkaisi runoilevaa lehteä (Nairang-e-Aalam) ja oli jo vuonna 1900, 12-vuotiaana, viikkolehden (Al-Misbah) päätoimittaja, ja vuonna 1903 hän julkaisi kuukausittain ilmestyvän lehden, Lissan-us-Sidqin, joka saavutti pian suosiota. Kolmetoistavuotiaana hän meni naimisiin nuoren muslimityttö Zulaikha Begumin kanssa. Azad kokosi monia tutkielmia, joissa hän tulkitsi Koraania, Hadisia sekä Fiqhin ja Kalamin periaatteita.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"Intia voittaa vapauden" -kirjan kirjoittaja?</w:t>
      </w:r>
    </w:p>
    <w:p>
      <w:pPr>
        <w:pStyle w:val="TextBody"/>
        <w:bidi w:val="0"/>
        <w:jc w:val="left"/>
        <w:rPr>
          <w:b/>
          <w:u w:val="single"/>
          <w:shd w:val="clear" w:fill="FFFF00"/>
        </w:rPr>
      </w:pPr>
      <w:r>
        <w:rPr>
          <w:b/>
          <w:u w:val="single"/>
          <w:shd w:val="clear" w:fill="FFFF00"/>
        </w:rPr>
        <w:t xml:space="preserve">Asiakirjan numero 16229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Vampyyripäiväkirjat on Kevin Williamsonin ja Julie Plecin kehittämä yhdysvaltalainen yliluonnollinen draamasarja, joka perustuu L.J. Smithin kirjoittamaan samannimiseen suosittuun kirjasarjaan. Sarja sai ensi-iltansa The CW-kanavalla </w:t>
      </w:r>
      <w:r>
        <w:rPr>
          <w:color w:val="A9A9A9"/>
        </w:rPr>
        <w:t xml:space="preserve">10. syyskuuta 2009 </w:t>
      </w:r>
      <w:r>
        <w:rPr/>
        <w:t xml:space="preserve">ja päättyi 10. maaliskuuta 2017, ja sitä esitettiin 171 jaksoa kahdeksan kauden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julkaistiin ensimmäinen Vampyyripäiväkirjat-jakso?</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Sarja sijoittuu </w:t>
      </w:r>
      <w:r>
        <w:rPr>
          <w:color w:val="A9A9A9"/>
        </w:rPr>
        <w:t xml:space="preserve">Virginian </w:t>
      </w:r>
      <w:r>
        <w:rPr/>
        <w:t xml:space="preserve">Mystic Fallsin kuvitteelliseen kaupunkiin, joka on </w:t>
      </w:r>
      <w:r>
        <w:rPr/>
        <w:t xml:space="preserve">täynnä yliluonnollista historiaa siitä lähtien, kun New Englandista tulleet siirtolaiset asettuivat sinne 1800-luvun lopulla. Se seuraa Elena Gilbertin (Nina Dobrev) elämää, teini-ikäisen tytön, joka on juuri menettänyt molemmat vanhempansa auto-onnettomuudessa, rakastuessa 162-vuotiaaseen vampyyriin nimeltä Stefan Salvatore (Paul Wesley). Heidän suhteensa mutkistuu entisestään, kun Stefanin salaperäinen isoveli Damon Salvatore (Ian Somerhalder) palaa ja aikoo tuoda takaisin heidän entisen rakastajattarensa Katherine Piercen, Elenan näköisen vampyyrin. Vaikka Damon on aluksi roisto ja kantaa kaunaa veljeään kohtaan, koska tämä pakotti hänet vampyyriksi, hän tekee myöhemmin sovinnon Stefanin kanssa ja rakastuu Elenaan, mikä synnyttää rakkauskolmion näiden kolmen välille. Molemmat veljekset suojelevat Elenaa, kun he kohtaavat erilaisia roistoja ja uhkia kaupungilleen, kuten Katherinen. Veljesten historiaa ja kaupungin mytologiaa paljastetaan sarjan edetessä takaumien kautta.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osavaltioon Vampyyripäiväkirjat sijoittuu?</w:t>
      </w:r>
    </w:p>
    <w:p>
      <w:pPr>
        <w:pStyle w:val="TextBody"/>
        <w:bidi w:val="0"/>
        <w:jc w:val="left"/>
        <w:rPr>
          <w:b/>
          <w:u w:val="single"/>
          <w:shd w:val="clear" w:fill="FFFF00"/>
        </w:rPr>
      </w:pPr>
      <w:r>
        <w:rPr>
          <w:b/>
          <w:u w:val="single"/>
          <w:shd w:val="clear" w:fill="FFFF00"/>
        </w:rPr>
        <w:t xml:space="preserve">Asiakirjan numero 16230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Tammikuun 19. päivänä 2017 ilmoitettiin, että SIG Sauer P320 MHS -muunnos oli voittanut Yhdysvaltain armeijan Modular Handgun System -kokeilun. P320 tunnetaan Yhdysvaltain </w:t>
      </w:r>
      <w:r>
        <w:rPr/>
        <w:t xml:space="preserve">armeijan palveluksessa </w:t>
      </w:r>
      <w:r>
        <w:rPr/>
        <w:t xml:space="preserve">nimillä </w:t>
      </w:r>
      <w:r>
        <w:rPr>
          <w:color w:val="A9A9A9"/>
        </w:rPr>
        <w:t xml:space="preserve">M17 (full size) </w:t>
      </w:r>
      <w:r>
        <w:rPr/>
        <w:t xml:space="preserve">ja </w:t>
      </w:r>
      <w:r>
        <w:rPr>
          <w:color w:val="DCDCDC"/>
        </w:rPr>
        <w:t xml:space="preserve">M18 (compact).</w:t>
      </w:r>
      <w:r>
        <w:rPr/>
        <w:t xml:space="preserve"> Vaikka pistoolin kaliiperi on edelleen 9 x 19 mm Parabellum eikä suurempi kaliiperi, sopimus antaa armeijalle ja muille yksiköille mahdollisuuden hankkia Sig Sauerin ehdottamia XM1152 Full Metal Jacket- ja XM1153 Special Purpose -ammuksia. Pistoolin kanssa käytettäväksi ammukseksi on valittu Winchesterin onttokärkinen vaippapatruuna.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ero on m17:n ja m18:n välillä?</w:t>
      </w:r>
    </w:p>
    <w:p>
      <w:pPr>
        <w:pStyle w:val="TextBody"/>
        <w:bidi w:val="0"/>
        <w:jc w:val="left"/>
        <w:rPr>
          <w:b/>
          <w:u w:val="single"/>
          <w:shd w:val="clear" w:fill="FFFF00"/>
        </w:rPr>
      </w:pPr>
      <w:r>
        <w:rPr>
          <w:b/>
          <w:u w:val="single"/>
          <w:shd w:val="clear" w:fill="FFFF00"/>
        </w:rPr>
        <w:t xml:space="preserve">Asiakirjan numero 16231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Greg Reeves on </w:t>
      </w:r>
      <w:r>
        <w:rPr/>
        <w:t xml:space="preserve">yhdysvaltalainen bassokitaristi. Hänet tunnetaan parhaiten bassonsoitosta Crosby, Stills, Nash &amp; Youngin Déjà Vu -kappaleella (1970).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soitti bassoa Crosby Stills and Nashissa...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soitti bassoa Crosby Stills Nashille ja Youngille...</w:t>
      </w:r>
    </w:p>
    <w:p>
      <w:pPr>
        <w:pStyle w:val="TextBody"/>
        <w:bidi w:val="0"/>
        <w:jc w:val="left"/>
        <w:rPr>
          <w:b/>
          <w:u w:val="single"/>
          <w:shd w:val="clear" w:fill="FFFF00"/>
        </w:rPr>
      </w:pPr>
      <w:r>
        <w:rPr>
          <w:b/>
          <w:u w:val="single"/>
          <w:shd w:val="clear" w:fill="FFFF00"/>
        </w:rPr>
        <w:t xml:space="preserve">Asiakirjan numero 16232</w:t>
      </w:r>
    </w:p>
    <w:p>
      <w:pPr>
        <w:pStyle w:val="TextBody"/>
        <w:bidi w:val="0"/>
        <w:jc w:val="left"/>
        <w:rPr>
          <w:b/>
          <w:shd w:val="clear" w:fill="FFFF00"/>
        </w:rPr>
      </w:pPr>
      <w:r>
        <w:rPr>
          <w:b/>
          <w:shd w:val="clear" w:fill="FFFF00"/>
        </w:rPr>
        <w:t xml:space="preserve">Tekstin numero 0</w:t>
      </w:r>
    </w:p>
    <w:tbl>
      <w:tblPr>
        <w:tblW w:w="9482" w:type="dxa"/>
        <w:jc w:val="left"/>
        <w:tblInd w:w="0" w:type="dxa"/>
        <w:tblLayout w:type="fixed"/>
        <w:tblCellMar>
          <w:top w:w="28" w:type="dxa"/>
          <w:left w:w="28" w:type="dxa"/>
          <w:bottom w:w="28" w:type="dxa"/>
          <w:right w:w="28" w:type="dxa"/>
        </w:tblCellMar>
      </w:tblPr>
      <w:tblGrid>
        <w:gridCol w:w="1531"/>
        <w:gridCol w:w="7951"/>
      </w:tblGrid>
      <w:tr>
        <w:trPr/>
        <w:tc>
          <w:tcPr>
            <w:tcW w:w="1531" w:type="dxa"/>
            <w:tcBorders/>
            <w:vAlign w:val="center"/>
          </w:tcPr>
          <w:p>
            <w:pPr>
              <w:pStyle w:val="TableHeading"/>
              <w:suppressLineNumbers/>
              <w:bidi w:val="0"/>
              <w:spacing w:before="0" w:after="283"/>
              <w:jc w:val="center"/>
              <w:rPr/>
            </w:pPr>
            <w:r>
              <w:rPr/>
              <w:t xml:space="preserve">Lyhenne </w:t>
            </w:r>
          </w:p>
        </w:tc>
        <w:tc>
          <w:tcPr>
            <w:tcW w:w="7951" w:type="dxa"/>
            <w:tcBorders/>
            <w:vAlign w:val="center"/>
          </w:tcPr>
          <w:p>
            <w:pPr>
              <w:pStyle w:val="TableHeading"/>
              <w:suppressLineNumbers/>
              <w:bidi w:val="0"/>
              <w:spacing w:before="0" w:after="283"/>
              <w:jc w:val="center"/>
              <w:rPr/>
            </w:pPr>
            <w:r>
              <w:rPr/>
              <w:t xml:space="preserve">Merkitys </w:t>
            </w:r>
          </w:p>
        </w:tc>
      </w:tr>
      <w:tr>
        <w:trPr/>
        <w:tc>
          <w:tcPr>
            <w:tcW w:w="1531" w:type="dxa"/>
            <w:tcBorders/>
            <w:vAlign w:val="center"/>
          </w:tcPr>
          <w:p>
            <w:pPr>
              <w:pStyle w:val="TableContents"/>
              <w:bidi w:val="0"/>
              <w:spacing w:before="0" w:after="283"/>
              <w:jc w:val="left"/>
              <w:rPr>
                <w:sz w:val="4"/>
                <w:szCs w:val="4"/>
              </w:rPr>
            </w:pPr>
            <w:r>
              <w:rPr>
                <w:sz w:val="4"/>
                <w:szCs w:val="4"/>
              </w:rPr>
            </w:r>
          </w:p>
        </w:tc>
        <w:tc>
          <w:tcPr>
            <w:tcW w:w="7951" w:type="dxa"/>
            <w:tcBorders/>
            <w:vAlign w:val="center"/>
          </w:tcPr>
          <w:p>
            <w:pPr>
              <w:pStyle w:val="TableContents"/>
              <w:bidi w:val="0"/>
              <w:spacing w:before="0" w:after="283"/>
              <w:jc w:val="left"/>
              <w:rPr/>
            </w:pPr>
            <w:r>
              <w:rPr/>
              <w:t xml:space="preserve">rintanikamat </w:t>
            </w:r>
          </w:p>
        </w:tc>
      </w:tr>
      <w:tr>
        <w:trPr/>
        <w:tc>
          <w:tcPr>
            <w:tcW w:w="1531" w:type="dxa"/>
            <w:tcBorders/>
            <w:vAlign w:val="center"/>
          </w:tcPr>
          <w:p>
            <w:pPr>
              <w:pStyle w:val="TableContents"/>
              <w:bidi w:val="0"/>
              <w:spacing w:before="0" w:after="283"/>
              <w:jc w:val="left"/>
              <w:rPr>
                <w:sz w:val="4"/>
                <w:szCs w:val="4"/>
              </w:rPr>
            </w:pPr>
            <w:r>
              <w:rPr>
                <w:sz w:val="4"/>
                <w:szCs w:val="4"/>
              </w:rPr>
            </w:r>
          </w:p>
        </w:tc>
        <w:tc>
          <w:tcPr>
            <w:tcW w:w="7951" w:type="dxa"/>
            <w:tcBorders/>
            <w:vAlign w:val="center"/>
          </w:tcPr>
          <w:p>
            <w:pPr>
              <w:pStyle w:val="TableContents"/>
              <w:bidi w:val="0"/>
              <w:spacing w:before="0" w:after="283"/>
              <w:jc w:val="left"/>
              <w:rPr/>
            </w:pPr>
            <w:r>
              <w:rPr/>
              <w:t xml:space="preserve">Hoito </w:t>
            </w:r>
          </w:p>
        </w:tc>
      </w:tr>
      <w:tr>
        <w:trPr/>
        <w:tc>
          <w:tcPr>
            <w:tcW w:w="1531" w:type="dxa"/>
            <w:tcBorders/>
            <w:vAlign w:val="center"/>
          </w:tcPr>
          <w:p>
            <w:pPr>
              <w:pStyle w:val="TableContents"/>
              <w:bidi w:val="0"/>
              <w:spacing w:before="0" w:after="283"/>
              <w:jc w:val="left"/>
              <w:rPr/>
            </w:pPr>
            <w:r>
              <w:rPr/>
              <w:t xml:space="preserve">TA </w:t>
            </w:r>
          </w:p>
        </w:tc>
        <w:tc>
          <w:tcPr>
            <w:tcW w:w="7951" w:type="dxa"/>
            <w:tcBorders/>
            <w:vAlign w:val="center"/>
          </w:tcPr>
          <w:p>
            <w:pPr>
              <w:pStyle w:val="TableContents"/>
              <w:bidi w:val="0"/>
              <w:spacing w:before="0" w:after="283"/>
              <w:jc w:val="left"/>
              <w:rPr/>
            </w:pPr>
            <w:r>
              <w:rPr/>
              <w:t xml:space="preserve">temporaaliarteriitti </w:t>
            </w:r>
          </w:p>
        </w:tc>
      </w:tr>
      <w:tr>
        <w:trPr/>
        <w:tc>
          <w:tcPr>
            <w:tcW w:w="1531" w:type="dxa"/>
            <w:tcBorders/>
            <w:vAlign w:val="center"/>
          </w:tcPr>
          <w:p>
            <w:pPr>
              <w:pStyle w:val="TableContents"/>
              <w:bidi w:val="0"/>
              <w:spacing w:before="0" w:after="283"/>
              <w:jc w:val="left"/>
              <w:rPr/>
            </w:pPr>
            <w:r>
              <w:rPr/>
              <w:t xml:space="preserve">T&amp;A </w:t>
            </w:r>
          </w:p>
        </w:tc>
        <w:tc>
          <w:tcPr>
            <w:tcW w:w="7951" w:type="dxa"/>
            <w:tcBorders/>
            <w:vAlign w:val="center"/>
          </w:tcPr>
          <w:p>
            <w:pPr>
              <w:pStyle w:val="TableContents"/>
              <w:bidi w:val="0"/>
              <w:spacing w:before="0" w:after="283"/>
              <w:jc w:val="left"/>
              <w:rPr/>
            </w:pPr>
            <w:r>
              <w:rPr/>
              <w:t xml:space="preserve">nielurisojen poisto ja adenoidektomia </w:t>
            </w:r>
          </w:p>
        </w:tc>
      </w:tr>
      <w:tr>
        <w:trPr/>
        <w:tc>
          <w:tcPr>
            <w:tcW w:w="1531" w:type="dxa"/>
            <w:tcBorders/>
            <w:vAlign w:val="center"/>
          </w:tcPr>
          <w:p>
            <w:pPr>
              <w:pStyle w:val="TableContents"/>
              <w:bidi w:val="0"/>
              <w:spacing w:before="0" w:after="283"/>
              <w:jc w:val="left"/>
              <w:rPr/>
            </w:pPr>
            <w:r>
              <w:rPr/>
              <w:t xml:space="preserve">T&amp;C </w:t>
            </w:r>
          </w:p>
        </w:tc>
        <w:tc>
          <w:tcPr>
            <w:tcW w:w="7951" w:type="dxa"/>
            <w:tcBorders/>
            <w:vAlign w:val="center"/>
          </w:tcPr>
          <w:p>
            <w:pPr>
              <w:pStyle w:val="TableContents"/>
              <w:bidi w:val="0"/>
              <w:spacing w:before="0" w:after="283"/>
              <w:jc w:val="left"/>
              <w:rPr/>
            </w:pPr>
            <w:r>
              <w:rPr/>
              <w:t xml:space="preserve">tyyppi ja ristiinsovitus (ks. verensiirto) </w:t>
            </w:r>
          </w:p>
        </w:tc>
      </w:tr>
      <w:tr>
        <w:trPr/>
        <w:tc>
          <w:tcPr>
            <w:tcW w:w="1531" w:type="dxa"/>
            <w:tcBorders/>
            <w:vAlign w:val="center"/>
          </w:tcPr>
          <w:p>
            <w:pPr>
              <w:pStyle w:val="TableContents"/>
              <w:bidi w:val="0"/>
              <w:spacing w:before="0" w:after="283"/>
              <w:jc w:val="left"/>
              <w:rPr/>
            </w:pPr>
            <w:r>
              <w:rPr/>
              <w:t xml:space="preserve">T&amp;S </w:t>
            </w:r>
          </w:p>
        </w:tc>
        <w:tc>
          <w:tcPr>
            <w:tcW w:w="7951" w:type="dxa"/>
            <w:tcBorders/>
            <w:vAlign w:val="center"/>
          </w:tcPr>
          <w:p>
            <w:pPr>
              <w:pStyle w:val="TableContents"/>
              <w:bidi w:val="0"/>
              <w:spacing w:before="0" w:after="283"/>
              <w:jc w:val="left"/>
              <w:rPr/>
            </w:pPr>
            <w:r>
              <w:rPr/>
              <w:t xml:space="preserve">tyypittää ja seuloa (veri; esim. verensiirtoon valmistautuminen). </w:t>
            </w:r>
          </w:p>
        </w:tc>
      </w:tr>
      <w:tr>
        <w:trPr/>
        <w:tc>
          <w:tcPr>
            <w:tcW w:w="1531" w:type="dxa"/>
            <w:tcBorders/>
            <w:vAlign w:val="center"/>
          </w:tcPr>
          <w:p>
            <w:pPr>
              <w:pStyle w:val="TableContents"/>
              <w:bidi w:val="0"/>
              <w:spacing w:before="0" w:after="283"/>
              <w:jc w:val="left"/>
              <w:rPr/>
            </w:pPr>
            <w:r>
              <w:rPr/>
              <w:t xml:space="preserve">Välilehti </w:t>
            </w:r>
          </w:p>
        </w:tc>
        <w:tc>
          <w:tcPr>
            <w:tcW w:w="7951" w:type="dxa"/>
            <w:tcBorders/>
            <w:vAlign w:val="center"/>
          </w:tcPr>
          <w:p>
            <w:pPr>
              <w:pStyle w:val="TableContents"/>
              <w:bidi w:val="0"/>
              <w:spacing w:before="0" w:after="283"/>
              <w:jc w:val="left"/>
              <w:rPr/>
            </w:pPr>
            <w:r>
              <w:rPr/>
              <w:t xml:space="preserve">Tabletti (apteekki) </w:t>
            </w:r>
          </w:p>
        </w:tc>
      </w:tr>
      <w:tr>
        <w:trPr/>
        <w:tc>
          <w:tcPr>
            <w:tcW w:w="1531" w:type="dxa"/>
            <w:tcBorders/>
            <w:vAlign w:val="center"/>
          </w:tcPr>
          <w:p>
            <w:pPr>
              <w:pStyle w:val="TableContents"/>
              <w:bidi w:val="0"/>
              <w:spacing w:before="0" w:after="283"/>
              <w:jc w:val="left"/>
              <w:rPr/>
            </w:pPr>
            <w:r>
              <w:rPr/>
              <w:t xml:space="preserve">TAB </w:t>
            </w:r>
          </w:p>
        </w:tc>
        <w:tc>
          <w:tcPr>
            <w:tcW w:w="7951" w:type="dxa"/>
            <w:tcBorders/>
            <w:vAlign w:val="center"/>
          </w:tcPr>
          <w:p>
            <w:pPr>
              <w:pStyle w:val="TableContents"/>
              <w:bidi w:val="0"/>
              <w:spacing w:before="0" w:after="283"/>
              <w:jc w:val="left"/>
              <w:rPr/>
            </w:pPr>
            <w:r>
              <w:rPr/>
              <w:t xml:space="preserve">terapeuttinen abortti </w:t>
            </w:r>
          </w:p>
        </w:tc>
      </w:tr>
      <w:tr>
        <w:trPr/>
        <w:tc>
          <w:tcPr>
            <w:tcW w:w="1531" w:type="dxa"/>
            <w:tcBorders/>
            <w:vAlign w:val="center"/>
          </w:tcPr>
          <w:p>
            <w:pPr>
              <w:pStyle w:val="TableContents"/>
              <w:bidi w:val="0"/>
              <w:spacing w:before="0" w:after="283"/>
              <w:jc w:val="left"/>
              <w:rPr/>
            </w:pPr>
            <w:r>
              <w:rPr/>
              <w:t xml:space="preserve">TAH </w:t>
            </w:r>
          </w:p>
        </w:tc>
        <w:tc>
          <w:tcPr>
            <w:tcW w:w="7951" w:type="dxa"/>
            <w:tcBorders/>
            <w:vAlign w:val="center"/>
          </w:tcPr>
          <w:p>
            <w:pPr>
              <w:pStyle w:val="TableContents"/>
              <w:bidi w:val="0"/>
              <w:spacing w:before="0" w:after="283"/>
              <w:jc w:val="left"/>
              <w:rPr/>
            </w:pPr>
            <w:r>
              <w:rPr/>
              <w:t xml:space="preserve">täydellinen abdominaalinen kohdunpoisto </w:t>
            </w:r>
          </w:p>
        </w:tc>
      </w:tr>
      <w:tr>
        <w:trPr/>
        <w:tc>
          <w:tcPr>
            <w:tcW w:w="1531" w:type="dxa"/>
            <w:tcBorders/>
            <w:vAlign w:val="center"/>
          </w:tcPr>
          <w:p>
            <w:pPr>
              <w:pStyle w:val="TableContents"/>
              <w:bidi w:val="0"/>
              <w:spacing w:before="0" w:after="283"/>
              <w:jc w:val="left"/>
              <w:rPr/>
            </w:pPr>
            <w:r>
              <w:rPr/>
              <w:t xml:space="preserve">TAH-BSO </w:t>
            </w:r>
          </w:p>
        </w:tc>
        <w:tc>
          <w:tcPr>
            <w:tcW w:w="7951" w:type="dxa"/>
            <w:tcBorders/>
            <w:vAlign w:val="center"/>
          </w:tcPr>
          <w:p>
            <w:pPr>
              <w:pStyle w:val="TableContents"/>
              <w:bidi w:val="0"/>
              <w:spacing w:before="0" w:after="283"/>
              <w:jc w:val="left"/>
              <w:rPr/>
            </w:pPr>
            <w:r>
              <w:rPr/>
              <w:t xml:space="preserve">täydellinen abdominaalinen kohdunpoisto ja molemminpuolinen salpingo-oophorektomia </w:t>
            </w:r>
          </w:p>
        </w:tc>
      </w:tr>
      <w:tr>
        <w:trPr/>
        <w:tc>
          <w:tcPr>
            <w:tcW w:w="1531" w:type="dxa"/>
            <w:tcBorders/>
            <w:vAlign w:val="center"/>
          </w:tcPr>
          <w:p>
            <w:pPr>
              <w:pStyle w:val="TableContents"/>
              <w:bidi w:val="0"/>
              <w:spacing w:before="0" w:after="283"/>
              <w:jc w:val="left"/>
              <w:rPr/>
            </w:pPr>
            <w:r>
              <w:rPr/>
              <w:t xml:space="preserve">TAP </w:t>
            </w:r>
          </w:p>
        </w:tc>
        <w:tc>
          <w:tcPr>
            <w:tcW w:w="7951" w:type="dxa"/>
            <w:tcBorders/>
            <w:vAlign w:val="center"/>
          </w:tcPr>
          <w:p>
            <w:pPr>
              <w:pStyle w:val="TableContents"/>
              <w:bidi w:val="0"/>
              <w:spacing w:before="0" w:after="283"/>
              <w:jc w:val="left"/>
              <w:rPr/>
            </w:pPr>
            <w:r>
              <w:rPr/>
              <w:t xml:space="preserve">trypsiinogeenin aktivointipeptidi </w:t>
            </w:r>
          </w:p>
        </w:tc>
      </w:tr>
      <w:tr>
        <w:trPr/>
        <w:tc>
          <w:tcPr>
            <w:tcW w:w="1531" w:type="dxa"/>
            <w:tcBorders/>
            <w:vAlign w:val="center"/>
          </w:tcPr>
          <w:p>
            <w:pPr>
              <w:pStyle w:val="TableContents"/>
              <w:bidi w:val="0"/>
              <w:spacing w:before="0" w:after="283"/>
              <w:jc w:val="left"/>
              <w:rPr/>
            </w:pPr>
            <w:r>
              <w:rPr/>
              <w:t xml:space="preserve">TAPVR </w:t>
            </w:r>
          </w:p>
        </w:tc>
        <w:tc>
          <w:tcPr>
            <w:tcW w:w="7951" w:type="dxa"/>
            <w:tcBorders/>
            <w:vAlign w:val="center"/>
          </w:tcPr>
          <w:p>
            <w:pPr>
              <w:pStyle w:val="TableContents"/>
              <w:bidi w:val="0"/>
              <w:spacing w:before="0" w:after="283"/>
              <w:jc w:val="left"/>
              <w:rPr/>
            </w:pPr>
            <w:r>
              <w:rPr/>
              <w:t xml:space="preserve">täydellinen poikkeava keuhkovaltimoiden paluu </w:t>
            </w:r>
          </w:p>
        </w:tc>
      </w:tr>
      <w:tr>
        <w:trPr/>
        <w:tc>
          <w:tcPr>
            <w:tcW w:w="1531" w:type="dxa"/>
            <w:tcBorders/>
            <w:vAlign w:val="center"/>
          </w:tcPr>
          <w:p>
            <w:pPr>
              <w:pStyle w:val="TableContents"/>
              <w:bidi w:val="0"/>
              <w:spacing w:before="0" w:after="283"/>
              <w:jc w:val="left"/>
              <w:rPr/>
            </w:pPr>
            <w:r>
              <w:rPr/>
              <w:t xml:space="preserve">TAT </w:t>
            </w:r>
          </w:p>
        </w:tc>
        <w:tc>
          <w:tcPr>
            <w:tcW w:w="7951" w:type="dxa"/>
            <w:tcBorders/>
            <w:vAlign w:val="center"/>
          </w:tcPr>
          <w:p>
            <w:pPr>
              <w:pStyle w:val="TableContents"/>
              <w:bidi w:val="0"/>
              <w:spacing w:before="0" w:after="283"/>
              <w:jc w:val="left"/>
              <w:rPr/>
            </w:pPr>
            <w:r>
              <w:rPr/>
              <w:t xml:space="preserve">temaattisen hahmotuskyvyn testi </w:t>
            </w:r>
          </w:p>
        </w:tc>
      </w:tr>
      <w:tr>
        <w:trPr/>
        <w:tc>
          <w:tcPr>
            <w:tcW w:w="1531" w:type="dxa"/>
            <w:tcBorders/>
            <w:vAlign w:val="center"/>
          </w:tcPr>
          <w:p>
            <w:pPr>
              <w:pStyle w:val="TableContents"/>
              <w:bidi w:val="0"/>
              <w:spacing w:before="0" w:after="283"/>
              <w:jc w:val="left"/>
              <w:rPr/>
            </w:pPr>
            <w:r>
              <w:rPr/>
              <w:t xml:space="preserve">TAVI </w:t>
            </w:r>
          </w:p>
        </w:tc>
        <w:tc>
          <w:tcPr>
            <w:tcW w:w="7951" w:type="dxa"/>
            <w:tcBorders/>
            <w:vAlign w:val="center"/>
          </w:tcPr>
          <w:p>
            <w:pPr>
              <w:pStyle w:val="TableContents"/>
              <w:bidi w:val="0"/>
              <w:spacing w:before="0" w:after="283"/>
              <w:jc w:val="left"/>
              <w:rPr/>
            </w:pPr>
            <w:r>
              <w:rPr/>
              <w:t xml:space="preserve">transkatetrinen aorttaläpän implantointi </w:t>
            </w:r>
          </w:p>
        </w:tc>
      </w:tr>
      <w:tr>
        <w:trPr/>
        <w:tc>
          <w:tcPr>
            <w:tcW w:w="1531" w:type="dxa"/>
            <w:tcBorders/>
            <w:vAlign w:val="center"/>
          </w:tcPr>
          <w:p>
            <w:pPr>
              <w:pStyle w:val="TableContents"/>
              <w:bidi w:val="0"/>
              <w:spacing w:before="0" w:after="283"/>
              <w:jc w:val="left"/>
              <w:rPr/>
            </w:pPr>
            <w:r>
              <w:rPr/>
              <w:t xml:space="preserve">TAVR </w:t>
            </w:r>
          </w:p>
        </w:tc>
        <w:tc>
          <w:tcPr>
            <w:tcW w:w="7951" w:type="dxa"/>
            <w:tcBorders/>
            <w:vAlign w:val="center"/>
          </w:tcPr>
          <w:p>
            <w:pPr>
              <w:pStyle w:val="TableContents"/>
              <w:bidi w:val="0"/>
              <w:spacing w:before="0" w:after="283"/>
              <w:jc w:val="left"/>
              <w:rPr/>
            </w:pPr>
            <w:r>
              <w:rPr/>
              <w:t xml:space="preserve">transkatetrinen aorttaläpän vaihto </w:t>
            </w:r>
          </w:p>
        </w:tc>
      </w:tr>
      <w:tr>
        <w:trPr/>
        <w:tc>
          <w:tcPr>
            <w:tcW w:w="1531" w:type="dxa"/>
            <w:tcBorders/>
            <w:vAlign w:val="center"/>
          </w:tcPr>
          <w:p>
            <w:pPr>
              <w:pStyle w:val="TableContents"/>
              <w:bidi w:val="0"/>
              <w:spacing w:before="0" w:after="283"/>
              <w:jc w:val="left"/>
              <w:rPr/>
            </w:pPr>
            <w:r>
              <w:rPr/>
              <w:t xml:space="preserve">TB </w:t>
            </w:r>
          </w:p>
        </w:tc>
        <w:tc>
          <w:tcPr>
            <w:tcW w:w="7951" w:type="dxa"/>
            <w:tcBorders/>
            <w:vAlign w:val="center"/>
          </w:tcPr>
          <w:p>
            <w:pPr>
              <w:pStyle w:val="TableContents"/>
              <w:bidi w:val="0"/>
              <w:spacing w:before="0" w:after="283"/>
              <w:jc w:val="left"/>
              <w:rPr/>
            </w:pPr>
            <w:r>
              <w:rPr/>
              <w:t xml:space="preserve">tuberkuloosi </w:t>
            </w:r>
          </w:p>
        </w:tc>
      </w:tr>
      <w:tr>
        <w:trPr/>
        <w:tc>
          <w:tcPr>
            <w:tcW w:w="1531" w:type="dxa"/>
            <w:tcBorders/>
            <w:vAlign w:val="center"/>
          </w:tcPr>
          <w:p>
            <w:pPr>
              <w:pStyle w:val="TableContents"/>
              <w:bidi w:val="0"/>
              <w:spacing w:before="0" w:after="283"/>
              <w:jc w:val="left"/>
              <w:rPr/>
            </w:pPr>
            <w:r>
              <w:rPr/>
              <w:t xml:space="preserve">TBC </w:t>
            </w:r>
          </w:p>
        </w:tc>
        <w:tc>
          <w:tcPr>
            <w:tcW w:w="7951" w:type="dxa"/>
            <w:tcBorders/>
            <w:vAlign w:val="center"/>
          </w:tcPr>
          <w:p>
            <w:pPr>
              <w:pStyle w:val="TableContents"/>
              <w:bidi w:val="0"/>
              <w:spacing w:before="0" w:after="283"/>
              <w:jc w:val="left"/>
              <w:rPr/>
            </w:pPr>
            <w:r>
              <w:rPr/>
              <w:t xml:space="preserve">tuberkuloosi koko kehon rapeus </w:t>
            </w:r>
          </w:p>
        </w:tc>
      </w:tr>
      <w:tr>
        <w:trPr/>
        <w:tc>
          <w:tcPr>
            <w:tcW w:w="1531" w:type="dxa"/>
            <w:tcBorders/>
            <w:vAlign w:val="center"/>
          </w:tcPr>
          <w:p>
            <w:pPr>
              <w:pStyle w:val="TableContents"/>
              <w:bidi w:val="0"/>
              <w:spacing w:before="0" w:after="283"/>
              <w:jc w:val="left"/>
              <w:rPr/>
            </w:pPr>
            <w:r>
              <w:rPr/>
              <w:t xml:space="preserve">TbEC </w:t>
            </w:r>
          </w:p>
        </w:tc>
        <w:tc>
          <w:tcPr>
            <w:tcW w:w="7951" w:type="dxa"/>
            <w:tcBorders/>
            <w:vAlign w:val="center"/>
          </w:tcPr>
          <w:p>
            <w:pPr>
              <w:pStyle w:val="TableContents"/>
              <w:bidi w:val="0"/>
              <w:spacing w:before="0" w:after="283"/>
              <w:jc w:val="left"/>
              <w:rPr/>
            </w:pPr>
            <w:r>
              <w:rPr/>
              <w:t xml:space="preserve">Enteropäällysteinen tabletti </w:t>
            </w:r>
          </w:p>
        </w:tc>
      </w:tr>
      <w:tr>
        <w:trPr/>
        <w:tc>
          <w:tcPr>
            <w:tcW w:w="1531" w:type="dxa"/>
            <w:tcBorders/>
            <w:vAlign w:val="center"/>
          </w:tcPr>
          <w:p>
            <w:pPr>
              <w:pStyle w:val="TableContents"/>
              <w:bidi w:val="0"/>
              <w:spacing w:before="0" w:after="283"/>
              <w:jc w:val="left"/>
              <w:rPr/>
            </w:pPr>
            <w:r>
              <w:rPr/>
              <w:t xml:space="preserve">TBG </w:t>
            </w:r>
          </w:p>
        </w:tc>
        <w:tc>
          <w:tcPr>
            <w:tcW w:w="7951" w:type="dxa"/>
            <w:tcBorders/>
            <w:vAlign w:val="center"/>
          </w:tcPr>
          <w:p>
            <w:pPr>
              <w:pStyle w:val="TableContents"/>
              <w:bidi w:val="0"/>
              <w:spacing w:before="0" w:after="283"/>
              <w:jc w:val="left"/>
              <w:rPr/>
            </w:pPr>
            <w:r>
              <w:rPr/>
              <w:t xml:space="preserve">kilpirauhasta sitova globuliini </w:t>
            </w:r>
          </w:p>
        </w:tc>
      </w:tr>
      <w:tr>
        <w:trPr/>
        <w:tc>
          <w:tcPr>
            <w:tcW w:w="1531" w:type="dxa"/>
            <w:tcBorders/>
            <w:vAlign w:val="center"/>
          </w:tcPr>
          <w:p>
            <w:pPr>
              <w:pStyle w:val="TableContents"/>
              <w:bidi w:val="0"/>
              <w:spacing w:before="0" w:after="283"/>
              <w:jc w:val="left"/>
              <w:rPr/>
            </w:pPr>
            <w:r>
              <w:rPr/>
              <w:t xml:space="preserve">TBI </w:t>
            </w:r>
          </w:p>
        </w:tc>
        <w:tc>
          <w:tcPr>
            <w:tcW w:w="7951" w:type="dxa"/>
            <w:tcBorders/>
            <w:vAlign w:val="center"/>
          </w:tcPr>
          <w:p>
            <w:pPr>
              <w:pStyle w:val="TableContents"/>
              <w:bidi w:val="0"/>
              <w:spacing w:before="0" w:after="283"/>
              <w:jc w:val="left"/>
              <w:rPr/>
            </w:pPr>
            <w:r>
              <w:rPr/>
              <w:t xml:space="preserve">intuboitavaksi kokovartalosäteilytys traumaattinen aivovamma </w:t>
            </w:r>
          </w:p>
        </w:tc>
      </w:tr>
      <w:tr>
        <w:trPr/>
        <w:tc>
          <w:tcPr>
            <w:tcW w:w="1531" w:type="dxa"/>
            <w:tcBorders/>
            <w:vAlign w:val="center"/>
          </w:tcPr>
          <w:p>
            <w:pPr>
              <w:pStyle w:val="TableContents"/>
              <w:bidi w:val="0"/>
              <w:spacing w:before="0" w:after="283"/>
              <w:jc w:val="left"/>
              <w:rPr/>
            </w:pPr>
            <w:r>
              <w:rPr/>
              <w:t xml:space="preserve">TBLC </w:t>
            </w:r>
          </w:p>
        </w:tc>
        <w:tc>
          <w:tcPr>
            <w:tcW w:w="7951" w:type="dxa"/>
            <w:tcBorders/>
            <w:vAlign w:val="center"/>
          </w:tcPr>
          <w:p>
            <w:pPr>
              <w:pStyle w:val="TableContents"/>
              <w:bidi w:val="0"/>
              <w:spacing w:before="0" w:after="283"/>
              <w:jc w:val="left"/>
              <w:rPr/>
            </w:pPr>
            <w:r>
              <w:rPr/>
              <w:t xml:space="preserve">synnytys elävä lapsi </w:t>
            </w:r>
          </w:p>
        </w:tc>
      </w:tr>
      <w:tr>
        <w:trPr/>
        <w:tc>
          <w:tcPr>
            <w:tcW w:w="1531" w:type="dxa"/>
            <w:tcBorders/>
            <w:vAlign w:val="center"/>
          </w:tcPr>
          <w:p>
            <w:pPr>
              <w:pStyle w:val="TableContents"/>
              <w:bidi w:val="0"/>
              <w:spacing w:before="0" w:after="283"/>
              <w:jc w:val="left"/>
              <w:rPr/>
            </w:pPr>
            <w:r>
              <w:rPr/>
              <w:t xml:space="preserve">TC </w:t>
            </w:r>
          </w:p>
        </w:tc>
        <w:tc>
          <w:tcPr>
            <w:tcW w:w="7951" w:type="dxa"/>
            <w:tcBorders/>
            <w:vAlign w:val="center"/>
          </w:tcPr>
          <w:p>
            <w:pPr>
              <w:pStyle w:val="TableContents"/>
              <w:bidi w:val="0"/>
              <w:spacing w:before="0" w:after="283"/>
              <w:jc w:val="left"/>
              <w:rPr/>
            </w:pPr>
            <w:r>
              <w:rPr/>
              <w:t xml:space="preserve">liikenneonnettomuus </w:t>
            </w:r>
          </w:p>
        </w:tc>
      </w:tr>
      <w:tr>
        <w:trPr/>
        <w:tc>
          <w:tcPr>
            <w:tcW w:w="1531" w:type="dxa"/>
            <w:tcBorders/>
            <w:vAlign w:val="center"/>
          </w:tcPr>
          <w:p>
            <w:pPr>
              <w:pStyle w:val="TableContents"/>
              <w:bidi w:val="0"/>
              <w:spacing w:before="0" w:after="283"/>
              <w:jc w:val="left"/>
              <w:rPr/>
            </w:pPr>
            <w:r>
              <w:rPr/>
              <w:t xml:space="preserve">TCA </w:t>
            </w:r>
          </w:p>
        </w:tc>
        <w:tc>
          <w:tcPr>
            <w:tcW w:w="7951" w:type="dxa"/>
            <w:tcBorders/>
            <w:vAlign w:val="center"/>
          </w:tcPr>
          <w:p>
            <w:pPr>
              <w:pStyle w:val="TableContents"/>
              <w:bidi w:val="0"/>
              <w:spacing w:before="0" w:after="283"/>
              <w:jc w:val="left"/>
              <w:rPr/>
            </w:pPr>
            <w:r>
              <w:rPr/>
              <w:t xml:space="preserve">trisykliset masennuslääkkeet </w:t>
            </w:r>
          </w:p>
        </w:tc>
      </w:tr>
      <w:tr>
        <w:trPr/>
        <w:tc>
          <w:tcPr>
            <w:tcW w:w="1531" w:type="dxa"/>
            <w:tcBorders/>
            <w:vAlign w:val="center"/>
          </w:tcPr>
          <w:p>
            <w:pPr>
              <w:pStyle w:val="TableContents"/>
              <w:bidi w:val="0"/>
              <w:spacing w:before="0" w:after="283"/>
              <w:jc w:val="left"/>
              <w:rPr/>
            </w:pPr>
            <w:r>
              <w:rPr/>
              <w:t xml:space="preserve">TCC </w:t>
            </w:r>
          </w:p>
        </w:tc>
        <w:tc>
          <w:tcPr>
            <w:tcW w:w="7951" w:type="dxa"/>
            <w:tcBorders/>
            <w:vAlign w:val="center"/>
          </w:tcPr>
          <w:p>
            <w:pPr>
              <w:pStyle w:val="TableContents"/>
              <w:bidi w:val="0"/>
              <w:spacing w:before="0" w:after="283"/>
              <w:jc w:val="left"/>
              <w:rPr/>
            </w:pPr>
            <w:r>
              <w:rPr/>
              <w:t xml:space="preserve">siirtymäsolusyöpä </w:t>
            </w:r>
          </w:p>
        </w:tc>
      </w:tr>
      <w:tr>
        <w:trPr/>
        <w:tc>
          <w:tcPr>
            <w:tcW w:w="1531" w:type="dxa"/>
            <w:tcBorders/>
            <w:vAlign w:val="center"/>
          </w:tcPr>
          <w:p>
            <w:pPr>
              <w:pStyle w:val="TableContents"/>
              <w:bidi w:val="0"/>
              <w:spacing w:before="0" w:after="283"/>
              <w:jc w:val="left"/>
              <w:rPr/>
            </w:pPr>
            <w:r>
              <w:rPr/>
              <w:t xml:space="preserve">TCM </w:t>
            </w:r>
          </w:p>
        </w:tc>
        <w:tc>
          <w:tcPr>
            <w:tcW w:w="7951" w:type="dxa"/>
            <w:tcBorders/>
            <w:vAlign w:val="center"/>
          </w:tcPr>
          <w:p>
            <w:pPr>
              <w:pStyle w:val="TableContents"/>
              <w:bidi w:val="0"/>
              <w:spacing w:before="0" w:after="283"/>
              <w:jc w:val="left"/>
              <w:rPr/>
            </w:pPr>
            <w:r>
              <w:rPr/>
              <w:t xml:space="preserve">perinteinen kiinalainen lääketiede </w:t>
            </w:r>
          </w:p>
        </w:tc>
      </w:tr>
      <w:tr>
        <w:trPr/>
        <w:tc>
          <w:tcPr>
            <w:tcW w:w="1531" w:type="dxa"/>
            <w:tcBorders/>
            <w:vAlign w:val="center"/>
          </w:tcPr>
          <w:p>
            <w:pPr>
              <w:pStyle w:val="TableContents"/>
              <w:bidi w:val="0"/>
              <w:spacing w:before="0" w:after="283"/>
              <w:jc w:val="left"/>
              <w:rPr/>
            </w:pPr>
            <w:r>
              <w:rPr/>
              <w:t xml:space="preserve">TCN </w:t>
            </w:r>
          </w:p>
        </w:tc>
        <w:tc>
          <w:tcPr>
            <w:tcW w:w="7951" w:type="dxa"/>
            <w:tcBorders/>
            <w:vAlign w:val="center"/>
          </w:tcPr>
          <w:p>
            <w:pPr>
              <w:pStyle w:val="TableContents"/>
              <w:bidi w:val="0"/>
              <w:spacing w:before="0" w:after="283"/>
              <w:jc w:val="left"/>
              <w:rPr/>
            </w:pPr>
            <w:r>
              <w:rPr/>
              <w:t xml:space="preserve">tetrasykliini </w:t>
            </w:r>
          </w:p>
        </w:tc>
      </w:tr>
      <w:tr>
        <w:trPr/>
        <w:tc>
          <w:tcPr>
            <w:tcW w:w="1531" w:type="dxa"/>
            <w:tcBorders/>
            <w:vAlign w:val="center"/>
          </w:tcPr>
          <w:p>
            <w:pPr>
              <w:pStyle w:val="TableContents"/>
              <w:bidi w:val="0"/>
              <w:spacing w:before="0" w:after="283"/>
              <w:jc w:val="left"/>
              <w:rPr/>
            </w:pPr>
            <w:r>
              <w:rPr/>
              <w:t xml:space="preserve">TCOM </w:t>
            </w:r>
          </w:p>
        </w:tc>
        <w:tc>
          <w:tcPr>
            <w:tcW w:w="7951" w:type="dxa"/>
            <w:tcBorders/>
            <w:vAlign w:val="center"/>
          </w:tcPr>
          <w:p>
            <w:pPr>
              <w:pStyle w:val="TableContents"/>
              <w:bidi w:val="0"/>
              <w:spacing w:before="0" w:after="283"/>
              <w:jc w:val="left"/>
              <w:rPr/>
            </w:pPr>
            <w:r>
              <w:rPr/>
              <w:t xml:space="preserve">Ihonalainen hapen mittaus </w:t>
            </w:r>
          </w:p>
        </w:tc>
      </w:tr>
      <w:tr>
        <w:trPr/>
        <w:tc>
          <w:tcPr>
            <w:tcW w:w="1531" w:type="dxa"/>
            <w:tcBorders/>
            <w:vAlign w:val="center"/>
          </w:tcPr>
          <w:p>
            <w:pPr>
              <w:pStyle w:val="TableContents"/>
              <w:bidi w:val="0"/>
              <w:spacing w:before="0" w:after="283"/>
              <w:jc w:val="left"/>
              <w:rPr/>
            </w:pPr>
            <w:r>
              <w:rPr/>
              <w:t xml:space="preserve">TCT </w:t>
            </w:r>
          </w:p>
        </w:tc>
        <w:tc>
          <w:tcPr>
            <w:tcW w:w="7951" w:type="dxa"/>
            <w:tcBorders/>
            <w:vAlign w:val="center"/>
          </w:tcPr>
          <w:p>
            <w:pPr>
              <w:pStyle w:val="TableContents"/>
              <w:bidi w:val="0"/>
              <w:spacing w:before="0" w:after="283"/>
              <w:jc w:val="left"/>
              <w:rPr/>
            </w:pPr>
            <w:r>
              <w:rPr/>
              <w:t xml:space="preserve">trombiinin hyytymisaika </w:t>
            </w:r>
          </w:p>
        </w:tc>
      </w:tr>
      <w:tr>
        <w:trPr/>
        <w:tc>
          <w:tcPr>
            <w:tcW w:w="1531" w:type="dxa"/>
            <w:tcBorders/>
            <w:vAlign w:val="center"/>
          </w:tcPr>
          <w:p>
            <w:pPr>
              <w:pStyle w:val="TableContents"/>
              <w:bidi w:val="0"/>
              <w:spacing w:before="0" w:after="283"/>
              <w:jc w:val="left"/>
              <w:rPr/>
            </w:pPr>
            <w:r>
              <w:rPr/>
              <w:t xml:space="preserve">T2DM </w:t>
            </w:r>
          </w:p>
        </w:tc>
        <w:tc>
          <w:tcPr>
            <w:tcW w:w="7951" w:type="dxa"/>
            <w:tcBorders/>
            <w:vAlign w:val="center"/>
          </w:tcPr>
          <w:p>
            <w:pPr>
              <w:pStyle w:val="TableContents"/>
              <w:bidi w:val="0"/>
              <w:spacing w:before="0" w:after="283"/>
              <w:jc w:val="left"/>
              <w:rPr/>
            </w:pPr>
            <w:r>
              <w:rPr/>
              <w:t xml:space="preserve">tyypin 2 diabetes mellitus </w:t>
            </w:r>
          </w:p>
        </w:tc>
      </w:tr>
      <w:tr>
        <w:trPr/>
        <w:tc>
          <w:tcPr>
            <w:tcW w:w="1531" w:type="dxa"/>
            <w:tcBorders/>
            <w:vAlign w:val="center"/>
          </w:tcPr>
          <w:p>
            <w:pPr>
              <w:pStyle w:val="TableContents"/>
              <w:bidi w:val="0"/>
              <w:spacing w:before="0" w:after="283"/>
              <w:jc w:val="left"/>
              <w:rPr/>
            </w:pPr>
            <w:r>
              <w:rPr/>
              <w:t xml:space="preserve">Td </w:t>
            </w:r>
          </w:p>
        </w:tc>
        <w:tc>
          <w:tcPr>
            <w:tcW w:w="7951" w:type="dxa"/>
            <w:tcBorders/>
            <w:vAlign w:val="center"/>
          </w:tcPr>
          <w:p>
            <w:pPr>
              <w:pStyle w:val="TableContents"/>
              <w:bidi w:val="0"/>
              <w:spacing w:before="0" w:after="283"/>
              <w:jc w:val="left"/>
              <w:rPr/>
            </w:pPr>
            <w:r>
              <w:rPr/>
              <w:t xml:space="preserve">jäykkäkouristus ja kurkkumätä (yhdistelmärokotus) </w:t>
            </w:r>
          </w:p>
        </w:tc>
      </w:tr>
      <w:tr>
        <w:trPr/>
        <w:tc>
          <w:tcPr>
            <w:tcW w:w="1531" w:type="dxa"/>
            <w:tcBorders/>
            <w:vAlign w:val="center"/>
          </w:tcPr>
          <w:p>
            <w:pPr>
              <w:pStyle w:val="TableContents"/>
              <w:bidi w:val="0"/>
              <w:spacing w:before="0" w:after="283"/>
              <w:jc w:val="left"/>
              <w:rPr/>
            </w:pPr>
            <w:r>
              <w:rPr/>
              <w:t xml:space="preserve">TDaP </w:t>
            </w:r>
          </w:p>
        </w:tc>
        <w:tc>
          <w:tcPr>
            <w:tcW w:w="7951" w:type="dxa"/>
            <w:tcBorders/>
            <w:vAlign w:val="center"/>
          </w:tcPr>
          <w:p>
            <w:pPr>
              <w:pStyle w:val="TableContents"/>
              <w:bidi w:val="0"/>
              <w:spacing w:before="0" w:after="283"/>
              <w:jc w:val="left"/>
              <w:rPr/>
            </w:pPr>
            <w:r>
              <w:rPr/>
              <w:t xml:space="preserve">jäykkäkouristus-, kurkkumätä- ja hinkuyskärokotteen yhdistelmärokote </w:t>
            </w:r>
          </w:p>
        </w:tc>
      </w:tr>
      <w:tr>
        <w:trPr/>
        <w:tc>
          <w:tcPr>
            <w:tcW w:w="1531" w:type="dxa"/>
            <w:tcBorders/>
            <w:vAlign w:val="center"/>
          </w:tcPr>
          <w:p>
            <w:pPr>
              <w:pStyle w:val="TableContents"/>
              <w:bidi w:val="0"/>
              <w:spacing w:before="0" w:after="283"/>
              <w:jc w:val="left"/>
              <w:rPr/>
            </w:pPr>
            <w:r>
              <w:rPr/>
              <w:t xml:space="preserve">TdP </w:t>
            </w:r>
          </w:p>
        </w:tc>
        <w:tc>
          <w:tcPr>
            <w:tcW w:w="7951" w:type="dxa"/>
            <w:tcBorders/>
            <w:vAlign w:val="center"/>
          </w:tcPr>
          <w:p>
            <w:pPr>
              <w:pStyle w:val="TableContents"/>
              <w:bidi w:val="0"/>
              <w:spacing w:before="0" w:after="283"/>
              <w:jc w:val="left"/>
              <w:rPr/>
            </w:pPr>
            <w:r>
              <w:rPr/>
              <w:t xml:space="preserve">Pisteiden kouristukset (Torsades de pointes) </w:t>
            </w:r>
          </w:p>
        </w:tc>
      </w:tr>
      <w:tr>
        <w:trPr/>
        <w:tc>
          <w:tcPr>
            <w:tcW w:w="1531" w:type="dxa"/>
            <w:tcBorders/>
            <w:vAlign w:val="center"/>
          </w:tcPr>
          <w:p>
            <w:pPr>
              <w:pStyle w:val="TableContents"/>
              <w:bidi w:val="0"/>
              <w:spacing w:before="0" w:after="283"/>
              <w:jc w:val="left"/>
              <w:rPr/>
            </w:pPr>
            <w:r>
              <w:rPr/>
              <w:t xml:space="preserve">TDS </w:t>
            </w:r>
          </w:p>
        </w:tc>
        <w:tc>
          <w:tcPr>
            <w:tcW w:w="7951" w:type="dxa"/>
            <w:tcBorders/>
            <w:vAlign w:val="center"/>
          </w:tcPr>
          <w:p>
            <w:pPr>
              <w:pStyle w:val="TableContents"/>
              <w:bidi w:val="0"/>
              <w:spacing w:before="0" w:after="283"/>
              <w:jc w:val="left"/>
              <w:rPr/>
            </w:pPr>
            <w:r>
              <w:rPr/>
              <w:t xml:space="preserve">kolme kertaa päivässä (latinan ter die sumendus) </w:t>
            </w:r>
          </w:p>
        </w:tc>
      </w:tr>
      <w:tr>
        <w:trPr/>
        <w:tc>
          <w:tcPr>
            <w:tcW w:w="1531" w:type="dxa"/>
            <w:tcBorders/>
            <w:vAlign w:val="center"/>
          </w:tcPr>
          <w:p>
            <w:pPr>
              <w:pStyle w:val="TableContents"/>
              <w:bidi w:val="0"/>
              <w:spacing w:before="0" w:after="283"/>
              <w:jc w:val="left"/>
              <w:rPr/>
            </w:pPr>
            <w:r>
              <w:rPr/>
              <w:t xml:space="preserve">TdT </w:t>
            </w:r>
          </w:p>
        </w:tc>
        <w:tc>
          <w:tcPr>
            <w:tcW w:w="7951" w:type="dxa"/>
            <w:tcBorders/>
            <w:vAlign w:val="center"/>
          </w:tcPr>
          <w:p>
            <w:pPr>
              <w:pStyle w:val="TableContents"/>
              <w:bidi w:val="0"/>
              <w:spacing w:before="0" w:after="283"/>
              <w:jc w:val="left"/>
              <w:rPr/>
            </w:pPr>
            <w:r>
              <w:rPr/>
              <w:t xml:space="preserve">terminaalinen deoksinukleotidyylitransferaasi </w:t>
            </w:r>
          </w:p>
        </w:tc>
      </w:tr>
      <w:tr>
        <w:trPr/>
        <w:tc>
          <w:tcPr>
            <w:tcW w:w="1531" w:type="dxa"/>
            <w:tcBorders/>
            <w:vAlign w:val="center"/>
          </w:tcPr>
          <w:p>
            <w:pPr>
              <w:pStyle w:val="TableContents"/>
              <w:bidi w:val="0"/>
              <w:spacing w:before="0" w:after="283"/>
              <w:jc w:val="left"/>
              <w:rPr/>
            </w:pPr>
            <w:r>
              <w:rPr/>
              <w:t xml:space="preserve">TD </w:t>
            </w:r>
          </w:p>
        </w:tc>
        <w:tc>
          <w:tcPr>
            <w:tcW w:w="7951" w:type="dxa"/>
            <w:tcBorders/>
            <w:vAlign w:val="center"/>
          </w:tcPr>
          <w:p>
            <w:pPr>
              <w:pStyle w:val="TableContents"/>
              <w:bidi w:val="0"/>
              <w:spacing w:before="0" w:after="283"/>
              <w:jc w:val="left"/>
              <w:rPr/>
            </w:pPr>
            <w:r>
              <w:rPr/>
              <w:t xml:space="preserve">Myöhäisdyskinesia </w:t>
            </w:r>
          </w:p>
        </w:tc>
      </w:tr>
      <w:tr>
        <w:trPr/>
        <w:tc>
          <w:tcPr>
            <w:tcW w:w="1531" w:type="dxa"/>
            <w:tcBorders/>
            <w:vAlign w:val="center"/>
          </w:tcPr>
          <w:p>
            <w:pPr>
              <w:pStyle w:val="TableContents"/>
              <w:bidi w:val="0"/>
              <w:spacing w:before="0" w:after="283"/>
              <w:jc w:val="left"/>
              <w:rPr/>
            </w:pPr>
            <w:r>
              <w:rPr/>
              <w:t xml:space="preserve">TE </w:t>
            </w:r>
          </w:p>
        </w:tc>
        <w:tc>
          <w:tcPr>
            <w:tcW w:w="7951" w:type="dxa"/>
            <w:tcBorders/>
            <w:vAlign w:val="center"/>
          </w:tcPr>
          <w:p>
            <w:pPr>
              <w:pStyle w:val="TableContents"/>
              <w:bidi w:val="0"/>
              <w:spacing w:before="0" w:after="283"/>
              <w:jc w:val="left"/>
              <w:rPr/>
            </w:pPr>
            <w:r>
              <w:rPr/>
              <w:t xml:space="preserve">henkitorvi-ruokatorvi </w:t>
            </w:r>
          </w:p>
        </w:tc>
      </w:tr>
      <w:tr>
        <w:trPr/>
        <w:tc>
          <w:tcPr>
            <w:tcW w:w="1531" w:type="dxa"/>
            <w:tcBorders/>
            <w:vAlign w:val="center"/>
          </w:tcPr>
          <w:p>
            <w:pPr>
              <w:pStyle w:val="TableContents"/>
              <w:bidi w:val="0"/>
              <w:spacing w:before="0" w:after="283"/>
              <w:jc w:val="left"/>
              <w:rPr/>
            </w:pPr>
            <w:r>
              <w:rPr/>
              <w:t xml:space="preserve">TEB </w:t>
            </w:r>
          </w:p>
        </w:tc>
        <w:tc>
          <w:tcPr>
            <w:tcW w:w="7951" w:type="dxa"/>
            <w:tcBorders/>
            <w:vAlign w:val="center"/>
          </w:tcPr>
          <w:p>
            <w:pPr>
              <w:pStyle w:val="TableContents"/>
              <w:bidi w:val="0"/>
              <w:spacing w:before="0" w:after="283"/>
              <w:jc w:val="left"/>
              <w:rPr/>
            </w:pPr>
            <w:r>
              <w:rPr/>
              <w:t xml:space="preserve">rintakehän sähköinen bioimpedanssi (ks. impedanssikardiografia). </w:t>
            </w:r>
          </w:p>
        </w:tc>
      </w:tr>
      <w:tr>
        <w:trPr/>
        <w:tc>
          <w:tcPr>
            <w:tcW w:w="1531" w:type="dxa"/>
            <w:tcBorders/>
            <w:vAlign w:val="center"/>
          </w:tcPr>
          <w:p>
            <w:pPr>
              <w:pStyle w:val="TableContents"/>
              <w:bidi w:val="0"/>
              <w:spacing w:before="0" w:after="283"/>
              <w:jc w:val="left"/>
              <w:rPr/>
            </w:pPr>
            <w:r>
              <w:rPr/>
              <w:t xml:space="preserve">TEC </w:t>
            </w:r>
          </w:p>
        </w:tc>
        <w:tc>
          <w:tcPr>
            <w:tcW w:w="7951" w:type="dxa"/>
            <w:tcBorders/>
            <w:vAlign w:val="center"/>
          </w:tcPr>
          <w:p>
            <w:pPr>
              <w:pStyle w:val="TableContents"/>
              <w:bidi w:val="0"/>
              <w:spacing w:before="0" w:after="283"/>
              <w:jc w:val="left"/>
              <w:rPr/>
            </w:pPr>
            <w:r>
              <w:rPr/>
              <w:t xml:space="preserve">lapsuuden ohimenevä erytroblastopenia </w:t>
            </w:r>
          </w:p>
        </w:tc>
      </w:tr>
      <w:tr>
        <w:trPr/>
        <w:tc>
          <w:tcPr>
            <w:tcW w:w="1531" w:type="dxa"/>
            <w:tcBorders/>
            <w:vAlign w:val="center"/>
          </w:tcPr>
          <w:p>
            <w:pPr>
              <w:pStyle w:val="TableContents"/>
              <w:bidi w:val="0"/>
              <w:spacing w:before="0" w:after="283"/>
              <w:jc w:val="left"/>
              <w:rPr/>
            </w:pPr>
            <w:r>
              <w:rPr/>
              <w:t xml:space="preserve">TEE </w:t>
            </w:r>
          </w:p>
        </w:tc>
        <w:tc>
          <w:tcPr>
            <w:tcW w:w="7951" w:type="dxa"/>
            <w:tcBorders/>
            <w:vAlign w:val="center"/>
          </w:tcPr>
          <w:p>
            <w:pPr>
              <w:pStyle w:val="TableContents"/>
              <w:bidi w:val="0"/>
              <w:spacing w:before="0" w:after="283"/>
              <w:jc w:val="left"/>
              <w:rPr/>
            </w:pPr>
            <w:r>
              <w:rPr/>
              <w:t xml:space="preserve">transesofageaalinen kaikututkimus </w:t>
            </w:r>
          </w:p>
        </w:tc>
      </w:tr>
      <w:tr>
        <w:trPr/>
        <w:tc>
          <w:tcPr>
            <w:tcW w:w="1531" w:type="dxa"/>
            <w:tcBorders/>
            <w:vAlign w:val="center"/>
          </w:tcPr>
          <w:p>
            <w:pPr>
              <w:pStyle w:val="TableContents"/>
              <w:bidi w:val="0"/>
              <w:spacing w:before="0" w:after="283"/>
              <w:jc w:val="left"/>
              <w:rPr/>
            </w:pPr>
            <w:r>
              <w:rPr/>
              <w:t xml:space="preserve">TEF </w:t>
            </w:r>
          </w:p>
        </w:tc>
        <w:tc>
          <w:tcPr>
            <w:tcW w:w="7951" w:type="dxa"/>
            <w:tcBorders/>
            <w:vAlign w:val="center"/>
          </w:tcPr>
          <w:p>
            <w:pPr>
              <w:pStyle w:val="TableContents"/>
              <w:bidi w:val="0"/>
              <w:spacing w:before="0" w:after="283"/>
              <w:jc w:val="left"/>
              <w:rPr/>
            </w:pPr>
            <w:r>
              <w:rPr/>
              <w:t xml:space="preserve">henkitorven ja ruokatorven välinen fisteli </w:t>
            </w:r>
          </w:p>
        </w:tc>
      </w:tr>
      <w:tr>
        <w:trPr/>
        <w:tc>
          <w:tcPr>
            <w:tcW w:w="1531" w:type="dxa"/>
            <w:tcBorders/>
            <w:vAlign w:val="center"/>
          </w:tcPr>
          <w:p>
            <w:pPr>
              <w:pStyle w:val="TableContents"/>
              <w:bidi w:val="0"/>
              <w:spacing w:before="0" w:after="283"/>
              <w:jc w:val="left"/>
              <w:rPr/>
            </w:pPr>
            <w:r>
              <w:rPr/>
              <w:t xml:space="preserve">TEM </w:t>
            </w:r>
          </w:p>
        </w:tc>
        <w:tc>
          <w:tcPr>
            <w:tcW w:w="7951" w:type="dxa"/>
            <w:tcBorders/>
            <w:vAlign w:val="center"/>
          </w:tcPr>
          <w:p>
            <w:pPr>
              <w:pStyle w:val="TableContents"/>
              <w:bidi w:val="0"/>
              <w:spacing w:before="0" w:after="283"/>
              <w:jc w:val="left"/>
              <w:rPr/>
            </w:pPr>
            <w:r>
              <w:rPr/>
              <w:t xml:space="preserve">läpäisyelektronimikroskopia </w:t>
            </w:r>
          </w:p>
        </w:tc>
      </w:tr>
      <w:tr>
        <w:trPr/>
        <w:tc>
          <w:tcPr>
            <w:tcW w:w="1531" w:type="dxa"/>
            <w:tcBorders/>
            <w:vAlign w:val="center"/>
          </w:tcPr>
          <w:p>
            <w:pPr>
              <w:pStyle w:val="TableContents"/>
              <w:bidi w:val="0"/>
              <w:spacing w:before="0" w:after="283"/>
              <w:jc w:val="left"/>
              <w:rPr/>
            </w:pPr>
            <w:r>
              <w:rPr/>
              <w:t xml:space="preserve">Temp </w:t>
            </w:r>
          </w:p>
        </w:tc>
        <w:tc>
          <w:tcPr>
            <w:tcW w:w="7951" w:type="dxa"/>
            <w:tcBorders/>
            <w:vAlign w:val="center"/>
          </w:tcPr>
          <w:p>
            <w:pPr>
              <w:pStyle w:val="TableContents"/>
              <w:bidi w:val="0"/>
              <w:spacing w:before="0" w:after="283"/>
              <w:jc w:val="left"/>
              <w:rPr/>
            </w:pPr>
            <w:r>
              <w:rPr/>
              <w:t xml:space="preserve">lämpötila </w:t>
            </w:r>
          </w:p>
        </w:tc>
      </w:tr>
      <w:tr>
        <w:trPr/>
        <w:tc>
          <w:tcPr>
            <w:tcW w:w="1531" w:type="dxa"/>
            <w:tcBorders/>
            <w:vAlign w:val="center"/>
          </w:tcPr>
          <w:p>
            <w:pPr>
              <w:pStyle w:val="TableContents"/>
              <w:bidi w:val="0"/>
              <w:spacing w:before="0" w:after="283"/>
              <w:jc w:val="left"/>
              <w:rPr/>
            </w:pPr>
            <w:r>
              <w:rPr/>
              <w:t xml:space="preserve">TEN </w:t>
            </w:r>
          </w:p>
        </w:tc>
        <w:tc>
          <w:tcPr>
            <w:tcW w:w="7951" w:type="dxa"/>
            <w:tcBorders/>
            <w:vAlign w:val="center"/>
          </w:tcPr>
          <w:p>
            <w:pPr>
              <w:pStyle w:val="TableContents"/>
              <w:bidi w:val="0"/>
              <w:spacing w:before="0" w:after="283"/>
              <w:jc w:val="left"/>
              <w:rPr/>
            </w:pPr>
            <w:r>
              <w:rPr/>
              <w:t xml:space="preserve">toksinen epidermaalinen nekrolyysi </w:t>
            </w:r>
          </w:p>
        </w:tc>
      </w:tr>
      <w:tr>
        <w:trPr/>
        <w:tc>
          <w:tcPr>
            <w:tcW w:w="1531" w:type="dxa"/>
            <w:tcBorders/>
            <w:vAlign w:val="center"/>
          </w:tcPr>
          <w:p>
            <w:pPr>
              <w:pStyle w:val="TableContents"/>
              <w:bidi w:val="0"/>
              <w:spacing w:before="0" w:after="283"/>
              <w:jc w:val="left"/>
              <w:rPr/>
            </w:pPr>
            <w:r>
              <w:rPr/>
              <w:t xml:space="preserve">TENS </w:t>
            </w:r>
          </w:p>
        </w:tc>
        <w:tc>
          <w:tcPr>
            <w:tcW w:w="7951" w:type="dxa"/>
            <w:tcBorders/>
            <w:vAlign w:val="center"/>
          </w:tcPr>
          <w:p>
            <w:pPr>
              <w:pStyle w:val="TableContents"/>
              <w:bidi w:val="0"/>
              <w:spacing w:before="0" w:after="283"/>
              <w:jc w:val="left"/>
              <w:rPr/>
            </w:pPr>
            <w:r>
              <w:rPr/>
              <w:t xml:space="preserve">transkutaaninen sähköinen hermostimulaattori </w:t>
            </w:r>
          </w:p>
        </w:tc>
      </w:tr>
      <w:tr>
        <w:trPr/>
        <w:tc>
          <w:tcPr>
            <w:tcW w:w="1531" w:type="dxa"/>
            <w:tcBorders/>
            <w:vAlign w:val="center"/>
          </w:tcPr>
          <w:p>
            <w:pPr>
              <w:pStyle w:val="TableContents"/>
              <w:bidi w:val="0"/>
              <w:spacing w:before="0" w:after="283"/>
              <w:jc w:val="left"/>
              <w:rPr/>
            </w:pPr>
            <w:r>
              <w:rPr/>
              <w:t xml:space="preserve">TF </w:t>
            </w:r>
          </w:p>
        </w:tc>
        <w:tc>
          <w:tcPr>
            <w:tcW w:w="7951" w:type="dxa"/>
            <w:tcBorders/>
            <w:vAlign w:val="center"/>
          </w:tcPr>
          <w:p>
            <w:pPr>
              <w:pStyle w:val="TableContents"/>
              <w:bidi w:val="0"/>
              <w:spacing w:before="0" w:after="283"/>
              <w:jc w:val="left"/>
              <w:rPr/>
            </w:pPr>
            <w:r>
              <w:rPr/>
              <w:t xml:space="preserve">siirto </w:t>
            </w:r>
          </w:p>
        </w:tc>
      </w:tr>
      <w:tr>
        <w:trPr/>
        <w:tc>
          <w:tcPr>
            <w:tcW w:w="1531" w:type="dxa"/>
            <w:tcBorders/>
            <w:vAlign w:val="center"/>
          </w:tcPr>
          <w:p>
            <w:pPr>
              <w:pStyle w:val="TableContents"/>
              <w:bidi w:val="0"/>
              <w:spacing w:before="0" w:after="283"/>
              <w:jc w:val="left"/>
              <w:rPr/>
            </w:pPr>
            <w:r>
              <w:rPr/>
              <w:t xml:space="preserve">T / F </w:t>
            </w:r>
          </w:p>
        </w:tc>
        <w:tc>
          <w:tcPr>
            <w:tcW w:w="7951" w:type="dxa"/>
            <w:tcBorders/>
            <w:vAlign w:val="center"/>
          </w:tcPr>
          <w:p>
            <w:pPr>
              <w:pStyle w:val="TableContents"/>
              <w:bidi w:val="0"/>
              <w:spacing w:before="0" w:after="283"/>
              <w:jc w:val="left"/>
              <w:rPr/>
            </w:pPr>
            <w:r>
              <w:rPr/>
              <w:t xml:space="preserve">siirto </w:t>
            </w:r>
          </w:p>
        </w:tc>
      </w:tr>
      <w:tr>
        <w:trPr/>
        <w:tc>
          <w:tcPr>
            <w:tcW w:w="1531" w:type="dxa"/>
            <w:tcBorders/>
            <w:vAlign w:val="center"/>
          </w:tcPr>
          <w:p>
            <w:pPr>
              <w:pStyle w:val="TableContents"/>
              <w:bidi w:val="0"/>
              <w:spacing w:before="0" w:after="283"/>
              <w:jc w:val="left"/>
              <w:rPr/>
            </w:pPr>
            <w:r>
              <w:rPr/>
              <w:t xml:space="preserve">TFR </w:t>
            </w:r>
          </w:p>
        </w:tc>
        <w:tc>
          <w:tcPr>
            <w:tcW w:w="7951" w:type="dxa"/>
            <w:tcBorders/>
            <w:vAlign w:val="center"/>
          </w:tcPr>
          <w:p>
            <w:pPr>
              <w:pStyle w:val="TableContents"/>
              <w:bidi w:val="0"/>
              <w:spacing w:before="0" w:after="283"/>
              <w:jc w:val="left"/>
              <w:rPr/>
            </w:pPr>
            <w:r>
              <w:rPr/>
              <w:t xml:space="preserve">kasvaimen tilavuus suhteessa sikiön painoon </w:t>
            </w:r>
          </w:p>
        </w:tc>
      </w:tr>
      <w:tr>
        <w:trPr/>
        <w:tc>
          <w:tcPr>
            <w:tcW w:w="1531" w:type="dxa"/>
            <w:tcBorders/>
            <w:vAlign w:val="center"/>
          </w:tcPr>
          <w:p>
            <w:pPr>
              <w:pStyle w:val="TableContents"/>
              <w:bidi w:val="0"/>
              <w:spacing w:before="0" w:after="283"/>
              <w:jc w:val="left"/>
              <w:rPr/>
            </w:pPr>
            <w:r>
              <w:rPr/>
              <w:t xml:space="preserve">TFT:t </w:t>
            </w:r>
          </w:p>
        </w:tc>
        <w:tc>
          <w:tcPr>
            <w:tcW w:w="7951" w:type="dxa"/>
            <w:tcBorders/>
            <w:vAlign w:val="center"/>
          </w:tcPr>
          <w:p>
            <w:pPr>
              <w:pStyle w:val="TableContents"/>
              <w:bidi w:val="0"/>
              <w:spacing w:before="0" w:after="283"/>
              <w:jc w:val="left"/>
              <w:rPr/>
            </w:pPr>
            <w:r>
              <w:rPr/>
              <w:t xml:space="preserve">kilpirauhasen toimintakokeet </w:t>
            </w:r>
          </w:p>
        </w:tc>
      </w:tr>
      <w:tr>
        <w:trPr/>
        <w:tc>
          <w:tcPr>
            <w:tcW w:w="1531" w:type="dxa"/>
            <w:tcBorders/>
            <w:vAlign w:val="center"/>
          </w:tcPr>
          <w:p>
            <w:pPr>
              <w:pStyle w:val="TableContents"/>
              <w:bidi w:val="0"/>
              <w:spacing w:before="0" w:after="283"/>
              <w:jc w:val="left"/>
              <w:rPr/>
            </w:pPr>
            <w:r>
              <w:rPr/>
              <w:t xml:space="preserve">TGA </w:t>
            </w:r>
          </w:p>
        </w:tc>
        <w:tc>
          <w:tcPr>
            <w:tcW w:w="7951" w:type="dxa"/>
            <w:tcBorders/>
            <w:vAlign w:val="center"/>
          </w:tcPr>
          <w:p>
            <w:pPr>
              <w:pStyle w:val="TableContents"/>
              <w:bidi w:val="0"/>
              <w:spacing w:before="0" w:after="283"/>
              <w:jc w:val="left"/>
              <w:rPr/>
            </w:pPr>
            <w:r>
              <w:rPr/>
              <w:t xml:space="preserve">suurten valtimoiden siirtyminen </w:t>
            </w:r>
          </w:p>
        </w:tc>
      </w:tr>
      <w:tr>
        <w:trPr/>
        <w:tc>
          <w:tcPr>
            <w:tcW w:w="1531" w:type="dxa"/>
            <w:tcBorders/>
            <w:vAlign w:val="center"/>
          </w:tcPr>
          <w:p>
            <w:pPr>
              <w:pStyle w:val="TableContents"/>
              <w:bidi w:val="0"/>
              <w:spacing w:before="0" w:after="283"/>
              <w:jc w:val="left"/>
              <w:rPr/>
            </w:pPr>
            <w:r>
              <w:rPr/>
              <w:t xml:space="preserve">TG </w:t>
            </w:r>
          </w:p>
        </w:tc>
        <w:tc>
          <w:tcPr>
            <w:tcW w:w="7951" w:type="dxa"/>
            <w:tcBorders/>
            <w:vAlign w:val="center"/>
          </w:tcPr>
          <w:p>
            <w:pPr>
              <w:pStyle w:val="TableContents"/>
              <w:bidi w:val="0"/>
              <w:spacing w:before="0" w:after="283"/>
              <w:jc w:val="left"/>
              <w:rPr/>
            </w:pPr>
            <w:r>
              <w:rPr/>
              <w:t xml:space="preserve">triglyseridit </w:t>
            </w:r>
          </w:p>
        </w:tc>
      </w:tr>
      <w:tr>
        <w:trPr/>
        <w:tc>
          <w:tcPr>
            <w:tcW w:w="1531" w:type="dxa"/>
            <w:tcBorders/>
            <w:vAlign w:val="center"/>
          </w:tcPr>
          <w:p>
            <w:pPr>
              <w:pStyle w:val="TableContents"/>
              <w:bidi w:val="0"/>
              <w:spacing w:before="0" w:after="283"/>
              <w:jc w:val="left"/>
              <w:rPr/>
            </w:pPr>
            <w:r>
              <w:rPr/>
              <w:t xml:space="preserve">Tg </w:t>
            </w:r>
          </w:p>
        </w:tc>
        <w:tc>
          <w:tcPr>
            <w:tcW w:w="7951" w:type="dxa"/>
            <w:tcBorders/>
            <w:vAlign w:val="center"/>
          </w:tcPr>
          <w:p>
            <w:pPr>
              <w:pStyle w:val="TableContents"/>
              <w:bidi w:val="0"/>
              <w:spacing w:before="0" w:after="283"/>
              <w:jc w:val="left"/>
              <w:rPr/>
            </w:pPr>
            <w:r>
              <w:rPr/>
              <w:t xml:space="preserve">tyreoglobuliini </w:t>
            </w:r>
          </w:p>
        </w:tc>
      </w:tr>
      <w:tr>
        <w:trPr/>
        <w:tc>
          <w:tcPr>
            <w:tcW w:w="1531" w:type="dxa"/>
            <w:tcBorders/>
            <w:vAlign w:val="center"/>
          </w:tcPr>
          <w:p>
            <w:pPr>
              <w:pStyle w:val="TableContents"/>
              <w:bidi w:val="0"/>
              <w:spacing w:before="0" w:after="283"/>
              <w:jc w:val="left"/>
              <w:rPr/>
            </w:pPr>
            <w:r>
              <w:rPr/>
              <w:t xml:space="preserve">TGF </w:t>
            </w:r>
          </w:p>
        </w:tc>
        <w:tc>
          <w:tcPr>
            <w:tcW w:w="7951" w:type="dxa"/>
            <w:tcBorders/>
            <w:vAlign w:val="center"/>
          </w:tcPr>
          <w:p>
            <w:pPr>
              <w:pStyle w:val="TableContents"/>
              <w:bidi w:val="0"/>
              <w:spacing w:before="0" w:after="283"/>
              <w:jc w:val="left"/>
              <w:rPr/>
            </w:pPr>
            <w:r>
              <w:rPr/>
              <w:t xml:space="preserve">kasvaimen kasvutekijä </w:t>
            </w:r>
          </w:p>
        </w:tc>
      </w:tr>
      <w:tr>
        <w:trPr/>
        <w:tc>
          <w:tcPr>
            <w:tcW w:w="1531" w:type="dxa"/>
            <w:tcBorders/>
            <w:vAlign w:val="center"/>
          </w:tcPr>
          <w:p>
            <w:pPr>
              <w:pStyle w:val="TableContents"/>
              <w:bidi w:val="0"/>
              <w:spacing w:before="0" w:after="283"/>
              <w:jc w:val="left"/>
              <w:rPr/>
            </w:pPr>
            <w:r>
              <w:rPr/>
              <w:t xml:space="preserve">TGV </w:t>
            </w:r>
          </w:p>
        </w:tc>
        <w:tc>
          <w:tcPr>
            <w:tcW w:w="7951" w:type="dxa"/>
            <w:tcBorders/>
            <w:vAlign w:val="center"/>
          </w:tcPr>
          <w:p>
            <w:pPr>
              <w:pStyle w:val="TableContents"/>
              <w:bidi w:val="0"/>
              <w:spacing w:before="0" w:after="283"/>
              <w:jc w:val="left"/>
              <w:rPr/>
            </w:pPr>
            <w:r>
              <w:rPr/>
              <w:t xml:space="preserve">suurten alusten siirto </w:t>
            </w:r>
          </w:p>
        </w:tc>
      </w:tr>
      <w:tr>
        <w:trPr/>
        <w:tc>
          <w:tcPr>
            <w:tcW w:w="1531" w:type="dxa"/>
            <w:tcBorders/>
            <w:vAlign w:val="center"/>
          </w:tcPr>
          <w:p>
            <w:pPr>
              <w:pStyle w:val="TableContents"/>
              <w:bidi w:val="0"/>
              <w:spacing w:before="0" w:after="283"/>
              <w:jc w:val="left"/>
              <w:rPr/>
            </w:pPr>
            <w:r>
              <w:rPr/>
              <w:t xml:space="preserve">T&amp;H </w:t>
            </w:r>
          </w:p>
        </w:tc>
        <w:tc>
          <w:tcPr>
            <w:tcW w:w="7951" w:type="dxa"/>
            <w:tcBorders/>
            <w:vAlign w:val="center"/>
          </w:tcPr>
          <w:p>
            <w:pPr>
              <w:pStyle w:val="TableContents"/>
              <w:bidi w:val="0"/>
              <w:spacing w:before="0" w:after="283"/>
              <w:jc w:val="left"/>
              <w:rPr/>
            </w:pPr>
            <w:r>
              <w:rPr/>
              <w:t xml:space="preserve">kirjoita ja pidä (pysy valmiina verensiirtoon). </w:t>
            </w:r>
          </w:p>
        </w:tc>
      </w:tr>
      <w:tr>
        <w:trPr/>
        <w:tc>
          <w:tcPr>
            <w:tcW w:w="1531" w:type="dxa"/>
            <w:tcBorders/>
            <w:vAlign w:val="center"/>
          </w:tcPr>
          <w:p>
            <w:pPr>
              <w:pStyle w:val="TableContents"/>
              <w:bidi w:val="0"/>
              <w:spacing w:before="0" w:after="283"/>
              <w:jc w:val="left"/>
              <w:rPr/>
            </w:pPr>
            <w:r>
              <w:rPr/>
              <w:t xml:space="preserve">THR </w:t>
            </w:r>
          </w:p>
        </w:tc>
        <w:tc>
          <w:tcPr>
            <w:tcW w:w="7951" w:type="dxa"/>
            <w:tcBorders/>
            <w:vAlign w:val="center"/>
          </w:tcPr>
          <w:p>
            <w:pPr>
              <w:pStyle w:val="TableContents"/>
              <w:bidi w:val="0"/>
              <w:spacing w:before="0" w:after="283"/>
              <w:jc w:val="left"/>
              <w:rPr/>
            </w:pPr>
            <w:r>
              <w:rPr/>
              <w:t xml:space="preserve">lonkan tekonivelleikkaus </w:t>
            </w:r>
          </w:p>
        </w:tc>
      </w:tr>
      <w:tr>
        <w:trPr/>
        <w:tc>
          <w:tcPr>
            <w:tcW w:w="1531" w:type="dxa"/>
            <w:tcBorders/>
            <w:vAlign w:val="center"/>
          </w:tcPr>
          <w:p>
            <w:pPr>
              <w:pStyle w:val="TableContents"/>
              <w:bidi w:val="0"/>
              <w:spacing w:before="0" w:after="283"/>
              <w:jc w:val="left"/>
              <w:rPr/>
            </w:pPr>
            <w:r>
              <w:rPr/>
              <w:t xml:space="preserve">TI </w:t>
            </w:r>
          </w:p>
        </w:tc>
        <w:tc>
          <w:tcPr>
            <w:tcW w:w="7951" w:type="dxa"/>
            <w:tcBorders/>
            <w:vAlign w:val="center"/>
          </w:tcPr>
          <w:p>
            <w:pPr>
              <w:pStyle w:val="TableContents"/>
              <w:bidi w:val="0"/>
              <w:spacing w:before="0" w:after="283"/>
              <w:jc w:val="left"/>
              <w:rPr/>
            </w:pPr>
            <w:r>
              <w:rPr/>
              <w:t xml:space="preserve">terminaalinen ileum </w:t>
            </w:r>
          </w:p>
        </w:tc>
      </w:tr>
      <w:tr>
        <w:trPr/>
        <w:tc>
          <w:tcPr>
            <w:tcW w:w="1531" w:type="dxa"/>
            <w:tcBorders/>
            <w:vAlign w:val="center"/>
          </w:tcPr>
          <w:p>
            <w:pPr>
              <w:pStyle w:val="TableContents"/>
              <w:bidi w:val="0"/>
              <w:spacing w:before="0" w:after="283"/>
              <w:jc w:val="left"/>
              <w:rPr/>
            </w:pPr>
            <w:r>
              <w:rPr/>
              <w:t xml:space="preserve">TIA </w:t>
            </w:r>
          </w:p>
        </w:tc>
        <w:tc>
          <w:tcPr>
            <w:tcW w:w="7951" w:type="dxa"/>
            <w:tcBorders/>
            <w:vAlign w:val="center"/>
          </w:tcPr>
          <w:p>
            <w:pPr>
              <w:pStyle w:val="TableContents"/>
              <w:bidi w:val="0"/>
              <w:spacing w:before="0" w:after="283"/>
              <w:jc w:val="left"/>
              <w:rPr/>
            </w:pPr>
            <w:r>
              <w:rPr/>
              <w:t xml:space="preserve">ohimenevä iskeeminen kohtaus </w:t>
            </w:r>
          </w:p>
        </w:tc>
      </w:tr>
      <w:tr>
        <w:trPr/>
        <w:tc>
          <w:tcPr>
            <w:tcW w:w="1531" w:type="dxa"/>
            <w:tcBorders/>
            <w:vAlign w:val="center"/>
          </w:tcPr>
          <w:p>
            <w:pPr>
              <w:pStyle w:val="TableContents"/>
              <w:bidi w:val="0"/>
              <w:spacing w:before="0" w:after="283"/>
              <w:jc w:val="left"/>
              <w:rPr/>
            </w:pPr>
            <w:r>
              <w:rPr/>
              <w:t xml:space="preserve">TIBC </w:t>
            </w:r>
          </w:p>
        </w:tc>
        <w:tc>
          <w:tcPr>
            <w:tcW w:w="7951" w:type="dxa"/>
            <w:tcBorders/>
            <w:vAlign w:val="center"/>
          </w:tcPr>
          <w:p>
            <w:pPr>
              <w:pStyle w:val="TableContents"/>
              <w:bidi w:val="0"/>
              <w:spacing w:before="0" w:after="283"/>
              <w:jc w:val="left"/>
              <w:rPr/>
            </w:pPr>
            <w:r>
              <w:rPr/>
              <w:t xml:space="preserve">raudan kokonaissitomiskyky </w:t>
            </w:r>
          </w:p>
        </w:tc>
      </w:tr>
      <w:tr>
        <w:trPr/>
        <w:tc>
          <w:tcPr>
            <w:tcW w:w="1531" w:type="dxa"/>
            <w:tcBorders/>
            <w:vAlign w:val="center"/>
          </w:tcPr>
          <w:p>
            <w:pPr>
              <w:pStyle w:val="TableContents"/>
              <w:bidi w:val="0"/>
              <w:spacing w:before="0" w:after="283"/>
              <w:jc w:val="left"/>
              <w:rPr/>
            </w:pPr>
            <w:r>
              <w:rPr/>
              <w:t xml:space="preserve">Tib-Fib </w:t>
            </w:r>
          </w:p>
        </w:tc>
        <w:tc>
          <w:tcPr>
            <w:tcW w:w="7951" w:type="dxa"/>
            <w:tcBorders/>
            <w:vAlign w:val="center"/>
          </w:tcPr>
          <w:p>
            <w:pPr>
              <w:pStyle w:val="TableContents"/>
              <w:bidi w:val="0"/>
              <w:spacing w:before="0" w:after="283"/>
              <w:jc w:val="left"/>
              <w:rPr/>
            </w:pPr>
            <w:r>
              <w:rPr/>
              <w:t xml:space="preserve">sääri- ja pohjeluu </w:t>
            </w:r>
          </w:p>
        </w:tc>
      </w:tr>
      <w:tr>
        <w:trPr/>
        <w:tc>
          <w:tcPr>
            <w:tcW w:w="1531" w:type="dxa"/>
            <w:tcBorders/>
            <w:vAlign w:val="center"/>
          </w:tcPr>
          <w:p>
            <w:pPr>
              <w:pStyle w:val="TableContents"/>
              <w:bidi w:val="0"/>
              <w:spacing w:before="0" w:after="283"/>
              <w:jc w:val="left"/>
              <w:rPr/>
            </w:pPr>
            <w:r>
              <w:rPr/>
              <w:t xml:space="preserve">TID </w:t>
            </w:r>
          </w:p>
        </w:tc>
        <w:tc>
          <w:tcPr>
            <w:tcW w:w="7951" w:type="dxa"/>
            <w:tcBorders/>
            <w:vAlign w:val="center"/>
          </w:tcPr>
          <w:p>
            <w:pPr>
              <w:pStyle w:val="TableContents"/>
              <w:bidi w:val="0"/>
              <w:spacing w:before="0" w:after="283"/>
              <w:jc w:val="left"/>
              <w:rPr/>
            </w:pPr>
            <w:r>
              <w:rPr/>
              <w:t xml:space="preserve">kolme kertaa päivässä (latinasta ter in die) </w:t>
            </w:r>
          </w:p>
        </w:tc>
      </w:tr>
      <w:tr>
        <w:trPr/>
        <w:tc>
          <w:tcPr>
            <w:tcW w:w="1531" w:type="dxa"/>
            <w:tcBorders/>
            <w:vAlign w:val="center"/>
          </w:tcPr>
          <w:p>
            <w:pPr>
              <w:pStyle w:val="TableContents"/>
              <w:bidi w:val="0"/>
              <w:spacing w:before="0" w:after="283"/>
              <w:jc w:val="left"/>
              <w:rPr/>
            </w:pPr>
            <w:r>
              <w:rPr/>
              <w:t xml:space="preserve">TIN </w:t>
            </w:r>
          </w:p>
        </w:tc>
        <w:tc>
          <w:tcPr>
            <w:tcW w:w="7951" w:type="dxa"/>
            <w:tcBorders/>
            <w:vAlign w:val="center"/>
          </w:tcPr>
          <w:p>
            <w:pPr>
              <w:pStyle w:val="TableContents"/>
              <w:bidi w:val="0"/>
              <w:spacing w:before="0" w:after="283"/>
              <w:jc w:val="left"/>
              <w:rPr/>
            </w:pPr>
            <w:r>
              <w:rPr/>
              <w:t xml:space="preserve">tubulointerstitiaalinen nefriitti </w:t>
            </w:r>
          </w:p>
        </w:tc>
      </w:tr>
      <w:tr>
        <w:trPr/>
        <w:tc>
          <w:tcPr>
            <w:tcW w:w="1531" w:type="dxa"/>
            <w:tcBorders/>
            <w:vAlign w:val="center"/>
          </w:tcPr>
          <w:p>
            <w:pPr>
              <w:pStyle w:val="TableContents"/>
              <w:bidi w:val="0"/>
              <w:spacing w:before="0" w:after="283"/>
              <w:jc w:val="left"/>
              <w:rPr/>
            </w:pPr>
            <w:r>
              <w:rPr/>
              <w:t xml:space="preserve">TIPS </w:t>
            </w:r>
          </w:p>
        </w:tc>
        <w:tc>
          <w:tcPr>
            <w:tcW w:w="7951" w:type="dxa"/>
            <w:tcBorders/>
            <w:vAlign w:val="center"/>
          </w:tcPr>
          <w:p>
            <w:pPr>
              <w:pStyle w:val="TableContents"/>
              <w:bidi w:val="0"/>
              <w:spacing w:before="0" w:after="283"/>
              <w:jc w:val="left"/>
              <w:rPr/>
            </w:pPr>
            <w:r>
              <w:rPr/>
              <w:t xml:space="preserve">transjugulaarinen intrahepaattinen portosysteeminen shuntti </w:t>
            </w:r>
          </w:p>
        </w:tc>
      </w:tr>
      <w:tr>
        <w:trPr/>
        <w:tc>
          <w:tcPr>
            <w:tcW w:w="1531" w:type="dxa"/>
            <w:tcBorders/>
            <w:vAlign w:val="center"/>
          </w:tcPr>
          <w:p>
            <w:pPr>
              <w:pStyle w:val="TableContents"/>
              <w:bidi w:val="0"/>
              <w:spacing w:before="0" w:after="283"/>
              <w:jc w:val="left"/>
              <w:rPr/>
            </w:pPr>
            <w:r>
              <w:rPr/>
              <w:t xml:space="preserve">TKA </w:t>
            </w:r>
          </w:p>
        </w:tc>
        <w:tc>
          <w:tcPr>
            <w:tcW w:w="7951" w:type="dxa"/>
            <w:tcBorders/>
            <w:vAlign w:val="center"/>
          </w:tcPr>
          <w:p>
            <w:pPr>
              <w:pStyle w:val="TableContents"/>
              <w:bidi w:val="0"/>
              <w:spacing w:before="0" w:after="283"/>
              <w:jc w:val="left"/>
              <w:rPr/>
            </w:pPr>
            <w:r>
              <w:rPr/>
              <w:t xml:space="preserve">polven tekonivelleikkaus </w:t>
            </w:r>
          </w:p>
        </w:tc>
      </w:tr>
      <w:tr>
        <w:trPr/>
        <w:tc>
          <w:tcPr>
            <w:tcW w:w="1531" w:type="dxa"/>
            <w:tcBorders/>
            <w:vAlign w:val="center"/>
          </w:tcPr>
          <w:p>
            <w:pPr>
              <w:pStyle w:val="TableContents"/>
              <w:bidi w:val="0"/>
              <w:spacing w:before="0" w:after="283"/>
              <w:jc w:val="left"/>
              <w:rPr/>
            </w:pPr>
            <w:r>
              <w:rPr/>
              <w:t xml:space="preserve">TKO </w:t>
            </w:r>
          </w:p>
        </w:tc>
        <w:tc>
          <w:tcPr>
            <w:tcW w:w="7951" w:type="dxa"/>
            <w:tcBorders/>
            <w:vAlign w:val="center"/>
          </w:tcPr>
          <w:p>
            <w:pPr>
              <w:pStyle w:val="TableContents"/>
              <w:bidi w:val="0"/>
              <w:spacing w:before="0" w:after="283"/>
              <w:jc w:val="left"/>
              <w:rPr/>
            </w:pPr>
            <w:r>
              <w:rPr/>
              <w:t xml:space="preserve">pitää (suoni) auki IV-hoitoa varten </w:t>
            </w:r>
          </w:p>
        </w:tc>
      </w:tr>
      <w:tr>
        <w:trPr/>
        <w:tc>
          <w:tcPr>
            <w:tcW w:w="1531" w:type="dxa"/>
            <w:tcBorders/>
            <w:vAlign w:val="center"/>
          </w:tcPr>
          <w:p>
            <w:pPr>
              <w:pStyle w:val="TableContents"/>
              <w:bidi w:val="0"/>
              <w:spacing w:before="0" w:after="283"/>
              <w:jc w:val="left"/>
              <w:rPr/>
            </w:pPr>
            <w:r>
              <w:rPr/>
              <w:t xml:space="preserve">TKR </w:t>
            </w:r>
          </w:p>
        </w:tc>
        <w:tc>
          <w:tcPr>
            <w:tcW w:w="7951" w:type="dxa"/>
            <w:tcBorders/>
            <w:vAlign w:val="center"/>
          </w:tcPr>
          <w:p>
            <w:pPr>
              <w:pStyle w:val="TableContents"/>
              <w:bidi w:val="0"/>
              <w:spacing w:before="0" w:after="283"/>
              <w:jc w:val="left"/>
              <w:rPr/>
            </w:pPr>
            <w:r>
              <w:rPr/>
              <w:t xml:space="preserve">polven tekonivelleikkaus </w:t>
            </w:r>
          </w:p>
        </w:tc>
      </w:tr>
      <w:tr>
        <w:trPr/>
        <w:tc>
          <w:tcPr>
            <w:tcW w:w="1531" w:type="dxa"/>
            <w:tcBorders/>
            <w:vAlign w:val="center"/>
          </w:tcPr>
          <w:p>
            <w:pPr>
              <w:pStyle w:val="TableContents"/>
              <w:bidi w:val="0"/>
              <w:spacing w:before="0" w:after="283"/>
              <w:jc w:val="left"/>
              <w:rPr/>
            </w:pPr>
            <w:r>
              <w:rPr/>
              <w:t xml:space="preserve">TKVO </w:t>
            </w:r>
          </w:p>
        </w:tc>
        <w:tc>
          <w:tcPr>
            <w:tcW w:w="7951" w:type="dxa"/>
            <w:tcBorders/>
            <w:vAlign w:val="center"/>
          </w:tcPr>
          <w:p>
            <w:pPr>
              <w:pStyle w:val="TableContents"/>
              <w:bidi w:val="0"/>
              <w:spacing w:before="0" w:after="283"/>
              <w:jc w:val="left"/>
              <w:rPr/>
            </w:pPr>
            <w:r>
              <w:rPr/>
              <w:t xml:space="preserve">pitää suoni auki </w:t>
            </w:r>
          </w:p>
        </w:tc>
      </w:tr>
      <w:tr>
        <w:trPr/>
        <w:tc>
          <w:tcPr>
            <w:tcW w:w="1531" w:type="dxa"/>
            <w:tcBorders/>
            <w:vAlign w:val="center"/>
          </w:tcPr>
          <w:p>
            <w:pPr>
              <w:pStyle w:val="TableContents"/>
              <w:bidi w:val="0"/>
              <w:spacing w:before="0" w:after="283"/>
              <w:jc w:val="left"/>
              <w:rPr/>
            </w:pPr>
            <w:r>
              <w:rPr/>
              <w:t xml:space="preserve">TLA </w:t>
            </w:r>
          </w:p>
        </w:tc>
        <w:tc>
          <w:tcPr>
            <w:tcW w:w="7951" w:type="dxa"/>
            <w:tcBorders/>
            <w:vAlign w:val="center"/>
          </w:tcPr>
          <w:p>
            <w:pPr>
              <w:pStyle w:val="TableContents"/>
              <w:bidi w:val="0"/>
              <w:spacing w:before="0" w:after="283"/>
              <w:jc w:val="left"/>
              <w:rPr/>
            </w:pPr>
            <w:r>
              <w:rPr/>
              <w:t xml:space="preserve">kolmen kirjaimen lyhenne </w:t>
            </w:r>
          </w:p>
        </w:tc>
      </w:tr>
      <w:tr>
        <w:trPr/>
        <w:tc>
          <w:tcPr>
            <w:tcW w:w="1531" w:type="dxa"/>
            <w:tcBorders/>
            <w:vAlign w:val="center"/>
          </w:tcPr>
          <w:p>
            <w:pPr>
              <w:pStyle w:val="TableContents"/>
              <w:bidi w:val="0"/>
              <w:spacing w:before="0" w:after="283"/>
              <w:jc w:val="left"/>
              <w:rPr/>
            </w:pPr>
            <w:r>
              <w:rPr/>
              <w:t xml:space="preserve">TLC </w:t>
            </w:r>
          </w:p>
        </w:tc>
        <w:tc>
          <w:tcPr>
            <w:tcW w:w="7951" w:type="dxa"/>
            <w:tcBorders/>
            <w:vAlign w:val="center"/>
          </w:tcPr>
          <w:p>
            <w:pPr>
              <w:pStyle w:val="TableContents"/>
              <w:bidi w:val="0"/>
              <w:spacing w:before="0" w:after="283"/>
              <w:jc w:val="left"/>
              <w:rPr/>
            </w:pPr>
            <w:r>
              <w:rPr/>
              <w:t xml:space="preserve">keuhkojen kokonaiskapasiteetti tai lymfosyyttien kokonaismäärä. </w:t>
            </w:r>
          </w:p>
        </w:tc>
      </w:tr>
      <w:tr>
        <w:trPr/>
        <w:tc>
          <w:tcPr>
            <w:tcW w:w="1531" w:type="dxa"/>
            <w:tcBorders/>
            <w:vAlign w:val="center"/>
          </w:tcPr>
          <w:p>
            <w:pPr>
              <w:pStyle w:val="TableContents"/>
              <w:bidi w:val="0"/>
              <w:spacing w:before="0" w:after="283"/>
              <w:jc w:val="left"/>
              <w:rPr/>
            </w:pPr>
            <w:r>
              <w:rPr/>
              <w:t xml:space="preserve">TLH </w:t>
            </w:r>
          </w:p>
        </w:tc>
        <w:tc>
          <w:tcPr>
            <w:tcW w:w="7951" w:type="dxa"/>
            <w:tcBorders/>
            <w:vAlign w:val="center"/>
          </w:tcPr>
          <w:p>
            <w:pPr>
              <w:pStyle w:val="TableContents"/>
              <w:bidi w:val="0"/>
              <w:spacing w:before="0" w:after="283"/>
              <w:jc w:val="left"/>
              <w:rPr/>
            </w:pPr>
            <w:r>
              <w:rPr/>
              <w:t xml:space="preserve">täydellinen laparoskooppinen kohdunpoisto </w:t>
            </w:r>
          </w:p>
        </w:tc>
      </w:tr>
      <w:tr>
        <w:trPr/>
        <w:tc>
          <w:tcPr>
            <w:tcW w:w="1531" w:type="dxa"/>
            <w:tcBorders/>
            <w:vAlign w:val="center"/>
          </w:tcPr>
          <w:p>
            <w:pPr>
              <w:pStyle w:val="TableContents"/>
              <w:bidi w:val="0"/>
              <w:spacing w:before="0" w:after="283"/>
              <w:jc w:val="left"/>
              <w:rPr/>
            </w:pPr>
            <w:r>
              <w:rPr/>
              <w:t xml:space="preserve">TLR </w:t>
            </w:r>
          </w:p>
        </w:tc>
        <w:tc>
          <w:tcPr>
            <w:tcW w:w="7951" w:type="dxa"/>
            <w:tcBorders/>
            <w:vAlign w:val="center"/>
          </w:tcPr>
          <w:p>
            <w:pPr>
              <w:pStyle w:val="TableContents"/>
              <w:bidi w:val="0"/>
              <w:spacing w:before="0" w:after="283"/>
              <w:jc w:val="left"/>
              <w:rPr/>
            </w:pPr>
            <w:r>
              <w:rPr/>
              <w:t xml:space="preserve">tooninen labyrinttirefleksi </w:t>
            </w:r>
          </w:p>
        </w:tc>
      </w:tr>
      <w:tr>
        <w:trPr/>
        <w:tc>
          <w:tcPr>
            <w:tcW w:w="1531" w:type="dxa"/>
            <w:tcBorders/>
            <w:vAlign w:val="center"/>
          </w:tcPr>
          <w:p>
            <w:pPr>
              <w:pStyle w:val="TableContents"/>
              <w:bidi w:val="0"/>
              <w:spacing w:before="0" w:after="283"/>
              <w:jc w:val="left"/>
              <w:rPr/>
            </w:pPr>
            <w:r>
              <w:rPr/>
              <w:t xml:space="preserve">TM </w:t>
            </w:r>
          </w:p>
        </w:tc>
        <w:tc>
          <w:tcPr>
            <w:tcW w:w="7951" w:type="dxa"/>
            <w:tcBorders/>
            <w:vAlign w:val="center"/>
          </w:tcPr>
          <w:p>
            <w:pPr>
              <w:pStyle w:val="TableContents"/>
              <w:bidi w:val="0"/>
              <w:spacing w:before="0" w:after="283"/>
              <w:jc w:val="left"/>
              <w:rPr/>
            </w:pPr>
            <w:r>
              <w:rPr/>
              <w:t xml:space="preserve">tärykalvo </w:t>
            </w:r>
          </w:p>
        </w:tc>
      </w:tr>
      <w:tr>
        <w:trPr/>
        <w:tc>
          <w:tcPr>
            <w:tcW w:w="1531" w:type="dxa"/>
            <w:tcBorders/>
            <w:vAlign w:val="center"/>
          </w:tcPr>
          <w:p>
            <w:pPr>
              <w:pStyle w:val="TableContents"/>
              <w:bidi w:val="0"/>
              <w:spacing w:before="0" w:after="283"/>
              <w:jc w:val="left"/>
              <w:rPr/>
            </w:pPr>
            <w:r>
              <w:rPr/>
              <w:t xml:space="preserve">TME </w:t>
            </w:r>
          </w:p>
        </w:tc>
        <w:tc>
          <w:tcPr>
            <w:tcW w:w="7951" w:type="dxa"/>
            <w:tcBorders/>
            <w:vAlign w:val="center"/>
          </w:tcPr>
          <w:p>
            <w:pPr>
              <w:pStyle w:val="TableContents"/>
              <w:bidi w:val="0"/>
              <w:spacing w:before="0" w:after="283"/>
              <w:jc w:val="left"/>
              <w:rPr/>
            </w:pPr>
            <w:r>
              <w:rPr/>
              <w:t xml:space="preserve">täydellinen mesorektaalinen poisto </w:t>
            </w:r>
          </w:p>
        </w:tc>
      </w:tr>
      <w:tr>
        <w:trPr/>
        <w:tc>
          <w:tcPr>
            <w:tcW w:w="1531" w:type="dxa"/>
            <w:tcBorders/>
            <w:vAlign w:val="center"/>
          </w:tcPr>
          <w:p>
            <w:pPr>
              <w:pStyle w:val="TableContents"/>
              <w:bidi w:val="0"/>
              <w:spacing w:before="0" w:after="283"/>
              <w:jc w:val="left"/>
              <w:rPr/>
            </w:pPr>
            <w:r>
              <w:rPr/>
              <w:t xml:space="preserve">TNF </w:t>
            </w:r>
          </w:p>
        </w:tc>
        <w:tc>
          <w:tcPr>
            <w:tcW w:w="7951" w:type="dxa"/>
            <w:tcBorders/>
            <w:vAlign w:val="center"/>
          </w:tcPr>
          <w:p>
            <w:pPr>
              <w:pStyle w:val="TableContents"/>
              <w:bidi w:val="0"/>
              <w:spacing w:before="0" w:after="283"/>
              <w:jc w:val="left"/>
              <w:rPr/>
            </w:pPr>
            <w:r>
              <w:rPr/>
              <w:t xml:space="preserve">tuumorinekroositekijä </w:t>
            </w:r>
          </w:p>
        </w:tc>
      </w:tr>
      <w:tr>
        <w:trPr/>
        <w:tc>
          <w:tcPr>
            <w:tcW w:w="1531" w:type="dxa"/>
            <w:tcBorders/>
            <w:vAlign w:val="center"/>
          </w:tcPr>
          <w:p>
            <w:pPr>
              <w:pStyle w:val="TableContents"/>
              <w:bidi w:val="0"/>
              <w:spacing w:before="0" w:after="283"/>
              <w:jc w:val="left"/>
              <w:rPr/>
            </w:pPr>
            <w:r>
              <w:rPr/>
              <w:t xml:space="preserve">TMJ </w:t>
            </w:r>
          </w:p>
        </w:tc>
        <w:tc>
          <w:tcPr>
            <w:tcW w:w="7951" w:type="dxa"/>
            <w:tcBorders/>
            <w:vAlign w:val="center"/>
          </w:tcPr>
          <w:p>
            <w:pPr>
              <w:pStyle w:val="TableContents"/>
              <w:bidi w:val="0"/>
              <w:spacing w:before="0" w:after="283"/>
              <w:jc w:val="left"/>
              <w:rPr/>
            </w:pPr>
            <w:r>
              <w:rPr/>
              <w:t xml:space="preserve">temporomandibulaarinen nivel </w:t>
            </w:r>
          </w:p>
        </w:tc>
      </w:tr>
      <w:tr>
        <w:trPr/>
        <w:tc>
          <w:tcPr>
            <w:tcW w:w="1531" w:type="dxa"/>
            <w:tcBorders/>
            <w:vAlign w:val="center"/>
          </w:tcPr>
          <w:p>
            <w:pPr>
              <w:pStyle w:val="TableContents"/>
              <w:bidi w:val="0"/>
              <w:spacing w:before="0" w:after="283"/>
              <w:jc w:val="left"/>
              <w:rPr/>
            </w:pPr>
            <w:r>
              <w:rPr/>
              <w:t xml:space="preserve">TNG </w:t>
            </w:r>
          </w:p>
        </w:tc>
        <w:tc>
          <w:tcPr>
            <w:tcW w:w="7951" w:type="dxa"/>
            <w:tcBorders/>
            <w:vAlign w:val="center"/>
          </w:tcPr>
          <w:p>
            <w:pPr>
              <w:pStyle w:val="TableContents"/>
              <w:bidi w:val="0"/>
              <w:spacing w:before="0" w:after="283"/>
              <w:jc w:val="left"/>
              <w:rPr/>
            </w:pPr>
            <w:r>
              <w:rPr/>
              <w:t xml:space="preserve">trinitroglyseriini </w:t>
            </w:r>
          </w:p>
        </w:tc>
      </w:tr>
      <w:tr>
        <w:trPr/>
        <w:tc>
          <w:tcPr>
            <w:tcW w:w="1531" w:type="dxa"/>
            <w:tcBorders/>
            <w:vAlign w:val="center"/>
          </w:tcPr>
          <w:p>
            <w:pPr>
              <w:pStyle w:val="TableContents"/>
              <w:bidi w:val="0"/>
              <w:spacing w:before="0" w:after="283"/>
              <w:jc w:val="left"/>
              <w:rPr/>
            </w:pPr>
            <w:r>
              <w:rPr/>
              <w:t xml:space="preserve">TNM </w:t>
            </w:r>
          </w:p>
        </w:tc>
        <w:tc>
          <w:tcPr>
            <w:tcW w:w="7951" w:type="dxa"/>
            <w:tcBorders/>
            <w:vAlign w:val="center"/>
          </w:tcPr>
          <w:p>
            <w:pPr>
              <w:pStyle w:val="TableContents"/>
              <w:bidi w:val="0"/>
              <w:spacing w:before="0" w:after="283"/>
              <w:jc w:val="left"/>
              <w:rPr/>
            </w:pPr>
            <w:r>
              <w:rPr/>
              <w:t xml:space="preserve">kasvain-solmukkeet-metastaasit </w:t>
            </w:r>
          </w:p>
        </w:tc>
      </w:tr>
      <w:tr>
        <w:trPr/>
        <w:tc>
          <w:tcPr>
            <w:tcW w:w="1531" w:type="dxa"/>
            <w:tcBorders/>
            <w:vAlign w:val="center"/>
          </w:tcPr>
          <w:p>
            <w:pPr>
              <w:pStyle w:val="TableContents"/>
              <w:bidi w:val="0"/>
              <w:spacing w:before="0" w:after="283"/>
              <w:jc w:val="left"/>
              <w:rPr/>
            </w:pPr>
            <w:r>
              <w:rPr/>
              <w:t xml:space="preserve">TNTC </w:t>
            </w:r>
          </w:p>
        </w:tc>
        <w:tc>
          <w:tcPr>
            <w:tcW w:w="7951" w:type="dxa"/>
            <w:tcBorders/>
            <w:vAlign w:val="center"/>
          </w:tcPr>
          <w:p>
            <w:pPr>
              <w:pStyle w:val="TableContents"/>
              <w:bidi w:val="0"/>
              <w:spacing w:before="0" w:after="283"/>
              <w:jc w:val="left"/>
              <w:rPr/>
            </w:pPr>
            <w:r>
              <w:rPr/>
              <w:t xml:space="preserve">liian monta laskettavaksi </w:t>
            </w:r>
          </w:p>
        </w:tc>
      </w:tr>
      <w:tr>
        <w:trPr/>
        <w:tc>
          <w:tcPr>
            <w:tcW w:w="1531" w:type="dxa"/>
            <w:tcBorders/>
            <w:vAlign w:val="center"/>
          </w:tcPr>
          <w:p>
            <w:pPr>
              <w:pStyle w:val="TableContents"/>
              <w:bidi w:val="0"/>
              <w:spacing w:before="0" w:after="283"/>
              <w:jc w:val="left"/>
              <w:rPr/>
            </w:pPr>
            <w:r>
              <w:rPr/>
              <w:t xml:space="preserve">TOA </w:t>
            </w:r>
          </w:p>
        </w:tc>
        <w:tc>
          <w:tcPr>
            <w:tcW w:w="7951" w:type="dxa"/>
            <w:tcBorders/>
            <w:vAlign w:val="center"/>
          </w:tcPr>
          <w:p>
            <w:pPr>
              <w:pStyle w:val="TableContents"/>
              <w:bidi w:val="0"/>
              <w:spacing w:before="0" w:after="283"/>
              <w:jc w:val="left"/>
              <w:rPr/>
            </w:pPr>
            <w:r>
              <w:rPr/>
              <w:t xml:space="preserve">tuboovariaarinen paise </w:t>
            </w:r>
          </w:p>
        </w:tc>
      </w:tr>
      <w:tr>
        <w:trPr/>
        <w:tc>
          <w:tcPr>
            <w:tcW w:w="1531" w:type="dxa"/>
            <w:tcBorders/>
            <w:vAlign w:val="center"/>
          </w:tcPr>
          <w:p>
            <w:pPr>
              <w:pStyle w:val="TableContents"/>
              <w:bidi w:val="0"/>
              <w:spacing w:before="0" w:after="283"/>
              <w:jc w:val="left"/>
              <w:rPr/>
            </w:pPr>
            <w:r>
              <w:rPr/>
              <w:t xml:space="preserve">TOC </w:t>
            </w:r>
          </w:p>
        </w:tc>
        <w:tc>
          <w:tcPr>
            <w:tcW w:w="7951" w:type="dxa"/>
            <w:tcBorders/>
            <w:vAlign w:val="center"/>
          </w:tcPr>
          <w:p>
            <w:pPr>
              <w:pStyle w:val="TableContents"/>
              <w:bidi w:val="0"/>
              <w:spacing w:before="0" w:after="283"/>
              <w:jc w:val="left"/>
              <w:rPr/>
            </w:pPr>
            <w:r>
              <w:rPr/>
              <w:t xml:space="preserve">test-of-cure (+ TOC eli potilas on parantunut sairaudesta, joka on todistettu testin avulla). </w:t>
            </w:r>
          </w:p>
        </w:tc>
      </w:tr>
      <w:tr>
        <w:trPr/>
        <w:tc>
          <w:tcPr>
            <w:tcW w:w="1531" w:type="dxa"/>
            <w:tcBorders/>
            <w:vAlign w:val="center"/>
          </w:tcPr>
          <w:p>
            <w:pPr>
              <w:pStyle w:val="TableContents"/>
              <w:bidi w:val="0"/>
              <w:spacing w:before="0" w:after="283"/>
              <w:jc w:val="left"/>
              <w:rPr/>
            </w:pPr>
            <w:r>
              <w:rPr/>
              <w:t xml:space="preserve">TOD </w:t>
            </w:r>
          </w:p>
        </w:tc>
        <w:tc>
          <w:tcPr>
            <w:tcW w:w="7951" w:type="dxa"/>
            <w:tcBorders/>
            <w:vAlign w:val="center"/>
          </w:tcPr>
          <w:p>
            <w:pPr>
              <w:pStyle w:val="TableContents"/>
              <w:bidi w:val="0"/>
              <w:spacing w:before="0" w:after="283"/>
              <w:jc w:val="left"/>
              <w:rPr/>
            </w:pPr>
            <w:r>
              <w:rPr/>
              <w:t xml:space="preserve">transoesofageaalinen Doppler </w:t>
            </w:r>
          </w:p>
        </w:tc>
      </w:tr>
      <w:tr>
        <w:trPr/>
        <w:tc>
          <w:tcPr>
            <w:tcW w:w="1531" w:type="dxa"/>
            <w:tcBorders/>
            <w:vAlign w:val="center"/>
          </w:tcPr>
          <w:p>
            <w:pPr>
              <w:pStyle w:val="TableContents"/>
              <w:bidi w:val="0"/>
              <w:spacing w:before="0" w:after="283"/>
              <w:jc w:val="left"/>
              <w:rPr/>
            </w:pPr>
            <w:r>
              <w:rPr/>
              <w:t xml:space="preserve">TOE </w:t>
            </w:r>
          </w:p>
        </w:tc>
        <w:tc>
          <w:tcPr>
            <w:tcW w:w="7951" w:type="dxa"/>
            <w:tcBorders/>
            <w:vAlign w:val="center"/>
          </w:tcPr>
          <w:p>
            <w:pPr>
              <w:pStyle w:val="TableContents"/>
              <w:bidi w:val="0"/>
              <w:spacing w:before="0" w:after="283"/>
              <w:jc w:val="left"/>
              <w:rPr/>
            </w:pPr>
            <w:r>
              <w:rPr/>
              <w:t xml:space="preserve">transoesofageaalinen kaikukuvaus </w:t>
            </w:r>
          </w:p>
        </w:tc>
      </w:tr>
      <w:tr>
        <w:trPr/>
        <w:tc>
          <w:tcPr>
            <w:tcW w:w="1531" w:type="dxa"/>
            <w:tcBorders/>
            <w:vAlign w:val="center"/>
          </w:tcPr>
          <w:p>
            <w:pPr>
              <w:pStyle w:val="TableContents"/>
              <w:bidi w:val="0"/>
              <w:spacing w:before="0" w:after="283"/>
              <w:jc w:val="left"/>
              <w:rPr/>
            </w:pPr>
            <w:r>
              <w:rPr/>
              <w:t xml:space="preserve">TOF </w:t>
            </w:r>
          </w:p>
        </w:tc>
        <w:tc>
          <w:tcPr>
            <w:tcW w:w="7951" w:type="dxa"/>
            <w:tcBorders/>
            <w:vAlign w:val="center"/>
          </w:tcPr>
          <w:p>
            <w:pPr>
              <w:pStyle w:val="TableContents"/>
              <w:bidi w:val="0"/>
              <w:spacing w:before="0" w:after="283"/>
              <w:jc w:val="left"/>
              <w:rPr/>
            </w:pPr>
            <w:r>
              <w:rPr/>
              <w:t xml:space="preserve">Fallot'n tetralogia </w:t>
            </w:r>
          </w:p>
        </w:tc>
      </w:tr>
      <w:tr>
        <w:trPr/>
        <w:tc>
          <w:tcPr>
            <w:tcW w:w="1531" w:type="dxa"/>
            <w:tcBorders/>
            <w:vAlign w:val="center"/>
          </w:tcPr>
          <w:p>
            <w:pPr>
              <w:pStyle w:val="TableContents"/>
              <w:bidi w:val="0"/>
              <w:spacing w:before="0" w:after="283"/>
              <w:jc w:val="left"/>
              <w:rPr/>
            </w:pPr>
            <w:r>
              <w:rPr/>
              <w:t xml:space="preserve">TOP </w:t>
            </w:r>
          </w:p>
        </w:tc>
        <w:tc>
          <w:tcPr>
            <w:tcW w:w="7951" w:type="dxa"/>
            <w:tcBorders/>
            <w:vAlign w:val="center"/>
          </w:tcPr>
          <w:p>
            <w:pPr>
              <w:pStyle w:val="TableContents"/>
              <w:bidi w:val="0"/>
              <w:spacing w:before="0" w:after="283"/>
              <w:jc w:val="left"/>
              <w:rPr/>
            </w:pPr>
            <w:r>
              <w:rPr/>
              <w:t xml:space="preserve">raskauden keskeytys </w:t>
            </w:r>
          </w:p>
        </w:tc>
      </w:tr>
      <w:tr>
        <w:trPr/>
        <w:tc>
          <w:tcPr>
            <w:tcW w:w="1531" w:type="dxa"/>
            <w:tcBorders/>
            <w:vAlign w:val="center"/>
          </w:tcPr>
          <w:p>
            <w:pPr>
              <w:pStyle w:val="TableContents"/>
              <w:bidi w:val="0"/>
              <w:spacing w:before="0" w:after="283"/>
              <w:jc w:val="left"/>
              <w:rPr/>
            </w:pPr>
            <w:r>
              <w:rPr/>
              <w:t xml:space="preserve">TOT </w:t>
            </w:r>
          </w:p>
        </w:tc>
        <w:tc>
          <w:tcPr>
            <w:tcW w:w="7951" w:type="dxa"/>
            <w:tcBorders/>
            <w:vAlign w:val="center"/>
          </w:tcPr>
          <w:p>
            <w:pPr>
              <w:pStyle w:val="TableContents"/>
              <w:bidi w:val="0"/>
              <w:spacing w:before="0" w:after="283"/>
              <w:jc w:val="left"/>
              <w:rPr/>
            </w:pPr>
            <w:r>
              <w:rPr/>
              <w:t xml:space="preserve">transobturatorinen nauha </w:t>
            </w:r>
          </w:p>
        </w:tc>
      </w:tr>
      <w:tr>
        <w:trPr/>
        <w:tc>
          <w:tcPr>
            <w:tcW w:w="1531" w:type="dxa"/>
            <w:tcBorders/>
            <w:vAlign w:val="center"/>
          </w:tcPr>
          <w:p>
            <w:pPr>
              <w:pStyle w:val="TableContents"/>
              <w:bidi w:val="0"/>
              <w:spacing w:before="0" w:after="283"/>
              <w:jc w:val="left"/>
              <w:rPr/>
            </w:pPr>
            <w:r>
              <w:rPr/>
              <w:t xml:space="preserve">TP </w:t>
            </w:r>
          </w:p>
        </w:tc>
        <w:tc>
          <w:tcPr>
            <w:tcW w:w="7951" w:type="dxa"/>
            <w:tcBorders/>
            <w:vAlign w:val="center"/>
          </w:tcPr>
          <w:p>
            <w:pPr>
              <w:pStyle w:val="TableContents"/>
              <w:bidi w:val="0"/>
              <w:spacing w:before="0" w:after="283"/>
              <w:jc w:val="left"/>
              <w:rPr/>
            </w:pPr>
            <w:r>
              <w:rPr/>
              <w:t xml:space="preserve">kokonaisproteiini </w:t>
            </w:r>
          </w:p>
        </w:tc>
      </w:tr>
      <w:tr>
        <w:trPr/>
        <w:tc>
          <w:tcPr>
            <w:tcW w:w="1531" w:type="dxa"/>
            <w:tcBorders/>
            <w:vAlign w:val="center"/>
          </w:tcPr>
          <w:p>
            <w:pPr>
              <w:pStyle w:val="TableContents"/>
              <w:bidi w:val="0"/>
              <w:spacing w:before="0" w:after="283"/>
              <w:jc w:val="left"/>
              <w:rPr/>
            </w:pPr>
            <w:r>
              <w:rPr/>
              <w:t xml:space="preserve">TPa </w:t>
            </w:r>
          </w:p>
        </w:tc>
        <w:tc>
          <w:tcPr>
            <w:tcW w:w="7951" w:type="dxa"/>
            <w:tcBorders/>
            <w:vAlign w:val="center"/>
          </w:tcPr>
          <w:p>
            <w:pPr>
              <w:pStyle w:val="TableContents"/>
              <w:bidi w:val="0"/>
              <w:spacing w:before="0" w:after="283"/>
              <w:jc w:val="left"/>
              <w:rPr/>
            </w:pPr>
            <w:r>
              <w:rPr/>
              <w:t xml:space="preserve">kudosplasminogeenin aktivaattori </w:t>
            </w:r>
          </w:p>
        </w:tc>
      </w:tr>
      <w:tr>
        <w:trPr/>
        <w:tc>
          <w:tcPr>
            <w:tcW w:w="1531" w:type="dxa"/>
            <w:tcBorders/>
            <w:vAlign w:val="center"/>
          </w:tcPr>
          <w:p>
            <w:pPr>
              <w:pStyle w:val="TableContents"/>
              <w:bidi w:val="0"/>
              <w:spacing w:before="0" w:after="283"/>
              <w:jc w:val="left"/>
              <w:rPr/>
            </w:pPr>
            <w:r>
              <w:rPr/>
              <w:t xml:space="preserve">TPN </w:t>
            </w:r>
          </w:p>
        </w:tc>
        <w:tc>
          <w:tcPr>
            <w:tcW w:w="7951" w:type="dxa"/>
            <w:tcBorders/>
            <w:vAlign w:val="center"/>
          </w:tcPr>
          <w:p>
            <w:pPr>
              <w:pStyle w:val="TableContents"/>
              <w:bidi w:val="0"/>
              <w:spacing w:before="0" w:after="283"/>
              <w:jc w:val="left"/>
              <w:rPr/>
            </w:pPr>
            <w:r>
              <w:rPr/>
              <w:t xml:space="preserve">täydellinen parenteraalinen ravitsemus </w:t>
            </w:r>
          </w:p>
        </w:tc>
      </w:tr>
      <w:tr>
        <w:trPr/>
        <w:tc>
          <w:tcPr>
            <w:tcW w:w="1531" w:type="dxa"/>
            <w:tcBorders/>
            <w:vAlign w:val="center"/>
          </w:tcPr>
          <w:p>
            <w:pPr>
              <w:pStyle w:val="TableContents"/>
              <w:bidi w:val="0"/>
              <w:spacing w:before="0" w:after="283"/>
              <w:jc w:val="left"/>
              <w:rPr/>
            </w:pPr>
            <w:r>
              <w:rPr/>
              <w:t xml:space="preserve">TPR </w:t>
            </w:r>
          </w:p>
        </w:tc>
        <w:tc>
          <w:tcPr>
            <w:tcW w:w="7951" w:type="dxa"/>
            <w:tcBorders/>
            <w:vAlign w:val="center"/>
          </w:tcPr>
          <w:p>
            <w:pPr>
              <w:pStyle w:val="TableContents"/>
              <w:bidi w:val="0"/>
              <w:spacing w:before="0" w:after="283"/>
              <w:jc w:val="left"/>
              <w:rPr/>
            </w:pPr>
            <w:r>
              <w:rPr/>
              <w:t xml:space="preserve">lämpötila, pulssi, hengitys </w:t>
            </w:r>
          </w:p>
        </w:tc>
      </w:tr>
      <w:tr>
        <w:trPr/>
        <w:tc>
          <w:tcPr>
            <w:tcW w:w="1531" w:type="dxa"/>
            <w:tcBorders/>
            <w:vAlign w:val="center"/>
          </w:tcPr>
          <w:p>
            <w:pPr>
              <w:pStyle w:val="TableContents"/>
              <w:bidi w:val="0"/>
              <w:spacing w:before="0" w:after="283"/>
              <w:jc w:val="left"/>
              <w:rPr/>
            </w:pPr>
            <w:r>
              <w:rPr/>
              <w:t xml:space="preserve">TPR </w:t>
            </w:r>
          </w:p>
        </w:tc>
        <w:tc>
          <w:tcPr>
            <w:tcW w:w="7951" w:type="dxa"/>
            <w:tcBorders/>
            <w:vAlign w:val="center"/>
          </w:tcPr>
          <w:p>
            <w:pPr>
              <w:pStyle w:val="TableContents"/>
              <w:bidi w:val="0"/>
              <w:spacing w:before="0" w:after="283"/>
              <w:jc w:val="left"/>
              <w:rPr/>
            </w:pPr>
            <w:r>
              <w:rPr/>
              <w:t xml:space="preserve">perifeerinen kokonaisresistanssi </w:t>
            </w:r>
          </w:p>
        </w:tc>
      </w:tr>
      <w:tr>
        <w:trPr/>
        <w:tc>
          <w:tcPr>
            <w:tcW w:w="1531" w:type="dxa"/>
            <w:tcBorders/>
            <w:vAlign w:val="center"/>
          </w:tcPr>
          <w:p>
            <w:pPr>
              <w:pStyle w:val="TableContents"/>
              <w:bidi w:val="0"/>
              <w:spacing w:before="0" w:after="283"/>
              <w:jc w:val="left"/>
              <w:rPr/>
            </w:pPr>
            <w:r>
              <w:rPr/>
              <w:t xml:space="preserve">TR </w:t>
            </w:r>
          </w:p>
        </w:tc>
        <w:tc>
          <w:tcPr>
            <w:tcW w:w="7951" w:type="dxa"/>
            <w:tcBorders/>
            <w:vAlign w:val="center"/>
          </w:tcPr>
          <w:p>
            <w:pPr>
              <w:pStyle w:val="TableContents"/>
              <w:bidi w:val="0"/>
              <w:spacing w:before="0" w:after="283"/>
              <w:jc w:val="left"/>
              <w:rPr/>
            </w:pPr>
            <w:r>
              <w:rPr/>
              <w:t xml:space="preserve">trikuspidaalinen regurgitaatio </w:t>
            </w:r>
          </w:p>
        </w:tc>
      </w:tr>
      <w:tr>
        <w:trPr/>
        <w:tc>
          <w:tcPr>
            <w:tcW w:w="1531" w:type="dxa"/>
            <w:tcBorders/>
            <w:vAlign w:val="center"/>
          </w:tcPr>
          <w:p>
            <w:pPr>
              <w:pStyle w:val="TableContents"/>
              <w:bidi w:val="0"/>
              <w:spacing w:before="0" w:after="283"/>
              <w:jc w:val="left"/>
              <w:rPr/>
            </w:pPr>
            <w:r>
              <w:rPr/>
              <w:t xml:space="preserve">Tr </w:t>
            </w:r>
          </w:p>
        </w:tc>
        <w:tc>
          <w:tcPr>
            <w:tcW w:w="7951" w:type="dxa"/>
            <w:tcBorders/>
            <w:vAlign w:val="center"/>
          </w:tcPr>
          <w:p>
            <w:pPr>
              <w:pStyle w:val="TableContents"/>
              <w:bidi w:val="0"/>
              <w:spacing w:before="0" w:after="283"/>
              <w:jc w:val="left"/>
              <w:rPr/>
            </w:pPr>
            <w:r>
              <w:rPr/>
              <w:t xml:space="preserve">tinktuura </w:t>
            </w:r>
          </w:p>
        </w:tc>
      </w:tr>
      <w:tr>
        <w:trPr/>
        <w:tc>
          <w:tcPr>
            <w:tcW w:w="1531" w:type="dxa"/>
            <w:tcBorders/>
            <w:vAlign w:val="center"/>
          </w:tcPr>
          <w:p>
            <w:pPr>
              <w:pStyle w:val="TableContents"/>
              <w:bidi w:val="0"/>
              <w:spacing w:before="0" w:after="283"/>
              <w:jc w:val="left"/>
              <w:rPr/>
            </w:pPr>
            <w:r>
              <w:rPr/>
              <w:t xml:space="preserve">TRAM </w:t>
            </w:r>
          </w:p>
        </w:tc>
        <w:tc>
          <w:tcPr>
            <w:tcW w:w="7951" w:type="dxa"/>
            <w:tcBorders/>
            <w:vAlign w:val="center"/>
          </w:tcPr>
          <w:p>
            <w:pPr>
              <w:pStyle w:val="TableContents"/>
              <w:bidi w:val="0"/>
              <w:spacing w:before="0" w:after="283"/>
              <w:jc w:val="left"/>
              <w:rPr/>
            </w:pPr>
            <w:r>
              <w:rPr/>
              <w:t xml:space="preserve">TRAM-läppä (transverse rectus abdominis myocutaneous flap) (poikittainen suoran vatsalihaksen lihaskudoksen läppä) </w:t>
            </w:r>
          </w:p>
        </w:tc>
      </w:tr>
      <w:tr>
        <w:trPr/>
        <w:tc>
          <w:tcPr>
            <w:tcW w:w="1531" w:type="dxa"/>
            <w:tcBorders/>
            <w:vAlign w:val="center"/>
          </w:tcPr>
          <w:p>
            <w:pPr>
              <w:pStyle w:val="TableContents"/>
              <w:bidi w:val="0"/>
              <w:spacing w:before="0" w:after="283"/>
              <w:jc w:val="left"/>
              <w:rPr/>
            </w:pPr>
            <w:r>
              <w:rPr/>
              <w:t xml:space="preserve">TRAP </w:t>
            </w:r>
          </w:p>
        </w:tc>
        <w:tc>
          <w:tcPr>
            <w:tcW w:w="7951" w:type="dxa"/>
            <w:tcBorders/>
            <w:vAlign w:val="center"/>
          </w:tcPr>
          <w:p>
            <w:pPr>
              <w:pStyle w:val="TableContents"/>
              <w:bidi w:val="0"/>
              <w:spacing w:before="0" w:after="283"/>
              <w:jc w:val="left"/>
              <w:rPr/>
            </w:pPr>
            <w:r>
              <w:rPr/>
              <w:t xml:space="preserve">tartraatti-resistentti hapan fosfataasi </w:t>
            </w:r>
          </w:p>
        </w:tc>
      </w:tr>
      <w:tr>
        <w:trPr/>
        <w:tc>
          <w:tcPr>
            <w:tcW w:w="1531" w:type="dxa"/>
            <w:tcBorders/>
            <w:vAlign w:val="center"/>
          </w:tcPr>
          <w:p>
            <w:pPr>
              <w:pStyle w:val="TableContents"/>
              <w:bidi w:val="0"/>
              <w:spacing w:before="0" w:after="283"/>
              <w:jc w:val="left"/>
              <w:rPr/>
            </w:pPr>
            <w:r>
              <w:rPr/>
              <w:t xml:space="preserve">TRF </w:t>
            </w:r>
          </w:p>
        </w:tc>
        <w:tc>
          <w:tcPr>
            <w:tcW w:w="7951" w:type="dxa"/>
            <w:tcBorders/>
            <w:vAlign w:val="center"/>
          </w:tcPr>
          <w:p>
            <w:pPr>
              <w:pStyle w:val="TableContents"/>
              <w:bidi w:val="0"/>
              <w:spacing w:before="0" w:after="283"/>
              <w:jc w:val="left"/>
              <w:rPr/>
            </w:pPr>
            <w:r>
              <w:rPr/>
              <w:t xml:space="preserve">transfer (lausutaan ``turf'') </w:t>
            </w:r>
          </w:p>
        </w:tc>
      </w:tr>
      <w:tr>
        <w:trPr/>
        <w:tc>
          <w:tcPr>
            <w:tcW w:w="1531" w:type="dxa"/>
            <w:tcBorders/>
            <w:vAlign w:val="center"/>
          </w:tcPr>
          <w:p>
            <w:pPr>
              <w:pStyle w:val="TableContents"/>
              <w:bidi w:val="0"/>
              <w:spacing w:before="0" w:after="283"/>
              <w:jc w:val="left"/>
              <w:rPr/>
            </w:pPr>
            <w:r>
              <w:rPr/>
              <w:t xml:space="preserve">TRF 'd </w:t>
            </w:r>
          </w:p>
        </w:tc>
        <w:tc>
          <w:tcPr>
            <w:tcW w:w="7951" w:type="dxa"/>
            <w:tcBorders/>
            <w:vAlign w:val="center"/>
          </w:tcPr>
          <w:p>
            <w:pPr>
              <w:pStyle w:val="TableContents"/>
              <w:bidi w:val="0"/>
              <w:spacing w:before="0" w:after="283"/>
              <w:jc w:val="left"/>
              <w:rPr/>
            </w:pPr>
            <w:r>
              <w:rPr/>
              <w:t xml:space="preserve">siirretty (lausutaan ``turfed'', kuten ``Me juuri turfed Mrs Johnson OTD'') </w:t>
            </w:r>
          </w:p>
        </w:tc>
      </w:tr>
      <w:tr>
        <w:trPr/>
        <w:tc>
          <w:tcPr>
            <w:tcW w:w="1531" w:type="dxa"/>
            <w:tcBorders/>
            <w:vAlign w:val="center"/>
          </w:tcPr>
          <w:p>
            <w:pPr>
              <w:pStyle w:val="TableContents"/>
              <w:bidi w:val="0"/>
              <w:spacing w:before="0" w:after="283"/>
              <w:jc w:val="left"/>
              <w:rPr/>
            </w:pPr>
            <w:r>
              <w:rPr/>
              <w:t xml:space="preserve">TRH </w:t>
            </w:r>
          </w:p>
        </w:tc>
        <w:tc>
          <w:tcPr>
            <w:tcW w:w="7951" w:type="dxa"/>
            <w:tcBorders/>
            <w:vAlign w:val="center"/>
          </w:tcPr>
          <w:p>
            <w:pPr>
              <w:pStyle w:val="TableContents"/>
              <w:bidi w:val="0"/>
              <w:spacing w:before="0" w:after="283"/>
              <w:jc w:val="left"/>
              <w:rPr/>
            </w:pPr>
            <w:r>
              <w:rPr/>
              <w:t xml:space="preserve">tyrotropiinia vapauttava hormoni </w:t>
            </w:r>
          </w:p>
        </w:tc>
      </w:tr>
      <w:tr>
        <w:trPr/>
        <w:tc>
          <w:tcPr>
            <w:tcW w:w="1531" w:type="dxa"/>
            <w:tcBorders/>
            <w:vAlign w:val="center"/>
          </w:tcPr>
          <w:p>
            <w:pPr>
              <w:pStyle w:val="TableContents"/>
              <w:bidi w:val="0"/>
              <w:spacing w:before="0" w:after="283"/>
              <w:jc w:val="left"/>
              <w:rPr/>
            </w:pPr>
            <w:r>
              <w:rPr/>
              <w:t xml:space="preserve">TRT </w:t>
            </w:r>
          </w:p>
        </w:tc>
        <w:tc>
          <w:tcPr>
            <w:tcW w:w="7951" w:type="dxa"/>
            <w:tcBorders/>
            <w:vAlign w:val="center"/>
          </w:tcPr>
          <w:p>
            <w:pPr>
              <w:pStyle w:val="TableContents"/>
              <w:bidi w:val="0"/>
              <w:spacing w:before="0" w:after="283"/>
              <w:jc w:val="left"/>
              <w:rPr/>
            </w:pPr>
            <w:r>
              <w:rPr/>
              <w:t xml:space="preserve">testosteronikorvaushoito </w:t>
            </w:r>
          </w:p>
        </w:tc>
      </w:tr>
      <w:tr>
        <w:trPr/>
        <w:tc>
          <w:tcPr>
            <w:tcW w:w="1531" w:type="dxa"/>
            <w:tcBorders/>
            <w:vAlign w:val="center"/>
          </w:tcPr>
          <w:p>
            <w:pPr>
              <w:pStyle w:val="TableContents"/>
              <w:bidi w:val="0"/>
              <w:spacing w:before="0" w:after="283"/>
              <w:jc w:val="left"/>
              <w:rPr/>
            </w:pPr>
            <w:r>
              <w:rPr/>
              <w:t xml:space="preserve">TRUSP </w:t>
            </w:r>
          </w:p>
        </w:tc>
        <w:tc>
          <w:tcPr>
            <w:tcW w:w="7951" w:type="dxa"/>
            <w:tcBorders/>
            <w:vAlign w:val="center"/>
          </w:tcPr>
          <w:p>
            <w:pPr>
              <w:pStyle w:val="TableContents"/>
              <w:bidi w:val="0"/>
              <w:spacing w:before="0" w:after="283"/>
              <w:jc w:val="left"/>
              <w:rPr/>
            </w:pPr>
            <w:r>
              <w:rPr/>
              <w:t xml:space="preserve">Eturauhasen transrektaalinen ultraäänitutkimus Eturauhasen transrektaalinen ultraäänitutkimus </w:t>
            </w:r>
          </w:p>
        </w:tc>
      </w:tr>
      <w:tr>
        <w:trPr/>
        <w:tc>
          <w:tcPr>
            <w:tcW w:w="1531" w:type="dxa"/>
            <w:tcBorders/>
            <w:vAlign w:val="center"/>
          </w:tcPr>
          <w:p>
            <w:pPr>
              <w:pStyle w:val="TableContents"/>
              <w:bidi w:val="0"/>
              <w:spacing w:before="0" w:after="283"/>
              <w:jc w:val="left"/>
              <w:rPr/>
            </w:pPr>
            <w:r>
              <w:rPr/>
              <w:t xml:space="preserve">TS </w:t>
            </w:r>
          </w:p>
        </w:tc>
        <w:tc>
          <w:tcPr>
            <w:tcW w:w="7951" w:type="dxa"/>
            <w:tcBorders/>
            <w:vAlign w:val="center"/>
          </w:tcPr>
          <w:p>
            <w:pPr>
              <w:pStyle w:val="TableContents"/>
              <w:bidi w:val="0"/>
              <w:spacing w:before="0" w:after="283"/>
              <w:jc w:val="left"/>
              <w:rPr/>
            </w:pPr>
            <w:r>
              <w:rPr>
                <w:color w:val="A9A9A9"/>
              </w:rPr>
              <w:t xml:space="preserve">trikuspidaalistenoosi </w:t>
            </w:r>
          </w:p>
        </w:tc>
      </w:tr>
      <w:tr>
        <w:trPr/>
        <w:tc>
          <w:tcPr>
            <w:tcW w:w="1531" w:type="dxa"/>
            <w:tcBorders/>
            <w:vAlign w:val="center"/>
          </w:tcPr>
          <w:p>
            <w:pPr>
              <w:pStyle w:val="TableContents"/>
              <w:bidi w:val="0"/>
              <w:spacing w:before="0" w:after="283"/>
              <w:jc w:val="left"/>
              <w:rPr/>
            </w:pPr>
            <w:r>
              <w:rPr/>
              <w:t xml:space="preserve">Tsp </w:t>
            </w:r>
          </w:p>
        </w:tc>
        <w:tc>
          <w:tcPr>
            <w:tcW w:w="7951" w:type="dxa"/>
            <w:tcBorders/>
            <w:vAlign w:val="center"/>
          </w:tcPr>
          <w:p>
            <w:pPr>
              <w:pStyle w:val="TableContents"/>
              <w:bidi w:val="0"/>
              <w:spacing w:before="0" w:after="283"/>
              <w:jc w:val="left"/>
              <w:rPr/>
            </w:pPr>
            <w:r>
              <w:rPr/>
              <w:t xml:space="preserve">teelusikallinen (5 ml) </w:t>
            </w:r>
          </w:p>
        </w:tc>
      </w:tr>
      <w:tr>
        <w:trPr/>
        <w:tc>
          <w:tcPr>
            <w:tcW w:w="1531" w:type="dxa"/>
            <w:tcBorders/>
            <w:vAlign w:val="center"/>
          </w:tcPr>
          <w:p>
            <w:pPr>
              <w:pStyle w:val="TableContents"/>
              <w:bidi w:val="0"/>
              <w:spacing w:before="0" w:after="283"/>
              <w:jc w:val="left"/>
              <w:rPr/>
            </w:pPr>
            <w:r>
              <w:rPr/>
              <w:t xml:space="preserve">TSH </w:t>
            </w:r>
          </w:p>
        </w:tc>
        <w:tc>
          <w:tcPr>
            <w:tcW w:w="7951" w:type="dxa"/>
            <w:tcBorders/>
            <w:vAlign w:val="center"/>
          </w:tcPr>
          <w:p>
            <w:pPr>
              <w:pStyle w:val="TableContents"/>
              <w:bidi w:val="0"/>
              <w:spacing w:before="0" w:after="283"/>
              <w:jc w:val="left"/>
              <w:rPr/>
            </w:pPr>
            <w:r>
              <w:rPr/>
              <w:t xml:space="preserve">kilpirauhasen stimuloiva hormoni </w:t>
            </w:r>
          </w:p>
        </w:tc>
      </w:tr>
      <w:tr>
        <w:trPr/>
        <w:tc>
          <w:tcPr>
            <w:tcW w:w="1531" w:type="dxa"/>
            <w:tcBorders/>
            <w:vAlign w:val="center"/>
          </w:tcPr>
          <w:p>
            <w:pPr>
              <w:pStyle w:val="TableContents"/>
              <w:bidi w:val="0"/>
              <w:spacing w:before="0" w:after="283"/>
              <w:jc w:val="left"/>
              <w:rPr/>
            </w:pPr>
            <w:r>
              <w:rPr/>
              <w:t xml:space="preserve">TSH </w:t>
            </w:r>
          </w:p>
        </w:tc>
        <w:tc>
          <w:tcPr>
            <w:tcW w:w="7951" w:type="dxa"/>
            <w:tcBorders/>
            <w:vAlign w:val="center"/>
          </w:tcPr>
          <w:p>
            <w:pPr>
              <w:pStyle w:val="TableContents"/>
              <w:bidi w:val="0"/>
              <w:spacing w:before="0" w:after="283"/>
              <w:jc w:val="left"/>
              <w:rPr/>
            </w:pPr>
            <w:r>
              <w:rPr/>
              <w:t xml:space="preserve">Ajatukset itsensä vahingoittamisesta </w:t>
            </w:r>
          </w:p>
        </w:tc>
      </w:tr>
      <w:tr>
        <w:trPr/>
        <w:tc>
          <w:tcPr>
            <w:tcW w:w="1531" w:type="dxa"/>
            <w:tcBorders/>
            <w:vAlign w:val="center"/>
          </w:tcPr>
          <w:p>
            <w:pPr>
              <w:pStyle w:val="TableContents"/>
              <w:bidi w:val="0"/>
              <w:spacing w:before="0" w:after="283"/>
              <w:jc w:val="left"/>
              <w:rPr/>
            </w:pPr>
            <w:r>
              <w:rPr/>
              <w:t xml:space="preserve">TSHR-Ab </w:t>
            </w:r>
          </w:p>
        </w:tc>
        <w:tc>
          <w:tcPr>
            <w:tcW w:w="7951" w:type="dxa"/>
            <w:tcBorders/>
            <w:vAlign w:val="center"/>
          </w:tcPr>
          <w:p>
            <w:pPr>
              <w:pStyle w:val="TableContents"/>
              <w:bidi w:val="0"/>
              <w:spacing w:before="0" w:after="283"/>
              <w:jc w:val="left"/>
              <w:rPr/>
            </w:pPr>
            <w:r>
              <w:rPr/>
              <w:t xml:space="preserve">tyrotropiinireseptorin vasta-aine </w:t>
            </w:r>
          </w:p>
        </w:tc>
      </w:tr>
      <w:tr>
        <w:trPr/>
        <w:tc>
          <w:tcPr>
            <w:tcW w:w="1531" w:type="dxa"/>
            <w:tcBorders/>
            <w:vAlign w:val="center"/>
          </w:tcPr>
          <w:p>
            <w:pPr>
              <w:pStyle w:val="TableContents"/>
              <w:bidi w:val="0"/>
              <w:spacing w:before="0" w:after="283"/>
              <w:jc w:val="left"/>
              <w:rPr/>
            </w:pPr>
            <w:r>
              <w:rPr/>
              <w:t xml:space="preserve">TSI </w:t>
            </w:r>
          </w:p>
        </w:tc>
        <w:tc>
          <w:tcPr>
            <w:tcW w:w="7951" w:type="dxa"/>
            <w:tcBorders/>
            <w:vAlign w:val="center"/>
          </w:tcPr>
          <w:p>
            <w:pPr>
              <w:pStyle w:val="TableContents"/>
              <w:bidi w:val="0"/>
              <w:spacing w:before="0" w:after="283"/>
              <w:jc w:val="left"/>
              <w:rPr/>
            </w:pPr>
            <w:r>
              <w:rPr/>
              <w:t xml:space="preserve">Kilpirauhasen toimintaa stimuloiva immunoglobuliini </w:t>
            </w:r>
          </w:p>
        </w:tc>
      </w:tr>
      <w:tr>
        <w:trPr/>
        <w:tc>
          <w:tcPr>
            <w:tcW w:w="1531" w:type="dxa"/>
            <w:tcBorders/>
            <w:vAlign w:val="center"/>
          </w:tcPr>
          <w:p>
            <w:pPr>
              <w:pStyle w:val="TableContents"/>
              <w:bidi w:val="0"/>
              <w:spacing w:before="0" w:after="283"/>
              <w:jc w:val="left"/>
              <w:rPr/>
            </w:pPr>
            <w:r>
              <w:rPr/>
              <w:t xml:space="preserve">T.S.T.H. </w:t>
            </w:r>
          </w:p>
        </w:tc>
        <w:tc>
          <w:tcPr>
            <w:tcW w:w="7951" w:type="dxa"/>
            <w:tcBorders/>
            <w:vAlign w:val="center"/>
          </w:tcPr>
          <w:p>
            <w:pPr>
              <w:pStyle w:val="TableContents"/>
              <w:bidi w:val="0"/>
              <w:spacing w:before="0" w:after="283"/>
              <w:jc w:val="left"/>
              <w:rPr/>
            </w:pPr>
            <w:r>
              <w:rPr/>
              <w:t xml:space="preserve">liian sairas lähetettäväksi kotiin </w:t>
            </w:r>
          </w:p>
        </w:tc>
      </w:tr>
      <w:tr>
        <w:trPr/>
        <w:tc>
          <w:tcPr>
            <w:tcW w:w="1531" w:type="dxa"/>
            <w:tcBorders/>
            <w:vAlign w:val="center"/>
          </w:tcPr>
          <w:p>
            <w:pPr>
              <w:pStyle w:val="TableContents"/>
              <w:bidi w:val="0"/>
              <w:spacing w:before="0" w:after="283"/>
              <w:jc w:val="left"/>
              <w:rPr/>
            </w:pPr>
            <w:r>
              <w:rPr/>
              <w:t xml:space="preserve">TT </w:t>
            </w:r>
          </w:p>
        </w:tc>
        <w:tc>
          <w:tcPr>
            <w:tcW w:w="7951" w:type="dxa"/>
            <w:tcBorders/>
            <w:vAlign w:val="center"/>
          </w:tcPr>
          <w:p>
            <w:pPr>
              <w:pStyle w:val="TableContents"/>
              <w:bidi w:val="0"/>
              <w:spacing w:before="0" w:after="283"/>
              <w:jc w:val="left"/>
              <w:rPr/>
            </w:pPr>
            <w:r>
              <w:rPr/>
              <w:t xml:space="preserve">trombiiniaika </w:t>
            </w:r>
          </w:p>
        </w:tc>
      </w:tr>
      <w:tr>
        <w:trPr/>
        <w:tc>
          <w:tcPr>
            <w:tcW w:w="1531" w:type="dxa"/>
            <w:tcBorders/>
            <w:vAlign w:val="center"/>
          </w:tcPr>
          <w:p>
            <w:pPr>
              <w:pStyle w:val="TableContents"/>
              <w:bidi w:val="0"/>
              <w:spacing w:before="0" w:after="283"/>
              <w:jc w:val="left"/>
              <w:rPr/>
            </w:pPr>
            <w:r>
              <w:rPr/>
              <w:t xml:space="preserve">TTE </w:t>
            </w:r>
          </w:p>
        </w:tc>
        <w:tc>
          <w:tcPr>
            <w:tcW w:w="7951" w:type="dxa"/>
            <w:tcBorders/>
            <w:vAlign w:val="center"/>
          </w:tcPr>
          <w:p>
            <w:pPr>
              <w:pStyle w:val="TableContents"/>
              <w:bidi w:val="0"/>
              <w:spacing w:before="0" w:after="283"/>
              <w:jc w:val="left"/>
              <w:rPr/>
            </w:pPr>
            <w:r>
              <w:rPr/>
              <w:t xml:space="preserve">tranthorakaalinen kaikututkimus </w:t>
            </w:r>
          </w:p>
        </w:tc>
      </w:tr>
      <w:tr>
        <w:trPr/>
        <w:tc>
          <w:tcPr>
            <w:tcW w:w="1531" w:type="dxa"/>
            <w:tcBorders/>
            <w:vAlign w:val="center"/>
          </w:tcPr>
          <w:p>
            <w:pPr>
              <w:pStyle w:val="TableContents"/>
              <w:bidi w:val="0"/>
              <w:spacing w:before="0" w:after="283"/>
              <w:jc w:val="left"/>
              <w:rPr/>
            </w:pPr>
            <w:r>
              <w:rPr/>
              <w:t xml:space="preserve">TTG </w:t>
            </w:r>
          </w:p>
        </w:tc>
        <w:tc>
          <w:tcPr>
            <w:tcW w:w="7951" w:type="dxa"/>
            <w:tcBorders/>
            <w:vAlign w:val="center"/>
          </w:tcPr>
          <w:p>
            <w:pPr>
              <w:pStyle w:val="TableContents"/>
              <w:bidi w:val="0"/>
              <w:spacing w:before="0" w:after="283"/>
              <w:jc w:val="left"/>
              <w:rPr/>
            </w:pPr>
            <w:r>
              <w:rPr/>
              <w:t xml:space="preserve">kudoksen transglutaminaasi </w:t>
            </w:r>
          </w:p>
        </w:tc>
      </w:tr>
      <w:tr>
        <w:trPr/>
        <w:tc>
          <w:tcPr>
            <w:tcW w:w="1531" w:type="dxa"/>
            <w:tcBorders/>
            <w:vAlign w:val="center"/>
          </w:tcPr>
          <w:p>
            <w:pPr>
              <w:pStyle w:val="TableContents"/>
              <w:bidi w:val="0"/>
              <w:spacing w:before="0" w:after="283"/>
              <w:jc w:val="left"/>
              <w:rPr/>
            </w:pPr>
            <w:r>
              <w:rPr/>
              <w:t xml:space="preserve">TTN </w:t>
            </w:r>
          </w:p>
        </w:tc>
        <w:tc>
          <w:tcPr>
            <w:tcW w:w="7951" w:type="dxa"/>
            <w:tcBorders/>
            <w:vAlign w:val="center"/>
          </w:tcPr>
          <w:p>
            <w:pPr>
              <w:pStyle w:val="TableContents"/>
              <w:bidi w:val="0"/>
              <w:spacing w:before="0" w:after="283"/>
              <w:jc w:val="left"/>
              <w:rPr/>
            </w:pPr>
            <w:r>
              <w:rPr/>
              <w:t xml:space="preserve">vastasyntyneen ohimenevä takypnea </w:t>
            </w:r>
          </w:p>
        </w:tc>
      </w:tr>
      <w:tr>
        <w:trPr/>
        <w:tc>
          <w:tcPr>
            <w:tcW w:w="1531" w:type="dxa"/>
            <w:tcBorders/>
            <w:vAlign w:val="center"/>
          </w:tcPr>
          <w:p>
            <w:pPr>
              <w:pStyle w:val="TableContents"/>
              <w:bidi w:val="0"/>
              <w:spacing w:before="0" w:after="283"/>
              <w:jc w:val="left"/>
              <w:rPr/>
            </w:pPr>
            <w:r>
              <w:rPr/>
              <w:t xml:space="preserve">TTO </w:t>
            </w:r>
          </w:p>
        </w:tc>
        <w:tc>
          <w:tcPr>
            <w:tcW w:w="7951" w:type="dxa"/>
            <w:tcBorders/>
            <w:vAlign w:val="center"/>
          </w:tcPr>
          <w:p>
            <w:pPr>
              <w:pStyle w:val="TableContents"/>
              <w:bidi w:val="0"/>
              <w:spacing w:before="0" w:after="283"/>
              <w:jc w:val="left"/>
              <w:rPr/>
            </w:pPr>
            <w:r>
              <w:rPr/>
              <w:t xml:space="preserve">ottaa pois (lääkkeet, jotka annetaan potilaalle sairaalasta kotiutumisen yhteydessä). </w:t>
            </w:r>
          </w:p>
        </w:tc>
      </w:tr>
      <w:tr>
        <w:trPr/>
        <w:tc>
          <w:tcPr>
            <w:tcW w:w="1531" w:type="dxa"/>
            <w:tcBorders/>
            <w:vAlign w:val="center"/>
          </w:tcPr>
          <w:p>
            <w:pPr>
              <w:pStyle w:val="TableContents"/>
              <w:bidi w:val="0"/>
              <w:spacing w:before="0" w:after="283"/>
              <w:jc w:val="left"/>
              <w:rPr/>
            </w:pPr>
            <w:r>
              <w:rPr/>
              <w:t xml:space="preserve">TTP </w:t>
            </w:r>
          </w:p>
        </w:tc>
        <w:tc>
          <w:tcPr>
            <w:tcW w:w="7951" w:type="dxa"/>
            <w:tcBorders/>
            <w:vAlign w:val="center"/>
          </w:tcPr>
          <w:p>
            <w:pPr>
              <w:pStyle w:val="TableContents"/>
              <w:bidi w:val="0"/>
              <w:spacing w:before="0" w:after="283"/>
              <w:jc w:val="left"/>
              <w:rPr/>
            </w:pPr>
            <w:r>
              <w:rPr/>
              <w:t xml:space="preserve">tromboottinen trombosytopeeninen purppura, joka tuntuu tunnusteltaessa herkältä. </w:t>
            </w:r>
          </w:p>
        </w:tc>
      </w:tr>
      <w:tr>
        <w:trPr/>
        <w:tc>
          <w:tcPr>
            <w:tcW w:w="1531" w:type="dxa"/>
            <w:tcBorders/>
            <w:vAlign w:val="center"/>
          </w:tcPr>
          <w:p>
            <w:pPr>
              <w:pStyle w:val="TableContents"/>
              <w:bidi w:val="0"/>
              <w:spacing w:before="0" w:after="283"/>
              <w:jc w:val="left"/>
              <w:rPr/>
            </w:pPr>
            <w:r>
              <w:rPr/>
              <w:t xml:space="preserve">TTR </w:t>
            </w:r>
          </w:p>
        </w:tc>
        <w:tc>
          <w:tcPr>
            <w:tcW w:w="7951" w:type="dxa"/>
            <w:tcBorders/>
            <w:vAlign w:val="center"/>
          </w:tcPr>
          <w:p>
            <w:pPr>
              <w:pStyle w:val="TableContents"/>
              <w:bidi w:val="0"/>
              <w:spacing w:before="0" w:after="283"/>
              <w:jc w:val="left"/>
              <w:rPr/>
            </w:pPr>
            <w:r>
              <w:rPr/>
              <w:t xml:space="preserve">transtyretiini </w:t>
            </w:r>
          </w:p>
        </w:tc>
      </w:tr>
      <w:tr>
        <w:trPr/>
        <w:tc>
          <w:tcPr>
            <w:tcW w:w="1531" w:type="dxa"/>
            <w:tcBorders/>
            <w:vAlign w:val="center"/>
          </w:tcPr>
          <w:p>
            <w:pPr>
              <w:pStyle w:val="TableContents"/>
              <w:bidi w:val="0"/>
              <w:spacing w:before="0" w:after="283"/>
              <w:jc w:val="left"/>
              <w:rPr/>
            </w:pPr>
            <w:r>
              <w:rPr/>
              <w:t xml:space="preserve">TTS </w:t>
            </w:r>
          </w:p>
        </w:tc>
        <w:tc>
          <w:tcPr>
            <w:tcW w:w="7951" w:type="dxa"/>
            <w:tcBorders/>
            <w:vAlign w:val="center"/>
          </w:tcPr>
          <w:p>
            <w:pPr>
              <w:pStyle w:val="TableContents"/>
              <w:bidi w:val="0"/>
              <w:spacing w:before="0" w:after="283"/>
              <w:jc w:val="left"/>
              <w:rPr/>
            </w:pPr>
            <w:r>
              <w:rPr/>
              <w:t xml:space="preserve">transdermaalinen terapeuttinen järjestelmä </w:t>
            </w:r>
          </w:p>
        </w:tc>
      </w:tr>
      <w:tr>
        <w:trPr/>
        <w:tc>
          <w:tcPr>
            <w:tcW w:w="1531" w:type="dxa"/>
            <w:tcBorders/>
            <w:vAlign w:val="center"/>
          </w:tcPr>
          <w:p>
            <w:pPr>
              <w:pStyle w:val="TableContents"/>
              <w:bidi w:val="0"/>
              <w:spacing w:before="0" w:after="283"/>
              <w:jc w:val="left"/>
              <w:rPr/>
            </w:pPr>
            <w:r>
              <w:rPr/>
              <w:t xml:space="preserve">TTTS </w:t>
            </w:r>
          </w:p>
        </w:tc>
        <w:tc>
          <w:tcPr>
            <w:tcW w:w="7951" w:type="dxa"/>
            <w:tcBorders/>
            <w:vAlign w:val="center"/>
          </w:tcPr>
          <w:p>
            <w:pPr>
              <w:pStyle w:val="TableContents"/>
              <w:bidi w:val="0"/>
              <w:spacing w:before="0" w:after="283"/>
              <w:jc w:val="left"/>
              <w:rPr/>
            </w:pPr>
            <w:r>
              <w:rPr/>
              <w:t xml:space="preserve">kaksosten välinen verensiirto-oireyhtymä </w:t>
            </w:r>
          </w:p>
        </w:tc>
      </w:tr>
      <w:tr>
        <w:trPr/>
        <w:tc>
          <w:tcPr>
            <w:tcW w:w="1531" w:type="dxa"/>
            <w:tcBorders/>
            <w:vAlign w:val="center"/>
          </w:tcPr>
          <w:p>
            <w:pPr>
              <w:pStyle w:val="TableContents"/>
              <w:bidi w:val="0"/>
              <w:spacing w:before="0" w:after="283"/>
              <w:jc w:val="left"/>
              <w:rPr/>
            </w:pPr>
            <w:r>
              <w:rPr/>
              <w:t xml:space="preserve">Tu </w:t>
            </w:r>
          </w:p>
        </w:tc>
        <w:tc>
          <w:tcPr>
            <w:tcW w:w="7951" w:type="dxa"/>
            <w:tcBorders/>
            <w:vAlign w:val="center"/>
          </w:tcPr>
          <w:p>
            <w:pPr>
              <w:pStyle w:val="TableContents"/>
              <w:bidi w:val="0"/>
              <w:spacing w:before="0" w:after="283"/>
              <w:jc w:val="left"/>
              <w:rPr/>
            </w:pPr>
            <w:r>
              <w:rPr/>
              <w:t xml:space="preserve">kasvain </w:t>
            </w:r>
          </w:p>
        </w:tc>
      </w:tr>
      <w:tr>
        <w:trPr/>
        <w:tc>
          <w:tcPr>
            <w:tcW w:w="1531" w:type="dxa"/>
            <w:tcBorders/>
            <w:vAlign w:val="center"/>
          </w:tcPr>
          <w:p>
            <w:pPr>
              <w:pStyle w:val="TableContents"/>
              <w:bidi w:val="0"/>
              <w:spacing w:before="0" w:after="283"/>
              <w:jc w:val="left"/>
              <w:rPr/>
            </w:pPr>
            <w:r>
              <w:rPr/>
              <w:t xml:space="preserve">TUBA </w:t>
            </w:r>
          </w:p>
        </w:tc>
        <w:tc>
          <w:tcPr>
            <w:tcW w:w="7951" w:type="dxa"/>
            <w:tcBorders/>
            <w:vAlign w:val="center"/>
          </w:tcPr>
          <w:p>
            <w:pPr>
              <w:pStyle w:val="TableContents"/>
              <w:bidi w:val="0"/>
              <w:spacing w:before="0" w:after="283"/>
              <w:jc w:val="left"/>
              <w:rPr/>
            </w:pPr>
            <w:r>
              <w:rPr/>
              <w:t xml:space="preserve">Trans-umbilikaalinen rintojen suurennus </w:t>
            </w:r>
          </w:p>
        </w:tc>
      </w:tr>
      <w:tr>
        <w:trPr/>
        <w:tc>
          <w:tcPr>
            <w:tcW w:w="1531" w:type="dxa"/>
            <w:tcBorders/>
            <w:vAlign w:val="center"/>
          </w:tcPr>
          <w:p>
            <w:pPr>
              <w:pStyle w:val="TableContents"/>
              <w:bidi w:val="0"/>
              <w:spacing w:before="0" w:after="283"/>
              <w:jc w:val="left"/>
              <w:rPr/>
            </w:pPr>
            <w:r>
              <w:rPr/>
              <w:t xml:space="preserve">TUIP </w:t>
            </w:r>
          </w:p>
        </w:tc>
        <w:tc>
          <w:tcPr>
            <w:tcW w:w="7951" w:type="dxa"/>
            <w:tcBorders/>
            <w:vAlign w:val="center"/>
          </w:tcPr>
          <w:p>
            <w:pPr>
              <w:pStyle w:val="TableContents"/>
              <w:bidi w:val="0"/>
              <w:spacing w:before="0" w:after="283"/>
              <w:jc w:val="left"/>
              <w:rPr/>
            </w:pPr>
            <w:r>
              <w:rPr/>
              <w:t xml:space="preserve">Eturauhasen transuretraalinen viilto </w:t>
            </w:r>
          </w:p>
        </w:tc>
      </w:tr>
      <w:tr>
        <w:trPr/>
        <w:tc>
          <w:tcPr>
            <w:tcW w:w="1531" w:type="dxa"/>
            <w:tcBorders/>
            <w:vAlign w:val="center"/>
          </w:tcPr>
          <w:p>
            <w:pPr>
              <w:pStyle w:val="TableContents"/>
              <w:bidi w:val="0"/>
              <w:spacing w:before="0" w:after="283"/>
              <w:jc w:val="left"/>
              <w:rPr/>
            </w:pPr>
            <w:r>
              <w:rPr/>
              <w:t xml:space="preserve">TUMT </w:t>
            </w:r>
          </w:p>
        </w:tc>
        <w:tc>
          <w:tcPr>
            <w:tcW w:w="7951" w:type="dxa"/>
            <w:tcBorders/>
            <w:vAlign w:val="center"/>
          </w:tcPr>
          <w:p>
            <w:pPr>
              <w:pStyle w:val="TableContents"/>
              <w:bidi w:val="0"/>
              <w:spacing w:before="0" w:after="283"/>
              <w:jc w:val="left"/>
              <w:rPr/>
            </w:pPr>
            <w:r>
              <w:rPr/>
              <w:t xml:space="preserve">Transuretraalinen mikroaaltolämpöhoito </w:t>
            </w:r>
          </w:p>
        </w:tc>
      </w:tr>
      <w:tr>
        <w:trPr/>
        <w:tc>
          <w:tcPr>
            <w:tcW w:w="1531" w:type="dxa"/>
            <w:tcBorders/>
            <w:vAlign w:val="center"/>
          </w:tcPr>
          <w:p>
            <w:pPr>
              <w:pStyle w:val="TableContents"/>
              <w:bidi w:val="0"/>
              <w:spacing w:before="0" w:after="283"/>
              <w:jc w:val="left"/>
              <w:rPr/>
            </w:pPr>
            <w:r>
              <w:rPr/>
              <w:t xml:space="preserve">TUNA </w:t>
            </w:r>
          </w:p>
        </w:tc>
        <w:tc>
          <w:tcPr>
            <w:tcW w:w="7951" w:type="dxa"/>
            <w:tcBorders/>
            <w:vAlign w:val="center"/>
          </w:tcPr>
          <w:p>
            <w:pPr>
              <w:pStyle w:val="TableContents"/>
              <w:bidi w:val="0"/>
              <w:spacing w:before="0" w:after="283"/>
              <w:jc w:val="left"/>
              <w:rPr/>
            </w:pPr>
            <w:r>
              <w:rPr/>
              <w:t xml:space="preserve">Eturauhasen transuretraalinen neulaablaatio </w:t>
            </w:r>
          </w:p>
        </w:tc>
      </w:tr>
      <w:tr>
        <w:trPr/>
        <w:tc>
          <w:tcPr>
            <w:tcW w:w="1531" w:type="dxa"/>
            <w:tcBorders/>
            <w:vAlign w:val="center"/>
          </w:tcPr>
          <w:p>
            <w:pPr>
              <w:pStyle w:val="TableContents"/>
              <w:bidi w:val="0"/>
              <w:spacing w:before="0" w:after="283"/>
              <w:jc w:val="left"/>
              <w:rPr/>
            </w:pPr>
            <w:r>
              <w:rPr/>
              <w:t xml:space="preserve">TUR </w:t>
            </w:r>
          </w:p>
        </w:tc>
        <w:tc>
          <w:tcPr>
            <w:tcW w:w="7951" w:type="dxa"/>
            <w:tcBorders/>
            <w:vAlign w:val="center"/>
          </w:tcPr>
          <w:p>
            <w:pPr>
              <w:pStyle w:val="TableContents"/>
              <w:bidi w:val="0"/>
              <w:spacing w:before="0" w:after="283"/>
              <w:jc w:val="left"/>
              <w:rPr/>
            </w:pPr>
            <w:r>
              <w:rPr/>
              <w:t xml:space="preserve">transuretraalinen resektio </w:t>
            </w:r>
          </w:p>
        </w:tc>
      </w:tr>
      <w:tr>
        <w:trPr/>
        <w:tc>
          <w:tcPr>
            <w:tcW w:w="1531" w:type="dxa"/>
            <w:tcBorders/>
            <w:vAlign w:val="center"/>
          </w:tcPr>
          <w:p>
            <w:pPr>
              <w:pStyle w:val="TableContents"/>
              <w:bidi w:val="0"/>
              <w:spacing w:before="0" w:after="283"/>
              <w:jc w:val="left"/>
              <w:rPr/>
            </w:pPr>
            <w:r>
              <w:rPr/>
              <w:t xml:space="preserve">TURBT </w:t>
            </w:r>
          </w:p>
        </w:tc>
        <w:tc>
          <w:tcPr>
            <w:tcW w:w="7951" w:type="dxa"/>
            <w:tcBorders/>
            <w:vAlign w:val="center"/>
          </w:tcPr>
          <w:p>
            <w:pPr>
              <w:pStyle w:val="TableContents"/>
              <w:bidi w:val="0"/>
              <w:spacing w:before="0" w:after="283"/>
              <w:jc w:val="left"/>
              <w:rPr/>
            </w:pPr>
            <w:r>
              <w:rPr/>
              <w:t xml:space="preserve">virtsarakon kasvaimen transuretraalinen resektio </w:t>
            </w:r>
          </w:p>
        </w:tc>
      </w:tr>
      <w:tr>
        <w:trPr/>
        <w:tc>
          <w:tcPr>
            <w:tcW w:w="1531" w:type="dxa"/>
            <w:tcBorders/>
            <w:vAlign w:val="center"/>
          </w:tcPr>
          <w:p>
            <w:pPr>
              <w:pStyle w:val="TableContents"/>
              <w:bidi w:val="0"/>
              <w:spacing w:before="0" w:after="283"/>
              <w:jc w:val="left"/>
              <w:rPr/>
            </w:pPr>
            <w:r>
              <w:rPr/>
              <w:t xml:space="preserve">TURP </w:t>
            </w:r>
          </w:p>
        </w:tc>
        <w:tc>
          <w:tcPr>
            <w:tcW w:w="7951" w:type="dxa"/>
            <w:tcBorders/>
            <w:vAlign w:val="center"/>
          </w:tcPr>
          <w:p>
            <w:pPr>
              <w:pStyle w:val="TableContents"/>
              <w:bidi w:val="0"/>
              <w:spacing w:before="0" w:after="283"/>
              <w:jc w:val="left"/>
              <w:rPr/>
            </w:pPr>
            <w:r>
              <w:rPr/>
              <w:t xml:space="preserve">eturauhasen transuretraalinen resektio </w:t>
            </w:r>
          </w:p>
        </w:tc>
      </w:tr>
      <w:tr>
        <w:trPr/>
        <w:tc>
          <w:tcPr>
            <w:tcW w:w="1531" w:type="dxa"/>
            <w:tcBorders/>
            <w:vAlign w:val="center"/>
          </w:tcPr>
          <w:p>
            <w:pPr>
              <w:pStyle w:val="TableContents"/>
              <w:bidi w:val="0"/>
              <w:spacing w:before="0" w:after="283"/>
              <w:jc w:val="left"/>
              <w:rPr/>
            </w:pPr>
            <w:r>
              <w:rPr/>
              <w:t xml:space="preserve">TVC </w:t>
            </w:r>
          </w:p>
        </w:tc>
        <w:tc>
          <w:tcPr>
            <w:tcW w:w="7951" w:type="dxa"/>
            <w:tcBorders/>
            <w:vAlign w:val="center"/>
          </w:tcPr>
          <w:p>
            <w:pPr>
              <w:pStyle w:val="TableContents"/>
              <w:bidi w:val="0"/>
              <w:spacing w:before="0" w:after="283"/>
              <w:jc w:val="left"/>
              <w:rPr/>
            </w:pPr>
            <w:r>
              <w:rPr/>
              <w:t xml:space="preserve">todellinen äänihuuli </w:t>
            </w:r>
          </w:p>
        </w:tc>
      </w:tr>
      <w:tr>
        <w:trPr/>
        <w:tc>
          <w:tcPr>
            <w:tcW w:w="1531" w:type="dxa"/>
            <w:tcBorders/>
            <w:vAlign w:val="center"/>
          </w:tcPr>
          <w:p>
            <w:pPr>
              <w:pStyle w:val="TableContents"/>
              <w:bidi w:val="0"/>
              <w:spacing w:before="0" w:after="283"/>
              <w:jc w:val="left"/>
              <w:rPr/>
            </w:pPr>
            <w:r>
              <w:rPr/>
              <w:t xml:space="preserve">TVH </w:t>
            </w:r>
          </w:p>
        </w:tc>
        <w:tc>
          <w:tcPr>
            <w:tcW w:w="7951" w:type="dxa"/>
            <w:tcBorders/>
            <w:vAlign w:val="center"/>
          </w:tcPr>
          <w:p>
            <w:pPr>
              <w:pStyle w:val="TableContents"/>
              <w:bidi w:val="0"/>
              <w:spacing w:before="0" w:after="283"/>
              <w:jc w:val="left"/>
              <w:rPr/>
            </w:pPr>
            <w:r>
              <w:rPr/>
              <w:t xml:space="preserve">transvaginaalinen kohdunpoisto </w:t>
            </w:r>
          </w:p>
        </w:tc>
      </w:tr>
      <w:tr>
        <w:trPr/>
        <w:tc>
          <w:tcPr>
            <w:tcW w:w="1531" w:type="dxa"/>
            <w:tcBorders/>
            <w:vAlign w:val="center"/>
          </w:tcPr>
          <w:p>
            <w:pPr>
              <w:pStyle w:val="TableContents"/>
              <w:bidi w:val="0"/>
              <w:spacing w:before="0" w:after="283"/>
              <w:jc w:val="left"/>
              <w:rPr/>
            </w:pPr>
            <w:r>
              <w:rPr/>
              <w:t xml:space="preserve">TVT </w:t>
            </w:r>
          </w:p>
        </w:tc>
        <w:tc>
          <w:tcPr>
            <w:tcW w:w="7951" w:type="dxa"/>
            <w:tcBorders/>
            <w:vAlign w:val="center"/>
          </w:tcPr>
          <w:p>
            <w:pPr>
              <w:pStyle w:val="TableContents"/>
              <w:bidi w:val="0"/>
              <w:spacing w:before="0" w:after="283"/>
              <w:jc w:val="left"/>
              <w:rPr/>
            </w:pPr>
            <w:r>
              <w:rPr/>
              <w:t xml:space="preserve">jännitteetön emättimen teippi </w:t>
            </w:r>
          </w:p>
        </w:tc>
      </w:tr>
      <w:tr>
        <w:trPr/>
        <w:tc>
          <w:tcPr>
            <w:tcW w:w="1531" w:type="dxa"/>
            <w:tcBorders/>
            <w:vAlign w:val="center"/>
          </w:tcPr>
          <w:p>
            <w:pPr>
              <w:pStyle w:val="TableContents"/>
              <w:bidi w:val="0"/>
              <w:spacing w:before="0" w:after="283"/>
              <w:jc w:val="left"/>
              <w:rPr/>
            </w:pPr>
            <w:r>
              <w:rPr/>
              <w:t xml:space="preserve">TWOC </w:t>
            </w:r>
          </w:p>
        </w:tc>
        <w:tc>
          <w:tcPr>
            <w:tcW w:w="7951" w:type="dxa"/>
            <w:tcBorders/>
            <w:vAlign w:val="center"/>
          </w:tcPr>
          <w:p>
            <w:pPr>
              <w:pStyle w:val="TableContents"/>
              <w:bidi w:val="0"/>
              <w:spacing w:before="0" w:after="283"/>
              <w:jc w:val="left"/>
              <w:rPr/>
            </w:pPr>
            <w:r>
              <w:rPr/>
              <w:t xml:space="preserve">Kokeilu ilman katetria </w:t>
            </w:r>
          </w:p>
        </w:tc>
      </w:tr>
      <w:tr>
        <w:trPr/>
        <w:tc>
          <w:tcPr>
            <w:tcW w:w="1531" w:type="dxa"/>
            <w:tcBorders/>
            <w:vAlign w:val="center"/>
          </w:tcPr>
          <w:p>
            <w:pPr>
              <w:pStyle w:val="TableContents"/>
              <w:bidi w:val="0"/>
              <w:spacing w:before="0" w:after="283"/>
              <w:jc w:val="left"/>
              <w:rPr/>
            </w:pPr>
            <w:r>
              <w:rPr/>
              <w:t xml:space="preserve">Tx </w:t>
            </w:r>
          </w:p>
        </w:tc>
        <w:tc>
          <w:tcPr>
            <w:tcW w:w="7951" w:type="dxa"/>
            <w:tcBorders/>
            <w:vAlign w:val="center"/>
          </w:tcPr>
          <w:p>
            <w:pPr>
              <w:pStyle w:val="TableContents"/>
              <w:bidi w:val="0"/>
              <w:spacing w:before="0" w:after="283"/>
              <w:jc w:val="left"/>
              <w:rPr/>
            </w:pPr>
            <w:r>
              <w:rPr/>
              <w:t xml:space="preserve">hoito elinsiirto hoito </w:t>
            </w:r>
          </w:p>
        </w:tc>
      </w:tr>
      <w:tr>
        <w:trPr/>
        <w:tc>
          <w:tcPr>
            <w:tcW w:w="1531" w:type="dxa"/>
            <w:tcBorders/>
            <w:vAlign w:val="center"/>
          </w:tcPr>
          <w:p>
            <w:pPr>
              <w:pStyle w:val="TableContents"/>
              <w:bidi w:val="0"/>
              <w:spacing w:before="0" w:after="283"/>
              <w:jc w:val="left"/>
              <w:rPr/>
            </w:pPr>
            <w:r>
              <w:rPr/>
              <w:t xml:space="preserve">TXA </w:t>
            </w:r>
          </w:p>
        </w:tc>
        <w:tc>
          <w:tcPr>
            <w:tcW w:w="7951" w:type="dxa"/>
            <w:tcBorders/>
            <w:vAlign w:val="center"/>
          </w:tcPr>
          <w:p>
            <w:pPr>
              <w:pStyle w:val="TableContents"/>
              <w:bidi w:val="0"/>
              <w:spacing w:before="0" w:after="283"/>
              <w:jc w:val="left"/>
              <w:rPr/>
            </w:pPr>
            <w:r>
              <w:rPr/>
              <w:t xml:space="preserve">Traneksaamihappo </w:t>
            </w:r>
          </w:p>
        </w:tc>
      </w:tr>
      <w:tr>
        <w:trPr/>
        <w:tc>
          <w:tcPr>
            <w:tcW w:w="1531" w:type="dxa"/>
            <w:tcBorders/>
            <w:vAlign w:val="center"/>
          </w:tcPr>
          <w:p>
            <w:pPr>
              <w:pStyle w:val="TableContents"/>
              <w:bidi w:val="0"/>
              <w:spacing w:before="0" w:after="283"/>
              <w:jc w:val="left"/>
              <w:rPr/>
            </w:pPr>
            <w:r>
              <w:rPr/>
              <w:t xml:space="preserve">Txp </w:t>
            </w:r>
          </w:p>
        </w:tc>
        <w:tc>
          <w:tcPr>
            <w:tcW w:w="7951" w:type="dxa"/>
            <w:tcBorders/>
            <w:vAlign w:val="center"/>
          </w:tcPr>
          <w:p>
            <w:pPr>
              <w:pStyle w:val="TableContents"/>
              <w:bidi w:val="0"/>
              <w:spacing w:before="0" w:after="283"/>
              <w:jc w:val="left"/>
              <w:rPr/>
            </w:pPr>
            <w:r>
              <w:rPr/>
              <w:t xml:space="preserve">kuljetus (ambulanssilla sairaaloihin tai sairaaloiden välillä).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tarkoittaa ts lääketieteellisessä mielessä</w:t>
      </w:r>
    </w:p>
    <w:p>
      <w:pPr>
        <w:pStyle w:val="TextBody"/>
        <w:bidi w:val="0"/>
        <w:jc w:val="left"/>
        <w:rPr>
          <w:b/>
          <w:shd w:val="clear" w:fill="FFFF00"/>
        </w:rPr>
      </w:pPr>
      <w:r>
        <w:rPr>
          <w:b/>
          <w:shd w:val="clear" w:fill="FFFF00"/>
        </w:rPr>
        <w:t xml:space="preserve">Teksti numero 1</w:t>
      </w:r>
    </w:p>
    <w:tbl>
      <w:tblPr>
        <w:tblW w:w="9482" w:type="dxa"/>
        <w:jc w:val="left"/>
        <w:tblInd w:w="0" w:type="dxa"/>
        <w:tblLayout w:type="fixed"/>
        <w:tblCellMar>
          <w:top w:w="28" w:type="dxa"/>
          <w:left w:w="28" w:type="dxa"/>
          <w:bottom w:w="28" w:type="dxa"/>
          <w:right w:w="28" w:type="dxa"/>
        </w:tblCellMar>
      </w:tblPr>
      <w:tblGrid>
        <w:gridCol w:w="1531"/>
        <w:gridCol w:w="7951"/>
      </w:tblGrid>
      <w:tr>
        <w:trPr/>
        <w:tc>
          <w:tcPr>
            <w:tcW w:w="1531" w:type="dxa"/>
            <w:tcBorders/>
            <w:vAlign w:val="center"/>
          </w:tcPr>
          <w:p>
            <w:pPr>
              <w:pStyle w:val="TableHeading"/>
              <w:suppressLineNumbers/>
              <w:bidi w:val="0"/>
              <w:spacing w:before="0" w:after="283"/>
              <w:jc w:val="center"/>
              <w:rPr/>
            </w:pPr>
            <w:r>
              <w:rPr/>
              <w:t xml:space="preserve">Lyhenne </w:t>
            </w:r>
          </w:p>
        </w:tc>
        <w:tc>
          <w:tcPr>
            <w:tcW w:w="7951" w:type="dxa"/>
            <w:tcBorders/>
            <w:vAlign w:val="center"/>
          </w:tcPr>
          <w:p>
            <w:pPr>
              <w:pStyle w:val="TableHeading"/>
              <w:suppressLineNumbers/>
              <w:bidi w:val="0"/>
              <w:spacing w:before="0" w:after="283"/>
              <w:jc w:val="center"/>
              <w:rPr/>
            </w:pPr>
            <w:r>
              <w:rPr/>
              <w:t xml:space="preserve">Merkitys </w:t>
            </w:r>
          </w:p>
        </w:tc>
      </w:tr>
      <w:tr>
        <w:trPr/>
        <w:tc>
          <w:tcPr>
            <w:tcW w:w="1531" w:type="dxa"/>
            <w:tcBorders/>
            <w:vAlign w:val="center"/>
          </w:tcPr>
          <w:p>
            <w:pPr>
              <w:pStyle w:val="TableContents"/>
              <w:bidi w:val="0"/>
              <w:spacing w:before="0" w:after="283"/>
              <w:jc w:val="left"/>
              <w:rPr>
                <w:sz w:val="4"/>
                <w:szCs w:val="4"/>
              </w:rPr>
            </w:pPr>
            <w:r>
              <w:rPr>
                <w:sz w:val="4"/>
                <w:szCs w:val="4"/>
              </w:rPr>
            </w:r>
          </w:p>
        </w:tc>
        <w:tc>
          <w:tcPr>
            <w:tcW w:w="7951" w:type="dxa"/>
            <w:tcBorders/>
            <w:vAlign w:val="center"/>
          </w:tcPr>
          <w:p>
            <w:pPr>
              <w:pStyle w:val="TableContents"/>
              <w:bidi w:val="0"/>
              <w:spacing w:before="0" w:after="283"/>
              <w:jc w:val="left"/>
              <w:rPr/>
            </w:pPr>
            <w:r>
              <w:rPr/>
              <w:t xml:space="preserve">rintanikamat </w:t>
            </w:r>
          </w:p>
        </w:tc>
      </w:tr>
      <w:tr>
        <w:trPr/>
        <w:tc>
          <w:tcPr>
            <w:tcW w:w="1531" w:type="dxa"/>
            <w:tcBorders/>
            <w:vAlign w:val="center"/>
          </w:tcPr>
          <w:p>
            <w:pPr>
              <w:pStyle w:val="TableContents"/>
              <w:bidi w:val="0"/>
              <w:spacing w:before="0" w:after="283"/>
              <w:jc w:val="left"/>
              <w:rPr>
                <w:sz w:val="4"/>
                <w:szCs w:val="4"/>
              </w:rPr>
            </w:pPr>
            <w:r>
              <w:rPr>
                <w:sz w:val="4"/>
                <w:szCs w:val="4"/>
              </w:rPr>
            </w:r>
          </w:p>
        </w:tc>
        <w:tc>
          <w:tcPr>
            <w:tcW w:w="7951" w:type="dxa"/>
            <w:tcBorders/>
            <w:vAlign w:val="center"/>
          </w:tcPr>
          <w:p>
            <w:pPr>
              <w:pStyle w:val="TableContents"/>
              <w:bidi w:val="0"/>
              <w:spacing w:before="0" w:after="283"/>
              <w:jc w:val="left"/>
              <w:rPr/>
            </w:pPr>
            <w:r>
              <w:rPr/>
              <w:t xml:space="preserve">Hoito </w:t>
            </w:r>
          </w:p>
        </w:tc>
      </w:tr>
      <w:tr>
        <w:trPr/>
        <w:tc>
          <w:tcPr>
            <w:tcW w:w="1531" w:type="dxa"/>
            <w:tcBorders/>
            <w:vAlign w:val="center"/>
          </w:tcPr>
          <w:p>
            <w:pPr>
              <w:pStyle w:val="TableContents"/>
              <w:bidi w:val="0"/>
              <w:spacing w:before="0" w:after="283"/>
              <w:jc w:val="left"/>
              <w:rPr/>
            </w:pPr>
            <w:r>
              <w:rPr/>
              <w:t xml:space="preserve">TA </w:t>
            </w:r>
          </w:p>
        </w:tc>
        <w:tc>
          <w:tcPr>
            <w:tcW w:w="7951" w:type="dxa"/>
            <w:tcBorders/>
            <w:vAlign w:val="center"/>
          </w:tcPr>
          <w:p>
            <w:pPr>
              <w:pStyle w:val="TableContents"/>
              <w:bidi w:val="0"/>
              <w:spacing w:before="0" w:after="283"/>
              <w:jc w:val="left"/>
              <w:rPr/>
            </w:pPr>
            <w:r>
              <w:rPr>
                <w:color w:val="A9A9A9"/>
              </w:rPr>
              <w:t xml:space="preserve">temporaaliarteriitti </w:t>
            </w:r>
          </w:p>
        </w:tc>
      </w:tr>
      <w:tr>
        <w:trPr/>
        <w:tc>
          <w:tcPr>
            <w:tcW w:w="1531" w:type="dxa"/>
            <w:tcBorders/>
            <w:vAlign w:val="center"/>
          </w:tcPr>
          <w:p>
            <w:pPr>
              <w:pStyle w:val="TableContents"/>
              <w:bidi w:val="0"/>
              <w:spacing w:before="0" w:after="283"/>
              <w:jc w:val="left"/>
              <w:rPr/>
            </w:pPr>
            <w:r>
              <w:rPr/>
              <w:t xml:space="preserve">T&amp;A </w:t>
            </w:r>
          </w:p>
        </w:tc>
        <w:tc>
          <w:tcPr>
            <w:tcW w:w="7951" w:type="dxa"/>
            <w:tcBorders/>
            <w:vAlign w:val="center"/>
          </w:tcPr>
          <w:p>
            <w:pPr>
              <w:pStyle w:val="TableContents"/>
              <w:bidi w:val="0"/>
              <w:spacing w:before="0" w:after="283"/>
              <w:jc w:val="left"/>
              <w:rPr/>
            </w:pPr>
            <w:r>
              <w:rPr/>
              <w:t xml:space="preserve">nielurisojen poisto ja adenoidektomia </w:t>
            </w:r>
          </w:p>
        </w:tc>
      </w:tr>
      <w:tr>
        <w:trPr/>
        <w:tc>
          <w:tcPr>
            <w:tcW w:w="1531" w:type="dxa"/>
            <w:tcBorders/>
            <w:vAlign w:val="center"/>
          </w:tcPr>
          <w:p>
            <w:pPr>
              <w:pStyle w:val="TableContents"/>
              <w:bidi w:val="0"/>
              <w:spacing w:before="0" w:after="283"/>
              <w:jc w:val="left"/>
              <w:rPr/>
            </w:pPr>
            <w:r>
              <w:rPr/>
              <w:t xml:space="preserve">T&amp;C </w:t>
            </w:r>
          </w:p>
        </w:tc>
        <w:tc>
          <w:tcPr>
            <w:tcW w:w="7951" w:type="dxa"/>
            <w:tcBorders/>
            <w:vAlign w:val="center"/>
          </w:tcPr>
          <w:p>
            <w:pPr>
              <w:pStyle w:val="TableContents"/>
              <w:bidi w:val="0"/>
              <w:spacing w:before="0" w:after="283"/>
              <w:jc w:val="left"/>
              <w:rPr/>
            </w:pPr>
            <w:r>
              <w:rPr/>
              <w:t xml:space="preserve">tyyppi ja ristiinsovitus (ks. verensiirto) </w:t>
            </w:r>
          </w:p>
        </w:tc>
      </w:tr>
      <w:tr>
        <w:trPr/>
        <w:tc>
          <w:tcPr>
            <w:tcW w:w="1531" w:type="dxa"/>
            <w:tcBorders/>
            <w:vAlign w:val="center"/>
          </w:tcPr>
          <w:p>
            <w:pPr>
              <w:pStyle w:val="TableContents"/>
              <w:bidi w:val="0"/>
              <w:spacing w:before="0" w:after="283"/>
              <w:jc w:val="left"/>
              <w:rPr/>
            </w:pPr>
            <w:r>
              <w:rPr/>
              <w:t xml:space="preserve">T&amp;S </w:t>
            </w:r>
          </w:p>
        </w:tc>
        <w:tc>
          <w:tcPr>
            <w:tcW w:w="7951" w:type="dxa"/>
            <w:tcBorders/>
            <w:vAlign w:val="center"/>
          </w:tcPr>
          <w:p>
            <w:pPr>
              <w:pStyle w:val="TableContents"/>
              <w:bidi w:val="0"/>
              <w:spacing w:before="0" w:after="283"/>
              <w:jc w:val="left"/>
              <w:rPr/>
            </w:pPr>
            <w:r>
              <w:rPr/>
              <w:t xml:space="preserve">tyypittää ja seuloa (veri; esim. verensiirtoon valmistautuminen). </w:t>
            </w:r>
          </w:p>
        </w:tc>
      </w:tr>
      <w:tr>
        <w:trPr/>
        <w:tc>
          <w:tcPr>
            <w:tcW w:w="1531" w:type="dxa"/>
            <w:tcBorders/>
            <w:vAlign w:val="center"/>
          </w:tcPr>
          <w:p>
            <w:pPr>
              <w:pStyle w:val="TableContents"/>
              <w:bidi w:val="0"/>
              <w:spacing w:before="0" w:after="283"/>
              <w:jc w:val="left"/>
              <w:rPr/>
            </w:pPr>
            <w:r>
              <w:rPr/>
              <w:t xml:space="preserve">Välilehti </w:t>
            </w:r>
          </w:p>
        </w:tc>
        <w:tc>
          <w:tcPr>
            <w:tcW w:w="7951" w:type="dxa"/>
            <w:tcBorders/>
            <w:vAlign w:val="center"/>
          </w:tcPr>
          <w:p>
            <w:pPr>
              <w:pStyle w:val="TableContents"/>
              <w:bidi w:val="0"/>
              <w:spacing w:before="0" w:after="283"/>
              <w:jc w:val="left"/>
              <w:rPr/>
            </w:pPr>
            <w:r>
              <w:rPr/>
              <w:t xml:space="preserve">Tabletti (apteekki) </w:t>
            </w:r>
          </w:p>
        </w:tc>
      </w:tr>
      <w:tr>
        <w:trPr/>
        <w:tc>
          <w:tcPr>
            <w:tcW w:w="1531" w:type="dxa"/>
            <w:tcBorders/>
            <w:vAlign w:val="center"/>
          </w:tcPr>
          <w:p>
            <w:pPr>
              <w:pStyle w:val="TableContents"/>
              <w:bidi w:val="0"/>
              <w:spacing w:before="0" w:after="283"/>
              <w:jc w:val="left"/>
              <w:rPr/>
            </w:pPr>
            <w:r>
              <w:rPr/>
              <w:t xml:space="preserve">TAB </w:t>
            </w:r>
          </w:p>
        </w:tc>
        <w:tc>
          <w:tcPr>
            <w:tcW w:w="7951" w:type="dxa"/>
            <w:tcBorders/>
            <w:vAlign w:val="center"/>
          </w:tcPr>
          <w:p>
            <w:pPr>
              <w:pStyle w:val="TableContents"/>
              <w:bidi w:val="0"/>
              <w:spacing w:before="0" w:after="283"/>
              <w:jc w:val="left"/>
              <w:rPr/>
            </w:pPr>
            <w:r>
              <w:rPr/>
              <w:t xml:space="preserve">terapeuttinen abortti </w:t>
            </w:r>
          </w:p>
        </w:tc>
      </w:tr>
      <w:tr>
        <w:trPr/>
        <w:tc>
          <w:tcPr>
            <w:tcW w:w="1531" w:type="dxa"/>
            <w:tcBorders/>
            <w:vAlign w:val="center"/>
          </w:tcPr>
          <w:p>
            <w:pPr>
              <w:pStyle w:val="TableContents"/>
              <w:bidi w:val="0"/>
              <w:spacing w:before="0" w:after="283"/>
              <w:jc w:val="left"/>
              <w:rPr/>
            </w:pPr>
            <w:r>
              <w:rPr/>
              <w:t xml:space="preserve">TAH </w:t>
            </w:r>
          </w:p>
        </w:tc>
        <w:tc>
          <w:tcPr>
            <w:tcW w:w="7951" w:type="dxa"/>
            <w:tcBorders/>
            <w:vAlign w:val="center"/>
          </w:tcPr>
          <w:p>
            <w:pPr>
              <w:pStyle w:val="TableContents"/>
              <w:bidi w:val="0"/>
              <w:spacing w:before="0" w:after="283"/>
              <w:jc w:val="left"/>
              <w:rPr/>
            </w:pPr>
            <w:r>
              <w:rPr/>
              <w:t xml:space="preserve">täydellinen abdominaalinen kohdunpoisto </w:t>
            </w:r>
          </w:p>
        </w:tc>
      </w:tr>
      <w:tr>
        <w:trPr/>
        <w:tc>
          <w:tcPr>
            <w:tcW w:w="1531" w:type="dxa"/>
            <w:tcBorders/>
            <w:vAlign w:val="center"/>
          </w:tcPr>
          <w:p>
            <w:pPr>
              <w:pStyle w:val="TableContents"/>
              <w:bidi w:val="0"/>
              <w:spacing w:before="0" w:after="283"/>
              <w:jc w:val="left"/>
              <w:rPr/>
            </w:pPr>
            <w:r>
              <w:rPr/>
              <w:t xml:space="preserve">TAH-BSO </w:t>
            </w:r>
          </w:p>
        </w:tc>
        <w:tc>
          <w:tcPr>
            <w:tcW w:w="7951" w:type="dxa"/>
            <w:tcBorders/>
            <w:vAlign w:val="center"/>
          </w:tcPr>
          <w:p>
            <w:pPr>
              <w:pStyle w:val="TableContents"/>
              <w:bidi w:val="0"/>
              <w:spacing w:before="0" w:after="283"/>
              <w:jc w:val="left"/>
              <w:rPr/>
            </w:pPr>
            <w:r>
              <w:rPr/>
              <w:t xml:space="preserve">täydellinen abdominaalinen kohdunpoisto ja molemminpuolinen salpingo-oophorektomia </w:t>
            </w:r>
          </w:p>
        </w:tc>
      </w:tr>
      <w:tr>
        <w:trPr/>
        <w:tc>
          <w:tcPr>
            <w:tcW w:w="1531" w:type="dxa"/>
            <w:tcBorders/>
            <w:vAlign w:val="center"/>
          </w:tcPr>
          <w:p>
            <w:pPr>
              <w:pStyle w:val="TableContents"/>
              <w:bidi w:val="0"/>
              <w:spacing w:before="0" w:after="283"/>
              <w:jc w:val="left"/>
              <w:rPr/>
            </w:pPr>
            <w:r>
              <w:rPr/>
              <w:t xml:space="preserve">TAP </w:t>
            </w:r>
          </w:p>
        </w:tc>
        <w:tc>
          <w:tcPr>
            <w:tcW w:w="7951" w:type="dxa"/>
            <w:tcBorders/>
            <w:vAlign w:val="center"/>
          </w:tcPr>
          <w:p>
            <w:pPr>
              <w:pStyle w:val="TableContents"/>
              <w:bidi w:val="0"/>
              <w:spacing w:before="0" w:after="283"/>
              <w:jc w:val="left"/>
              <w:rPr/>
            </w:pPr>
            <w:r>
              <w:rPr/>
              <w:t xml:space="preserve">trypsiinogeenin aktivointipeptidi </w:t>
            </w:r>
          </w:p>
        </w:tc>
      </w:tr>
      <w:tr>
        <w:trPr/>
        <w:tc>
          <w:tcPr>
            <w:tcW w:w="1531" w:type="dxa"/>
            <w:tcBorders/>
            <w:vAlign w:val="center"/>
          </w:tcPr>
          <w:p>
            <w:pPr>
              <w:pStyle w:val="TableContents"/>
              <w:bidi w:val="0"/>
              <w:spacing w:before="0" w:after="283"/>
              <w:jc w:val="left"/>
              <w:rPr/>
            </w:pPr>
            <w:r>
              <w:rPr/>
              <w:t xml:space="preserve">TAPVR </w:t>
            </w:r>
          </w:p>
        </w:tc>
        <w:tc>
          <w:tcPr>
            <w:tcW w:w="7951" w:type="dxa"/>
            <w:tcBorders/>
            <w:vAlign w:val="center"/>
          </w:tcPr>
          <w:p>
            <w:pPr>
              <w:pStyle w:val="TableContents"/>
              <w:bidi w:val="0"/>
              <w:spacing w:before="0" w:after="283"/>
              <w:jc w:val="left"/>
              <w:rPr/>
            </w:pPr>
            <w:r>
              <w:rPr/>
              <w:t xml:space="preserve">täydellinen poikkeava keuhkovaltimopaluu </w:t>
            </w:r>
          </w:p>
        </w:tc>
      </w:tr>
      <w:tr>
        <w:trPr/>
        <w:tc>
          <w:tcPr>
            <w:tcW w:w="1531" w:type="dxa"/>
            <w:tcBorders/>
            <w:vAlign w:val="center"/>
          </w:tcPr>
          <w:p>
            <w:pPr>
              <w:pStyle w:val="TableContents"/>
              <w:bidi w:val="0"/>
              <w:spacing w:before="0" w:after="283"/>
              <w:jc w:val="left"/>
              <w:rPr/>
            </w:pPr>
            <w:r>
              <w:rPr/>
              <w:t xml:space="preserve">TAT </w:t>
            </w:r>
          </w:p>
        </w:tc>
        <w:tc>
          <w:tcPr>
            <w:tcW w:w="7951" w:type="dxa"/>
            <w:tcBorders/>
            <w:vAlign w:val="center"/>
          </w:tcPr>
          <w:p>
            <w:pPr>
              <w:pStyle w:val="TableContents"/>
              <w:bidi w:val="0"/>
              <w:spacing w:before="0" w:after="283"/>
              <w:jc w:val="left"/>
              <w:rPr/>
            </w:pPr>
            <w:r>
              <w:rPr/>
              <w:t xml:space="preserve">temaattisen hahmotuskyvyn testi </w:t>
            </w:r>
          </w:p>
        </w:tc>
      </w:tr>
      <w:tr>
        <w:trPr/>
        <w:tc>
          <w:tcPr>
            <w:tcW w:w="1531" w:type="dxa"/>
            <w:tcBorders/>
            <w:vAlign w:val="center"/>
          </w:tcPr>
          <w:p>
            <w:pPr>
              <w:pStyle w:val="TableContents"/>
              <w:bidi w:val="0"/>
              <w:spacing w:before="0" w:after="283"/>
              <w:jc w:val="left"/>
              <w:rPr/>
            </w:pPr>
            <w:r>
              <w:rPr/>
              <w:t xml:space="preserve">TB </w:t>
            </w:r>
          </w:p>
        </w:tc>
        <w:tc>
          <w:tcPr>
            <w:tcW w:w="7951" w:type="dxa"/>
            <w:tcBorders/>
            <w:vAlign w:val="center"/>
          </w:tcPr>
          <w:p>
            <w:pPr>
              <w:pStyle w:val="TableContents"/>
              <w:bidi w:val="0"/>
              <w:spacing w:before="0" w:after="283"/>
              <w:jc w:val="left"/>
              <w:rPr/>
            </w:pPr>
            <w:r>
              <w:rPr/>
              <w:t xml:space="preserve">tuberkuloosi </w:t>
            </w:r>
          </w:p>
        </w:tc>
      </w:tr>
      <w:tr>
        <w:trPr/>
        <w:tc>
          <w:tcPr>
            <w:tcW w:w="1531" w:type="dxa"/>
            <w:tcBorders/>
            <w:vAlign w:val="center"/>
          </w:tcPr>
          <w:p>
            <w:pPr>
              <w:pStyle w:val="TableContents"/>
              <w:bidi w:val="0"/>
              <w:spacing w:before="0" w:after="283"/>
              <w:jc w:val="left"/>
              <w:rPr/>
            </w:pPr>
            <w:r>
              <w:rPr/>
              <w:t xml:space="preserve">TBC </w:t>
            </w:r>
          </w:p>
        </w:tc>
        <w:tc>
          <w:tcPr>
            <w:tcW w:w="7951" w:type="dxa"/>
            <w:tcBorders/>
            <w:vAlign w:val="center"/>
          </w:tcPr>
          <w:p>
            <w:pPr>
              <w:pStyle w:val="TableContents"/>
              <w:bidi w:val="0"/>
              <w:spacing w:before="0" w:after="283"/>
              <w:jc w:val="left"/>
              <w:rPr/>
            </w:pPr>
            <w:r>
              <w:rPr/>
              <w:t xml:space="preserve">tuberkuloosi koko kehon rapeus </w:t>
            </w:r>
          </w:p>
        </w:tc>
      </w:tr>
      <w:tr>
        <w:trPr/>
        <w:tc>
          <w:tcPr>
            <w:tcW w:w="1531" w:type="dxa"/>
            <w:tcBorders/>
            <w:vAlign w:val="center"/>
          </w:tcPr>
          <w:p>
            <w:pPr>
              <w:pStyle w:val="TableContents"/>
              <w:bidi w:val="0"/>
              <w:spacing w:before="0" w:after="283"/>
              <w:jc w:val="left"/>
              <w:rPr/>
            </w:pPr>
            <w:r>
              <w:rPr/>
              <w:t xml:space="preserve">TbEC </w:t>
            </w:r>
          </w:p>
        </w:tc>
        <w:tc>
          <w:tcPr>
            <w:tcW w:w="7951" w:type="dxa"/>
            <w:tcBorders/>
            <w:vAlign w:val="center"/>
          </w:tcPr>
          <w:p>
            <w:pPr>
              <w:pStyle w:val="TableContents"/>
              <w:bidi w:val="0"/>
              <w:spacing w:before="0" w:after="283"/>
              <w:jc w:val="left"/>
              <w:rPr/>
            </w:pPr>
            <w:r>
              <w:rPr/>
              <w:t xml:space="preserve">Enteropäällysteinen tabletti </w:t>
            </w:r>
          </w:p>
        </w:tc>
      </w:tr>
      <w:tr>
        <w:trPr/>
        <w:tc>
          <w:tcPr>
            <w:tcW w:w="1531" w:type="dxa"/>
            <w:tcBorders/>
            <w:vAlign w:val="center"/>
          </w:tcPr>
          <w:p>
            <w:pPr>
              <w:pStyle w:val="TableContents"/>
              <w:bidi w:val="0"/>
              <w:spacing w:before="0" w:after="283"/>
              <w:jc w:val="left"/>
              <w:rPr/>
            </w:pPr>
            <w:r>
              <w:rPr/>
              <w:t xml:space="preserve">TBG </w:t>
            </w:r>
          </w:p>
        </w:tc>
        <w:tc>
          <w:tcPr>
            <w:tcW w:w="7951" w:type="dxa"/>
            <w:tcBorders/>
            <w:vAlign w:val="center"/>
          </w:tcPr>
          <w:p>
            <w:pPr>
              <w:pStyle w:val="TableContents"/>
              <w:bidi w:val="0"/>
              <w:spacing w:before="0" w:after="283"/>
              <w:jc w:val="left"/>
              <w:rPr/>
            </w:pPr>
            <w:r>
              <w:rPr/>
              <w:t xml:space="preserve">kilpirauhasta sitova globuliini </w:t>
            </w:r>
          </w:p>
        </w:tc>
      </w:tr>
      <w:tr>
        <w:trPr/>
        <w:tc>
          <w:tcPr>
            <w:tcW w:w="1531" w:type="dxa"/>
            <w:tcBorders/>
            <w:vAlign w:val="center"/>
          </w:tcPr>
          <w:p>
            <w:pPr>
              <w:pStyle w:val="TableContents"/>
              <w:bidi w:val="0"/>
              <w:spacing w:before="0" w:after="283"/>
              <w:jc w:val="left"/>
              <w:rPr/>
            </w:pPr>
            <w:r>
              <w:rPr/>
              <w:t xml:space="preserve">TBI </w:t>
            </w:r>
          </w:p>
        </w:tc>
        <w:tc>
          <w:tcPr>
            <w:tcW w:w="7951" w:type="dxa"/>
            <w:tcBorders/>
            <w:vAlign w:val="center"/>
          </w:tcPr>
          <w:p>
            <w:pPr>
              <w:pStyle w:val="TableContents"/>
              <w:bidi w:val="0"/>
              <w:spacing w:before="0" w:after="283"/>
              <w:jc w:val="left"/>
              <w:rPr/>
            </w:pPr>
            <w:r>
              <w:rPr/>
              <w:t xml:space="preserve">intuboitavaksi kokovartalosäteilytys traumaattinen aivovamma </w:t>
            </w:r>
          </w:p>
        </w:tc>
      </w:tr>
      <w:tr>
        <w:trPr/>
        <w:tc>
          <w:tcPr>
            <w:tcW w:w="1531" w:type="dxa"/>
            <w:tcBorders/>
            <w:vAlign w:val="center"/>
          </w:tcPr>
          <w:p>
            <w:pPr>
              <w:pStyle w:val="TableContents"/>
              <w:bidi w:val="0"/>
              <w:spacing w:before="0" w:after="283"/>
              <w:jc w:val="left"/>
              <w:rPr/>
            </w:pPr>
            <w:r>
              <w:rPr/>
              <w:t xml:space="preserve">TBLC </w:t>
            </w:r>
          </w:p>
        </w:tc>
        <w:tc>
          <w:tcPr>
            <w:tcW w:w="7951" w:type="dxa"/>
            <w:tcBorders/>
            <w:vAlign w:val="center"/>
          </w:tcPr>
          <w:p>
            <w:pPr>
              <w:pStyle w:val="TableContents"/>
              <w:bidi w:val="0"/>
              <w:spacing w:before="0" w:after="283"/>
              <w:jc w:val="left"/>
              <w:rPr/>
            </w:pPr>
            <w:r>
              <w:rPr/>
              <w:t xml:space="preserve">synnytys elävä lapsi </w:t>
            </w:r>
          </w:p>
        </w:tc>
      </w:tr>
      <w:tr>
        <w:trPr/>
        <w:tc>
          <w:tcPr>
            <w:tcW w:w="1531" w:type="dxa"/>
            <w:tcBorders/>
            <w:vAlign w:val="center"/>
          </w:tcPr>
          <w:p>
            <w:pPr>
              <w:pStyle w:val="TableContents"/>
              <w:bidi w:val="0"/>
              <w:spacing w:before="0" w:after="283"/>
              <w:jc w:val="left"/>
              <w:rPr/>
            </w:pPr>
            <w:r>
              <w:rPr/>
              <w:t xml:space="preserve">TC </w:t>
            </w:r>
          </w:p>
        </w:tc>
        <w:tc>
          <w:tcPr>
            <w:tcW w:w="7951" w:type="dxa"/>
            <w:tcBorders/>
            <w:vAlign w:val="center"/>
          </w:tcPr>
          <w:p>
            <w:pPr>
              <w:pStyle w:val="TableContents"/>
              <w:bidi w:val="0"/>
              <w:spacing w:before="0" w:after="283"/>
              <w:jc w:val="left"/>
              <w:rPr/>
            </w:pPr>
            <w:r>
              <w:rPr/>
              <w:t xml:space="preserve">liikenneonnettomuus </w:t>
            </w:r>
          </w:p>
        </w:tc>
      </w:tr>
      <w:tr>
        <w:trPr/>
        <w:tc>
          <w:tcPr>
            <w:tcW w:w="1531" w:type="dxa"/>
            <w:tcBorders/>
            <w:vAlign w:val="center"/>
          </w:tcPr>
          <w:p>
            <w:pPr>
              <w:pStyle w:val="TableContents"/>
              <w:bidi w:val="0"/>
              <w:spacing w:before="0" w:after="283"/>
              <w:jc w:val="left"/>
              <w:rPr/>
            </w:pPr>
            <w:r>
              <w:rPr/>
              <w:t xml:space="preserve">TCA </w:t>
            </w:r>
          </w:p>
        </w:tc>
        <w:tc>
          <w:tcPr>
            <w:tcW w:w="7951" w:type="dxa"/>
            <w:tcBorders/>
            <w:vAlign w:val="center"/>
          </w:tcPr>
          <w:p>
            <w:pPr>
              <w:pStyle w:val="TableContents"/>
              <w:bidi w:val="0"/>
              <w:spacing w:before="0" w:after="283"/>
              <w:jc w:val="left"/>
              <w:rPr/>
            </w:pPr>
            <w:r>
              <w:rPr/>
              <w:t xml:space="preserve">trisykliset masennuslääkkeet </w:t>
            </w:r>
          </w:p>
        </w:tc>
      </w:tr>
      <w:tr>
        <w:trPr/>
        <w:tc>
          <w:tcPr>
            <w:tcW w:w="1531" w:type="dxa"/>
            <w:tcBorders/>
            <w:vAlign w:val="center"/>
          </w:tcPr>
          <w:p>
            <w:pPr>
              <w:pStyle w:val="TableContents"/>
              <w:bidi w:val="0"/>
              <w:spacing w:before="0" w:after="283"/>
              <w:jc w:val="left"/>
              <w:rPr/>
            </w:pPr>
            <w:r>
              <w:rPr/>
              <w:t xml:space="preserve">TCC </w:t>
            </w:r>
          </w:p>
        </w:tc>
        <w:tc>
          <w:tcPr>
            <w:tcW w:w="7951" w:type="dxa"/>
            <w:tcBorders/>
            <w:vAlign w:val="center"/>
          </w:tcPr>
          <w:p>
            <w:pPr>
              <w:pStyle w:val="TableContents"/>
              <w:bidi w:val="0"/>
              <w:spacing w:before="0" w:after="283"/>
              <w:jc w:val="left"/>
              <w:rPr/>
            </w:pPr>
            <w:r>
              <w:rPr/>
              <w:t xml:space="preserve">siirtymäsolusyöpä </w:t>
            </w:r>
          </w:p>
        </w:tc>
      </w:tr>
      <w:tr>
        <w:trPr/>
        <w:tc>
          <w:tcPr>
            <w:tcW w:w="1531" w:type="dxa"/>
            <w:tcBorders/>
            <w:vAlign w:val="center"/>
          </w:tcPr>
          <w:p>
            <w:pPr>
              <w:pStyle w:val="TableContents"/>
              <w:bidi w:val="0"/>
              <w:spacing w:before="0" w:after="283"/>
              <w:jc w:val="left"/>
              <w:rPr/>
            </w:pPr>
            <w:r>
              <w:rPr/>
              <w:t xml:space="preserve">TCM </w:t>
            </w:r>
          </w:p>
        </w:tc>
        <w:tc>
          <w:tcPr>
            <w:tcW w:w="7951" w:type="dxa"/>
            <w:tcBorders/>
            <w:vAlign w:val="center"/>
          </w:tcPr>
          <w:p>
            <w:pPr>
              <w:pStyle w:val="TableContents"/>
              <w:bidi w:val="0"/>
              <w:spacing w:before="0" w:after="283"/>
              <w:jc w:val="left"/>
              <w:rPr/>
            </w:pPr>
            <w:r>
              <w:rPr/>
              <w:t xml:space="preserve">perinteinen kiinalainen lääketiede </w:t>
            </w:r>
          </w:p>
        </w:tc>
      </w:tr>
      <w:tr>
        <w:trPr/>
        <w:tc>
          <w:tcPr>
            <w:tcW w:w="1531" w:type="dxa"/>
            <w:tcBorders/>
            <w:vAlign w:val="center"/>
          </w:tcPr>
          <w:p>
            <w:pPr>
              <w:pStyle w:val="TableContents"/>
              <w:bidi w:val="0"/>
              <w:spacing w:before="0" w:after="283"/>
              <w:jc w:val="left"/>
              <w:rPr/>
            </w:pPr>
            <w:r>
              <w:rPr/>
              <w:t xml:space="preserve">TCN </w:t>
            </w:r>
          </w:p>
        </w:tc>
        <w:tc>
          <w:tcPr>
            <w:tcW w:w="7951" w:type="dxa"/>
            <w:tcBorders/>
            <w:vAlign w:val="center"/>
          </w:tcPr>
          <w:p>
            <w:pPr>
              <w:pStyle w:val="TableContents"/>
              <w:bidi w:val="0"/>
              <w:spacing w:before="0" w:after="283"/>
              <w:jc w:val="left"/>
              <w:rPr/>
            </w:pPr>
            <w:r>
              <w:rPr/>
              <w:t xml:space="preserve">tetrasykliini </w:t>
            </w:r>
          </w:p>
        </w:tc>
      </w:tr>
      <w:tr>
        <w:trPr/>
        <w:tc>
          <w:tcPr>
            <w:tcW w:w="1531" w:type="dxa"/>
            <w:tcBorders/>
            <w:vAlign w:val="center"/>
          </w:tcPr>
          <w:p>
            <w:pPr>
              <w:pStyle w:val="TableContents"/>
              <w:bidi w:val="0"/>
              <w:spacing w:before="0" w:after="283"/>
              <w:jc w:val="left"/>
              <w:rPr/>
            </w:pPr>
            <w:r>
              <w:rPr/>
              <w:t xml:space="preserve">TCOM </w:t>
            </w:r>
          </w:p>
        </w:tc>
        <w:tc>
          <w:tcPr>
            <w:tcW w:w="7951" w:type="dxa"/>
            <w:tcBorders/>
            <w:vAlign w:val="center"/>
          </w:tcPr>
          <w:p>
            <w:pPr>
              <w:pStyle w:val="TableContents"/>
              <w:bidi w:val="0"/>
              <w:spacing w:before="0" w:after="283"/>
              <w:jc w:val="left"/>
              <w:rPr/>
            </w:pPr>
            <w:r>
              <w:rPr/>
              <w:t xml:space="preserve">Ihonalainen hapen mittaus </w:t>
            </w:r>
          </w:p>
        </w:tc>
      </w:tr>
      <w:tr>
        <w:trPr/>
        <w:tc>
          <w:tcPr>
            <w:tcW w:w="1531" w:type="dxa"/>
            <w:tcBorders/>
            <w:vAlign w:val="center"/>
          </w:tcPr>
          <w:p>
            <w:pPr>
              <w:pStyle w:val="TableContents"/>
              <w:bidi w:val="0"/>
              <w:spacing w:before="0" w:after="283"/>
              <w:jc w:val="left"/>
              <w:rPr/>
            </w:pPr>
            <w:r>
              <w:rPr/>
              <w:t xml:space="preserve">TCT </w:t>
            </w:r>
          </w:p>
        </w:tc>
        <w:tc>
          <w:tcPr>
            <w:tcW w:w="7951" w:type="dxa"/>
            <w:tcBorders/>
            <w:vAlign w:val="center"/>
          </w:tcPr>
          <w:p>
            <w:pPr>
              <w:pStyle w:val="TableContents"/>
              <w:bidi w:val="0"/>
              <w:spacing w:before="0" w:after="283"/>
              <w:jc w:val="left"/>
              <w:rPr/>
            </w:pPr>
            <w:r>
              <w:rPr/>
              <w:t xml:space="preserve">trombiinin hyytymisaika </w:t>
            </w:r>
          </w:p>
        </w:tc>
      </w:tr>
      <w:tr>
        <w:trPr/>
        <w:tc>
          <w:tcPr>
            <w:tcW w:w="1531" w:type="dxa"/>
            <w:tcBorders/>
            <w:vAlign w:val="center"/>
          </w:tcPr>
          <w:p>
            <w:pPr>
              <w:pStyle w:val="TableContents"/>
              <w:bidi w:val="0"/>
              <w:spacing w:before="0" w:after="283"/>
              <w:jc w:val="left"/>
              <w:rPr/>
            </w:pPr>
            <w:r>
              <w:rPr/>
              <w:t xml:space="preserve">T2DM </w:t>
            </w:r>
          </w:p>
        </w:tc>
        <w:tc>
          <w:tcPr>
            <w:tcW w:w="7951" w:type="dxa"/>
            <w:tcBorders/>
            <w:vAlign w:val="center"/>
          </w:tcPr>
          <w:p>
            <w:pPr>
              <w:pStyle w:val="TableContents"/>
              <w:bidi w:val="0"/>
              <w:spacing w:before="0" w:after="283"/>
              <w:jc w:val="left"/>
              <w:rPr/>
            </w:pPr>
            <w:r>
              <w:rPr/>
              <w:t xml:space="preserve">tyypin 2 diabetes mellitus </w:t>
            </w:r>
          </w:p>
        </w:tc>
      </w:tr>
      <w:tr>
        <w:trPr/>
        <w:tc>
          <w:tcPr>
            <w:tcW w:w="1531" w:type="dxa"/>
            <w:tcBorders/>
            <w:vAlign w:val="center"/>
          </w:tcPr>
          <w:p>
            <w:pPr>
              <w:pStyle w:val="TableContents"/>
              <w:bidi w:val="0"/>
              <w:spacing w:before="0" w:after="283"/>
              <w:jc w:val="left"/>
              <w:rPr/>
            </w:pPr>
            <w:r>
              <w:rPr/>
              <w:t xml:space="preserve">Td </w:t>
            </w:r>
          </w:p>
        </w:tc>
        <w:tc>
          <w:tcPr>
            <w:tcW w:w="7951" w:type="dxa"/>
            <w:tcBorders/>
            <w:vAlign w:val="center"/>
          </w:tcPr>
          <w:p>
            <w:pPr>
              <w:pStyle w:val="TableContents"/>
              <w:bidi w:val="0"/>
              <w:spacing w:before="0" w:after="283"/>
              <w:jc w:val="left"/>
              <w:rPr/>
            </w:pPr>
            <w:r>
              <w:rPr/>
              <w:t xml:space="preserve">jäykkäkouristus ja kurkkumätä (yhdistelmärokotus) </w:t>
            </w:r>
          </w:p>
        </w:tc>
      </w:tr>
      <w:tr>
        <w:trPr/>
        <w:tc>
          <w:tcPr>
            <w:tcW w:w="1531" w:type="dxa"/>
            <w:tcBorders/>
            <w:vAlign w:val="center"/>
          </w:tcPr>
          <w:p>
            <w:pPr>
              <w:pStyle w:val="TableContents"/>
              <w:bidi w:val="0"/>
              <w:spacing w:before="0" w:after="283"/>
              <w:jc w:val="left"/>
              <w:rPr/>
            </w:pPr>
            <w:r>
              <w:rPr/>
              <w:t xml:space="preserve">TDaP </w:t>
            </w:r>
          </w:p>
        </w:tc>
        <w:tc>
          <w:tcPr>
            <w:tcW w:w="7951" w:type="dxa"/>
            <w:tcBorders/>
            <w:vAlign w:val="center"/>
          </w:tcPr>
          <w:p>
            <w:pPr>
              <w:pStyle w:val="TableContents"/>
              <w:bidi w:val="0"/>
              <w:spacing w:before="0" w:after="283"/>
              <w:jc w:val="left"/>
              <w:rPr/>
            </w:pPr>
            <w:r>
              <w:rPr/>
              <w:t xml:space="preserve">jäykkäkouristus-, kurkkumätä- ja hinkuyskärokotteen yhdistelmärokote </w:t>
            </w:r>
          </w:p>
        </w:tc>
      </w:tr>
      <w:tr>
        <w:trPr/>
        <w:tc>
          <w:tcPr>
            <w:tcW w:w="1531" w:type="dxa"/>
            <w:tcBorders/>
            <w:vAlign w:val="center"/>
          </w:tcPr>
          <w:p>
            <w:pPr>
              <w:pStyle w:val="TableContents"/>
              <w:bidi w:val="0"/>
              <w:spacing w:before="0" w:after="283"/>
              <w:jc w:val="left"/>
              <w:rPr/>
            </w:pPr>
            <w:r>
              <w:rPr/>
              <w:t xml:space="preserve">TdP </w:t>
            </w:r>
          </w:p>
        </w:tc>
        <w:tc>
          <w:tcPr>
            <w:tcW w:w="7951" w:type="dxa"/>
            <w:tcBorders/>
            <w:vAlign w:val="center"/>
          </w:tcPr>
          <w:p>
            <w:pPr>
              <w:pStyle w:val="TableContents"/>
              <w:bidi w:val="0"/>
              <w:spacing w:before="0" w:after="283"/>
              <w:jc w:val="left"/>
              <w:rPr/>
            </w:pPr>
            <w:r>
              <w:rPr/>
              <w:t xml:space="preserve">Pisteiden kouristukset (Torsades de pointes) </w:t>
            </w:r>
          </w:p>
        </w:tc>
      </w:tr>
      <w:tr>
        <w:trPr/>
        <w:tc>
          <w:tcPr>
            <w:tcW w:w="1531" w:type="dxa"/>
            <w:tcBorders/>
            <w:vAlign w:val="center"/>
          </w:tcPr>
          <w:p>
            <w:pPr>
              <w:pStyle w:val="TableContents"/>
              <w:bidi w:val="0"/>
              <w:spacing w:before="0" w:after="283"/>
              <w:jc w:val="left"/>
              <w:rPr/>
            </w:pPr>
            <w:r>
              <w:rPr/>
              <w:t xml:space="preserve">TDS </w:t>
            </w:r>
          </w:p>
        </w:tc>
        <w:tc>
          <w:tcPr>
            <w:tcW w:w="7951" w:type="dxa"/>
            <w:tcBorders/>
            <w:vAlign w:val="center"/>
          </w:tcPr>
          <w:p>
            <w:pPr>
              <w:pStyle w:val="TableContents"/>
              <w:bidi w:val="0"/>
              <w:spacing w:before="0" w:after="283"/>
              <w:jc w:val="left"/>
              <w:rPr/>
            </w:pPr>
            <w:r>
              <w:rPr/>
              <w:t xml:space="preserve">kolme kertaa päivässä (latinasta ter die sumendus) </w:t>
            </w:r>
          </w:p>
        </w:tc>
      </w:tr>
      <w:tr>
        <w:trPr/>
        <w:tc>
          <w:tcPr>
            <w:tcW w:w="1531" w:type="dxa"/>
            <w:tcBorders/>
            <w:vAlign w:val="center"/>
          </w:tcPr>
          <w:p>
            <w:pPr>
              <w:pStyle w:val="TableContents"/>
              <w:bidi w:val="0"/>
              <w:spacing w:before="0" w:after="283"/>
              <w:jc w:val="left"/>
              <w:rPr/>
            </w:pPr>
            <w:r>
              <w:rPr/>
              <w:t xml:space="preserve">TdT </w:t>
            </w:r>
          </w:p>
        </w:tc>
        <w:tc>
          <w:tcPr>
            <w:tcW w:w="7951" w:type="dxa"/>
            <w:tcBorders/>
            <w:vAlign w:val="center"/>
          </w:tcPr>
          <w:p>
            <w:pPr>
              <w:pStyle w:val="TableContents"/>
              <w:bidi w:val="0"/>
              <w:spacing w:before="0" w:after="283"/>
              <w:jc w:val="left"/>
              <w:rPr/>
            </w:pPr>
            <w:r>
              <w:rPr/>
              <w:t xml:space="preserve">terminaalinen deoksinukleotidyylitransferaasi </w:t>
            </w:r>
          </w:p>
        </w:tc>
      </w:tr>
      <w:tr>
        <w:trPr/>
        <w:tc>
          <w:tcPr>
            <w:tcW w:w="1531" w:type="dxa"/>
            <w:tcBorders/>
            <w:vAlign w:val="center"/>
          </w:tcPr>
          <w:p>
            <w:pPr>
              <w:pStyle w:val="TableContents"/>
              <w:bidi w:val="0"/>
              <w:spacing w:before="0" w:after="283"/>
              <w:jc w:val="left"/>
              <w:rPr/>
            </w:pPr>
            <w:r>
              <w:rPr/>
              <w:t xml:space="preserve">TD </w:t>
            </w:r>
          </w:p>
        </w:tc>
        <w:tc>
          <w:tcPr>
            <w:tcW w:w="7951" w:type="dxa"/>
            <w:tcBorders/>
            <w:vAlign w:val="center"/>
          </w:tcPr>
          <w:p>
            <w:pPr>
              <w:pStyle w:val="TableContents"/>
              <w:bidi w:val="0"/>
              <w:spacing w:before="0" w:after="283"/>
              <w:jc w:val="left"/>
              <w:rPr/>
            </w:pPr>
            <w:r>
              <w:rPr/>
              <w:t xml:space="preserve">Myöhäisdyskinesia </w:t>
            </w:r>
          </w:p>
        </w:tc>
      </w:tr>
      <w:tr>
        <w:trPr/>
        <w:tc>
          <w:tcPr>
            <w:tcW w:w="1531" w:type="dxa"/>
            <w:tcBorders/>
            <w:vAlign w:val="center"/>
          </w:tcPr>
          <w:p>
            <w:pPr>
              <w:pStyle w:val="TableContents"/>
              <w:bidi w:val="0"/>
              <w:spacing w:before="0" w:after="283"/>
              <w:jc w:val="left"/>
              <w:rPr/>
            </w:pPr>
            <w:r>
              <w:rPr/>
              <w:t xml:space="preserve">TE </w:t>
            </w:r>
          </w:p>
        </w:tc>
        <w:tc>
          <w:tcPr>
            <w:tcW w:w="7951" w:type="dxa"/>
            <w:tcBorders/>
            <w:vAlign w:val="center"/>
          </w:tcPr>
          <w:p>
            <w:pPr>
              <w:pStyle w:val="TableContents"/>
              <w:bidi w:val="0"/>
              <w:spacing w:before="0" w:after="283"/>
              <w:jc w:val="left"/>
              <w:rPr/>
            </w:pPr>
            <w:r>
              <w:rPr/>
              <w:t xml:space="preserve">henkitorvi-ruokatorvi </w:t>
            </w:r>
          </w:p>
        </w:tc>
      </w:tr>
      <w:tr>
        <w:trPr/>
        <w:tc>
          <w:tcPr>
            <w:tcW w:w="1531" w:type="dxa"/>
            <w:tcBorders/>
            <w:vAlign w:val="center"/>
          </w:tcPr>
          <w:p>
            <w:pPr>
              <w:pStyle w:val="TableContents"/>
              <w:bidi w:val="0"/>
              <w:spacing w:before="0" w:after="283"/>
              <w:jc w:val="left"/>
              <w:rPr/>
            </w:pPr>
            <w:r>
              <w:rPr/>
              <w:t xml:space="preserve">TEB </w:t>
            </w:r>
          </w:p>
        </w:tc>
        <w:tc>
          <w:tcPr>
            <w:tcW w:w="7951" w:type="dxa"/>
            <w:tcBorders/>
            <w:vAlign w:val="center"/>
          </w:tcPr>
          <w:p>
            <w:pPr>
              <w:pStyle w:val="TableContents"/>
              <w:bidi w:val="0"/>
              <w:spacing w:before="0" w:after="283"/>
              <w:jc w:val="left"/>
              <w:rPr/>
            </w:pPr>
            <w:r>
              <w:rPr/>
              <w:t xml:space="preserve">rintakehän sähköinen bioimpedanssi (ks. impedanssikardiografia). </w:t>
            </w:r>
          </w:p>
        </w:tc>
      </w:tr>
      <w:tr>
        <w:trPr/>
        <w:tc>
          <w:tcPr>
            <w:tcW w:w="1531" w:type="dxa"/>
            <w:tcBorders/>
            <w:vAlign w:val="center"/>
          </w:tcPr>
          <w:p>
            <w:pPr>
              <w:pStyle w:val="TableContents"/>
              <w:bidi w:val="0"/>
              <w:spacing w:before="0" w:after="283"/>
              <w:jc w:val="left"/>
              <w:rPr/>
            </w:pPr>
            <w:r>
              <w:rPr/>
              <w:t xml:space="preserve">TEC </w:t>
            </w:r>
          </w:p>
        </w:tc>
        <w:tc>
          <w:tcPr>
            <w:tcW w:w="7951" w:type="dxa"/>
            <w:tcBorders/>
            <w:vAlign w:val="center"/>
          </w:tcPr>
          <w:p>
            <w:pPr>
              <w:pStyle w:val="TableContents"/>
              <w:bidi w:val="0"/>
              <w:spacing w:before="0" w:after="283"/>
              <w:jc w:val="left"/>
              <w:rPr/>
            </w:pPr>
            <w:r>
              <w:rPr/>
              <w:t xml:space="preserve">lapsuuden ohimenevä erytroblastopenia </w:t>
            </w:r>
          </w:p>
        </w:tc>
      </w:tr>
      <w:tr>
        <w:trPr/>
        <w:tc>
          <w:tcPr>
            <w:tcW w:w="1531" w:type="dxa"/>
            <w:tcBorders/>
            <w:vAlign w:val="center"/>
          </w:tcPr>
          <w:p>
            <w:pPr>
              <w:pStyle w:val="TableContents"/>
              <w:bidi w:val="0"/>
              <w:spacing w:before="0" w:after="283"/>
              <w:jc w:val="left"/>
              <w:rPr/>
            </w:pPr>
            <w:r>
              <w:rPr/>
              <w:t xml:space="preserve">TEE </w:t>
            </w:r>
          </w:p>
        </w:tc>
        <w:tc>
          <w:tcPr>
            <w:tcW w:w="7951" w:type="dxa"/>
            <w:tcBorders/>
            <w:vAlign w:val="center"/>
          </w:tcPr>
          <w:p>
            <w:pPr>
              <w:pStyle w:val="TableContents"/>
              <w:bidi w:val="0"/>
              <w:spacing w:before="0" w:after="283"/>
              <w:jc w:val="left"/>
              <w:rPr/>
            </w:pPr>
            <w:r>
              <w:rPr/>
              <w:t xml:space="preserve">transesofageaalinen kaikututkimus </w:t>
            </w:r>
          </w:p>
        </w:tc>
      </w:tr>
      <w:tr>
        <w:trPr/>
        <w:tc>
          <w:tcPr>
            <w:tcW w:w="1531" w:type="dxa"/>
            <w:tcBorders/>
            <w:vAlign w:val="center"/>
          </w:tcPr>
          <w:p>
            <w:pPr>
              <w:pStyle w:val="TableContents"/>
              <w:bidi w:val="0"/>
              <w:spacing w:before="0" w:after="283"/>
              <w:jc w:val="left"/>
              <w:rPr/>
            </w:pPr>
            <w:r>
              <w:rPr/>
              <w:t xml:space="preserve">TEF </w:t>
            </w:r>
          </w:p>
        </w:tc>
        <w:tc>
          <w:tcPr>
            <w:tcW w:w="7951" w:type="dxa"/>
            <w:tcBorders/>
            <w:vAlign w:val="center"/>
          </w:tcPr>
          <w:p>
            <w:pPr>
              <w:pStyle w:val="TableContents"/>
              <w:bidi w:val="0"/>
              <w:spacing w:before="0" w:after="283"/>
              <w:jc w:val="left"/>
              <w:rPr/>
            </w:pPr>
            <w:r>
              <w:rPr/>
              <w:t xml:space="preserve">henkitorven ja ruokatorven välinen fisteli </w:t>
            </w:r>
          </w:p>
        </w:tc>
      </w:tr>
      <w:tr>
        <w:trPr/>
        <w:tc>
          <w:tcPr>
            <w:tcW w:w="1531" w:type="dxa"/>
            <w:tcBorders/>
            <w:vAlign w:val="center"/>
          </w:tcPr>
          <w:p>
            <w:pPr>
              <w:pStyle w:val="TableContents"/>
              <w:bidi w:val="0"/>
              <w:spacing w:before="0" w:after="283"/>
              <w:jc w:val="left"/>
              <w:rPr/>
            </w:pPr>
            <w:r>
              <w:rPr/>
              <w:t xml:space="preserve">TEM </w:t>
            </w:r>
          </w:p>
        </w:tc>
        <w:tc>
          <w:tcPr>
            <w:tcW w:w="7951" w:type="dxa"/>
            <w:tcBorders/>
            <w:vAlign w:val="center"/>
          </w:tcPr>
          <w:p>
            <w:pPr>
              <w:pStyle w:val="TableContents"/>
              <w:bidi w:val="0"/>
              <w:spacing w:before="0" w:after="283"/>
              <w:jc w:val="left"/>
              <w:rPr/>
            </w:pPr>
            <w:r>
              <w:rPr/>
              <w:t xml:space="preserve">läpäisyelektronimikroskopia </w:t>
            </w:r>
          </w:p>
        </w:tc>
      </w:tr>
      <w:tr>
        <w:trPr/>
        <w:tc>
          <w:tcPr>
            <w:tcW w:w="1531" w:type="dxa"/>
            <w:tcBorders/>
            <w:vAlign w:val="center"/>
          </w:tcPr>
          <w:p>
            <w:pPr>
              <w:pStyle w:val="TableContents"/>
              <w:bidi w:val="0"/>
              <w:spacing w:before="0" w:after="283"/>
              <w:jc w:val="left"/>
              <w:rPr/>
            </w:pPr>
            <w:r>
              <w:rPr/>
              <w:t xml:space="preserve">Temp </w:t>
            </w:r>
          </w:p>
        </w:tc>
        <w:tc>
          <w:tcPr>
            <w:tcW w:w="7951" w:type="dxa"/>
            <w:tcBorders/>
            <w:vAlign w:val="center"/>
          </w:tcPr>
          <w:p>
            <w:pPr>
              <w:pStyle w:val="TableContents"/>
              <w:bidi w:val="0"/>
              <w:spacing w:before="0" w:after="283"/>
              <w:jc w:val="left"/>
              <w:rPr/>
            </w:pPr>
            <w:r>
              <w:rPr/>
              <w:t xml:space="preserve">lämpötila </w:t>
            </w:r>
          </w:p>
        </w:tc>
      </w:tr>
      <w:tr>
        <w:trPr/>
        <w:tc>
          <w:tcPr>
            <w:tcW w:w="1531" w:type="dxa"/>
            <w:tcBorders/>
            <w:vAlign w:val="center"/>
          </w:tcPr>
          <w:p>
            <w:pPr>
              <w:pStyle w:val="TableContents"/>
              <w:bidi w:val="0"/>
              <w:spacing w:before="0" w:after="283"/>
              <w:jc w:val="left"/>
              <w:rPr/>
            </w:pPr>
            <w:r>
              <w:rPr/>
              <w:t xml:space="preserve">TEN </w:t>
            </w:r>
          </w:p>
        </w:tc>
        <w:tc>
          <w:tcPr>
            <w:tcW w:w="7951" w:type="dxa"/>
            <w:tcBorders/>
            <w:vAlign w:val="center"/>
          </w:tcPr>
          <w:p>
            <w:pPr>
              <w:pStyle w:val="TableContents"/>
              <w:bidi w:val="0"/>
              <w:spacing w:before="0" w:after="283"/>
              <w:jc w:val="left"/>
              <w:rPr/>
            </w:pPr>
            <w:r>
              <w:rPr/>
              <w:t xml:space="preserve">toksinen epidermaalinen nekrolyysi </w:t>
            </w:r>
          </w:p>
        </w:tc>
      </w:tr>
      <w:tr>
        <w:trPr/>
        <w:tc>
          <w:tcPr>
            <w:tcW w:w="1531" w:type="dxa"/>
            <w:tcBorders/>
            <w:vAlign w:val="center"/>
          </w:tcPr>
          <w:p>
            <w:pPr>
              <w:pStyle w:val="TableContents"/>
              <w:bidi w:val="0"/>
              <w:spacing w:before="0" w:after="283"/>
              <w:jc w:val="left"/>
              <w:rPr/>
            </w:pPr>
            <w:r>
              <w:rPr/>
              <w:t xml:space="preserve">TENS </w:t>
            </w:r>
          </w:p>
        </w:tc>
        <w:tc>
          <w:tcPr>
            <w:tcW w:w="7951" w:type="dxa"/>
            <w:tcBorders/>
            <w:vAlign w:val="center"/>
          </w:tcPr>
          <w:p>
            <w:pPr>
              <w:pStyle w:val="TableContents"/>
              <w:bidi w:val="0"/>
              <w:spacing w:before="0" w:after="283"/>
              <w:jc w:val="left"/>
              <w:rPr/>
            </w:pPr>
            <w:r>
              <w:rPr/>
              <w:t xml:space="preserve">transkutaaninen sähköinen hermostimulaattori </w:t>
            </w:r>
          </w:p>
        </w:tc>
      </w:tr>
      <w:tr>
        <w:trPr/>
        <w:tc>
          <w:tcPr>
            <w:tcW w:w="1531" w:type="dxa"/>
            <w:tcBorders/>
            <w:vAlign w:val="center"/>
          </w:tcPr>
          <w:p>
            <w:pPr>
              <w:pStyle w:val="TableContents"/>
              <w:bidi w:val="0"/>
              <w:spacing w:before="0" w:after="283"/>
              <w:jc w:val="left"/>
              <w:rPr/>
            </w:pPr>
            <w:r>
              <w:rPr/>
              <w:t xml:space="preserve">TF </w:t>
            </w:r>
          </w:p>
        </w:tc>
        <w:tc>
          <w:tcPr>
            <w:tcW w:w="7951" w:type="dxa"/>
            <w:tcBorders/>
            <w:vAlign w:val="center"/>
          </w:tcPr>
          <w:p>
            <w:pPr>
              <w:pStyle w:val="TableContents"/>
              <w:bidi w:val="0"/>
              <w:spacing w:before="0" w:after="283"/>
              <w:jc w:val="left"/>
              <w:rPr/>
            </w:pPr>
            <w:r>
              <w:rPr/>
              <w:t xml:space="preserve">siirto </w:t>
            </w:r>
          </w:p>
        </w:tc>
      </w:tr>
      <w:tr>
        <w:trPr/>
        <w:tc>
          <w:tcPr>
            <w:tcW w:w="1531" w:type="dxa"/>
            <w:tcBorders/>
            <w:vAlign w:val="center"/>
          </w:tcPr>
          <w:p>
            <w:pPr>
              <w:pStyle w:val="TableContents"/>
              <w:bidi w:val="0"/>
              <w:spacing w:before="0" w:after="283"/>
              <w:jc w:val="left"/>
              <w:rPr/>
            </w:pPr>
            <w:r>
              <w:rPr/>
              <w:t xml:space="preserve">T / F </w:t>
            </w:r>
          </w:p>
        </w:tc>
        <w:tc>
          <w:tcPr>
            <w:tcW w:w="7951" w:type="dxa"/>
            <w:tcBorders/>
            <w:vAlign w:val="center"/>
          </w:tcPr>
          <w:p>
            <w:pPr>
              <w:pStyle w:val="TableContents"/>
              <w:bidi w:val="0"/>
              <w:spacing w:before="0" w:after="283"/>
              <w:jc w:val="left"/>
              <w:rPr/>
            </w:pPr>
            <w:r>
              <w:rPr/>
              <w:t xml:space="preserve">siirto </w:t>
            </w:r>
          </w:p>
        </w:tc>
      </w:tr>
      <w:tr>
        <w:trPr/>
        <w:tc>
          <w:tcPr>
            <w:tcW w:w="1531" w:type="dxa"/>
            <w:tcBorders/>
            <w:vAlign w:val="center"/>
          </w:tcPr>
          <w:p>
            <w:pPr>
              <w:pStyle w:val="TableContents"/>
              <w:bidi w:val="0"/>
              <w:spacing w:before="0" w:after="283"/>
              <w:jc w:val="left"/>
              <w:rPr/>
            </w:pPr>
            <w:r>
              <w:rPr/>
              <w:t xml:space="preserve">TFR </w:t>
            </w:r>
          </w:p>
        </w:tc>
        <w:tc>
          <w:tcPr>
            <w:tcW w:w="7951" w:type="dxa"/>
            <w:tcBorders/>
            <w:vAlign w:val="center"/>
          </w:tcPr>
          <w:p>
            <w:pPr>
              <w:pStyle w:val="TableContents"/>
              <w:bidi w:val="0"/>
              <w:spacing w:before="0" w:after="283"/>
              <w:jc w:val="left"/>
              <w:rPr/>
            </w:pPr>
            <w:r>
              <w:rPr/>
              <w:t xml:space="preserve">kasvaimen tilavuus suhteessa sikiön painoon </w:t>
            </w:r>
          </w:p>
        </w:tc>
      </w:tr>
      <w:tr>
        <w:trPr/>
        <w:tc>
          <w:tcPr>
            <w:tcW w:w="1531" w:type="dxa"/>
            <w:tcBorders/>
            <w:vAlign w:val="center"/>
          </w:tcPr>
          <w:p>
            <w:pPr>
              <w:pStyle w:val="TableContents"/>
              <w:bidi w:val="0"/>
              <w:spacing w:before="0" w:after="283"/>
              <w:jc w:val="left"/>
              <w:rPr/>
            </w:pPr>
            <w:r>
              <w:rPr/>
              <w:t xml:space="preserve">TFT:t </w:t>
            </w:r>
          </w:p>
        </w:tc>
        <w:tc>
          <w:tcPr>
            <w:tcW w:w="7951" w:type="dxa"/>
            <w:tcBorders/>
            <w:vAlign w:val="center"/>
          </w:tcPr>
          <w:p>
            <w:pPr>
              <w:pStyle w:val="TableContents"/>
              <w:bidi w:val="0"/>
              <w:spacing w:before="0" w:after="283"/>
              <w:jc w:val="left"/>
              <w:rPr/>
            </w:pPr>
            <w:r>
              <w:rPr/>
              <w:t xml:space="preserve">kilpirauhasen toimintakokeet </w:t>
            </w:r>
          </w:p>
        </w:tc>
      </w:tr>
      <w:tr>
        <w:trPr/>
        <w:tc>
          <w:tcPr>
            <w:tcW w:w="1531" w:type="dxa"/>
            <w:tcBorders/>
            <w:vAlign w:val="center"/>
          </w:tcPr>
          <w:p>
            <w:pPr>
              <w:pStyle w:val="TableContents"/>
              <w:bidi w:val="0"/>
              <w:spacing w:before="0" w:after="283"/>
              <w:jc w:val="left"/>
              <w:rPr/>
            </w:pPr>
            <w:r>
              <w:rPr/>
              <w:t xml:space="preserve">TGA </w:t>
            </w:r>
          </w:p>
        </w:tc>
        <w:tc>
          <w:tcPr>
            <w:tcW w:w="7951" w:type="dxa"/>
            <w:tcBorders/>
            <w:vAlign w:val="center"/>
          </w:tcPr>
          <w:p>
            <w:pPr>
              <w:pStyle w:val="TableContents"/>
              <w:bidi w:val="0"/>
              <w:spacing w:before="0" w:after="283"/>
              <w:jc w:val="left"/>
              <w:rPr/>
            </w:pPr>
            <w:r>
              <w:rPr/>
              <w:t xml:space="preserve">suurten valtimoiden siirtyminen </w:t>
            </w:r>
          </w:p>
        </w:tc>
      </w:tr>
      <w:tr>
        <w:trPr/>
        <w:tc>
          <w:tcPr>
            <w:tcW w:w="1531" w:type="dxa"/>
            <w:tcBorders/>
            <w:vAlign w:val="center"/>
          </w:tcPr>
          <w:p>
            <w:pPr>
              <w:pStyle w:val="TableContents"/>
              <w:bidi w:val="0"/>
              <w:spacing w:before="0" w:after="283"/>
              <w:jc w:val="left"/>
              <w:rPr/>
            </w:pPr>
            <w:r>
              <w:rPr/>
              <w:t xml:space="preserve">TG </w:t>
            </w:r>
          </w:p>
        </w:tc>
        <w:tc>
          <w:tcPr>
            <w:tcW w:w="7951" w:type="dxa"/>
            <w:tcBorders/>
            <w:vAlign w:val="center"/>
          </w:tcPr>
          <w:p>
            <w:pPr>
              <w:pStyle w:val="TableContents"/>
              <w:bidi w:val="0"/>
              <w:spacing w:before="0" w:after="283"/>
              <w:jc w:val="left"/>
              <w:rPr/>
            </w:pPr>
            <w:r>
              <w:rPr/>
              <w:t xml:space="preserve">triglyseridit </w:t>
            </w:r>
          </w:p>
        </w:tc>
      </w:tr>
      <w:tr>
        <w:trPr/>
        <w:tc>
          <w:tcPr>
            <w:tcW w:w="1531" w:type="dxa"/>
            <w:tcBorders/>
            <w:vAlign w:val="center"/>
          </w:tcPr>
          <w:p>
            <w:pPr>
              <w:pStyle w:val="TableContents"/>
              <w:bidi w:val="0"/>
              <w:spacing w:before="0" w:after="283"/>
              <w:jc w:val="left"/>
              <w:rPr/>
            </w:pPr>
            <w:r>
              <w:rPr/>
              <w:t xml:space="preserve">Tg </w:t>
            </w:r>
          </w:p>
        </w:tc>
        <w:tc>
          <w:tcPr>
            <w:tcW w:w="7951" w:type="dxa"/>
            <w:tcBorders/>
            <w:vAlign w:val="center"/>
          </w:tcPr>
          <w:p>
            <w:pPr>
              <w:pStyle w:val="TableContents"/>
              <w:bidi w:val="0"/>
              <w:spacing w:before="0" w:after="283"/>
              <w:jc w:val="left"/>
              <w:rPr/>
            </w:pPr>
            <w:r>
              <w:rPr/>
              <w:t xml:space="preserve">tyreoglobuliini </w:t>
            </w:r>
          </w:p>
        </w:tc>
      </w:tr>
      <w:tr>
        <w:trPr/>
        <w:tc>
          <w:tcPr>
            <w:tcW w:w="1531" w:type="dxa"/>
            <w:tcBorders/>
            <w:vAlign w:val="center"/>
          </w:tcPr>
          <w:p>
            <w:pPr>
              <w:pStyle w:val="TableContents"/>
              <w:bidi w:val="0"/>
              <w:spacing w:before="0" w:after="283"/>
              <w:jc w:val="left"/>
              <w:rPr/>
            </w:pPr>
            <w:r>
              <w:rPr/>
              <w:t xml:space="preserve">TGF </w:t>
            </w:r>
          </w:p>
        </w:tc>
        <w:tc>
          <w:tcPr>
            <w:tcW w:w="7951" w:type="dxa"/>
            <w:tcBorders/>
            <w:vAlign w:val="center"/>
          </w:tcPr>
          <w:p>
            <w:pPr>
              <w:pStyle w:val="TableContents"/>
              <w:bidi w:val="0"/>
              <w:spacing w:before="0" w:after="283"/>
              <w:jc w:val="left"/>
              <w:rPr/>
            </w:pPr>
            <w:r>
              <w:rPr/>
              <w:t xml:space="preserve">kasvaimen kasvutekijä </w:t>
            </w:r>
          </w:p>
        </w:tc>
      </w:tr>
      <w:tr>
        <w:trPr/>
        <w:tc>
          <w:tcPr>
            <w:tcW w:w="1531" w:type="dxa"/>
            <w:tcBorders/>
            <w:vAlign w:val="center"/>
          </w:tcPr>
          <w:p>
            <w:pPr>
              <w:pStyle w:val="TableContents"/>
              <w:bidi w:val="0"/>
              <w:spacing w:before="0" w:after="283"/>
              <w:jc w:val="left"/>
              <w:rPr/>
            </w:pPr>
            <w:r>
              <w:rPr/>
              <w:t xml:space="preserve">TGV </w:t>
            </w:r>
          </w:p>
        </w:tc>
        <w:tc>
          <w:tcPr>
            <w:tcW w:w="7951" w:type="dxa"/>
            <w:tcBorders/>
            <w:vAlign w:val="center"/>
          </w:tcPr>
          <w:p>
            <w:pPr>
              <w:pStyle w:val="TableContents"/>
              <w:bidi w:val="0"/>
              <w:spacing w:before="0" w:after="283"/>
              <w:jc w:val="left"/>
              <w:rPr/>
            </w:pPr>
            <w:r>
              <w:rPr/>
              <w:t xml:space="preserve">suurten alusten siirto </w:t>
            </w:r>
          </w:p>
        </w:tc>
      </w:tr>
      <w:tr>
        <w:trPr/>
        <w:tc>
          <w:tcPr>
            <w:tcW w:w="1531" w:type="dxa"/>
            <w:tcBorders/>
            <w:vAlign w:val="center"/>
          </w:tcPr>
          <w:p>
            <w:pPr>
              <w:pStyle w:val="TableContents"/>
              <w:bidi w:val="0"/>
              <w:spacing w:before="0" w:after="283"/>
              <w:jc w:val="left"/>
              <w:rPr/>
            </w:pPr>
            <w:r>
              <w:rPr/>
              <w:t xml:space="preserve">T&amp;H </w:t>
            </w:r>
          </w:p>
        </w:tc>
        <w:tc>
          <w:tcPr>
            <w:tcW w:w="7951" w:type="dxa"/>
            <w:tcBorders/>
            <w:vAlign w:val="center"/>
          </w:tcPr>
          <w:p>
            <w:pPr>
              <w:pStyle w:val="TableContents"/>
              <w:bidi w:val="0"/>
              <w:spacing w:before="0" w:after="283"/>
              <w:jc w:val="left"/>
              <w:rPr/>
            </w:pPr>
            <w:r>
              <w:rPr/>
              <w:t xml:space="preserve">kirjoita ja pidä (pysy valmiina verensiirtoon). </w:t>
            </w:r>
          </w:p>
        </w:tc>
      </w:tr>
      <w:tr>
        <w:trPr/>
        <w:tc>
          <w:tcPr>
            <w:tcW w:w="1531" w:type="dxa"/>
            <w:tcBorders/>
            <w:vAlign w:val="center"/>
          </w:tcPr>
          <w:p>
            <w:pPr>
              <w:pStyle w:val="TableContents"/>
              <w:bidi w:val="0"/>
              <w:spacing w:before="0" w:after="283"/>
              <w:jc w:val="left"/>
              <w:rPr/>
            </w:pPr>
            <w:r>
              <w:rPr/>
              <w:t xml:space="preserve">THR </w:t>
            </w:r>
          </w:p>
        </w:tc>
        <w:tc>
          <w:tcPr>
            <w:tcW w:w="7951" w:type="dxa"/>
            <w:tcBorders/>
            <w:vAlign w:val="center"/>
          </w:tcPr>
          <w:p>
            <w:pPr>
              <w:pStyle w:val="TableContents"/>
              <w:bidi w:val="0"/>
              <w:spacing w:before="0" w:after="283"/>
              <w:jc w:val="left"/>
              <w:rPr/>
            </w:pPr>
            <w:r>
              <w:rPr/>
              <w:t xml:space="preserve">lonkan tekonivelleikkaus </w:t>
            </w:r>
          </w:p>
        </w:tc>
      </w:tr>
      <w:tr>
        <w:trPr/>
        <w:tc>
          <w:tcPr>
            <w:tcW w:w="1531" w:type="dxa"/>
            <w:tcBorders/>
            <w:vAlign w:val="center"/>
          </w:tcPr>
          <w:p>
            <w:pPr>
              <w:pStyle w:val="TableContents"/>
              <w:bidi w:val="0"/>
              <w:spacing w:before="0" w:after="283"/>
              <w:jc w:val="left"/>
              <w:rPr/>
            </w:pPr>
            <w:r>
              <w:rPr/>
              <w:t xml:space="preserve">TI </w:t>
            </w:r>
          </w:p>
        </w:tc>
        <w:tc>
          <w:tcPr>
            <w:tcW w:w="7951" w:type="dxa"/>
            <w:tcBorders/>
            <w:vAlign w:val="center"/>
          </w:tcPr>
          <w:p>
            <w:pPr>
              <w:pStyle w:val="TableContents"/>
              <w:bidi w:val="0"/>
              <w:spacing w:before="0" w:after="283"/>
              <w:jc w:val="left"/>
              <w:rPr/>
            </w:pPr>
            <w:r>
              <w:rPr/>
              <w:t xml:space="preserve">terminaalinen ileum </w:t>
            </w:r>
          </w:p>
        </w:tc>
      </w:tr>
      <w:tr>
        <w:trPr/>
        <w:tc>
          <w:tcPr>
            <w:tcW w:w="1531" w:type="dxa"/>
            <w:tcBorders/>
            <w:vAlign w:val="center"/>
          </w:tcPr>
          <w:p>
            <w:pPr>
              <w:pStyle w:val="TableContents"/>
              <w:bidi w:val="0"/>
              <w:spacing w:before="0" w:after="283"/>
              <w:jc w:val="left"/>
              <w:rPr/>
            </w:pPr>
            <w:r>
              <w:rPr/>
              <w:t xml:space="preserve">TIA </w:t>
            </w:r>
          </w:p>
        </w:tc>
        <w:tc>
          <w:tcPr>
            <w:tcW w:w="7951" w:type="dxa"/>
            <w:tcBorders/>
            <w:vAlign w:val="center"/>
          </w:tcPr>
          <w:p>
            <w:pPr>
              <w:pStyle w:val="TableContents"/>
              <w:bidi w:val="0"/>
              <w:spacing w:before="0" w:after="283"/>
              <w:jc w:val="left"/>
              <w:rPr/>
            </w:pPr>
            <w:r>
              <w:rPr/>
              <w:t xml:space="preserve">ohimenevä iskeeminen kohtaus </w:t>
            </w:r>
          </w:p>
        </w:tc>
      </w:tr>
      <w:tr>
        <w:trPr/>
        <w:tc>
          <w:tcPr>
            <w:tcW w:w="1531" w:type="dxa"/>
            <w:tcBorders/>
            <w:vAlign w:val="center"/>
          </w:tcPr>
          <w:p>
            <w:pPr>
              <w:pStyle w:val="TableContents"/>
              <w:bidi w:val="0"/>
              <w:spacing w:before="0" w:after="283"/>
              <w:jc w:val="left"/>
              <w:rPr/>
            </w:pPr>
            <w:r>
              <w:rPr/>
              <w:t xml:space="preserve">TIBC </w:t>
            </w:r>
          </w:p>
        </w:tc>
        <w:tc>
          <w:tcPr>
            <w:tcW w:w="7951" w:type="dxa"/>
            <w:tcBorders/>
            <w:vAlign w:val="center"/>
          </w:tcPr>
          <w:p>
            <w:pPr>
              <w:pStyle w:val="TableContents"/>
              <w:bidi w:val="0"/>
              <w:spacing w:before="0" w:after="283"/>
              <w:jc w:val="left"/>
              <w:rPr/>
            </w:pPr>
            <w:r>
              <w:rPr/>
              <w:t xml:space="preserve">raudan kokonaissitomiskyky </w:t>
            </w:r>
          </w:p>
        </w:tc>
      </w:tr>
      <w:tr>
        <w:trPr/>
        <w:tc>
          <w:tcPr>
            <w:tcW w:w="1531" w:type="dxa"/>
            <w:tcBorders/>
            <w:vAlign w:val="center"/>
          </w:tcPr>
          <w:p>
            <w:pPr>
              <w:pStyle w:val="TableContents"/>
              <w:bidi w:val="0"/>
              <w:spacing w:before="0" w:after="283"/>
              <w:jc w:val="left"/>
              <w:rPr/>
            </w:pPr>
            <w:r>
              <w:rPr/>
              <w:t xml:space="preserve">Tib-Fib </w:t>
            </w:r>
          </w:p>
        </w:tc>
        <w:tc>
          <w:tcPr>
            <w:tcW w:w="7951" w:type="dxa"/>
            <w:tcBorders/>
            <w:vAlign w:val="center"/>
          </w:tcPr>
          <w:p>
            <w:pPr>
              <w:pStyle w:val="TableContents"/>
              <w:bidi w:val="0"/>
              <w:spacing w:before="0" w:after="283"/>
              <w:jc w:val="left"/>
              <w:rPr/>
            </w:pPr>
            <w:r>
              <w:rPr/>
              <w:t xml:space="preserve">sääri- ja pohjeluu </w:t>
            </w:r>
          </w:p>
        </w:tc>
      </w:tr>
      <w:tr>
        <w:trPr/>
        <w:tc>
          <w:tcPr>
            <w:tcW w:w="1531" w:type="dxa"/>
            <w:tcBorders/>
            <w:vAlign w:val="center"/>
          </w:tcPr>
          <w:p>
            <w:pPr>
              <w:pStyle w:val="TableContents"/>
              <w:bidi w:val="0"/>
              <w:spacing w:before="0" w:after="283"/>
              <w:jc w:val="left"/>
              <w:rPr/>
            </w:pPr>
            <w:r>
              <w:rPr/>
              <w:t xml:space="preserve">TID </w:t>
            </w:r>
          </w:p>
        </w:tc>
        <w:tc>
          <w:tcPr>
            <w:tcW w:w="7951" w:type="dxa"/>
            <w:tcBorders/>
            <w:vAlign w:val="center"/>
          </w:tcPr>
          <w:p>
            <w:pPr>
              <w:pStyle w:val="TableContents"/>
              <w:bidi w:val="0"/>
              <w:spacing w:before="0" w:after="283"/>
              <w:jc w:val="left"/>
              <w:rPr/>
            </w:pPr>
            <w:r>
              <w:rPr/>
              <w:t xml:space="preserve">kolme kertaa päivässä (latinasta ter in die) </w:t>
            </w:r>
          </w:p>
        </w:tc>
      </w:tr>
      <w:tr>
        <w:trPr/>
        <w:tc>
          <w:tcPr>
            <w:tcW w:w="1531" w:type="dxa"/>
            <w:tcBorders/>
            <w:vAlign w:val="center"/>
          </w:tcPr>
          <w:p>
            <w:pPr>
              <w:pStyle w:val="TableContents"/>
              <w:bidi w:val="0"/>
              <w:spacing w:before="0" w:after="283"/>
              <w:jc w:val="left"/>
              <w:rPr/>
            </w:pPr>
            <w:r>
              <w:rPr/>
              <w:t xml:space="preserve">TIN </w:t>
            </w:r>
          </w:p>
        </w:tc>
        <w:tc>
          <w:tcPr>
            <w:tcW w:w="7951" w:type="dxa"/>
            <w:tcBorders/>
            <w:vAlign w:val="center"/>
          </w:tcPr>
          <w:p>
            <w:pPr>
              <w:pStyle w:val="TableContents"/>
              <w:bidi w:val="0"/>
              <w:spacing w:before="0" w:after="283"/>
              <w:jc w:val="left"/>
              <w:rPr/>
            </w:pPr>
            <w:r>
              <w:rPr/>
              <w:t xml:space="preserve">tubulointerstitiaalinen nefriitti </w:t>
            </w:r>
          </w:p>
        </w:tc>
      </w:tr>
      <w:tr>
        <w:trPr/>
        <w:tc>
          <w:tcPr>
            <w:tcW w:w="1531" w:type="dxa"/>
            <w:tcBorders/>
            <w:vAlign w:val="center"/>
          </w:tcPr>
          <w:p>
            <w:pPr>
              <w:pStyle w:val="TableContents"/>
              <w:bidi w:val="0"/>
              <w:spacing w:before="0" w:after="283"/>
              <w:jc w:val="left"/>
              <w:rPr/>
            </w:pPr>
            <w:r>
              <w:rPr/>
              <w:t xml:space="preserve">TIPS </w:t>
            </w:r>
          </w:p>
        </w:tc>
        <w:tc>
          <w:tcPr>
            <w:tcW w:w="7951" w:type="dxa"/>
            <w:tcBorders/>
            <w:vAlign w:val="center"/>
          </w:tcPr>
          <w:p>
            <w:pPr>
              <w:pStyle w:val="TableContents"/>
              <w:bidi w:val="0"/>
              <w:spacing w:before="0" w:after="283"/>
              <w:jc w:val="left"/>
              <w:rPr/>
            </w:pPr>
            <w:r>
              <w:rPr/>
              <w:t xml:space="preserve">transjugulaarinen intrahepaattinen portosysteeminen shuntti </w:t>
            </w:r>
          </w:p>
        </w:tc>
      </w:tr>
      <w:tr>
        <w:trPr/>
        <w:tc>
          <w:tcPr>
            <w:tcW w:w="1531" w:type="dxa"/>
            <w:tcBorders/>
            <w:vAlign w:val="center"/>
          </w:tcPr>
          <w:p>
            <w:pPr>
              <w:pStyle w:val="TableContents"/>
              <w:bidi w:val="0"/>
              <w:spacing w:before="0" w:after="283"/>
              <w:jc w:val="left"/>
              <w:rPr/>
            </w:pPr>
            <w:r>
              <w:rPr/>
              <w:t xml:space="preserve">TKA </w:t>
            </w:r>
          </w:p>
        </w:tc>
        <w:tc>
          <w:tcPr>
            <w:tcW w:w="7951" w:type="dxa"/>
            <w:tcBorders/>
            <w:vAlign w:val="center"/>
          </w:tcPr>
          <w:p>
            <w:pPr>
              <w:pStyle w:val="TableContents"/>
              <w:bidi w:val="0"/>
              <w:spacing w:before="0" w:after="283"/>
              <w:jc w:val="left"/>
              <w:rPr/>
            </w:pPr>
            <w:r>
              <w:rPr/>
              <w:t xml:space="preserve">polven tekonivelleikkaus </w:t>
            </w:r>
          </w:p>
        </w:tc>
      </w:tr>
      <w:tr>
        <w:trPr/>
        <w:tc>
          <w:tcPr>
            <w:tcW w:w="1531" w:type="dxa"/>
            <w:tcBorders/>
            <w:vAlign w:val="center"/>
          </w:tcPr>
          <w:p>
            <w:pPr>
              <w:pStyle w:val="TableContents"/>
              <w:bidi w:val="0"/>
              <w:spacing w:before="0" w:after="283"/>
              <w:jc w:val="left"/>
              <w:rPr/>
            </w:pPr>
            <w:r>
              <w:rPr/>
              <w:t xml:space="preserve">TKO </w:t>
            </w:r>
          </w:p>
        </w:tc>
        <w:tc>
          <w:tcPr>
            <w:tcW w:w="7951" w:type="dxa"/>
            <w:tcBorders/>
            <w:vAlign w:val="center"/>
          </w:tcPr>
          <w:p>
            <w:pPr>
              <w:pStyle w:val="TableContents"/>
              <w:bidi w:val="0"/>
              <w:spacing w:before="0" w:after="283"/>
              <w:jc w:val="left"/>
              <w:rPr/>
            </w:pPr>
            <w:r>
              <w:rPr/>
              <w:t xml:space="preserve">pitää (suoni) auki IV-hoitoa varten </w:t>
            </w:r>
          </w:p>
        </w:tc>
      </w:tr>
      <w:tr>
        <w:trPr/>
        <w:tc>
          <w:tcPr>
            <w:tcW w:w="1531" w:type="dxa"/>
            <w:tcBorders/>
            <w:vAlign w:val="center"/>
          </w:tcPr>
          <w:p>
            <w:pPr>
              <w:pStyle w:val="TableContents"/>
              <w:bidi w:val="0"/>
              <w:spacing w:before="0" w:after="283"/>
              <w:jc w:val="left"/>
              <w:rPr/>
            </w:pPr>
            <w:r>
              <w:rPr/>
              <w:t xml:space="preserve">TKR </w:t>
            </w:r>
          </w:p>
        </w:tc>
        <w:tc>
          <w:tcPr>
            <w:tcW w:w="7951" w:type="dxa"/>
            <w:tcBorders/>
            <w:vAlign w:val="center"/>
          </w:tcPr>
          <w:p>
            <w:pPr>
              <w:pStyle w:val="TableContents"/>
              <w:bidi w:val="0"/>
              <w:spacing w:before="0" w:after="283"/>
              <w:jc w:val="left"/>
              <w:rPr/>
            </w:pPr>
            <w:r>
              <w:rPr/>
              <w:t xml:space="preserve">polven tekonivelleikkaus </w:t>
            </w:r>
          </w:p>
        </w:tc>
      </w:tr>
      <w:tr>
        <w:trPr/>
        <w:tc>
          <w:tcPr>
            <w:tcW w:w="1531" w:type="dxa"/>
            <w:tcBorders/>
            <w:vAlign w:val="center"/>
          </w:tcPr>
          <w:p>
            <w:pPr>
              <w:pStyle w:val="TableContents"/>
              <w:bidi w:val="0"/>
              <w:spacing w:before="0" w:after="283"/>
              <w:jc w:val="left"/>
              <w:rPr/>
            </w:pPr>
            <w:r>
              <w:rPr/>
              <w:t xml:space="preserve">TKVO </w:t>
            </w:r>
          </w:p>
        </w:tc>
        <w:tc>
          <w:tcPr>
            <w:tcW w:w="7951" w:type="dxa"/>
            <w:tcBorders/>
            <w:vAlign w:val="center"/>
          </w:tcPr>
          <w:p>
            <w:pPr>
              <w:pStyle w:val="TableContents"/>
              <w:bidi w:val="0"/>
              <w:spacing w:before="0" w:after="283"/>
              <w:jc w:val="left"/>
              <w:rPr/>
            </w:pPr>
            <w:r>
              <w:rPr/>
              <w:t xml:space="preserve">pitää suoni auki </w:t>
            </w:r>
          </w:p>
        </w:tc>
      </w:tr>
      <w:tr>
        <w:trPr/>
        <w:tc>
          <w:tcPr>
            <w:tcW w:w="1531" w:type="dxa"/>
            <w:tcBorders/>
            <w:vAlign w:val="center"/>
          </w:tcPr>
          <w:p>
            <w:pPr>
              <w:pStyle w:val="TableContents"/>
              <w:bidi w:val="0"/>
              <w:spacing w:before="0" w:after="283"/>
              <w:jc w:val="left"/>
              <w:rPr/>
            </w:pPr>
            <w:r>
              <w:rPr/>
              <w:t xml:space="preserve">TLA </w:t>
            </w:r>
          </w:p>
        </w:tc>
        <w:tc>
          <w:tcPr>
            <w:tcW w:w="7951" w:type="dxa"/>
            <w:tcBorders/>
            <w:vAlign w:val="center"/>
          </w:tcPr>
          <w:p>
            <w:pPr>
              <w:pStyle w:val="TableContents"/>
              <w:bidi w:val="0"/>
              <w:spacing w:before="0" w:after="283"/>
              <w:jc w:val="left"/>
              <w:rPr/>
            </w:pPr>
            <w:r>
              <w:rPr/>
              <w:t xml:space="preserve">kolmen kirjaimen lyhenne </w:t>
            </w:r>
          </w:p>
        </w:tc>
      </w:tr>
      <w:tr>
        <w:trPr/>
        <w:tc>
          <w:tcPr>
            <w:tcW w:w="1531" w:type="dxa"/>
            <w:tcBorders/>
            <w:vAlign w:val="center"/>
          </w:tcPr>
          <w:p>
            <w:pPr>
              <w:pStyle w:val="TableContents"/>
              <w:bidi w:val="0"/>
              <w:spacing w:before="0" w:after="283"/>
              <w:jc w:val="left"/>
              <w:rPr/>
            </w:pPr>
            <w:r>
              <w:rPr/>
              <w:t xml:space="preserve">TLC </w:t>
            </w:r>
          </w:p>
        </w:tc>
        <w:tc>
          <w:tcPr>
            <w:tcW w:w="7951" w:type="dxa"/>
            <w:tcBorders/>
            <w:vAlign w:val="center"/>
          </w:tcPr>
          <w:p>
            <w:pPr>
              <w:pStyle w:val="TableContents"/>
              <w:bidi w:val="0"/>
              <w:spacing w:before="0" w:after="283"/>
              <w:jc w:val="left"/>
              <w:rPr/>
            </w:pPr>
            <w:r>
              <w:rPr/>
              <w:t xml:space="preserve">keuhkojen kokonaiskapasiteetti tai lymfosyyttien kokonaismäärä. </w:t>
            </w:r>
          </w:p>
        </w:tc>
      </w:tr>
      <w:tr>
        <w:trPr/>
        <w:tc>
          <w:tcPr>
            <w:tcW w:w="1531" w:type="dxa"/>
            <w:tcBorders/>
            <w:vAlign w:val="center"/>
          </w:tcPr>
          <w:p>
            <w:pPr>
              <w:pStyle w:val="TableContents"/>
              <w:bidi w:val="0"/>
              <w:spacing w:before="0" w:after="283"/>
              <w:jc w:val="left"/>
              <w:rPr/>
            </w:pPr>
            <w:r>
              <w:rPr/>
              <w:t xml:space="preserve">TLH </w:t>
            </w:r>
          </w:p>
        </w:tc>
        <w:tc>
          <w:tcPr>
            <w:tcW w:w="7951" w:type="dxa"/>
            <w:tcBorders/>
            <w:vAlign w:val="center"/>
          </w:tcPr>
          <w:p>
            <w:pPr>
              <w:pStyle w:val="TableContents"/>
              <w:bidi w:val="0"/>
              <w:spacing w:before="0" w:after="283"/>
              <w:jc w:val="left"/>
              <w:rPr/>
            </w:pPr>
            <w:r>
              <w:rPr/>
              <w:t xml:space="preserve">täydellinen laparoskooppinen kohdunpoisto </w:t>
            </w:r>
          </w:p>
        </w:tc>
      </w:tr>
      <w:tr>
        <w:trPr/>
        <w:tc>
          <w:tcPr>
            <w:tcW w:w="1531" w:type="dxa"/>
            <w:tcBorders/>
            <w:vAlign w:val="center"/>
          </w:tcPr>
          <w:p>
            <w:pPr>
              <w:pStyle w:val="TableContents"/>
              <w:bidi w:val="0"/>
              <w:spacing w:before="0" w:after="283"/>
              <w:jc w:val="left"/>
              <w:rPr/>
            </w:pPr>
            <w:r>
              <w:rPr/>
              <w:t xml:space="preserve">TLR </w:t>
            </w:r>
          </w:p>
        </w:tc>
        <w:tc>
          <w:tcPr>
            <w:tcW w:w="7951" w:type="dxa"/>
            <w:tcBorders/>
            <w:vAlign w:val="center"/>
          </w:tcPr>
          <w:p>
            <w:pPr>
              <w:pStyle w:val="TableContents"/>
              <w:bidi w:val="0"/>
              <w:spacing w:before="0" w:after="283"/>
              <w:jc w:val="left"/>
              <w:rPr/>
            </w:pPr>
            <w:r>
              <w:rPr/>
              <w:t xml:space="preserve">tooninen labyrinttirefleksi </w:t>
            </w:r>
          </w:p>
        </w:tc>
      </w:tr>
      <w:tr>
        <w:trPr/>
        <w:tc>
          <w:tcPr>
            <w:tcW w:w="1531" w:type="dxa"/>
            <w:tcBorders/>
            <w:vAlign w:val="center"/>
          </w:tcPr>
          <w:p>
            <w:pPr>
              <w:pStyle w:val="TableContents"/>
              <w:bidi w:val="0"/>
              <w:spacing w:before="0" w:after="283"/>
              <w:jc w:val="left"/>
              <w:rPr/>
            </w:pPr>
            <w:r>
              <w:rPr/>
              <w:t xml:space="preserve">TM </w:t>
            </w:r>
          </w:p>
        </w:tc>
        <w:tc>
          <w:tcPr>
            <w:tcW w:w="7951" w:type="dxa"/>
            <w:tcBorders/>
            <w:vAlign w:val="center"/>
          </w:tcPr>
          <w:p>
            <w:pPr>
              <w:pStyle w:val="TableContents"/>
              <w:bidi w:val="0"/>
              <w:spacing w:before="0" w:after="283"/>
              <w:jc w:val="left"/>
              <w:rPr/>
            </w:pPr>
            <w:r>
              <w:rPr/>
              <w:t xml:space="preserve">tärykalvo </w:t>
            </w:r>
          </w:p>
        </w:tc>
      </w:tr>
      <w:tr>
        <w:trPr/>
        <w:tc>
          <w:tcPr>
            <w:tcW w:w="1531" w:type="dxa"/>
            <w:tcBorders/>
            <w:vAlign w:val="center"/>
          </w:tcPr>
          <w:p>
            <w:pPr>
              <w:pStyle w:val="TableContents"/>
              <w:bidi w:val="0"/>
              <w:spacing w:before="0" w:after="283"/>
              <w:jc w:val="left"/>
              <w:rPr/>
            </w:pPr>
            <w:r>
              <w:rPr/>
              <w:t xml:space="preserve">TME </w:t>
            </w:r>
          </w:p>
        </w:tc>
        <w:tc>
          <w:tcPr>
            <w:tcW w:w="7951" w:type="dxa"/>
            <w:tcBorders/>
            <w:vAlign w:val="center"/>
          </w:tcPr>
          <w:p>
            <w:pPr>
              <w:pStyle w:val="TableContents"/>
              <w:bidi w:val="0"/>
              <w:spacing w:before="0" w:after="283"/>
              <w:jc w:val="left"/>
              <w:rPr/>
            </w:pPr>
            <w:r>
              <w:rPr/>
              <w:t xml:space="preserve">täydellinen mesorektaalinen poisto </w:t>
            </w:r>
          </w:p>
        </w:tc>
      </w:tr>
      <w:tr>
        <w:trPr/>
        <w:tc>
          <w:tcPr>
            <w:tcW w:w="1531" w:type="dxa"/>
            <w:tcBorders/>
            <w:vAlign w:val="center"/>
          </w:tcPr>
          <w:p>
            <w:pPr>
              <w:pStyle w:val="TableContents"/>
              <w:bidi w:val="0"/>
              <w:spacing w:before="0" w:after="283"/>
              <w:jc w:val="left"/>
              <w:rPr/>
            </w:pPr>
            <w:r>
              <w:rPr/>
              <w:t xml:space="preserve">TNF </w:t>
            </w:r>
          </w:p>
        </w:tc>
        <w:tc>
          <w:tcPr>
            <w:tcW w:w="7951" w:type="dxa"/>
            <w:tcBorders/>
            <w:vAlign w:val="center"/>
          </w:tcPr>
          <w:p>
            <w:pPr>
              <w:pStyle w:val="TableContents"/>
              <w:bidi w:val="0"/>
              <w:spacing w:before="0" w:after="283"/>
              <w:jc w:val="left"/>
              <w:rPr/>
            </w:pPr>
            <w:r>
              <w:rPr/>
              <w:t xml:space="preserve">tuumorinekroositekijä </w:t>
            </w:r>
          </w:p>
        </w:tc>
      </w:tr>
      <w:tr>
        <w:trPr/>
        <w:tc>
          <w:tcPr>
            <w:tcW w:w="1531" w:type="dxa"/>
            <w:tcBorders/>
            <w:vAlign w:val="center"/>
          </w:tcPr>
          <w:p>
            <w:pPr>
              <w:pStyle w:val="TableContents"/>
              <w:bidi w:val="0"/>
              <w:spacing w:before="0" w:after="283"/>
              <w:jc w:val="left"/>
              <w:rPr/>
            </w:pPr>
            <w:r>
              <w:rPr/>
              <w:t xml:space="preserve">TMJ </w:t>
            </w:r>
          </w:p>
        </w:tc>
        <w:tc>
          <w:tcPr>
            <w:tcW w:w="7951" w:type="dxa"/>
            <w:tcBorders/>
            <w:vAlign w:val="center"/>
          </w:tcPr>
          <w:p>
            <w:pPr>
              <w:pStyle w:val="TableContents"/>
              <w:bidi w:val="0"/>
              <w:spacing w:before="0" w:after="283"/>
              <w:jc w:val="left"/>
              <w:rPr/>
            </w:pPr>
            <w:r>
              <w:rPr/>
              <w:t xml:space="preserve">temporomandibulaarinen nivel </w:t>
            </w:r>
          </w:p>
        </w:tc>
      </w:tr>
      <w:tr>
        <w:trPr/>
        <w:tc>
          <w:tcPr>
            <w:tcW w:w="1531" w:type="dxa"/>
            <w:tcBorders/>
            <w:vAlign w:val="center"/>
          </w:tcPr>
          <w:p>
            <w:pPr>
              <w:pStyle w:val="TableContents"/>
              <w:bidi w:val="0"/>
              <w:spacing w:before="0" w:after="283"/>
              <w:jc w:val="left"/>
              <w:rPr/>
            </w:pPr>
            <w:r>
              <w:rPr/>
              <w:t xml:space="preserve">TNG </w:t>
            </w:r>
          </w:p>
        </w:tc>
        <w:tc>
          <w:tcPr>
            <w:tcW w:w="7951" w:type="dxa"/>
            <w:tcBorders/>
            <w:vAlign w:val="center"/>
          </w:tcPr>
          <w:p>
            <w:pPr>
              <w:pStyle w:val="TableContents"/>
              <w:bidi w:val="0"/>
              <w:spacing w:before="0" w:after="283"/>
              <w:jc w:val="left"/>
              <w:rPr/>
            </w:pPr>
            <w:r>
              <w:rPr/>
              <w:t xml:space="preserve">trinitroglyseriini </w:t>
            </w:r>
          </w:p>
        </w:tc>
      </w:tr>
      <w:tr>
        <w:trPr/>
        <w:tc>
          <w:tcPr>
            <w:tcW w:w="1531" w:type="dxa"/>
            <w:tcBorders/>
            <w:vAlign w:val="center"/>
          </w:tcPr>
          <w:p>
            <w:pPr>
              <w:pStyle w:val="TableContents"/>
              <w:bidi w:val="0"/>
              <w:spacing w:before="0" w:after="283"/>
              <w:jc w:val="left"/>
              <w:rPr/>
            </w:pPr>
            <w:r>
              <w:rPr/>
              <w:t xml:space="preserve">TNM </w:t>
            </w:r>
          </w:p>
        </w:tc>
        <w:tc>
          <w:tcPr>
            <w:tcW w:w="7951" w:type="dxa"/>
            <w:tcBorders/>
            <w:vAlign w:val="center"/>
          </w:tcPr>
          <w:p>
            <w:pPr>
              <w:pStyle w:val="TableContents"/>
              <w:bidi w:val="0"/>
              <w:spacing w:before="0" w:after="283"/>
              <w:jc w:val="left"/>
              <w:rPr/>
            </w:pPr>
            <w:r>
              <w:rPr/>
              <w:t xml:space="preserve">kasvain-solmukkeet-metastaasit </w:t>
            </w:r>
          </w:p>
        </w:tc>
      </w:tr>
      <w:tr>
        <w:trPr/>
        <w:tc>
          <w:tcPr>
            <w:tcW w:w="1531" w:type="dxa"/>
            <w:tcBorders/>
            <w:vAlign w:val="center"/>
          </w:tcPr>
          <w:p>
            <w:pPr>
              <w:pStyle w:val="TableContents"/>
              <w:bidi w:val="0"/>
              <w:spacing w:before="0" w:after="283"/>
              <w:jc w:val="left"/>
              <w:rPr/>
            </w:pPr>
            <w:r>
              <w:rPr/>
              <w:t xml:space="preserve">TNTC </w:t>
            </w:r>
          </w:p>
        </w:tc>
        <w:tc>
          <w:tcPr>
            <w:tcW w:w="7951" w:type="dxa"/>
            <w:tcBorders/>
            <w:vAlign w:val="center"/>
          </w:tcPr>
          <w:p>
            <w:pPr>
              <w:pStyle w:val="TableContents"/>
              <w:bidi w:val="0"/>
              <w:spacing w:before="0" w:after="283"/>
              <w:jc w:val="left"/>
              <w:rPr/>
            </w:pPr>
            <w:r>
              <w:rPr/>
              <w:t xml:space="preserve">liian monta laskettavaksi </w:t>
            </w:r>
          </w:p>
        </w:tc>
      </w:tr>
      <w:tr>
        <w:trPr/>
        <w:tc>
          <w:tcPr>
            <w:tcW w:w="1531" w:type="dxa"/>
            <w:tcBorders/>
            <w:vAlign w:val="center"/>
          </w:tcPr>
          <w:p>
            <w:pPr>
              <w:pStyle w:val="TableContents"/>
              <w:bidi w:val="0"/>
              <w:spacing w:before="0" w:after="283"/>
              <w:jc w:val="left"/>
              <w:rPr/>
            </w:pPr>
            <w:r>
              <w:rPr/>
              <w:t xml:space="preserve">TOA </w:t>
            </w:r>
          </w:p>
        </w:tc>
        <w:tc>
          <w:tcPr>
            <w:tcW w:w="7951" w:type="dxa"/>
            <w:tcBorders/>
            <w:vAlign w:val="center"/>
          </w:tcPr>
          <w:p>
            <w:pPr>
              <w:pStyle w:val="TableContents"/>
              <w:bidi w:val="0"/>
              <w:spacing w:before="0" w:after="283"/>
              <w:jc w:val="left"/>
              <w:rPr/>
            </w:pPr>
            <w:r>
              <w:rPr/>
              <w:t xml:space="preserve">tuboovariaarinen paise </w:t>
            </w:r>
          </w:p>
        </w:tc>
      </w:tr>
      <w:tr>
        <w:trPr/>
        <w:tc>
          <w:tcPr>
            <w:tcW w:w="1531" w:type="dxa"/>
            <w:tcBorders/>
            <w:vAlign w:val="center"/>
          </w:tcPr>
          <w:p>
            <w:pPr>
              <w:pStyle w:val="TableContents"/>
              <w:bidi w:val="0"/>
              <w:spacing w:before="0" w:after="283"/>
              <w:jc w:val="left"/>
              <w:rPr/>
            </w:pPr>
            <w:r>
              <w:rPr/>
              <w:t xml:space="preserve">TOC </w:t>
            </w:r>
          </w:p>
        </w:tc>
        <w:tc>
          <w:tcPr>
            <w:tcW w:w="7951" w:type="dxa"/>
            <w:tcBorders/>
            <w:vAlign w:val="center"/>
          </w:tcPr>
          <w:p>
            <w:pPr>
              <w:pStyle w:val="TableContents"/>
              <w:bidi w:val="0"/>
              <w:spacing w:before="0" w:after="283"/>
              <w:jc w:val="left"/>
              <w:rPr/>
            </w:pPr>
            <w:r>
              <w:rPr/>
              <w:t xml:space="preserve">test-of-cure (+ TOC eli potilas on parantunut sairaudesta, joka on todistettu testin avulla). </w:t>
            </w:r>
          </w:p>
        </w:tc>
      </w:tr>
      <w:tr>
        <w:trPr/>
        <w:tc>
          <w:tcPr>
            <w:tcW w:w="1531" w:type="dxa"/>
            <w:tcBorders/>
            <w:vAlign w:val="center"/>
          </w:tcPr>
          <w:p>
            <w:pPr>
              <w:pStyle w:val="TableContents"/>
              <w:bidi w:val="0"/>
              <w:spacing w:before="0" w:after="283"/>
              <w:jc w:val="left"/>
              <w:rPr/>
            </w:pPr>
            <w:r>
              <w:rPr/>
              <w:t xml:space="preserve">TOD </w:t>
            </w:r>
          </w:p>
        </w:tc>
        <w:tc>
          <w:tcPr>
            <w:tcW w:w="7951" w:type="dxa"/>
            <w:tcBorders/>
            <w:vAlign w:val="center"/>
          </w:tcPr>
          <w:p>
            <w:pPr>
              <w:pStyle w:val="TableContents"/>
              <w:bidi w:val="0"/>
              <w:spacing w:before="0" w:after="283"/>
              <w:jc w:val="left"/>
              <w:rPr/>
            </w:pPr>
            <w:r>
              <w:rPr/>
              <w:t xml:space="preserve">transoesofageaalinen Doppler </w:t>
            </w:r>
          </w:p>
        </w:tc>
      </w:tr>
      <w:tr>
        <w:trPr/>
        <w:tc>
          <w:tcPr>
            <w:tcW w:w="1531" w:type="dxa"/>
            <w:tcBorders/>
            <w:vAlign w:val="center"/>
          </w:tcPr>
          <w:p>
            <w:pPr>
              <w:pStyle w:val="TableContents"/>
              <w:bidi w:val="0"/>
              <w:spacing w:before="0" w:after="283"/>
              <w:jc w:val="left"/>
              <w:rPr/>
            </w:pPr>
            <w:r>
              <w:rPr/>
              <w:t xml:space="preserve">TOE </w:t>
            </w:r>
          </w:p>
        </w:tc>
        <w:tc>
          <w:tcPr>
            <w:tcW w:w="7951" w:type="dxa"/>
            <w:tcBorders/>
            <w:vAlign w:val="center"/>
          </w:tcPr>
          <w:p>
            <w:pPr>
              <w:pStyle w:val="TableContents"/>
              <w:bidi w:val="0"/>
              <w:spacing w:before="0" w:after="283"/>
              <w:jc w:val="left"/>
              <w:rPr/>
            </w:pPr>
            <w:r>
              <w:rPr/>
              <w:t xml:space="preserve">transoesofageaalinen kaikukuvaus </w:t>
            </w:r>
          </w:p>
        </w:tc>
      </w:tr>
      <w:tr>
        <w:trPr/>
        <w:tc>
          <w:tcPr>
            <w:tcW w:w="1531" w:type="dxa"/>
            <w:tcBorders/>
            <w:vAlign w:val="center"/>
          </w:tcPr>
          <w:p>
            <w:pPr>
              <w:pStyle w:val="TableContents"/>
              <w:bidi w:val="0"/>
              <w:spacing w:before="0" w:after="283"/>
              <w:jc w:val="left"/>
              <w:rPr/>
            </w:pPr>
            <w:r>
              <w:rPr/>
              <w:t xml:space="preserve">TOF </w:t>
            </w:r>
          </w:p>
        </w:tc>
        <w:tc>
          <w:tcPr>
            <w:tcW w:w="7951" w:type="dxa"/>
            <w:tcBorders/>
            <w:vAlign w:val="center"/>
          </w:tcPr>
          <w:p>
            <w:pPr>
              <w:pStyle w:val="TableContents"/>
              <w:bidi w:val="0"/>
              <w:spacing w:before="0" w:after="283"/>
              <w:jc w:val="left"/>
              <w:rPr/>
            </w:pPr>
            <w:r>
              <w:rPr/>
              <w:t xml:space="preserve">Fallot'n tetralogia </w:t>
            </w:r>
          </w:p>
        </w:tc>
      </w:tr>
      <w:tr>
        <w:trPr/>
        <w:tc>
          <w:tcPr>
            <w:tcW w:w="1531" w:type="dxa"/>
            <w:tcBorders/>
            <w:vAlign w:val="center"/>
          </w:tcPr>
          <w:p>
            <w:pPr>
              <w:pStyle w:val="TableContents"/>
              <w:bidi w:val="0"/>
              <w:spacing w:before="0" w:after="283"/>
              <w:jc w:val="left"/>
              <w:rPr/>
            </w:pPr>
            <w:r>
              <w:rPr/>
              <w:t xml:space="preserve">TOP </w:t>
            </w:r>
          </w:p>
        </w:tc>
        <w:tc>
          <w:tcPr>
            <w:tcW w:w="7951" w:type="dxa"/>
            <w:tcBorders/>
            <w:vAlign w:val="center"/>
          </w:tcPr>
          <w:p>
            <w:pPr>
              <w:pStyle w:val="TableContents"/>
              <w:bidi w:val="0"/>
              <w:spacing w:before="0" w:after="283"/>
              <w:jc w:val="left"/>
              <w:rPr/>
            </w:pPr>
            <w:r>
              <w:rPr/>
              <w:t xml:space="preserve">raskauden keskeytys </w:t>
            </w:r>
          </w:p>
        </w:tc>
      </w:tr>
      <w:tr>
        <w:trPr/>
        <w:tc>
          <w:tcPr>
            <w:tcW w:w="1531" w:type="dxa"/>
            <w:tcBorders/>
            <w:vAlign w:val="center"/>
          </w:tcPr>
          <w:p>
            <w:pPr>
              <w:pStyle w:val="TableContents"/>
              <w:bidi w:val="0"/>
              <w:spacing w:before="0" w:after="283"/>
              <w:jc w:val="left"/>
              <w:rPr/>
            </w:pPr>
            <w:r>
              <w:rPr/>
              <w:t xml:space="preserve">TOT </w:t>
            </w:r>
          </w:p>
        </w:tc>
        <w:tc>
          <w:tcPr>
            <w:tcW w:w="7951" w:type="dxa"/>
            <w:tcBorders/>
            <w:vAlign w:val="center"/>
          </w:tcPr>
          <w:p>
            <w:pPr>
              <w:pStyle w:val="TableContents"/>
              <w:bidi w:val="0"/>
              <w:spacing w:before="0" w:after="283"/>
              <w:jc w:val="left"/>
              <w:rPr/>
            </w:pPr>
            <w:r>
              <w:rPr/>
              <w:t xml:space="preserve">transobturatorinen nauha </w:t>
            </w:r>
          </w:p>
        </w:tc>
      </w:tr>
      <w:tr>
        <w:trPr/>
        <w:tc>
          <w:tcPr>
            <w:tcW w:w="1531" w:type="dxa"/>
            <w:tcBorders/>
            <w:vAlign w:val="center"/>
          </w:tcPr>
          <w:p>
            <w:pPr>
              <w:pStyle w:val="TableContents"/>
              <w:bidi w:val="0"/>
              <w:spacing w:before="0" w:after="283"/>
              <w:jc w:val="left"/>
              <w:rPr/>
            </w:pPr>
            <w:r>
              <w:rPr/>
              <w:t xml:space="preserve">TP </w:t>
            </w:r>
          </w:p>
        </w:tc>
        <w:tc>
          <w:tcPr>
            <w:tcW w:w="7951" w:type="dxa"/>
            <w:tcBorders/>
            <w:vAlign w:val="center"/>
          </w:tcPr>
          <w:p>
            <w:pPr>
              <w:pStyle w:val="TableContents"/>
              <w:bidi w:val="0"/>
              <w:spacing w:before="0" w:after="283"/>
              <w:jc w:val="left"/>
              <w:rPr/>
            </w:pPr>
            <w:r>
              <w:rPr/>
              <w:t xml:space="preserve">kokonaisproteiini </w:t>
            </w:r>
          </w:p>
        </w:tc>
      </w:tr>
      <w:tr>
        <w:trPr/>
        <w:tc>
          <w:tcPr>
            <w:tcW w:w="1531" w:type="dxa"/>
            <w:tcBorders/>
            <w:vAlign w:val="center"/>
          </w:tcPr>
          <w:p>
            <w:pPr>
              <w:pStyle w:val="TableContents"/>
              <w:bidi w:val="0"/>
              <w:spacing w:before="0" w:after="283"/>
              <w:jc w:val="left"/>
              <w:rPr/>
            </w:pPr>
            <w:r>
              <w:rPr/>
              <w:t xml:space="preserve">TPa </w:t>
            </w:r>
          </w:p>
        </w:tc>
        <w:tc>
          <w:tcPr>
            <w:tcW w:w="7951" w:type="dxa"/>
            <w:tcBorders/>
            <w:vAlign w:val="center"/>
          </w:tcPr>
          <w:p>
            <w:pPr>
              <w:pStyle w:val="TableContents"/>
              <w:bidi w:val="0"/>
              <w:spacing w:before="0" w:after="283"/>
              <w:jc w:val="left"/>
              <w:rPr/>
            </w:pPr>
            <w:r>
              <w:rPr/>
              <w:t xml:space="preserve">kudosplasminogeenin aktivaattori </w:t>
            </w:r>
          </w:p>
        </w:tc>
      </w:tr>
      <w:tr>
        <w:trPr/>
        <w:tc>
          <w:tcPr>
            <w:tcW w:w="1531" w:type="dxa"/>
            <w:tcBorders/>
            <w:vAlign w:val="center"/>
          </w:tcPr>
          <w:p>
            <w:pPr>
              <w:pStyle w:val="TableContents"/>
              <w:bidi w:val="0"/>
              <w:spacing w:before="0" w:after="283"/>
              <w:jc w:val="left"/>
              <w:rPr/>
            </w:pPr>
            <w:r>
              <w:rPr/>
              <w:t xml:space="preserve">TPN </w:t>
            </w:r>
          </w:p>
        </w:tc>
        <w:tc>
          <w:tcPr>
            <w:tcW w:w="7951" w:type="dxa"/>
            <w:tcBorders/>
            <w:vAlign w:val="center"/>
          </w:tcPr>
          <w:p>
            <w:pPr>
              <w:pStyle w:val="TableContents"/>
              <w:bidi w:val="0"/>
              <w:spacing w:before="0" w:after="283"/>
              <w:jc w:val="left"/>
              <w:rPr/>
            </w:pPr>
            <w:r>
              <w:rPr/>
              <w:t xml:space="preserve">täydellinen parenteraalinen ravitsemus </w:t>
            </w:r>
          </w:p>
        </w:tc>
      </w:tr>
      <w:tr>
        <w:trPr/>
        <w:tc>
          <w:tcPr>
            <w:tcW w:w="1531" w:type="dxa"/>
            <w:tcBorders/>
            <w:vAlign w:val="center"/>
          </w:tcPr>
          <w:p>
            <w:pPr>
              <w:pStyle w:val="TableContents"/>
              <w:bidi w:val="0"/>
              <w:spacing w:before="0" w:after="283"/>
              <w:jc w:val="left"/>
              <w:rPr/>
            </w:pPr>
            <w:r>
              <w:rPr/>
              <w:t xml:space="preserve">TPR </w:t>
            </w:r>
          </w:p>
        </w:tc>
        <w:tc>
          <w:tcPr>
            <w:tcW w:w="7951" w:type="dxa"/>
            <w:tcBorders/>
            <w:vAlign w:val="center"/>
          </w:tcPr>
          <w:p>
            <w:pPr>
              <w:pStyle w:val="TableContents"/>
              <w:bidi w:val="0"/>
              <w:spacing w:before="0" w:after="283"/>
              <w:jc w:val="left"/>
              <w:rPr/>
            </w:pPr>
            <w:r>
              <w:rPr/>
              <w:t xml:space="preserve">lämpötila, pulssi, hengitys </w:t>
            </w:r>
          </w:p>
        </w:tc>
      </w:tr>
      <w:tr>
        <w:trPr/>
        <w:tc>
          <w:tcPr>
            <w:tcW w:w="1531" w:type="dxa"/>
            <w:tcBorders/>
            <w:vAlign w:val="center"/>
          </w:tcPr>
          <w:p>
            <w:pPr>
              <w:pStyle w:val="TableContents"/>
              <w:bidi w:val="0"/>
              <w:spacing w:before="0" w:after="283"/>
              <w:jc w:val="left"/>
              <w:rPr/>
            </w:pPr>
            <w:r>
              <w:rPr/>
              <w:t xml:space="preserve">TPR </w:t>
            </w:r>
          </w:p>
        </w:tc>
        <w:tc>
          <w:tcPr>
            <w:tcW w:w="7951" w:type="dxa"/>
            <w:tcBorders/>
            <w:vAlign w:val="center"/>
          </w:tcPr>
          <w:p>
            <w:pPr>
              <w:pStyle w:val="TableContents"/>
              <w:bidi w:val="0"/>
              <w:spacing w:before="0" w:after="283"/>
              <w:jc w:val="left"/>
              <w:rPr/>
            </w:pPr>
            <w:r>
              <w:rPr/>
              <w:t xml:space="preserve">perifeerinen kokonaisresistanssi </w:t>
            </w:r>
          </w:p>
        </w:tc>
      </w:tr>
      <w:tr>
        <w:trPr/>
        <w:tc>
          <w:tcPr>
            <w:tcW w:w="1531" w:type="dxa"/>
            <w:tcBorders/>
            <w:vAlign w:val="center"/>
          </w:tcPr>
          <w:p>
            <w:pPr>
              <w:pStyle w:val="TableContents"/>
              <w:bidi w:val="0"/>
              <w:spacing w:before="0" w:after="283"/>
              <w:jc w:val="left"/>
              <w:rPr/>
            </w:pPr>
            <w:r>
              <w:rPr/>
              <w:t xml:space="preserve">TR </w:t>
            </w:r>
          </w:p>
        </w:tc>
        <w:tc>
          <w:tcPr>
            <w:tcW w:w="7951" w:type="dxa"/>
            <w:tcBorders/>
            <w:vAlign w:val="center"/>
          </w:tcPr>
          <w:p>
            <w:pPr>
              <w:pStyle w:val="TableContents"/>
              <w:bidi w:val="0"/>
              <w:spacing w:before="0" w:after="283"/>
              <w:jc w:val="left"/>
              <w:rPr/>
            </w:pPr>
            <w:r>
              <w:rPr/>
              <w:t xml:space="preserve">trikuspidaalinen regurgitaatio </w:t>
            </w:r>
          </w:p>
        </w:tc>
      </w:tr>
      <w:tr>
        <w:trPr/>
        <w:tc>
          <w:tcPr>
            <w:tcW w:w="1531" w:type="dxa"/>
            <w:tcBorders/>
            <w:vAlign w:val="center"/>
          </w:tcPr>
          <w:p>
            <w:pPr>
              <w:pStyle w:val="TableContents"/>
              <w:bidi w:val="0"/>
              <w:spacing w:before="0" w:after="283"/>
              <w:jc w:val="left"/>
              <w:rPr/>
            </w:pPr>
            <w:r>
              <w:rPr/>
              <w:t xml:space="preserve">Tr </w:t>
            </w:r>
          </w:p>
        </w:tc>
        <w:tc>
          <w:tcPr>
            <w:tcW w:w="7951" w:type="dxa"/>
            <w:tcBorders/>
            <w:vAlign w:val="center"/>
          </w:tcPr>
          <w:p>
            <w:pPr>
              <w:pStyle w:val="TableContents"/>
              <w:bidi w:val="0"/>
              <w:spacing w:before="0" w:after="283"/>
              <w:jc w:val="left"/>
              <w:rPr/>
            </w:pPr>
            <w:r>
              <w:rPr/>
              <w:t xml:space="preserve">tinktuura </w:t>
            </w:r>
          </w:p>
        </w:tc>
      </w:tr>
      <w:tr>
        <w:trPr/>
        <w:tc>
          <w:tcPr>
            <w:tcW w:w="1531" w:type="dxa"/>
            <w:tcBorders/>
            <w:vAlign w:val="center"/>
          </w:tcPr>
          <w:p>
            <w:pPr>
              <w:pStyle w:val="TableContents"/>
              <w:bidi w:val="0"/>
              <w:spacing w:before="0" w:after="283"/>
              <w:jc w:val="left"/>
              <w:rPr/>
            </w:pPr>
            <w:r>
              <w:rPr/>
              <w:t xml:space="preserve">TRAM </w:t>
            </w:r>
          </w:p>
        </w:tc>
        <w:tc>
          <w:tcPr>
            <w:tcW w:w="7951" w:type="dxa"/>
            <w:tcBorders/>
            <w:vAlign w:val="center"/>
          </w:tcPr>
          <w:p>
            <w:pPr>
              <w:pStyle w:val="TableContents"/>
              <w:bidi w:val="0"/>
              <w:spacing w:before="0" w:after="283"/>
              <w:jc w:val="left"/>
              <w:rPr/>
            </w:pPr>
            <w:r>
              <w:rPr/>
              <w:t xml:space="preserve">TRAM-läppä (transverse rectus abdominis myocutaneous flap) (poikittainen suoran vatsalihaksen lihaskudoksen läppä) </w:t>
            </w:r>
          </w:p>
        </w:tc>
      </w:tr>
      <w:tr>
        <w:trPr/>
        <w:tc>
          <w:tcPr>
            <w:tcW w:w="1531" w:type="dxa"/>
            <w:tcBorders/>
            <w:vAlign w:val="center"/>
          </w:tcPr>
          <w:p>
            <w:pPr>
              <w:pStyle w:val="TableContents"/>
              <w:bidi w:val="0"/>
              <w:spacing w:before="0" w:after="283"/>
              <w:jc w:val="left"/>
              <w:rPr/>
            </w:pPr>
            <w:r>
              <w:rPr/>
              <w:t xml:space="preserve">TRAP </w:t>
            </w:r>
          </w:p>
        </w:tc>
        <w:tc>
          <w:tcPr>
            <w:tcW w:w="7951" w:type="dxa"/>
            <w:tcBorders/>
            <w:vAlign w:val="center"/>
          </w:tcPr>
          <w:p>
            <w:pPr>
              <w:pStyle w:val="TableContents"/>
              <w:bidi w:val="0"/>
              <w:spacing w:before="0" w:after="283"/>
              <w:jc w:val="left"/>
              <w:rPr/>
            </w:pPr>
            <w:r>
              <w:rPr/>
              <w:t xml:space="preserve">tartraatti-resistentti hapan fosfataasi </w:t>
            </w:r>
          </w:p>
        </w:tc>
      </w:tr>
      <w:tr>
        <w:trPr/>
        <w:tc>
          <w:tcPr>
            <w:tcW w:w="1531" w:type="dxa"/>
            <w:tcBorders/>
            <w:vAlign w:val="center"/>
          </w:tcPr>
          <w:p>
            <w:pPr>
              <w:pStyle w:val="TableContents"/>
              <w:bidi w:val="0"/>
              <w:spacing w:before="0" w:after="283"/>
              <w:jc w:val="left"/>
              <w:rPr/>
            </w:pPr>
            <w:r>
              <w:rPr/>
              <w:t xml:space="preserve">TRF </w:t>
            </w:r>
          </w:p>
        </w:tc>
        <w:tc>
          <w:tcPr>
            <w:tcW w:w="7951" w:type="dxa"/>
            <w:tcBorders/>
            <w:vAlign w:val="center"/>
          </w:tcPr>
          <w:p>
            <w:pPr>
              <w:pStyle w:val="TableContents"/>
              <w:bidi w:val="0"/>
              <w:spacing w:before="0" w:after="283"/>
              <w:jc w:val="left"/>
              <w:rPr/>
            </w:pPr>
            <w:r>
              <w:rPr/>
              <w:t xml:space="preserve">transfer (lausutaan ``turf'') </w:t>
            </w:r>
          </w:p>
        </w:tc>
      </w:tr>
      <w:tr>
        <w:trPr/>
        <w:tc>
          <w:tcPr>
            <w:tcW w:w="1531" w:type="dxa"/>
            <w:tcBorders/>
            <w:vAlign w:val="center"/>
          </w:tcPr>
          <w:p>
            <w:pPr>
              <w:pStyle w:val="TableContents"/>
              <w:bidi w:val="0"/>
              <w:spacing w:before="0" w:after="283"/>
              <w:jc w:val="left"/>
              <w:rPr/>
            </w:pPr>
            <w:r>
              <w:rPr/>
              <w:t xml:space="preserve">TRF 'd </w:t>
            </w:r>
          </w:p>
        </w:tc>
        <w:tc>
          <w:tcPr>
            <w:tcW w:w="7951" w:type="dxa"/>
            <w:tcBorders/>
            <w:vAlign w:val="center"/>
          </w:tcPr>
          <w:p>
            <w:pPr>
              <w:pStyle w:val="TableContents"/>
              <w:bidi w:val="0"/>
              <w:spacing w:before="0" w:after="283"/>
              <w:jc w:val="left"/>
              <w:rPr/>
            </w:pPr>
            <w:r>
              <w:rPr/>
              <w:t xml:space="preserve">siirretty (lausutaan ``turfed'', kuten ``We just turfed Mrs Johnson OTD''). </w:t>
            </w:r>
          </w:p>
        </w:tc>
      </w:tr>
      <w:tr>
        <w:trPr/>
        <w:tc>
          <w:tcPr>
            <w:tcW w:w="1531" w:type="dxa"/>
            <w:tcBorders/>
            <w:vAlign w:val="center"/>
          </w:tcPr>
          <w:p>
            <w:pPr>
              <w:pStyle w:val="TableContents"/>
              <w:bidi w:val="0"/>
              <w:spacing w:before="0" w:after="283"/>
              <w:jc w:val="left"/>
              <w:rPr/>
            </w:pPr>
            <w:r>
              <w:rPr/>
              <w:t xml:space="preserve">TRH </w:t>
            </w:r>
          </w:p>
        </w:tc>
        <w:tc>
          <w:tcPr>
            <w:tcW w:w="7951" w:type="dxa"/>
            <w:tcBorders/>
            <w:vAlign w:val="center"/>
          </w:tcPr>
          <w:p>
            <w:pPr>
              <w:pStyle w:val="TableContents"/>
              <w:bidi w:val="0"/>
              <w:spacing w:before="0" w:after="283"/>
              <w:jc w:val="left"/>
              <w:rPr/>
            </w:pPr>
            <w:r>
              <w:rPr/>
              <w:t xml:space="preserve">tyrotropiinia vapauttava hormoni </w:t>
            </w:r>
          </w:p>
        </w:tc>
      </w:tr>
      <w:tr>
        <w:trPr/>
        <w:tc>
          <w:tcPr>
            <w:tcW w:w="1531" w:type="dxa"/>
            <w:tcBorders/>
            <w:vAlign w:val="center"/>
          </w:tcPr>
          <w:p>
            <w:pPr>
              <w:pStyle w:val="TableContents"/>
              <w:bidi w:val="0"/>
              <w:spacing w:before="0" w:after="283"/>
              <w:jc w:val="left"/>
              <w:rPr/>
            </w:pPr>
            <w:r>
              <w:rPr/>
              <w:t xml:space="preserve">TRT </w:t>
            </w:r>
          </w:p>
        </w:tc>
        <w:tc>
          <w:tcPr>
            <w:tcW w:w="7951" w:type="dxa"/>
            <w:tcBorders/>
            <w:vAlign w:val="center"/>
          </w:tcPr>
          <w:p>
            <w:pPr>
              <w:pStyle w:val="TableContents"/>
              <w:bidi w:val="0"/>
              <w:spacing w:before="0" w:after="283"/>
              <w:jc w:val="left"/>
              <w:rPr/>
            </w:pPr>
            <w:r>
              <w:rPr/>
              <w:t xml:space="preserve">testosteronikorvaushoito </w:t>
            </w:r>
          </w:p>
        </w:tc>
      </w:tr>
      <w:tr>
        <w:trPr/>
        <w:tc>
          <w:tcPr>
            <w:tcW w:w="1531" w:type="dxa"/>
            <w:tcBorders/>
            <w:vAlign w:val="center"/>
          </w:tcPr>
          <w:p>
            <w:pPr>
              <w:pStyle w:val="TableContents"/>
              <w:bidi w:val="0"/>
              <w:spacing w:before="0" w:after="283"/>
              <w:jc w:val="left"/>
              <w:rPr/>
            </w:pPr>
            <w:r>
              <w:rPr/>
              <w:t xml:space="preserve">TRUSP </w:t>
            </w:r>
          </w:p>
        </w:tc>
        <w:tc>
          <w:tcPr>
            <w:tcW w:w="7951" w:type="dxa"/>
            <w:tcBorders/>
            <w:vAlign w:val="center"/>
          </w:tcPr>
          <w:p>
            <w:pPr>
              <w:pStyle w:val="TableContents"/>
              <w:bidi w:val="0"/>
              <w:spacing w:before="0" w:after="283"/>
              <w:jc w:val="left"/>
              <w:rPr/>
            </w:pPr>
            <w:r>
              <w:rPr/>
              <w:t xml:space="preserve">Eturauhasen transrektaalinen ultraäänitutkimus Eturauhasen transrektaalinen ultraäänitutkimus </w:t>
            </w:r>
          </w:p>
        </w:tc>
      </w:tr>
      <w:tr>
        <w:trPr/>
        <w:tc>
          <w:tcPr>
            <w:tcW w:w="1531" w:type="dxa"/>
            <w:tcBorders/>
            <w:vAlign w:val="center"/>
          </w:tcPr>
          <w:p>
            <w:pPr>
              <w:pStyle w:val="TableContents"/>
              <w:bidi w:val="0"/>
              <w:spacing w:before="0" w:after="283"/>
              <w:jc w:val="left"/>
              <w:rPr/>
            </w:pPr>
            <w:r>
              <w:rPr/>
              <w:t xml:space="preserve">TS </w:t>
            </w:r>
          </w:p>
        </w:tc>
        <w:tc>
          <w:tcPr>
            <w:tcW w:w="7951" w:type="dxa"/>
            <w:tcBorders/>
            <w:vAlign w:val="center"/>
          </w:tcPr>
          <w:p>
            <w:pPr>
              <w:pStyle w:val="TableContents"/>
              <w:bidi w:val="0"/>
              <w:spacing w:before="0" w:after="283"/>
              <w:jc w:val="left"/>
              <w:rPr/>
            </w:pPr>
            <w:r>
              <w:rPr/>
              <w:t xml:space="preserve">trikuspidaalistenoosi </w:t>
            </w:r>
          </w:p>
        </w:tc>
      </w:tr>
      <w:tr>
        <w:trPr/>
        <w:tc>
          <w:tcPr>
            <w:tcW w:w="1531" w:type="dxa"/>
            <w:tcBorders/>
            <w:vAlign w:val="center"/>
          </w:tcPr>
          <w:p>
            <w:pPr>
              <w:pStyle w:val="TableContents"/>
              <w:bidi w:val="0"/>
              <w:spacing w:before="0" w:after="283"/>
              <w:jc w:val="left"/>
              <w:rPr/>
            </w:pPr>
            <w:r>
              <w:rPr/>
              <w:t xml:space="preserve">Tsp </w:t>
            </w:r>
          </w:p>
        </w:tc>
        <w:tc>
          <w:tcPr>
            <w:tcW w:w="7951" w:type="dxa"/>
            <w:tcBorders/>
            <w:vAlign w:val="center"/>
          </w:tcPr>
          <w:p>
            <w:pPr>
              <w:pStyle w:val="TableContents"/>
              <w:bidi w:val="0"/>
              <w:spacing w:before="0" w:after="283"/>
              <w:jc w:val="left"/>
              <w:rPr/>
            </w:pPr>
            <w:r>
              <w:rPr/>
              <w:t xml:space="preserve">teelusikallinen (5 ml) </w:t>
            </w:r>
          </w:p>
        </w:tc>
      </w:tr>
      <w:tr>
        <w:trPr/>
        <w:tc>
          <w:tcPr>
            <w:tcW w:w="1531" w:type="dxa"/>
            <w:tcBorders/>
            <w:vAlign w:val="center"/>
          </w:tcPr>
          <w:p>
            <w:pPr>
              <w:pStyle w:val="TableContents"/>
              <w:bidi w:val="0"/>
              <w:spacing w:before="0" w:after="283"/>
              <w:jc w:val="left"/>
              <w:rPr/>
            </w:pPr>
            <w:r>
              <w:rPr/>
              <w:t xml:space="preserve">TSH </w:t>
            </w:r>
          </w:p>
        </w:tc>
        <w:tc>
          <w:tcPr>
            <w:tcW w:w="7951" w:type="dxa"/>
            <w:tcBorders/>
            <w:vAlign w:val="center"/>
          </w:tcPr>
          <w:p>
            <w:pPr>
              <w:pStyle w:val="TableContents"/>
              <w:bidi w:val="0"/>
              <w:spacing w:before="0" w:after="283"/>
              <w:jc w:val="left"/>
              <w:rPr/>
            </w:pPr>
            <w:r>
              <w:rPr/>
              <w:t xml:space="preserve">kilpirauhasen stimuloiva hormoni </w:t>
            </w:r>
          </w:p>
        </w:tc>
      </w:tr>
      <w:tr>
        <w:trPr/>
        <w:tc>
          <w:tcPr>
            <w:tcW w:w="1531" w:type="dxa"/>
            <w:tcBorders/>
            <w:vAlign w:val="center"/>
          </w:tcPr>
          <w:p>
            <w:pPr>
              <w:pStyle w:val="TableContents"/>
              <w:bidi w:val="0"/>
              <w:spacing w:before="0" w:after="283"/>
              <w:jc w:val="left"/>
              <w:rPr/>
            </w:pPr>
            <w:r>
              <w:rPr/>
              <w:t xml:space="preserve">TSH </w:t>
            </w:r>
          </w:p>
        </w:tc>
        <w:tc>
          <w:tcPr>
            <w:tcW w:w="7951" w:type="dxa"/>
            <w:tcBorders/>
            <w:vAlign w:val="center"/>
          </w:tcPr>
          <w:p>
            <w:pPr>
              <w:pStyle w:val="TableContents"/>
              <w:bidi w:val="0"/>
              <w:spacing w:before="0" w:after="283"/>
              <w:jc w:val="left"/>
              <w:rPr/>
            </w:pPr>
            <w:r>
              <w:rPr/>
              <w:t xml:space="preserve">Ajatukset itsensä vahingoittamisesta </w:t>
            </w:r>
          </w:p>
        </w:tc>
      </w:tr>
      <w:tr>
        <w:trPr/>
        <w:tc>
          <w:tcPr>
            <w:tcW w:w="1531" w:type="dxa"/>
            <w:tcBorders/>
            <w:vAlign w:val="center"/>
          </w:tcPr>
          <w:p>
            <w:pPr>
              <w:pStyle w:val="TableContents"/>
              <w:bidi w:val="0"/>
              <w:spacing w:before="0" w:after="283"/>
              <w:jc w:val="left"/>
              <w:rPr/>
            </w:pPr>
            <w:r>
              <w:rPr/>
              <w:t xml:space="preserve">TSHR-Ab </w:t>
            </w:r>
          </w:p>
        </w:tc>
        <w:tc>
          <w:tcPr>
            <w:tcW w:w="7951" w:type="dxa"/>
            <w:tcBorders/>
            <w:vAlign w:val="center"/>
          </w:tcPr>
          <w:p>
            <w:pPr>
              <w:pStyle w:val="TableContents"/>
              <w:bidi w:val="0"/>
              <w:spacing w:before="0" w:after="283"/>
              <w:jc w:val="left"/>
              <w:rPr/>
            </w:pPr>
            <w:r>
              <w:rPr/>
              <w:t xml:space="preserve">tyrotropiinireseptorin vasta-aine </w:t>
            </w:r>
          </w:p>
        </w:tc>
      </w:tr>
      <w:tr>
        <w:trPr/>
        <w:tc>
          <w:tcPr>
            <w:tcW w:w="1531" w:type="dxa"/>
            <w:tcBorders/>
            <w:vAlign w:val="center"/>
          </w:tcPr>
          <w:p>
            <w:pPr>
              <w:pStyle w:val="TableContents"/>
              <w:bidi w:val="0"/>
              <w:spacing w:before="0" w:after="283"/>
              <w:jc w:val="left"/>
              <w:rPr/>
            </w:pPr>
            <w:r>
              <w:rPr/>
              <w:t xml:space="preserve">TSI </w:t>
            </w:r>
          </w:p>
        </w:tc>
        <w:tc>
          <w:tcPr>
            <w:tcW w:w="7951" w:type="dxa"/>
            <w:tcBorders/>
            <w:vAlign w:val="center"/>
          </w:tcPr>
          <w:p>
            <w:pPr>
              <w:pStyle w:val="TableContents"/>
              <w:bidi w:val="0"/>
              <w:spacing w:before="0" w:after="283"/>
              <w:jc w:val="left"/>
              <w:rPr/>
            </w:pPr>
            <w:r>
              <w:rPr/>
              <w:t xml:space="preserve">Kilpirauhasen toimintaa stimuloiva immunoglobuliini </w:t>
            </w:r>
          </w:p>
        </w:tc>
      </w:tr>
      <w:tr>
        <w:trPr/>
        <w:tc>
          <w:tcPr>
            <w:tcW w:w="1531" w:type="dxa"/>
            <w:tcBorders/>
            <w:vAlign w:val="center"/>
          </w:tcPr>
          <w:p>
            <w:pPr>
              <w:pStyle w:val="TableContents"/>
              <w:bidi w:val="0"/>
              <w:spacing w:before="0" w:after="283"/>
              <w:jc w:val="left"/>
              <w:rPr/>
            </w:pPr>
            <w:r>
              <w:rPr/>
              <w:t xml:space="preserve">T.S.T.H. </w:t>
            </w:r>
          </w:p>
        </w:tc>
        <w:tc>
          <w:tcPr>
            <w:tcW w:w="7951" w:type="dxa"/>
            <w:tcBorders/>
            <w:vAlign w:val="center"/>
          </w:tcPr>
          <w:p>
            <w:pPr>
              <w:pStyle w:val="TableContents"/>
              <w:bidi w:val="0"/>
              <w:spacing w:before="0" w:after="283"/>
              <w:jc w:val="left"/>
              <w:rPr/>
            </w:pPr>
            <w:r>
              <w:rPr/>
              <w:t xml:space="preserve">liian sairas lähetettäväksi kotiin </w:t>
            </w:r>
          </w:p>
        </w:tc>
      </w:tr>
      <w:tr>
        <w:trPr/>
        <w:tc>
          <w:tcPr>
            <w:tcW w:w="1531" w:type="dxa"/>
            <w:tcBorders/>
            <w:vAlign w:val="center"/>
          </w:tcPr>
          <w:p>
            <w:pPr>
              <w:pStyle w:val="TableContents"/>
              <w:bidi w:val="0"/>
              <w:spacing w:before="0" w:after="283"/>
              <w:jc w:val="left"/>
              <w:rPr/>
            </w:pPr>
            <w:r>
              <w:rPr/>
              <w:t xml:space="preserve">TT </w:t>
            </w:r>
          </w:p>
        </w:tc>
        <w:tc>
          <w:tcPr>
            <w:tcW w:w="7951" w:type="dxa"/>
            <w:tcBorders/>
            <w:vAlign w:val="center"/>
          </w:tcPr>
          <w:p>
            <w:pPr>
              <w:pStyle w:val="TableContents"/>
              <w:bidi w:val="0"/>
              <w:spacing w:before="0" w:after="283"/>
              <w:jc w:val="left"/>
              <w:rPr/>
            </w:pPr>
            <w:r>
              <w:rPr/>
              <w:t xml:space="preserve">trombiiniaika </w:t>
            </w:r>
          </w:p>
        </w:tc>
      </w:tr>
      <w:tr>
        <w:trPr/>
        <w:tc>
          <w:tcPr>
            <w:tcW w:w="1531" w:type="dxa"/>
            <w:tcBorders/>
            <w:vAlign w:val="center"/>
          </w:tcPr>
          <w:p>
            <w:pPr>
              <w:pStyle w:val="TableContents"/>
              <w:bidi w:val="0"/>
              <w:spacing w:before="0" w:after="283"/>
              <w:jc w:val="left"/>
              <w:rPr/>
            </w:pPr>
            <w:r>
              <w:rPr/>
              <w:t xml:space="preserve">TTE </w:t>
            </w:r>
          </w:p>
        </w:tc>
        <w:tc>
          <w:tcPr>
            <w:tcW w:w="7951" w:type="dxa"/>
            <w:tcBorders/>
            <w:vAlign w:val="center"/>
          </w:tcPr>
          <w:p>
            <w:pPr>
              <w:pStyle w:val="TableContents"/>
              <w:bidi w:val="0"/>
              <w:spacing w:before="0" w:after="283"/>
              <w:jc w:val="left"/>
              <w:rPr/>
            </w:pPr>
            <w:r>
              <w:rPr/>
              <w:t xml:space="preserve">tranthorakaalinen kaikututkimus </w:t>
            </w:r>
          </w:p>
        </w:tc>
      </w:tr>
      <w:tr>
        <w:trPr/>
        <w:tc>
          <w:tcPr>
            <w:tcW w:w="1531" w:type="dxa"/>
            <w:tcBorders/>
            <w:vAlign w:val="center"/>
          </w:tcPr>
          <w:p>
            <w:pPr>
              <w:pStyle w:val="TableContents"/>
              <w:bidi w:val="0"/>
              <w:spacing w:before="0" w:after="283"/>
              <w:jc w:val="left"/>
              <w:rPr/>
            </w:pPr>
            <w:r>
              <w:rPr/>
              <w:t xml:space="preserve">TTG </w:t>
            </w:r>
          </w:p>
        </w:tc>
        <w:tc>
          <w:tcPr>
            <w:tcW w:w="7951" w:type="dxa"/>
            <w:tcBorders/>
            <w:vAlign w:val="center"/>
          </w:tcPr>
          <w:p>
            <w:pPr>
              <w:pStyle w:val="TableContents"/>
              <w:bidi w:val="0"/>
              <w:spacing w:before="0" w:after="283"/>
              <w:jc w:val="left"/>
              <w:rPr/>
            </w:pPr>
            <w:r>
              <w:rPr/>
              <w:t xml:space="preserve">kudoksen transglutaminaasi </w:t>
            </w:r>
          </w:p>
        </w:tc>
      </w:tr>
      <w:tr>
        <w:trPr/>
        <w:tc>
          <w:tcPr>
            <w:tcW w:w="1531" w:type="dxa"/>
            <w:tcBorders/>
            <w:vAlign w:val="center"/>
          </w:tcPr>
          <w:p>
            <w:pPr>
              <w:pStyle w:val="TableContents"/>
              <w:bidi w:val="0"/>
              <w:spacing w:before="0" w:after="283"/>
              <w:jc w:val="left"/>
              <w:rPr/>
            </w:pPr>
            <w:r>
              <w:rPr/>
              <w:t xml:space="preserve">TTN </w:t>
            </w:r>
          </w:p>
        </w:tc>
        <w:tc>
          <w:tcPr>
            <w:tcW w:w="7951" w:type="dxa"/>
            <w:tcBorders/>
            <w:vAlign w:val="center"/>
          </w:tcPr>
          <w:p>
            <w:pPr>
              <w:pStyle w:val="TableContents"/>
              <w:bidi w:val="0"/>
              <w:spacing w:before="0" w:after="283"/>
              <w:jc w:val="left"/>
              <w:rPr/>
            </w:pPr>
            <w:r>
              <w:rPr/>
              <w:t xml:space="preserve">vastasyntyneen ohimenevä takypnea </w:t>
            </w:r>
          </w:p>
        </w:tc>
      </w:tr>
      <w:tr>
        <w:trPr/>
        <w:tc>
          <w:tcPr>
            <w:tcW w:w="1531" w:type="dxa"/>
            <w:tcBorders/>
            <w:vAlign w:val="center"/>
          </w:tcPr>
          <w:p>
            <w:pPr>
              <w:pStyle w:val="TableContents"/>
              <w:bidi w:val="0"/>
              <w:spacing w:before="0" w:after="283"/>
              <w:jc w:val="left"/>
              <w:rPr/>
            </w:pPr>
            <w:r>
              <w:rPr/>
              <w:t xml:space="preserve">TTO </w:t>
            </w:r>
          </w:p>
        </w:tc>
        <w:tc>
          <w:tcPr>
            <w:tcW w:w="7951" w:type="dxa"/>
            <w:tcBorders/>
            <w:vAlign w:val="center"/>
          </w:tcPr>
          <w:p>
            <w:pPr>
              <w:pStyle w:val="TableContents"/>
              <w:bidi w:val="0"/>
              <w:spacing w:before="0" w:after="283"/>
              <w:jc w:val="left"/>
              <w:rPr/>
            </w:pPr>
            <w:r>
              <w:rPr/>
              <w:t xml:space="preserve">ottaa pois (lääkkeet, jotka annetaan potilaalle sairaalasta kotiutumisen yhteydessä). </w:t>
            </w:r>
          </w:p>
        </w:tc>
      </w:tr>
      <w:tr>
        <w:trPr/>
        <w:tc>
          <w:tcPr>
            <w:tcW w:w="1531" w:type="dxa"/>
            <w:tcBorders/>
            <w:vAlign w:val="center"/>
          </w:tcPr>
          <w:p>
            <w:pPr>
              <w:pStyle w:val="TableContents"/>
              <w:bidi w:val="0"/>
              <w:spacing w:before="0" w:after="283"/>
              <w:jc w:val="left"/>
              <w:rPr/>
            </w:pPr>
            <w:r>
              <w:rPr/>
              <w:t xml:space="preserve">TTP </w:t>
            </w:r>
          </w:p>
        </w:tc>
        <w:tc>
          <w:tcPr>
            <w:tcW w:w="7951" w:type="dxa"/>
            <w:tcBorders/>
            <w:vAlign w:val="center"/>
          </w:tcPr>
          <w:p>
            <w:pPr>
              <w:pStyle w:val="TableContents"/>
              <w:bidi w:val="0"/>
              <w:spacing w:before="0" w:after="283"/>
              <w:jc w:val="left"/>
              <w:rPr/>
            </w:pPr>
            <w:r>
              <w:rPr/>
              <w:t xml:space="preserve">tromboottinen trombosytopeeninen purppura, joka tuntuu tunnusteltaessa herkältä. </w:t>
            </w:r>
          </w:p>
        </w:tc>
      </w:tr>
      <w:tr>
        <w:trPr/>
        <w:tc>
          <w:tcPr>
            <w:tcW w:w="1531" w:type="dxa"/>
            <w:tcBorders/>
            <w:vAlign w:val="center"/>
          </w:tcPr>
          <w:p>
            <w:pPr>
              <w:pStyle w:val="TableContents"/>
              <w:bidi w:val="0"/>
              <w:spacing w:before="0" w:after="283"/>
              <w:jc w:val="left"/>
              <w:rPr/>
            </w:pPr>
            <w:r>
              <w:rPr/>
              <w:t xml:space="preserve">TTR </w:t>
            </w:r>
          </w:p>
        </w:tc>
        <w:tc>
          <w:tcPr>
            <w:tcW w:w="7951" w:type="dxa"/>
            <w:tcBorders/>
            <w:vAlign w:val="center"/>
          </w:tcPr>
          <w:p>
            <w:pPr>
              <w:pStyle w:val="TableContents"/>
              <w:bidi w:val="0"/>
              <w:spacing w:before="0" w:after="283"/>
              <w:jc w:val="left"/>
              <w:rPr/>
            </w:pPr>
            <w:r>
              <w:rPr/>
              <w:t xml:space="preserve">transtyretiini </w:t>
            </w:r>
          </w:p>
        </w:tc>
      </w:tr>
      <w:tr>
        <w:trPr/>
        <w:tc>
          <w:tcPr>
            <w:tcW w:w="1531" w:type="dxa"/>
            <w:tcBorders/>
            <w:vAlign w:val="center"/>
          </w:tcPr>
          <w:p>
            <w:pPr>
              <w:pStyle w:val="TableContents"/>
              <w:bidi w:val="0"/>
              <w:spacing w:before="0" w:after="283"/>
              <w:jc w:val="left"/>
              <w:rPr/>
            </w:pPr>
            <w:r>
              <w:rPr/>
              <w:t xml:space="preserve">TTS </w:t>
            </w:r>
          </w:p>
        </w:tc>
        <w:tc>
          <w:tcPr>
            <w:tcW w:w="7951" w:type="dxa"/>
            <w:tcBorders/>
            <w:vAlign w:val="center"/>
          </w:tcPr>
          <w:p>
            <w:pPr>
              <w:pStyle w:val="TableContents"/>
              <w:bidi w:val="0"/>
              <w:spacing w:before="0" w:after="283"/>
              <w:jc w:val="left"/>
              <w:rPr/>
            </w:pPr>
            <w:r>
              <w:rPr/>
              <w:t xml:space="preserve">ihonalainen terapeuttinen järjestelmä </w:t>
            </w:r>
          </w:p>
        </w:tc>
      </w:tr>
      <w:tr>
        <w:trPr/>
        <w:tc>
          <w:tcPr>
            <w:tcW w:w="1531" w:type="dxa"/>
            <w:tcBorders/>
            <w:vAlign w:val="center"/>
          </w:tcPr>
          <w:p>
            <w:pPr>
              <w:pStyle w:val="TableContents"/>
              <w:bidi w:val="0"/>
              <w:spacing w:before="0" w:after="283"/>
              <w:jc w:val="left"/>
              <w:rPr/>
            </w:pPr>
            <w:r>
              <w:rPr/>
              <w:t xml:space="preserve">TTTS </w:t>
            </w:r>
          </w:p>
        </w:tc>
        <w:tc>
          <w:tcPr>
            <w:tcW w:w="7951" w:type="dxa"/>
            <w:tcBorders/>
            <w:vAlign w:val="center"/>
          </w:tcPr>
          <w:p>
            <w:pPr>
              <w:pStyle w:val="TableContents"/>
              <w:bidi w:val="0"/>
              <w:spacing w:before="0" w:after="283"/>
              <w:jc w:val="left"/>
              <w:rPr/>
            </w:pPr>
            <w:r>
              <w:rPr/>
              <w:t xml:space="preserve">kaksosten välinen verensiirto-oireyhtymä </w:t>
            </w:r>
          </w:p>
        </w:tc>
      </w:tr>
      <w:tr>
        <w:trPr/>
        <w:tc>
          <w:tcPr>
            <w:tcW w:w="1531" w:type="dxa"/>
            <w:tcBorders/>
            <w:vAlign w:val="center"/>
          </w:tcPr>
          <w:p>
            <w:pPr>
              <w:pStyle w:val="TableContents"/>
              <w:bidi w:val="0"/>
              <w:spacing w:before="0" w:after="283"/>
              <w:jc w:val="left"/>
              <w:rPr/>
            </w:pPr>
            <w:r>
              <w:rPr/>
              <w:t xml:space="preserve">Tu </w:t>
            </w:r>
          </w:p>
        </w:tc>
        <w:tc>
          <w:tcPr>
            <w:tcW w:w="7951" w:type="dxa"/>
            <w:tcBorders/>
            <w:vAlign w:val="center"/>
          </w:tcPr>
          <w:p>
            <w:pPr>
              <w:pStyle w:val="TableContents"/>
              <w:bidi w:val="0"/>
              <w:spacing w:before="0" w:after="283"/>
              <w:jc w:val="left"/>
              <w:rPr/>
            </w:pPr>
            <w:r>
              <w:rPr/>
              <w:t xml:space="preserve">kasvain </w:t>
            </w:r>
          </w:p>
        </w:tc>
      </w:tr>
      <w:tr>
        <w:trPr/>
        <w:tc>
          <w:tcPr>
            <w:tcW w:w="1531" w:type="dxa"/>
            <w:tcBorders/>
            <w:vAlign w:val="center"/>
          </w:tcPr>
          <w:p>
            <w:pPr>
              <w:pStyle w:val="TableContents"/>
              <w:bidi w:val="0"/>
              <w:spacing w:before="0" w:after="283"/>
              <w:jc w:val="left"/>
              <w:rPr/>
            </w:pPr>
            <w:r>
              <w:rPr/>
              <w:t xml:space="preserve">TUBA </w:t>
            </w:r>
          </w:p>
        </w:tc>
        <w:tc>
          <w:tcPr>
            <w:tcW w:w="7951" w:type="dxa"/>
            <w:tcBorders/>
            <w:vAlign w:val="center"/>
          </w:tcPr>
          <w:p>
            <w:pPr>
              <w:pStyle w:val="TableContents"/>
              <w:bidi w:val="0"/>
              <w:spacing w:before="0" w:after="283"/>
              <w:jc w:val="left"/>
              <w:rPr/>
            </w:pPr>
            <w:r>
              <w:rPr/>
              <w:t xml:space="preserve">Trans-umbilikaalinen rintojen suurennus </w:t>
            </w:r>
          </w:p>
        </w:tc>
      </w:tr>
      <w:tr>
        <w:trPr/>
        <w:tc>
          <w:tcPr>
            <w:tcW w:w="1531" w:type="dxa"/>
            <w:tcBorders/>
            <w:vAlign w:val="center"/>
          </w:tcPr>
          <w:p>
            <w:pPr>
              <w:pStyle w:val="TableContents"/>
              <w:bidi w:val="0"/>
              <w:spacing w:before="0" w:after="283"/>
              <w:jc w:val="left"/>
              <w:rPr/>
            </w:pPr>
            <w:r>
              <w:rPr/>
              <w:t xml:space="preserve">TUIP </w:t>
            </w:r>
          </w:p>
        </w:tc>
        <w:tc>
          <w:tcPr>
            <w:tcW w:w="7951" w:type="dxa"/>
            <w:tcBorders/>
            <w:vAlign w:val="center"/>
          </w:tcPr>
          <w:p>
            <w:pPr>
              <w:pStyle w:val="TableContents"/>
              <w:bidi w:val="0"/>
              <w:spacing w:before="0" w:after="283"/>
              <w:jc w:val="left"/>
              <w:rPr/>
            </w:pPr>
            <w:r>
              <w:rPr/>
              <w:t xml:space="preserve">Eturauhasen transuretraalinen viilto </w:t>
            </w:r>
          </w:p>
        </w:tc>
      </w:tr>
      <w:tr>
        <w:trPr/>
        <w:tc>
          <w:tcPr>
            <w:tcW w:w="1531" w:type="dxa"/>
            <w:tcBorders/>
            <w:vAlign w:val="center"/>
          </w:tcPr>
          <w:p>
            <w:pPr>
              <w:pStyle w:val="TableContents"/>
              <w:bidi w:val="0"/>
              <w:spacing w:before="0" w:after="283"/>
              <w:jc w:val="left"/>
              <w:rPr/>
            </w:pPr>
            <w:r>
              <w:rPr/>
              <w:t xml:space="preserve">TUMT </w:t>
            </w:r>
          </w:p>
        </w:tc>
        <w:tc>
          <w:tcPr>
            <w:tcW w:w="7951" w:type="dxa"/>
            <w:tcBorders/>
            <w:vAlign w:val="center"/>
          </w:tcPr>
          <w:p>
            <w:pPr>
              <w:pStyle w:val="TableContents"/>
              <w:bidi w:val="0"/>
              <w:spacing w:before="0" w:after="283"/>
              <w:jc w:val="left"/>
              <w:rPr/>
            </w:pPr>
            <w:r>
              <w:rPr/>
              <w:t xml:space="preserve">Transuretraalinen mikroaaltolämpöhoito </w:t>
            </w:r>
          </w:p>
        </w:tc>
      </w:tr>
      <w:tr>
        <w:trPr/>
        <w:tc>
          <w:tcPr>
            <w:tcW w:w="1531" w:type="dxa"/>
            <w:tcBorders/>
            <w:vAlign w:val="center"/>
          </w:tcPr>
          <w:p>
            <w:pPr>
              <w:pStyle w:val="TableContents"/>
              <w:bidi w:val="0"/>
              <w:spacing w:before="0" w:after="283"/>
              <w:jc w:val="left"/>
              <w:rPr/>
            </w:pPr>
            <w:r>
              <w:rPr/>
              <w:t xml:space="preserve">TUNA </w:t>
            </w:r>
          </w:p>
        </w:tc>
        <w:tc>
          <w:tcPr>
            <w:tcW w:w="7951" w:type="dxa"/>
            <w:tcBorders/>
            <w:vAlign w:val="center"/>
          </w:tcPr>
          <w:p>
            <w:pPr>
              <w:pStyle w:val="TableContents"/>
              <w:bidi w:val="0"/>
              <w:spacing w:before="0" w:after="283"/>
              <w:jc w:val="left"/>
              <w:rPr/>
            </w:pPr>
            <w:r>
              <w:rPr/>
              <w:t xml:space="preserve">Eturauhasen transuretraalinen neulaablaatio </w:t>
            </w:r>
          </w:p>
        </w:tc>
      </w:tr>
      <w:tr>
        <w:trPr/>
        <w:tc>
          <w:tcPr>
            <w:tcW w:w="1531" w:type="dxa"/>
            <w:tcBorders/>
            <w:vAlign w:val="center"/>
          </w:tcPr>
          <w:p>
            <w:pPr>
              <w:pStyle w:val="TableContents"/>
              <w:bidi w:val="0"/>
              <w:spacing w:before="0" w:after="283"/>
              <w:jc w:val="left"/>
              <w:rPr/>
            </w:pPr>
            <w:r>
              <w:rPr/>
              <w:t xml:space="preserve">TUR </w:t>
            </w:r>
          </w:p>
        </w:tc>
        <w:tc>
          <w:tcPr>
            <w:tcW w:w="7951" w:type="dxa"/>
            <w:tcBorders/>
            <w:vAlign w:val="center"/>
          </w:tcPr>
          <w:p>
            <w:pPr>
              <w:pStyle w:val="TableContents"/>
              <w:bidi w:val="0"/>
              <w:spacing w:before="0" w:after="283"/>
              <w:jc w:val="left"/>
              <w:rPr/>
            </w:pPr>
            <w:r>
              <w:rPr/>
              <w:t xml:space="preserve">transuretraalinen resektio </w:t>
            </w:r>
          </w:p>
        </w:tc>
      </w:tr>
      <w:tr>
        <w:trPr/>
        <w:tc>
          <w:tcPr>
            <w:tcW w:w="1531" w:type="dxa"/>
            <w:tcBorders/>
            <w:vAlign w:val="center"/>
          </w:tcPr>
          <w:p>
            <w:pPr>
              <w:pStyle w:val="TableContents"/>
              <w:bidi w:val="0"/>
              <w:spacing w:before="0" w:after="283"/>
              <w:jc w:val="left"/>
              <w:rPr/>
            </w:pPr>
            <w:r>
              <w:rPr/>
              <w:t xml:space="preserve">TURBT </w:t>
            </w:r>
          </w:p>
        </w:tc>
        <w:tc>
          <w:tcPr>
            <w:tcW w:w="7951" w:type="dxa"/>
            <w:tcBorders/>
            <w:vAlign w:val="center"/>
          </w:tcPr>
          <w:p>
            <w:pPr>
              <w:pStyle w:val="TableContents"/>
              <w:bidi w:val="0"/>
              <w:spacing w:before="0" w:after="283"/>
              <w:jc w:val="left"/>
              <w:rPr/>
            </w:pPr>
            <w:r>
              <w:rPr/>
              <w:t xml:space="preserve">virtsarakon kasvaimen transuretraalinen resektio </w:t>
            </w:r>
          </w:p>
        </w:tc>
      </w:tr>
      <w:tr>
        <w:trPr/>
        <w:tc>
          <w:tcPr>
            <w:tcW w:w="1531" w:type="dxa"/>
            <w:tcBorders/>
            <w:vAlign w:val="center"/>
          </w:tcPr>
          <w:p>
            <w:pPr>
              <w:pStyle w:val="TableContents"/>
              <w:bidi w:val="0"/>
              <w:spacing w:before="0" w:after="283"/>
              <w:jc w:val="left"/>
              <w:rPr/>
            </w:pPr>
            <w:r>
              <w:rPr/>
              <w:t xml:space="preserve">TURP </w:t>
            </w:r>
          </w:p>
        </w:tc>
        <w:tc>
          <w:tcPr>
            <w:tcW w:w="7951" w:type="dxa"/>
            <w:tcBorders/>
            <w:vAlign w:val="center"/>
          </w:tcPr>
          <w:p>
            <w:pPr>
              <w:pStyle w:val="TableContents"/>
              <w:bidi w:val="0"/>
              <w:spacing w:before="0" w:after="283"/>
              <w:jc w:val="left"/>
              <w:rPr/>
            </w:pPr>
            <w:r>
              <w:rPr/>
              <w:t xml:space="preserve">eturauhasen transuretraalinen resektio </w:t>
            </w:r>
          </w:p>
        </w:tc>
      </w:tr>
      <w:tr>
        <w:trPr/>
        <w:tc>
          <w:tcPr>
            <w:tcW w:w="1531" w:type="dxa"/>
            <w:tcBorders/>
            <w:vAlign w:val="center"/>
          </w:tcPr>
          <w:p>
            <w:pPr>
              <w:pStyle w:val="TableContents"/>
              <w:bidi w:val="0"/>
              <w:spacing w:before="0" w:after="283"/>
              <w:jc w:val="left"/>
              <w:rPr/>
            </w:pPr>
            <w:r>
              <w:rPr/>
              <w:t xml:space="preserve">TVC </w:t>
            </w:r>
          </w:p>
        </w:tc>
        <w:tc>
          <w:tcPr>
            <w:tcW w:w="7951" w:type="dxa"/>
            <w:tcBorders/>
            <w:vAlign w:val="center"/>
          </w:tcPr>
          <w:p>
            <w:pPr>
              <w:pStyle w:val="TableContents"/>
              <w:bidi w:val="0"/>
              <w:spacing w:before="0" w:after="283"/>
              <w:jc w:val="left"/>
              <w:rPr/>
            </w:pPr>
            <w:r>
              <w:rPr/>
              <w:t xml:space="preserve">todellinen äänihuuli </w:t>
            </w:r>
          </w:p>
        </w:tc>
      </w:tr>
      <w:tr>
        <w:trPr/>
        <w:tc>
          <w:tcPr>
            <w:tcW w:w="1531" w:type="dxa"/>
            <w:tcBorders/>
            <w:vAlign w:val="center"/>
          </w:tcPr>
          <w:p>
            <w:pPr>
              <w:pStyle w:val="TableContents"/>
              <w:bidi w:val="0"/>
              <w:spacing w:before="0" w:after="283"/>
              <w:jc w:val="left"/>
              <w:rPr/>
            </w:pPr>
            <w:r>
              <w:rPr/>
              <w:t xml:space="preserve">TVH </w:t>
            </w:r>
          </w:p>
        </w:tc>
        <w:tc>
          <w:tcPr>
            <w:tcW w:w="7951" w:type="dxa"/>
            <w:tcBorders/>
            <w:vAlign w:val="center"/>
          </w:tcPr>
          <w:p>
            <w:pPr>
              <w:pStyle w:val="TableContents"/>
              <w:bidi w:val="0"/>
              <w:spacing w:before="0" w:after="283"/>
              <w:jc w:val="left"/>
              <w:rPr/>
            </w:pPr>
            <w:r>
              <w:rPr/>
              <w:t xml:space="preserve">transvaginaalinen kohdunpoisto </w:t>
            </w:r>
          </w:p>
        </w:tc>
      </w:tr>
      <w:tr>
        <w:trPr/>
        <w:tc>
          <w:tcPr>
            <w:tcW w:w="1531" w:type="dxa"/>
            <w:tcBorders/>
            <w:vAlign w:val="center"/>
          </w:tcPr>
          <w:p>
            <w:pPr>
              <w:pStyle w:val="TableContents"/>
              <w:bidi w:val="0"/>
              <w:spacing w:before="0" w:after="283"/>
              <w:jc w:val="left"/>
              <w:rPr/>
            </w:pPr>
            <w:r>
              <w:rPr/>
              <w:t xml:space="preserve">TVT </w:t>
            </w:r>
          </w:p>
        </w:tc>
        <w:tc>
          <w:tcPr>
            <w:tcW w:w="7951" w:type="dxa"/>
            <w:tcBorders/>
            <w:vAlign w:val="center"/>
          </w:tcPr>
          <w:p>
            <w:pPr>
              <w:pStyle w:val="TableContents"/>
              <w:bidi w:val="0"/>
              <w:spacing w:before="0" w:after="283"/>
              <w:jc w:val="left"/>
              <w:rPr/>
            </w:pPr>
            <w:r>
              <w:rPr/>
              <w:t xml:space="preserve">jännitteetön emättimen teippi </w:t>
            </w:r>
          </w:p>
        </w:tc>
      </w:tr>
      <w:tr>
        <w:trPr/>
        <w:tc>
          <w:tcPr>
            <w:tcW w:w="1531" w:type="dxa"/>
            <w:tcBorders/>
            <w:vAlign w:val="center"/>
          </w:tcPr>
          <w:p>
            <w:pPr>
              <w:pStyle w:val="TableContents"/>
              <w:bidi w:val="0"/>
              <w:spacing w:before="0" w:after="283"/>
              <w:jc w:val="left"/>
              <w:rPr/>
            </w:pPr>
            <w:r>
              <w:rPr/>
              <w:t xml:space="preserve">TWOC </w:t>
            </w:r>
          </w:p>
        </w:tc>
        <w:tc>
          <w:tcPr>
            <w:tcW w:w="7951" w:type="dxa"/>
            <w:tcBorders/>
            <w:vAlign w:val="center"/>
          </w:tcPr>
          <w:p>
            <w:pPr>
              <w:pStyle w:val="TableContents"/>
              <w:bidi w:val="0"/>
              <w:spacing w:before="0" w:after="283"/>
              <w:jc w:val="left"/>
              <w:rPr/>
            </w:pPr>
            <w:r>
              <w:rPr/>
              <w:t xml:space="preserve">Kokeilu ilman katetria </w:t>
            </w:r>
          </w:p>
        </w:tc>
      </w:tr>
      <w:tr>
        <w:trPr/>
        <w:tc>
          <w:tcPr>
            <w:tcW w:w="1531" w:type="dxa"/>
            <w:tcBorders/>
            <w:vAlign w:val="center"/>
          </w:tcPr>
          <w:p>
            <w:pPr>
              <w:pStyle w:val="TableContents"/>
              <w:bidi w:val="0"/>
              <w:spacing w:before="0" w:after="283"/>
              <w:jc w:val="left"/>
              <w:rPr/>
            </w:pPr>
            <w:r>
              <w:rPr/>
              <w:t xml:space="preserve">Tx </w:t>
            </w:r>
          </w:p>
        </w:tc>
        <w:tc>
          <w:tcPr>
            <w:tcW w:w="7951" w:type="dxa"/>
            <w:tcBorders/>
            <w:vAlign w:val="center"/>
          </w:tcPr>
          <w:p>
            <w:pPr>
              <w:pStyle w:val="TableContents"/>
              <w:bidi w:val="0"/>
              <w:spacing w:before="0" w:after="283"/>
              <w:jc w:val="left"/>
              <w:rPr/>
            </w:pPr>
            <w:r>
              <w:rPr/>
              <w:t xml:space="preserve">hoito elinsiirto hoito </w:t>
            </w:r>
          </w:p>
        </w:tc>
      </w:tr>
      <w:tr>
        <w:trPr/>
        <w:tc>
          <w:tcPr>
            <w:tcW w:w="1531" w:type="dxa"/>
            <w:tcBorders/>
            <w:vAlign w:val="center"/>
          </w:tcPr>
          <w:p>
            <w:pPr>
              <w:pStyle w:val="TableContents"/>
              <w:bidi w:val="0"/>
              <w:spacing w:before="0" w:after="283"/>
              <w:jc w:val="left"/>
              <w:rPr/>
            </w:pPr>
            <w:r>
              <w:rPr/>
              <w:t xml:space="preserve">Txp </w:t>
            </w:r>
          </w:p>
        </w:tc>
        <w:tc>
          <w:tcPr>
            <w:tcW w:w="7951" w:type="dxa"/>
            <w:tcBorders/>
            <w:vAlign w:val="center"/>
          </w:tcPr>
          <w:p>
            <w:pPr>
              <w:pStyle w:val="TableContents"/>
              <w:bidi w:val="0"/>
              <w:spacing w:before="0" w:after="283"/>
              <w:jc w:val="left"/>
              <w:rPr/>
            </w:pPr>
            <w:r>
              <w:rPr/>
              <w:t xml:space="preserve">kuljetus (ambulanssilla sairaaloihin tai sairaaloiden välillä).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 tarkoittaa lääketieteessä</w:t>
      </w:r>
    </w:p>
    <w:p>
      <w:pPr>
        <w:pStyle w:val="TextBody"/>
        <w:bidi w:val="0"/>
        <w:jc w:val="left"/>
        <w:rPr>
          <w:b/>
          <w:u w:val="single"/>
          <w:shd w:val="clear" w:fill="FFFF00"/>
        </w:rPr>
      </w:pPr>
      <w:r>
        <w:rPr>
          <w:b/>
          <w:u w:val="single"/>
          <w:shd w:val="clear" w:fill="FFFF00"/>
        </w:rPr>
        <w:t xml:space="preserve">Asiakirjan numero 16233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2014 Nigeriassa 15-49-vuotiaiden aikuisten hivin esiintyvyys oli 3,17 prosenttia. Nigeriassa on toiseksi eniten hiv-tartunnan saaneita ihmisiä. Nigerian hiv-epidemia on monimutkainen ja vaihtelee suuresti alueittain. Joissakin osavaltioissa epidemia on keskittyneempi ja riskikäyttäytymiseen perustuva, kun taas toisissa osavaltioissa epidemia on yleistynyt ja sitä ylläpitävät pääasiassa väestön useat seksikumppanuudet. Nigerian nuoret ja nuoret aikuiset ovat erityisen alttiita hiville, ja nuorilla naisilla riski on suurempi kuin nuorilla miehillä. HIV:n leviämistä edistävät monet riskitekijät, kuten </w:t>
      </w:r>
      <w:r>
        <w:rPr>
          <w:color w:val="A9A9A9"/>
        </w:rPr>
        <w:t xml:space="preserve">prostituutio</w:t>
      </w:r>
      <w:r>
        <w:rPr/>
        <w:t xml:space="preserve">, </w:t>
      </w:r>
      <w:r>
        <w:rPr>
          <w:color w:val="DCDCDC"/>
        </w:rPr>
        <w:t xml:space="preserve">kiertävien työntekijöiden riskikäytännöt</w:t>
      </w:r>
      <w:r>
        <w:rPr/>
        <w:t xml:space="preserve">, </w:t>
      </w:r>
      <w:r>
        <w:rPr>
          <w:color w:val="2F4F4F"/>
        </w:rPr>
        <w:t xml:space="preserve">sukupuoliteitse tarttuvien infektioiden suuri esiintyvyys</w:t>
      </w:r>
      <w:r>
        <w:rPr/>
        <w:t xml:space="preserve">, </w:t>
      </w:r>
      <w:r>
        <w:rPr>
          <w:color w:val="556B2F"/>
        </w:rPr>
        <w:t xml:space="preserve">salaiset riskihetero- ja homoseksuaaliset käytännöt</w:t>
      </w:r>
      <w:r>
        <w:rPr/>
        <w:t xml:space="preserve">, </w:t>
      </w:r>
      <w:r>
        <w:rPr>
          <w:color w:val="6B8E23"/>
        </w:rPr>
        <w:t xml:space="preserve">kansainvälinen naiskauppa </w:t>
      </w:r>
      <w:r>
        <w:rPr/>
        <w:t xml:space="preserve">ja </w:t>
      </w:r>
      <w:r>
        <w:rPr>
          <w:color w:val="A0522D"/>
        </w:rPr>
        <w:t xml:space="preserve">epäsäännölliset veriseulonnat</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tekijät, jotka edistävät hiv:n leviämistä Nigeriassa</w:t>
      </w:r>
    </w:p>
    <w:p>
      <w:pPr>
        <w:pStyle w:val="TextBody"/>
        <w:bidi w:val="0"/>
        <w:jc w:val="left"/>
        <w:rPr>
          <w:b/>
          <w:u w:val="single"/>
          <w:shd w:val="clear" w:fill="FFFF00"/>
        </w:rPr>
      </w:pPr>
      <w:r>
        <w:rPr>
          <w:b/>
          <w:u w:val="single"/>
          <w:shd w:val="clear" w:fill="FFFF00"/>
        </w:rPr>
        <w:t xml:space="preserve">Asiakirjan numero 16234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Huoltoasemalla Fuller asentaa Lewisin autoon CB-radion 40 dollarilla, ja he alkavat kuunnella rekkakuskien juttuja. Fuller suostuttelee Lewisin tekemään kepposen rekkakuskille, jonka lempinimi on "Rusty Nail" (äänenä </w:t>
      </w:r>
      <w:r>
        <w:rPr>
          <w:color w:val="A9A9A9"/>
        </w:rPr>
        <w:t xml:space="preserve">Ted Levine </w:t>
      </w:r>
      <w:r>
        <w:rPr/>
        <w:t xml:space="preserve">(ilman luottoa)). Lewis esittää Candy Cane -nimistä naista ja järjestää tapaamisen Rusty Nailin kanssa motellissa, jossa Lewis ja Fuller yöpyvät. Lewis kertoo Rustylle, että hän on huoneessa 17, jossa asuu ärtyisä liikemies, jonka kanssa Fuller oli aiemmin riidellyt, mutta kaverit ovat itse asiassa huoneessa 18. Kun Rusty Nail saapuu miehen huoneeseen, kuuluu hetkeksi riitaa ja tappelun ääniä. Seuraavana aamuna sheriffi Ritter ilmoittaa Lewisille ja Fullerille, että he löysivät liikemiehen maantieltä, elossa ja alaleuka irti revittynä. Ritter saa selville, että nämä kaksi ovat sekaantuneet tapaukseen, mutta päästää heidät menemään, koska hänellä on jo kädet täynnä töitä, eivätkä he tiedä muuta kuin miehen lempinimen (CB-kahva). Hän kuitenkin määrää heidät poistumaan osavaltiosta auringonlaskuun mennessä.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puhuu rekkakuskien ääntä Joy Ridessa?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Huoltoasemalla Fuller asentaa Lewisin autoon CB-radion 40 dollarilla, ja he alkavat kuunnella rekkakuskien juttuja. Fuller suostuttelee Lewisin tekemään kepposen rekkakuskille, jonka lempinimi on "Rusty Nail" (äänenä </w:t>
      </w:r>
      <w:r>
        <w:rPr>
          <w:color w:val="A9A9A9"/>
        </w:rPr>
        <w:t xml:space="preserve">Ted Levine </w:t>
      </w:r>
      <w:r>
        <w:rPr/>
        <w:t xml:space="preserve">(ilman luottoa)). Lewis esittää Candy Cane -nimistä naista ja järjestää tapaamisen Rusty Nailin kanssa motellissa, jossa Lewis ja Fuller yöpyvät. Lewis kertoo Rustylle, että hän on huoneessa 17, jossa asuu ärtyisä liikemies, jonka kanssa Fuller oli aiemmin riidellyt, mutta kaverit ovat itse asiassa huoneessa 18. Kun Rusty Nail saapuu miehen huoneeseen, kuuluu hetkeksi riitaa ja tappelun ääniä. Seuraavana aamuna sheriffi Ritter ilmoittaa Lewisille ja Fullerille, että he löysivät liikemiehen maantieltä, elossa ja alaleuka irti revittynä. Ritter saa selville, että nämä kaksi ovat sekaantuneet tapaukseen, mutta päästää heidät menemään, koska hänellä on jo kädet täynnä töitä, eivätkä he tiedä muuta kuin miehen lempinimen. Hän kuitenkin määrää heidät poistumaan osavaltiosta auringonlaskuun mennessä.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äänesti ruosteisen naulan Joy Ridessa?</w:t>
      </w:r>
    </w:p>
    <w:p>
      <w:pPr>
        <w:pStyle w:val="TextBody"/>
        <w:bidi w:val="0"/>
        <w:jc w:val="left"/>
        <w:rPr>
          <w:b/>
          <w:u w:val="single"/>
          <w:shd w:val="clear" w:fill="FFFF00"/>
        </w:rPr>
      </w:pPr>
      <w:r>
        <w:rPr>
          <w:b/>
          <w:u w:val="single"/>
          <w:shd w:val="clear" w:fill="FFFF00"/>
        </w:rPr>
        <w:t xml:space="preserve">Asiakirjan numero 16235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``It's Beginning to Look a Lot Like Christmas'' on </w:t>
      </w:r>
      <w:r>
        <w:rPr>
          <w:color w:val="2F4F4F"/>
        </w:rPr>
        <w:t xml:space="preserve">Meredith Willsonin </w:t>
      </w:r>
      <w:r>
        <w:rPr>
          <w:color w:val="A9A9A9"/>
        </w:rPr>
        <w:t xml:space="preserve">vuonna </w:t>
      </w:r>
      <w:r>
        <w:rPr>
          <w:color w:val="DCDCDC"/>
        </w:rPr>
        <w:t xml:space="preserve">1951 </w:t>
      </w:r>
      <w:r>
        <w:rPr/>
        <w:t xml:space="preserve">säveltämä joululaulu</w:t>
      </w:r>
      <w:r>
        <w:rPr/>
        <w:t xml:space="preserve">. Laulun alkuperäinen nimi oli ``It's Beginning to Look to Like Christmas''. Kappaleen ovat levyttäneet monet artistit, mutta se oli Perry Comon ja The Fontane Sistersin hitti Mitchell Ayres &amp; His Orchestran kanssa 18. syyskuuta 1951, ja se julkaistiin RCA Victorilla nimellä 47-4314 (45 rpm) ja 20-4314 (78 rpm). Bing Crosby levytti version 1. lokakuuta 1951, jota myös soitettiin laajalti.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se alkoi näyttää paljon joululta kirjoitettu...</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se alkoi näyttää joululta? Kun se alkoi näyttää joululta?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se alkoi näyttää paljon joululta kirjoitettuna?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kirjoitti, että se alkaa näyttää joululta, -</w:t>
      </w:r>
    </w:p>
    <w:p>
      <w:pPr>
        <w:pStyle w:val="TextBody"/>
        <w:bidi w:val="0"/>
        <w:jc w:val="left"/>
        <w:rPr>
          <w:b/>
          <w:u w:val="single"/>
          <w:shd w:val="clear" w:fill="FFFF00"/>
        </w:rPr>
      </w:pPr>
      <w:r>
        <w:rPr>
          <w:b/>
          <w:u w:val="single"/>
          <w:shd w:val="clear" w:fill="FFFF00"/>
        </w:rPr>
        <w:t xml:space="preserve">Asiakirjan numero 16236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Molt Taylorin</w:t>
      </w:r>
      <w:r>
        <w:rPr/>
        <w:t xml:space="preserve"> suunnittelema ja rakentama Aerocar </w:t>
      </w:r>
      <w:r>
        <w:rPr/>
        <w:t xml:space="preserve">lensi menestyksekkäästi joulukuussa 1949, ja seuraavina vuosina siitä tehtiin useita maantie- ja lentokokeita. Chuck Berry esitteli konseptin vuoden 1956 laulussaan ``You Can't Catch Me'', ja joulukuussa 1956 siviili-ilmailuviranomainen hyväksyi suunnitelman massatuotantoon, mutta huolimatta laajasta julkisuudesta ja vuonna 1989 tuotetusta parannetusta versiosta Taylor ei onnistunut saamaan lentävää autoa tuotantoon.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yritti tehdä ensimmäisen lentävän auton</w:t>
      </w:r>
    </w:p>
    <w:p>
      <w:pPr>
        <w:pStyle w:val="TextBody"/>
        <w:bidi w:val="0"/>
        <w:jc w:val="left"/>
        <w:rPr>
          <w:b/>
          <w:u w:val="single"/>
          <w:shd w:val="clear" w:fill="FFFF00"/>
        </w:rPr>
      </w:pPr>
      <w:r>
        <w:rPr>
          <w:b/>
          <w:u w:val="single"/>
          <w:shd w:val="clear" w:fill="FFFF00"/>
        </w:rPr>
        <w:t xml:space="preserve">Asiakirjan numero 16237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Saint Paul (lyhenne St. Paul) on Yhdysvaltain Minnesotan osavaltion pääkaupunki ja toiseksi väkirikkain kaupunki. Vuonna 2016 kaupungin arvioitu väkiluku oli 304 442. Saint Paul on </w:t>
      </w:r>
      <w:r>
        <w:rPr>
          <w:color w:val="A9A9A9"/>
        </w:rPr>
        <w:t xml:space="preserve">Ramseyn piirikunnan</w:t>
      </w:r>
      <w:r>
        <w:rPr/>
        <w:t xml:space="preserve">, Minnesotan pienimmän ja tiheimmin asutun piirikunnan, </w:t>
      </w:r>
      <w:r>
        <w:rPr/>
        <w:t xml:space="preserve">piirikunnan pääkaupunki.</w:t>
      </w:r>
      <w:r>
        <w:rPr/>
        <w:t xml:space="preserve"> Kaupunki sijaitsee enimmäkseen Mississippi-joen itärannalla, sen ja Minnesota-joen yhtymäkohdan ympäristössä, ja rajoittuu osavaltion suurimpaan kaupunkiin Minneapolisiin. Nämä kaksi kaupunkia muodostavat Minneapolis -- Saint Paulin ytimen, joka on Yhdysvaltojen 16. suurin metropolialue, jossa asuu noin 3,52 miljoonaa ihmistä.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läänissä st paul mn sijaitsee?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Saint Paul (/ ˌseɪnt ˈpɔːl /; lyhenne St. Paul) on Yhdysvaltain Minnesotan osavaltion pääkaupunki ja toiseksi väkirikkain kaupunki. Vuonna 2016 kaupungin arvioitu väkiluku oli 304 442. Saint Paul on Ramseyn piirikunnan, Minnesotan pienimmän ja tiheimmin asutun piirikunnan, piirikunnan pääkaupunki. Kaupunki sijaitsee enimmäkseen </w:t>
      </w:r>
      <w:r>
        <w:rPr/>
        <w:t xml:space="preserve">Mississippi-joen itärannalla, sen ja Minnesota-joen yhtymäkohdan ympäristössä, ja rajoittuu osavaltion suurimpaan kaupunkiin Minneapolisiin. Nämä kaksi kaupunkia muodostavat Minneapolis -- Saint Paulin ytimen, joka on Yhdysvaltojen 16. suurin metropolialue, jossa asuu noin 3,52 miljoonaa ihmistä.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sijaitseeko Minnesotan pääkaupunki Mississippi-joen itä- vai länsipuolella?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Saint Paul (lyhenne St. Paul) on Yhdysvaltain </w:t>
      </w:r>
      <w:r>
        <w:rPr>
          <w:color w:val="A9A9A9"/>
        </w:rPr>
        <w:t xml:space="preserve">Minnesotan </w:t>
      </w:r>
      <w:r>
        <w:rPr/>
        <w:t xml:space="preserve">osavaltion pääkaupunki ja toiseksi väkirikkain kaupunki</w:t>
      </w:r>
      <w:r>
        <w:rPr/>
        <w:t xml:space="preserve">. Vuonna 2017 kaupungin arvioitu väkiluku oli 309 180. Saint Paul on Ramseyn piirikunnan, Minnesotan pienimmän ja tiheimmin asutun piirikunnan, piirikunnan pääkaupunki. Kaupunki sijaitsee enimmäkseen Mississippi-joen itärannalla, sen ja Minnesota-joen yhtymäkohdan ympäristössä, ja rajoittuu osavaltion suurimpaan kaupunkiin Minneapolisiin. Nämä kaksi kaupunkia muodostavat Minneapolis -- Saint Paulin, joka on Yhdysvaltojen 16. suurin metropolialue, jossa asuu noin 3,6 miljoonaa ihmistä.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Yhdysvaltojen osavaltion pääkaupunki on St Paul?</w:t>
      </w:r>
    </w:p>
    <w:p>
      <w:pPr>
        <w:pStyle w:val="TextBody"/>
        <w:bidi w:val="0"/>
        <w:jc w:val="left"/>
        <w:rPr>
          <w:b/>
          <w:u w:val="single"/>
          <w:shd w:val="clear" w:fill="FFFF00"/>
        </w:rPr>
      </w:pPr>
      <w:r>
        <w:rPr>
          <w:b/>
          <w:u w:val="single"/>
          <w:shd w:val="clear" w:fill="FFFF00"/>
        </w:rPr>
        <w:t xml:space="preserve">Asiakirjan numero 16238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Ramseyn ennustus kävi toteen, ja </w:t>
      </w:r>
      <w:r>
        <w:rPr>
          <w:color w:val="A9A9A9"/>
        </w:rPr>
        <w:t xml:space="preserve">vuoden 1966 </w:t>
      </w:r>
      <w:r>
        <w:rPr/>
        <w:t xml:space="preserve">MM-kisat kotikentällä olivat Englannin hienoin hetki. Englannilla oli vähämaalinen lohkovaihe, jossa se voitti kaksi ottelua ja pelasi yhden tasapelin, ja Bobby Charltonin 30 metrin osuma Meksikoa vastaan Lontoon Wembleyllä oli kohokohta. Kaikki Englannin ottelut pelattiin Wembleyllä, joka oli (ja on edelleen) Englannin maajoukkueen kotistadion. Keskushyökkääjä Jimmy Greavesin loukkaantuminen viimeisessä lohko-ottelussa Ranskaa vastaan sai Ramseyn miettimään uudelleen Argentiinaa vastaan pelattavaa puolivälieräottelua, ja kokematon korvaaja Geoff Hurst vastasi tekemällä ottelun ainoan maalin. Charlton teki sitten molemmat maalit 2-1-välierävoitossa Portugalia vastaan (peli, joka oli alun perin tarkoitus pelata Liverpoolin Goodison Parkilla), ja Englanti oli päässyt finaaliin, jossa se kohtasi Länsi-Saksan. Greaves oli nyt taas pelikunnossa, mutta Ramsey piti kiinni Hurstista, vaikka tiedotusvälineet vaativat päämaalintekijän paluuta.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Englanti on viimeksi päässyt maailmanmestaruuskilpailujen loppuotteluun?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Englannin jalkapallomaajoukkueen historia alkaa ensimmäisestä kansainvälisestä jalkapallo-ottelusta vuonna 1870. Joukkue on voittanut yhden maailmanmestaruuden, vuonna 1966 kotikentällään, ja se on päässyt turnaukseen neljätoista kertaa vuodesta 1950 lähtien. Englanti järjesti Euro 1996 (Euroopan mestaruuskilpailut). Joukkue ei kuitenkaan ole koskaan päässyt kisojen loppuotteluun; sen parhaat suoritukset ovat välierä Euro 1968 ja Euro </w:t>
      </w:r>
      <w:r>
        <w:rPr>
          <w:color w:val="A9A9A9"/>
        </w:rPr>
        <w:t xml:space="preserve">1996</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Englanti on viimeksi päässyt välieriin?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5. syyskuuta 2015 Englanti voitti San Marinon 6 -- 0 San Marinon stadionilla, Serravalle, ja tuli ensimmäiseksi joukkueeksi, joka pääsi Euro </w:t>
      </w:r>
      <w:r>
        <w:rPr>
          <w:color w:val="A9A9A9"/>
        </w:rPr>
        <w:t xml:space="preserve">2016 -</w:t>
      </w:r>
      <w:r>
        <w:rPr/>
        <w:t xml:space="preserve">kisoihin</w:t>
      </w:r>
      <w:r>
        <w:rPr/>
        <w:t xml:space="preserve">. Voitot Sveitsiä ja Viroa vastaan kotona - edellisessä ottelussa Wayne Rooney rikkoi Englannin kaikkien aikojen maalintekijäennätyksen - ja vieraissa Liettuassa auttoivat Englantia saavuttamaan ensimmäisen 100-prosenttisen karsintaennätyksensä suureen turnaukseen.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Englanti on viimeksi voittanut jalkapalloturnauksen?</w:t>
      </w:r>
    </w:p>
    <w:p>
      <w:pPr>
        <w:pStyle w:val="TextBody"/>
        <w:bidi w:val="0"/>
        <w:jc w:val="left"/>
        <w:rPr>
          <w:b/>
          <w:u w:val="single"/>
          <w:shd w:val="clear" w:fill="FFFF00"/>
        </w:rPr>
      </w:pPr>
      <w:r>
        <w:rPr>
          <w:b/>
          <w:u w:val="single"/>
          <w:shd w:val="clear" w:fill="FFFF00"/>
        </w:rPr>
        <w:t xml:space="preserve">Asiakirjan numero 16239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Vatsakalvo on vatsakalvon erikoistunut poimu, joka ympäröi hermoja, verisuonia, imukanavia, rasvakudosta ja sidekudosta. Vatsalihaksia on kaksi. Ensimmäinen on suurempi omentum, joka roikkuu poikittaispaksusuolen ja mahalaukun suuremman kaarevuuden varassa. Toinen on </w:t>
      </w:r>
      <w:r>
        <w:rPr>
          <w:color w:val="A9A9A9"/>
        </w:rPr>
        <w:t xml:space="preserve">pienempi omentum, </w:t>
      </w:r>
      <w:r>
        <w:rPr/>
        <w:t xml:space="preserve">joka ulottuu mahalaukun ja maksan väliin.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nimeä kalvo, joka yhdistää mahalaukun maksaan.</w:t>
      </w:r>
    </w:p>
    <w:p>
      <w:pPr>
        <w:pStyle w:val="TextBody"/>
        <w:bidi w:val="0"/>
        <w:jc w:val="left"/>
        <w:rPr>
          <w:b/>
          <w:u w:val="single"/>
          <w:shd w:val="clear" w:fill="FFFF00"/>
        </w:rPr>
      </w:pPr>
      <w:r>
        <w:rPr>
          <w:b/>
          <w:u w:val="single"/>
          <w:shd w:val="clear" w:fill="FFFF00"/>
        </w:rPr>
        <w:t xml:space="preserve">Asiakirjan numero 16240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Tannenbergin taistelu käytiin </w:t>
      </w:r>
      <w:r>
        <w:rPr>
          <w:color w:val="A9A9A9"/>
        </w:rPr>
        <w:t xml:space="preserve">Venäjän </w:t>
      </w:r>
      <w:r>
        <w:rPr/>
        <w:t xml:space="preserve">ja </w:t>
      </w:r>
      <w:r>
        <w:rPr>
          <w:color w:val="DCDCDC"/>
        </w:rPr>
        <w:t xml:space="preserve">Saksan </w:t>
      </w:r>
      <w:r>
        <w:rPr/>
        <w:t xml:space="preserve">välillä </w:t>
      </w:r>
      <w:r>
        <w:rPr/>
        <w:t xml:space="preserve">26.-30. elokuuta 1914, ensimmäisen maailmansodan ensimmäisenä kuukautena. Taistelu johti </w:t>
      </w:r>
      <w:r>
        <w:rPr>
          <w:color w:val="2F4F4F"/>
        </w:rPr>
        <w:t xml:space="preserve">Venäjän toisen armeijan lähes täydelliseen tuhoutumiseen ja sen komentavan kenraalin Aleksandr Samsonovin itsemurhaan</w:t>
      </w:r>
      <w:r>
        <w:rPr/>
        <w:t xml:space="preserve">. Sarja jatkotaisteluja (Ensimmäinen Masurianjärvien taistelu) tuhosi suurimman osan myös Ensimmäisestä armeijasta ja piti venäläiset poissa tasapainosta kevääseen 1915 asti. Taistelu on erityisen merkittävä saksalaisten nopeiden rautatiekuljetusten vuoksi, joiden ansiosta he pystyivät keskittämään voimansa kumpaakin venäläistä armeijaa vastaan vuorotellen, sekä sen vuoksi, että venäläiset eivät onnistuneet koodaamaan radioviestejään. Se toi huomattavaa arvovaltaa sotamarsalkka Paul von Hindenburgille ja hänen nousevalle esikuntaupseerilleen Erich Ludendorffille.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taistelivat Tannenburgin ja Masurian järvien taisteluissa...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oli Tannenbergin taistelun lopputulos?</w:t>
      </w:r>
    </w:p>
    <w:p>
      <w:pPr>
        <w:pStyle w:val="TextBody"/>
        <w:bidi w:val="0"/>
        <w:jc w:val="left"/>
        <w:rPr>
          <w:b/>
          <w:u w:val="single"/>
          <w:shd w:val="clear" w:fill="FFFF00"/>
        </w:rPr>
      </w:pPr>
      <w:r>
        <w:rPr>
          <w:b/>
          <w:u w:val="single"/>
          <w:shd w:val="clear" w:fill="FFFF00"/>
        </w:rPr>
        <w:t xml:space="preserve">Asiakirjan numero 16241</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Kausi Jaksot Julkaistu alun perin </w:t>
      </w:r>
    </w:p>
    <w:tbl>
      <w:tblPr>
        <w:tblW w:w="976" w:type="dxa"/>
        <w:jc w:val="left"/>
        <w:tblInd w:w="0" w:type="dxa"/>
        <w:tblLayout w:type="fixed"/>
        <w:tblCellMar>
          <w:top w:w="28" w:type="dxa"/>
          <w:left w:w="28" w:type="dxa"/>
          <w:bottom w:w="28" w:type="dxa"/>
          <w:right w:w="28" w:type="dxa"/>
        </w:tblCellMar>
      </w:tblPr>
      <w:tblGrid>
        <w:gridCol w:w="976"/>
      </w:tblGrid>
      <w:tr>
        <w:trPr/>
        <w:tc>
          <w:tcPr>
            <w:tcW w:w="976" w:type="dxa"/>
            <w:tcBorders/>
            <w:vAlign w:val="center"/>
          </w:tcPr>
          <w:p>
            <w:pPr>
              <w:pStyle w:val="TableContents"/>
              <w:bidi w:val="0"/>
              <w:spacing w:before="0" w:after="283"/>
              <w:jc w:val="left"/>
              <w:rPr>
                <w:sz w:val="4"/>
                <w:szCs w:val="4"/>
              </w:rPr>
            </w:pPr>
            <w:r>
              <w:rPr>
                <w:sz w:val="4"/>
                <w:szCs w:val="4"/>
              </w:rPr>
              <w:t xml:space="preserve">13 1. helmikuuta 2013 (2013-02-01) </w:t>
            </w:r>
          </w:p>
        </w:tc>
      </w:tr>
      <w:tr>
        <w:trPr/>
        <w:tc>
          <w:tcPr>
            <w:tcW w:w="976" w:type="dxa"/>
            <w:tcBorders/>
            <w:vAlign w:val="center"/>
          </w:tcPr>
          <w:p>
            <w:pPr>
              <w:pStyle w:val="TableContents"/>
              <w:bidi w:val="0"/>
              <w:spacing w:before="0" w:after="283"/>
              <w:jc w:val="left"/>
              <w:rPr>
                <w:sz w:val="4"/>
                <w:szCs w:val="4"/>
              </w:rPr>
            </w:pPr>
            <w:r>
              <w:rPr>
                <w:sz w:val="4"/>
                <w:szCs w:val="4"/>
              </w:rPr>
              <w:t xml:space="preserve">13 Helmikuu 14, 2014 (2014-02-14) </w:t>
            </w:r>
          </w:p>
        </w:tc>
      </w:tr>
      <w:tr>
        <w:trPr/>
        <w:tc>
          <w:tcPr>
            <w:tcW w:w="976" w:type="dxa"/>
            <w:tcBorders/>
            <w:vAlign w:val="center"/>
          </w:tcPr>
          <w:p>
            <w:pPr>
              <w:pStyle w:val="TableContents"/>
              <w:bidi w:val="0"/>
              <w:spacing w:before="0" w:after="283"/>
              <w:jc w:val="left"/>
              <w:rPr>
                <w:sz w:val="4"/>
                <w:szCs w:val="4"/>
              </w:rPr>
            </w:pPr>
            <w:r>
              <w:rPr>
                <w:sz w:val="4"/>
                <w:szCs w:val="4"/>
              </w:rPr>
              <w:t xml:space="preserve">13 27. helmikuuta 2015 (2015-02-27) </w:t>
            </w:r>
          </w:p>
        </w:tc>
      </w:tr>
      <w:tr>
        <w:trPr/>
        <w:tc>
          <w:tcPr>
            <w:tcW w:w="976" w:type="dxa"/>
            <w:tcBorders/>
            <w:vAlign w:val="center"/>
          </w:tcPr>
          <w:p>
            <w:pPr>
              <w:pStyle w:val="TableContents"/>
              <w:bidi w:val="0"/>
              <w:spacing w:before="0" w:after="283"/>
              <w:jc w:val="left"/>
              <w:rPr>
                <w:sz w:val="4"/>
                <w:szCs w:val="4"/>
              </w:rPr>
            </w:pPr>
            <w:r>
              <w:rPr>
                <w:sz w:val="4"/>
                <w:szCs w:val="4"/>
              </w:rPr>
              <w:t xml:space="preserve">13 maaliskuu 4, 2016 (2016-03-04) </w:t>
            </w:r>
          </w:p>
        </w:tc>
      </w:tr>
      <w:tr>
        <w:trPr/>
        <w:tc>
          <w:tcPr>
            <w:tcW w:w="976" w:type="dxa"/>
            <w:tcBorders/>
            <w:vAlign w:val="center"/>
          </w:tcPr>
          <w:p>
            <w:pPr>
              <w:pStyle w:val="TableContents"/>
              <w:bidi w:val="0"/>
              <w:spacing w:before="0" w:after="283"/>
              <w:jc w:val="left"/>
              <w:rPr>
                <w:sz w:val="4"/>
                <w:szCs w:val="4"/>
              </w:rPr>
            </w:pPr>
            <w:r>
              <w:rPr>
                <w:color w:val="A9A9A9"/>
                <w:sz w:val="4"/>
                <w:szCs w:val="4"/>
              </w:rPr>
              <w:t xml:space="preserve">5 </w:t>
            </w:r>
            <w:r>
              <w:rPr>
                <w:sz w:val="4"/>
                <w:szCs w:val="4"/>
              </w:rPr>
              <w:t xml:space="preserve">13 30. toukokuuta 2017 (2017-05-30)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kautta House of Cardsia on esitetty?</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Kausi Jaksot Julkaistu alun perin </w:t>
      </w:r>
    </w:p>
    <w:tbl>
      <w:tblPr>
        <w:tblW w:w="976" w:type="dxa"/>
        <w:jc w:val="left"/>
        <w:tblInd w:w="0" w:type="dxa"/>
        <w:tblLayout w:type="fixed"/>
        <w:tblCellMar>
          <w:top w:w="28" w:type="dxa"/>
          <w:left w:w="28" w:type="dxa"/>
          <w:bottom w:w="28" w:type="dxa"/>
          <w:right w:w="28" w:type="dxa"/>
        </w:tblCellMar>
      </w:tblPr>
      <w:tblGrid>
        <w:gridCol w:w="976"/>
      </w:tblGrid>
      <w:tr>
        <w:trPr/>
        <w:tc>
          <w:tcPr>
            <w:tcW w:w="976" w:type="dxa"/>
            <w:tcBorders/>
            <w:vAlign w:val="center"/>
          </w:tcPr>
          <w:p>
            <w:pPr>
              <w:pStyle w:val="TableContents"/>
              <w:bidi w:val="0"/>
              <w:spacing w:before="0" w:after="283"/>
              <w:jc w:val="left"/>
              <w:rPr>
                <w:sz w:val="4"/>
                <w:szCs w:val="4"/>
              </w:rPr>
            </w:pPr>
            <w:r>
              <w:rPr>
                <w:sz w:val="4"/>
                <w:szCs w:val="4"/>
              </w:rPr>
              <w:t xml:space="preserve">13 1. helmikuuta 2013 (2013-02-01) </w:t>
            </w:r>
          </w:p>
        </w:tc>
      </w:tr>
      <w:tr>
        <w:trPr/>
        <w:tc>
          <w:tcPr>
            <w:tcW w:w="976" w:type="dxa"/>
            <w:tcBorders/>
            <w:vAlign w:val="center"/>
          </w:tcPr>
          <w:p>
            <w:pPr>
              <w:pStyle w:val="TableContents"/>
              <w:bidi w:val="0"/>
              <w:spacing w:before="0" w:after="283"/>
              <w:jc w:val="left"/>
              <w:rPr>
                <w:sz w:val="4"/>
                <w:szCs w:val="4"/>
              </w:rPr>
            </w:pPr>
            <w:r>
              <w:rPr>
                <w:sz w:val="4"/>
                <w:szCs w:val="4"/>
              </w:rPr>
              <w:t xml:space="preserve">13 Helmikuu 14, 2014 (2014-02-14) </w:t>
            </w:r>
          </w:p>
        </w:tc>
      </w:tr>
      <w:tr>
        <w:trPr/>
        <w:tc>
          <w:tcPr>
            <w:tcW w:w="976" w:type="dxa"/>
            <w:tcBorders/>
            <w:vAlign w:val="center"/>
          </w:tcPr>
          <w:p>
            <w:pPr>
              <w:pStyle w:val="TableContents"/>
              <w:bidi w:val="0"/>
              <w:spacing w:before="0" w:after="283"/>
              <w:jc w:val="left"/>
              <w:rPr>
                <w:sz w:val="4"/>
                <w:szCs w:val="4"/>
              </w:rPr>
            </w:pPr>
            <w:r>
              <w:rPr>
                <w:sz w:val="4"/>
                <w:szCs w:val="4"/>
              </w:rPr>
              <w:t xml:space="preserve">13 27. helmikuuta 2015 (2015-02-27) </w:t>
            </w:r>
          </w:p>
        </w:tc>
      </w:tr>
      <w:tr>
        <w:trPr/>
        <w:tc>
          <w:tcPr>
            <w:tcW w:w="976" w:type="dxa"/>
            <w:tcBorders/>
            <w:vAlign w:val="center"/>
          </w:tcPr>
          <w:p>
            <w:pPr>
              <w:pStyle w:val="TableContents"/>
              <w:bidi w:val="0"/>
              <w:spacing w:before="0" w:after="283"/>
              <w:jc w:val="left"/>
              <w:rPr>
                <w:sz w:val="4"/>
                <w:szCs w:val="4"/>
              </w:rPr>
            </w:pPr>
            <w:r>
              <w:rPr>
                <w:sz w:val="4"/>
                <w:szCs w:val="4"/>
              </w:rPr>
              <w:t xml:space="preserve">13 maaliskuu 4, 2016 (2016-03-04) </w:t>
            </w:r>
          </w:p>
        </w:tc>
      </w:tr>
      <w:tr>
        <w:trPr/>
        <w:tc>
          <w:tcPr>
            <w:tcW w:w="976" w:type="dxa"/>
            <w:tcBorders/>
            <w:vAlign w:val="center"/>
          </w:tcPr>
          <w:p>
            <w:pPr>
              <w:pStyle w:val="TableContents"/>
              <w:bidi w:val="0"/>
              <w:spacing w:before="0" w:after="283"/>
              <w:jc w:val="left"/>
              <w:rPr>
                <w:sz w:val="4"/>
                <w:szCs w:val="4"/>
              </w:rPr>
            </w:pPr>
            <w:r>
              <w:rPr>
                <w:sz w:val="4"/>
                <w:szCs w:val="4"/>
              </w:rPr>
              <w:t xml:space="preserve">5 </w:t>
            </w:r>
            <w:r>
              <w:rPr>
                <w:color w:val="A9A9A9"/>
                <w:sz w:val="4"/>
                <w:szCs w:val="4"/>
              </w:rPr>
              <w:t xml:space="preserve">13 </w:t>
            </w:r>
            <w:r>
              <w:rPr>
                <w:sz w:val="4"/>
                <w:szCs w:val="4"/>
              </w:rPr>
              <w:t xml:space="preserve">30. toukokuuta 2017 (2017-05-30)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House of Cardsia tällä kaudella on esitetty</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jaksoa kaudella 5 House of Cards</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Kevin Spacey näyttelee edustaja Francis Underwoodia, enemmistön ruoskaajaa, joka ei päässyt ulkoministerin virkaan, ja joka vaimonsa Claire Underwoodin (Robin Wright) avustamana käynnistää monimutkaisen suunnitelman päästäkseen suurempaan valta-asemaan. Tammikuussa 2016 Netflix uusi sarjan viidennelle kaudelle, joka sai ensi-iltansa 30. toukokuuta 2017. </w:t>
      </w:r>
      <w:r>
        <w:rPr>
          <w:color w:val="A9A9A9"/>
        </w:rPr>
        <w:t xml:space="preserve">Toukokuun 30. päivään 2017 </w:t>
      </w:r>
      <w:r>
        <w:rPr/>
        <w:t xml:space="preserve">mennessä </w:t>
      </w:r>
      <w:r>
        <w:rPr/>
        <w:t xml:space="preserve">House of Cardsista on julkaistu 65 jaksoa, mikä päättää viidennen kauden.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uusin jakso House of Cards</w:t>
      </w:r>
    </w:p>
    <w:p>
      <w:pPr>
        <w:pStyle w:val="TextBody"/>
        <w:bidi w:val="0"/>
        <w:jc w:val="left"/>
        <w:rPr>
          <w:b/>
          <w:u w:val="single"/>
          <w:shd w:val="clear" w:fill="FFFF00"/>
        </w:rPr>
      </w:pPr>
      <w:r>
        <w:rPr>
          <w:b/>
          <w:u w:val="single"/>
          <w:shd w:val="clear" w:fill="FFFF00"/>
        </w:rPr>
        <w:t xml:space="preserve">Asiakirjan numero 16242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Batman on amerikkalainen sarjakuvasarja, jonka päähenkilö on DC Comicsin supersankari Batman. Hahmo ilmestyi ensimmäisen kerran Detective Comicsissa nro 27 (kansi toukokuussa 1939). Batman osoittautui niin suosituksi, että sarjakuvasarjaa alettiin julkaista </w:t>
      </w:r>
      <w:r>
        <w:rPr>
          <w:color w:val="A9A9A9"/>
        </w:rPr>
        <w:t xml:space="preserve">keväällä 1940</w:t>
      </w:r>
      <w:r>
        <w:rPr/>
        <w:t xml:space="preserve">. Sitä mainostettiin ensimmäisen kerran huhtikuun alussa 1940, kuukausi sen jälkeen, kun Batmanin uusi apuri Robin, Ihmepoika, oli ilmestynyt ensimmäisen kerran.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Batman-sarjakuva julkaistiin?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Batman on yhdysvaltalainen sarjakuvasarja, jossa DC Comicsin samanniminen sankari on mukana. Hahmo ilmestyi ensimmäisen kerran Detective Comicsissa nro 27 (kansi </w:t>
      </w:r>
      <w:r>
        <w:rPr>
          <w:color w:val="A9A9A9"/>
        </w:rPr>
        <w:t xml:space="preserve">toukokuussa 1939)</w:t>
      </w:r>
      <w:r>
        <w:rPr/>
        <w:t xml:space="preserve">. Batman osoittautui niin suosituksi, että sarjakuvasarjaa alettiin julkaista keväällä 1940. Sitä mainostettiin ensimmäisen kerran huhtikuun alussa 1940, kuukausi sen jälkeen, kun Batmanin uusi apuri Robin, Ihmepoika, oli ilmestynyt ensimmäisen kerran.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batman ilmestyi ensimmäisen kerran sarjakuvissa?</w:t>
      </w:r>
    </w:p>
    <w:p>
      <w:pPr>
        <w:pStyle w:val="TextBody"/>
        <w:bidi w:val="0"/>
        <w:jc w:val="left"/>
        <w:rPr>
          <w:b/>
          <w:u w:val="single"/>
          <w:shd w:val="clear" w:fill="FFFF00"/>
        </w:rPr>
      </w:pPr>
      <w:r>
        <w:rPr>
          <w:b/>
          <w:u w:val="single"/>
          <w:shd w:val="clear" w:fill="FFFF00"/>
        </w:rPr>
        <w:t xml:space="preserve">Asiakirjan numero 16243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Yhdysvalloissa ja Kanadassa timanttikaista on </w:t>
      </w:r>
      <w:r>
        <w:rPr>
          <w:color w:val="A9A9A9"/>
        </w:rPr>
        <w:t xml:space="preserve">kadun tai valtatien erityinen kaista, joka on varattu tietyntyyppiselle liikenteelle</w:t>
      </w:r>
      <w:r>
        <w:rPr/>
        <w:t xml:space="preserve">. Nämä kaistat on yleensä merkitty valkoisilla timanteilla tai vinoneliöillä, mistä niiden nimi johtuu. Timanttikaistat ovat yleensä tien oikeanpuoleisin tai vasemmanpuoleisin kaista. Niitä käytetään yleensä ruuhkien ohittamiseksi, turvallisuussyistä ja ympäristöystävällisen liikenteen edistämiseksi. Timanttikaista voi olla tarkoitettu tietylle liikennetyypille tai useille liikennetyypeille. Timanttikaistan käyttötarkoitus on merkitty liikennemerkein. Useimmilla alueilla timanttikaistan sääntöjen rikkomisesta rangaistaan sakolla.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valkoisen timantin tiemerkintä tarkoittaa</w:t>
      </w:r>
    </w:p>
    <w:p>
      <w:pPr>
        <w:pStyle w:val="TextBody"/>
        <w:bidi w:val="0"/>
        <w:jc w:val="left"/>
        <w:rPr>
          <w:b/>
          <w:u w:val="single"/>
          <w:shd w:val="clear" w:fill="FFFF00"/>
        </w:rPr>
      </w:pPr>
      <w:r>
        <w:rPr>
          <w:b/>
          <w:u w:val="single"/>
          <w:shd w:val="clear" w:fill="FFFF00"/>
        </w:rPr>
        <w:t xml:space="preserve">Asiakirjan numero 16244</w:t>
      </w:r>
    </w:p>
    <w:p>
      <w:pPr>
        <w:pStyle w:val="TextBody"/>
        <w:bidi w:val="0"/>
        <w:jc w:val="left"/>
        <w:rPr>
          <w:b/>
          <w:shd w:val="clear" w:fill="FFFF00"/>
        </w:rPr>
      </w:pPr>
      <w:r>
        <w:rPr>
          <w:b/>
          <w:shd w:val="clear" w:fill="FFFF00"/>
        </w:rPr>
        <w:t xml:space="preserve">Tekstin numero 0</w:t>
      </w:r>
    </w:p>
    <w:p>
      <w:pPr>
        <w:pStyle w:val="TextBody"/>
        <w:numPr>
          <w:ilvl w:val="0"/>
          <w:numId w:val="54"/>
        </w:numPr>
        <w:tabs>
          <w:tab w:val="clear" w:pos="1134"/>
          <w:tab w:val="left" w:leader="none" w:pos="720"/>
        </w:tabs>
        <w:bidi w:val="0"/>
        <w:ind w:start="720" w:hanging="283"/>
        <w:jc w:val="left"/>
        <w:rPr/>
      </w:pPr>
      <w:r>
        <w:rPr>
          <w:color w:val="A9A9A9"/>
        </w:rPr>
        <w:t xml:space="preserve">Lennie Weinrib </w:t>
      </w:r>
      <w:r>
        <w:rPr/>
        <w:t xml:space="preserve">kuningas Leonidas ja sihteeri Bird. Kuningas on leijona ja innokas jalkapalloilija, jolla on pelottava luonne, sekä pahamaineinen huijari, jonka tiedetään keksivän sääntöjä mennessään - Paulin kirjan mukaan. Hänen sihteerinsä Bird on alentuva ja säädyllinen tyyppi, joka usein joutuu kärsimään kuninkaan kiukusta.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kuninkaan ääni elokuvassa bedknobs and broomsticks (sängynvarret ja luudanvarret)</w:t>
      </w:r>
    </w:p>
    <w:p>
      <w:pPr>
        <w:pStyle w:val="TextBody"/>
        <w:bidi w:val="0"/>
        <w:jc w:val="left"/>
        <w:rPr>
          <w:b/>
          <w:u w:val="single"/>
          <w:shd w:val="clear" w:fill="FFFF00"/>
        </w:rPr>
      </w:pPr>
      <w:r>
        <w:rPr>
          <w:b/>
          <w:u w:val="single"/>
          <w:shd w:val="clear" w:fill="FFFF00"/>
        </w:rPr>
        <w:t xml:space="preserve">Asiakirjan numero 16245</w:t>
      </w:r>
    </w:p>
    <w:p>
      <w:pPr>
        <w:pStyle w:val="TextBody"/>
        <w:bidi w:val="0"/>
        <w:jc w:val="left"/>
        <w:rPr>
          <w:b/>
          <w:shd w:val="clear" w:fill="FFFF00"/>
        </w:rPr>
      </w:pPr>
      <w:r>
        <w:rPr>
          <w:b/>
          <w:shd w:val="clear" w:fill="FFFF00"/>
        </w:rPr>
        <w:t xml:space="preserve">Tekstin numero 0</w:t>
      </w:r>
    </w:p>
    <w:p>
      <w:pPr>
        <w:pStyle w:val="TextBody"/>
        <w:numPr>
          <w:ilvl w:val="0"/>
          <w:numId w:val="55"/>
        </w:numPr>
        <w:tabs>
          <w:tab w:val="clear" w:pos="1134"/>
          <w:tab w:val="left" w:leader="none" w:pos="707"/>
        </w:tabs>
        <w:bidi w:val="0"/>
        <w:spacing w:before="0" w:after="0"/>
        <w:ind w:start="707" w:hanging="283"/>
        <w:jc w:val="left"/>
        <w:rPr/>
      </w:pPr>
      <w:r>
        <w:rPr/>
        <w:t xml:space="preserve">Vuonna 1936 Haywood Patterson tuomittiin raiskauksesta 75 vuodeksi vankeuteen. Hän pakeni vuonna 1949 ja löydettiin vuonna 1950 Michiganista, mutta kuvernööri kieltäytyi luovuttamasta häntä. Vuonna 1951 hänet tuomittiin pahoinpitelystä ja vankilaan, jossa hän kuoli syöpään vuonna 1952. </w:t>
      </w:r>
    </w:p>
    <w:p>
      <w:pPr>
        <w:pStyle w:val="TextBody"/>
        <w:numPr>
          <w:ilvl w:val="0"/>
          <w:numId w:val="55"/>
        </w:numPr>
        <w:tabs>
          <w:tab w:val="clear" w:pos="1134"/>
          <w:tab w:val="left" w:leader="none" w:pos="707"/>
        </w:tabs>
        <w:bidi w:val="0"/>
        <w:spacing w:before="0" w:after="0"/>
        <w:ind w:start="707" w:hanging="283"/>
        <w:jc w:val="left"/>
        <w:rPr/>
      </w:pPr>
      <w:r>
        <w:rPr/>
        <w:t xml:space="preserve">Vuonna 1936 Ozie Powell joutui riitaan vartijan kanssa ja häntä ammuttiin kasvoihin, mistä hän sai pysyvän aivovaurion. Vuonna 1937 hän tunnusti syyllisyytensä pahoinpitelyyn, ja raiskaussyytteistä luovuttiin. Hän pääsi ehdonalaiseen vuonna 1946. </w:t>
      </w:r>
    </w:p>
    <w:p>
      <w:pPr>
        <w:pStyle w:val="TextBody"/>
        <w:numPr>
          <w:ilvl w:val="0"/>
          <w:numId w:val="55"/>
        </w:numPr>
        <w:tabs>
          <w:tab w:val="clear" w:pos="1134"/>
          <w:tab w:val="left" w:leader="none" w:pos="707"/>
        </w:tabs>
        <w:bidi w:val="0"/>
        <w:spacing w:before="0" w:after="0"/>
        <w:ind w:start="707" w:hanging="283"/>
        <w:jc w:val="left"/>
        <w:rPr/>
      </w:pPr>
      <w:r>
        <w:rPr/>
        <w:t xml:space="preserve">1937 Charlie Weems tuomittiin 105 vuodeksi vankeuteen. Hän pääsi ehdonalaiseen vapauteen vuonna 1943 oltuaan vankilassa yhteensä 12 vuotta Alabaman pahimmissa laitoksissa. </w:t>
      </w:r>
    </w:p>
    <w:p>
      <w:pPr>
        <w:pStyle w:val="TextBody"/>
        <w:numPr>
          <w:ilvl w:val="0"/>
          <w:numId w:val="55"/>
        </w:numPr>
        <w:tabs>
          <w:tab w:val="clear" w:pos="1134"/>
          <w:tab w:val="left" w:leader="none" w:pos="707"/>
        </w:tabs>
        <w:bidi w:val="0"/>
        <w:spacing w:before="0" w:after="0"/>
        <w:ind w:start="707" w:hanging="283"/>
        <w:jc w:val="left"/>
        <w:rPr/>
      </w:pPr>
      <w:r>
        <w:rPr/>
        <w:t xml:space="preserve">1937 </w:t>
      </w:r>
      <w:r>
        <w:rPr>
          <w:color w:val="A9A9A9"/>
        </w:rPr>
        <w:t xml:space="preserve">Andy Wright </w:t>
      </w:r>
      <w:r>
        <w:rPr/>
        <w:t xml:space="preserve">tuomittiin 99 vuodeksi vankeuteen.</w:t>
      </w:r>
      <w:r>
        <w:rPr/>
        <w:t xml:space="preserve"> Hän pääsi ehdonalaiseen vapauteen ja palasi vankilaan rikottuaan ehdonalaista vapauttamista. Hän pääsi ehdonalaiseen New Yorkin osavaltiossa vuonna 1950. </w:t>
      </w:r>
    </w:p>
    <w:p>
      <w:pPr>
        <w:pStyle w:val="TextBody"/>
        <w:numPr>
          <w:ilvl w:val="0"/>
          <w:numId w:val="55"/>
        </w:numPr>
        <w:tabs>
          <w:tab w:val="clear" w:pos="1134"/>
          <w:tab w:val="left" w:leader="none" w:pos="707"/>
        </w:tabs>
        <w:bidi w:val="0"/>
        <w:spacing w:before="0" w:after="0"/>
        <w:ind w:start="707" w:hanging="283"/>
        <w:jc w:val="left"/>
        <w:rPr/>
      </w:pPr>
      <w:r>
        <w:rPr/>
        <w:t xml:space="preserve">1937 Clarence Norris tuomittiin raiskauksesta ja oli ainoa syytetty, joka tuomittiin kuolemaan. Alabaman kuvernööri Bibb Graves muutti vuonna 1938 hänen kuolemantuomionsa elinkautiseksi. Kun Norris pääsi ehdonalaiseen vapauteen vuonna 1946, hän "hyppäsi" ja meni piiloon. Vuonna 1976 hänet löydettiin Brooklynista, New Yorkista. Kuvernööri George Wallace armahti hänet samana vuonna ja totesi hänet "syyttömäksi". Norris julkaisi omaelämäkerran The Last of the Scottsboro Boys (1979). Hän kuoli Alzheimerin tautiin 23. tammikuuta 1989. </w:t>
      </w:r>
    </w:p>
    <w:p>
      <w:pPr>
        <w:pStyle w:val="TextBody"/>
        <w:numPr>
          <w:ilvl w:val="0"/>
          <w:numId w:val="55"/>
        </w:numPr>
        <w:tabs>
          <w:tab w:val="clear" w:pos="1134"/>
          <w:tab w:val="left" w:leader="none" w:pos="707"/>
        </w:tabs>
        <w:bidi w:val="0"/>
        <w:spacing w:before="0" w:after="0"/>
        <w:ind w:start="707" w:hanging="283"/>
        <w:jc w:val="left"/>
        <w:rPr/>
      </w:pPr>
      <w:r>
        <w:rPr/>
        <w:t xml:space="preserve">Vuonna 1937 osavaltio luopui kaikista syytteistä Willie Robersonin, Olen Montgomeryn, Eugene Williamsin ja Roy Wrightin osalta, jotka olivat olleet vankilassa jo kuusi vuotta. </w:t>
      </w:r>
    </w:p>
    <w:p>
      <w:pPr>
        <w:pStyle w:val="TextBody"/>
        <w:numPr>
          <w:ilvl w:val="0"/>
          <w:numId w:val="55"/>
        </w:numPr>
        <w:tabs>
          <w:tab w:val="clear" w:pos="1134"/>
          <w:tab w:val="left" w:leader="none" w:pos="707"/>
        </w:tabs>
        <w:bidi w:val="0"/>
        <w:spacing w:before="0" w:after="0"/>
        <w:ind w:start="707" w:hanging="283"/>
        <w:jc w:val="left"/>
        <w:rPr/>
      </w:pPr>
      <w:r>
        <w:rPr/>
        <w:t xml:space="preserve">Roy Wright teki uran Yhdysvaltain armeijassa ja kauppalaivastossa. Vuonna 1959 hän uskoi vaimonsa olleen uskoton matkansa aikana ja ampui vaimonsa, minkä jälkeen hän ampui itsensä ja teki itsemurhan. </w:t>
      </w:r>
    </w:p>
    <w:p>
      <w:pPr>
        <w:pStyle w:val="TextBody"/>
        <w:numPr>
          <w:ilvl w:val="0"/>
          <w:numId w:val="55"/>
        </w:numPr>
        <w:tabs>
          <w:tab w:val="clear" w:pos="1134"/>
          <w:tab w:val="left" w:leader="none" w:pos="707"/>
        </w:tabs>
        <w:bidi w:val="0"/>
        <w:ind w:start="707" w:hanging="283"/>
        <w:jc w:val="left"/>
        <w:rPr/>
      </w:pPr>
      <w:r>
        <w:rPr/>
        <w:t xml:space="preserve">2013 Alabaman osavaltio armahtaa Pattersonin, Weemsin ja Andy Wrightin postuumisti.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viimeinen vankilasta vapautettu Scottsboron poika?</w:t>
      </w:r>
    </w:p>
    <w:p>
      <w:pPr>
        <w:pStyle w:val="TextBody"/>
        <w:bidi w:val="0"/>
        <w:jc w:val="left"/>
        <w:rPr>
          <w:b/>
          <w:u w:val="single"/>
          <w:shd w:val="clear" w:fill="FFFF00"/>
        </w:rPr>
      </w:pPr>
      <w:r>
        <w:rPr>
          <w:b/>
          <w:u w:val="single"/>
          <w:shd w:val="clear" w:fill="FFFF00"/>
        </w:rPr>
        <w:t xml:space="preserve">Asiakirjan numero 16246</w:t>
      </w:r>
    </w:p>
    <w:p>
      <w:pPr>
        <w:pStyle w:val="TextBody"/>
        <w:bidi w:val="0"/>
        <w:jc w:val="left"/>
        <w:rPr>
          <w:b/>
          <w:shd w:val="clear" w:fill="FFFF00"/>
        </w:rPr>
      </w:pPr>
      <w:r>
        <w:rPr>
          <w:b/>
          <w:shd w:val="clear" w:fill="FFFF00"/>
        </w:rPr>
        <w:t xml:space="preserve">Tekstin numero 0</w:t>
      </w:r>
    </w:p>
    <w:p>
      <w:pPr>
        <w:pStyle w:val="TextBody"/>
        <w:numPr>
          <w:ilvl w:val="0"/>
          <w:numId w:val="56"/>
        </w:numPr>
        <w:tabs>
          <w:tab w:val="clear" w:pos="1134"/>
          <w:tab w:val="left" w:leader="none" w:pos="720"/>
        </w:tabs>
        <w:bidi w:val="0"/>
        <w:ind w:start="720" w:hanging="283"/>
        <w:jc w:val="left"/>
        <w:rPr/>
      </w:pPr>
      <w:r>
        <w:rPr/>
        <w:t xml:space="preserve">Herra Jinx (tunnetaan myös nimellä Jinxy tai yksinkertaisesti vain Jinx) Meet the Parents -trilogiasta on 2-vuotias </w:t>
      </w:r>
      <w:r>
        <w:rPr>
          <w:color w:val="A9A9A9"/>
        </w:rPr>
        <w:t xml:space="preserve">seal-point-peke-naamainen himalajalainen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Millainen kissa on Jinx elokuvassa Meet the parents?</w:t>
      </w:r>
    </w:p>
    <w:p>
      <w:pPr>
        <w:pStyle w:val="TextBody"/>
        <w:bidi w:val="0"/>
        <w:jc w:val="left"/>
        <w:rPr>
          <w:b/>
          <w:u w:val="single"/>
          <w:shd w:val="clear" w:fill="FFFF00"/>
        </w:rPr>
      </w:pPr>
      <w:r>
        <w:rPr>
          <w:b/>
          <w:u w:val="single"/>
          <w:shd w:val="clear" w:fill="FFFF00"/>
        </w:rPr>
        <w:t xml:space="preserve">Asiakirjan numero 16247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``Like I 'm Gonna Lose You''' on </w:t>
      </w:r>
      <w:r>
        <w:rPr>
          <w:color w:val="A9A9A9"/>
        </w:rPr>
        <w:t xml:space="preserve">yhdysvaltalaisen laulajan ja lauluntekijän </w:t>
      </w:r>
      <w:r>
        <w:rPr>
          <w:color w:val="DCDCDC"/>
        </w:rPr>
        <w:t xml:space="preserve">Meghan Trainorin </w:t>
      </w:r>
      <w:r>
        <w:rPr/>
        <w:t xml:space="preserve">ensimmäiselle studioalbumilleen Title (2015) </w:t>
      </w:r>
      <w:r>
        <w:rPr/>
        <w:t xml:space="preserve">levyttämä kappale. </w:t>
      </w:r>
      <w:r>
        <w:rPr/>
        <w:t xml:space="preserve">Kappaleessa esiintyy yhdysvaltalainen laulaja </w:t>
      </w:r>
      <w:r>
        <w:rPr>
          <w:color w:val="2F4F4F"/>
        </w:rPr>
        <w:t xml:space="preserve">John Legend</w:t>
      </w:r>
      <w:r>
        <w:rPr/>
        <w:t xml:space="preserve">. Sen </w:t>
      </w:r>
      <w:r>
        <w:rPr/>
        <w:t xml:space="preserve">ovat kirjoittaneet Trainor, </w:t>
      </w:r>
      <w:r>
        <w:rPr>
          <w:color w:val="556B2F"/>
        </w:rPr>
        <w:t xml:space="preserve">Justin Weaver </w:t>
      </w:r>
      <w:r>
        <w:rPr/>
        <w:t xml:space="preserve">ja </w:t>
      </w:r>
      <w:r>
        <w:rPr>
          <w:color w:val="6B8E23"/>
        </w:rPr>
        <w:t xml:space="preserve">Caitlyn Smith, ja sen ovat </w:t>
      </w:r>
      <w:r>
        <w:rPr/>
        <w:t xml:space="preserve">tuottaneet Chris Gelbuda ja Trainor. Epic Records julkaisi sen 23. kesäkuuta 2015 Trainorin neljäntenä ja viimeisenä singlenä albumilta, ja se on soul-kappale. Sanoituksellisesti se on optimistinen ja inspiroiva rakkauslaulu, jonka teemana on kohtalonomaisuus ja joka välittää viestin siitä, että aikaa rakkaiden kanssa ei pidä ottaa itsestäänselvyytenä.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että menetän sinut...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laulaa love you like i'm going to lose you (Rakastan sinua kuin menettäisin sinut)</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laulaa I'm gonna love you like im gonna lose you...</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``Like I'm Gonna Lose You'' Single Meghan Trainor featuring John Legend albumilta Title </w:t>
      </w:r>
    </w:p>
    <w:tbl>
      <w:tblPr>
        <w:tblW w:w="10205" w:type="dxa"/>
        <w:jc w:val="left"/>
        <w:tblInd w:w="0" w:type="dxa"/>
        <w:tblLayout w:type="fixed"/>
        <w:tblCellMar>
          <w:top w:w="28" w:type="dxa"/>
          <w:left w:w="28" w:type="dxa"/>
          <w:bottom w:w="28" w:type="dxa"/>
          <w:right w:w="28" w:type="dxa"/>
        </w:tblCellMar>
      </w:tblPr>
      <w:tblGrid>
        <w:gridCol w:w="2808"/>
        <w:gridCol w:w="5122"/>
        <w:gridCol w:w="2275"/>
      </w:tblGrid>
      <w:tr>
        <w:trPr/>
        <w:tc>
          <w:tcPr>
            <w:tcW w:w="2808" w:type="dxa"/>
            <w:tcBorders/>
            <w:vAlign w:val="center"/>
          </w:tcPr>
          <w:p>
            <w:pPr>
              <w:pStyle w:val="TableHeading"/>
              <w:suppressLineNumbers/>
              <w:bidi w:val="0"/>
              <w:spacing w:before="0" w:after="283"/>
              <w:jc w:val="center"/>
              <w:rPr/>
            </w:pPr>
            <w:r>
              <w:rPr/>
              <w:t xml:space="preserve">Julkaistu </w:t>
            </w:r>
          </w:p>
        </w:tc>
        <w:tc>
          <w:tcPr>
            <w:tcW w:w="5122" w:type="dxa"/>
            <w:tcBorders/>
            <w:vAlign w:val="center"/>
          </w:tcPr>
          <w:p>
            <w:pPr>
              <w:pStyle w:val="TableContents"/>
              <w:bidi w:val="0"/>
              <w:spacing w:before="0" w:after="283"/>
              <w:jc w:val="left"/>
              <w:rPr/>
            </w:pPr>
            <w:r>
              <w:rPr/>
              <w:t xml:space="preserve">23. kesäkuuta 2015 (2015-06-23) </w:t>
            </w:r>
          </w:p>
        </w:tc>
        <w:tc>
          <w:tcPr>
            <w:tcW w:w="2275" w:type="dxa"/>
            <w:tcBorders/>
          </w:tcPr>
          <w:p>
            <w:pPr>
              <w:pStyle w:val="TableContents"/>
              <w:bidi w:val="0"/>
              <w:spacing w:before="0" w:after="283"/>
              <w:jc w:val="left"/>
              <w:rPr>
                <w:sz w:val="4"/>
                <w:szCs w:val="4"/>
              </w:rPr>
            </w:pPr>
            <w:r>
              <w:rPr>
                <w:sz w:val="4"/>
                <w:szCs w:val="4"/>
              </w:rPr>
            </w:r>
          </w:p>
        </w:tc>
      </w:tr>
      <w:tr>
        <w:trPr/>
        <w:tc>
          <w:tcPr>
            <w:tcW w:w="2808" w:type="dxa"/>
            <w:tcBorders/>
            <w:vAlign w:val="center"/>
          </w:tcPr>
          <w:p>
            <w:pPr>
              <w:pStyle w:val="TableHeading"/>
              <w:suppressLineNumbers/>
              <w:bidi w:val="0"/>
              <w:spacing w:before="0" w:after="283"/>
              <w:jc w:val="center"/>
              <w:rPr/>
            </w:pPr>
            <w:r>
              <w:rPr/>
              <w:t xml:space="preserve">Tallennettu </w:t>
            </w:r>
          </w:p>
        </w:tc>
        <w:tc>
          <w:tcPr>
            <w:tcW w:w="5122" w:type="dxa"/>
            <w:tcBorders/>
            <w:vAlign w:val="center"/>
          </w:tcPr>
          <w:p>
            <w:pPr>
              <w:pStyle w:val="TableContents"/>
              <w:bidi w:val="0"/>
              <w:jc w:val="left"/>
              <w:rPr/>
            </w:pPr>
            <w:r>
              <w:rPr/>
              <w:t xml:space="preserve">2014 </w:t>
            </w:r>
          </w:p>
          <w:p>
            <w:pPr>
              <w:pStyle w:val="TableContents"/>
              <w:numPr>
                <w:ilvl w:val="0"/>
                <w:numId w:val="57"/>
              </w:numPr>
              <w:tabs>
                <w:tab w:val="clear" w:pos="1134"/>
                <w:tab w:val="left" w:leader="none" w:pos="707"/>
              </w:tabs>
              <w:bidi w:val="0"/>
              <w:spacing w:before="0" w:after="283"/>
              <w:ind w:start="707" w:hanging="283"/>
              <w:jc w:val="left"/>
              <w:rPr/>
            </w:pPr>
            <w:r>
              <w:rPr/>
              <w:t xml:space="preserve">The Green Room (East Nashville, Tennessee) </w:t>
            </w:r>
          </w:p>
        </w:tc>
        <w:tc>
          <w:tcPr>
            <w:tcW w:w="2275" w:type="dxa"/>
            <w:tcBorders/>
          </w:tcPr>
          <w:p>
            <w:pPr>
              <w:pStyle w:val="TableContents"/>
              <w:bidi w:val="0"/>
              <w:spacing w:before="0" w:after="283"/>
              <w:jc w:val="left"/>
              <w:rPr>
                <w:sz w:val="4"/>
                <w:szCs w:val="4"/>
              </w:rPr>
            </w:pPr>
            <w:r>
              <w:rPr>
                <w:sz w:val="4"/>
                <w:szCs w:val="4"/>
              </w:rPr>
            </w:r>
          </w:p>
        </w:tc>
      </w:tr>
      <w:tr>
        <w:trPr/>
        <w:tc>
          <w:tcPr>
            <w:tcW w:w="2808" w:type="dxa"/>
            <w:tcBorders/>
            <w:vAlign w:val="center"/>
          </w:tcPr>
          <w:p>
            <w:pPr>
              <w:pStyle w:val="TableHeading"/>
              <w:suppressLineNumbers/>
              <w:bidi w:val="0"/>
              <w:spacing w:before="0" w:after="283"/>
              <w:jc w:val="center"/>
              <w:rPr/>
            </w:pPr>
            <w:r>
              <w:rPr/>
              <w:t xml:space="preserve">Genre </w:t>
            </w:r>
          </w:p>
        </w:tc>
        <w:tc>
          <w:tcPr>
            <w:tcW w:w="5122" w:type="dxa"/>
            <w:tcBorders/>
            <w:vAlign w:val="center"/>
          </w:tcPr>
          <w:p>
            <w:pPr>
              <w:pStyle w:val="TableContents"/>
              <w:bidi w:val="0"/>
              <w:spacing w:before="0" w:after="283"/>
              <w:jc w:val="left"/>
              <w:rPr/>
            </w:pPr>
            <w:r>
              <w:rPr/>
              <w:t xml:space="preserve">Sielu </w:t>
            </w:r>
          </w:p>
        </w:tc>
        <w:tc>
          <w:tcPr>
            <w:tcW w:w="2275" w:type="dxa"/>
            <w:tcBorders/>
          </w:tcPr>
          <w:p>
            <w:pPr>
              <w:pStyle w:val="TableContents"/>
              <w:bidi w:val="0"/>
              <w:spacing w:before="0" w:after="283"/>
              <w:jc w:val="left"/>
              <w:rPr>
                <w:sz w:val="4"/>
                <w:szCs w:val="4"/>
              </w:rPr>
            </w:pPr>
            <w:r>
              <w:rPr>
                <w:sz w:val="4"/>
                <w:szCs w:val="4"/>
              </w:rPr>
            </w:r>
          </w:p>
        </w:tc>
      </w:tr>
      <w:tr>
        <w:trPr/>
        <w:tc>
          <w:tcPr>
            <w:tcW w:w="2808" w:type="dxa"/>
            <w:tcBorders/>
            <w:vAlign w:val="center"/>
          </w:tcPr>
          <w:p>
            <w:pPr>
              <w:pStyle w:val="TableHeading"/>
              <w:suppressLineNumbers/>
              <w:bidi w:val="0"/>
              <w:spacing w:before="0" w:after="283"/>
              <w:jc w:val="center"/>
              <w:rPr/>
            </w:pPr>
            <w:r>
              <w:rPr/>
              <w:t xml:space="preserve">Pituus </w:t>
            </w:r>
          </w:p>
        </w:tc>
        <w:tc>
          <w:tcPr>
            <w:tcW w:w="5122" w:type="dxa"/>
            <w:tcBorders/>
            <w:vAlign w:val="center"/>
          </w:tcPr>
          <w:p>
            <w:pPr>
              <w:pStyle w:val="TableContents"/>
              <w:bidi w:val="0"/>
              <w:spacing w:before="0" w:after="283"/>
              <w:jc w:val="left"/>
              <w:rPr/>
            </w:pPr>
            <w:r>
              <w:rPr/>
              <w:t xml:space="preserve">3: 45 </w:t>
            </w:r>
          </w:p>
        </w:tc>
        <w:tc>
          <w:tcPr>
            <w:tcW w:w="2275" w:type="dxa"/>
            <w:tcBorders/>
          </w:tcPr>
          <w:p>
            <w:pPr>
              <w:pStyle w:val="TableContents"/>
              <w:bidi w:val="0"/>
              <w:spacing w:before="0" w:after="283"/>
              <w:jc w:val="left"/>
              <w:rPr>
                <w:sz w:val="4"/>
                <w:szCs w:val="4"/>
              </w:rPr>
            </w:pPr>
            <w:r>
              <w:rPr>
                <w:sz w:val="4"/>
                <w:szCs w:val="4"/>
              </w:rPr>
            </w:r>
          </w:p>
        </w:tc>
      </w:tr>
      <w:tr>
        <w:trPr/>
        <w:tc>
          <w:tcPr>
            <w:tcW w:w="2808" w:type="dxa"/>
            <w:tcBorders/>
            <w:vAlign w:val="center"/>
          </w:tcPr>
          <w:p>
            <w:pPr>
              <w:pStyle w:val="TableHeading"/>
              <w:suppressLineNumbers/>
              <w:bidi w:val="0"/>
              <w:spacing w:before="0" w:after="283"/>
              <w:jc w:val="center"/>
              <w:rPr/>
            </w:pPr>
            <w:r>
              <w:rPr/>
              <w:t xml:space="preserve">Tarra </w:t>
            </w:r>
          </w:p>
        </w:tc>
        <w:tc>
          <w:tcPr>
            <w:tcW w:w="5122" w:type="dxa"/>
            <w:tcBorders/>
            <w:vAlign w:val="center"/>
          </w:tcPr>
          <w:p>
            <w:pPr>
              <w:pStyle w:val="TableContents"/>
              <w:bidi w:val="0"/>
              <w:spacing w:before="0" w:after="283"/>
              <w:jc w:val="left"/>
              <w:rPr/>
            </w:pPr>
            <w:r>
              <w:rPr/>
              <w:t xml:space="preserve">Epic </w:t>
            </w:r>
          </w:p>
        </w:tc>
        <w:tc>
          <w:tcPr>
            <w:tcW w:w="2275" w:type="dxa"/>
            <w:tcBorders/>
          </w:tcPr>
          <w:p>
            <w:pPr>
              <w:pStyle w:val="TableContents"/>
              <w:bidi w:val="0"/>
              <w:spacing w:before="0" w:after="283"/>
              <w:jc w:val="left"/>
              <w:rPr>
                <w:sz w:val="4"/>
                <w:szCs w:val="4"/>
              </w:rPr>
            </w:pPr>
            <w:r>
              <w:rPr>
                <w:sz w:val="4"/>
                <w:szCs w:val="4"/>
              </w:rPr>
            </w:r>
          </w:p>
        </w:tc>
      </w:tr>
      <w:tr>
        <w:trPr/>
        <w:tc>
          <w:tcPr>
            <w:tcW w:w="2808" w:type="dxa"/>
            <w:tcBorders/>
            <w:vAlign w:val="center"/>
          </w:tcPr>
          <w:p>
            <w:pPr>
              <w:pStyle w:val="TableHeading"/>
              <w:suppressLineNumbers/>
              <w:bidi w:val="0"/>
              <w:spacing w:before="0" w:after="283"/>
              <w:jc w:val="center"/>
              <w:rPr/>
            </w:pPr>
            <w:r>
              <w:rPr/>
              <w:t xml:space="preserve">Lauluntekijä (s) </w:t>
            </w:r>
          </w:p>
        </w:tc>
        <w:tc>
          <w:tcPr>
            <w:tcW w:w="5122" w:type="dxa"/>
            <w:tcBorders/>
            <w:vAlign w:val="center"/>
          </w:tcPr>
          <w:p>
            <w:pPr>
              <w:pStyle w:val="TableContents"/>
              <w:numPr>
                <w:ilvl w:val="0"/>
                <w:numId w:val="58"/>
              </w:numPr>
              <w:tabs>
                <w:tab w:val="clear" w:pos="1134"/>
                <w:tab w:val="left" w:leader="none" w:pos="707"/>
              </w:tabs>
              <w:bidi w:val="0"/>
              <w:spacing w:before="0" w:after="0"/>
              <w:ind w:start="707" w:hanging="283"/>
              <w:jc w:val="left"/>
              <w:rPr/>
            </w:pPr>
            <w:r>
              <w:rPr>
                <w:color w:val="A9A9A9"/>
              </w:rPr>
              <w:t xml:space="preserve">Meghan Trainor </w:t>
            </w:r>
          </w:p>
          <w:p>
            <w:pPr>
              <w:pStyle w:val="TableContents"/>
              <w:numPr>
                <w:ilvl w:val="0"/>
                <w:numId w:val="58"/>
              </w:numPr>
              <w:tabs>
                <w:tab w:val="clear" w:pos="1134"/>
                <w:tab w:val="left" w:leader="none" w:pos="707"/>
              </w:tabs>
              <w:bidi w:val="0"/>
              <w:spacing w:before="0" w:after="0"/>
              <w:ind w:start="707" w:hanging="283"/>
              <w:jc w:val="left"/>
              <w:rPr/>
            </w:pPr>
            <w:r>
              <w:rPr>
                <w:color w:val="DCDCDC"/>
              </w:rPr>
              <w:t xml:space="preserve">Justin Weaver </w:t>
            </w:r>
          </w:p>
          <w:p>
            <w:pPr>
              <w:pStyle w:val="TableContents"/>
              <w:numPr>
                <w:ilvl w:val="0"/>
                <w:numId w:val="58"/>
              </w:numPr>
              <w:tabs>
                <w:tab w:val="clear" w:pos="1134"/>
                <w:tab w:val="left" w:leader="none" w:pos="707"/>
              </w:tabs>
              <w:bidi w:val="0"/>
              <w:spacing w:before="0" w:after="283"/>
              <w:ind w:start="707" w:hanging="283"/>
              <w:jc w:val="left"/>
              <w:rPr/>
            </w:pPr>
            <w:r>
              <w:rPr>
                <w:color w:val="2F4F4F"/>
              </w:rPr>
              <w:t xml:space="preserve">Caitlyn </w:t>
            </w:r>
            <w:r>
              <w:rPr/>
              <w:t xml:space="preserve">Smith </w:t>
            </w:r>
          </w:p>
        </w:tc>
        <w:tc>
          <w:tcPr>
            <w:tcW w:w="2275" w:type="dxa"/>
            <w:tcBorders/>
          </w:tcPr>
          <w:p>
            <w:pPr>
              <w:pStyle w:val="TableContents"/>
              <w:bidi w:val="0"/>
              <w:spacing w:before="0" w:after="283"/>
              <w:jc w:val="left"/>
              <w:rPr>
                <w:sz w:val="4"/>
                <w:szCs w:val="4"/>
              </w:rPr>
            </w:pPr>
            <w:r>
              <w:rPr>
                <w:sz w:val="4"/>
                <w:szCs w:val="4"/>
              </w:rPr>
            </w:r>
          </w:p>
        </w:tc>
      </w:tr>
      <w:tr>
        <w:trPr/>
        <w:tc>
          <w:tcPr>
            <w:tcW w:w="2808" w:type="dxa"/>
            <w:tcBorders/>
            <w:vAlign w:val="center"/>
          </w:tcPr>
          <w:p>
            <w:pPr>
              <w:pStyle w:val="TableHeading"/>
              <w:suppressLineNumbers/>
              <w:bidi w:val="0"/>
              <w:spacing w:before="0" w:after="283"/>
              <w:jc w:val="center"/>
              <w:rPr/>
            </w:pPr>
            <w:r>
              <w:rPr/>
              <w:t xml:space="preserve">Tuottaja (s) </w:t>
            </w:r>
          </w:p>
        </w:tc>
        <w:tc>
          <w:tcPr>
            <w:tcW w:w="5122" w:type="dxa"/>
            <w:tcBorders/>
            <w:vAlign w:val="center"/>
          </w:tcPr>
          <w:p>
            <w:pPr>
              <w:pStyle w:val="TableContents"/>
              <w:numPr>
                <w:ilvl w:val="0"/>
                <w:numId w:val="59"/>
              </w:numPr>
              <w:tabs>
                <w:tab w:val="clear" w:pos="1134"/>
                <w:tab w:val="left" w:leader="none" w:pos="707"/>
              </w:tabs>
              <w:bidi w:val="0"/>
              <w:spacing w:before="0" w:after="0"/>
              <w:ind w:start="707" w:hanging="283"/>
              <w:jc w:val="left"/>
              <w:rPr/>
            </w:pPr>
            <w:r>
              <w:rPr/>
              <w:t xml:space="preserve">Chris Gelbuda </w:t>
            </w:r>
          </w:p>
          <w:p>
            <w:pPr>
              <w:pStyle w:val="TableContents"/>
              <w:numPr>
                <w:ilvl w:val="0"/>
                <w:numId w:val="59"/>
              </w:numPr>
              <w:tabs>
                <w:tab w:val="clear" w:pos="1134"/>
                <w:tab w:val="left" w:leader="none" w:pos="707"/>
              </w:tabs>
              <w:bidi w:val="0"/>
              <w:spacing w:before="0" w:after="283"/>
              <w:ind w:start="707" w:hanging="283"/>
              <w:jc w:val="left"/>
              <w:rPr/>
            </w:pPr>
            <w:r>
              <w:rPr/>
              <w:t xml:space="preserve">Meghan Trainor Meghan Trainor sinkkujen kronologia </w:t>
            </w:r>
          </w:p>
        </w:tc>
        <w:tc>
          <w:tcPr>
            <w:tcW w:w="2275" w:type="dxa"/>
            <w:tcBorders/>
          </w:tcPr>
          <w:p>
            <w:pPr>
              <w:pStyle w:val="TableContents"/>
              <w:bidi w:val="0"/>
              <w:spacing w:before="0" w:after="283"/>
              <w:jc w:val="left"/>
              <w:rPr>
                <w:sz w:val="4"/>
                <w:szCs w:val="4"/>
              </w:rPr>
            </w:pPr>
            <w:r>
              <w:rPr>
                <w:sz w:val="4"/>
                <w:szCs w:val="4"/>
              </w:rPr>
            </w:r>
          </w:p>
        </w:tc>
      </w:tr>
      <w:tr>
        <w:trPr/>
        <w:tc>
          <w:tcPr>
            <w:tcW w:w="2808" w:type="dxa"/>
            <w:tcBorders/>
            <w:vAlign w:val="center"/>
          </w:tcPr>
          <w:p>
            <w:pPr>
              <w:pStyle w:val="TableContents"/>
              <w:bidi w:val="0"/>
              <w:spacing w:before="0" w:after="283"/>
              <w:jc w:val="left"/>
              <w:rPr/>
            </w:pPr>
            <w:r>
              <w:rPr/>
              <w:t xml:space="preserve">``Dear Future Husband'' (2015) </w:t>
            </w:r>
          </w:p>
        </w:tc>
        <w:tc>
          <w:tcPr>
            <w:tcW w:w="5122" w:type="dxa"/>
            <w:tcBorders/>
            <w:vAlign w:val="center"/>
          </w:tcPr>
          <w:p>
            <w:pPr>
              <w:pStyle w:val="TableContents"/>
              <w:bidi w:val="0"/>
              <w:spacing w:before="0" w:after="283"/>
              <w:jc w:val="left"/>
              <w:rPr/>
            </w:pPr>
            <w:r>
              <w:rPr/>
              <w:t xml:space="preserve">``Like I'm Gonna Lose You'' (2015) </w:t>
            </w:r>
          </w:p>
        </w:tc>
        <w:tc>
          <w:tcPr>
            <w:tcW w:w="2275" w:type="dxa"/>
            <w:tcBorders/>
            <w:vAlign w:val="center"/>
          </w:tcPr>
          <w:p>
            <w:pPr>
              <w:pStyle w:val="TableContents"/>
              <w:bidi w:val="0"/>
              <w:spacing w:before="0" w:after="283"/>
              <w:jc w:val="left"/>
              <w:rPr/>
            </w:pPr>
            <w:r>
              <w:rPr/>
              <w:t xml:space="preserve">``Boys Like You'' (2015) </w:t>
            </w:r>
          </w:p>
        </w:tc>
      </w:tr>
    </w:tbl>
    <w:tbl>
      <w:tblPr>
        <w:tblW w:w="9438" w:type="dxa"/>
        <w:jc w:val="left"/>
        <w:tblInd w:w="0" w:type="dxa"/>
        <w:tblLayout w:type="fixed"/>
        <w:tblCellMar>
          <w:top w:w="28" w:type="dxa"/>
          <w:left w:w="28" w:type="dxa"/>
          <w:bottom w:w="28" w:type="dxa"/>
          <w:right w:w="28" w:type="dxa"/>
        </w:tblCellMar>
      </w:tblPr>
      <w:tblGrid>
        <w:gridCol w:w="3166"/>
        <w:gridCol w:w="3661"/>
        <w:gridCol w:w="2611"/>
      </w:tblGrid>
      <w:tr>
        <w:trPr/>
        <w:tc>
          <w:tcPr>
            <w:tcW w:w="3166" w:type="dxa"/>
            <w:tcBorders/>
            <w:vAlign w:val="center"/>
          </w:tcPr>
          <w:p>
            <w:pPr>
              <w:pStyle w:val="TableContents"/>
              <w:bidi w:val="0"/>
              <w:spacing w:before="0" w:after="283"/>
              <w:jc w:val="left"/>
              <w:rPr/>
            </w:pPr>
            <w:r>
              <w:rPr/>
              <w:t xml:space="preserve">``Dear Future Husband'' (2015) </w:t>
            </w:r>
          </w:p>
        </w:tc>
        <w:tc>
          <w:tcPr>
            <w:tcW w:w="3661" w:type="dxa"/>
            <w:tcBorders/>
            <w:vAlign w:val="center"/>
          </w:tcPr>
          <w:p>
            <w:pPr>
              <w:pStyle w:val="TableContents"/>
              <w:bidi w:val="0"/>
              <w:spacing w:before="0" w:after="283"/>
              <w:jc w:val="left"/>
              <w:rPr/>
            </w:pPr>
            <w:r>
              <w:rPr/>
              <w:t xml:space="preserve">``Like I'm Gonna Lose You'' (2015) </w:t>
            </w:r>
          </w:p>
        </w:tc>
        <w:tc>
          <w:tcPr>
            <w:tcW w:w="2611" w:type="dxa"/>
            <w:tcBorders/>
            <w:vAlign w:val="center"/>
          </w:tcPr>
          <w:p>
            <w:pPr>
              <w:pStyle w:val="TableContents"/>
              <w:bidi w:val="0"/>
              <w:spacing w:before="0" w:after="283"/>
              <w:jc w:val="left"/>
              <w:rPr/>
            </w:pPr>
            <w:r>
              <w:rPr/>
              <w:t xml:space="preserve">``Boys Like You'' (2015) </w:t>
            </w:r>
          </w:p>
        </w:tc>
      </w:tr>
    </w:tbl>
    <w:p>
      <w:pPr>
        <w:pStyle w:val="TextBody"/>
        <w:bidi w:val="0"/>
        <w:spacing w:before="0" w:after="0"/>
        <w:jc w:val="left"/>
        <w:rPr/>
      </w:pPr>
      <w:r>
        <w:rPr/>
        <w:t xml:space="preserve">John Legendin sinkkujen kronologia </w:t>
      </w:r>
    </w:p>
    <w:tbl>
      <w:tblPr>
        <w:tblW w:w="10205" w:type="dxa"/>
        <w:jc w:val="left"/>
        <w:tblInd w:w="0" w:type="dxa"/>
        <w:tblLayout w:type="fixed"/>
        <w:tblCellMar>
          <w:top w:w="28" w:type="dxa"/>
          <w:left w:w="28" w:type="dxa"/>
          <w:bottom w:w="28" w:type="dxa"/>
          <w:right w:w="28" w:type="dxa"/>
        </w:tblCellMar>
      </w:tblPr>
      <w:tblGrid>
        <w:gridCol w:w="3992"/>
        <w:gridCol w:w="3531"/>
        <w:gridCol w:w="2682"/>
      </w:tblGrid>
      <w:tr>
        <w:trPr/>
        <w:tc>
          <w:tcPr>
            <w:tcW w:w="3992" w:type="dxa"/>
            <w:tcBorders/>
            <w:vAlign w:val="center"/>
          </w:tcPr>
          <w:p>
            <w:pPr>
              <w:pStyle w:val="TableContents"/>
              <w:bidi w:val="0"/>
              <w:spacing w:before="0" w:after="283"/>
              <w:jc w:val="left"/>
              <w:rPr/>
            </w:pPr>
            <w:r>
              <w:rPr/>
              <w:t xml:space="preserve">``Yksi mies voi muuttaa maailman'' (2015) Yksi mies voi muuttaa maailman 2015 </w:t>
            </w:r>
          </w:p>
        </w:tc>
        <w:tc>
          <w:tcPr>
            <w:tcW w:w="3531" w:type="dxa"/>
            <w:tcBorders/>
            <w:vAlign w:val="center"/>
          </w:tcPr>
          <w:p>
            <w:pPr>
              <w:pStyle w:val="TableContents"/>
              <w:bidi w:val="0"/>
              <w:spacing w:before="0" w:after="283"/>
              <w:jc w:val="left"/>
              <w:rPr/>
            </w:pPr>
            <w:r>
              <w:rPr/>
              <w:t xml:space="preserve">"Kuin menettäisin sinut" (2015) "Kuin menettäisin sinut "2015 </w:t>
            </w:r>
          </w:p>
        </w:tc>
        <w:tc>
          <w:tcPr>
            <w:tcW w:w="2682" w:type="dxa"/>
            <w:tcBorders/>
            <w:vAlign w:val="center"/>
          </w:tcPr>
          <w:p>
            <w:pPr>
              <w:pStyle w:val="TableContents"/>
              <w:bidi w:val="0"/>
              <w:spacing w:before="0" w:after="283"/>
              <w:jc w:val="left"/>
              <w:rPr/>
            </w:pPr>
            <w:r>
              <w:rPr/>
              <w:t xml:space="preserve">``Kesäyöt'' (2016) Kesäyöt 2016 </w:t>
            </w:r>
          </w:p>
        </w:tc>
      </w:tr>
    </w:tbl>
    <w:p>
      <w:pPr>
        <w:pStyle w:val="TextBody"/>
        <w:bidi w:val="0"/>
        <w:spacing w:before="0" w:after="283"/>
        <w:jc w:val="left"/>
        <w:rPr/>
      </w:pPr>
      <w:r>
        <w:rPr/>
        <w:t xml:space="preserve">Musiikkivideo ``Like I'm Gonna Lose You'' YouTubessa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Rakastan sinua niin kuin menetän sinut...</w:t>
      </w:r>
    </w:p>
    <w:p>
      <w:pPr>
        <w:pStyle w:val="TextBody"/>
        <w:bidi w:val="0"/>
        <w:jc w:val="left"/>
        <w:rPr>
          <w:b/>
          <w:u w:val="single"/>
          <w:shd w:val="clear" w:fill="FFFF00"/>
        </w:rPr>
      </w:pPr>
      <w:r>
        <w:rPr>
          <w:b/>
          <w:u w:val="single"/>
          <w:shd w:val="clear" w:fill="FFFF00"/>
        </w:rPr>
        <w:t xml:space="preserve">Asiakirjan numero 16248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Dirk Diggler Story on Paul Thomas Andersonin kirjoittama ja ohjaama pilkallinen lyhytelokuva vuodelta 1988. Siinä seurataan Dirk Digglerin, hyvin varustetun miespornotähden, nousua ja laskua. Hahmon esikuvana oli </w:t>
      </w:r>
      <w:r>
        <w:rPr>
          <w:color w:val="A9A9A9"/>
        </w:rPr>
        <w:t xml:space="preserve">amerikkalainen pornonäyttelijä John Holmes</w:t>
      </w:r>
      <w:r>
        <w:rPr/>
        <w:t xml:space="preserve">. Elokuvaa laajennettiin myöhemmin Andersonin menestyksekkääksi läpimurtoelokuvaksi Boogie Nights vuodelta 1997.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keneen perustuu Dirk Digglerin hahmo?</w:t>
      </w:r>
    </w:p>
    <w:p>
      <w:pPr>
        <w:pStyle w:val="TextBody"/>
        <w:bidi w:val="0"/>
        <w:jc w:val="left"/>
        <w:rPr>
          <w:b/>
          <w:u w:val="single"/>
          <w:shd w:val="clear" w:fill="FFFF00"/>
        </w:rPr>
      </w:pPr>
      <w:r>
        <w:rPr>
          <w:b/>
          <w:u w:val="single"/>
          <w:shd w:val="clear" w:fill="FFFF00"/>
        </w:rPr>
        <w:t xml:space="preserve">Asiakirjan numero 16249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Molemmat joukkueet olivat edenneet finaaliin kolmen vaiheen kautta. Australia oli toistaiseksi voittamaton, kun taas Intia oli hävinnyt yhden ottelun - Australiaa vastaan ensimmäisessä vaiheessa. Australia - Ricky Pontingin johdolla - lähti otteluun selvänä suosikkina. Voitettuaan heittovuoron </w:t>
      </w:r>
      <w:r>
        <w:rPr>
          <w:color w:val="A9A9A9"/>
        </w:rPr>
        <w:t xml:space="preserve">Intian kapteeni Sourav Ganguly </w:t>
      </w:r>
      <w:r>
        <w:rPr/>
        <w:t xml:space="preserve">päätti pelata ensimmäisenä lähes 32 000 katsojan edessä.</w:t>
      </w:r>
      <w:r>
        <w:rPr/>
        <w:t xml:space="preserve"> Australian avaajapari, Adam Gilchrist ja Matthew Hayden, lisäsi 105 juoksua 14 ylitöissä. Heidän erottamisensa jälkeen Ponting (140 juoksua ilman riistoa) ja Damien Martyn (88 juoksua ilman riistoa) tekivät 234 juoksua, joka oli tuolloin Australian ennätys, ja nostivat yhteistuloksen 359 juoksuun sisävuoron päätteeksi. Harbhajan Singh vei molemmat australialaiset, jotka saivat 49 juoksua.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heittopallon vuoden 2003 MM-finaalissa?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Ensimmäinen välieräottelu pelattiin Australian ja </w:t>
      </w:r>
      <w:r>
        <w:rPr>
          <w:color w:val="A9A9A9"/>
        </w:rPr>
        <w:t xml:space="preserve">Sri Lankan</w:t>
      </w:r>
      <w:r>
        <w:rPr/>
        <w:t xml:space="preserve"> välillä </w:t>
      </w:r>
      <w:r>
        <w:rPr/>
        <w:t xml:space="preserve">18. maaliskuuta St George's Parkissa Port Elizabethissa. Australia voitti heiton ja päätti lyödä ensin. He saivat aikaan 212 juoksua 7 wicketin tappiolla 50 oversin jälkeen. Symonds teki joukkueen parhaan tuloksen 91 pisteellä, kun taas Chaminda Vaas sai kolme wickettiä Sri Lankalle. Kun voittoon tarvittiin 213 juoksua, Sri Lanka menetti molemmat avaajat, minkä jälkeen peli keskeytettiin sateen vuoksi. Tavoite korjattiin 172 juoksuun 38,1 ylikierroksella käyttäen Duckworth -- Lewis -menetelmää, matemaattista kaavaa, jota käytetään laskettaessa tarkistettuja tavoitteita toisena lyöville joukkueille, jos ottelut keskeytetään huonon sään tai sateen vuoksi. Kumar Sangakkara ja Vaas tekivät yhdessä 47 juoksua kahdeksannella wicketillä, joka oli koko sisävuoron paras parisuhde, mutta joukkue sai aikaan vain 123 juoksua varatuilla ylitöillä. Australia eteni finaaliin, kun Sri Lanka jäi 48 juoksua tavoitteestaan.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kenet Australia voitti päästäkseen vuoden 2003 MM-kisojen loppuotteluun?</w:t>
      </w:r>
    </w:p>
    <w:p>
      <w:pPr>
        <w:pStyle w:val="TextBody"/>
        <w:bidi w:val="0"/>
        <w:jc w:val="left"/>
        <w:rPr>
          <w:b/>
          <w:u w:val="single"/>
          <w:shd w:val="clear" w:fill="FFFF00"/>
        </w:rPr>
      </w:pPr>
      <w:r>
        <w:rPr>
          <w:b/>
          <w:u w:val="single"/>
          <w:shd w:val="clear" w:fill="FFFF00"/>
        </w:rPr>
        <w:t xml:space="preserve">Asiakirjan numero 16250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Sen jälkeen kun Amerikan sosialistinen puolue järjesti naistenpäivän </w:t>
      </w:r>
      <w:r>
        <w:rPr>
          <w:color w:val="A9A9A9"/>
        </w:rPr>
        <w:t xml:space="preserve">28. helmikuuta </w:t>
      </w:r>
      <w:r>
        <w:rPr>
          <w:color w:val="DCDCDC"/>
        </w:rPr>
        <w:t xml:space="preserve">1909 </w:t>
      </w:r>
      <w:r>
        <w:rPr>
          <w:color w:val="2F4F4F"/>
        </w:rPr>
        <w:t xml:space="preserve">New Yorkissa</w:t>
      </w:r>
      <w:r>
        <w:rPr/>
        <w:t xml:space="preserve">, vuonna 1910 pidetty kansainvälinen sosialististen naisten konferenssi ehdotti naistenpäivän järjestämistä vuosittain. Kun naiset saivat äänioikeuden Neuvosto-Venäjällä vuonna 1917, maaliskuun 8. päivästä tuli siellä kansallinen juhlapäivä. Sen jälkeen päivää vietettiin pääasiassa sosialistisessa liikkeessä ja kommunistisissa maissa, kunnes Yhdistyneet Kansakunnat hyväksyi sen vuonna 1975.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järjestettiin ensimmäinen naistenpäivä vuonna 1909?</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vietettiin ensimmäistä kansainvälistä naistenpäivää?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kansallista naistenpäivää vietettiin ensimmäisen kerran?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vietettiin ensimmäistä naistenpäivää?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Elokuussa 1910 järjestettiin kansainvälinen sosialististen naisten konferenssi ennen sosialistisen Toisen Internationaalin yleiskokousta Kööpenhaminassa, Tanskassa. Osittain amerikkalaisten sosialistien innoittamana saksalainen sosialisti </w:t>
      </w:r>
      <w:r>
        <w:rPr>
          <w:color w:val="A9A9A9"/>
        </w:rPr>
        <w:t xml:space="preserve">Luise Zietz </w:t>
      </w:r>
      <w:r>
        <w:rPr/>
        <w:t xml:space="preserve">ehdotti vuotuisen naistenpäivän perustamista, ja sosialistitoveri ja myöhempi kommunistijohtaja Clara Zetkin kannatti ehdotusta, jota Käte Duncker kannatti, vaikka konferenssissa ei määritetty päivämäärää. Valtuutetut (100 naista 17 maasta) kannattivat ajatusta strategiana, jolla edistetään tasa-arvoa ja naisten äänioikeutta. Seuraavana vuonna 19. maaliskuuta 1911 vietettiin ensimmäistä kertaa kansainvälistä naistenpäivää, jota vietti yli miljoona ihmistä Itävallassa, Tanskassa, Saksassa ja Sveitsissä. Pelkästään Itävalta-Unkarissa järjestettiin 300 mielenosoitusta. Wienissä naiset kulkivat Ringstrassella ja kantoivat Pariisin kommuunin marttyyrien muistoksi julisteita. Naiset vaativat, että heille annettaisiin äänioikeus ja oikeus julkisiin virkoihin. He protestoivat myös sukupuoleen perustuvaa työsyrjintää vastaan. Amerikkalaiset jatkoivat kansallisen naistenpäivän viettämistä helmikuun viimeisenä sunnuntaina.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antoi idean kansainvälisen naistenpäivän viettämisestä...</w:t>
      </w:r>
    </w:p>
    <w:p>
      <w:pPr>
        <w:pStyle w:val="TextBody"/>
        <w:bidi w:val="0"/>
        <w:jc w:val="left"/>
        <w:rPr>
          <w:b/>
          <w:u w:val="single"/>
          <w:shd w:val="clear" w:fill="FFFF00"/>
        </w:rPr>
      </w:pPr>
      <w:r>
        <w:rPr>
          <w:b/>
          <w:u w:val="single"/>
          <w:shd w:val="clear" w:fill="FFFF00"/>
        </w:rPr>
        <w:t xml:space="preserve">Asiakirjan numero 16251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Yhdysvaltain kongressi hyväksyi vuonna 1990 potilaan itsemääräämisoikeutta koskevan lain (Patient Self-Determination Act, PSDA) vuoden 1990 Omnibus Budget Reconciliation Act -lain muutoksena. Lainsäädäntö tuli voimaan 1. joulukuuta 1991, ja sen </w:t>
      </w:r>
      <w:r>
        <w:rPr>
          <w:color w:val="A9A9A9"/>
        </w:rPr>
        <w:t xml:space="preserve">mukaan monien sairaaloiden, hoitokotien, kotisairaanhoitolaitosten, saattohoitopalvelujen tarjoajien, terveydenhoitojärjestöjen ja muiden terveydenhuollon laitosten oli annettava aikuisille potilaille tietoa ennakkosäätömääräyksistä heidän tullessaan terveydenhuoltolaitokseen</w:t>
      </w:r>
      <w:r>
        <w:rPr/>
        <w:t xml:space="preserve">. Tätä lakia ei sovelleta yksittäisiin lääkäreihin.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potilaan itsemääräämisoikeuden tarkoitus quizlet</w:t>
      </w:r>
    </w:p>
    <w:p>
      <w:pPr>
        <w:pStyle w:val="TextBody"/>
        <w:bidi w:val="0"/>
        <w:jc w:val="left"/>
        <w:rPr>
          <w:b/>
          <w:u w:val="single"/>
          <w:shd w:val="clear" w:fill="FFFF00"/>
        </w:rPr>
      </w:pPr>
      <w:r>
        <w:rPr>
          <w:b/>
          <w:u w:val="single"/>
          <w:shd w:val="clear" w:fill="FFFF00"/>
        </w:rPr>
        <w:t xml:space="preserve">Asiakirjan numero 16252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Liittovaltion kongressissa Yhdysvaltain edustajainhuoneen enemmistöjohtajan ja Yhdysvaltain senaatin enemmistöjohtajan tehtävät eroavat hieman toisistaan. Yhdysvaltain senaatissa enemmistöjohtaja </w:t>
      </w:r>
      <w:r>
        <w:rPr>
          <w:color w:val="A9A9A9"/>
        </w:rPr>
        <w:t xml:space="preserve">on enemmistöpuolueen pääedustaja</w:t>
      </w:r>
      <w:r>
        <w:rPr/>
        <w:t xml:space="preserve">, sillä senaatin puhemies on myös Yhdysvaltain varapresidentti, ja tilapäinen puhemies, joka teknisesti korvaa senaatin puhemiehen, on todellisuudessa lähinnä seremoniallinen asema (joskin vaikutusvaltainen, koska hän on kolmas presidentin seuraajaksi).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valtaa senaatin enemmistöpäälliköllä on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Yhdysvaltain edustajainhuoneessa enemmistöjohtajan </w:t>
      </w:r>
      <w:r>
        <w:rPr>
          <w:color w:val="A9A9A9"/>
        </w:rPr>
        <w:t xml:space="preserve">valitsevat </w:t>
      </w:r>
      <w:r>
        <w:rPr/>
        <w:t xml:space="preserve">sen poliittisen puolueen </w:t>
      </w:r>
      <w:r>
        <w:rPr>
          <w:color w:val="A9A9A9"/>
        </w:rPr>
        <w:t xml:space="preserve">kongressiedustajat</w:t>
      </w:r>
      <w:r>
        <w:rPr/>
        <w:t xml:space="preserve">, jolla on suurin määrä paikkoja edustajainhuoneessa. Tehtävät vaihtelevat poliittisen ilmapiirin mukaan, mutta Yhdysvaltain edustajainhuoneen enemmistöjohtaja asettaa yleensä esityslistan ja valvoo valiokuntien puheenjohtajia.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nimittää edustajainhuoneen enemmistöjohtajan.</w:t>
      </w:r>
    </w:p>
    <w:p>
      <w:pPr>
        <w:pStyle w:val="TextBody"/>
        <w:bidi w:val="0"/>
        <w:jc w:val="left"/>
        <w:rPr>
          <w:b/>
          <w:u w:val="single"/>
          <w:shd w:val="clear" w:fill="FFFF00"/>
        </w:rPr>
      </w:pPr>
      <w:r>
        <w:rPr>
          <w:b/>
          <w:u w:val="single"/>
          <w:shd w:val="clear" w:fill="FFFF00"/>
        </w:rPr>
        <w:t xml:space="preserve">Asiakirjan numero 16253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Tammikuun 15. päivänä 1973 presidentti Nixon ilmoitti keskeyttävänsä hyökkäystoimet Pohjois-Vietnamia vastaan. Kissinger ja Thọ tapasivat jälleen 23. tammikuuta ja allekirjoittivat sopimuksen, joka oli periaatteessa samanlainen kuin kolme kuukautta aiemmin laadittu luonnos. Virallisten valtuuskuntien johtajat allekirjoittivat sopimuksen 27. tammikuuta 1973 </w:t>
      </w:r>
      <w:r>
        <w:rPr>
          <w:color w:val="A9A9A9"/>
        </w:rPr>
        <w:t xml:space="preserve">Hotel Majesticissa Pariisissa Ranskassa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he allekirjoittivat Pariisin rauhansopimukset?</w:t>
      </w:r>
    </w:p>
    <w:p>
      <w:pPr>
        <w:pStyle w:val="TextBody"/>
        <w:bidi w:val="0"/>
        <w:jc w:val="left"/>
        <w:rPr>
          <w:b/>
          <w:shd w:val="clear" w:fill="FFFF00"/>
        </w:rPr>
      </w:pPr>
      <w:r>
        <w:rPr>
          <w:b/>
          <w:shd w:val="clear" w:fill="FFFF00"/>
        </w:rPr>
        <w:t xml:space="preserve">Teksti numero 1</w:t>
      </w:r>
    </w:p>
    <w:p>
      <w:pPr>
        <w:pStyle w:val="TextBody"/>
        <w:numPr>
          <w:ilvl w:val="0"/>
          <w:numId w:val="60"/>
        </w:numPr>
        <w:tabs>
          <w:tab w:val="clear" w:pos="1134"/>
          <w:tab w:val="left" w:leader="none" w:pos="707"/>
        </w:tabs>
        <w:bidi w:val="0"/>
        <w:spacing w:before="0" w:after="0"/>
        <w:ind w:start="707" w:hanging="283"/>
        <w:jc w:val="left"/>
        <w:rPr/>
      </w:pPr>
      <w:r>
        <w:rPr>
          <w:color w:val="A9A9A9"/>
        </w:rPr>
        <w:t xml:space="preserve">Henry Cabot Lodge, Jr. </w:t>
      </w:r>
      <w:r>
        <w:rPr/>
        <w:t xml:space="preserve">, Yhdysvaltain entinen suurlähettiläs Etelä-Vietnamissa, johti Yhdysvaltain valtuuskuntaa. </w:t>
      </w:r>
    </w:p>
    <w:p>
      <w:pPr>
        <w:pStyle w:val="TextBody"/>
        <w:numPr>
          <w:ilvl w:val="0"/>
          <w:numId w:val="60"/>
        </w:numPr>
        <w:tabs>
          <w:tab w:val="clear" w:pos="1134"/>
          <w:tab w:val="left" w:leader="none" w:pos="707"/>
        </w:tabs>
        <w:bidi w:val="0"/>
        <w:spacing w:before="0" w:after="0"/>
        <w:ind w:start="707" w:hanging="283"/>
        <w:jc w:val="left"/>
        <w:rPr/>
      </w:pPr>
      <w:r>
        <w:rPr>
          <w:color w:val="DCDCDC"/>
        </w:rPr>
        <w:t xml:space="preserve">William P. Rogers</w:t>
      </w:r>
      <w:r>
        <w:rPr/>
        <w:t xml:space="preserve">, Yhdysvaltain ulkoministeri </w:t>
      </w:r>
    </w:p>
    <w:p>
      <w:pPr>
        <w:pStyle w:val="TextBody"/>
        <w:numPr>
          <w:ilvl w:val="0"/>
          <w:numId w:val="60"/>
        </w:numPr>
        <w:tabs>
          <w:tab w:val="clear" w:pos="1134"/>
          <w:tab w:val="left" w:leader="none" w:pos="707"/>
        </w:tabs>
        <w:bidi w:val="0"/>
        <w:spacing w:before="0" w:after="0"/>
        <w:ind w:start="707" w:hanging="283"/>
        <w:jc w:val="left"/>
        <w:rPr/>
      </w:pPr>
      <w:r>
        <w:rPr/>
        <w:t xml:space="preserve">Trần Văn Lắm, Vietnamin tasavallan ulkoasiainministeri </w:t>
      </w:r>
    </w:p>
    <w:p>
      <w:pPr>
        <w:pStyle w:val="TextBody"/>
        <w:numPr>
          <w:ilvl w:val="0"/>
          <w:numId w:val="60"/>
        </w:numPr>
        <w:tabs>
          <w:tab w:val="clear" w:pos="1134"/>
          <w:tab w:val="left" w:leader="none" w:pos="707"/>
        </w:tabs>
        <w:bidi w:val="0"/>
        <w:spacing w:before="0" w:after="0"/>
        <w:ind w:start="707" w:hanging="283"/>
        <w:jc w:val="left"/>
        <w:rPr/>
      </w:pPr>
      <w:r>
        <w:rPr/>
        <w:t xml:space="preserve">Nguyễn Thị Bình, Etelä-Vietnamin tasavallan väliaikaisen vallankumoushallituksen ulkoasiainministeri Nguyễn Thị Bình. </w:t>
      </w:r>
    </w:p>
    <w:p>
      <w:pPr>
        <w:pStyle w:val="TextBody"/>
        <w:numPr>
          <w:ilvl w:val="0"/>
          <w:numId w:val="60"/>
        </w:numPr>
        <w:tabs>
          <w:tab w:val="clear" w:pos="1134"/>
          <w:tab w:val="left" w:leader="none" w:pos="707"/>
        </w:tabs>
        <w:bidi w:val="0"/>
        <w:ind w:start="707" w:hanging="283"/>
        <w:jc w:val="left"/>
        <w:rPr/>
      </w:pPr>
      <w:r>
        <w:rPr/>
        <w:t xml:space="preserve">Nguyen Duy Trinh, Vietnamin demokraattisen tasavallan ulkoasiainministeri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edusti Yhdysvaltoja Pariisin rauhanneuvotteluissa, -</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Pariisin rauhansopimus, viralliselta nimeltään Sopimus sodan lopettamisesta ja rauhan palauttamisesta Vietnamiin, oli 27. tammikuuta 1973 allekirjoitettu rauhansopimus, jonka tarkoituksena oli luoda rauha Vietnamiin ja lopettaa Vietnamin sota. Sopimukseen osallistuivat Vietnamin demokraattisen tasavallan (Pohjois-Vietnam), Vietnamin tasavallan (Etelä-Vietnam) ja Yhdysvaltojen hallitukset sekä Etelä-Vietnamin alkuperäisiä vallankumouksellisia edustanut väliaikainen vallankumoushallitus (PRG). Se lopetti Yhdysvaltojen suorat sotilaalliset taistelut ja keskeytti tilapäisesti Pohjois- ja Etelä-Vietnamin väliset taistelut. </w:t>
      </w:r>
      <w:r>
        <w:rPr>
          <w:color w:val="A9A9A9"/>
        </w:rPr>
        <w:t xml:space="preserve">Yhdysvaltain senaatti </w:t>
      </w:r>
      <w:r>
        <w:rPr/>
        <w:t xml:space="preserve">ei kuitenkaan ratifioinut sopimusta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Tammikuussa 1973 Vietnamin tulitauon allekirjoittivat kaikki seuraavat maat paitsi</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Neuvottelut, jotka johtivat sopimukseen, alkoivat vuonna 1968 useiden pitkien viivytysten jälkeen. Sopimuksen seurauksena kansainvälinen valvontakomissio (ICC) korvattiin kansainvälisen valvonta- ja valvontakomission (ICCS) toimesta sopimuksen täyttämiseksi. Sopimuksen pääneuvottelijoina olivat Yhdysvaltain kansallisen turvallisuuden neuvonantaja Henry Kissinger ja Pohjois-Vietnamin politbyroon jäsen </w:t>
      </w:r>
      <w:r>
        <w:rPr>
          <w:color w:val="A9A9A9"/>
        </w:rPr>
        <w:t xml:space="preserve">Lê Đức Th</w:t>
      </w:r>
      <w:r>
        <w:rPr/>
        <w:t xml:space="preserve">ọ; näille kahdelle miehelle myönnettiin heidän ponnisteluistaan Nobelin rauhanpalkinto vuonna 1973, vaikka Lê Đức Thọ kieltäytyi vastaanottamasta sitä.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pohjoisvietnamilaisten rauhanneuvottelija -</w:t>
      </w:r>
    </w:p>
    <w:p>
      <w:pPr>
        <w:pStyle w:val="TextBody"/>
        <w:bidi w:val="0"/>
        <w:jc w:val="left"/>
        <w:rPr>
          <w:b/>
          <w:u w:val="single"/>
          <w:shd w:val="clear" w:fill="FFFF00"/>
        </w:rPr>
      </w:pPr>
      <w:r>
        <w:rPr>
          <w:b/>
          <w:u w:val="single"/>
          <w:shd w:val="clear" w:fill="FFFF00"/>
        </w:rPr>
        <w:t xml:space="preserve">Asiakirjan numero 16254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Alexandra Borgia on </w:t>
      </w:r>
      <w:r>
        <w:rPr>
          <w:color w:val="A9A9A9"/>
        </w:rPr>
        <w:t xml:space="preserve">Annie Parissen esittämä </w:t>
      </w:r>
      <w:r>
        <w:rPr/>
        <w:t xml:space="preserve">fiktiivinen hahmo, </w:t>
      </w:r>
      <w:r>
        <w:rPr/>
        <w:t xml:space="preserve">joka esiintyi NBC:n pitkäaikaisessa draamasarjassa Law &amp; Order vuosina 2005-2006. Hän esiintyi vain 33 jaksossa, joten hän on sarjan historian lyhin ADA.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Ada Borgiaa Lain ja järjestyksen sarjassa.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näytteli Alexandra Borgiaa Lain ja järjestyksen sarjassa.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Borgia </w:t>
      </w:r>
      <w:r>
        <w:rPr/>
        <w:t xml:space="preserve">oli lyhin apulaispiirisyyttäjä Law &amp; Order -sarjan historiassa, sillä häntä nähtiin vain 33 jaksossa. Hänen viimeisessä jaksossaan syyttäjänvirasto keskittyy perheen murhaa tutkiessaan aviomieheen, Frank Andreasiin, joka toimittaa murhaajille väärennettyjä DEA:n virkamerkkejä, joita nämä käyttävät tehdessään kotiryöstöjä. Borgia painostaa Andreasta luovuttamaan rikoskumppaninsa, ja hänet kidnapataan myöhemmin omasta asunnostaan. Hänen ruumiinsa löydetään hylätyn auton takakontista sidottuna, raa'asti pahoinpideltynä ja tukehtuneena omaan oksennukseensa tukehtuneena. McCoy järjestää raivostuneena valeoikeudenkäynnin varmistaakseen, että hänen murhaajansa joutuvat elinkautiseen vankilaan, ja kiertää juridista etiikkaa siinä määrin, että hänet melkein erotettiin ja hänet korvattiin erityissyyttäjällä. Borgian paikan täyttää 17. kaudella Connie Rubirosa (Alana de la Garza).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Ada tappoi Laki ja järjestys -elokuvassa?</w:t>
      </w:r>
    </w:p>
    <w:p>
      <w:pPr>
        <w:pStyle w:val="TextBody"/>
        <w:bidi w:val="0"/>
        <w:jc w:val="left"/>
        <w:rPr>
          <w:b/>
          <w:u w:val="single"/>
          <w:shd w:val="clear" w:fill="FFFF00"/>
        </w:rPr>
      </w:pPr>
      <w:r>
        <w:rPr>
          <w:b/>
          <w:u w:val="single"/>
          <w:shd w:val="clear" w:fill="FFFF00"/>
        </w:rPr>
        <w:t xml:space="preserve">Asiakirjan numero 16255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w:t>
      </w:r>
      <w:r>
        <w:rPr>
          <w:color w:val="A9A9A9"/>
        </w:rPr>
        <w:t xml:space="preserve">1569 </w:t>
      </w:r>
      <w:r>
        <w:rPr/>
        <w:t xml:space="preserve">dominikaanipaavi Pius V:n laatima paavillinen bulla Consueverunt Romani Pontifices vahvisti virallisesti rukousnauhan hartauden katolisessa kirkossa. Pyhä Pietari Canisius, kirkon tohtori, jonka uskotaan lisänneen Ave Maria -rukouslauseeseen lauseen "Pyhä Maria, Jumalan äiti, rukoile meidän syntisten puolesta", oli kiihkeä rukousnauhan puolestapuhuja ja edisti sitä (ja sen Marian-hartautta yleensä) parhaana keinona korjata uskonpuhdistuksen kirkolle aiheuttamat vahingot.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rukousnauhasta tuli katolinen hartaus?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Rukousnauhan rakenne pysyi olennaisesti muuttumattomana 1500-luvulta 1900-luvun alkuun. Rukousnauhassa oli 15 mysteeriä, yksi kullekin 15 vuosikymmenelle. </w:t>
      </w:r>
      <w:r>
        <w:rPr>
          <w:color w:val="A9A9A9"/>
        </w:rPr>
        <w:t xml:space="preserve">1900-luvulla </w:t>
      </w:r>
      <w:r>
        <w:rPr/>
        <w:t xml:space="preserve">Fatiman rukouksen lisääminen jokaisen vuosikymmenen loppuun tuli suosituksi. Vatikaanin II kirkolliskokouksen jälkeen liturgisen uudistuksen arkkitehti Msgr. Annibale Bugnini ehdotti uusia muutoksia ruusukkorukouksen rakenteeseen, mutta paavi Paavali VI kieltäytyi toteuttamasta ehdotusta sillä perusteella, että näin vakiintuneen ja suositun hartauden muuttaminen horjuttaisi uskovien hurskautta ja osoittaisi kunnioituksen puutetta ikivanhaa käytäntöä kohtaan. Näin ollen muita muutoksia ei tehty ennen vuotta </w:t>
      </w:r>
      <w:r>
        <w:rPr>
          <w:color w:val="DCDCDC"/>
        </w:rPr>
        <w:t xml:space="preserve">2002</w:t>
      </w:r>
      <w:r>
        <w:rPr/>
        <w:t xml:space="preserve">, jolloin Johannes Paavali II otti käyttöön viisi uutta valoisaa salaisuutta. Rukousnauha alkoi 1600-luvulla esiintyä osana roomalaiskatolisen Marian taiteen keskeisiä teoksia. Keskeisiä esimerkkejä ovat Murrillon Madonna ja ruusukivi -teos Museo del Pradossa Espanjassa ja Madonna ja ruusukivi -patsas San Nazaro Maggioren kirkossa Milanossa. Myös useita roomalaiskatolisia Marian-kirkkoja eri puolilla maailmaa on nimetty rukousnauhan mukaan, esimerkiksi Our Lady of the Rosary Basilica Argentiinan Rosariossa, Rosary Basilica Lourdesissa ja Nossa Senhora do Rosário Porto Alegressa Brasiliassa.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salaisuudet lisättiin rukousnauhaan?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Fatiman rukouksesta tuli osa rukousnauhaa?</w:t>
      </w:r>
    </w:p>
    <w:p>
      <w:pPr>
        <w:pStyle w:val="TextBody"/>
        <w:bidi w:val="0"/>
        <w:jc w:val="left"/>
        <w:rPr>
          <w:b/>
          <w:u w:val="single"/>
          <w:shd w:val="clear" w:fill="FFFF00"/>
        </w:rPr>
      </w:pPr>
      <w:r>
        <w:rPr>
          <w:b/>
          <w:u w:val="single"/>
          <w:shd w:val="clear" w:fill="FFFF00"/>
        </w:rPr>
        <w:t xml:space="preserve">Asiakirjan numero 16256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Yhdysvaltojen vaalipolitiikassa valmistelukomitea on organisaatio, joka on perustettu </w:t>
      </w:r>
      <w:r>
        <w:rPr>
          <w:color w:val="A9A9A9"/>
        </w:rPr>
        <w:t xml:space="preserve">auttamaan sen selvittämisessä, pitäisikö mahdollisen ehdokkaan asettua ehdolle vaaleilla valittavaan virkaan</w:t>
      </w:r>
      <w:r>
        <w:rPr/>
        <w:t xml:space="preserve">. Niitä käytetään useimmiten Yhdysvaltojen presidenttiehdokkaiden yhteydessä ennen esivaaleja.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valmistelukomitean päätavoite?</w:t>
      </w:r>
    </w:p>
    <w:p>
      <w:pPr>
        <w:pStyle w:val="TextBody"/>
        <w:bidi w:val="0"/>
        <w:jc w:val="left"/>
        <w:rPr>
          <w:b/>
          <w:u w:val="single"/>
          <w:shd w:val="clear" w:fill="FFFF00"/>
        </w:rPr>
      </w:pPr>
      <w:r>
        <w:rPr>
          <w:b/>
          <w:u w:val="single"/>
          <w:shd w:val="clear" w:fill="FFFF00"/>
        </w:rPr>
        <w:t xml:space="preserve">Asiakirjan numero 16257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Staircase (ranskaksi Soupçons, kirjaimellisesti'' Suspicions''; tunnetaan myös nimellä Death on the Staircase) on </w:t>
      </w:r>
      <w:r>
        <w:rPr/>
        <w:t xml:space="preserve">Jean-Xavier de Lestraden </w:t>
      </w:r>
      <w:r>
        <w:rPr>
          <w:color w:val="A9A9A9"/>
        </w:rPr>
        <w:t xml:space="preserve">vuonna 2004 valmistunut </w:t>
      </w:r>
      <w:r>
        <w:rPr/>
        <w:t xml:space="preserve">ranskalainen televisiosarja, joka dokumentoi vaimonsa Kathleen Petersonin murhasta tuomitun Michael Petersonin oikeudenkäynnin.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portaikko ilmestyi netflixissä?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Marraskuun 23. päivänä 2015 Lestrade ilmoitti IDFA-foorumissa toisesta jatkoelokuvasta. Alun perin nimellä Staircase III julkistettu elokuva dokumentoi Petersonin viimeisen oikeudenkäynnin tarinan, joka on tarkoitus esittää alkuvuodesta 2016. Elokuvan tilasi Canal+. Last Chance -elokuvan tuottaja Matthieu Belghiti, What's Up Films, oli myös mukana. Myöhemmin Netflix otti sen mukaansa julkaistavaksi minisarjan kolmena uutena jaksona yhdessä kymmenen edellisen jakson kanssa </w:t>
      </w:r>
      <w:r>
        <w:rPr>
          <w:color w:val="A9A9A9"/>
        </w:rPr>
        <w:t xml:space="preserve">8. kesäkuuta 2018</w:t>
      </w:r>
      <w:r>
        <w:rPr/>
        <w:t xml:space="preserve">. Ensimmäinen uusista jaksoista sai ensi-iltansa 28. huhtikuuta 2018 Tribecan elokuvajuhlilla.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portaikko netflixissä ilmestyi?</w:t>
      </w:r>
    </w:p>
    <w:p>
      <w:pPr>
        <w:pStyle w:val="TextBody"/>
        <w:bidi w:val="0"/>
        <w:jc w:val="left"/>
        <w:rPr>
          <w:b/>
          <w:u w:val="single"/>
          <w:shd w:val="clear" w:fill="FFFF00"/>
        </w:rPr>
      </w:pPr>
      <w:r>
        <w:rPr>
          <w:b/>
          <w:u w:val="single"/>
          <w:shd w:val="clear" w:fill="FFFF00"/>
        </w:rPr>
        <w:t xml:space="preserve">Asiakirjan numero 16258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Monty Python's Flying Circus (viimeisen sarjan aikana vain Monty Python) on brittiläinen sketsikomediasarja, jonka on luonut komediaryhmä Monty Python ja jota BBC esitti vuosina 1969-1974. Ohjelmat koostuivat surrealistisesta, riskaabelista tai vihjailevasta huumorista, silmänkääntötempuista ja havainnollisista sketseistä ilman punchlineja. Niissä esitettiin myös ryhmän jäsenen </w:t>
      </w:r>
      <w:r>
        <w:rPr>
          <w:color w:val="A9A9A9"/>
        </w:rPr>
        <w:t xml:space="preserve">Terry Gilliamin</w:t>
      </w:r>
      <w:r>
        <w:rPr/>
        <w:t xml:space="preserve"> animaatioita, jotka </w:t>
      </w:r>
      <w:r>
        <w:rPr/>
        <w:t xml:space="preserve">usein sekvensoitiin tai yhdistettiin elävään toimintaan. Ensimmäinen jakso nauhoitettiin 7. syyskuuta, ja se sai ensi-iltansa 5. lokakuuta 1969 BBC One -kanavalla. Sarjaa esitettiin 45 jaksoa neljässä sarjassa vuosina 1969-1974 sekä kaksi jaksoa Saksan televisiossa.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loi Monty Pythonin lentävän sirkuksen animaatiot...</w:t>
      </w:r>
    </w:p>
    <w:p>
      <w:pPr>
        <w:pStyle w:val="TextBody"/>
        <w:bidi w:val="0"/>
        <w:jc w:val="left"/>
        <w:rPr>
          <w:b/>
          <w:u w:val="single"/>
          <w:shd w:val="clear" w:fill="FFFF00"/>
        </w:rPr>
      </w:pPr>
      <w:r>
        <w:rPr>
          <w:b/>
          <w:u w:val="single"/>
          <w:shd w:val="clear" w:fill="FFFF00"/>
        </w:rPr>
        <w:t xml:space="preserve">Asiakirjan numero 16259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Marsin tähtivuorokauden keskimääräinen pituus on 24 h 37 m 22,663 s (88 642,66300 sekuntia SI-yksiköissä), ja aurinkopäivän (usein sol) pituus on 24 h 39 m 35,244147 s (88 775,244147 sekuntia). Maapallon vastaavat arvot ovat 23 h 56 m 4,0916 s ja 24 h 00 m 00,002 s. Vastaavat arvot Maapallolla ovat 23 h 56 m 4,0916 s ja 24 h 00 m 00,002 s. Näin saadaan muuntokerroin 1,02749125170 päivää / sol. Marsin aurinkopäivä on siis </w:t>
      </w:r>
      <w:r>
        <w:rPr>
          <w:color w:val="A9A9A9"/>
        </w:rPr>
        <w:t xml:space="preserve">vain noin 2,7 % pidempi </w:t>
      </w:r>
      <w:r>
        <w:rPr/>
        <w:t xml:space="preserve">kuin Maan.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päivä Marsissa verrattuna maapalloon?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Marsin yhden Auringon kiertoradan kesto on sen tähtivuosi, joka on </w:t>
      </w:r>
      <w:r>
        <w:rPr>
          <w:color w:val="A9A9A9"/>
        </w:rPr>
        <w:t xml:space="preserve">noin 686,98 Maan aurinkopäivää </w:t>
      </w:r>
      <w:r>
        <w:rPr/>
        <w:t xml:space="preserve">eli 668,5991 solia. Marsin radan eksentrisyyden vuoksi vuodenajat eivät ole yhtä pitkiä. Jos oletetaan, että vuodenajat kulkevat päiväntasauksesta auringonseisaukseen tai päinvastoin, kausi L 0-L 90 (pohjoisen pallonpuoliskon kevät / eteläisen pallonpuoliskon syksy) on pisin kausi, joka kestää 194 Marsin aurinkokautta, ja kausi L 180-L 270 (pohjoisen pallonpuoliskon syksy / eteläisen pallonpuoliskon kevät) on lyhin kausi, joka kestää vain 142 Marsin aurinkokautta. Eräs tieteellisessä kirjallisuudessa yleisesti käytetty järjestelmä ilmoittaa vuosiluvun suhteessa Marsin vuoteen 1 (MY1), joka alkaa 11. huhtikuuta 1955 pohjoisesta kevätpäiväntasauksesta.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vuoden pituus Marsissa</w:t>
      </w:r>
    </w:p>
    <w:p>
      <w:pPr>
        <w:pStyle w:val="TextBody"/>
        <w:bidi w:val="0"/>
        <w:jc w:val="left"/>
        <w:rPr>
          <w:b/>
          <w:u w:val="single"/>
          <w:shd w:val="clear" w:fill="FFFF00"/>
        </w:rPr>
      </w:pPr>
      <w:r>
        <w:rPr>
          <w:b/>
          <w:u w:val="single"/>
          <w:shd w:val="clear" w:fill="FFFF00"/>
        </w:rPr>
        <w:t xml:space="preserve">Asiakirjan numero 16260</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408"/>
        <w:gridCol w:w="1860"/>
        <w:gridCol w:w="753"/>
        <w:gridCol w:w="903"/>
        <w:gridCol w:w="3061"/>
        <w:gridCol w:w="3220"/>
      </w:tblGrid>
      <w:tr>
        <w:trPr/>
        <w:tc>
          <w:tcPr>
            <w:tcW w:w="408" w:type="dxa"/>
            <w:tcBorders/>
            <w:vAlign w:val="center"/>
          </w:tcPr>
          <w:p>
            <w:pPr>
              <w:pStyle w:val="TableHeading"/>
              <w:suppressLineNumbers/>
              <w:bidi w:val="0"/>
              <w:spacing w:before="0" w:after="283"/>
              <w:jc w:val="center"/>
              <w:rPr/>
            </w:pPr>
            <w:r>
              <w:rPr/>
              <w:t xml:space="preserve"># </w:t>
            </w:r>
          </w:p>
        </w:tc>
        <w:tc>
          <w:tcPr>
            <w:tcW w:w="1860" w:type="dxa"/>
            <w:tcBorders/>
            <w:vAlign w:val="center"/>
          </w:tcPr>
          <w:p>
            <w:pPr>
              <w:pStyle w:val="TableHeading"/>
              <w:suppressLineNumbers/>
              <w:bidi w:val="0"/>
              <w:spacing w:before="0" w:after="283"/>
              <w:jc w:val="center"/>
              <w:rPr/>
            </w:pPr>
            <w:r>
              <w:rPr/>
              <w:t xml:space="preserve">Johtaja </w:t>
            </w:r>
          </w:p>
        </w:tc>
        <w:tc>
          <w:tcPr>
            <w:tcW w:w="753" w:type="dxa"/>
            <w:tcBorders/>
            <w:vAlign w:val="center"/>
          </w:tcPr>
          <w:p>
            <w:pPr>
              <w:pStyle w:val="TableHeading"/>
              <w:suppressLineNumbers/>
              <w:bidi w:val="0"/>
              <w:spacing w:before="0" w:after="283"/>
              <w:jc w:val="center"/>
              <w:rPr/>
            </w:pPr>
            <w:r>
              <w:rPr/>
              <w:t xml:space="preserve">Kuva </w:t>
            </w:r>
          </w:p>
        </w:tc>
        <w:tc>
          <w:tcPr>
            <w:tcW w:w="903" w:type="dxa"/>
            <w:tcBorders/>
            <w:vAlign w:val="center"/>
          </w:tcPr>
          <w:p>
            <w:pPr>
              <w:pStyle w:val="TableHeading"/>
              <w:suppressLineNumbers/>
              <w:bidi w:val="0"/>
              <w:spacing w:before="0" w:after="283"/>
              <w:jc w:val="center"/>
              <w:rPr/>
            </w:pPr>
            <w:r>
              <w:rPr/>
              <w:t xml:space="preserve">Palvelu </w:t>
            </w:r>
          </w:p>
        </w:tc>
        <w:tc>
          <w:tcPr>
            <w:tcW w:w="3061" w:type="dxa"/>
            <w:tcBorders/>
            <w:vAlign w:val="center"/>
          </w:tcPr>
          <w:p>
            <w:pPr>
              <w:pStyle w:val="TableHeading"/>
              <w:suppressLineNumbers/>
              <w:bidi w:val="0"/>
              <w:spacing w:before="0" w:after="283"/>
              <w:jc w:val="center"/>
              <w:rPr/>
            </w:pPr>
            <w:r>
              <w:rPr/>
              <w:t xml:space="preserve">Termi </w:t>
            </w:r>
          </w:p>
        </w:tc>
        <w:tc>
          <w:tcPr>
            <w:tcW w:w="3220" w:type="dxa"/>
            <w:tcBorders/>
            <w:vAlign w:val="center"/>
          </w:tcPr>
          <w:p>
            <w:pPr>
              <w:pStyle w:val="TableHeading"/>
              <w:suppressLineNumbers/>
              <w:bidi w:val="0"/>
              <w:spacing w:before="0" w:after="283"/>
              <w:jc w:val="center"/>
              <w:rPr/>
            </w:pPr>
            <w:r>
              <w:rPr/>
              <w:t xml:space="preserve">Presidentti(t), jonka alaisuudessa toimi(vat) </w:t>
            </w:r>
          </w:p>
        </w:tc>
      </w:tr>
      <w:tr>
        <w:trPr/>
        <w:tc>
          <w:tcPr>
            <w:tcW w:w="408" w:type="dxa"/>
            <w:tcBorders/>
            <w:vAlign w:val="center"/>
          </w:tcPr>
          <w:p>
            <w:pPr>
              <w:pStyle w:val="TableContents"/>
              <w:bidi w:val="0"/>
              <w:spacing w:before="0" w:after="283"/>
              <w:jc w:val="left"/>
              <w:rPr>
                <w:sz w:val="4"/>
                <w:szCs w:val="4"/>
              </w:rPr>
            </w:pPr>
            <w:r>
              <w:rPr>
                <w:sz w:val="4"/>
                <w:szCs w:val="4"/>
              </w:rPr>
            </w:r>
          </w:p>
        </w:tc>
        <w:tc>
          <w:tcPr>
            <w:tcW w:w="1860" w:type="dxa"/>
            <w:tcBorders/>
            <w:vAlign w:val="center"/>
          </w:tcPr>
          <w:p>
            <w:pPr>
              <w:pStyle w:val="TableContents"/>
              <w:bidi w:val="0"/>
              <w:spacing w:before="0" w:after="283"/>
              <w:jc w:val="left"/>
              <w:rPr/>
            </w:pPr>
            <w:r>
              <w:rPr/>
              <w:t xml:space="preserve">Joseph Carroll </w:t>
            </w:r>
          </w:p>
        </w:tc>
        <w:tc>
          <w:tcPr>
            <w:tcW w:w="753" w:type="dxa"/>
            <w:tcBorders/>
            <w:vAlign w:val="center"/>
          </w:tcPr>
          <w:p>
            <w:pPr>
              <w:pStyle w:val="TableContents"/>
              <w:bidi w:val="0"/>
              <w:spacing w:before="0" w:after="283"/>
              <w:jc w:val="left"/>
              <w:rPr>
                <w:sz w:val="4"/>
                <w:szCs w:val="4"/>
              </w:rPr>
            </w:pPr>
            <w:r>
              <w:rPr>
                <w:sz w:val="4"/>
                <w:szCs w:val="4"/>
              </w:rPr>
            </w:r>
          </w:p>
        </w:tc>
        <w:tc>
          <w:tcPr>
            <w:tcW w:w="903" w:type="dxa"/>
            <w:tcBorders/>
            <w:vAlign w:val="center"/>
          </w:tcPr>
          <w:p>
            <w:pPr>
              <w:pStyle w:val="TableContents"/>
              <w:bidi w:val="0"/>
              <w:spacing w:before="0" w:after="283"/>
              <w:jc w:val="left"/>
              <w:rPr/>
            </w:pPr>
            <w:r>
              <w:rPr/>
              <w:t xml:space="preserve">USAF </w:t>
            </w:r>
          </w:p>
        </w:tc>
        <w:tc>
          <w:tcPr>
            <w:tcW w:w="3061" w:type="dxa"/>
            <w:tcBorders/>
            <w:vAlign w:val="center"/>
          </w:tcPr>
          <w:p>
            <w:pPr>
              <w:pStyle w:val="TableContents"/>
              <w:bidi w:val="0"/>
              <w:spacing w:before="0" w:after="283"/>
              <w:jc w:val="left"/>
              <w:rPr/>
            </w:pPr>
            <w:r>
              <w:rPr/>
              <w:t xml:space="preserve">lokakuu 1961 -- syyskuu 1969 </w:t>
            </w:r>
          </w:p>
        </w:tc>
        <w:tc>
          <w:tcPr>
            <w:tcW w:w="3220" w:type="dxa"/>
            <w:tcBorders/>
            <w:vAlign w:val="center"/>
          </w:tcPr>
          <w:p>
            <w:pPr>
              <w:pStyle w:val="TableContents"/>
              <w:bidi w:val="0"/>
              <w:spacing w:before="0" w:after="283"/>
              <w:jc w:val="left"/>
              <w:rPr/>
            </w:pPr>
            <w:r>
              <w:rPr/>
              <w:t xml:space="preserve">John F. Kennedy Lyndon B. Johnson </w:t>
            </w:r>
          </w:p>
        </w:tc>
      </w:tr>
      <w:tr>
        <w:trPr/>
        <w:tc>
          <w:tcPr>
            <w:tcW w:w="408" w:type="dxa"/>
            <w:tcBorders/>
            <w:vAlign w:val="center"/>
          </w:tcPr>
          <w:p>
            <w:pPr>
              <w:pStyle w:val="TableContents"/>
              <w:bidi w:val="0"/>
              <w:spacing w:before="0" w:after="283"/>
              <w:jc w:val="left"/>
              <w:rPr>
                <w:sz w:val="4"/>
                <w:szCs w:val="4"/>
              </w:rPr>
            </w:pPr>
            <w:r>
              <w:rPr>
                <w:sz w:val="4"/>
                <w:szCs w:val="4"/>
              </w:rPr>
            </w:r>
          </w:p>
        </w:tc>
        <w:tc>
          <w:tcPr>
            <w:tcW w:w="1860" w:type="dxa"/>
            <w:tcBorders/>
            <w:vAlign w:val="center"/>
          </w:tcPr>
          <w:p>
            <w:pPr>
              <w:pStyle w:val="TableContents"/>
              <w:bidi w:val="0"/>
              <w:spacing w:before="0" w:after="283"/>
              <w:jc w:val="left"/>
              <w:rPr/>
            </w:pPr>
            <w:r>
              <w:rPr/>
              <w:t xml:space="preserve">Donald V. Bennett </w:t>
            </w:r>
          </w:p>
        </w:tc>
        <w:tc>
          <w:tcPr>
            <w:tcW w:w="753" w:type="dxa"/>
            <w:tcBorders/>
            <w:vAlign w:val="center"/>
          </w:tcPr>
          <w:p>
            <w:pPr>
              <w:pStyle w:val="TableContents"/>
              <w:bidi w:val="0"/>
              <w:spacing w:before="0" w:after="283"/>
              <w:jc w:val="left"/>
              <w:rPr>
                <w:sz w:val="4"/>
                <w:szCs w:val="4"/>
              </w:rPr>
            </w:pPr>
            <w:r>
              <w:rPr>
                <w:sz w:val="4"/>
                <w:szCs w:val="4"/>
              </w:rPr>
            </w:r>
          </w:p>
        </w:tc>
        <w:tc>
          <w:tcPr>
            <w:tcW w:w="903" w:type="dxa"/>
            <w:tcBorders/>
            <w:vAlign w:val="center"/>
          </w:tcPr>
          <w:p>
            <w:pPr>
              <w:pStyle w:val="TableContents"/>
              <w:bidi w:val="0"/>
              <w:spacing w:before="0" w:after="283"/>
              <w:jc w:val="left"/>
              <w:rPr/>
            </w:pPr>
            <w:r>
              <w:rPr/>
              <w:t xml:space="preserve">YHDYSVALLAT </w:t>
            </w:r>
          </w:p>
        </w:tc>
        <w:tc>
          <w:tcPr>
            <w:tcW w:w="3061" w:type="dxa"/>
            <w:tcBorders/>
            <w:vAlign w:val="center"/>
          </w:tcPr>
          <w:p>
            <w:pPr>
              <w:pStyle w:val="TableContents"/>
              <w:bidi w:val="0"/>
              <w:spacing w:before="0" w:after="283"/>
              <w:jc w:val="left"/>
              <w:rPr/>
            </w:pPr>
            <w:r>
              <w:rPr/>
              <w:t xml:space="preserve">Syyskuu 1969 -- elokuu 1972 </w:t>
            </w:r>
          </w:p>
        </w:tc>
        <w:tc>
          <w:tcPr>
            <w:tcW w:w="3220" w:type="dxa"/>
            <w:tcBorders/>
            <w:vAlign w:val="center"/>
          </w:tcPr>
          <w:p>
            <w:pPr>
              <w:pStyle w:val="TableContents"/>
              <w:bidi w:val="0"/>
              <w:spacing w:before="0" w:after="283"/>
              <w:jc w:val="left"/>
              <w:rPr/>
            </w:pPr>
            <w:r>
              <w:rPr/>
              <w:t xml:space="preserve">Richard Nixon </w:t>
            </w:r>
          </w:p>
        </w:tc>
      </w:tr>
      <w:tr>
        <w:trPr/>
        <w:tc>
          <w:tcPr>
            <w:tcW w:w="408" w:type="dxa"/>
            <w:tcBorders/>
            <w:vAlign w:val="center"/>
          </w:tcPr>
          <w:p>
            <w:pPr>
              <w:pStyle w:val="TableContents"/>
              <w:bidi w:val="0"/>
              <w:spacing w:before="0" w:after="283"/>
              <w:jc w:val="left"/>
              <w:rPr>
                <w:sz w:val="4"/>
                <w:szCs w:val="4"/>
              </w:rPr>
            </w:pPr>
            <w:r>
              <w:rPr>
                <w:sz w:val="4"/>
                <w:szCs w:val="4"/>
              </w:rPr>
            </w:r>
          </w:p>
        </w:tc>
        <w:tc>
          <w:tcPr>
            <w:tcW w:w="1860" w:type="dxa"/>
            <w:tcBorders/>
            <w:vAlign w:val="center"/>
          </w:tcPr>
          <w:p>
            <w:pPr>
              <w:pStyle w:val="TableContents"/>
              <w:bidi w:val="0"/>
              <w:spacing w:before="0" w:after="283"/>
              <w:jc w:val="left"/>
              <w:rPr/>
            </w:pPr>
            <w:r>
              <w:rPr/>
              <w:t xml:space="preserve">Vincent P. de Poix </w:t>
            </w:r>
          </w:p>
        </w:tc>
        <w:tc>
          <w:tcPr>
            <w:tcW w:w="753" w:type="dxa"/>
            <w:tcBorders/>
            <w:vAlign w:val="center"/>
          </w:tcPr>
          <w:p>
            <w:pPr>
              <w:pStyle w:val="TableContents"/>
              <w:bidi w:val="0"/>
              <w:spacing w:before="0" w:after="283"/>
              <w:jc w:val="left"/>
              <w:rPr>
                <w:sz w:val="4"/>
                <w:szCs w:val="4"/>
              </w:rPr>
            </w:pPr>
            <w:r>
              <w:rPr>
                <w:sz w:val="4"/>
                <w:szCs w:val="4"/>
              </w:rPr>
            </w:r>
          </w:p>
        </w:tc>
        <w:tc>
          <w:tcPr>
            <w:tcW w:w="903" w:type="dxa"/>
            <w:tcBorders/>
            <w:vAlign w:val="center"/>
          </w:tcPr>
          <w:p>
            <w:pPr>
              <w:pStyle w:val="TableContents"/>
              <w:bidi w:val="0"/>
              <w:spacing w:before="0" w:after="283"/>
              <w:jc w:val="left"/>
              <w:rPr/>
            </w:pPr>
            <w:r>
              <w:rPr/>
              <w:t xml:space="preserve">USN </w:t>
            </w:r>
          </w:p>
        </w:tc>
        <w:tc>
          <w:tcPr>
            <w:tcW w:w="3061" w:type="dxa"/>
            <w:tcBorders/>
            <w:vAlign w:val="center"/>
          </w:tcPr>
          <w:p>
            <w:pPr>
              <w:pStyle w:val="TableContents"/>
              <w:bidi w:val="0"/>
              <w:spacing w:before="0" w:after="283"/>
              <w:jc w:val="left"/>
              <w:rPr/>
            </w:pPr>
            <w:r>
              <w:rPr/>
              <w:t xml:space="preserve">elokuu 1972 -- syyskuu 1974 </w:t>
            </w:r>
          </w:p>
        </w:tc>
        <w:tc>
          <w:tcPr>
            <w:tcW w:w="3220" w:type="dxa"/>
            <w:tcBorders/>
            <w:vAlign w:val="center"/>
          </w:tcPr>
          <w:p>
            <w:pPr>
              <w:pStyle w:val="TableContents"/>
              <w:bidi w:val="0"/>
              <w:spacing w:before="0" w:after="283"/>
              <w:jc w:val="left"/>
              <w:rPr/>
            </w:pPr>
            <w:r>
              <w:rPr/>
              <w:t xml:space="preserve">Richard Nixon Gerald Ford </w:t>
            </w:r>
          </w:p>
        </w:tc>
      </w:tr>
      <w:tr>
        <w:trPr/>
        <w:tc>
          <w:tcPr>
            <w:tcW w:w="408" w:type="dxa"/>
            <w:tcBorders/>
            <w:vAlign w:val="center"/>
          </w:tcPr>
          <w:p>
            <w:pPr>
              <w:pStyle w:val="TableContents"/>
              <w:bidi w:val="0"/>
              <w:spacing w:before="0" w:after="283"/>
              <w:jc w:val="left"/>
              <w:rPr>
                <w:sz w:val="4"/>
                <w:szCs w:val="4"/>
              </w:rPr>
            </w:pPr>
            <w:r>
              <w:rPr>
                <w:sz w:val="4"/>
                <w:szCs w:val="4"/>
              </w:rPr>
            </w:r>
          </w:p>
        </w:tc>
        <w:tc>
          <w:tcPr>
            <w:tcW w:w="1860" w:type="dxa"/>
            <w:tcBorders/>
            <w:vAlign w:val="center"/>
          </w:tcPr>
          <w:p>
            <w:pPr>
              <w:pStyle w:val="TableContents"/>
              <w:bidi w:val="0"/>
              <w:spacing w:before="0" w:after="283"/>
              <w:jc w:val="left"/>
              <w:rPr/>
            </w:pPr>
            <w:r>
              <w:rPr/>
              <w:t xml:space="preserve">Daniel O. Graham </w:t>
            </w:r>
          </w:p>
        </w:tc>
        <w:tc>
          <w:tcPr>
            <w:tcW w:w="753" w:type="dxa"/>
            <w:tcBorders/>
            <w:vAlign w:val="center"/>
          </w:tcPr>
          <w:p>
            <w:pPr>
              <w:pStyle w:val="TableContents"/>
              <w:bidi w:val="0"/>
              <w:spacing w:before="0" w:after="283"/>
              <w:jc w:val="left"/>
              <w:rPr>
                <w:sz w:val="4"/>
                <w:szCs w:val="4"/>
              </w:rPr>
            </w:pPr>
            <w:r>
              <w:rPr>
                <w:sz w:val="4"/>
                <w:szCs w:val="4"/>
              </w:rPr>
            </w:r>
          </w:p>
        </w:tc>
        <w:tc>
          <w:tcPr>
            <w:tcW w:w="903" w:type="dxa"/>
            <w:tcBorders/>
            <w:vAlign w:val="center"/>
          </w:tcPr>
          <w:p>
            <w:pPr>
              <w:pStyle w:val="TableContents"/>
              <w:bidi w:val="0"/>
              <w:spacing w:before="0" w:after="283"/>
              <w:jc w:val="left"/>
              <w:rPr/>
            </w:pPr>
            <w:r>
              <w:rPr/>
              <w:t xml:space="preserve">YHDYSVALLAT </w:t>
            </w:r>
          </w:p>
        </w:tc>
        <w:tc>
          <w:tcPr>
            <w:tcW w:w="3061" w:type="dxa"/>
            <w:tcBorders/>
            <w:vAlign w:val="center"/>
          </w:tcPr>
          <w:p>
            <w:pPr>
              <w:pStyle w:val="TableContents"/>
              <w:bidi w:val="0"/>
              <w:spacing w:before="0" w:after="283"/>
              <w:jc w:val="left"/>
              <w:rPr/>
            </w:pPr>
            <w:r>
              <w:rPr/>
              <w:t xml:space="preserve">Syyskuu 1974 -- joulukuu 1975 </w:t>
            </w:r>
          </w:p>
        </w:tc>
        <w:tc>
          <w:tcPr>
            <w:tcW w:w="3220" w:type="dxa"/>
            <w:tcBorders/>
            <w:vAlign w:val="center"/>
          </w:tcPr>
          <w:p>
            <w:pPr>
              <w:pStyle w:val="TableContents"/>
              <w:bidi w:val="0"/>
              <w:spacing w:before="0" w:after="283"/>
              <w:jc w:val="left"/>
              <w:rPr/>
            </w:pPr>
            <w:r>
              <w:rPr/>
              <w:t xml:space="preserve">Gerald Ford </w:t>
            </w:r>
          </w:p>
        </w:tc>
      </w:tr>
      <w:tr>
        <w:trPr/>
        <w:tc>
          <w:tcPr>
            <w:tcW w:w="408" w:type="dxa"/>
            <w:tcBorders/>
            <w:vAlign w:val="center"/>
          </w:tcPr>
          <w:p>
            <w:pPr>
              <w:pStyle w:val="TableContents"/>
              <w:bidi w:val="0"/>
              <w:spacing w:before="0" w:after="283"/>
              <w:jc w:val="left"/>
              <w:rPr>
                <w:sz w:val="4"/>
                <w:szCs w:val="4"/>
              </w:rPr>
            </w:pPr>
            <w:r>
              <w:rPr>
                <w:sz w:val="4"/>
                <w:szCs w:val="4"/>
              </w:rPr>
            </w:r>
          </w:p>
        </w:tc>
        <w:tc>
          <w:tcPr>
            <w:tcW w:w="1860" w:type="dxa"/>
            <w:tcBorders/>
            <w:vAlign w:val="center"/>
          </w:tcPr>
          <w:p>
            <w:pPr>
              <w:pStyle w:val="TableContents"/>
              <w:bidi w:val="0"/>
              <w:spacing w:before="0" w:after="283"/>
              <w:jc w:val="left"/>
              <w:rPr/>
            </w:pPr>
            <w:r>
              <w:rPr/>
              <w:t xml:space="preserve">Samuel V. Wilson </w:t>
            </w:r>
          </w:p>
        </w:tc>
        <w:tc>
          <w:tcPr>
            <w:tcW w:w="753" w:type="dxa"/>
            <w:tcBorders/>
            <w:vAlign w:val="center"/>
          </w:tcPr>
          <w:p>
            <w:pPr>
              <w:pStyle w:val="TableContents"/>
              <w:bidi w:val="0"/>
              <w:spacing w:before="0" w:after="283"/>
              <w:jc w:val="left"/>
              <w:rPr>
                <w:sz w:val="4"/>
                <w:szCs w:val="4"/>
              </w:rPr>
            </w:pPr>
            <w:r>
              <w:rPr>
                <w:sz w:val="4"/>
                <w:szCs w:val="4"/>
              </w:rPr>
            </w:r>
          </w:p>
        </w:tc>
        <w:tc>
          <w:tcPr>
            <w:tcW w:w="903" w:type="dxa"/>
            <w:tcBorders/>
            <w:vAlign w:val="center"/>
          </w:tcPr>
          <w:p>
            <w:pPr>
              <w:pStyle w:val="TableContents"/>
              <w:bidi w:val="0"/>
              <w:spacing w:before="0" w:after="283"/>
              <w:jc w:val="left"/>
              <w:rPr/>
            </w:pPr>
            <w:r>
              <w:rPr/>
              <w:t xml:space="preserve">YHDYSVALLAT </w:t>
            </w:r>
          </w:p>
        </w:tc>
        <w:tc>
          <w:tcPr>
            <w:tcW w:w="3061" w:type="dxa"/>
            <w:tcBorders/>
            <w:vAlign w:val="center"/>
          </w:tcPr>
          <w:p>
            <w:pPr>
              <w:pStyle w:val="TableContents"/>
              <w:bidi w:val="0"/>
              <w:spacing w:before="0" w:after="283"/>
              <w:jc w:val="left"/>
              <w:rPr/>
            </w:pPr>
            <w:r>
              <w:rPr/>
              <w:t xml:space="preserve">toukokuu 1976 -- elokuu 1977 </w:t>
            </w:r>
          </w:p>
        </w:tc>
        <w:tc>
          <w:tcPr>
            <w:tcW w:w="3220" w:type="dxa"/>
            <w:tcBorders/>
            <w:vAlign w:val="center"/>
          </w:tcPr>
          <w:p>
            <w:pPr>
              <w:pStyle w:val="TableContents"/>
              <w:bidi w:val="0"/>
              <w:spacing w:before="0" w:after="283"/>
              <w:jc w:val="left"/>
              <w:rPr/>
            </w:pPr>
            <w:r>
              <w:rPr/>
              <w:t xml:space="preserve">Gerald Ford Jimmy Carter </w:t>
            </w:r>
          </w:p>
        </w:tc>
      </w:tr>
      <w:tr>
        <w:trPr/>
        <w:tc>
          <w:tcPr>
            <w:tcW w:w="408" w:type="dxa"/>
            <w:tcBorders/>
            <w:vAlign w:val="center"/>
          </w:tcPr>
          <w:p>
            <w:pPr>
              <w:pStyle w:val="TableContents"/>
              <w:bidi w:val="0"/>
              <w:spacing w:before="0" w:after="283"/>
              <w:jc w:val="left"/>
              <w:rPr/>
            </w:pPr>
            <w:r>
              <w:rPr/>
              <w:t xml:space="preserve">6 </w:t>
            </w:r>
          </w:p>
        </w:tc>
        <w:tc>
          <w:tcPr>
            <w:tcW w:w="1860" w:type="dxa"/>
            <w:tcBorders/>
            <w:vAlign w:val="center"/>
          </w:tcPr>
          <w:p>
            <w:pPr>
              <w:pStyle w:val="TableContents"/>
              <w:bidi w:val="0"/>
              <w:spacing w:before="0" w:after="283"/>
              <w:jc w:val="left"/>
              <w:rPr/>
            </w:pPr>
            <w:r>
              <w:rPr/>
              <w:t xml:space="preserve">Eugene F. Tighe </w:t>
            </w:r>
          </w:p>
        </w:tc>
        <w:tc>
          <w:tcPr>
            <w:tcW w:w="753" w:type="dxa"/>
            <w:tcBorders/>
            <w:vAlign w:val="center"/>
          </w:tcPr>
          <w:p>
            <w:pPr>
              <w:pStyle w:val="TableContents"/>
              <w:bidi w:val="0"/>
              <w:spacing w:before="0" w:after="283"/>
              <w:jc w:val="left"/>
              <w:rPr>
                <w:sz w:val="4"/>
                <w:szCs w:val="4"/>
              </w:rPr>
            </w:pPr>
            <w:r>
              <w:rPr>
                <w:sz w:val="4"/>
                <w:szCs w:val="4"/>
              </w:rPr>
            </w:r>
          </w:p>
        </w:tc>
        <w:tc>
          <w:tcPr>
            <w:tcW w:w="903" w:type="dxa"/>
            <w:tcBorders/>
            <w:vAlign w:val="center"/>
          </w:tcPr>
          <w:p>
            <w:pPr>
              <w:pStyle w:val="TableContents"/>
              <w:bidi w:val="0"/>
              <w:spacing w:before="0" w:after="283"/>
              <w:jc w:val="left"/>
              <w:rPr/>
            </w:pPr>
            <w:r>
              <w:rPr/>
              <w:t xml:space="preserve">USAF </w:t>
            </w:r>
          </w:p>
        </w:tc>
        <w:tc>
          <w:tcPr>
            <w:tcW w:w="3061" w:type="dxa"/>
            <w:tcBorders/>
            <w:vAlign w:val="center"/>
          </w:tcPr>
          <w:p>
            <w:pPr>
              <w:pStyle w:val="TableContents"/>
              <w:bidi w:val="0"/>
              <w:spacing w:before="0" w:after="283"/>
              <w:jc w:val="left"/>
              <w:rPr/>
            </w:pPr>
            <w:r>
              <w:rPr/>
              <w:t xml:space="preserve">Syyskuu 1977 -- elokuu 1981 </w:t>
            </w:r>
          </w:p>
        </w:tc>
        <w:tc>
          <w:tcPr>
            <w:tcW w:w="3220" w:type="dxa"/>
            <w:tcBorders/>
            <w:vAlign w:val="center"/>
          </w:tcPr>
          <w:p>
            <w:pPr>
              <w:pStyle w:val="TableContents"/>
              <w:bidi w:val="0"/>
              <w:spacing w:before="0" w:after="283"/>
              <w:jc w:val="left"/>
              <w:rPr/>
            </w:pPr>
            <w:r>
              <w:rPr/>
              <w:t xml:space="preserve">Jimmy Carter Ronald Reagan </w:t>
            </w:r>
          </w:p>
        </w:tc>
      </w:tr>
      <w:tr>
        <w:trPr/>
        <w:tc>
          <w:tcPr>
            <w:tcW w:w="408" w:type="dxa"/>
            <w:tcBorders/>
            <w:vAlign w:val="center"/>
          </w:tcPr>
          <w:p>
            <w:pPr>
              <w:pStyle w:val="TableContents"/>
              <w:bidi w:val="0"/>
              <w:spacing w:before="0" w:after="283"/>
              <w:jc w:val="left"/>
              <w:rPr/>
            </w:pPr>
            <w:r>
              <w:rPr/>
              <w:t xml:space="preserve">7 </w:t>
            </w:r>
          </w:p>
        </w:tc>
        <w:tc>
          <w:tcPr>
            <w:tcW w:w="1860" w:type="dxa"/>
            <w:tcBorders/>
            <w:vAlign w:val="center"/>
          </w:tcPr>
          <w:p>
            <w:pPr>
              <w:pStyle w:val="TableContents"/>
              <w:bidi w:val="0"/>
              <w:spacing w:before="0" w:after="283"/>
              <w:jc w:val="left"/>
              <w:rPr/>
            </w:pPr>
            <w:r>
              <w:rPr/>
              <w:t xml:space="preserve">James A. Williams </w:t>
            </w:r>
          </w:p>
        </w:tc>
        <w:tc>
          <w:tcPr>
            <w:tcW w:w="753" w:type="dxa"/>
            <w:tcBorders/>
            <w:vAlign w:val="center"/>
          </w:tcPr>
          <w:p>
            <w:pPr>
              <w:pStyle w:val="TableContents"/>
              <w:bidi w:val="0"/>
              <w:spacing w:before="0" w:after="283"/>
              <w:jc w:val="left"/>
              <w:rPr>
                <w:sz w:val="4"/>
                <w:szCs w:val="4"/>
              </w:rPr>
            </w:pPr>
            <w:r>
              <w:rPr>
                <w:sz w:val="4"/>
                <w:szCs w:val="4"/>
              </w:rPr>
            </w:r>
          </w:p>
        </w:tc>
        <w:tc>
          <w:tcPr>
            <w:tcW w:w="903" w:type="dxa"/>
            <w:tcBorders/>
            <w:vAlign w:val="center"/>
          </w:tcPr>
          <w:p>
            <w:pPr>
              <w:pStyle w:val="TableContents"/>
              <w:bidi w:val="0"/>
              <w:spacing w:before="0" w:after="283"/>
              <w:jc w:val="left"/>
              <w:rPr/>
            </w:pPr>
            <w:r>
              <w:rPr/>
              <w:t xml:space="preserve">YHDYSVALLAT </w:t>
            </w:r>
          </w:p>
        </w:tc>
        <w:tc>
          <w:tcPr>
            <w:tcW w:w="3061" w:type="dxa"/>
            <w:tcBorders/>
            <w:vAlign w:val="center"/>
          </w:tcPr>
          <w:p>
            <w:pPr>
              <w:pStyle w:val="TableContents"/>
              <w:bidi w:val="0"/>
              <w:spacing w:before="0" w:after="283"/>
              <w:jc w:val="left"/>
              <w:rPr/>
            </w:pPr>
            <w:r>
              <w:rPr/>
              <w:t xml:space="preserve">syyskuu 1981 -- syyskuu 1985 </w:t>
            </w:r>
          </w:p>
        </w:tc>
        <w:tc>
          <w:tcPr>
            <w:tcW w:w="3220" w:type="dxa"/>
            <w:tcBorders/>
            <w:vAlign w:val="center"/>
          </w:tcPr>
          <w:p>
            <w:pPr>
              <w:pStyle w:val="TableContents"/>
              <w:bidi w:val="0"/>
              <w:spacing w:before="0" w:after="283"/>
              <w:jc w:val="left"/>
              <w:rPr/>
            </w:pPr>
            <w:r>
              <w:rPr/>
              <w:t xml:space="preserve">Ronald Reagan </w:t>
            </w:r>
          </w:p>
        </w:tc>
      </w:tr>
      <w:tr>
        <w:trPr/>
        <w:tc>
          <w:tcPr>
            <w:tcW w:w="408" w:type="dxa"/>
            <w:tcBorders/>
            <w:vAlign w:val="center"/>
          </w:tcPr>
          <w:p>
            <w:pPr>
              <w:pStyle w:val="TableContents"/>
              <w:bidi w:val="0"/>
              <w:spacing w:before="0" w:after="283"/>
              <w:jc w:val="left"/>
              <w:rPr/>
            </w:pPr>
            <w:r>
              <w:rPr/>
              <w:t xml:space="preserve">8 </w:t>
            </w:r>
          </w:p>
        </w:tc>
        <w:tc>
          <w:tcPr>
            <w:tcW w:w="1860" w:type="dxa"/>
            <w:tcBorders/>
            <w:vAlign w:val="center"/>
          </w:tcPr>
          <w:p>
            <w:pPr>
              <w:pStyle w:val="TableContents"/>
              <w:bidi w:val="0"/>
              <w:spacing w:before="0" w:after="283"/>
              <w:jc w:val="left"/>
              <w:rPr/>
            </w:pPr>
            <w:r>
              <w:rPr/>
              <w:t xml:space="preserve">Leonard H. Perroots </w:t>
            </w:r>
          </w:p>
        </w:tc>
        <w:tc>
          <w:tcPr>
            <w:tcW w:w="753" w:type="dxa"/>
            <w:tcBorders/>
            <w:vAlign w:val="center"/>
          </w:tcPr>
          <w:p>
            <w:pPr>
              <w:pStyle w:val="TableContents"/>
              <w:bidi w:val="0"/>
              <w:spacing w:before="0" w:after="283"/>
              <w:jc w:val="left"/>
              <w:rPr>
                <w:sz w:val="4"/>
                <w:szCs w:val="4"/>
              </w:rPr>
            </w:pPr>
            <w:r>
              <w:rPr>
                <w:sz w:val="4"/>
                <w:szCs w:val="4"/>
              </w:rPr>
            </w:r>
          </w:p>
        </w:tc>
        <w:tc>
          <w:tcPr>
            <w:tcW w:w="903" w:type="dxa"/>
            <w:tcBorders/>
            <w:vAlign w:val="center"/>
          </w:tcPr>
          <w:p>
            <w:pPr>
              <w:pStyle w:val="TableContents"/>
              <w:bidi w:val="0"/>
              <w:spacing w:before="0" w:after="283"/>
              <w:jc w:val="left"/>
              <w:rPr/>
            </w:pPr>
            <w:r>
              <w:rPr/>
              <w:t xml:space="preserve">USAF </w:t>
            </w:r>
          </w:p>
        </w:tc>
        <w:tc>
          <w:tcPr>
            <w:tcW w:w="3061" w:type="dxa"/>
            <w:tcBorders/>
            <w:vAlign w:val="center"/>
          </w:tcPr>
          <w:p>
            <w:pPr>
              <w:pStyle w:val="TableContents"/>
              <w:bidi w:val="0"/>
              <w:spacing w:before="0" w:after="283"/>
              <w:jc w:val="left"/>
              <w:rPr/>
            </w:pPr>
            <w:r>
              <w:rPr/>
              <w:t xml:space="preserve">lokakuu 1985 -- joulukuu 1988 </w:t>
            </w:r>
          </w:p>
        </w:tc>
        <w:tc>
          <w:tcPr>
            <w:tcW w:w="3220" w:type="dxa"/>
            <w:tcBorders/>
            <w:vAlign w:val="center"/>
          </w:tcPr>
          <w:p>
            <w:pPr>
              <w:pStyle w:val="TableContents"/>
              <w:bidi w:val="0"/>
              <w:spacing w:before="0" w:after="283"/>
              <w:jc w:val="left"/>
              <w:rPr/>
            </w:pPr>
            <w:r>
              <w:rPr/>
              <w:t xml:space="preserve">Ronald Reagan </w:t>
            </w:r>
          </w:p>
        </w:tc>
      </w:tr>
      <w:tr>
        <w:trPr/>
        <w:tc>
          <w:tcPr>
            <w:tcW w:w="408" w:type="dxa"/>
            <w:tcBorders/>
            <w:vAlign w:val="center"/>
          </w:tcPr>
          <w:p>
            <w:pPr>
              <w:pStyle w:val="TableContents"/>
              <w:bidi w:val="0"/>
              <w:spacing w:before="0" w:after="283"/>
              <w:jc w:val="left"/>
              <w:rPr/>
            </w:pPr>
            <w:r>
              <w:rPr/>
              <w:t xml:space="preserve">9 </w:t>
            </w:r>
          </w:p>
        </w:tc>
        <w:tc>
          <w:tcPr>
            <w:tcW w:w="1860" w:type="dxa"/>
            <w:tcBorders/>
            <w:vAlign w:val="center"/>
          </w:tcPr>
          <w:p>
            <w:pPr>
              <w:pStyle w:val="TableContents"/>
              <w:bidi w:val="0"/>
              <w:spacing w:before="0" w:after="283"/>
              <w:jc w:val="left"/>
              <w:rPr/>
            </w:pPr>
            <w:r>
              <w:rPr/>
              <w:t xml:space="preserve">Harry E. Soyster </w:t>
            </w:r>
          </w:p>
        </w:tc>
        <w:tc>
          <w:tcPr>
            <w:tcW w:w="753" w:type="dxa"/>
            <w:tcBorders/>
            <w:vAlign w:val="center"/>
          </w:tcPr>
          <w:p>
            <w:pPr>
              <w:pStyle w:val="TableContents"/>
              <w:bidi w:val="0"/>
              <w:spacing w:before="0" w:after="283"/>
              <w:jc w:val="left"/>
              <w:rPr>
                <w:sz w:val="4"/>
                <w:szCs w:val="4"/>
              </w:rPr>
            </w:pPr>
            <w:r>
              <w:rPr>
                <w:sz w:val="4"/>
                <w:szCs w:val="4"/>
              </w:rPr>
            </w:r>
          </w:p>
        </w:tc>
        <w:tc>
          <w:tcPr>
            <w:tcW w:w="903" w:type="dxa"/>
            <w:tcBorders/>
            <w:vAlign w:val="center"/>
          </w:tcPr>
          <w:p>
            <w:pPr>
              <w:pStyle w:val="TableContents"/>
              <w:bidi w:val="0"/>
              <w:spacing w:before="0" w:after="283"/>
              <w:jc w:val="left"/>
              <w:rPr/>
            </w:pPr>
            <w:r>
              <w:rPr/>
              <w:t xml:space="preserve">YHDYSVALLAT </w:t>
            </w:r>
          </w:p>
        </w:tc>
        <w:tc>
          <w:tcPr>
            <w:tcW w:w="3061" w:type="dxa"/>
            <w:tcBorders/>
            <w:vAlign w:val="center"/>
          </w:tcPr>
          <w:p>
            <w:pPr>
              <w:pStyle w:val="TableContents"/>
              <w:bidi w:val="0"/>
              <w:spacing w:before="0" w:after="283"/>
              <w:jc w:val="left"/>
              <w:rPr/>
            </w:pPr>
            <w:r>
              <w:rPr/>
              <w:t xml:space="preserve">joulukuu 1988 -- syyskuu 1991 </w:t>
            </w:r>
          </w:p>
        </w:tc>
        <w:tc>
          <w:tcPr>
            <w:tcW w:w="3220" w:type="dxa"/>
            <w:tcBorders/>
            <w:vAlign w:val="center"/>
          </w:tcPr>
          <w:p>
            <w:pPr>
              <w:pStyle w:val="TableContents"/>
              <w:bidi w:val="0"/>
              <w:spacing w:before="0" w:after="283"/>
              <w:jc w:val="left"/>
              <w:rPr/>
            </w:pPr>
            <w:r>
              <w:rPr/>
              <w:t xml:space="preserve">Ronald Reagan George H.W. Bush </w:t>
            </w:r>
          </w:p>
        </w:tc>
      </w:tr>
      <w:tr>
        <w:trPr/>
        <w:tc>
          <w:tcPr>
            <w:tcW w:w="408" w:type="dxa"/>
            <w:tcBorders/>
            <w:vAlign w:val="center"/>
          </w:tcPr>
          <w:p>
            <w:pPr>
              <w:pStyle w:val="TableContents"/>
              <w:bidi w:val="0"/>
              <w:spacing w:before="0" w:after="283"/>
              <w:jc w:val="left"/>
              <w:rPr/>
            </w:pPr>
            <w:r>
              <w:rPr/>
              <w:t xml:space="preserve">10 </w:t>
            </w:r>
          </w:p>
        </w:tc>
        <w:tc>
          <w:tcPr>
            <w:tcW w:w="1860" w:type="dxa"/>
            <w:tcBorders/>
            <w:vAlign w:val="center"/>
          </w:tcPr>
          <w:p>
            <w:pPr>
              <w:pStyle w:val="TableContents"/>
              <w:bidi w:val="0"/>
              <w:spacing w:before="0" w:after="283"/>
              <w:jc w:val="left"/>
              <w:rPr/>
            </w:pPr>
            <w:r>
              <w:rPr/>
              <w:t xml:space="preserve">Dennis M. Nagy </w:t>
            </w:r>
          </w:p>
        </w:tc>
        <w:tc>
          <w:tcPr>
            <w:tcW w:w="753" w:type="dxa"/>
            <w:tcBorders/>
            <w:vAlign w:val="center"/>
          </w:tcPr>
          <w:p>
            <w:pPr>
              <w:pStyle w:val="TableContents"/>
              <w:bidi w:val="0"/>
              <w:spacing w:before="0" w:after="283"/>
              <w:jc w:val="left"/>
              <w:rPr>
                <w:sz w:val="4"/>
                <w:szCs w:val="4"/>
              </w:rPr>
            </w:pPr>
            <w:r>
              <w:rPr>
                <w:sz w:val="4"/>
                <w:szCs w:val="4"/>
              </w:rPr>
            </w:r>
          </w:p>
        </w:tc>
        <w:tc>
          <w:tcPr>
            <w:tcW w:w="903" w:type="dxa"/>
            <w:tcBorders/>
            <w:vAlign w:val="center"/>
          </w:tcPr>
          <w:p>
            <w:pPr>
              <w:pStyle w:val="TableContents"/>
              <w:bidi w:val="0"/>
              <w:spacing w:before="0" w:after="283"/>
              <w:jc w:val="left"/>
              <w:rPr/>
            </w:pPr>
            <w:r>
              <w:rPr/>
              <w:t xml:space="preserve">Siviili </w:t>
            </w:r>
          </w:p>
        </w:tc>
        <w:tc>
          <w:tcPr>
            <w:tcW w:w="3061" w:type="dxa"/>
            <w:tcBorders/>
            <w:vAlign w:val="center"/>
          </w:tcPr>
          <w:p>
            <w:pPr>
              <w:pStyle w:val="TableContents"/>
              <w:bidi w:val="0"/>
              <w:spacing w:before="0" w:after="283"/>
              <w:jc w:val="left"/>
              <w:rPr/>
            </w:pPr>
            <w:r>
              <w:rPr/>
              <w:t xml:space="preserve">Syyskuu 1991 -- marraskuu 1991 </w:t>
            </w:r>
          </w:p>
        </w:tc>
        <w:tc>
          <w:tcPr>
            <w:tcW w:w="3220" w:type="dxa"/>
            <w:tcBorders/>
            <w:vAlign w:val="center"/>
          </w:tcPr>
          <w:p>
            <w:pPr>
              <w:pStyle w:val="TableContents"/>
              <w:bidi w:val="0"/>
              <w:spacing w:before="0" w:after="283"/>
              <w:jc w:val="left"/>
              <w:rPr/>
            </w:pPr>
            <w:r>
              <w:rPr/>
              <w:t xml:space="preserve">George H.W. Bush </w:t>
            </w:r>
          </w:p>
        </w:tc>
      </w:tr>
      <w:tr>
        <w:trPr/>
        <w:tc>
          <w:tcPr>
            <w:tcW w:w="408" w:type="dxa"/>
            <w:tcBorders/>
            <w:vAlign w:val="center"/>
          </w:tcPr>
          <w:p>
            <w:pPr>
              <w:pStyle w:val="TableContents"/>
              <w:bidi w:val="0"/>
              <w:spacing w:before="0" w:after="283"/>
              <w:jc w:val="left"/>
              <w:rPr/>
            </w:pPr>
            <w:r>
              <w:rPr/>
              <w:t xml:space="preserve">11 </w:t>
            </w:r>
          </w:p>
        </w:tc>
        <w:tc>
          <w:tcPr>
            <w:tcW w:w="1860" w:type="dxa"/>
            <w:tcBorders/>
            <w:vAlign w:val="center"/>
          </w:tcPr>
          <w:p>
            <w:pPr>
              <w:pStyle w:val="TableContents"/>
              <w:bidi w:val="0"/>
              <w:spacing w:before="0" w:after="283"/>
              <w:jc w:val="left"/>
              <w:rPr/>
            </w:pPr>
            <w:r>
              <w:rPr/>
              <w:t xml:space="preserve">James R. Clapper </w:t>
            </w:r>
          </w:p>
        </w:tc>
        <w:tc>
          <w:tcPr>
            <w:tcW w:w="753" w:type="dxa"/>
            <w:tcBorders/>
            <w:vAlign w:val="center"/>
          </w:tcPr>
          <w:p>
            <w:pPr>
              <w:pStyle w:val="TableContents"/>
              <w:bidi w:val="0"/>
              <w:spacing w:before="0" w:after="283"/>
              <w:jc w:val="left"/>
              <w:rPr>
                <w:sz w:val="4"/>
                <w:szCs w:val="4"/>
              </w:rPr>
            </w:pPr>
            <w:r>
              <w:rPr>
                <w:sz w:val="4"/>
                <w:szCs w:val="4"/>
              </w:rPr>
            </w:r>
          </w:p>
        </w:tc>
        <w:tc>
          <w:tcPr>
            <w:tcW w:w="903" w:type="dxa"/>
            <w:tcBorders/>
            <w:vAlign w:val="center"/>
          </w:tcPr>
          <w:p>
            <w:pPr>
              <w:pStyle w:val="TableContents"/>
              <w:bidi w:val="0"/>
              <w:spacing w:before="0" w:after="283"/>
              <w:jc w:val="left"/>
              <w:rPr/>
            </w:pPr>
            <w:r>
              <w:rPr/>
              <w:t xml:space="preserve">USAF </w:t>
            </w:r>
          </w:p>
        </w:tc>
        <w:tc>
          <w:tcPr>
            <w:tcW w:w="3061" w:type="dxa"/>
            <w:tcBorders/>
            <w:vAlign w:val="center"/>
          </w:tcPr>
          <w:p>
            <w:pPr>
              <w:pStyle w:val="TableContents"/>
              <w:bidi w:val="0"/>
              <w:spacing w:before="0" w:after="283"/>
              <w:jc w:val="left"/>
              <w:rPr/>
            </w:pPr>
            <w:r>
              <w:rPr/>
              <w:t xml:space="preserve">marraskuu 1991 -- elokuu 1995 </w:t>
            </w:r>
          </w:p>
        </w:tc>
        <w:tc>
          <w:tcPr>
            <w:tcW w:w="3220" w:type="dxa"/>
            <w:tcBorders/>
            <w:vAlign w:val="center"/>
          </w:tcPr>
          <w:p>
            <w:pPr>
              <w:pStyle w:val="TableContents"/>
              <w:bidi w:val="0"/>
              <w:spacing w:before="0" w:after="283"/>
              <w:jc w:val="left"/>
              <w:rPr/>
            </w:pPr>
            <w:r>
              <w:rPr/>
              <w:t xml:space="preserve">George H.W. Bush Bill Clinton </w:t>
            </w:r>
          </w:p>
        </w:tc>
      </w:tr>
      <w:tr>
        <w:trPr/>
        <w:tc>
          <w:tcPr>
            <w:tcW w:w="408" w:type="dxa"/>
            <w:tcBorders/>
            <w:vAlign w:val="center"/>
          </w:tcPr>
          <w:p>
            <w:pPr>
              <w:pStyle w:val="TableContents"/>
              <w:bidi w:val="0"/>
              <w:spacing w:before="0" w:after="283"/>
              <w:jc w:val="left"/>
              <w:rPr/>
            </w:pPr>
            <w:r>
              <w:rPr/>
              <w:t xml:space="preserve">12 </w:t>
            </w:r>
          </w:p>
        </w:tc>
        <w:tc>
          <w:tcPr>
            <w:tcW w:w="1860" w:type="dxa"/>
            <w:tcBorders/>
            <w:vAlign w:val="center"/>
          </w:tcPr>
          <w:p>
            <w:pPr>
              <w:pStyle w:val="TableContents"/>
              <w:bidi w:val="0"/>
              <w:spacing w:before="0" w:after="283"/>
              <w:jc w:val="left"/>
              <w:rPr/>
            </w:pPr>
            <w:r>
              <w:rPr/>
              <w:t xml:space="preserve">Kenneth Minihan </w:t>
            </w:r>
          </w:p>
        </w:tc>
        <w:tc>
          <w:tcPr>
            <w:tcW w:w="753" w:type="dxa"/>
            <w:tcBorders/>
            <w:vAlign w:val="center"/>
          </w:tcPr>
          <w:p>
            <w:pPr>
              <w:pStyle w:val="TableContents"/>
              <w:bidi w:val="0"/>
              <w:spacing w:before="0" w:after="283"/>
              <w:jc w:val="left"/>
              <w:rPr>
                <w:sz w:val="4"/>
                <w:szCs w:val="4"/>
              </w:rPr>
            </w:pPr>
            <w:r>
              <w:rPr>
                <w:sz w:val="4"/>
                <w:szCs w:val="4"/>
              </w:rPr>
            </w:r>
          </w:p>
        </w:tc>
        <w:tc>
          <w:tcPr>
            <w:tcW w:w="903" w:type="dxa"/>
            <w:tcBorders/>
            <w:vAlign w:val="center"/>
          </w:tcPr>
          <w:p>
            <w:pPr>
              <w:pStyle w:val="TableContents"/>
              <w:bidi w:val="0"/>
              <w:spacing w:before="0" w:after="283"/>
              <w:jc w:val="left"/>
              <w:rPr/>
            </w:pPr>
            <w:r>
              <w:rPr/>
              <w:t xml:space="preserve">USAF </w:t>
            </w:r>
          </w:p>
        </w:tc>
        <w:tc>
          <w:tcPr>
            <w:tcW w:w="3061" w:type="dxa"/>
            <w:tcBorders/>
            <w:vAlign w:val="center"/>
          </w:tcPr>
          <w:p>
            <w:pPr>
              <w:pStyle w:val="TableContents"/>
              <w:bidi w:val="0"/>
              <w:spacing w:before="0" w:after="283"/>
              <w:jc w:val="left"/>
              <w:rPr/>
            </w:pPr>
            <w:r>
              <w:rPr/>
              <w:t xml:space="preserve">elokuu 1995 -- helmikuu 1996 </w:t>
            </w:r>
          </w:p>
        </w:tc>
        <w:tc>
          <w:tcPr>
            <w:tcW w:w="3220" w:type="dxa"/>
            <w:tcBorders/>
            <w:vAlign w:val="center"/>
          </w:tcPr>
          <w:p>
            <w:pPr>
              <w:pStyle w:val="TableContents"/>
              <w:bidi w:val="0"/>
              <w:spacing w:before="0" w:after="283"/>
              <w:jc w:val="left"/>
              <w:rPr/>
            </w:pPr>
            <w:r>
              <w:rPr/>
              <w:t xml:space="preserve">Bill Clinton </w:t>
            </w:r>
          </w:p>
        </w:tc>
      </w:tr>
      <w:tr>
        <w:trPr/>
        <w:tc>
          <w:tcPr>
            <w:tcW w:w="408" w:type="dxa"/>
            <w:tcBorders/>
            <w:vAlign w:val="center"/>
          </w:tcPr>
          <w:p>
            <w:pPr>
              <w:pStyle w:val="TableContents"/>
              <w:bidi w:val="0"/>
              <w:spacing w:before="0" w:after="283"/>
              <w:jc w:val="left"/>
              <w:rPr/>
            </w:pPr>
            <w:r>
              <w:rPr/>
              <w:t xml:space="preserve">13 </w:t>
            </w:r>
          </w:p>
        </w:tc>
        <w:tc>
          <w:tcPr>
            <w:tcW w:w="1860" w:type="dxa"/>
            <w:tcBorders/>
            <w:vAlign w:val="center"/>
          </w:tcPr>
          <w:p>
            <w:pPr>
              <w:pStyle w:val="TableContents"/>
              <w:bidi w:val="0"/>
              <w:spacing w:before="0" w:after="283"/>
              <w:jc w:val="left"/>
              <w:rPr/>
            </w:pPr>
            <w:r>
              <w:rPr/>
              <w:t xml:space="preserve">Patrick M. Hughes </w:t>
            </w:r>
          </w:p>
        </w:tc>
        <w:tc>
          <w:tcPr>
            <w:tcW w:w="753" w:type="dxa"/>
            <w:tcBorders/>
            <w:vAlign w:val="center"/>
          </w:tcPr>
          <w:p>
            <w:pPr>
              <w:pStyle w:val="TableContents"/>
              <w:bidi w:val="0"/>
              <w:spacing w:before="0" w:after="283"/>
              <w:jc w:val="left"/>
              <w:rPr>
                <w:sz w:val="4"/>
                <w:szCs w:val="4"/>
              </w:rPr>
            </w:pPr>
            <w:r>
              <w:rPr>
                <w:sz w:val="4"/>
                <w:szCs w:val="4"/>
              </w:rPr>
            </w:r>
          </w:p>
        </w:tc>
        <w:tc>
          <w:tcPr>
            <w:tcW w:w="903" w:type="dxa"/>
            <w:tcBorders/>
            <w:vAlign w:val="center"/>
          </w:tcPr>
          <w:p>
            <w:pPr>
              <w:pStyle w:val="TableContents"/>
              <w:bidi w:val="0"/>
              <w:spacing w:before="0" w:after="283"/>
              <w:jc w:val="left"/>
              <w:rPr/>
            </w:pPr>
            <w:r>
              <w:rPr/>
              <w:t xml:space="preserve">YHDYSVALLAT </w:t>
            </w:r>
          </w:p>
        </w:tc>
        <w:tc>
          <w:tcPr>
            <w:tcW w:w="3061" w:type="dxa"/>
            <w:tcBorders/>
            <w:vAlign w:val="center"/>
          </w:tcPr>
          <w:p>
            <w:pPr>
              <w:pStyle w:val="TableContents"/>
              <w:bidi w:val="0"/>
              <w:spacing w:before="0" w:after="283"/>
              <w:jc w:val="left"/>
              <w:rPr/>
            </w:pPr>
            <w:r>
              <w:rPr/>
              <w:t xml:space="preserve">helmikuu 1996 -- heinäkuu 1999 </w:t>
            </w:r>
          </w:p>
        </w:tc>
        <w:tc>
          <w:tcPr>
            <w:tcW w:w="3220" w:type="dxa"/>
            <w:tcBorders/>
            <w:vAlign w:val="center"/>
          </w:tcPr>
          <w:p>
            <w:pPr>
              <w:pStyle w:val="TableContents"/>
              <w:bidi w:val="0"/>
              <w:spacing w:before="0" w:after="283"/>
              <w:jc w:val="left"/>
              <w:rPr/>
            </w:pPr>
            <w:r>
              <w:rPr/>
              <w:t xml:space="preserve">Bill Clinton </w:t>
            </w:r>
          </w:p>
        </w:tc>
      </w:tr>
      <w:tr>
        <w:trPr/>
        <w:tc>
          <w:tcPr>
            <w:tcW w:w="408" w:type="dxa"/>
            <w:tcBorders/>
            <w:vAlign w:val="center"/>
          </w:tcPr>
          <w:p>
            <w:pPr>
              <w:pStyle w:val="TableContents"/>
              <w:bidi w:val="0"/>
              <w:spacing w:before="0" w:after="283"/>
              <w:jc w:val="left"/>
              <w:rPr/>
            </w:pPr>
            <w:r>
              <w:rPr/>
              <w:t xml:space="preserve">14 </w:t>
            </w:r>
          </w:p>
        </w:tc>
        <w:tc>
          <w:tcPr>
            <w:tcW w:w="1860" w:type="dxa"/>
            <w:tcBorders/>
            <w:vAlign w:val="center"/>
          </w:tcPr>
          <w:p>
            <w:pPr>
              <w:pStyle w:val="TableContents"/>
              <w:bidi w:val="0"/>
              <w:spacing w:before="0" w:after="283"/>
              <w:jc w:val="left"/>
              <w:rPr/>
            </w:pPr>
            <w:r>
              <w:rPr/>
              <w:t xml:space="preserve">Thomas R. Wilson </w:t>
            </w:r>
          </w:p>
        </w:tc>
        <w:tc>
          <w:tcPr>
            <w:tcW w:w="753" w:type="dxa"/>
            <w:tcBorders/>
            <w:vAlign w:val="center"/>
          </w:tcPr>
          <w:p>
            <w:pPr>
              <w:pStyle w:val="TableContents"/>
              <w:bidi w:val="0"/>
              <w:spacing w:before="0" w:after="283"/>
              <w:jc w:val="left"/>
              <w:rPr>
                <w:sz w:val="4"/>
                <w:szCs w:val="4"/>
              </w:rPr>
            </w:pPr>
            <w:r>
              <w:rPr>
                <w:sz w:val="4"/>
                <w:szCs w:val="4"/>
              </w:rPr>
            </w:r>
          </w:p>
        </w:tc>
        <w:tc>
          <w:tcPr>
            <w:tcW w:w="903" w:type="dxa"/>
            <w:tcBorders/>
            <w:vAlign w:val="center"/>
          </w:tcPr>
          <w:p>
            <w:pPr>
              <w:pStyle w:val="TableContents"/>
              <w:bidi w:val="0"/>
              <w:spacing w:before="0" w:after="283"/>
              <w:jc w:val="left"/>
              <w:rPr/>
            </w:pPr>
            <w:r>
              <w:rPr/>
              <w:t xml:space="preserve">USN </w:t>
            </w:r>
          </w:p>
        </w:tc>
        <w:tc>
          <w:tcPr>
            <w:tcW w:w="3061" w:type="dxa"/>
            <w:tcBorders/>
            <w:vAlign w:val="center"/>
          </w:tcPr>
          <w:p>
            <w:pPr>
              <w:pStyle w:val="TableContents"/>
              <w:bidi w:val="0"/>
              <w:spacing w:before="0" w:after="283"/>
              <w:jc w:val="left"/>
              <w:rPr/>
            </w:pPr>
            <w:r>
              <w:rPr/>
              <w:t xml:space="preserve">heinäkuu 1999 -- heinäkuu 2002 </w:t>
            </w:r>
          </w:p>
        </w:tc>
        <w:tc>
          <w:tcPr>
            <w:tcW w:w="3220" w:type="dxa"/>
            <w:tcBorders/>
            <w:vAlign w:val="center"/>
          </w:tcPr>
          <w:p>
            <w:pPr>
              <w:pStyle w:val="TableContents"/>
              <w:bidi w:val="0"/>
              <w:spacing w:before="0" w:after="283"/>
              <w:jc w:val="left"/>
              <w:rPr/>
            </w:pPr>
            <w:r>
              <w:rPr/>
              <w:t xml:space="preserve">Bill Clinton George W. Bush </w:t>
            </w:r>
          </w:p>
        </w:tc>
      </w:tr>
      <w:tr>
        <w:trPr/>
        <w:tc>
          <w:tcPr>
            <w:tcW w:w="408" w:type="dxa"/>
            <w:tcBorders/>
            <w:vAlign w:val="center"/>
          </w:tcPr>
          <w:p>
            <w:pPr>
              <w:pStyle w:val="TableContents"/>
              <w:bidi w:val="0"/>
              <w:spacing w:before="0" w:after="283"/>
              <w:jc w:val="left"/>
              <w:rPr/>
            </w:pPr>
            <w:r>
              <w:rPr/>
              <w:t xml:space="preserve">15 </w:t>
            </w:r>
          </w:p>
        </w:tc>
        <w:tc>
          <w:tcPr>
            <w:tcW w:w="1860" w:type="dxa"/>
            <w:tcBorders/>
            <w:vAlign w:val="center"/>
          </w:tcPr>
          <w:p>
            <w:pPr>
              <w:pStyle w:val="TableContents"/>
              <w:bidi w:val="0"/>
              <w:spacing w:before="0" w:after="283"/>
              <w:jc w:val="left"/>
              <w:rPr/>
            </w:pPr>
            <w:r>
              <w:rPr/>
              <w:t xml:space="preserve">Lowell E. Jacoby </w:t>
            </w:r>
          </w:p>
        </w:tc>
        <w:tc>
          <w:tcPr>
            <w:tcW w:w="753" w:type="dxa"/>
            <w:tcBorders/>
            <w:vAlign w:val="center"/>
          </w:tcPr>
          <w:p>
            <w:pPr>
              <w:pStyle w:val="TableContents"/>
              <w:bidi w:val="0"/>
              <w:spacing w:before="0" w:after="283"/>
              <w:jc w:val="left"/>
              <w:rPr>
                <w:sz w:val="4"/>
                <w:szCs w:val="4"/>
              </w:rPr>
            </w:pPr>
            <w:r>
              <w:rPr>
                <w:sz w:val="4"/>
                <w:szCs w:val="4"/>
              </w:rPr>
            </w:r>
          </w:p>
        </w:tc>
        <w:tc>
          <w:tcPr>
            <w:tcW w:w="903" w:type="dxa"/>
            <w:tcBorders/>
            <w:vAlign w:val="center"/>
          </w:tcPr>
          <w:p>
            <w:pPr>
              <w:pStyle w:val="TableContents"/>
              <w:bidi w:val="0"/>
              <w:spacing w:before="0" w:after="283"/>
              <w:jc w:val="left"/>
              <w:rPr/>
            </w:pPr>
            <w:r>
              <w:rPr/>
              <w:t xml:space="preserve">USN </w:t>
            </w:r>
          </w:p>
        </w:tc>
        <w:tc>
          <w:tcPr>
            <w:tcW w:w="3061" w:type="dxa"/>
            <w:tcBorders/>
            <w:vAlign w:val="center"/>
          </w:tcPr>
          <w:p>
            <w:pPr>
              <w:pStyle w:val="TableContents"/>
              <w:bidi w:val="0"/>
              <w:spacing w:before="0" w:after="283"/>
              <w:jc w:val="left"/>
              <w:rPr/>
            </w:pPr>
            <w:r>
              <w:rPr/>
              <w:t xml:space="preserve">Heinäkuu 2002 -- marraskuu 2005 </w:t>
            </w:r>
          </w:p>
        </w:tc>
        <w:tc>
          <w:tcPr>
            <w:tcW w:w="3220" w:type="dxa"/>
            <w:tcBorders/>
            <w:vAlign w:val="center"/>
          </w:tcPr>
          <w:p>
            <w:pPr>
              <w:pStyle w:val="TableContents"/>
              <w:bidi w:val="0"/>
              <w:spacing w:before="0" w:after="283"/>
              <w:jc w:val="left"/>
              <w:rPr/>
            </w:pPr>
            <w:r>
              <w:rPr/>
              <w:t xml:space="preserve">George W. Bush </w:t>
            </w:r>
          </w:p>
        </w:tc>
      </w:tr>
      <w:tr>
        <w:trPr/>
        <w:tc>
          <w:tcPr>
            <w:tcW w:w="408" w:type="dxa"/>
            <w:tcBorders/>
            <w:vAlign w:val="center"/>
          </w:tcPr>
          <w:p>
            <w:pPr>
              <w:pStyle w:val="TableContents"/>
              <w:bidi w:val="0"/>
              <w:spacing w:before="0" w:after="283"/>
              <w:jc w:val="left"/>
              <w:rPr/>
            </w:pPr>
            <w:r>
              <w:rPr/>
              <w:t xml:space="preserve">16 </w:t>
            </w:r>
          </w:p>
        </w:tc>
        <w:tc>
          <w:tcPr>
            <w:tcW w:w="1860" w:type="dxa"/>
            <w:tcBorders/>
            <w:vAlign w:val="center"/>
          </w:tcPr>
          <w:p>
            <w:pPr>
              <w:pStyle w:val="TableContents"/>
              <w:bidi w:val="0"/>
              <w:spacing w:before="0" w:after="283"/>
              <w:jc w:val="left"/>
              <w:rPr/>
            </w:pPr>
            <w:r>
              <w:rPr/>
              <w:t xml:space="preserve">Michael D. Maples </w:t>
            </w:r>
          </w:p>
        </w:tc>
        <w:tc>
          <w:tcPr>
            <w:tcW w:w="753" w:type="dxa"/>
            <w:tcBorders/>
            <w:vAlign w:val="center"/>
          </w:tcPr>
          <w:p>
            <w:pPr>
              <w:pStyle w:val="TableContents"/>
              <w:bidi w:val="0"/>
              <w:spacing w:before="0" w:after="283"/>
              <w:jc w:val="left"/>
              <w:rPr>
                <w:sz w:val="4"/>
                <w:szCs w:val="4"/>
              </w:rPr>
            </w:pPr>
            <w:r>
              <w:rPr>
                <w:sz w:val="4"/>
                <w:szCs w:val="4"/>
              </w:rPr>
            </w:r>
          </w:p>
        </w:tc>
        <w:tc>
          <w:tcPr>
            <w:tcW w:w="903" w:type="dxa"/>
            <w:tcBorders/>
            <w:vAlign w:val="center"/>
          </w:tcPr>
          <w:p>
            <w:pPr>
              <w:pStyle w:val="TableContents"/>
              <w:bidi w:val="0"/>
              <w:spacing w:before="0" w:after="283"/>
              <w:jc w:val="left"/>
              <w:rPr/>
            </w:pPr>
            <w:r>
              <w:rPr/>
              <w:t xml:space="preserve">YHDYSVALLAT </w:t>
            </w:r>
          </w:p>
        </w:tc>
        <w:tc>
          <w:tcPr>
            <w:tcW w:w="3061" w:type="dxa"/>
            <w:tcBorders/>
            <w:vAlign w:val="center"/>
          </w:tcPr>
          <w:p>
            <w:pPr>
              <w:pStyle w:val="TableContents"/>
              <w:bidi w:val="0"/>
              <w:spacing w:before="0" w:after="283"/>
              <w:jc w:val="left"/>
              <w:rPr/>
            </w:pPr>
            <w:r>
              <w:rPr/>
              <w:t xml:space="preserve">Marraskuu 2005 -- maaliskuu 2009 </w:t>
            </w:r>
          </w:p>
        </w:tc>
        <w:tc>
          <w:tcPr>
            <w:tcW w:w="3220" w:type="dxa"/>
            <w:tcBorders/>
            <w:vAlign w:val="center"/>
          </w:tcPr>
          <w:p>
            <w:pPr>
              <w:pStyle w:val="TableContents"/>
              <w:bidi w:val="0"/>
              <w:spacing w:before="0" w:after="283"/>
              <w:jc w:val="left"/>
              <w:rPr/>
            </w:pPr>
            <w:r>
              <w:rPr/>
              <w:t xml:space="preserve">George W. Bush Barack Obama </w:t>
            </w:r>
          </w:p>
        </w:tc>
      </w:tr>
      <w:tr>
        <w:trPr/>
        <w:tc>
          <w:tcPr>
            <w:tcW w:w="408" w:type="dxa"/>
            <w:tcBorders/>
            <w:vAlign w:val="center"/>
          </w:tcPr>
          <w:p>
            <w:pPr>
              <w:pStyle w:val="TableContents"/>
              <w:bidi w:val="0"/>
              <w:spacing w:before="0" w:after="283"/>
              <w:jc w:val="left"/>
              <w:rPr/>
            </w:pPr>
            <w:r>
              <w:rPr/>
              <w:t xml:space="preserve">17 </w:t>
            </w:r>
          </w:p>
        </w:tc>
        <w:tc>
          <w:tcPr>
            <w:tcW w:w="1860" w:type="dxa"/>
            <w:tcBorders/>
            <w:vAlign w:val="center"/>
          </w:tcPr>
          <w:p>
            <w:pPr>
              <w:pStyle w:val="TableContents"/>
              <w:bidi w:val="0"/>
              <w:spacing w:before="0" w:after="283"/>
              <w:jc w:val="left"/>
              <w:rPr/>
            </w:pPr>
            <w:r>
              <w:rPr/>
              <w:t xml:space="preserve">Ronald Burgess </w:t>
            </w:r>
          </w:p>
        </w:tc>
        <w:tc>
          <w:tcPr>
            <w:tcW w:w="753" w:type="dxa"/>
            <w:tcBorders/>
            <w:vAlign w:val="center"/>
          </w:tcPr>
          <w:p>
            <w:pPr>
              <w:pStyle w:val="TableContents"/>
              <w:bidi w:val="0"/>
              <w:spacing w:before="0" w:after="283"/>
              <w:jc w:val="left"/>
              <w:rPr>
                <w:sz w:val="4"/>
                <w:szCs w:val="4"/>
              </w:rPr>
            </w:pPr>
            <w:r>
              <w:rPr>
                <w:sz w:val="4"/>
                <w:szCs w:val="4"/>
              </w:rPr>
            </w:r>
          </w:p>
        </w:tc>
        <w:tc>
          <w:tcPr>
            <w:tcW w:w="903" w:type="dxa"/>
            <w:tcBorders/>
            <w:vAlign w:val="center"/>
          </w:tcPr>
          <w:p>
            <w:pPr>
              <w:pStyle w:val="TableContents"/>
              <w:bidi w:val="0"/>
              <w:spacing w:before="0" w:after="283"/>
              <w:jc w:val="left"/>
              <w:rPr/>
            </w:pPr>
            <w:r>
              <w:rPr/>
              <w:t xml:space="preserve">YHDYSVALLAT </w:t>
            </w:r>
          </w:p>
        </w:tc>
        <w:tc>
          <w:tcPr>
            <w:tcW w:w="3061" w:type="dxa"/>
            <w:tcBorders/>
            <w:vAlign w:val="center"/>
          </w:tcPr>
          <w:p>
            <w:pPr>
              <w:pStyle w:val="TableContents"/>
              <w:bidi w:val="0"/>
              <w:spacing w:before="0" w:after="283"/>
              <w:jc w:val="left"/>
              <w:rPr/>
            </w:pPr>
            <w:r>
              <w:rPr/>
              <w:t xml:space="preserve">maaliskuu 2009 -- heinäkuu 2012 </w:t>
            </w:r>
          </w:p>
        </w:tc>
        <w:tc>
          <w:tcPr>
            <w:tcW w:w="3220" w:type="dxa"/>
            <w:tcBorders/>
            <w:vAlign w:val="center"/>
          </w:tcPr>
          <w:p>
            <w:pPr>
              <w:pStyle w:val="TableContents"/>
              <w:bidi w:val="0"/>
              <w:spacing w:before="0" w:after="283"/>
              <w:jc w:val="left"/>
              <w:rPr/>
            </w:pPr>
            <w:r>
              <w:rPr/>
              <w:t xml:space="preserve">Barack Obama </w:t>
            </w:r>
          </w:p>
        </w:tc>
      </w:tr>
      <w:tr>
        <w:trPr/>
        <w:tc>
          <w:tcPr>
            <w:tcW w:w="408" w:type="dxa"/>
            <w:tcBorders/>
            <w:vAlign w:val="center"/>
          </w:tcPr>
          <w:p>
            <w:pPr>
              <w:pStyle w:val="TableContents"/>
              <w:bidi w:val="0"/>
              <w:spacing w:before="0" w:after="283"/>
              <w:jc w:val="left"/>
              <w:rPr/>
            </w:pPr>
            <w:r>
              <w:rPr/>
              <w:t xml:space="preserve">18 </w:t>
            </w:r>
          </w:p>
        </w:tc>
        <w:tc>
          <w:tcPr>
            <w:tcW w:w="1860" w:type="dxa"/>
            <w:tcBorders/>
            <w:vAlign w:val="center"/>
          </w:tcPr>
          <w:p>
            <w:pPr>
              <w:pStyle w:val="TableContents"/>
              <w:bidi w:val="0"/>
              <w:spacing w:before="0" w:after="283"/>
              <w:jc w:val="left"/>
              <w:rPr/>
            </w:pPr>
            <w:r>
              <w:rPr/>
              <w:t xml:space="preserve">Michael T. Flynn </w:t>
            </w:r>
          </w:p>
        </w:tc>
        <w:tc>
          <w:tcPr>
            <w:tcW w:w="753" w:type="dxa"/>
            <w:tcBorders/>
            <w:vAlign w:val="center"/>
          </w:tcPr>
          <w:p>
            <w:pPr>
              <w:pStyle w:val="TableContents"/>
              <w:bidi w:val="0"/>
              <w:spacing w:before="0" w:after="283"/>
              <w:jc w:val="left"/>
              <w:rPr>
                <w:sz w:val="4"/>
                <w:szCs w:val="4"/>
              </w:rPr>
            </w:pPr>
            <w:r>
              <w:rPr>
                <w:sz w:val="4"/>
                <w:szCs w:val="4"/>
              </w:rPr>
            </w:r>
          </w:p>
        </w:tc>
        <w:tc>
          <w:tcPr>
            <w:tcW w:w="903" w:type="dxa"/>
            <w:tcBorders/>
            <w:vAlign w:val="center"/>
          </w:tcPr>
          <w:p>
            <w:pPr>
              <w:pStyle w:val="TableContents"/>
              <w:bidi w:val="0"/>
              <w:spacing w:before="0" w:after="283"/>
              <w:jc w:val="left"/>
              <w:rPr/>
            </w:pPr>
            <w:r>
              <w:rPr/>
              <w:t xml:space="preserve">YHDYSVALLAT </w:t>
            </w:r>
          </w:p>
        </w:tc>
        <w:tc>
          <w:tcPr>
            <w:tcW w:w="3061" w:type="dxa"/>
            <w:tcBorders/>
            <w:vAlign w:val="center"/>
          </w:tcPr>
          <w:p>
            <w:pPr>
              <w:pStyle w:val="TableContents"/>
              <w:bidi w:val="0"/>
              <w:spacing w:before="0" w:after="283"/>
              <w:jc w:val="left"/>
              <w:rPr/>
            </w:pPr>
            <w:r>
              <w:rPr/>
              <w:t xml:space="preserve">Heinäkuu 2012 -- elokuu 2014 </w:t>
            </w:r>
          </w:p>
        </w:tc>
        <w:tc>
          <w:tcPr>
            <w:tcW w:w="3220" w:type="dxa"/>
            <w:tcBorders/>
            <w:vAlign w:val="center"/>
          </w:tcPr>
          <w:p>
            <w:pPr>
              <w:pStyle w:val="TableContents"/>
              <w:bidi w:val="0"/>
              <w:spacing w:before="0" w:after="283"/>
              <w:jc w:val="left"/>
              <w:rPr/>
            </w:pPr>
            <w:r>
              <w:rPr/>
              <w:t xml:space="preserve">Barack Obama </w:t>
            </w:r>
          </w:p>
        </w:tc>
      </w:tr>
      <w:tr>
        <w:trPr/>
        <w:tc>
          <w:tcPr>
            <w:tcW w:w="408" w:type="dxa"/>
            <w:tcBorders/>
            <w:vAlign w:val="center"/>
          </w:tcPr>
          <w:p>
            <w:pPr>
              <w:pStyle w:val="TableContents"/>
              <w:bidi w:val="0"/>
              <w:spacing w:before="0" w:after="283"/>
              <w:jc w:val="left"/>
              <w:rPr/>
            </w:pPr>
            <w:r>
              <w:rPr/>
              <w:t xml:space="preserve">19 </w:t>
            </w:r>
          </w:p>
        </w:tc>
        <w:tc>
          <w:tcPr>
            <w:tcW w:w="1860" w:type="dxa"/>
            <w:tcBorders/>
            <w:vAlign w:val="center"/>
          </w:tcPr>
          <w:p>
            <w:pPr>
              <w:pStyle w:val="TableContents"/>
              <w:bidi w:val="0"/>
              <w:spacing w:before="0" w:after="283"/>
              <w:jc w:val="left"/>
              <w:rPr/>
            </w:pPr>
            <w:r>
              <w:rPr/>
              <w:t xml:space="preserve">David Shedd </w:t>
            </w:r>
          </w:p>
        </w:tc>
        <w:tc>
          <w:tcPr>
            <w:tcW w:w="753" w:type="dxa"/>
            <w:tcBorders/>
            <w:vAlign w:val="center"/>
          </w:tcPr>
          <w:p>
            <w:pPr>
              <w:pStyle w:val="TableContents"/>
              <w:bidi w:val="0"/>
              <w:spacing w:before="0" w:after="283"/>
              <w:jc w:val="left"/>
              <w:rPr>
                <w:sz w:val="4"/>
                <w:szCs w:val="4"/>
              </w:rPr>
            </w:pPr>
            <w:r>
              <w:rPr>
                <w:sz w:val="4"/>
                <w:szCs w:val="4"/>
              </w:rPr>
            </w:r>
          </w:p>
        </w:tc>
        <w:tc>
          <w:tcPr>
            <w:tcW w:w="903" w:type="dxa"/>
            <w:tcBorders/>
            <w:vAlign w:val="center"/>
          </w:tcPr>
          <w:p>
            <w:pPr>
              <w:pStyle w:val="TableContents"/>
              <w:bidi w:val="0"/>
              <w:spacing w:before="0" w:after="283"/>
              <w:jc w:val="left"/>
              <w:rPr/>
            </w:pPr>
            <w:r>
              <w:rPr/>
              <w:t xml:space="preserve">Siviili </w:t>
            </w:r>
          </w:p>
        </w:tc>
        <w:tc>
          <w:tcPr>
            <w:tcW w:w="3061" w:type="dxa"/>
            <w:tcBorders/>
            <w:vAlign w:val="center"/>
          </w:tcPr>
          <w:p>
            <w:pPr>
              <w:pStyle w:val="TableContents"/>
              <w:bidi w:val="0"/>
              <w:spacing w:before="0" w:after="283"/>
              <w:jc w:val="left"/>
              <w:rPr/>
            </w:pPr>
            <w:r>
              <w:rPr/>
              <w:t xml:space="preserve">elokuu 2014 -- tammikuu 2015 </w:t>
            </w:r>
          </w:p>
        </w:tc>
        <w:tc>
          <w:tcPr>
            <w:tcW w:w="3220" w:type="dxa"/>
            <w:tcBorders/>
            <w:vAlign w:val="center"/>
          </w:tcPr>
          <w:p>
            <w:pPr>
              <w:pStyle w:val="TableContents"/>
              <w:bidi w:val="0"/>
              <w:spacing w:before="0" w:after="283"/>
              <w:jc w:val="left"/>
              <w:rPr/>
            </w:pPr>
            <w:r>
              <w:rPr/>
              <w:t xml:space="preserve">Barack Obama </w:t>
            </w:r>
          </w:p>
        </w:tc>
      </w:tr>
      <w:tr>
        <w:trPr/>
        <w:tc>
          <w:tcPr>
            <w:tcW w:w="408" w:type="dxa"/>
            <w:tcBorders/>
            <w:vAlign w:val="center"/>
          </w:tcPr>
          <w:p>
            <w:pPr>
              <w:pStyle w:val="TableContents"/>
              <w:bidi w:val="0"/>
              <w:spacing w:before="0" w:after="283"/>
              <w:jc w:val="left"/>
              <w:rPr/>
            </w:pPr>
            <w:r>
              <w:rPr/>
              <w:t xml:space="preserve">20 </w:t>
            </w:r>
          </w:p>
        </w:tc>
        <w:tc>
          <w:tcPr>
            <w:tcW w:w="1860" w:type="dxa"/>
            <w:tcBorders/>
            <w:vAlign w:val="center"/>
          </w:tcPr>
          <w:p>
            <w:pPr>
              <w:pStyle w:val="TableContents"/>
              <w:bidi w:val="0"/>
              <w:spacing w:before="0" w:after="283"/>
              <w:jc w:val="left"/>
              <w:rPr/>
            </w:pPr>
            <w:r>
              <w:rPr>
                <w:color w:val="A9A9A9"/>
              </w:rPr>
              <w:t xml:space="preserve">Vincent R. Stewart </w:t>
            </w:r>
          </w:p>
        </w:tc>
        <w:tc>
          <w:tcPr>
            <w:tcW w:w="753" w:type="dxa"/>
            <w:tcBorders/>
            <w:vAlign w:val="center"/>
          </w:tcPr>
          <w:p>
            <w:pPr>
              <w:pStyle w:val="TableContents"/>
              <w:bidi w:val="0"/>
              <w:spacing w:before="0" w:after="283"/>
              <w:jc w:val="left"/>
              <w:rPr>
                <w:sz w:val="4"/>
                <w:szCs w:val="4"/>
              </w:rPr>
            </w:pPr>
            <w:r>
              <w:rPr>
                <w:sz w:val="4"/>
                <w:szCs w:val="4"/>
              </w:rPr>
            </w:r>
          </w:p>
        </w:tc>
        <w:tc>
          <w:tcPr>
            <w:tcW w:w="903" w:type="dxa"/>
            <w:tcBorders/>
            <w:vAlign w:val="center"/>
          </w:tcPr>
          <w:p>
            <w:pPr>
              <w:pStyle w:val="TableContents"/>
              <w:bidi w:val="0"/>
              <w:spacing w:before="0" w:after="283"/>
              <w:jc w:val="left"/>
              <w:rPr/>
            </w:pPr>
            <w:r>
              <w:rPr/>
              <w:t xml:space="preserve">USMC </w:t>
            </w:r>
          </w:p>
        </w:tc>
        <w:tc>
          <w:tcPr>
            <w:tcW w:w="3061" w:type="dxa"/>
            <w:tcBorders/>
            <w:vAlign w:val="center"/>
          </w:tcPr>
          <w:p>
            <w:pPr>
              <w:pStyle w:val="TableContents"/>
              <w:bidi w:val="0"/>
              <w:spacing w:before="0" w:after="283"/>
              <w:jc w:val="left"/>
              <w:rPr/>
            </w:pPr>
            <w:r>
              <w:rPr/>
              <w:t xml:space="preserve">Tammikuu 2015 -- Nykyinen </w:t>
            </w:r>
          </w:p>
        </w:tc>
        <w:tc>
          <w:tcPr>
            <w:tcW w:w="3220" w:type="dxa"/>
            <w:tcBorders/>
            <w:vAlign w:val="center"/>
          </w:tcPr>
          <w:p>
            <w:pPr>
              <w:pStyle w:val="TableContents"/>
              <w:bidi w:val="0"/>
              <w:spacing w:before="0" w:after="283"/>
              <w:jc w:val="left"/>
              <w:rPr/>
            </w:pPr>
            <w:r>
              <w:rPr/>
              <w:t xml:space="preserve">Barack Obama Donald Trump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puolustusministeriön tiedustelupalvelun johtaja</w:t>
      </w:r>
    </w:p>
    <w:p>
      <w:pPr>
        <w:pStyle w:val="TextBody"/>
        <w:bidi w:val="0"/>
        <w:jc w:val="left"/>
        <w:rPr>
          <w:b/>
          <w:u w:val="single"/>
          <w:shd w:val="clear" w:fill="FFFF00"/>
        </w:rPr>
      </w:pPr>
      <w:r>
        <w:rPr>
          <w:b/>
          <w:u w:val="single"/>
          <w:shd w:val="clear" w:fill="FFFF00"/>
        </w:rPr>
        <w:t xml:space="preserve">Asiakirjan numero 16261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Newyorkilainen Blackstone Real Estate Acquisitions osti Ritz-Carlton Bostonin huutokaupasta 75 miljoonalla dollarilla helmikuussa </w:t>
      </w:r>
      <w:r>
        <w:rPr>
          <w:color w:val="A9A9A9"/>
        </w:rPr>
        <w:t xml:space="preserve">1998</w:t>
      </w:r>
      <w:r>
        <w:rPr/>
        <w:t xml:space="preserve">. Kuukautta myöhemmin Marriott International, Bethesda, Maryland, osti hotellin Blackstonelta 100 miljoonalla dollarilla. Marriott, joka myöntää ja hallinnoi Marriottin 325 000 huonetta, osti sitten The Ritz-Carlton Hotel Co:n ja oikeudet Ritz-Carlton-nimeen maailmanlaajuisesti W.B. Johnsonilta 290 miljoonalla dollarilla vuonna 1998 toteutetussa kaksiosaisessa kaupassa.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Ritz Carltonista tuli osa Marriottia?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The Ritz-Carlton Hotel Company, LLC on yhdysvaltalainen yritys, joka ylläpitää </w:t>
      </w:r>
      <w:r>
        <w:rPr>
          <w:color w:val="A9A9A9"/>
        </w:rPr>
        <w:t xml:space="preserve">The Ritz-Carlton </w:t>
      </w:r>
      <w:r>
        <w:rPr/>
        <w:t xml:space="preserve">-nimellä tunnettua luksushotelliketjua</w:t>
      </w:r>
      <w:r>
        <w:rPr/>
        <w:t xml:space="preserve">. Yhtiöllä on 91 luksushotellia ja lomakeskusta 30 maassa ja alueella.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hotelliketjuun ritz carlton kuuluu?</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Ritz-Carlton </w:t>
      </w:r>
    </w:p>
    <w:tbl>
      <w:tblPr>
        <w:tblW w:w="10205" w:type="dxa"/>
        <w:jc w:val="left"/>
        <w:tblInd w:w="0" w:type="dxa"/>
        <w:tblLayout w:type="fixed"/>
        <w:tblCellMar>
          <w:top w:w="28" w:type="dxa"/>
          <w:left w:w="28" w:type="dxa"/>
          <w:bottom w:w="28" w:type="dxa"/>
          <w:right w:w="28" w:type="dxa"/>
        </w:tblCellMar>
      </w:tblPr>
      <w:tblGrid>
        <w:gridCol w:w="1759"/>
        <w:gridCol w:w="8446"/>
      </w:tblGrid>
      <w:tr>
        <w:trPr/>
        <w:tc>
          <w:tcPr>
            <w:tcW w:w="1759" w:type="dxa"/>
            <w:tcBorders/>
            <w:vAlign w:val="center"/>
          </w:tcPr>
          <w:p>
            <w:pPr>
              <w:pStyle w:val="TableHeading"/>
              <w:suppressLineNumbers/>
              <w:bidi w:val="0"/>
              <w:spacing w:before="0" w:after="283"/>
              <w:jc w:val="center"/>
              <w:rPr/>
            </w:pPr>
            <w:r>
              <w:rPr/>
              <w:t xml:space="preserve">Tyyppi </w:t>
            </w:r>
          </w:p>
        </w:tc>
        <w:tc>
          <w:tcPr>
            <w:tcW w:w="8446" w:type="dxa"/>
            <w:tcBorders/>
            <w:vAlign w:val="center"/>
          </w:tcPr>
          <w:p>
            <w:pPr>
              <w:pStyle w:val="TableContents"/>
              <w:bidi w:val="0"/>
              <w:spacing w:before="0" w:after="283"/>
              <w:jc w:val="left"/>
              <w:rPr/>
            </w:pPr>
            <w:r>
              <w:rPr/>
              <w:t xml:space="preserve">Tytäryhtiö </w:t>
            </w:r>
          </w:p>
        </w:tc>
      </w:tr>
      <w:tr>
        <w:trPr/>
        <w:tc>
          <w:tcPr>
            <w:tcW w:w="1759" w:type="dxa"/>
            <w:tcBorders/>
            <w:vAlign w:val="center"/>
          </w:tcPr>
          <w:p>
            <w:pPr>
              <w:pStyle w:val="TableHeading"/>
              <w:suppressLineNumbers/>
              <w:bidi w:val="0"/>
              <w:spacing w:before="0" w:after="283"/>
              <w:jc w:val="center"/>
              <w:rPr/>
            </w:pPr>
            <w:r>
              <w:rPr/>
              <w:t xml:space="preserve">Teollisuus </w:t>
            </w:r>
          </w:p>
        </w:tc>
        <w:tc>
          <w:tcPr>
            <w:tcW w:w="8446" w:type="dxa"/>
            <w:tcBorders/>
            <w:vAlign w:val="center"/>
          </w:tcPr>
          <w:p>
            <w:pPr>
              <w:pStyle w:val="TableContents"/>
              <w:bidi w:val="0"/>
              <w:spacing w:before="0" w:after="283"/>
              <w:jc w:val="left"/>
              <w:rPr/>
            </w:pPr>
            <w:r>
              <w:rPr/>
              <w:t xml:space="preserve">Vieraanvaraisuus </w:t>
            </w:r>
          </w:p>
        </w:tc>
      </w:tr>
      <w:tr>
        <w:trPr/>
        <w:tc>
          <w:tcPr>
            <w:tcW w:w="1759" w:type="dxa"/>
            <w:tcBorders/>
            <w:vAlign w:val="center"/>
          </w:tcPr>
          <w:p>
            <w:pPr>
              <w:pStyle w:val="TableHeading"/>
              <w:suppressLineNumbers/>
              <w:bidi w:val="0"/>
              <w:spacing w:before="0" w:after="283"/>
              <w:jc w:val="center"/>
              <w:rPr/>
            </w:pPr>
            <w:r>
              <w:rPr/>
              <w:t xml:space="preserve">Perustettu </w:t>
            </w:r>
          </w:p>
        </w:tc>
        <w:tc>
          <w:tcPr>
            <w:tcW w:w="8446" w:type="dxa"/>
            <w:tcBorders/>
            <w:vAlign w:val="center"/>
          </w:tcPr>
          <w:p>
            <w:pPr>
              <w:pStyle w:val="TableContents"/>
              <w:bidi w:val="0"/>
              <w:spacing w:before="0" w:after="283"/>
              <w:jc w:val="left"/>
              <w:rPr/>
            </w:pPr>
            <w:r>
              <w:rPr/>
              <w:t xml:space="preserve">1983 (1983) </w:t>
            </w:r>
          </w:p>
        </w:tc>
      </w:tr>
      <w:tr>
        <w:trPr/>
        <w:tc>
          <w:tcPr>
            <w:tcW w:w="1759" w:type="dxa"/>
            <w:tcBorders/>
            <w:vAlign w:val="center"/>
          </w:tcPr>
          <w:p>
            <w:pPr>
              <w:pStyle w:val="TableHeading"/>
              <w:suppressLineNumbers/>
              <w:bidi w:val="0"/>
              <w:spacing w:before="0" w:after="283"/>
              <w:jc w:val="center"/>
              <w:rPr/>
            </w:pPr>
            <w:r>
              <w:rPr/>
              <w:t xml:space="preserve">Päämaja </w:t>
            </w:r>
          </w:p>
        </w:tc>
        <w:tc>
          <w:tcPr>
            <w:tcW w:w="8446" w:type="dxa"/>
            <w:tcBorders/>
            <w:vAlign w:val="center"/>
          </w:tcPr>
          <w:p>
            <w:pPr>
              <w:pStyle w:val="TableContents"/>
              <w:bidi w:val="0"/>
              <w:spacing w:before="0" w:after="283"/>
              <w:jc w:val="left"/>
              <w:rPr/>
            </w:pPr>
            <w:r>
              <w:rPr/>
              <w:t xml:space="preserve">Chevy Chase, Maryland, Yhdysvallat </w:t>
            </w:r>
          </w:p>
        </w:tc>
      </w:tr>
      <w:tr>
        <w:trPr/>
        <w:tc>
          <w:tcPr>
            <w:tcW w:w="1759" w:type="dxa"/>
            <w:tcBorders/>
            <w:vAlign w:val="center"/>
          </w:tcPr>
          <w:p>
            <w:pPr>
              <w:pStyle w:val="TableHeading"/>
              <w:suppressLineNumbers/>
              <w:bidi w:val="0"/>
              <w:spacing w:before="0" w:after="283"/>
              <w:jc w:val="center"/>
              <w:rPr/>
            </w:pPr>
            <w:r>
              <w:rPr/>
              <w:t xml:space="preserve">Toimipaikkojen lukumäärä </w:t>
            </w:r>
          </w:p>
        </w:tc>
        <w:tc>
          <w:tcPr>
            <w:tcW w:w="8446" w:type="dxa"/>
            <w:tcBorders/>
            <w:vAlign w:val="center"/>
          </w:tcPr>
          <w:p>
            <w:pPr>
              <w:pStyle w:val="TableContents"/>
              <w:bidi w:val="0"/>
              <w:spacing w:before="0" w:after="283"/>
              <w:jc w:val="left"/>
              <w:rPr/>
            </w:pPr>
            <w:r>
              <w:rPr>
                <w:color w:val="A9A9A9"/>
              </w:rPr>
              <w:t xml:space="preserve">130 </w:t>
            </w:r>
            <w:r>
              <w:rPr/>
              <w:t xml:space="preserve">hotellia maailmanlaajuisesti </w:t>
            </w:r>
          </w:p>
        </w:tc>
      </w:tr>
      <w:tr>
        <w:trPr/>
        <w:tc>
          <w:tcPr>
            <w:tcW w:w="1759" w:type="dxa"/>
            <w:tcBorders/>
            <w:vAlign w:val="center"/>
          </w:tcPr>
          <w:p>
            <w:pPr>
              <w:pStyle w:val="TableHeading"/>
              <w:suppressLineNumbers/>
              <w:bidi w:val="0"/>
              <w:spacing w:before="0" w:after="283"/>
              <w:jc w:val="center"/>
              <w:rPr/>
            </w:pPr>
            <w:r>
              <w:rPr/>
              <w:t xml:space="preserve">Avainhenkilöt </w:t>
            </w:r>
          </w:p>
        </w:tc>
        <w:tc>
          <w:tcPr>
            <w:tcW w:w="8446" w:type="dxa"/>
            <w:tcBorders/>
            <w:vAlign w:val="center"/>
          </w:tcPr>
          <w:p>
            <w:pPr>
              <w:pStyle w:val="TableContents"/>
              <w:bidi w:val="0"/>
              <w:spacing w:before="0" w:after="283"/>
              <w:jc w:val="left"/>
              <w:rPr/>
            </w:pPr>
            <w:r>
              <w:rPr/>
              <w:t xml:space="preserve">Bill Marriott, (puheenjohtaja) Arne Sorenson, (toimitusjohtaja) Herve Humler, (toimitusjohtaja ja operatiivinen johtaja) Kathleen Oberg, (talousjohtaja) Bob Kharazmi, (maailmanlaajuinen johtaja, maailmanlaajuiset toiminnot) Ed French, (maailmanlaajuinen johtaja, myynti ja markkinointi) </w:t>
            </w:r>
          </w:p>
        </w:tc>
      </w:tr>
      <w:tr>
        <w:trPr/>
        <w:tc>
          <w:tcPr>
            <w:tcW w:w="1759" w:type="dxa"/>
            <w:tcBorders/>
            <w:vAlign w:val="center"/>
          </w:tcPr>
          <w:p>
            <w:pPr>
              <w:pStyle w:val="TableHeading"/>
              <w:suppressLineNumbers/>
              <w:bidi w:val="0"/>
              <w:spacing w:before="0" w:after="283"/>
              <w:jc w:val="center"/>
              <w:rPr/>
            </w:pPr>
            <w:r>
              <w:rPr/>
              <w:t xml:space="preserve">Tulot </w:t>
            </w:r>
          </w:p>
        </w:tc>
        <w:tc>
          <w:tcPr>
            <w:tcW w:w="8446" w:type="dxa"/>
            <w:tcBorders/>
            <w:vAlign w:val="center"/>
          </w:tcPr>
          <w:p>
            <w:pPr>
              <w:pStyle w:val="TableContents"/>
              <w:bidi w:val="0"/>
              <w:spacing w:before="0" w:after="283"/>
              <w:jc w:val="left"/>
              <w:rPr/>
            </w:pPr>
            <w:r>
              <w:rPr/>
              <w:t xml:space="preserve">3 miljardia Yhdysvaltain dollaria (2012) </w:t>
            </w:r>
          </w:p>
        </w:tc>
      </w:tr>
      <w:tr>
        <w:trPr/>
        <w:tc>
          <w:tcPr>
            <w:tcW w:w="1759" w:type="dxa"/>
            <w:tcBorders/>
            <w:vAlign w:val="center"/>
          </w:tcPr>
          <w:p>
            <w:pPr>
              <w:pStyle w:val="TableHeading"/>
              <w:suppressLineNumbers/>
              <w:bidi w:val="0"/>
              <w:spacing w:before="0" w:after="283"/>
              <w:jc w:val="center"/>
              <w:rPr/>
            </w:pPr>
            <w:r>
              <w:rPr/>
              <w:t xml:space="preserve">Työntekijöiden lukumäärä </w:t>
            </w:r>
          </w:p>
        </w:tc>
        <w:tc>
          <w:tcPr>
            <w:tcW w:w="8446" w:type="dxa"/>
            <w:tcBorders/>
            <w:vAlign w:val="center"/>
          </w:tcPr>
          <w:p>
            <w:pPr>
              <w:pStyle w:val="TableContents"/>
              <w:bidi w:val="0"/>
              <w:spacing w:before="0" w:after="283"/>
              <w:jc w:val="left"/>
              <w:rPr/>
            </w:pPr>
            <w:r>
              <w:rPr/>
              <w:t xml:space="preserve">40 000 (vuonna 2017) </w:t>
            </w:r>
          </w:p>
        </w:tc>
      </w:tr>
      <w:tr>
        <w:trPr/>
        <w:tc>
          <w:tcPr>
            <w:tcW w:w="1759" w:type="dxa"/>
            <w:tcBorders/>
            <w:vAlign w:val="center"/>
          </w:tcPr>
          <w:p>
            <w:pPr>
              <w:pStyle w:val="TableHeading"/>
              <w:suppressLineNumbers/>
              <w:bidi w:val="0"/>
              <w:spacing w:before="0" w:after="283"/>
              <w:jc w:val="center"/>
              <w:rPr/>
            </w:pPr>
            <w:r>
              <w:rPr/>
              <w:t xml:space="preserve">Vanhempi </w:t>
            </w:r>
          </w:p>
        </w:tc>
        <w:tc>
          <w:tcPr>
            <w:tcW w:w="8446" w:type="dxa"/>
            <w:tcBorders/>
            <w:vAlign w:val="center"/>
          </w:tcPr>
          <w:p>
            <w:pPr>
              <w:pStyle w:val="TableContents"/>
              <w:bidi w:val="0"/>
              <w:spacing w:before="0" w:after="283"/>
              <w:jc w:val="left"/>
              <w:rPr/>
            </w:pPr>
            <w:r>
              <w:rPr/>
              <w:t xml:space="preserve">Marriott International </w:t>
            </w:r>
          </w:p>
        </w:tc>
      </w:tr>
      <w:tr>
        <w:trPr/>
        <w:tc>
          <w:tcPr>
            <w:tcW w:w="1759" w:type="dxa"/>
            <w:tcBorders/>
            <w:vAlign w:val="center"/>
          </w:tcPr>
          <w:p>
            <w:pPr>
              <w:pStyle w:val="TableHeading"/>
              <w:suppressLineNumbers/>
              <w:bidi w:val="0"/>
              <w:spacing w:before="0" w:after="283"/>
              <w:jc w:val="center"/>
              <w:rPr/>
            </w:pPr>
            <w:r>
              <w:rPr/>
              <w:t xml:space="preserve">Verkkosivusto </w:t>
            </w:r>
          </w:p>
        </w:tc>
        <w:tc>
          <w:tcPr>
            <w:tcW w:w="8446" w:type="dxa"/>
            <w:tcBorders/>
            <w:vAlign w:val="center"/>
          </w:tcPr>
          <w:p>
            <w:pPr>
              <w:pStyle w:val="TableContents"/>
              <w:bidi w:val="0"/>
              <w:spacing w:before="0" w:after="283"/>
              <w:jc w:val="left"/>
              <w:rPr/>
            </w:pPr>
            <w:r>
              <w:rPr/>
              <w:t xml:space="preserve">www.ritzcarlton.com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Ritz-hotellia maailmassa on?</w:t>
      </w:r>
    </w:p>
    <w:p>
      <w:pPr>
        <w:pStyle w:val="TextBody"/>
        <w:bidi w:val="0"/>
        <w:jc w:val="left"/>
        <w:rPr>
          <w:b/>
          <w:u w:val="single"/>
          <w:shd w:val="clear" w:fill="FFFF00"/>
        </w:rPr>
      </w:pPr>
      <w:r>
        <w:rPr>
          <w:b/>
          <w:u w:val="single"/>
          <w:shd w:val="clear" w:fill="FFFF00"/>
        </w:rPr>
        <w:t xml:space="preserve">Asiakirjan numero 16262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Hindin kielen sanan ``abhi'' merkitys englanniksi käännettynä olisi (ab + hi) </w:t>
      </w:r>
      <w:r>
        <w:rPr>
          <w:color w:val="A9A9A9"/>
        </w:rPr>
        <w:t xml:space="preserve">``just now'' tai ``now itself'' (ab tarkoittaa nyt)</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abhi merkitys hindiksi</w:t>
      </w:r>
    </w:p>
    <w:p>
      <w:pPr>
        <w:pStyle w:val="TextBody"/>
        <w:bidi w:val="0"/>
        <w:jc w:val="left"/>
        <w:rPr>
          <w:b/>
          <w:u w:val="single"/>
          <w:shd w:val="clear" w:fill="FFFF00"/>
        </w:rPr>
      </w:pPr>
      <w:r>
        <w:rPr>
          <w:b/>
          <w:u w:val="single"/>
          <w:shd w:val="clear" w:fill="FFFF00"/>
        </w:rPr>
        <w:t xml:space="preserve">Asiakirjan numero 16263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Vakioversio </w:t>
      </w:r>
    </w:p>
    <w:tbl>
      <w:tblPr>
        <w:tblW w:w="10205" w:type="dxa"/>
        <w:jc w:val="left"/>
        <w:tblInd w:w="0" w:type="dxa"/>
        <w:tblLayout w:type="fixed"/>
        <w:tblCellMar>
          <w:top w:w="28" w:type="dxa"/>
          <w:left w:w="28" w:type="dxa"/>
          <w:bottom w:w="28" w:type="dxa"/>
          <w:right w:w="28" w:type="dxa"/>
        </w:tblCellMar>
      </w:tblPr>
      <w:tblGrid>
        <w:gridCol w:w="563"/>
        <w:gridCol w:w="4183"/>
        <w:gridCol w:w="2385"/>
        <w:gridCol w:w="1893"/>
        <w:gridCol w:w="1181"/>
      </w:tblGrid>
      <w:tr>
        <w:trPr/>
        <w:tc>
          <w:tcPr>
            <w:tcW w:w="563" w:type="dxa"/>
            <w:tcBorders/>
            <w:vAlign w:val="center"/>
          </w:tcPr>
          <w:p>
            <w:pPr>
              <w:pStyle w:val="TableHeading"/>
              <w:suppressLineNumbers/>
              <w:bidi w:val="0"/>
              <w:spacing w:before="0" w:after="283"/>
              <w:jc w:val="center"/>
              <w:rPr/>
            </w:pPr>
            <w:r>
              <w:rPr/>
              <w:t xml:space="preserve">Ei. </w:t>
            </w:r>
          </w:p>
        </w:tc>
        <w:tc>
          <w:tcPr>
            <w:tcW w:w="4183" w:type="dxa"/>
            <w:tcBorders/>
            <w:vAlign w:val="center"/>
          </w:tcPr>
          <w:p>
            <w:pPr>
              <w:pStyle w:val="TableHeading"/>
              <w:suppressLineNumbers/>
              <w:bidi w:val="0"/>
              <w:spacing w:before="0" w:after="283"/>
              <w:jc w:val="center"/>
              <w:rPr/>
            </w:pPr>
            <w:r>
              <w:rPr/>
              <w:t xml:space="preserve">Otsikko </w:t>
            </w:r>
          </w:p>
        </w:tc>
        <w:tc>
          <w:tcPr>
            <w:tcW w:w="2385" w:type="dxa"/>
            <w:tcBorders/>
            <w:vAlign w:val="center"/>
          </w:tcPr>
          <w:p>
            <w:pPr>
              <w:pStyle w:val="TableHeading"/>
              <w:suppressLineNumbers/>
              <w:bidi w:val="0"/>
              <w:spacing w:before="0" w:after="283"/>
              <w:jc w:val="center"/>
              <w:rPr/>
            </w:pPr>
            <w:r>
              <w:rPr/>
              <w:t xml:space="preserve">Kirjoittaja (s) </w:t>
            </w:r>
          </w:p>
        </w:tc>
        <w:tc>
          <w:tcPr>
            <w:tcW w:w="1893" w:type="dxa"/>
            <w:tcBorders/>
            <w:vAlign w:val="center"/>
          </w:tcPr>
          <w:p>
            <w:pPr>
              <w:pStyle w:val="TableHeading"/>
              <w:suppressLineNumbers/>
              <w:bidi w:val="0"/>
              <w:spacing w:before="0" w:after="283"/>
              <w:jc w:val="center"/>
              <w:rPr/>
            </w:pPr>
            <w:r>
              <w:rPr/>
              <w:t xml:space="preserve">Tuottaja (s) </w:t>
            </w:r>
          </w:p>
        </w:tc>
        <w:tc>
          <w:tcPr>
            <w:tcW w:w="1181" w:type="dxa"/>
            <w:tcBorders/>
            <w:vAlign w:val="center"/>
          </w:tcPr>
          <w:p>
            <w:pPr>
              <w:pStyle w:val="TableHeading"/>
              <w:suppressLineNumbers/>
              <w:bidi w:val="0"/>
              <w:spacing w:before="0" w:after="283"/>
              <w:jc w:val="center"/>
              <w:rPr/>
            </w:pPr>
            <w:r>
              <w:rPr/>
              <w:t xml:space="preserve">Pituus </w:t>
            </w:r>
          </w:p>
        </w:tc>
      </w:tr>
      <w:tr>
        <w:trPr/>
        <w:tc>
          <w:tcPr>
            <w:tcW w:w="563" w:type="dxa"/>
            <w:tcBorders/>
            <w:vAlign w:val="center"/>
          </w:tcPr>
          <w:p>
            <w:pPr>
              <w:pStyle w:val="TableContents"/>
              <w:bidi w:val="0"/>
              <w:spacing w:before="0" w:after="283"/>
              <w:jc w:val="left"/>
              <w:rPr/>
            </w:pPr>
            <w:r>
              <w:rPr/>
              <w:t xml:space="preserve">1. </w:t>
            </w:r>
          </w:p>
        </w:tc>
        <w:tc>
          <w:tcPr>
            <w:tcW w:w="4183" w:type="dxa"/>
            <w:tcBorders/>
            <w:vAlign w:val="center"/>
          </w:tcPr>
          <w:p>
            <w:pPr>
              <w:pStyle w:val="TableContents"/>
              <w:bidi w:val="0"/>
              <w:spacing w:before="0" w:after="283"/>
              <w:jc w:val="left"/>
              <w:rPr/>
            </w:pPr>
            <w:r>
              <w:rPr/>
              <w:t xml:space="preserve">``Intro'' </w:t>
            </w:r>
          </w:p>
        </w:tc>
        <w:tc>
          <w:tcPr>
            <w:tcW w:w="2385" w:type="dxa"/>
            <w:tcBorders/>
            <w:vAlign w:val="center"/>
          </w:tcPr>
          <w:p>
            <w:pPr>
              <w:pStyle w:val="TableContents"/>
              <w:bidi w:val="0"/>
              <w:spacing w:before="0" w:after="283"/>
              <w:jc w:val="left"/>
              <w:rPr>
                <w:sz w:val="4"/>
                <w:szCs w:val="4"/>
              </w:rPr>
            </w:pPr>
            <w:r>
              <w:rPr>
                <w:sz w:val="4"/>
                <w:szCs w:val="4"/>
              </w:rPr>
            </w:r>
          </w:p>
        </w:tc>
        <w:tc>
          <w:tcPr>
            <w:tcW w:w="1893" w:type="dxa"/>
            <w:tcBorders/>
            <w:vAlign w:val="center"/>
          </w:tcPr>
          <w:p>
            <w:pPr>
              <w:pStyle w:val="TableContents"/>
              <w:bidi w:val="0"/>
              <w:spacing w:before="0" w:after="283"/>
              <w:jc w:val="left"/>
              <w:rPr>
                <w:sz w:val="4"/>
                <w:szCs w:val="4"/>
              </w:rPr>
            </w:pPr>
            <w:r>
              <w:rPr>
                <w:sz w:val="4"/>
                <w:szCs w:val="4"/>
              </w:rPr>
            </w:r>
          </w:p>
        </w:tc>
        <w:tc>
          <w:tcPr>
            <w:tcW w:w="1181" w:type="dxa"/>
            <w:tcBorders/>
            <w:vAlign w:val="center"/>
          </w:tcPr>
          <w:p>
            <w:pPr>
              <w:pStyle w:val="TableContents"/>
              <w:bidi w:val="0"/>
              <w:spacing w:before="0" w:after="283"/>
              <w:jc w:val="left"/>
              <w:rPr/>
            </w:pPr>
            <w:r>
              <w:rPr/>
              <w:t xml:space="preserve">0: 20 </w:t>
            </w:r>
          </w:p>
        </w:tc>
      </w:tr>
      <w:tr>
        <w:trPr/>
        <w:tc>
          <w:tcPr>
            <w:tcW w:w="563" w:type="dxa"/>
            <w:tcBorders/>
            <w:vAlign w:val="center"/>
          </w:tcPr>
          <w:p>
            <w:pPr>
              <w:pStyle w:val="TableContents"/>
              <w:bidi w:val="0"/>
              <w:spacing w:before="0" w:after="283"/>
              <w:jc w:val="left"/>
              <w:rPr/>
            </w:pPr>
            <w:r>
              <w:rPr/>
              <w:t xml:space="preserve">2. </w:t>
            </w:r>
          </w:p>
        </w:tc>
        <w:tc>
          <w:tcPr>
            <w:tcW w:w="4183" w:type="dxa"/>
            <w:tcBorders/>
            <w:vAlign w:val="center"/>
          </w:tcPr>
          <w:p>
            <w:pPr>
              <w:pStyle w:val="TableContents"/>
              <w:bidi w:val="0"/>
              <w:spacing w:before="0" w:after="283"/>
              <w:jc w:val="left"/>
              <w:rPr/>
            </w:pPr>
            <w:r>
              <w:rPr/>
              <w:t xml:space="preserve">``Mustat silmät'' (esittäjä Bradley Cooper) </w:t>
            </w:r>
          </w:p>
        </w:tc>
        <w:tc>
          <w:tcPr>
            <w:tcW w:w="2385" w:type="dxa"/>
            <w:tcBorders/>
            <w:vAlign w:val="center"/>
          </w:tcPr>
          <w:p>
            <w:pPr>
              <w:pStyle w:val="TableContents"/>
              <w:numPr>
                <w:ilvl w:val="0"/>
                <w:numId w:val="61"/>
              </w:numPr>
              <w:tabs>
                <w:tab w:val="clear" w:pos="1134"/>
                <w:tab w:val="left" w:leader="none" w:pos="707"/>
              </w:tabs>
              <w:bidi w:val="0"/>
              <w:spacing w:before="0" w:after="0"/>
              <w:ind w:start="707" w:hanging="283"/>
              <w:jc w:val="left"/>
              <w:rPr/>
            </w:pPr>
            <w:r>
              <w:rPr/>
              <w:t xml:space="preserve">Cooper </w:t>
            </w:r>
          </w:p>
          <w:p>
            <w:pPr>
              <w:pStyle w:val="TableContents"/>
              <w:numPr>
                <w:ilvl w:val="0"/>
                <w:numId w:val="61"/>
              </w:numPr>
              <w:tabs>
                <w:tab w:val="clear" w:pos="1134"/>
                <w:tab w:val="left" w:leader="none" w:pos="707"/>
              </w:tabs>
              <w:bidi w:val="0"/>
              <w:spacing w:before="0" w:after="283"/>
              <w:ind w:start="707" w:hanging="283"/>
              <w:jc w:val="left"/>
              <w:rPr/>
            </w:pPr>
            <w:r>
              <w:rPr/>
              <w:t xml:space="preserve">Lukas Nelson </w:t>
            </w:r>
          </w:p>
        </w:tc>
        <w:tc>
          <w:tcPr>
            <w:tcW w:w="1893" w:type="dxa"/>
            <w:tcBorders/>
            <w:vAlign w:val="center"/>
          </w:tcPr>
          <w:p>
            <w:pPr>
              <w:pStyle w:val="TableContents"/>
              <w:numPr>
                <w:ilvl w:val="0"/>
                <w:numId w:val="62"/>
              </w:numPr>
              <w:tabs>
                <w:tab w:val="clear" w:pos="1134"/>
                <w:tab w:val="left" w:leader="none" w:pos="707"/>
              </w:tabs>
              <w:bidi w:val="0"/>
              <w:spacing w:before="0" w:after="0"/>
              <w:ind w:start="707" w:hanging="283"/>
              <w:jc w:val="left"/>
              <w:rPr/>
            </w:pPr>
            <w:r>
              <w:rPr/>
              <w:t xml:space="preserve">Cooper </w:t>
            </w:r>
          </w:p>
          <w:p>
            <w:pPr>
              <w:pStyle w:val="TableContents"/>
              <w:numPr>
                <w:ilvl w:val="0"/>
                <w:numId w:val="62"/>
              </w:numPr>
              <w:tabs>
                <w:tab w:val="clear" w:pos="1134"/>
                <w:tab w:val="left" w:leader="none" w:pos="707"/>
              </w:tabs>
              <w:bidi w:val="0"/>
              <w:spacing w:before="0" w:after="0"/>
              <w:ind w:start="707" w:hanging="283"/>
              <w:jc w:val="left"/>
              <w:rPr/>
            </w:pPr>
            <w:r>
              <w:rPr/>
              <w:t xml:space="preserve">Nelson </w:t>
            </w:r>
          </w:p>
          <w:p>
            <w:pPr>
              <w:pStyle w:val="TableContents"/>
              <w:numPr>
                <w:ilvl w:val="0"/>
                <w:numId w:val="62"/>
              </w:numPr>
              <w:tabs>
                <w:tab w:val="clear" w:pos="1134"/>
                <w:tab w:val="left" w:leader="none" w:pos="707"/>
              </w:tabs>
              <w:bidi w:val="0"/>
              <w:spacing w:before="0" w:after="283"/>
              <w:ind w:start="707" w:hanging="283"/>
              <w:jc w:val="left"/>
              <w:rPr/>
            </w:pPr>
            <w:r>
              <w:rPr/>
              <w:t xml:space="preserve">Lady Gaga </w:t>
            </w:r>
          </w:p>
        </w:tc>
        <w:tc>
          <w:tcPr>
            <w:tcW w:w="1181" w:type="dxa"/>
            <w:tcBorders/>
            <w:vAlign w:val="center"/>
          </w:tcPr>
          <w:p>
            <w:pPr>
              <w:pStyle w:val="TableContents"/>
              <w:bidi w:val="0"/>
              <w:spacing w:before="0" w:after="283"/>
              <w:jc w:val="left"/>
              <w:rPr/>
            </w:pPr>
            <w:r>
              <w:rPr/>
              <w:t xml:space="preserve">3: 03 </w:t>
            </w:r>
          </w:p>
        </w:tc>
      </w:tr>
      <w:tr>
        <w:trPr/>
        <w:tc>
          <w:tcPr>
            <w:tcW w:w="563" w:type="dxa"/>
            <w:tcBorders/>
            <w:vAlign w:val="center"/>
          </w:tcPr>
          <w:p>
            <w:pPr>
              <w:pStyle w:val="TableContents"/>
              <w:bidi w:val="0"/>
              <w:spacing w:before="0" w:after="283"/>
              <w:jc w:val="left"/>
              <w:rPr/>
            </w:pPr>
            <w:r>
              <w:rPr/>
              <w:t xml:space="preserve">3. </w:t>
            </w:r>
          </w:p>
        </w:tc>
        <w:tc>
          <w:tcPr>
            <w:tcW w:w="4183" w:type="dxa"/>
            <w:tcBorders/>
            <w:vAlign w:val="center"/>
          </w:tcPr>
          <w:p>
            <w:pPr>
              <w:pStyle w:val="TableContents"/>
              <w:bidi w:val="0"/>
              <w:spacing w:before="0" w:after="283"/>
              <w:jc w:val="left"/>
              <w:rPr/>
            </w:pPr>
            <w:r>
              <w:rPr/>
              <w:t xml:space="preserve">``Somewhere Over the Rainbow'' (dialogi; mukana Lady Gaga) </w:t>
            </w:r>
          </w:p>
        </w:tc>
        <w:tc>
          <w:tcPr>
            <w:tcW w:w="2385" w:type="dxa"/>
            <w:tcBorders/>
            <w:vAlign w:val="center"/>
          </w:tcPr>
          <w:p>
            <w:pPr>
              <w:pStyle w:val="TableContents"/>
              <w:numPr>
                <w:ilvl w:val="0"/>
                <w:numId w:val="63"/>
              </w:numPr>
              <w:tabs>
                <w:tab w:val="clear" w:pos="1134"/>
                <w:tab w:val="left" w:leader="none" w:pos="707"/>
              </w:tabs>
              <w:bidi w:val="0"/>
              <w:spacing w:before="0" w:after="0"/>
              <w:ind w:start="707" w:hanging="283"/>
              <w:jc w:val="left"/>
              <w:rPr/>
            </w:pPr>
            <w:r>
              <w:rPr/>
              <w:t xml:space="preserve">Harold Arlen </w:t>
            </w:r>
          </w:p>
          <w:p>
            <w:pPr>
              <w:pStyle w:val="TableContents"/>
              <w:numPr>
                <w:ilvl w:val="0"/>
                <w:numId w:val="63"/>
              </w:numPr>
              <w:tabs>
                <w:tab w:val="clear" w:pos="1134"/>
                <w:tab w:val="left" w:leader="none" w:pos="707"/>
              </w:tabs>
              <w:bidi w:val="0"/>
              <w:spacing w:before="0" w:after="0"/>
              <w:ind w:start="707" w:hanging="283"/>
              <w:jc w:val="left"/>
              <w:rPr/>
            </w:pPr>
            <w:r>
              <w:rPr/>
              <w:t xml:space="preserve">E.Y. Harburg </w:t>
            </w:r>
          </w:p>
          <w:p>
            <w:pPr>
              <w:pStyle w:val="TableContents"/>
              <w:numPr>
                <w:ilvl w:val="0"/>
                <w:numId w:val="63"/>
              </w:numPr>
              <w:tabs>
                <w:tab w:val="clear" w:pos="1134"/>
                <w:tab w:val="left" w:leader="none" w:pos="707"/>
              </w:tabs>
              <w:bidi w:val="0"/>
              <w:spacing w:before="0" w:after="283"/>
              <w:ind w:start="707" w:hanging="283"/>
              <w:jc w:val="left"/>
              <w:rPr/>
            </w:pPr>
            <w:r>
              <w:rPr/>
              <w:t xml:space="preserve">Claire Louise Whittleston </w:t>
            </w:r>
          </w:p>
        </w:tc>
        <w:tc>
          <w:tcPr>
            <w:tcW w:w="1893" w:type="dxa"/>
            <w:tcBorders/>
            <w:vAlign w:val="center"/>
          </w:tcPr>
          <w:p>
            <w:pPr>
              <w:pStyle w:val="TableContents"/>
              <w:bidi w:val="0"/>
              <w:spacing w:before="0" w:after="283"/>
              <w:jc w:val="left"/>
              <w:rPr>
                <w:sz w:val="4"/>
                <w:szCs w:val="4"/>
              </w:rPr>
            </w:pPr>
            <w:r>
              <w:rPr>
                <w:sz w:val="4"/>
                <w:szCs w:val="4"/>
              </w:rPr>
            </w:r>
          </w:p>
        </w:tc>
        <w:tc>
          <w:tcPr>
            <w:tcW w:w="1181" w:type="dxa"/>
            <w:tcBorders/>
            <w:vAlign w:val="center"/>
          </w:tcPr>
          <w:p>
            <w:pPr>
              <w:pStyle w:val="TableContents"/>
              <w:bidi w:val="0"/>
              <w:spacing w:before="0" w:after="283"/>
              <w:jc w:val="left"/>
              <w:rPr/>
            </w:pPr>
            <w:r>
              <w:rPr/>
              <w:t xml:space="preserve">0: 42 </w:t>
            </w:r>
          </w:p>
        </w:tc>
      </w:tr>
      <w:tr>
        <w:trPr/>
        <w:tc>
          <w:tcPr>
            <w:tcW w:w="563" w:type="dxa"/>
            <w:tcBorders/>
            <w:vAlign w:val="center"/>
          </w:tcPr>
          <w:p>
            <w:pPr>
              <w:pStyle w:val="TableContents"/>
              <w:bidi w:val="0"/>
              <w:spacing w:before="0" w:after="283"/>
              <w:jc w:val="left"/>
              <w:rPr/>
            </w:pPr>
            <w:r>
              <w:rPr/>
              <w:t xml:space="preserve">4. </w:t>
            </w:r>
          </w:p>
        </w:tc>
        <w:tc>
          <w:tcPr>
            <w:tcW w:w="4183" w:type="dxa"/>
            <w:tcBorders/>
            <w:vAlign w:val="center"/>
          </w:tcPr>
          <w:p>
            <w:pPr>
              <w:pStyle w:val="TableContents"/>
              <w:bidi w:val="0"/>
              <w:spacing w:before="0" w:after="283"/>
              <w:jc w:val="left"/>
              <w:rPr/>
            </w:pPr>
            <w:r>
              <w:rPr/>
              <w:t xml:space="preserve">``Fabulous French'' (dialogi; mukana Bradley Cooper, Lady Gaga, Anthony Ramos ja D.J. ``Shangela'' Pierce) </w:t>
            </w:r>
          </w:p>
        </w:tc>
        <w:tc>
          <w:tcPr>
            <w:tcW w:w="2385" w:type="dxa"/>
            <w:tcBorders/>
            <w:vAlign w:val="center"/>
          </w:tcPr>
          <w:p>
            <w:pPr>
              <w:pStyle w:val="TableContents"/>
              <w:bidi w:val="0"/>
              <w:spacing w:before="0" w:after="283"/>
              <w:jc w:val="left"/>
              <w:rPr>
                <w:sz w:val="4"/>
                <w:szCs w:val="4"/>
              </w:rPr>
            </w:pPr>
            <w:r>
              <w:rPr>
                <w:sz w:val="4"/>
                <w:szCs w:val="4"/>
              </w:rPr>
            </w:r>
          </w:p>
        </w:tc>
        <w:tc>
          <w:tcPr>
            <w:tcW w:w="1893" w:type="dxa"/>
            <w:tcBorders/>
            <w:vAlign w:val="center"/>
          </w:tcPr>
          <w:p>
            <w:pPr>
              <w:pStyle w:val="TableContents"/>
              <w:bidi w:val="0"/>
              <w:spacing w:before="0" w:after="283"/>
              <w:jc w:val="left"/>
              <w:rPr>
                <w:sz w:val="4"/>
                <w:szCs w:val="4"/>
              </w:rPr>
            </w:pPr>
            <w:r>
              <w:rPr>
                <w:sz w:val="4"/>
                <w:szCs w:val="4"/>
              </w:rPr>
            </w:r>
          </w:p>
        </w:tc>
        <w:tc>
          <w:tcPr>
            <w:tcW w:w="1181" w:type="dxa"/>
            <w:tcBorders/>
            <w:vAlign w:val="center"/>
          </w:tcPr>
          <w:p>
            <w:pPr>
              <w:pStyle w:val="TableContents"/>
              <w:bidi w:val="0"/>
              <w:spacing w:before="0" w:after="283"/>
              <w:jc w:val="left"/>
              <w:rPr/>
            </w:pPr>
            <w:r>
              <w:rPr/>
              <w:t xml:space="preserve">0: 19 </w:t>
            </w:r>
          </w:p>
        </w:tc>
      </w:tr>
      <w:tr>
        <w:trPr/>
        <w:tc>
          <w:tcPr>
            <w:tcW w:w="563" w:type="dxa"/>
            <w:tcBorders/>
            <w:vAlign w:val="center"/>
          </w:tcPr>
          <w:p>
            <w:pPr>
              <w:pStyle w:val="TableContents"/>
              <w:bidi w:val="0"/>
              <w:spacing w:before="0" w:after="283"/>
              <w:jc w:val="left"/>
              <w:rPr/>
            </w:pPr>
            <w:r>
              <w:rPr/>
              <w:t xml:space="preserve">5. </w:t>
            </w:r>
          </w:p>
        </w:tc>
        <w:tc>
          <w:tcPr>
            <w:tcW w:w="4183" w:type="dxa"/>
            <w:tcBorders/>
            <w:vAlign w:val="center"/>
          </w:tcPr>
          <w:p>
            <w:pPr>
              <w:pStyle w:val="TableContents"/>
              <w:bidi w:val="0"/>
              <w:spacing w:before="0" w:after="283"/>
              <w:jc w:val="left"/>
              <w:rPr/>
            </w:pPr>
            <w:r>
              <w:rPr/>
              <w:t xml:space="preserve">``La Vie en rose'' (Lady Gagan esittämä) </w:t>
            </w:r>
          </w:p>
        </w:tc>
        <w:tc>
          <w:tcPr>
            <w:tcW w:w="2385" w:type="dxa"/>
            <w:tcBorders/>
            <w:vAlign w:val="center"/>
          </w:tcPr>
          <w:p>
            <w:pPr>
              <w:pStyle w:val="TableContents"/>
              <w:numPr>
                <w:ilvl w:val="0"/>
                <w:numId w:val="64"/>
              </w:numPr>
              <w:tabs>
                <w:tab w:val="clear" w:pos="1134"/>
                <w:tab w:val="left" w:leader="none" w:pos="707"/>
              </w:tabs>
              <w:bidi w:val="0"/>
              <w:spacing w:before="0" w:after="0"/>
              <w:ind w:start="707" w:hanging="283"/>
              <w:jc w:val="left"/>
              <w:rPr/>
            </w:pPr>
            <w:r>
              <w:rPr/>
              <w:t xml:space="preserve">Louiguy </w:t>
            </w:r>
          </w:p>
          <w:p>
            <w:pPr>
              <w:pStyle w:val="TableContents"/>
              <w:numPr>
                <w:ilvl w:val="0"/>
                <w:numId w:val="64"/>
              </w:numPr>
              <w:tabs>
                <w:tab w:val="clear" w:pos="1134"/>
                <w:tab w:val="left" w:leader="none" w:pos="707"/>
              </w:tabs>
              <w:bidi w:val="0"/>
              <w:spacing w:before="0" w:after="283"/>
              <w:ind w:start="707" w:hanging="283"/>
              <w:jc w:val="left"/>
              <w:rPr/>
            </w:pPr>
            <w:r>
              <w:rPr/>
              <w:t xml:space="preserve">Édith Piaf </w:t>
            </w:r>
          </w:p>
        </w:tc>
        <w:tc>
          <w:tcPr>
            <w:tcW w:w="1893" w:type="dxa"/>
            <w:tcBorders/>
            <w:vAlign w:val="center"/>
          </w:tcPr>
          <w:p>
            <w:pPr>
              <w:pStyle w:val="TableContents"/>
              <w:numPr>
                <w:ilvl w:val="0"/>
                <w:numId w:val="65"/>
              </w:numPr>
              <w:tabs>
                <w:tab w:val="clear" w:pos="1134"/>
                <w:tab w:val="left" w:leader="none" w:pos="707"/>
              </w:tabs>
              <w:bidi w:val="0"/>
              <w:spacing w:before="0" w:after="0"/>
              <w:ind w:start="707" w:hanging="283"/>
              <w:jc w:val="left"/>
              <w:rPr/>
            </w:pPr>
            <w:r>
              <w:rPr/>
              <w:t xml:space="preserve">Gaga </w:t>
            </w:r>
          </w:p>
          <w:p>
            <w:pPr>
              <w:pStyle w:val="TableContents"/>
              <w:numPr>
                <w:ilvl w:val="0"/>
                <w:numId w:val="65"/>
              </w:numPr>
              <w:tabs>
                <w:tab w:val="clear" w:pos="1134"/>
                <w:tab w:val="left" w:leader="none" w:pos="707"/>
              </w:tabs>
              <w:bidi w:val="0"/>
              <w:spacing w:before="0" w:after="283"/>
              <w:ind w:start="707" w:hanging="283"/>
              <w:jc w:val="left"/>
              <w:rPr/>
            </w:pPr>
            <w:r>
              <w:rPr/>
              <w:t xml:space="preserve">Brian Newman </w:t>
            </w:r>
          </w:p>
        </w:tc>
        <w:tc>
          <w:tcPr>
            <w:tcW w:w="1181" w:type="dxa"/>
            <w:tcBorders/>
            <w:vAlign w:val="center"/>
          </w:tcPr>
          <w:p>
            <w:pPr>
              <w:pStyle w:val="TableContents"/>
              <w:bidi w:val="0"/>
              <w:spacing w:before="0" w:after="283"/>
              <w:jc w:val="left"/>
              <w:rPr/>
            </w:pPr>
            <w:r>
              <w:rPr/>
              <w:t xml:space="preserve">2: 59 </w:t>
            </w:r>
          </w:p>
        </w:tc>
      </w:tr>
      <w:tr>
        <w:trPr/>
        <w:tc>
          <w:tcPr>
            <w:tcW w:w="563" w:type="dxa"/>
            <w:tcBorders/>
            <w:vAlign w:val="center"/>
          </w:tcPr>
          <w:p>
            <w:pPr>
              <w:pStyle w:val="TableContents"/>
              <w:bidi w:val="0"/>
              <w:spacing w:before="0" w:after="283"/>
              <w:jc w:val="left"/>
              <w:rPr/>
            </w:pPr>
            <w:r>
              <w:rPr/>
              <w:t xml:space="preserve">6. </w:t>
            </w:r>
          </w:p>
        </w:tc>
        <w:tc>
          <w:tcPr>
            <w:tcW w:w="4183" w:type="dxa"/>
            <w:tcBorders/>
            <w:vAlign w:val="center"/>
          </w:tcPr>
          <w:p>
            <w:pPr>
              <w:pStyle w:val="TableContents"/>
              <w:bidi w:val="0"/>
              <w:spacing w:before="0" w:after="283"/>
              <w:jc w:val="left"/>
              <w:rPr/>
            </w:pPr>
            <w:r>
              <w:rPr/>
              <w:t xml:space="preserve">"I'll Wait for You" (dialogi; mukana Bradley Cooper ja Lady Gaga) </w:t>
            </w:r>
          </w:p>
        </w:tc>
        <w:tc>
          <w:tcPr>
            <w:tcW w:w="2385" w:type="dxa"/>
            <w:tcBorders/>
            <w:vAlign w:val="center"/>
          </w:tcPr>
          <w:p>
            <w:pPr>
              <w:pStyle w:val="TableContents"/>
              <w:bidi w:val="0"/>
              <w:spacing w:before="0" w:after="283"/>
              <w:jc w:val="left"/>
              <w:rPr>
                <w:sz w:val="4"/>
                <w:szCs w:val="4"/>
              </w:rPr>
            </w:pPr>
            <w:r>
              <w:rPr>
                <w:sz w:val="4"/>
                <w:szCs w:val="4"/>
              </w:rPr>
            </w:r>
          </w:p>
        </w:tc>
        <w:tc>
          <w:tcPr>
            <w:tcW w:w="1893" w:type="dxa"/>
            <w:tcBorders/>
            <w:vAlign w:val="center"/>
          </w:tcPr>
          <w:p>
            <w:pPr>
              <w:pStyle w:val="TableContents"/>
              <w:bidi w:val="0"/>
              <w:spacing w:before="0" w:after="283"/>
              <w:jc w:val="left"/>
              <w:rPr>
                <w:sz w:val="4"/>
                <w:szCs w:val="4"/>
              </w:rPr>
            </w:pPr>
            <w:r>
              <w:rPr>
                <w:sz w:val="4"/>
                <w:szCs w:val="4"/>
              </w:rPr>
            </w:r>
          </w:p>
        </w:tc>
        <w:tc>
          <w:tcPr>
            <w:tcW w:w="1181" w:type="dxa"/>
            <w:tcBorders/>
            <w:vAlign w:val="center"/>
          </w:tcPr>
          <w:p>
            <w:pPr>
              <w:pStyle w:val="TableContents"/>
              <w:bidi w:val="0"/>
              <w:spacing w:before="0" w:after="283"/>
              <w:jc w:val="left"/>
              <w:rPr/>
            </w:pPr>
            <w:r>
              <w:rPr/>
              <w:t xml:space="preserve">0: 19 </w:t>
            </w:r>
          </w:p>
        </w:tc>
      </w:tr>
      <w:tr>
        <w:trPr/>
        <w:tc>
          <w:tcPr>
            <w:tcW w:w="563" w:type="dxa"/>
            <w:tcBorders/>
            <w:vAlign w:val="center"/>
          </w:tcPr>
          <w:p>
            <w:pPr>
              <w:pStyle w:val="TableContents"/>
              <w:bidi w:val="0"/>
              <w:spacing w:before="0" w:after="283"/>
              <w:jc w:val="left"/>
              <w:rPr/>
            </w:pPr>
            <w:r>
              <w:rPr/>
              <w:t xml:space="preserve">7. </w:t>
            </w:r>
          </w:p>
        </w:tc>
        <w:tc>
          <w:tcPr>
            <w:tcW w:w="4183" w:type="dxa"/>
            <w:tcBorders/>
            <w:vAlign w:val="center"/>
          </w:tcPr>
          <w:p>
            <w:pPr>
              <w:pStyle w:val="TableContents"/>
              <w:bidi w:val="0"/>
              <w:spacing w:before="0" w:after="283"/>
              <w:jc w:val="left"/>
              <w:rPr/>
            </w:pPr>
            <w:r>
              <w:rPr>
                <w:color w:val="A9A9A9"/>
              </w:rPr>
              <w:t xml:space="preserve">``Maybe It's Time'' (esittäjä Bradley Cooper</w:t>
            </w:r>
            <w:r>
              <w:rPr/>
              <w:t xml:space="preserve">) </w:t>
            </w:r>
          </w:p>
        </w:tc>
        <w:tc>
          <w:tcPr>
            <w:tcW w:w="2385" w:type="dxa"/>
            <w:tcBorders/>
            <w:vAlign w:val="center"/>
          </w:tcPr>
          <w:p>
            <w:pPr>
              <w:pStyle w:val="TableContents"/>
              <w:bidi w:val="0"/>
              <w:spacing w:before="0" w:after="283"/>
              <w:jc w:val="left"/>
              <w:rPr/>
            </w:pPr>
            <w:r>
              <w:rPr>
                <w:color w:val="DCDCDC"/>
              </w:rPr>
              <w:t xml:space="preserve">Jason Isbell </w:t>
            </w:r>
          </w:p>
        </w:tc>
        <w:tc>
          <w:tcPr>
            <w:tcW w:w="1893" w:type="dxa"/>
            <w:tcBorders/>
            <w:vAlign w:val="center"/>
          </w:tcPr>
          <w:p>
            <w:pPr>
              <w:pStyle w:val="TableContents"/>
              <w:numPr>
                <w:ilvl w:val="0"/>
                <w:numId w:val="66"/>
              </w:numPr>
              <w:tabs>
                <w:tab w:val="clear" w:pos="1134"/>
                <w:tab w:val="left" w:leader="none" w:pos="707"/>
              </w:tabs>
              <w:bidi w:val="0"/>
              <w:spacing w:before="0" w:after="0"/>
              <w:ind w:start="707" w:hanging="283"/>
              <w:jc w:val="left"/>
              <w:rPr/>
            </w:pPr>
            <w:r>
              <w:rPr/>
              <w:t xml:space="preserve">Cooper </w:t>
            </w:r>
          </w:p>
          <w:p>
            <w:pPr>
              <w:pStyle w:val="TableContents"/>
              <w:numPr>
                <w:ilvl w:val="0"/>
                <w:numId w:val="66"/>
              </w:numPr>
              <w:tabs>
                <w:tab w:val="clear" w:pos="1134"/>
                <w:tab w:val="left" w:leader="none" w:pos="707"/>
              </w:tabs>
              <w:bidi w:val="0"/>
              <w:spacing w:before="0" w:after="0"/>
              <w:ind w:start="707" w:hanging="283"/>
              <w:jc w:val="left"/>
              <w:rPr/>
            </w:pPr>
            <w:r>
              <w:rPr/>
              <w:t xml:space="preserve">Benjamin Rice </w:t>
            </w:r>
          </w:p>
          <w:p>
            <w:pPr>
              <w:pStyle w:val="TableContents"/>
              <w:numPr>
                <w:ilvl w:val="0"/>
                <w:numId w:val="66"/>
              </w:numPr>
              <w:tabs>
                <w:tab w:val="clear" w:pos="1134"/>
                <w:tab w:val="left" w:leader="none" w:pos="707"/>
              </w:tabs>
              <w:bidi w:val="0"/>
              <w:spacing w:before="0" w:after="283"/>
              <w:ind w:start="707" w:hanging="283"/>
              <w:jc w:val="left"/>
              <w:rPr/>
            </w:pPr>
            <w:r>
              <w:rPr/>
              <w:t xml:space="preserve">Gaga </w:t>
            </w:r>
          </w:p>
        </w:tc>
        <w:tc>
          <w:tcPr>
            <w:tcW w:w="1181" w:type="dxa"/>
            <w:tcBorders/>
            <w:vAlign w:val="center"/>
          </w:tcPr>
          <w:p>
            <w:pPr>
              <w:pStyle w:val="TableContents"/>
              <w:bidi w:val="0"/>
              <w:spacing w:before="0" w:after="283"/>
              <w:jc w:val="left"/>
              <w:rPr/>
            </w:pPr>
            <w:r>
              <w:rPr/>
              <w:t xml:space="preserve">2: 39 </w:t>
            </w:r>
          </w:p>
        </w:tc>
      </w:tr>
      <w:tr>
        <w:trPr/>
        <w:tc>
          <w:tcPr>
            <w:tcW w:w="563" w:type="dxa"/>
            <w:tcBorders/>
            <w:vAlign w:val="center"/>
          </w:tcPr>
          <w:p>
            <w:pPr>
              <w:pStyle w:val="TableContents"/>
              <w:bidi w:val="0"/>
              <w:spacing w:before="0" w:after="283"/>
              <w:jc w:val="left"/>
              <w:rPr/>
            </w:pPr>
            <w:r>
              <w:rPr/>
              <w:t xml:space="preserve">8. </w:t>
            </w:r>
          </w:p>
        </w:tc>
        <w:tc>
          <w:tcPr>
            <w:tcW w:w="4183" w:type="dxa"/>
            <w:tcBorders/>
            <w:vAlign w:val="center"/>
          </w:tcPr>
          <w:p>
            <w:pPr>
              <w:pStyle w:val="TableContents"/>
              <w:bidi w:val="0"/>
              <w:spacing w:before="0" w:after="283"/>
              <w:jc w:val="left"/>
              <w:rPr/>
            </w:pPr>
            <w:r>
              <w:rPr/>
              <w:t xml:space="preserve">``Parking Lot'' (dialogi; mukana Bradley Cooper ja Lady Gaga) </w:t>
            </w:r>
          </w:p>
        </w:tc>
        <w:tc>
          <w:tcPr>
            <w:tcW w:w="2385" w:type="dxa"/>
            <w:tcBorders/>
            <w:vAlign w:val="center"/>
          </w:tcPr>
          <w:p>
            <w:pPr>
              <w:pStyle w:val="TableContents"/>
              <w:bidi w:val="0"/>
              <w:spacing w:before="0" w:after="283"/>
              <w:jc w:val="left"/>
              <w:rPr>
                <w:sz w:val="4"/>
                <w:szCs w:val="4"/>
              </w:rPr>
            </w:pPr>
            <w:r>
              <w:rPr>
                <w:sz w:val="4"/>
                <w:szCs w:val="4"/>
              </w:rPr>
            </w:r>
          </w:p>
        </w:tc>
        <w:tc>
          <w:tcPr>
            <w:tcW w:w="1893" w:type="dxa"/>
            <w:tcBorders/>
            <w:vAlign w:val="center"/>
          </w:tcPr>
          <w:p>
            <w:pPr>
              <w:pStyle w:val="TableContents"/>
              <w:bidi w:val="0"/>
              <w:spacing w:before="0" w:after="283"/>
              <w:jc w:val="left"/>
              <w:rPr>
                <w:sz w:val="4"/>
                <w:szCs w:val="4"/>
              </w:rPr>
            </w:pPr>
            <w:r>
              <w:rPr>
                <w:sz w:val="4"/>
                <w:szCs w:val="4"/>
              </w:rPr>
            </w:r>
          </w:p>
        </w:tc>
        <w:tc>
          <w:tcPr>
            <w:tcW w:w="1181" w:type="dxa"/>
            <w:tcBorders/>
            <w:vAlign w:val="center"/>
          </w:tcPr>
          <w:p>
            <w:pPr>
              <w:pStyle w:val="TableContents"/>
              <w:bidi w:val="0"/>
              <w:spacing w:before="0" w:after="283"/>
              <w:jc w:val="left"/>
              <w:rPr/>
            </w:pPr>
            <w:r>
              <w:rPr/>
              <w:t xml:space="preserve">0: 31 </w:t>
            </w:r>
          </w:p>
        </w:tc>
      </w:tr>
      <w:tr>
        <w:trPr/>
        <w:tc>
          <w:tcPr>
            <w:tcW w:w="563" w:type="dxa"/>
            <w:tcBorders/>
            <w:vAlign w:val="center"/>
          </w:tcPr>
          <w:p>
            <w:pPr>
              <w:pStyle w:val="TableContents"/>
              <w:bidi w:val="0"/>
              <w:spacing w:before="0" w:after="283"/>
              <w:jc w:val="left"/>
              <w:rPr/>
            </w:pPr>
            <w:r>
              <w:rPr/>
              <w:t xml:space="preserve">9. </w:t>
            </w:r>
          </w:p>
        </w:tc>
        <w:tc>
          <w:tcPr>
            <w:tcW w:w="4183" w:type="dxa"/>
            <w:tcBorders/>
            <w:vAlign w:val="center"/>
          </w:tcPr>
          <w:p>
            <w:pPr>
              <w:pStyle w:val="TableContents"/>
              <w:bidi w:val="0"/>
              <w:spacing w:before="0" w:after="283"/>
              <w:jc w:val="left"/>
              <w:rPr/>
            </w:pPr>
            <w:r>
              <w:rPr/>
              <w:t xml:space="preserve">``Out of Time'' (esittäjä Bradley Cooper) </w:t>
            </w:r>
          </w:p>
        </w:tc>
        <w:tc>
          <w:tcPr>
            <w:tcW w:w="2385" w:type="dxa"/>
            <w:tcBorders/>
            <w:vAlign w:val="center"/>
          </w:tcPr>
          <w:p>
            <w:pPr>
              <w:pStyle w:val="TableContents"/>
              <w:numPr>
                <w:ilvl w:val="0"/>
                <w:numId w:val="67"/>
              </w:numPr>
              <w:tabs>
                <w:tab w:val="clear" w:pos="1134"/>
                <w:tab w:val="left" w:leader="none" w:pos="707"/>
              </w:tabs>
              <w:bidi w:val="0"/>
              <w:spacing w:before="0" w:after="0"/>
              <w:ind w:start="707" w:hanging="283"/>
              <w:jc w:val="left"/>
              <w:rPr/>
            </w:pPr>
            <w:r>
              <w:rPr/>
              <w:t xml:space="preserve">Cooper </w:t>
            </w:r>
          </w:p>
          <w:p>
            <w:pPr>
              <w:pStyle w:val="TableContents"/>
              <w:numPr>
                <w:ilvl w:val="0"/>
                <w:numId w:val="67"/>
              </w:numPr>
              <w:tabs>
                <w:tab w:val="clear" w:pos="1134"/>
                <w:tab w:val="left" w:leader="none" w:pos="707"/>
              </w:tabs>
              <w:bidi w:val="0"/>
              <w:spacing w:before="0" w:after="283"/>
              <w:ind w:start="707" w:hanging="283"/>
              <w:jc w:val="left"/>
              <w:rPr/>
            </w:pPr>
            <w:r>
              <w:rPr/>
              <w:t xml:space="preserve">Nelson </w:t>
            </w:r>
          </w:p>
        </w:tc>
        <w:tc>
          <w:tcPr>
            <w:tcW w:w="1893" w:type="dxa"/>
            <w:tcBorders/>
            <w:vAlign w:val="center"/>
          </w:tcPr>
          <w:p>
            <w:pPr>
              <w:pStyle w:val="TableContents"/>
              <w:numPr>
                <w:ilvl w:val="0"/>
                <w:numId w:val="68"/>
              </w:numPr>
              <w:tabs>
                <w:tab w:val="clear" w:pos="1134"/>
                <w:tab w:val="left" w:leader="none" w:pos="707"/>
              </w:tabs>
              <w:bidi w:val="0"/>
              <w:spacing w:before="0" w:after="0"/>
              <w:ind w:start="707" w:hanging="283"/>
              <w:jc w:val="left"/>
              <w:rPr/>
            </w:pPr>
            <w:r>
              <w:rPr/>
              <w:t xml:space="preserve">Cooper </w:t>
            </w:r>
          </w:p>
          <w:p>
            <w:pPr>
              <w:pStyle w:val="TableContents"/>
              <w:numPr>
                <w:ilvl w:val="0"/>
                <w:numId w:val="68"/>
              </w:numPr>
              <w:tabs>
                <w:tab w:val="clear" w:pos="1134"/>
                <w:tab w:val="left" w:leader="none" w:pos="707"/>
              </w:tabs>
              <w:bidi w:val="0"/>
              <w:spacing w:before="0" w:after="283"/>
              <w:ind w:start="707" w:hanging="283"/>
              <w:jc w:val="left"/>
              <w:rPr/>
            </w:pPr>
            <w:r>
              <w:rPr/>
              <w:t xml:space="preserve">Nelson </w:t>
            </w:r>
          </w:p>
        </w:tc>
        <w:tc>
          <w:tcPr>
            <w:tcW w:w="1181" w:type="dxa"/>
            <w:tcBorders/>
            <w:vAlign w:val="center"/>
          </w:tcPr>
          <w:p>
            <w:pPr>
              <w:pStyle w:val="TableContents"/>
              <w:bidi w:val="0"/>
              <w:spacing w:before="0" w:after="283"/>
              <w:jc w:val="left"/>
              <w:rPr/>
            </w:pPr>
            <w:r>
              <w:rPr/>
              <w:t xml:space="preserve">2: 52 </w:t>
            </w:r>
          </w:p>
        </w:tc>
      </w:tr>
      <w:tr>
        <w:trPr/>
        <w:tc>
          <w:tcPr>
            <w:tcW w:w="563" w:type="dxa"/>
            <w:tcBorders/>
            <w:vAlign w:val="center"/>
          </w:tcPr>
          <w:p>
            <w:pPr>
              <w:pStyle w:val="TableContents"/>
              <w:bidi w:val="0"/>
              <w:spacing w:before="0" w:after="283"/>
              <w:jc w:val="left"/>
              <w:rPr/>
            </w:pPr>
            <w:r>
              <w:rPr/>
              <w:t xml:space="preserve">10. </w:t>
            </w:r>
          </w:p>
        </w:tc>
        <w:tc>
          <w:tcPr>
            <w:tcW w:w="4183" w:type="dxa"/>
            <w:tcBorders/>
            <w:vAlign w:val="center"/>
          </w:tcPr>
          <w:p>
            <w:pPr>
              <w:pStyle w:val="TableContents"/>
              <w:bidi w:val="0"/>
              <w:spacing w:before="0" w:after="283"/>
              <w:jc w:val="left"/>
              <w:rPr/>
            </w:pPr>
            <w:r>
              <w:rPr/>
              <w:t xml:space="preserve">``Alibi'' (esittäjä: Bradley Cooper) </w:t>
            </w:r>
          </w:p>
        </w:tc>
        <w:tc>
          <w:tcPr>
            <w:tcW w:w="2385" w:type="dxa"/>
            <w:tcBorders/>
            <w:vAlign w:val="center"/>
          </w:tcPr>
          <w:p>
            <w:pPr>
              <w:pStyle w:val="TableContents"/>
              <w:numPr>
                <w:ilvl w:val="0"/>
                <w:numId w:val="69"/>
              </w:numPr>
              <w:tabs>
                <w:tab w:val="clear" w:pos="1134"/>
                <w:tab w:val="left" w:leader="none" w:pos="707"/>
              </w:tabs>
              <w:bidi w:val="0"/>
              <w:spacing w:before="0" w:after="0"/>
              <w:ind w:start="707" w:hanging="283"/>
              <w:jc w:val="left"/>
              <w:rPr/>
            </w:pPr>
            <w:r>
              <w:rPr/>
              <w:t xml:space="preserve">Gaga </w:t>
            </w:r>
          </w:p>
          <w:p>
            <w:pPr>
              <w:pStyle w:val="TableContents"/>
              <w:numPr>
                <w:ilvl w:val="0"/>
                <w:numId w:val="69"/>
              </w:numPr>
              <w:tabs>
                <w:tab w:val="clear" w:pos="1134"/>
                <w:tab w:val="left" w:leader="none" w:pos="707"/>
              </w:tabs>
              <w:bidi w:val="0"/>
              <w:spacing w:before="0" w:after="0"/>
              <w:ind w:start="707" w:hanging="283"/>
              <w:jc w:val="left"/>
              <w:rPr/>
            </w:pPr>
            <w:r>
              <w:rPr/>
              <w:t xml:space="preserve">Cooper </w:t>
            </w:r>
          </w:p>
          <w:p>
            <w:pPr>
              <w:pStyle w:val="TableContents"/>
              <w:numPr>
                <w:ilvl w:val="0"/>
                <w:numId w:val="69"/>
              </w:numPr>
              <w:tabs>
                <w:tab w:val="clear" w:pos="1134"/>
                <w:tab w:val="left" w:leader="none" w:pos="707"/>
              </w:tabs>
              <w:bidi w:val="0"/>
              <w:spacing w:before="0" w:after="283"/>
              <w:ind w:start="707" w:hanging="283"/>
              <w:jc w:val="left"/>
              <w:rPr/>
            </w:pPr>
            <w:r>
              <w:rPr/>
              <w:t xml:space="preserve">Nelson </w:t>
            </w:r>
          </w:p>
        </w:tc>
        <w:tc>
          <w:tcPr>
            <w:tcW w:w="1893" w:type="dxa"/>
            <w:tcBorders/>
            <w:vAlign w:val="center"/>
          </w:tcPr>
          <w:p>
            <w:pPr>
              <w:pStyle w:val="TableContents"/>
              <w:numPr>
                <w:ilvl w:val="0"/>
                <w:numId w:val="70"/>
              </w:numPr>
              <w:tabs>
                <w:tab w:val="clear" w:pos="1134"/>
                <w:tab w:val="left" w:leader="none" w:pos="707"/>
              </w:tabs>
              <w:bidi w:val="0"/>
              <w:spacing w:before="0" w:after="0"/>
              <w:ind w:start="707" w:hanging="283"/>
              <w:jc w:val="left"/>
              <w:rPr/>
            </w:pPr>
            <w:r>
              <w:rPr/>
              <w:t xml:space="preserve">Gaga </w:t>
            </w:r>
          </w:p>
          <w:p>
            <w:pPr>
              <w:pStyle w:val="TableContents"/>
              <w:numPr>
                <w:ilvl w:val="0"/>
                <w:numId w:val="70"/>
              </w:numPr>
              <w:tabs>
                <w:tab w:val="clear" w:pos="1134"/>
                <w:tab w:val="left" w:leader="none" w:pos="707"/>
              </w:tabs>
              <w:bidi w:val="0"/>
              <w:spacing w:before="0" w:after="0"/>
              <w:ind w:start="707" w:hanging="283"/>
              <w:jc w:val="left"/>
              <w:rPr/>
            </w:pPr>
            <w:r>
              <w:rPr/>
              <w:t xml:space="preserve">Cooper </w:t>
            </w:r>
          </w:p>
          <w:p>
            <w:pPr>
              <w:pStyle w:val="TableContents"/>
              <w:numPr>
                <w:ilvl w:val="0"/>
                <w:numId w:val="70"/>
              </w:numPr>
              <w:tabs>
                <w:tab w:val="clear" w:pos="1134"/>
                <w:tab w:val="left" w:leader="none" w:pos="707"/>
              </w:tabs>
              <w:bidi w:val="0"/>
              <w:spacing w:before="0" w:after="283"/>
              <w:ind w:start="707" w:hanging="283"/>
              <w:jc w:val="left"/>
              <w:rPr/>
            </w:pPr>
            <w:r>
              <w:rPr/>
              <w:t xml:space="preserve">Nelson </w:t>
            </w:r>
          </w:p>
        </w:tc>
        <w:tc>
          <w:tcPr>
            <w:tcW w:w="1181" w:type="dxa"/>
            <w:tcBorders/>
            <w:vAlign w:val="center"/>
          </w:tcPr>
          <w:p>
            <w:pPr>
              <w:pStyle w:val="TableContents"/>
              <w:bidi w:val="0"/>
              <w:spacing w:before="0" w:after="283"/>
              <w:jc w:val="left"/>
              <w:rPr/>
            </w:pPr>
            <w:r>
              <w:rPr/>
              <w:t xml:space="preserve">3: 03 </w:t>
            </w:r>
          </w:p>
        </w:tc>
      </w:tr>
      <w:tr>
        <w:trPr/>
        <w:tc>
          <w:tcPr>
            <w:tcW w:w="563" w:type="dxa"/>
            <w:tcBorders/>
            <w:vAlign w:val="center"/>
          </w:tcPr>
          <w:p>
            <w:pPr>
              <w:pStyle w:val="TableContents"/>
              <w:bidi w:val="0"/>
              <w:spacing w:before="0" w:after="283"/>
              <w:jc w:val="left"/>
              <w:rPr/>
            </w:pPr>
            <w:r>
              <w:rPr/>
              <w:t xml:space="preserve">11. </w:t>
            </w:r>
          </w:p>
        </w:tc>
        <w:tc>
          <w:tcPr>
            <w:tcW w:w="4183" w:type="dxa"/>
            <w:tcBorders/>
            <w:vAlign w:val="center"/>
          </w:tcPr>
          <w:p>
            <w:pPr>
              <w:pStyle w:val="TableContents"/>
              <w:bidi w:val="0"/>
              <w:spacing w:before="0" w:after="283"/>
              <w:jc w:val="left"/>
              <w:rPr/>
            </w:pPr>
            <w:r>
              <w:rPr/>
              <w:t xml:space="preserve">``Trust Me'' (dialogi; mukana Bradley Cooper ja Lady Gaga) </w:t>
            </w:r>
          </w:p>
        </w:tc>
        <w:tc>
          <w:tcPr>
            <w:tcW w:w="2385" w:type="dxa"/>
            <w:tcBorders/>
            <w:vAlign w:val="center"/>
          </w:tcPr>
          <w:p>
            <w:pPr>
              <w:pStyle w:val="TableContents"/>
              <w:bidi w:val="0"/>
              <w:spacing w:before="0" w:after="283"/>
              <w:jc w:val="left"/>
              <w:rPr>
                <w:sz w:val="4"/>
                <w:szCs w:val="4"/>
              </w:rPr>
            </w:pPr>
            <w:r>
              <w:rPr>
                <w:sz w:val="4"/>
                <w:szCs w:val="4"/>
              </w:rPr>
            </w:r>
          </w:p>
        </w:tc>
        <w:tc>
          <w:tcPr>
            <w:tcW w:w="1893" w:type="dxa"/>
            <w:tcBorders/>
            <w:vAlign w:val="center"/>
          </w:tcPr>
          <w:p>
            <w:pPr>
              <w:pStyle w:val="TableContents"/>
              <w:bidi w:val="0"/>
              <w:spacing w:before="0" w:after="283"/>
              <w:jc w:val="left"/>
              <w:rPr>
                <w:sz w:val="4"/>
                <w:szCs w:val="4"/>
              </w:rPr>
            </w:pPr>
            <w:r>
              <w:rPr>
                <w:sz w:val="4"/>
                <w:szCs w:val="4"/>
              </w:rPr>
            </w:r>
          </w:p>
        </w:tc>
        <w:tc>
          <w:tcPr>
            <w:tcW w:w="1181" w:type="dxa"/>
            <w:tcBorders/>
            <w:vAlign w:val="center"/>
          </w:tcPr>
          <w:p>
            <w:pPr>
              <w:pStyle w:val="TableContents"/>
              <w:bidi w:val="0"/>
              <w:spacing w:before="0" w:after="283"/>
              <w:jc w:val="left"/>
              <w:rPr/>
            </w:pPr>
            <w:r>
              <w:rPr/>
              <w:t xml:space="preserve">0: 32 </w:t>
            </w:r>
          </w:p>
        </w:tc>
      </w:tr>
      <w:tr>
        <w:trPr/>
        <w:tc>
          <w:tcPr>
            <w:tcW w:w="563" w:type="dxa"/>
            <w:tcBorders/>
            <w:vAlign w:val="center"/>
          </w:tcPr>
          <w:p>
            <w:pPr>
              <w:pStyle w:val="TableContents"/>
              <w:bidi w:val="0"/>
              <w:spacing w:before="0" w:after="283"/>
              <w:jc w:val="left"/>
              <w:rPr/>
            </w:pPr>
            <w:r>
              <w:rPr/>
              <w:t xml:space="preserve">12. </w:t>
            </w:r>
          </w:p>
        </w:tc>
        <w:tc>
          <w:tcPr>
            <w:tcW w:w="4183" w:type="dxa"/>
            <w:tcBorders/>
            <w:vAlign w:val="center"/>
          </w:tcPr>
          <w:p>
            <w:pPr>
              <w:pStyle w:val="TableContents"/>
              <w:bidi w:val="0"/>
              <w:spacing w:before="0" w:after="283"/>
              <w:jc w:val="left"/>
              <w:rPr/>
            </w:pPr>
            <w:r>
              <w:rPr/>
              <w:t xml:space="preserve">``Shallow'' (Lady Gaga ja Bradley Cooper esittävät) </w:t>
            </w:r>
          </w:p>
        </w:tc>
        <w:tc>
          <w:tcPr>
            <w:tcW w:w="2385" w:type="dxa"/>
            <w:tcBorders/>
            <w:vAlign w:val="center"/>
          </w:tcPr>
          <w:p>
            <w:pPr>
              <w:pStyle w:val="TableContents"/>
              <w:numPr>
                <w:ilvl w:val="0"/>
                <w:numId w:val="71"/>
              </w:numPr>
              <w:tabs>
                <w:tab w:val="clear" w:pos="1134"/>
                <w:tab w:val="left" w:leader="none" w:pos="707"/>
              </w:tabs>
              <w:bidi w:val="0"/>
              <w:spacing w:before="0" w:after="0"/>
              <w:ind w:start="707" w:hanging="283"/>
              <w:jc w:val="left"/>
              <w:rPr/>
            </w:pPr>
            <w:r>
              <w:rPr/>
              <w:t xml:space="preserve">Gaga </w:t>
            </w:r>
          </w:p>
          <w:p>
            <w:pPr>
              <w:pStyle w:val="TableContents"/>
              <w:numPr>
                <w:ilvl w:val="0"/>
                <w:numId w:val="71"/>
              </w:numPr>
              <w:tabs>
                <w:tab w:val="clear" w:pos="1134"/>
                <w:tab w:val="left" w:leader="none" w:pos="707"/>
              </w:tabs>
              <w:bidi w:val="0"/>
              <w:spacing w:before="0" w:after="0"/>
              <w:ind w:start="707" w:hanging="283"/>
              <w:jc w:val="left"/>
              <w:rPr/>
            </w:pPr>
            <w:r>
              <w:rPr/>
              <w:t xml:space="preserve">Mark Ronson </w:t>
            </w:r>
          </w:p>
          <w:p>
            <w:pPr>
              <w:pStyle w:val="TableContents"/>
              <w:numPr>
                <w:ilvl w:val="0"/>
                <w:numId w:val="71"/>
              </w:numPr>
              <w:tabs>
                <w:tab w:val="clear" w:pos="1134"/>
                <w:tab w:val="left" w:leader="none" w:pos="707"/>
              </w:tabs>
              <w:bidi w:val="0"/>
              <w:spacing w:before="0" w:after="0"/>
              <w:ind w:start="707" w:hanging="283"/>
              <w:jc w:val="left"/>
              <w:rPr/>
            </w:pPr>
            <w:r>
              <w:rPr/>
              <w:t xml:space="preserve">Anthony Rossomando </w:t>
            </w:r>
          </w:p>
          <w:p>
            <w:pPr>
              <w:pStyle w:val="TableContents"/>
              <w:numPr>
                <w:ilvl w:val="0"/>
                <w:numId w:val="71"/>
              </w:numPr>
              <w:tabs>
                <w:tab w:val="clear" w:pos="1134"/>
                <w:tab w:val="left" w:leader="none" w:pos="707"/>
              </w:tabs>
              <w:bidi w:val="0"/>
              <w:spacing w:before="0" w:after="283"/>
              <w:ind w:start="707" w:hanging="283"/>
              <w:jc w:val="left"/>
              <w:rPr/>
            </w:pPr>
            <w:r>
              <w:rPr/>
              <w:t xml:space="preserve">Andrew Wyatt </w:t>
            </w:r>
          </w:p>
        </w:tc>
        <w:tc>
          <w:tcPr>
            <w:tcW w:w="1893" w:type="dxa"/>
            <w:tcBorders/>
            <w:vAlign w:val="center"/>
          </w:tcPr>
          <w:p>
            <w:pPr>
              <w:pStyle w:val="TableContents"/>
              <w:numPr>
                <w:ilvl w:val="0"/>
                <w:numId w:val="72"/>
              </w:numPr>
              <w:tabs>
                <w:tab w:val="clear" w:pos="1134"/>
                <w:tab w:val="left" w:leader="none" w:pos="707"/>
              </w:tabs>
              <w:bidi w:val="0"/>
              <w:spacing w:before="0" w:after="0"/>
              <w:ind w:start="707" w:hanging="283"/>
              <w:jc w:val="left"/>
              <w:rPr/>
            </w:pPr>
            <w:r>
              <w:rPr/>
              <w:t xml:space="preserve">Gaga </w:t>
            </w:r>
          </w:p>
          <w:p>
            <w:pPr>
              <w:pStyle w:val="TableContents"/>
              <w:numPr>
                <w:ilvl w:val="0"/>
                <w:numId w:val="72"/>
              </w:numPr>
              <w:tabs>
                <w:tab w:val="clear" w:pos="1134"/>
                <w:tab w:val="left" w:leader="none" w:pos="707"/>
              </w:tabs>
              <w:bidi w:val="0"/>
              <w:spacing w:before="0" w:after="283"/>
              <w:ind w:start="707" w:hanging="283"/>
              <w:jc w:val="left"/>
              <w:rPr/>
            </w:pPr>
            <w:r>
              <w:rPr/>
              <w:t xml:space="preserve">Riisi </w:t>
            </w:r>
          </w:p>
        </w:tc>
        <w:tc>
          <w:tcPr>
            <w:tcW w:w="1181" w:type="dxa"/>
            <w:tcBorders/>
            <w:vAlign w:val="center"/>
          </w:tcPr>
          <w:p>
            <w:pPr>
              <w:pStyle w:val="TableContents"/>
              <w:bidi w:val="0"/>
              <w:spacing w:before="0" w:after="283"/>
              <w:jc w:val="left"/>
              <w:rPr/>
            </w:pPr>
            <w:r>
              <w:rPr/>
              <w:t xml:space="preserve">3: 35 </w:t>
            </w:r>
          </w:p>
        </w:tc>
      </w:tr>
      <w:tr>
        <w:trPr/>
        <w:tc>
          <w:tcPr>
            <w:tcW w:w="563" w:type="dxa"/>
            <w:tcBorders/>
            <w:vAlign w:val="center"/>
          </w:tcPr>
          <w:p>
            <w:pPr>
              <w:pStyle w:val="TableContents"/>
              <w:bidi w:val="0"/>
              <w:spacing w:before="0" w:after="283"/>
              <w:jc w:val="left"/>
              <w:rPr/>
            </w:pPr>
            <w:r>
              <w:rPr/>
              <w:t xml:space="preserve">13. </w:t>
            </w:r>
          </w:p>
        </w:tc>
        <w:tc>
          <w:tcPr>
            <w:tcW w:w="4183" w:type="dxa"/>
            <w:tcBorders/>
            <w:vAlign w:val="center"/>
          </w:tcPr>
          <w:p>
            <w:pPr>
              <w:pStyle w:val="TableContents"/>
              <w:bidi w:val="0"/>
              <w:spacing w:before="0" w:after="283"/>
              <w:jc w:val="left"/>
              <w:rPr/>
            </w:pPr>
            <w:r>
              <w:rPr/>
              <w:t xml:space="preserve">``First Stop, Arizona'' (dialogi; mukana Bradley Cooper ja Lady Gaga) </w:t>
            </w:r>
          </w:p>
        </w:tc>
        <w:tc>
          <w:tcPr>
            <w:tcW w:w="2385" w:type="dxa"/>
            <w:tcBorders/>
            <w:vAlign w:val="center"/>
          </w:tcPr>
          <w:p>
            <w:pPr>
              <w:pStyle w:val="TableContents"/>
              <w:bidi w:val="0"/>
              <w:spacing w:before="0" w:after="283"/>
              <w:jc w:val="left"/>
              <w:rPr>
                <w:sz w:val="4"/>
                <w:szCs w:val="4"/>
              </w:rPr>
            </w:pPr>
            <w:r>
              <w:rPr>
                <w:sz w:val="4"/>
                <w:szCs w:val="4"/>
              </w:rPr>
            </w:r>
          </w:p>
        </w:tc>
        <w:tc>
          <w:tcPr>
            <w:tcW w:w="1893" w:type="dxa"/>
            <w:tcBorders/>
            <w:vAlign w:val="center"/>
          </w:tcPr>
          <w:p>
            <w:pPr>
              <w:pStyle w:val="TableContents"/>
              <w:bidi w:val="0"/>
              <w:spacing w:before="0" w:after="283"/>
              <w:jc w:val="left"/>
              <w:rPr>
                <w:sz w:val="4"/>
                <w:szCs w:val="4"/>
              </w:rPr>
            </w:pPr>
            <w:r>
              <w:rPr>
                <w:sz w:val="4"/>
                <w:szCs w:val="4"/>
              </w:rPr>
            </w:r>
          </w:p>
        </w:tc>
        <w:tc>
          <w:tcPr>
            <w:tcW w:w="1181" w:type="dxa"/>
            <w:tcBorders/>
            <w:vAlign w:val="center"/>
          </w:tcPr>
          <w:p>
            <w:pPr>
              <w:pStyle w:val="TableContents"/>
              <w:bidi w:val="0"/>
              <w:spacing w:before="0" w:after="283"/>
              <w:jc w:val="left"/>
              <w:rPr/>
            </w:pPr>
            <w:r>
              <w:rPr/>
              <w:t xml:space="preserve">0: 10 </w:t>
            </w:r>
          </w:p>
        </w:tc>
      </w:tr>
      <w:tr>
        <w:trPr/>
        <w:tc>
          <w:tcPr>
            <w:tcW w:w="563" w:type="dxa"/>
            <w:tcBorders/>
            <w:vAlign w:val="center"/>
          </w:tcPr>
          <w:p>
            <w:pPr>
              <w:pStyle w:val="TableContents"/>
              <w:bidi w:val="0"/>
              <w:spacing w:before="0" w:after="283"/>
              <w:jc w:val="left"/>
              <w:rPr/>
            </w:pPr>
            <w:r>
              <w:rPr/>
              <w:t xml:space="preserve">14. </w:t>
            </w:r>
          </w:p>
        </w:tc>
        <w:tc>
          <w:tcPr>
            <w:tcW w:w="4183" w:type="dxa"/>
            <w:tcBorders/>
            <w:vAlign w:val="center"/>
          </w:tcPr>
          <w:p>
            <w:pPr>
              <w:pStyle w:val="TableContents"/>
              <w:bidi w:val="0"/>
              <w:spacing w:before="0" w:after="283"/>
              <w:jc w:val="left"/>
              <w:rPr/>
            </w:pPr>
            <w:r>
              <w:rPr/>
              <w:t xml:space="preserve">``Music to My Eyes'' (Lady Gaga ja Bradley Cooper esittävät) </w:t>
            </w:r>
          </w:p>
        </w:tc>
        <w:tc>
          <w:tcPr>
            <w:tcW w:w="2385" w:type="dxa"/>
            <w:tcBorders/>
            <w:vAlign w:val="center"/>
          </w:tcPr>
          <w:p>
            <w:pPr>
              <w:pStyle w:val="TableContents"/>
              <w:numPr>
                <w:ilvl w:val="0"/>
                <w:numId w:val="73"/>
              </w:numPr>
              <w:tabs>
                <w:tab w:val="clear" w:pos="1134"/>
                <w:tab w:val="left" w:leader="none" w:pos="707"/>
              </w:tabs>
              <w:bidi w:val="0"/>
              <w:spacing w:before="0" w:after="0"/>
              <w:ind w:start="707" w:hanging="283"/>
              <w:jc w:val="left"/>
              <w:rPr/>
            </w:pPr>
            <w:r>
              <w:rPr/>
              <w:t xml:space="preserve">Gaga </w:t>
            </w:r>
          </w:p>
          <w:p>
            <w:pPr>
              <w:pStyle w:val="TableContents"/>
              <w:numPr>
                <w:ilvl w:val="0"/>
                <w:numId w:val="73"/>
              </w:numPr>
              <w:tabs>
                <w:tab w:val="clear" w:pos="1134"/>
                <w:tab w:val="left" w:leader="none" w:pos="707"/>
              </w:tabs>
              <w:bidi w:val="0"/>
              <w:spacing w:before="0" w:after="283"/>
              <w:ind w:start="707" w:hanging="283"/>
              <w:jc w:val="left"/>
              <w:rPr/>
            </w:pPr>
            <w:r>
              <w:rPr/>
              <w:t xml:space="preserve">Nelson </w:t>
            </w:r>
          </w:p>
        </w:tc>
        <w:tc>
          <w:tcPr>
            <w:tcW w:w="1893" w:type="dxa"/>
            <w:tcBorders/>
            <w:vAlign w:val="center"/>
          </w:tcPr>
          <w:p>
            <w:pPr>
              <w:pStyle w:val="TableContents"/>
              <w:bidi w:val="0"/>
              <w:spacing w:before="0" w:after="283"/>
              <w:jc w:val="left"/>
              <w:rPr/>
            </w:pPr>
            <w:r>
              <w:rPr/>
              <w:t xml:space="preserve">Nelson </w:t>
            </w:r>
          </w:p>
        </w:tc>
        <w:tc>
          <w:tcPr>
            <w:tcW w:w="1181" w:type="dxa"/>
            <w:tcBorders/>
            <w:vAlign w:val="center"/>
          </w:tcPr>
          <w:p>
            <w:pPr>
              <w:pStyle w:val="TableContents"/>
              <w:bidi w:val="0"/>
              <w:spacing w:before="0" w:after="283"/>
              <w:jc w:val="left"/>
              <w:rPr/>
            </w:pPr>
            <w:r>
              <w:rPr/>
              <w:t xml:space="preserve">3: 19 </w:t>
            </w:r>
          </w:p>
        </w:tc>
      </w:tr>
      <w:tr>
        <w:trPr/>
        <w:tc>
          <w:tcPr>
            <w:tcW w:w="563" w:type="dxa"/>
            <w:tcBorders/>
            <w:vAlign w:val="center"/>
          </w:tcPr>
          <w:p>
            <w:pPr>
              <w:pStyle w:val="TableContents"/>
              <w:bidi w:val="0"/>
              <w:spacing w:before="0" w:after="283"/>
              <w:jc w:val="left"/>
              <w:rPr/>
            </w:pPr>
            <w:r>
              <w:rPr/>
              <w:t xml:space="preserve">15. </w:t>
            </w:r>
          </w:p>
        </w:tc>
        <w:tc>
          <w:tcPr>
            <w:tcW w:w="4183" w:type="dxa"/>
            <w:tcBorders/>
            <w:vAlign w:val="center"/>
          </w:tcPr>
          <w:p>
            <w:pPr>
              <w:pStyle w:val="TableContents"/>
              <w:bidi w:val="0"/>
              <w:spacing w:before="0" w:after="283"/>
              <w:jc w:val="left"/>
              <w:rPr/>
            </w:pPr>
            <w:r>
              <w:rPr/>
              <w:t xml:space="preserve">``Diggin' My Grave'' (Lady Gagan ja Bradley Cooperin esittämä) </w:t>
            </w:r>
          </w:p>
        </w:tc>
        <w:tc>
          <w:tcPr>
            <w:tcW w:w="2385" w:type="dxa"/>
            <w:tcBorders/>
            <w:vAlign w:val="center"/>
          </w:tcPr>
          <w:p>
            <w:pPr>
              <w:pStyle w:val="TableContents"/>
              <w:bidi w:val="0"/>
              <w:spacing w:before="0" w:after="283"/>
              <w:jc w:val="left"/>
              <w:rPr/>
            </w:pPr>
            <w:r>
              <w:rPr/>
              <w:t xml:space="preserve">Paul Kennerley </w:t>
            </w:r>
          </w:p>
        </w:tc>
        <w:tc>
          <w:tcPr>
            <w:tcW w:w="1893" w:type="dxa"/>
            <w:tcBorders/>
            <w:vAlign w:val="center"/>
          </w:tcPr>
          <w:p>
            <w:pPr>
              <w:pStyle w:val="TableContents"/>
              <w:numPr>
                <w:ilvl w:val="0"/>
                <w:numId w:val="74"/>
              </w:numPr>
              <w:tabs>
                <w:tab w:val="clear" w:pos="1134"/>
                <w:tab w:val="left" w:leader="none" w:pos="707"/>
              </w:tabs>
              <w:bidi w:val="0"/>
              <w:spacing w:before="0" w:after="0"/>
              <w:ind w:start="707" w:hanging="283"/>
              <w:jc w:val="left"/>
              <w:rPr/>
            </w:pPr>
            <w:r>
              <w:rPr/>
              <w:t xml:space="preserve">Gaga </w:t>
            </w:r>
          </w:p>
          <w:p>
            <w:pPr>
              <w:pStyle w:val="TableContents"/>
              <w:numPr>
                <w:ilvl w:val="0"/>
                <w:numId w:val="74"/>
              </w:numPr>
              <w:tabs>
                <w:tab w:val="clear" w:pos="1134"/>
                <w:tab w:val="left" w:leader="none" w:pos="707"/>
              </w:tabs>
              <w:bidi w:val="0"/>
              <w:spacing w:before="0" w:after="283"/>
              <w:ind w:start="707" w:hanging="283"/>
              <w:jc w:val="left"/>
              <w:rPr/>
            </w:pPr>
            <w:r>
              <w:rPr/>
              <w:t xml:space="preserve">Nelson </w:t>
            </w:r>
          </w:p>
        </w:tc>
        <w:tc>
          <w:tcPr>
            <w:tcW w:w="1181" w:type="dxa"/>
            <w:tcBorders/>
            <w:vAlign w:val="center"/>
          </w:tcPr>
          <w:p>
            <w:pPr>
              <w:pStyle w:val="TableContents"/>
              <w:bidi w:val="0"/>
              <w:spacing w:before="0" w:after="283"/>
              <w:jc w:val="left"/>
              <w:rPr/>
            </w:pPr>
            <w:r>
              <w:rPr/>
              <w:t xml:space="preserve">3: 57 </w:t>
            </w:r>
          </w:p>
        </w:tc>
      </w:tr>
      <w:tr>
        <w:trPr/>
        <w:tc>
          <w:tcPr>
            <w:tcW w:w="563" w:type="dxa"/>
            <w:tcBorders/>
            <w:vAlign w:val="center"/>
          </w:tcPr>
          <w:p>
            <w:pPr>
              <w:pStyle w:val="TableContents"/>
              <w:bidi w:val="0"/>
              <w:spacing w:before="0" w:after="283"/>
              <w:jc w:val="left"/>
              <w:rPr/>
            </w:pPr>
            <w:r>
              <w:rPr/>
              <w:t xml:space="preserve">16. </w:t>
            </w:r>
          </w:p>
        </w:tc>
        <w:tc>
          <w:tcPr>
            <w:tcW w:w="4183" w:type="dxa"/>
            <w:tcBorders/>
            <w:vAlign w:val="center"/>
          </w:tcPr>
          <w:p>
            <w:pPr>
              <w:pStyle w:val="TableContents"/>
              <w:bidi w:val="0"/>
              <w:spacing w:before="0" w:after="283"/>
              <w:jc w:val="left"/>
              <w:rPr/>
            </w:pPr>
            <w:r>
              <w:rPr/>
              <w:t xml:space="preserve">"I Love You" (dialogi; mukana Bradley Cooper ja Lady Gaga) </w:t>
            </w:r>
          </w:p>
        </w:tc>
        <w:tc>
          <w:tcPr>
            <w:tcW w:w="2385" w:type="dxa"/>
            <w:tcBorders/>
            <w:vAlign w:val="center"/>
          </w:tcPr>
          <w:p>
            <w:pPr>
              <w:pStyle w:val="TableContents"/>
              <w:bidi w:val="0"/>
              <w:spacing w:before="0" w:after="283"/>
              <w:jc w:val="left"/>
              <w:rPr>
                <w:sz w:val="4"/>
                <w:szCs w:val="4"/>
              </w:rPr>
            </w:pPr>
            <w:r>
              <w:rPr>
                <w:sz w:val="4"/>
                <w:szCs w:val="4"/>
              </w:rPr>
            </w:r>
          </w:p>
        </w:tc>
        <w:tc>
          <w:tcPr>
            <w:tcW w:w="1893" w:type="dxa"/>
            <w:tcBorders/>
            <w:vAlign w:val="center"/>
          </w:tcPr>
          <w:p>
            <w:pPr>
              <w:pStyle w:val="TableContents"/>
              <w:bidi w:val="0"/>
              <w:spacing w:before="0" w:after="283"/>
              <w:jc w:val="left"/>
              <w:rPr>
                <w:sz w:val="4"/>
                <w:szCs w:val="4"/>
              </w:rPr>
            </w:pPr>
            <w:r>
              <w:rPr>
                <w:sz w:val="4"/>
                <w:szCs w:val="4"/>
              </w:rPr>
            </w:r>
          </w:p>
        </w:tc>
        <w:tc>
          <w:tcPr>
            <w:tcW w:w="1181" w:type="dxa"/>
            <w:tcBorders/>
            <w:vAlign w:val="center"/>
          </w:tcPr>
          <w:p>
            <w:pPr>
              <w:pStyle w:val="TableContents"/>
              <w:bidi w:val="0"/>
              <w:spacing w:before="0" w:after="283"/>
              <w:jc w:val="left"/>
              <w:rPr/>
            </w:pPr>
            <w:r>
              <w:rPr/>
              <w:t xml:space="preserve">0: 19 </w:t>
            </w:r>
          </w:p>
        </w:tc>
      </w:tr>
      <w:tr>
        <w:trPr/>
        <w:tc>
          <w:tcPr>
            <w:tcW w:w="563" w:type="dxa"/>
            <w:tcBorders/>
            <w:vAlign w:val="center"/>
          </w:tcPr>
          <w:p>
            <w:pPr>
              <w:pStyle w:val="TableContents"/>
              <w:bidi w:val="0"/>
              <w:spacing w:before="0" w:after="283"/>
              <w:jc w:val="left"/>
              <w:rPr/>
            </w:pPr>
            <w:r>
              <w:rPr/>
              <w:t xml:space="preserve">17. </w:t>
            </w:r>
          </w:p>
        </w:tc>
        <w:tc>
          <w:tcPr>
            <w:tcW w:w="4183" w:type="dxa"/>
            <w:tcBorders/>
            <w:vAlign w:val="center"/>
          </w:tcPr>
          <w:p>
            <w:pPr>
              <w:pStyle w:val="TableContents"/>
              <w:bidi w:val="0"/>
              <w:spacing w:before="0" w:after="283"/>
              <w:jc w:val="left"/>
              <w:rPr/>
            </w:pPr>
            <w:r>
              <w:rPr/>
              <w:t xml:space="preserve">``Always Remember Us This Way'' (esittäjä Lady Gaga) </w:t>
            </w:r>
          </w:p>
        </w:tc>
        <w:tc>
          <w:tcPr>
            <w:tcW w:w="2385" w:type="dxa"/>
            <w:tcBorders/>
            <w:vAlign w:val="center"/>
          </w:tcPr>
          <w:p>
            <w:pPr>
              <w:pStyle w:val="TableContents"/>
              <w:numPr>
                <w:ilvl w:val="0"/>
                <w:numId w:val="75"/>
              </w:numPr>
              <w:tabs>
                <w:tab w:val="clear" w:pos="1134"/>
                <w:tab w:val="left" w:leader="none" w:pos="707"/>
              </w:tabs>
              <w:bidi w:val="0"/>
              <w:spacing w:before="0" w:after="0"/>
              <w:ind w:start="707" w:hanging="283"/>
              <w:jc w:val="left"/>
              <w:rPr/>
            </w:pPr>
            <w:r>
              <w:rPr/>
              <w:t xml:space="preserve">Gaga </w:t>
            </w:r>
          </w:p>
          <w:p>
            <w:pPr>
              <w:pStyle w:val="TableContents"/>
              <w:numPr>
                <w:ilvl w:val="0"/>
                <w:numId w:val="75"/>
              </w:numPr>
              <w:tabs>
                <w:tab w:val="clear" w:pos="1134"/>
                <w:tab w:val="left" w:leader="none" w:pos="707"/>
              </w:tabs>
              <w:bidi w:val="0"/>
              <w:spacing w:before="0" w:after="0"/>
              <w:ind w:start="707" w:hanging="283"/>
              <w:jc w:val="left"/>
              <w:rPr/>
            </w:pPr>
            <w:r>
              <w:rPr/>
              <w:t xml:space="preserve">Natalie Hemby </w:t>
            </w:r>
          </w:p>
          <w:p>
            <w:pPr>
              <w:pStyle w:val="TableContents"/>
              <w:numPr>
                <w:ilvl w:val="0"/>
                <w:numId w:val="75"/>
              </w:numPr>
              <w:tabs>
                <w:tab w:val="clear" w:pos="1134"/>
                <w:tab w:val="left" w:leader="none" w:pos="707"/>
              </w:tabs>
              <w:bidi w:val="0"/>
              <w:spacing w:before="0" w:after="0"/>
              <w:ind w:start="707" w:hanging="283"/>
              <w:jc w:val="left"/>
              <w:rPr/>
            </w:pPr>
            <w:r>
              <w:rPr/>
              <w:t xml:space="preserve">Hillary Lindsey </w:t>
            </w:r>
          </w:p>
          <w:p>
            <w:pPr>
              <w:pStyle w:val="TableContents"/>
              <w:numPr>
                <w:ilvl w:val="0"/>
                <w:numId w:val="75"/>
              </w:numPr>
              <w:tabs>
                <w:tab w:val="clear" w:pos="1134"/>
                <w:tab w:val="left" w:leader="none" w:pos="707"/>
              </w:tabs>
              <w:bidi w:val="0"/>
              <w:spacing w:before="0" w:after="283"/>
              <w:ind w:start="707" w:hanging="283"/>
              <w:jc w:val="left"/>
              <w:rPr/>
            </w:pPr>
            <w:r>
              <w:rPr/>
              <w:t xml:space="preserve">Lori McKenna </w:t>
            </w:r>
          </w:p>
        </w:tc>
        <w:tc>
          <w:tcPr>
            <w:tcW w:w="1893" w:type="dxa"/>
            <w:tcBorders/>
            <w:vAlign w:val="center"/>
          </w:tcPr>
          <w:p>
            <w:pPr>
              <w:pStyle w:val="TableContents"/>
              <w:numPr>
                <w:ilvl w:val="0"/>
                <w:numId w:val="76"/>
              </w:numPr>
              <w:tabs>
                <w:tab w:val="clear" w:pos="1134"/>
                <w:tab w:val="left" w:leader="none" w:pos="707"/>
              </w:tabs>
              <w:bidi w:val="0"/>
              <w:spacing w:before="0" w:after="0"/>
              <w:ind w:start="707" w:hanging="283"/>
              <w:jc w:val="left"/>
              <w:rPr/>
            </w:pPr>
            <w:r>
              <w:rPr/>
              <w:t xml:space="preserve">Dave Cobb </w:t>
            </w:r>
          </w:p>
          <w:p>
            <w:pPr>
              <w:pStyle w:val="TableContents"/>
              <w:numPr>
                <w:ilvl w:val="0"/>
                <w:numId w:val="76"/>
              </w:numPr>
              <w:tabs>
                <w:tab w:val="clear" w:pos="1134"/>
                <w:tab w:val="left" w:leader="none" w:pos="707"/>
              </w:tabs>
              <w:bidi w:val="0"/>
              <w:spacing w:before="0" w:after="283"/>
              <w:ind w:start="707" w:hanging="283"/>
              <w:jc w:val="left"/>
              <w:rPr/>
            </w:pPr>
            <w:r>
              <w:rPr/>
              <w:t xml:space="preserve">Gaga </w:t>
            </w:r>
          </w:p>
        </w:tc>
        <w:tc>
          <w:tcPr>
            <w:tcW w:w="1181" w:type="dxa"/>
            <w:tcBorders/>
            <w:vAlign w:val="center"/>
          </w:tcPr>
          <w:p>
            <w:pPr>
              <w:pStyle w:val="TableContents"/>
              <w:bidi w:val="0"/>
              <w:spacing w:before="0" w:after="283"/>
              <w:jc w:val="left"/>
              <w:rPr/>
            </w:pPr>
            <w:r>
              <w:rPr/>
              <w:t xml:space="preserve">3: 30 </w:t>
            </w:r>
          </w:p>
        </w:tc>
      </w:tr>
      <w:tr>
        <w:trPr/>
        <w:tc>
          <w:tcPr>
            <w:tcW w:w="563" w:type="dxa"/>
            <w:tcBorders/>
            <w:vAlign w:val="center"/>
          </w:tcPr>
          <w:p>
            <w:pPr>
              <w:pStyle w:val="TableContents"/>
              <w:bidi w:val="0"/>
              <w:spacing w:before="0" w:after="283"/>
              <w:jc w:val="left"/>
              <w:rPr/>
            </w:pPr>
            <w:r>
              <w:rPr/>
              <w:t xml:space="preserve">18. </w:t>
            </w:r>
          </w:p>
        </w:tc>
        <w:tc>
          <w:tcPr>
            <w:tcW w:w="4183" w:type="dxa"/>
            <w:tcBorders/>
            <w:vAlign w:val="center"/>
          </w:tcPr>
          <w:p>
            <w:pPr>
              <w:pStyle w:val="TableContents"/>
              <w:bidi w:val="0"/>
              <w:spacing w:before="0" w:after="283"/>
              <w:jc w:val="left"/>
              <w:rPr/>
            </w:pPr>
            <w:r>
              <w:rPr/>
              <w:t xml:space="preserve">``Unbelievable'' (dialogi; mukana Lady Gaga ja Rafi Gavron) </w:t>
            </w:r>
          </w:p>
        </w:tc>
        <w:tc>
          <w:tcPr>
            <w:tcW w:w="2385" w:type="dxa"/>
            <w:tcBorders/>
            <w:vAlign w:val="center"/>
          </w:tcPr>
          <w:p>
            <w:pPr>
              <w:pStyle w:val="TableContents"/>
              <w:bidi w:val="0"/>
              <w:spacing w:before="0" w:after="283"/>
              <w:jc w:val="left"/>
              <w:rPr>
                <w:sz w:val="4"/>
                <w:szCs w:val="4"/>
              </w:rPr>
            </w:pPr>
            <w:r>
              <w:rPr>
                <w:sz w:val="4"/>
                <w:szCs w:val="4"/>
              </w:rPr>
            </w:r>
          </w:p>
        </w:tc>
        <w:tc>
          <w:tcPr>
            <w:tcW w:w="1893" w:type="dxa"/>
            <w:tcBorders/>
            <w:vAlign w:val="center"/>
          </w:tcPr>
          <w:p>
            <w:pPr>
              <w:pStyle w:val="TableContents"/>
              <w:bidi w:val="0"/>
              <w:spacing w:before="0" w:after="283"/>
              <w:jc w:val="left"/>
              <w:rPr>
                <w:sz w:val="4"/>
                <w:szCs w:val="4"/>
              </w:rPr>
            </w:pPr>
            <w:r>
              <w:rPr>
                <w:sz w:val="4"/>
                <w:szCs w:val="4"/>
              </w:rPr>
            </w:r>
          </w:p>
        </w:tc>
        <w:tc>
          <w:tcPr>
            <w:tcW w:w="1181" w:type="dxa"/>
            <w:tcBorders/>
            <w:vAlign w:val="center"/>
          </w:tcPr>
          <w:p>
            <w:pPr>
              <w:pStyle w:val="TableContents"/>
              <w:bidi w:val="0"/>
              <w:spacing w:before="0" w:after="283"/>
              <w:jc w:val="left"/>
              <w:rPr/>
            </w:pPr>
            <w:r>
              <w:rPr/>
              <w:t xml:space="preserve">0: 28 </w:t>
            </w:r>
          </w:p>
        </w:tc>
      </w:tr>
      <w:tr>
        <w:trPr/>
        <w:tc>
          <w:tcPr>
            <w:tcW w:w="563" w:type="dxa"/>
            <w:tcBorders/>
            <w:vAlign w:val="center"/>
          </w:tcPr>
          <w:p>
            <w:pPr>
              <w:pStyle w:val="TableContents"/>
              <w:bidi w:val="0"/>
              <w:spacing w:before="0" w:after="283"/>
              <w:jc w:val="left"/>
              <w:rPr/>
            </w:pPr>
            <w:r>
              <w:rPr/>
              <w:t xml:space="preserve">19. </w:t>
            </w:r>
          </w:p>
        </w:tc>
        <w:tc>
          <w:tcPr>
            <w:tcW w:w="4183" w:type="dxa"/>
            <w:tcBorders/>
            <w:vAlign w:val="center"/>
          </w:tcPr>
          <w:p>
            <w:pPr>
              <w:pStyle w:val="TableContents"/>
              <w:bidi w:val="0"/>
              <w:spacing w:before="0" w:after="283"/>
              <w:jc w:val="left"/>
              <w:rPr/>
            </w:pPr>
            <w:r>
              <w:rPr/>
              <w:t xml:space="preserve">``Miten kuulet sen?'' (dialogi; mukana Bradley Cooper ja Lady Gaga) (dialogi; mukana Bradley Cooper ja Lady Gaga) </w:t>
            </w:r>
          </w:p>
        </w:tc>
        <w:tc>
          <w:tcPr>
            <w:tcW w:w="2385" w:type="dxa"/>
            <w:tcBorders/>
            <w:vAlign w:val="center"/>
          </w:tcPr>
          <w:p>
            <w:pPr>
              <w:pStyle w:val="TableContents"/>
              <w:bidi w:val="0"/>
              <w:spacing w:before="0" w:after="283"/>
              <w:jc w:val="left"/>
              <w:rPr>
                <w:sz w:val="4"/>
                <w:szCs w:val="4"/>
              </w:rPr>
            </w:pPr>
            <w:r>
              <w:rPr>
                <w:sz w:val="4"/>
                <w:szCs w:val="4"/>
              </w:rPr>
            </w:r>
          </w:p>
        </w:tc>
        <w:tc>
          <w:tcPr>
            <w:tcW w:w="1893" w:type="dxa"/>
            <w:tcBorders/>
            <w:vAlign w:val="center"/>
          </w:tcPr>
          <w:p>
            <w:pPr>
              <w:pStyle w:val="TableContents"/>
              <w:bidi w:val="0"/>
              <w:spacing w:before="0" w:after="283"/>
              <w:jc w:val="left"/>
              <w:rPr>
                <w:sz w:val="4"/>
                <w:szCs w:val="4"/>
              </w:rPr>
            </w:pPr>
            <w:r>
              <w:rPr>
                <w:sz w:val="4"/>
                <w:szCs w:val="4"/>
              </w:rPr>
            </w:r>
          </w:p>
        </w:tc>
        <w:tc>
          <w:tcPr>
            <w:tcW w:w="1181" w:type="dxa"/>
            <w:tcBorders/>
            <w:vAlign w:val="center"/>
          </w:tcPr>
          <w:p>
            <w:pPr>
              <w:pStyle w:val="TableContents"/>
              <w:bidi w:val="0"/>
              <w:spacing w:before="0" w:after="283"/>
              <w:jc w:val="left"/>
              <w:rPr/>
            </w:pPr>
            <w:r>
              <w:rPr/>
              <w:t xml:space="preserve">0: 14 </w:t>
            </w:r>
          </w:p>
        </w:tc>
      </w:tr>
      <w:tr>
        <w:trPr/>
        <w:tc>
          <w:tcPr>
            <w:tcW w:w="563" w:type="dxa"/>
            <w:tcBorders/>
            <w:vAlign w:val="center"/>
          </w:tcPr>
          <w:p>
            <w:pPr>
              <w:pStyle w:val="TableContents"/>
              <w:bidi w:val="0"/>
              <w:spacing w:before="0" w:after="283"/>
              <w:jc w:val="left"/>
              <w:rPr/>
            </w:pPr>
            <w:r>
              <w:rPr/>
              <w:t xml:space="preserve">20. </w:t>
            </w:r>
          </w:p>
        </w:tc>
        <w:tc>
          <w:tcPr>
            <w:tcW w:w="4183" w:type="dxa"/>
            <w:tcBorders/>
            <w:vAlign w:val="center"/>
          </w:tcPr>
          <w:p>
            <w:pPr>
              <w:pStyle w:val="TableContents"/>
              <w:bidi w:val="0"/>
              <w:spacing w:before="0" w:after="283"/>
              <w:jc w:val="left"/>
              <w:rPr/>
            </w:pPr>
            <w:r>
              <w:rPr/>
              <w:t xml:space="preserve">``Look What I Found'' (esittäjä Lady Gaga) </w:t>
            </w:r>
          </w:p>
        </w:tc>
        <w:tc>
          <w:tcPr>
            <w:tcW w:w="2385" w:type="dxa"/>
            <w:tcBorders/>
            <w:vAlign w:val="center"/>
          </w:tcPr>
          <w:p>
            <w:pPr>
              <w:pStyle w:val="TableContents"/>
              <w:numPr>
                <w:ilvl w:val="0"/>
                <w:numId w:val="77"/>
              </w:numPr>
              <w:tabs>
                <w:tab w:val="clear" w:pos="1134"/>
                <w:tab w:val="left" w:leader="none" w:pos="707"/>
              </w:tabs>
              <w:bidi w:val="0"/>
              <w:spacing w:before="0" w:after="0"/>
              <w:ind w:start="707" w:hanging="283"/>
              <w:jc w:val="left"/>
              <w:rPr/>
            </w:pPr>
            <w:r>
              <w:rPr/>
              <w:t xml:space="preserve">Gaga </w:t>
            </w:r>
          </w:p>
          <w:p>
            <w:pPr>
              <w:pStyle w:val="TableContents"/>
              <w:numPr>
                <w:ilvl w:val="0"/>
                <w:numId w:val="77"/>
              </w:numPr>
              <w:tabs>
                <w:tab w:val="clear" w:pos="1134"/>
                <w:tab w:val="left" w:leader="none" w:pos="707"/>
              </w:tabs>
              <w:bidi w:val="0"/>
              <w:spacing w:before="0" w:after="0"/>
              <w:ind w:start="707" w:hanging="283"/>
              <w:jc w:val="left"/>
              <w:rPr/>
            </w:pPr>
            <w:r>
              <w:rPr/>
              <w:t xml:space="preserve">Mark Nilan Jr. </w:t>
            </w:r>
          </w:p>
          <w:p>
            <w:pPr>
              <w:pStyle w:val="TableContents"/>
              <w:numPr>
                <w:ilvl w:val="0"/>
                <w:numId w:val="77"/>
              </w:numPr>
              <w:tabs>
                <w:tab w:val="clear" w:pos="1134"/>
                <w:tab w:val="left" w:leader="none" w:pos="707"/>
              </w:tabs>
              <w:bidi w:val="0"/>
              <w:spacing w:before="0" w:after="0"/>
              <w:ind w:start="707" w:hanging="283"/>
              <w:jc w:val="left"/>
              <w:rPr/>
            </w:pPr>
            <w:r>
              <w:rPr/>
              <w:t xml:space="preserve">Nick Monson </w:t>
            </w:r>
          </w:p>
          <w:p>
            <w:pPr>
              <w:pStyle w:val="TableContents"/>
              <w:numPr>
                <w:ilvl w:val="0"/>
                <w:numId w:val="77"/>
              </w:numPr>
              <w:tabs>
                <w:tab w:val="clear" w:pos="1134"/>
                <w:tab w:val="left" w:leader="none" w:pos="707"/>
              </w:tabs>
              <w:bidi w:val="0"/>
              <w:spacing w:before="0" w:after="0"/>
              <w:ind w:start="707" w:hanging="283"/>
              <w:jc w:val="left"/>
              <w:rPr/>
            </w:pPr>
            <w:r>
              <w:rPr/>
              <w:t xml:space="preserve">Paul "DJWS" Blair </w:t>
            </w:r>
          </w:p>
          <w:p>
            <w:pPr>
              <w:pStyle w:val="TableContents"/>
              <w:numPr>
                <w:ilvl w:val="0"/>
                <w:numId w:val="77"/>
              </w:numPr>
              <w:tabs>
                <w:tab w:val="clear" w:pos="1134"/>
                <w:tab w:val="left" w:leader="none" w:pos="707"/>
              </w:tabs>
              <w:bidi w:val="0"/>
              <w:spacing w:before="0" w:after="0"/>
              <w:ind w:start="707" w:hanging="283"/>
              <w:jc w:val="left"/>
              <w:rPr/>
            </w:pPr>
            <w:r>
              <w:rPr/>
              <w:t xml:space="preserve">Nelson </w:t>
            </w:r>
          </w:p>
          <w:p>
            <w:pPr>
              <w:pStyle w:val="TableContents"/>
              <w:numPr>
                <w:ilvl w:val="0"/>
                <w:numId w:val="77"/>
              </w:numPr>
              <w:tabs>
                <w:tab w:val="clear" w:pos="1134"/>
                <w:tab w:val="left" w:leader="none" w:pos="707"/>
              </w:tabs>
              <w:bidi w:val="0"/>
              <w:spacing w:before="0" w:after="283"/>
              <w:ind w:start="707" w:hanging="283"/>
              <w:jc w:val="left"/>
              <w:rPr/>
            </w:pPr>
            <w:r>
              <w:rPr/>
              <w:t xml:space="preserve">Aaron Raitiere </w:t>
            </w:r>
          </w:p>
        </w:tc>
        <w:tc>
          <w:tcPr>
            <w:tcW w:w="1893" w:type="dxa"/>
            <w:tcBorders/>
            <w:vAlign w:val="center"/>
          </w:tcPr>
          <w:p>
            <w:pPr>
              <w:pStyle w:val="TableContents"/>
              <w:numPr>
                <w:ilvl w:val="0"/>
                <w:numId w:val="78"/>
              </w:numPr>
              <w:tabs>
                <w:tab w:val="clear" w:pos="1134"/>
                <w:tab w:val="left" w:leader="none" w:pos="707"/>
              </w:tabs>
              <w:bidi w:val="0"/>
              <w:spacing w:before="0" w:after="0"/>
              <w:ind w:start="707" w:hanging="283"/>
              <w:jc w:val="left"/>
              <w:rPr/>
            </w:pPr>
            <w:r>
              <w:rPr/>
              <w:t xml:space="preserve">Gaga </w:t>
            </w:r>
          </w:p>
          <w:p>
            <w:pPr>
              <w:pStyle w:val="TableContents"/>
              <w:numPr>
                <w:ilvl w:val="0"/>
                <w:numId w:val="78"/>
              </w:numPr>
              <w:tabs>
                <w:tab w:val="clear" w:pos="1134"/>
                <w:tab w:val="left" w:leader="none" w:pos="707"/>
              </w:tabs>
              <w:bidi w:val="0"/>
              <w:spacing w:before="0" w:after="0"/>
              <w:ind w:start="707" w:hanging="283"/>
              <w:jc w:val="left"/>
              <w:rPr/>
            </w:pPr>
            <w:r>
              <w:rPr/>
              <w:t xml:space="preserve">Nilan </w:t>
            </w:r>
          </w:p>
          <w:p>
            <w:pPr>
              <w:pStyle w:val="TableContents"/>
              <w:numPr>
                <w:ilvl w:val="0"/>
                <w:numId w:val="78"/>
              </w:numPr>
              <w:tabs>
                <w:tab w:val="clear" w:pos="1134"/>
                <w:tab w:val="left" w:leader="none" w:pos="707"/>
              </w:tabs>
              <w:bidi w:val="0"/>
              <w:spacing w:before="0" w:after="0"/>
              <w:ind w:start="707" w:hanging="283"/>
              <w:jc w:val="left"/>
              <w:rPr/>
            </w:pPr>
            <w:r>
              <w:rPr/>
              <w:t xml:space="preserve">Monson </w:t>
            </w:r>
          </w:p>
          <w:p>
            <w:pPr>
              <w:pStyle w:val="TableContents"/>
              <w:numPr>
                <w:ilvl w:val="0"/>
                <w:numId w:val="78"/>
              </w:numPr>
              <w:tabs>
                <w:tab w:val="clear" w:pos="1134"/>
                <w:tab w:val="left" w:leader="none" w:pos="707"/>
              </w:tabs>
              <w:bidi w:val="0"/>
              <w:spacing w:before="0" w:after="283"/>
              <w:ind w:start="707" w:hanging="283"/>
              <w:jc w:val="left"/>
              <w:rPr/>
            </w:pPr>
            <w:r>
              <w:rPr/>
              <w:t xml:space="preserve">Blair </w:t>
            </w:r>
          </w:p>
        </w:tc>
        <w:tc>
          <w:tcPr>
            <w:tcW w:w="1181" w:type="dxa"/>
            <w:tcBorders/>
            <w:vAlign w:val="center"/>
          </w:tcPr>
          <w:p>
            <w:pPr>
              <w:pStyle w:val="TableContents"/>
              <w:bidi w:val="0"/>
              <w:spacing w:before="0" w:after="283"/>
              <w:jc w:val="left"/>
              <w:rPr/>
            </w:pPr>
            <w:r>
              <w:rPr/>
              <w:t xml:space="preserve">2: 55 </w:t>
            </w:r>
          </w:p>
        </w:tc>
      </w:tr>
      <w:tr>
        <w:trPr/>
        <w:tc>
          <w:tcPr>
            <w:tcW w:w="563" w:type="dxa"/>
            <w:tcBorders/>
            <w:vAlign w:val="center"/>
          </w:tcPr>
          <w:p>
            <w:pPr>
              <w:pStyle w:val="TableContents"/>
              <w:bidi w:val="0"/>
              <w:spacing w:before="0" w:after="283"/>
              <w:jc w:val="left"/>
              <w:rPr/>
            </w:pPr>
            <w:r>
              <w:rPr/>
              <w:t xml:space="preserve">21. </w:t>
            </w:r>
          </w:p>
        </w:tc>
        <w:tc>
          <w:tcPr>
            <w:tcW w:w="4183" w:type="dxa"/>
            <w:tcBorders/>
            <w:vAlign w:val="center"/>
          </w:tcPr>
          <w:p>
            <w:pPr>
              <w:pStyle w:val="TableContents"/>
              <w:bidi w:val="0"/>
              <w:spacing w:before="0" w:after="283"/>
              <w:jc w:val="left"/>
              <w:rPr/>
            </w:pPr>
            <w:r>
              <w:rPr/>
              <w:t xml:space="preserve">``Memphis'' (dialogi; mukana Bradley Cooper ja Lady Gaga) </w:t>
            </w:r>
          </w:p>
        </w:tc>
        <w:tc>
          <w:tcPr>
            <w:tcW w:w="2385" w:type="dxa"/>
            <w:tcBorders/>
            <w:vAlign w:val="center"/>
          </w:tcPr>
          <w:p>
            <w:pPr>
              <w:pStyle w:val="TableContents"/>
              <w:bidi w:val="0"/>
              <w:spacing w:before="0" w:after="283"/>
              <w:jc w:val="left"/>
              <w:rPr>
                <w:sz w:val="4"/>
                <w:szCs w:val="4"/>
              </w:rPr>
            </w:pPr>
            <w:r>
              <w:rPr>
                <w:sz w:val="4"/>
                <w:szCs w:val="4"/>
              </w:rPr>
            </w:r>
          </w:p>
        </w:tc>
        <w:tc>
          <w:tcPr>
            <w:tcW w:w="1893" w:type="dxa"/>
            <w:tcBorders/>
            <w:vAlign w:val="center"/>
          </w:tcPr>
          <w:p>
            <w:pPr>
              <w:pStyle w:val="TableContents"/>
              <w:bidi w:val="0"/>
              <w:spacing w:before="0" w:after="283"/>
              <w:jc w:val="left"/>
              <w:rPr>
                <w:sz w:val="4"/>
                <w:szCs w:val="4"/>
              </w:rPr>
            </w:pPr>
            <w:r>
              <w:rPr>
                <w:sz w:val="4"/>
                <w:szCs w:val="4"/>
              </w:rPr>
            </w:r>
          </w:p>
        </w:tc>
        <w:tc>
          <w:tcPr>
            <w:tcW w:w="1181" w:type="dxa"/>
            <w:tcBorders/>
            <w:vAlign w:val="center"/>
          </w:tcPr>
          <w:p>
            <w:pPr>
              <w:pStyle w:val="TableContents"/>
              <w:bidi w:val="0"/>
              <w:spacing w:before="0" w:after="283"/>
              <w:jc w:val="left"/>
              <w:rPr/>
            </w:pPr>
            <w:r>
              <w:rPr/>
              <w:t xml:space="preserve">0: 24 </w:t>
            </w:r>
          </w:p>
        </w:tc>
      </w:tr>
      <w:tr>
        <w:trPr/>
        <w:tc>
          <w:tcPr>
            <w:tcW w:w="563" w:type="dxa"/>
            <w:tcBorders/>
            <w:vAlign w:val="center"/>
          </w:tcPr>
          <w:p>
            <w:pPr>
              <w:pStyle w:val="TableContents"/>
              <w:bidi w:val="0"/>
              <w:spacing w:before="0" w:after="283"/>
              <w:jc w:val="left"/>
              <w:rPr/>
            </w:pPr>
            <w:r>
              <w:rPr/>
              <w:t xml:space="preserve">22. </w:t>
            </w:r>
          </w:p>
        </w:tc>
        <w:tc>
          <w:tcPr>
            <w:tcW w:w="4183" w:type="dxa"/>
            <w:tcBorders/>
            <w:vAlign w:val="center"/>
          </w:tcPr>
          <w:p>
            <w:pPr>
              <w:pStyle w:val="TableContents"/>
              <w:bidi w:val="0"/>
              <w:spacing w:before="0" w:after="283"/>
              <w:jc w:val="left"/>
              <w:rPr/>
            </w:pPr>
            <w:r>
              <w:rPr/>
              <w:t xml:space="preserve">``Heal Me'' (esittäjä Lady Gaga) </w:t>
            </w:r>
          </w:p>
        </w:tc>
        <w:tc>
          <w:tcPr>
            <w:tcW w:w="2385" w:type="dxa"/>
            <w:tcBorders/>
            <w:vAlign w:val="center"/>
          </w:tcPr>
          <w:p>
            <w:pPr>
              <w:pStyle w:val="TableContents"/>
              <w:numPr>
                <w:ilvl w:val="0"/>
                <w:numId w:val="79"/>
              </w:numPr>
              <w:tabs>
                <w:tab w:val="clear" w:pos="1134"/>
                <w:tab w:val="left" w:leader="none" w:pos="707"/>
              </w:tabs>
              <w:bidi w:val="0"/>
              <w:spacing w:before="0" w:after="0"/>
              <w:ind w:start="707" w:hanging="283"/>
              <w:jc w:val="left"/>
              <w:rPr/>
            </w:pPr>
            <w:r>
              <w:rPr/>
              <w:t xml:space="preserve">Gaga </w:t>
            </w:r>
          </w:p>
          <w:p>
            <w:pPr>
              <w:pStyle w:val="TableContents"/>
              <w:numPr>
                <w:ilvl w:val="0"/>
                <w:numId w:val="79"/>
              </w:numPr>
              <w:tabs>
                <w:tab w:val="clear" w:pos="1134"/>
                <w:tab w:val="left" w:leader="none" w:pos="707"/>
              </w:tabs>
              <w:bidi w:val="0"/>
              <w:spacing w:before="0" w:after="0"/>
              <w:ind w:start="707" w:hanging="283"/>
              <w:jc w:val="left"/>
              <w:rPr/>
            </w:pPr>
            <w:r>
              <w:rPr/>
              <w:t xml:space="preserve">Nilan </w:t>
            </w:r>
          </w:p>
          <w:p>
            <w:pPr>
              <w:pStyle w:val="TableContents"/>
              <w:numPr>
                <w:ilvl w:val="0"/>
                <w:numId w:val="79"/>
              </w:numPr>
              <w:tabs>
                <w:tab w:val="clear" w:pos="1134"/>
                <w:tab w:val="left" w:leader="none" w:pos="707"/>
              </w:tabs>
              <w:bidi w:val="0"/>
              <w:spacing w:before="0" w:after="0"/>
              <w:ind w:start="707" w:hanging="283"/>
              <w:jc w:val="left"/>
              <w:rPr/>
            </w:pPr>
            <w:r>
              <w:rPr/>
              <w:t xml:space="preserve">Monson </w:t>
            </w:r>
          </w:p>
          <w:p>
            <w:pPr>
              <w:pStyle w:val="TableContents"/>
              <w:numPr>
                <w:ilvl w:val="0"/>
                <w:numId w:val="79"/>
              </w:numPr>
              <w:tabs>
                <w:tab w:val="clear" w:pos="1134"/>
                <w:tab w:val="left" w:leader="none" w:pos="707"/>
              </w:tabs>
              <w:bidi w:val="0"/>
              <w:spacing w:before="0" w:after="0"/>
              <w:ind w:start="707" w:hanging="283"/>
              <w:jc w:val="left"/>
              <w:rPr/>
            </w:pPr>
            <w:r>
              <w:rPr/>
              <w:t xml:space="preserve">Blair </w:t>
            </w:r>
          </w:p>
          <w:p>
            <w:pPr>
              <w:pStyle w:val="TableContents"/>
              <w:numPr>
                <w:ilvl w:val="0"/>
                <w:numId w:val="79"/>
              </w:numPr>
              <w:tabs>
                <w:tab w:val="clear" w:pos="1134"/>
                <w:tab w:val="left" w:leader="none" w:pos="707"/>
              </w:tabs>
              <w:bidi w:val="0"/>
              <w:spacing w:before="0" w:after="0"/>
              <w:ind w:start="707" w:hanging="283"/>
              <w:jc w:val="left"/>
              <w:rPr/>
            </w:pPr>
            <w:r>
              <w:rPr/>
              <w:t xml:space="preserve">Julia Michaels </w:t>
            </w:r>
          </w:p>
          <w:p>
            <w:pPr>
              <w:pStyle w:val="TableContents"/>
              <w:numPr>
                <w:ilvl w:val="0"/>
                <w:numId w:val="79"/>
              </w:numPr>
              <w:tabs>
                <w:tab w:val="clear" w:pos="1134"/>
                <w:tab w:val="left" w:leader="none" w:pos="707"/>
              </w:tabs>
              <w:bidi w:val="0"/>
              <w:spacing w:before="0" w:after="283"/>
              <w:ind w:start="707" w:hanging="283"/>
              <w:jc w:val="left"/>
              <w:rPr/>
            </w:pPr>
            <w:r>
              <w:rPr/>
              <w:t xml:space="preserve">Justin Tranter </w:t>
            </w:r>
          </w:p>
        </w:tc>
        <w:tc>
          <w:tcPr>
            <w:tcW w:w="1893" w:type="dxa"/>
            <w:tcBorders/>
            <w:vAlign w:val="center"/>
          </w:tcPr>
          <w:p>
            <w:pPr>
              <w:pStyle w:val="TableContents"/>
              <w:numPr>
                <w:ilvl w:val="0"/>
                <w:numId w:val="80"/>
              </w:numPr>
              <w:tabs>
                <w:tab w:val="clear" w:pos="1134"/>
                <w:tab w:val="left" w:leader="none" w:pos="707"/>
              </w:tabs>
              <w:bidi w:val="0"/>
              <w:spacing w:before="0" w:after="0"/>
              <w:ind w:start="707" w:hanging="283"/>
              <w:jc w:val="left"/>
              <w:rPr/>
            </w:pPr>
            <w:r>
              <w:rPr/>
              <w:t xml:space="preserve">Gaga </w:t>
            </w:r>
          </w:p>
          <w:p>
            <w:pPr>
              <w:pStyle w:val="TableContents"/>
              <w:numPr>
                <w:ilvl w:val="0"/>
                <w:numId w:val="80"/>
              </w:numPr>
              <w:tabs>
                <w:tab w:val="clear" w:pos="1134"/>
                <w:tab w:val="left" w:leader="none" w:pos="707"/>
              </w:tabs>
              <w:bidi w:val="0"/>
              <w:spacing w:before="0" w:after="0"/>
              <w:ind w:start="707" w:hanging="283"/>
              <w:jc w:val="left"/>
              <w:rPr/>
            </w:pPr>
            <w:r>
              <w:rPr/>
              <w:t xml:space="preserve">Nilan </w:t>
            </w:r>
          </w:p>
          <w:p>
            <w:pPr>
              <w:pStyle w:val="TableContents"/>
              <w:numPr>
                <w:ilvl w:val="0"/>
                <w:numId w:val="80"/>
              </w:numPr>
              <w:tabs>
                <w:tab w:val="clear" w:pos="1134"/>
                <w:tab w:val="left" w:leader="none" w:pos="707"/>
              </w:tabs>
              <w:bidi w:val="0"/>
              <w:spacing w:before="0" w:after="0"/>
              <w:ind w:start="707" w:hanging="283"/>
              <w:jc w:val="left"/>
              <w:rPr/>
            </w:pPr>
            <w:r>
              <w:rPr/>
              <w:t xml:space="preserve">Monson </w:t>
            </w:r>
          </w:p>
          <w:p>
            <w:pPr>
              <w:pStyle w:val="TableContents"/>
              <w:numPr>
                <w:ilvl w:val="0"/>
                <w:numId w:val="80"/>
              </w:numPr>
              <w:tabs>
                <w:tab w:val="clear" w:pos="1134"/>
                <w:tab w:val="left" w:leader="none" w:pos="707"/>
              </w:tabs>
              <w:bidi w:val="0"/>
              <w:spacing w:before="0" w:after="283"/>
              <w:ind w:start="707" w:hanging="283"/>
              <w:jc w:val="left"/>
              <w:rPr/>
            </w:pPr>
            <w:r>
              <w:rPr/>
              <w:t xml:space="preserve">Blair </w:t>
            </w:r>
          </w:p>
        </w:tc>
        <w:tc>
          <w:tcPr>
            <w:tcW w:w="1181" w:type="dxa"/>
            <w:tcBorders/>
            <w:vAlign w:val="center"/>
          </w:tcPr>
          <w:p>
            <w:pPr>
              <w:pStyle w:val="TableContents"/>
              <w:bidi w:val="0"/>
              <w:spacing w:before="0" w:after="283"/>
              <w:jc w:val="left"/>
              <w:rPr/>
            </w:pPr>
            <w:r>
              <w:rPr/>
              <w:t xml:space="preserve">3: 16 </w:t>
            </w:r>
          </w:p>
        </w:tc>
      </w:tr>
      <w:tr>
        <w:trPr/>
        <w:tc>
          <w:tcPr>
            <w:tcW w:w="563" w:type="dxa"/>
            <w:tcBorders/>
            <w:vAlign w:val="center"/>
          </w:tcPr>
          <w:p>
            <w:pPr>
              <w:pStyle w:val="TableContents"/>
              <w:bidi w:val="0"/>
              <w:spacing w:before="0" w:after="283"/>
              <w:jc w:val="left"/>
              <w:rPr/>
            </w:pPr>
            <w:r>
              <w:rPr/>
              <w:t xml:space="preserve">23. </w:t>
            </w:r>
          </w:p>
        </w:tc>
        <w:tc>
          <w:tcPr>
            <w:tcW w:w="4183" w:type="dxa"/>
            <w:tcBorders/>
            <w:vAlign w:val="center"/>
          </w:tcPr>
          <w:p>
            <w:pPr>
              <w:pStyle w:val="TableContents"/>
              <w:bidi w:val="0"/>
              <w:spacing w:before="0" w:after="283"/>
              <w:jc w:val="left"/>
              <w:rPr/>
            </w:pPr>
            <w:r>
              <w:rPr/>
              <w:t xml:space="preserve">``I Don't Know What Love Is'' (Lady Gaga ja Bradley Cooper esittävät) </w:t>
            </w:r>
          </w:p>
        </w:tc>
        <w:tc>
          <w:tcPr>
            <w:tcW w:w="2385" w:type="dxa"/>
            <w:tcBorders/>
            <w:vAlign w:val="center"/>
          </w:tcPr>
          <w:p>
            <w:pPr>
              <w:pStyle w:val="TableContents"/>
              <w:numPr>
                <w:ilvl w:val="0"/>
                <w:numId w:val="81"/>
              </w:numPr>
              <w:tabs>
                <w:tab w:val="clear" w:pos="1134"/>
                <w:tab w:val="left" w:leader="none" w:pos="707"/>
              </w:tabs>
              <w:bidi w:val="0"/>
              <w:spacing w:before="0" w:after="0"/>
              <w:ind w:start="707" w:hanging="283"/>
              <w:jc w:val="left"/>
              <w:rPr/>
            </w:pPr>
            <w:r>
              <w:rPr/>
              <w:t xml:space="preserve">Gaga </w:t>
            </w:r>
          </w:p>
          <w:p>
            <w:pPr>
              <w:pStyle w:val="TableContents"/>
              <w:numPr>
                <w:ilvl w:val="0"/>
                <w:numId w:val="81"/>
              </w:numPr>
              <w:tabs>
                <w:tab w:val="clear" w:pos="1134"/>
                <w:tab w:val="left" w:leader="none" w:pos="707"/>
              </w:tabs>
              <w:bidi w:val="0"/>
              <w:spacing w:before="0" w:after="283"/>
              <w:ind w:start="707" w:hanging="283"/>
              <w:jc w:val="left"/>
              <w:rPr/>
            </w:pPr>
            <w:r>
              <w:rPr/>
              <w:t xml:space="preserve">Nelson </w:t>
            </w:r>
          </w:p>
        </w:tc>
        <w:tc>
          <w:tcPr>
            <w:tcW w:w="1893" w:type="dxa"/>
            <w:tcBorders/>
            <w:vAlign w:val="center"/>
          </w:tcPr>
          <w:p>
            <w:pPr>
              <w:pStyle w:val="TableContents"/>
              <w:numPr>
                <w:ilvl w:val="0"/>
                <w:numId w:val="82"/>
              </w:numPr>
              <w:tabs>
                <w:tab w:val="clear" w:pos="1134"/>
                <w:tab w:val="left" w:leader="none" w:pos="707"/>
              </w:tabs>
              <w:bidi w:val="0"/>
              <w:spacing w:before="0" w:after="0"/>
              <w:ind w:start="707" w:hanging="283"/>
              <w:jc w:val="left"/>
              <w:rPr/>
            </w:pPr>
            <w:r>
              <w:rPr/>
              <w:t xml:space="preserve">Gaga </w:t>
            </w:r>
          </w:p>
          <w:p>
            <w:pPr>
              <w:pStyle w:val="TableContents"/>
              <w:numPr>
                <w:ilvl w:val="0"/>
                <w:numId w:val="82"/>
              </w:numPr>
              <w:tabs>
                <w:tab w:val="clear" w:pos="1134"/>
                <w:tab w:val="left" w:leader="none" w:pos="707"/>
              </w:tabs>
              <w:bidi w:val="0"/>
              <w:spacing w:before="0" w:after="0"/>
              <w:ind w:start="707" w:hanging="283"/>
              <w:jc w:val="left"/>
              <w:rPr/>
            </w:pPr>
            <w:r>
              <w:rPr/>
              <w:t xml:space="preserve">Nelson </w:t>
            </w:r>
          </w:p>
          <w:p>
            <w:pPr>
              <w:pStyle w:val="TableContents"/>
              <w:numPr>
                <w:ilvl w:val="0"/>
                <w:numId w:val="82"/>
              </w:numPr>
              <w:tabs>
                <w:tab w:val="clear" w:pos="1134"/>
                <w:tab w:val="left" w:leader="none" w:pos="707"/>
              </w:tabs>
              <w:bidi w:val="0"/>
              <w:spacing w:before="0" w:after="0"/>
              <w:ind w:start="707" w:hanging="283"/>
              <w:jc w:val="left"/>
              <w:rPr/>
            </w:pPr>
            <w:r>
              <w:rPr/>
              <w:t xml:space="preserve">Nilan </w:t>
            </w:r>
          </w:p>
          <w:p>
            <w:pPr>
              <w:pStyle w:val="TableContents"/>
              <w:numPr>
                <w:ilvl w:val="0"/>
                <w:numId w:val="82"/>
              </w:numPr>
              <w:tabs>
                <w:tab w:val="clear" w:pos="1134"/>
                <w:tab w:val="left" w:leader="none" w:pos="707"/>
              </w:tabs>
              <w:bidi w:val="0"/>
              <w:spacing w:before="0" w:after="283"/>
              <w:ind w:start="707" w:hanging="283"/>
              <w:jc w:val="left"/>
              <w:rPr/>
            </w:pPr>
            <w:r>
              <w:rPr/>
              <w:t xml:space="preserve">Monson </w:t>
            </w:r>
          </w:p>
        </w:tc>
        <w:tc>
          <w:tcPr>
            <w:tcW w:w="1181" w:type="dxa"/>
            <w:tcBorders/>
            <w:vAlign w:val="center"/>
          </w:tcPr>
          <w:p>
            <w:pPr>
              <w:pStyle w:val="TableContents"/>
              <w:bidi w:val="0"/>
              <w:spacing w:before="0" w:after="283"/>
              <w:jc w:val="left"/>
              <w:rPr/>
            </w:pPr>
            <w:r>
              <w:rPr/>
              <w:t xml:space="preserve">2: 57 </w:t>
            </w:r>
          </w:p>
        </w:tc>
      </w:tr>
      <w:tr>
        <w:trPr/>
        <w:tc>
          <w:tcPr>
            <w:tcW w:w="563" w:type="dxa"/>
            <w:tcBorders/>
            <w:vAlign w:val="center"/>
          </w:tcPr>
          <w:p>
            <w:pPr>
              <w:pStyle w:val="TableContents"/>
              <w:bidi w:val="0"/>
              <w:spacing w:before="0" w:after="283"/>
              <w:jc w:val="left"/>
              <w:rPr/>
            </w:pPr>
            <w:r>
              <w:rPr/>
              <w:t xml:space="preserve">24. </w:t>
            </w:r>
          </w:p>
        </w:tc>
        <w:tc>
          <w:tcPr>
            <w:tcW w:w="4183" w:type="dxa"/>
            <w:tcBorders/>
            <w:vAlign w:val="center"/>
          </w:tcPr>
          <w:p>
            <w:pPr>
              <w:pStyle w:val="TableContents"/>
              <w:bidi w:val="0"/>
              <w:spacing w:before="0" w:after="283"/>
              <w:jc w:val="left"/>
              <w:rPr/>
            </w:pPr>
            <w:r>
              <w:rPr/>
              <w:t xml:space="preserve">``Vows'' (dialogi; mukana Lady Gaga) </w:t>
            </w:r>
          </w:p>
        </w:tc>
        <w:tc>
          <w:tcPr>
            <w:tcW w:w="2385" w:type="dxa"/>
            <w:tcBorders/>
            <w:vAlign w:val="center"/>
          </w:tcPr>
          <w:p>
            <w:pPr>
              <w:pStyle w:val="TableContents"/>
              <w:bidi w:val="0"/>
              <w:spacing w:before="0" w:after="283"/>
              <w:jc w:val="left"/>
              <w:rPr>
                <w:sz w:val="4"/>
                <w:szCs w:val="4"/>
              </w:rPr>
            </w:pPr>
            <w:r>
              <w:rPr>
                <w:sz w:val="4"/>
                <w:szCs w:val="4"/>
              </w:rPr>
            </w:r>
          </w:p>
        </w:tc>
        <w:tc>
          <w:tcPr>
            <w:tcW w:w="1893" w:type="dxa"/>
            <w:tcBorders/>
            <w:vAlign w:val="center"/>
          </w:tcPr>
          <w:p>
            <w:pPr>
              <w:pStyle w:val="TableContents"/>
              <w:bidi w:val="0"/>
              <w:spacing w:before="0" w:after="283"/>
              <w:jc w:val="left"/>
              <w:rPr>
                <w:sz w:val="4"/>
                <w:szCs w:val="4"/>
              </w:rPr>
            </w:pPr>
            <w:r>
              <w:rPr>
                <w:sz w:val="4"/>
                <w:szCs w:val="4"/>
              </w:rPr>
            </w:r>
          </w:p>
        </w:tc>
        <w:tc>
          <w:tcPr>
            <w:tcW w:w="1181" w:type="dxa"/>
            <w:tcBorders/>
            <w:vAlign w:val="center"/>
          </w:tcPr>
          <w:p>
            <w:pPr>
              <w:pStyle w:val="TableContents"/>
              <w:bidi w:val="0"/>
              <w:spacing w:before="0" w:after="283"/>
              <w:jc w:val="left"/>
              <w:rPr/>
            </w:pPr>
            <w:r>
              <w:rPr/>
              <w:t xml:space="preserve">0: 17 </w:t>
            </w:r>
          </w:p>
        </w:tc>
      </w:tr>
      <w:tr>
        <w:trPr/>
        <w:tc>
          <w:tcPr>
            <w:tcW w:w="563" w:type="dxa"/>
            <w:tcBorders/>
            <w:vAlign w:val="center"/>
          </w:tcPr>
          <w:p>
            <w:pPr>
              <w:pStyle w:val="TableContents"/>
              <w:bidi w:val="0"/>
              <w:spacing w:before="0" w:after="283"/>
              <w:jc w:val="left"/>
              <w:rPr/>
            </w:pPr>
            <w:r>
              <w:rPr/>
              <w:t xml:space="preserve">25. </w:t>
            </w:r>
          </w:p>
        </w:tc>
        <w:tc>
          <w:tcPr>
            <w:tcW w:w="4183" w:type="dxa"/>
            <w:tcBorders/>
            <w:vAlign w:val="center"/>
          </w:tcPr>
          <w:p>
            <w:pPr>
              <w:pStyle w:val="TableContents"/>
              <w:bidi w:val="0"/>
              <w:spacing w:before="0" w:after="283"/>
              <w:jc w:val="left"/>
              <w:rPr/>
            </w:pPr>
            <w:r>
              <w:rPr/>
              <w:t xml:space="preserve">"Onko se kunnossa? (Lady Gagan esittämä) </w:t>
            </w:r>
          </w:p>
        </w:tc>
        <w:tc>
          <w:tcPr>
            <w:tcW w:w="2385" w:type="dxa"/>
            <w:tcBorders/>
            <w:vAlign w:val="center"/>
          </w:tcPr>
          <w:p>
            <w:pPr>
              <w:pStyle w:val="TableContents"/>
              <w:numPr>
                <w:ilvl w:val="0"/>
                <w:numId w:val="83"/>
              </w:numPr>
              <w:tabs>
                <w:tab w:val="clear" w:pos="1134"/>
                <w:tab w:val="left" w:leader="none" w:pos="707"/>
              </w:tabs>
              <w:bidi w:val="0"/>
              <w:spacing w:before="0" w:after="0"/>
              <w:ind w:start="707" w:hanging="283"/>
              <w:jc w:val="left"/>
              <w:rPr/>
            </w:pPr>
            <w:r>
              <w:rPr/>
              <w:t xml:space="preserve">Gaga </w:t>
            </w:r>
          </w:p>
          <w:p>
            <w:pPr>
              <w:pStyle w:val="TableContents"/>
              <w:numPr>
                <w:ilvl w:val="0"/>
                <w:numId w:val="83"/>
              </w:numPr>
              <w:tabs>
                <w:tab w:val="clear" w:pos="1134"/>
                <w:tab w:val="left" w:leader="none" w:pos="707"/>
              </w:tabs>
              <w:bidi w:val="0"/>
              <w:spacing w:before="0" w:after="0"/>
              <w:ind w:start="707" w:hanging="283"/>
              <w:jc w:val="left"/>
              <w:rPr/>
            </w:pPr>
            <w:r>
              <w:rPr/>
              <w:t xml:space="preserve">Nilan </w:t>
            </w:r>
          </w:p>
          <w:p>
            <w:pPr>
              <w:pStyle w:val="TableContents"/>
              <w:numPr>
                <w:ilvl w:val="0"/>
                <w:numId w:val="83"/>
              </w:numPr>
              <w:tabs>
                <w:tab w:val="clear" w:pos="1134"/>
                <w:tab w:val="left" w:leader="none" w:pos="707"/>
              </w:tabs>
              <w:bidi w:val="0"/>
              <w:spacing w:before="0" w:after="0"/>
              <w:ind w:start="707" w:hanging="283"/>
              <w:jc w:val="left"/>
              <w:rPr/>
            </w:pPr>
            <w:r>
              <w:rPr/>
              <w:t xml:space="preserve">Monson </w:t>
            </w:r>
          </w:p>
          <w:p>
            <w:pPr>
              <w:pStyle w:val="TableContents"/>
              <w:numPr>
                <w:ilvl w:val="0"/>
                <w:numId w:val="83"/>
              </w:numPr>
              <w:tabs>
                <w:tab w:val="clear" w:pos="1134"/>
                <w:tab w:val="left" w:leader="none" w:pos="707"/>
              </w:tabs>
              <w:bidi w:val="0"/>
              <w:spacing w:before="0" w:after="0"/>
              <w:ind w:start="707" w:hanging="283"/>
              <w:jc w:val="left"/>
              <w:rPr/>
            </w:pPr>
            <w:r>
              <w:rPr/>
              <w:t xml:space="preserve">Blair </w:t>
            </w:r>
          </w:p>
          <w:p>
            <w:pPr>
              <w:pStyle w:val="TableContents"/>
              <w:numPr>
                <w:ilvl w:val="0"/>
                <w:numId w:val="83"/>
              </w:numPr>
              <w:tabs>
                <w:tab w:val="clear" w:pos="1134"/>
                <w:tab w:val="left" w:leader="none" w:pos="707"/>
              </w:tabs>
              <w:bidi w:val="0"/>
              <w:spacing w:before="0" w:after="283"/>
              <w:ind w:start="707" w:hanging="283"/>
              <w:jc w:val="left"/>
              <w:rPr/>
            </w:pPr>
            <w:r>
              <w:rPr/>
              <w:t xml:space="preserve">Raitiere </w:t>
            </w:r>
          </w:p>
        </w:tc>
        <w:tc>
          <w:tcPr>
            <w:tcW w:w="1893" w:type="dxa"/>
            <w:tcBorders/>
            <w:vAlign w:val="center"/>
          </w:tcPr>
          <w:p>
            <w:pPr>
              <w:pStyle w:val="TableContents"/>
              <w:numPr>
                <w:ilvl w:val="0"/>
                <w:numId w:val="84"/>
              </w:numPr>
              <w:tabs>
                <w:tab w:val="clear" w:pos="1134"/>
                <w:tab w:val="left" w:leader="none" w:pos="707"/>
              </w:tabs>
              <w:bidi w:val="0"/>
              <w:spacing w:before="0" w:after="0"/>
              <w:ind w:start="707" w:hanging="283"/>
              <w:jc w:val="left"/>
              <w:rPr/>
            </w:pPr>
            <w:r>
              <w:rPr/>
              <w:t xml:space="preserve">Gaga </w:t>
            </w:r>
          </w:p>
          <w:p>
            <w:pPr>
              <w:pStyle w:val="TableContents"/>
              <w:numPr>
                <w:ilvl w:val="0"/>
                <w:numId w:val="84"/>
              </w:numPr>
              <w:tabs>
                <w:tab w:val="clear" w:pos="1134"/>
                <w:tab w:val="left" w:leader="none" w:pos="707"/>
              </w:tabs>
              <w:bidi w:val="0"/>
              <w:spacing w:before="0" w:after="0"/>
              <w:ind w:start="707" w:hanging="283"/>
              <w:jc w:val="left"/>
              <w:rPr/>
            </w:pPr>
            <w:r>
              <w:rPr/>
              <w:t xml:space="preserve">Nilan </w:t>
            </w:r>
          </w:p>
          <w:p>
            <w:pPr>
              <w:pStyle w:val="TableContents"/>
              <w:numPr>
                <w:ilvl w:val="0"/>
                <w:numId w:val="84"/>
              </w:numPr>
              <w:tabs>
                <w:tab w:val="clear" w:pos="1134"/>
                <w:tab w:val="left" w:leader="none" w:pos="707"/>
              </w:tabs>
              <w:bidi w:val="0"/>
              <w:spacing w:before="0" w:after="0"/>
              <w:ind w:start="707" w:hanging="283"/>
              <w:jc w:val="left"/>
              <w:rPr/>
            </w:pPr>
            <w:r>
              <w:rPr/>
              <w:t xml:space="preserve">Monson </w:t>
            </w:r>
          </w:p>
          <w:p>
            <w:pPr>
              <w:pStyle w:val="TableContents"/>
              <w:numPr>
                <w:ilvl w:val="0"/>
                <w:numId w:val="84"/>
              </w:numPr>
              <w:tabs>
                <w:tab w:val="clear" w:pos="1134"/>
                <w:tab w:val="left" w:leader="none" w:pos="707"/>
              </w:tabs>
              <w:bidi w:val="0"/>
              <w:spacing w:before="0" w:after="283"/>
              <w:ind w:start="707" w:hanging="283"/>
              <w:jc w:val="left"/>
              <w:rPr/>
            </w:pPr>
            <w:r>
              <w:rPr/>
              <w:t xml:space="preserve">Blair </w:t>
            </w:r>
          </w:p>
        </w:tc>
        <w:tc>
          <w:tcPr>
            <w:tcW w:w="1181" w:type="dxa"/>
            <w:tcBorders/>
            <w:vAlign w:val="center"/>
          </w:tcPr>
          <w:p>
            <w:pPr>
              <w:pStyle w:val="TableContents"/>
              <w:bidi w:val="0"/>
              <w:spacing w:before="0" w:after="283"/>
              <w:jc w:val="left"/>
              <w:rPr/>
            </w:pPr>
            <w:r>
              <w:rPr/>
              <w:t xml:space="preserve">3: 11 </w:t>
            </w:r>
          </w:p>
        </w:tc>
      </w:tr>
      <w:tr>
        <w:trPr/>
        <w:tc>
          <w:tcPr>
            <w:tcW w:w="563" w:type="dxa"/>
            <w:tcBorders/>
            <w:vAlign w:val="center"/>
          </w:tcPr>
          <w:p>
            <w:pPr>
              <w:pStyle w:val="TableContents"/>
              <w:bidi w:val="0"/>
              <w:spacing w:before="0" w:after="283"/>
              <w:jc w:val="left"/>
              <w:rPr/>
            </w:pPr>
            <w:r>
              <w:rPr/>
              <w:t xml:space="preserve">26. </w:t>
            </w:r>
          </w:p>
        </w:tc>
        <w:tc>
          <w:tcPr>
            <w:tcW w:w="4183" w:type="dxa"/>
            <w:tcBorders/>
            <w:vAlign w:val="center"/>
          </w:tcPr>
          <w:p>
            <w:pPr>
              <w:pStyle w:val="TableContents"/>
              <w:bidi w:val="0"/>
              <w:spacing w:before="0" w:after="283"/>
              <w:jc w:val="left"/>
              <w:rPr/>
            </w:pPr>
            <w:r>
              <w:rPr/>
              <w:t xml:space="preserve">``SNL'' (dialogi; mukana Alec Baldwin, Donald King, Michael Mancini ja Gena Rositano). </w:t>
            </w:r>
          </w:p>
        </w:tc>
        <w:tc>
          <w:tcPr>
            <w:tcW w:w="2385" w:type="dxa"/>
            <w:tcBorders/>
            <w:vAlign w:val="center"/>
          </w:tcPr>
          <w:p>
            <w:pPr>
              <w:pStyle w:val="TableContents"/>
              <w:bidi w:val="0"/>
              <w:spacing w:before="0" w:after="283"/>
              <w:jc w:val="left"/>
              <w:rPr>
                <w:sz w:val="4"/>
                <w:szCs w:val="4"/>
              </w:rPr>
            </w:pPr>
            <w:r>
              <w:rPr>
                <w:sz w:val="4"/>
                <w:szCs w:val="4"/>
              </w:rPr>
            </w:r>
          </w:p>
        </w:tc>
        <w:tc>
          <w:tcPr>
            <w:tcW w:w="1893" w:type="dxa"/>
            <w:tcBorders/>
            <w:vAlign w:val="center"/>
          </w:tcPr>
          <w:p>
            <w:pPr>
              <w:pStyle w:val="TableContents"/>
              <w:bidi w:val="0"/>
              <w:spacing w:before="0" w:after="283"/>
              <w:jc w:val="left"/>
              <w:rPr>
                <w:sz w:val="4"/>
                <w:szCs w:val="4"/>
              </w:rPr>
            </w:pPr>
            <w:r>
              <w:rPr>
                <w:sz w:val="4"/>
                <w:szCs w:val="4"/>
              </w:rPr>
            </w:r>
          </w:p>
        </w:tc>
        <w:tc>
          <w:tcPr>
            <w:tcW w:w="1181" w:type="dxa"/>
            <w:tcBorders/>
            <w:vAlign w:val="center"/>
          </w:tcPr>
          <w:p>
            <w:pPr>
              <w:pStyle w:val="TableContents"/>
              <w:bidi w:val="0"/>
              <w:spacing w:before="0" w:after="283"/>
              <w:jc w:val="left"/>
              <w:rPr/>
            </w:pPr>
            <w:r>
              <w:rPr/>
              <w:t xml:space="preserve">0: 13 </w:t>
            </w:r>
          </w:p>
        </w:tc>
      </w:tr>
      <w:tr>
        <w:trPr/>
        <w:tc>
          <w:tcPr>
            <w:tcW w:w="563" w:type="dxa"/>
            <w:tcBorders/>
            <w:vAlign w:val="center"/>
          </w:tcPr>
          <w:p>
            <w:pPr>
              <w:pStyle w:val="TableContents"/>
              <w:bidi w:val="0"/>
              <w:spacing w:before="0" w:after="283"/>
              <w:jc w:val="left"/>
              <w:rPr/>
            </w:pPr>
            <w:r>
              <w:rPr/>
              <w:t xml:space="preserve">27. </w:t>
            </w:r>
          </w:p>
        </w:tc>
        <w:tc>
          <w:tcPr>
            <w:tcW w:w="4183" w:type="dxa"/>
            <w:tcBorders/>
            <w:vAlign w:val="center"/>
          </w:tcPr>
          <w:p>
            <w:pPr>
              <w:pStyle w:val="TableContents"/>
              <w:bidi w:val="0"/>
              <w:spacing w:before="0" w:after="283"/>
              <w:jc w:val="left"/>
              <w:rPr/>
            </w:pPr>
            <w:r>
              <w:rPr/>
              <w:t xml:space="preserve">``Miksi teit sen?'' (Lady Gagan esittämä) </w:t>
            </w:r>
          </w:p>
        </w:tc>
        <w:tc>
          <w:tcPr>
            <w:tcW w:w="2385" w:type="dxa"/>
            <w:tcBorders/>
            <w:vAlign w:val="center"/>
          </w:tcPr>
          <w:p>
            <w:pPr>
              <w:pStyle w:val="TableContents"/>
              <w:numPr>
                <w:ilvl w:val="0"/>
                <w:numId w:val="85"/>
              </w:numPr>
              <w:tabs>
                <w:tab w:val="clear" w:pos="1134"/>
                <w:tab w:val="left" w:leader="none" w:pos="707"/>
              </w:tabs>
              <w:bidi w:val="0"/>
              <w:spacing w:before="0" w:after="0"/>
              <w:ind w:start="707" w:hanging="283"/>
              <w:jc w:val="left"/>
              <w:rPr/>
            </w:pPr>
            <w:r>
              <w:rPr/>
              <w:t xml:space="preserve">Gaga </w:t>
            </w:r>
          </w:p>
          <w:p>
            <w:pPr>
              <w:pStyle w:val="TableContents"/>
              <w:numPr>
                <w:ilvl w:val="0"/>
                <w:numId w:val="85"/>
              </w:numPr>
              <w:tabs>
                <w:tab w:val="clear" w:pos="1134"/>
                <w:tab w:val="left" w:leader="none" w:pos="707"/>
              </w:tabs>
              <w:bidi w:val="0"/>
              <w:spacing w:before="0" w:after="0"/>
              <w:ind w:start="707" w:hanging="283"/>
              <w:jc w:val="left"/>
              <w:rPr/>
            </w:pPr>
            <w:r>
              <w:rPr/>
              <w:t xml:space="preserve">Diane Warren </w:t>
            </w:r>
          </w:p>
          <w:p>
            <w:pPr>
              <w:pStyle w:val="TableContents"/>
              <w:numPr>
                <w:ilvl w:val="0"/>
                <w:numId w:val="85"/>
              </w:numPr>
              <w:tabs>
                <w:tab w:val="clear" w:pos="1134"/>
                <w:tab w:val="left" w:leader="none" w:pos="707"/>
              </w:tabs>
              <w:bidi w:val="0"/>
              <w:spacing w:before="0" w:after="0"/>
              <w:ind w:start="707" w:hanging="283"/>
              <w:jc w:val="left"/>
              <w:rPr/>
            </w:pPr>
            <w:r>
              <w:rPr/>
              <w:t xml:space="preserve">Nilan </w:t>
            </w:r>
          </w:p>
          <w:p>
            <w:pPr>
              <w:pStyle w:val="TableContents"/>
              <w:numPr>
                <w:ilvl w:val="0"/>
                <w:numId w:val="85"/>
              </w:numPr>
              <w:tabs>
                <w:tab w:val="clear" w:pos="1134"/>
                <w:tab w:val="left" w:leader="none" w:pos="707"/>
              </w:tabs>
              <w:bidi w:val="0"/>
              <w:spacing w:before="0" w:after="0"/>
              <w:ind w:start="707" w:hanging="283"/>
              <w:jc w:val="left"/>
              <w:rPr/>
            </w:pPr>
            <w:r>
              <w:rPr/>
              <w:t xml:space="preserve">Monson </w:t>
            </w:r>
          </w:p>
          <w:p>
            <w:pPr>
              <w:pStyle w:val="TableContents"/>
              <w:numPr>
                <w:ilvl w:val="0"/>
                <w:numId w:val="85"/>
              </w:numPr>
              <w:tabs>
                <w:tab w:val="clear" w:pos="1134"/>
                <w:tab w:val="left" w:leader="none" w:pos="707"/>
              </w:tabs>
              <w:bidi w:val="0"/>
              <w:spacing w:before="0" w:after="283"/>
              <w:ind w:start="707" w:hanging="283"/>
              <w:jc w:val="left"/>
              <w:rPr/>
            </w:pPr>
            <w:r>
              <w:rPr/>
              <w:t xml:space="preserve">Blair </w:t>
            </w:r>
          </w:p>
        </w:tc>
        <w:tc>
          <w:tcPr>
            <w:tcW w:w="1893" w:type="dxa"/>
            <w:tcBorders/>
            <w:vAlign w:val="center"/>
          </w:tcPr>
          <w:p>
            <w:pPr>
              <w:pStyle w:val="TableContents"/>
              <w:numPr>
                <w:ilvl w:val="0"/>
                <w:numId w:val="86"/>
              </w:numPr>
              <w:tabs>
                <w:tab w:val="clear" w:pos="1134"/>
                <w:tab w:val="left" w:leader="none" w:pos="707"/>
              </w:tabs>
              <w:bidi w:val="0"/>
              <w:spacing w:before="0" w:after="0"/>
              <w:ind w:start="707" w:hanging="283"/>
              <w:jc w:val="left"/>
              <w:rPr/>
            </w:pPr>
            <w:r>
              <w:rPr/>
              <w:t xml:space="preserve">Gaga </w:t>
            </w:r>
          </w:p>
          <w:p>
            <w:pPr>
              <w:pStyle w:val="TableContents"/>
              <w:numPr>
                <w:ilvl w:val="0"/>
                <w:numId w:val="86"/>
              </w:numPr>
              <w:tabs>
                <w:tab w:val="clear" w:pos="1134"/>
                <w:tab w:val="left" w:leader="none" w:pos="707"/>
              </w:tabs>
              <w:bidi w:val="0"/>
              <w:spacing w:before="0" w:after="0"/>
              <w:ind w:start="707" w:hanging="283"/>
              <w:jc w:val="left"/>
              <w:rPr/>
            </w:pPr>
            <w:r>
              <w:rPr/>
              <w:t xml:space="preserve">Nilan </w:t>
            </w:r>
          </w:p>
          <w:p>
            <w:pPr>
              <w:pStyle w:val="TableContents"/>
              <w:numPr>
                <w:ilvl w:val="0"/>
                <w:numId w:val="86"/>
              </w:numPr>
              <w:tabs>
                <w:tab w:val="clear" w:pos="1134"/>
                <w:tab w:val="left" w:leader="none" w:pos="707"/>
              </w:tabs>
              <w:bidi w:val="0"/>
              <w:spacing w:before="0" w:after="0"/>
              <w:ind w:start="707" w:hanging="283"/>
              <w:jc w:val="left"/>
              <w:rPr/>
            </w:pPr>
            <w:r>
              <w:rPr/>
              <w:t xml:space="preserve">Monson </w:t>
            </w:r>
          </w:p>
          <w:p>
            <w:pPr>
              <w:pStyle w:val="TableContents"/>
              <w:numPr>
                <w:ilvl w:val="0"/>
                <w:numId w:val="86"/>
              </w:numPr>
              <w:tabs>
                <w:tab w:val="clear" w:pos="1134"/>
                <w:tab w:val="left" w:leader="none" w:pos="707"/>
              </w:tabs>
              <w:bidi w:val="0"/>
              <w:spacing w:before="0" w:after="283"/>
              <w:ind w:start="707" w:hanging="283"/>
              <w:jc w:val="left"/>
              <w:rPr/>
            </w:pPr>
            <w:r>
              <w:rPr/>
              <w:t xml:space="preserve">Blair </w:t>
            </w:r>
          </w:p>
        </w:tc>
        <w:tc>
          <w:tcPr>
            <w:tcW w:w="1181" w:type="dxa"/>
            <w:tcBorders/>
            <w:vAlign w:val="center"/>
          </w:tcPr>
          <w:p>
            <w:pPr>
              <w:pStyle w:val="TableContents"/>
              <w:bidi w:val="0"/>
              <w:spacing w:before="0" w:after="283"/>
              <w:jc w:val="left"/>
              <w:rPr/>
            </w:pPr>
            <w:r>
              <w:rPr/>
              <w:t xml:space="preserve">3: 04 </w:t>
            </w:r>
          </w:p>
        </w:tc>
      </w:tr>
      <w:tr>
        <w:trPr/>
        <w:tc>
          <w:tcPr>
            <w:tcW w:w="563" w:type="dxa"/>
            <w:tcBorders/>
            <w:vAlign w:val="center"/>
          </w:tcPr>
          <w:p>
            <w:pPr>
              <w:pStyle w:val="TableContents"/>
              <w:bidi w:val="0"/>
              <w:spacing w:before="0" w:after="283"/>
              <w:jc w:val="left"/>
              <w:rPr/>
            </w:pPr>
            <w:r>
              <w:rPr/>
              <w:t xml:space="preserve">28. </w:t>
            </w:r>
          </w:p>
        </w:tc>
        <w:tc>
          <w:tcPr>
            <w:tcW w:w="4183" w:type="dxa"/>
            <w:tcBorders/>
            <w:vAlign w:val="center"/>
          </w:tcPr>
          <w:p>
            <w:pPr>
              <w:pStyle w:val="TableContents"/>
              <w:bidi w:val="0"/>
              <w:spacing w:before="0" w:after="283"/>
              <w:jc w:val="left"/>
              <w:rPr/>
            </w:pPr>
            <w:r>
              <w:rPr/>
              <w:t xml:space="preserve">``Hair Body Face'' (esittäjä Lady Gaga) </w:t>
            </w:r>
          </w:p>
        </w:tc>
        <w:tc>
          <w:tcPr>
            <w:tcW w:w="2385" w:type="dxa"/>
            <w:tcBorders/>
            <w:vAlign w:val="center"/>
          </w:tcPr>
          <w:p>
            <w:pPr>
              <w:pStyle w:val="TableContents"/>
              <w:numPr>
                <w:ilvl w:val="0"/>
                <w:numId w:val="87"/>
              </w:numPr>
              <w:tabs>
                <w:tab w:val="clear" w:pos="1134"/>
                <w:tab w:val="left" w:leader="none" w:pos="707"/>
              </w:tabs>
              <w:bidi w:val="0"/>
              <w:spacing w:before="0" w:after="0"/>
              <w:ind w:start="707" w:hanging="283"/>
              <w:jc w:val="left"/>
              <w:rPr/>
            </w:pPr>
            <w:r>
              <w:rPr/>
              <w:t xml:space="preserve">Gaga </w:t>
            </w:r>
          </w:p>
          <w:p>
            <w:pPr>
              <w:pStyle w:val="TableContents"/>
              <w:numPr>
                <w:ilvl w:val="0"/>
                <w:numId w:val="87"/>
              </w:numPr>
              <w:tabs>
                <w:tab w:val="clear" w:pos="1134"/>
                <w:tab w:val="left" w:leader="none" w:pos="707"/>
              </w:tabs>
              <w:bidi w:val="0"/>
              <w:spacing w:before="0" w:after="0"/>
              <w:ind w:start="707" w:hanging="283"/>
              <w:jc w:val="left"/>
              <w:rPr/>
            </w:pPr>
            <w:r>
              <w:rPr/>
              <w:t xml:space="preserve">Nilan </w:t>
            </w:r>
          </w:p>
          <w:p>
            <w:pPr>
              <w:pStyle w:val="TableContents"/>
              <w:numPr>
                <w:ilvl w:val="0"/>
                <w:numId w:val="87"/>
              </w:numPr>
              <w:tabs>
                <w:tab w:val="clear" w:pos="1134"/>
                <w:tab w:val="left" w:leader="none" w:pos="707"/>
              </w:tabs>
              <w:bidi w:val="0"/>
              <w:spacing w:before="0" w:after="0"/>
              <w:ind w:start="707" w:hanging="283"/>
              <w:jc w:val="left"/>
              <w:rPr/>
            </w:pPr>
            <w:r>
              <w:rPr/>
              <w:t xml:space="preserve">Monson </w:t>
            </w:r>
          </w:p>
          <w:p>
            <w:pPr>
              <w:pStyle w:val="TableContents"/>
              <w:numPr>
                <w:ilvl w:val="0"/>
                <w:numId w:val="87"/>
              </w:numPr>
              <w:tabs>
                <w:tab w:val="clear" w:pos="1134"/>
                <w:tab w:val="left" w:leader="none" w:pos="707"/>
              </w:tabs>
              <w:bidi w:val="0"/>
              <w:spacing w:before="0" w:after="283"/>
              <w:ind w:start="707" w:hanging="283"/>
              <w:jc w:val="left"/>
              <w:rPr/>
            </w:pPr>
            <w:r>
              <w:rPr/>
              <w:t xml:space="preserve">Blair </w:t>
            </w:r>
          </w:p>
        </w:tc>
        <w:tc>
          <w:tcPr>
            <w:tcW w:w="1893" w:type="dxa"/>
            <w:tcBorders/>
            <w:vAlign w:val="center"/>
          </w:tcPr>
          <w:p>
            <w:pPr>
              <w:pStyle w:val="TableContents"/>
              <w:numPr>
                <w:ilvl w:val="0"/>
                <w:numId w:val="88"/>
              </w:numPr>
              <w:tabs>
                <w:tab w:val="clear" w:pos="1134"/>
                <w:tab w:val="left" w:leader="none" w:pos="707"/>
              </w:tabs>
              <w:bidi w:val="0"/>
              <w:spacing w:before="0" w:after="0"/>
              <w:ind w:start="707" w:hanging="283"/>
              <w:jc w:val="left"/>
              <w:rPr/>
            </w:pPr>
            <w:r>
              <w:rPr/>
              <w:t xml:space="preserve">Gaga </w:t>
            </w:r>
          </w:p>
          <w:p>
            <w:pPr>
              <w:pStyle w:val="TableContents"/>
              <w:numPr>
                <w:ilvl w:val="0"/>
                <w:numId w:val="88"/>
              </w:numPr>
              <w:tabs>
                <w:tab w:val="clear" w:pos="1134"/>
                <w:tab w:val="left" w:leader="none" w:pos="707"/>
              </w:tabs>
              <w:bidi w:val="0"/>
              <w:spacing w:before="0" w:after="0"/>
              <w:ind w:start="707" w:hanging="283"/>
              <w:jc w:val="left"/>
              <w:rPr/>
            </w:pPr>
            <w:r>
              <w:rPr/>
              <w:t xml:space="preserve">Nilan </w:t>
            </w:r>
          </w:p>
          <w:p>
            <w:pPr>
              <w:pStyle w:val="TableContents"/>
              <w:numPr>
                <w:ilvl w:val="0"/>
                <w:numId w:val="88"/>
              </w:numPr>
              <w:tabs>
                <w:tab w:val="clear" w:pos="1134"/>
                <w:tab w:val="left" w:leader="none" w:pos="707"/>
              </w:tabs>
              <w:bidi w:val="0"/>
              <w:spacing w:before="0" w:after="0"/>
              <w:ind w:start="707" w:hanging="283"/>
              <w:jc w:val="left"/>
              <w:rPr/>
            </w:pPr>
            <w:r>
              <w:rPr/>
              <w:t xml:space="preserve">Monson </w:t>
            </w:r>
          </w:p>
          <w:p>
            <w:pPr>
              <w:pStyle w:val="TableContents"/>
              <w:numPr>
                <w:ilvl w:val="0"/>
                <w:numId w:val="88"/>
              </w:numPr>
              <w:tabs>
                <w:tab w:val="clear" w:pos="1134"/>
                <w:tab w:val="left" w:leader="none" w:pos="707"/>
              </w:tabs>
              <w:bidi w:val="0"/>
              <w:spacing w:before="0" w:after="0"/>
              <w:ind w:start="707" w:hanging="283"/>
              <w:jc w:val="left"/>
              <w:rPr/>
            </w:pPr>
            <w:r>
              <w:rPr/>
              <w:t xml:space="preserve">Blair </w:t>
            </w:r>
          </w:p>
          <w:p>
            <w:pPr>
              <w:pStyle w:val="TableContents"/>
              <w:numPr>
                <w:ilvl w:val="0"/>
                <w:numId w:val="88"/>
              </w:numPr>
              <w:tabs>
                <w:tab w:val="clear" w:pos="1134"/>
                <w:tab w:val="left" w:leader="none" w:pos="707"/>
              </w:tabs>
              <w:bidi w:val="0"/>
              <w:spacing w:before="0" w:after="283"/>
              <w:ind w:start="707" w:hanging="283"/>
              <w:jc w:val="left"/>
              <w:rPr/>
            </w:pPr>
            <w:r>
              <w:rPr/>
              <w:t xml:space="preserve">Riisi </w:t>
            </w:r>
          </w:p>
        </w:tc>
        <w:tc>
          <w:tcPr>
            <w:tcW w:w="1181" w:type="dxa"/>
            <w:tcBorders/>
            <w:vAlign w:val="center"/>
          </w:tcPr>
          <w:p>
            <w:pPr>
              <w:pStyle w:val="TableContents"/>
              <w:bidi w:val="0"/>
              <w:spacing w:before="0" w:after="283"/>
              <w:jc w:val="left"/>
              <w:rPr/>
            </w:pPr>
            <w:r>
              <w:rPr/>
              <w:t xml:space="preserve">3: 22 </w:t>
            </w:r>
          </w:p>
        </w:tc>
      </w:tr>
      <w:tr>
        <w:trPr/>
        <w:tc>
          <w:tcPr>
            <w:tcW w:w="563" w:type="dxa"/>
            <w:tcBorders/>
            <w:vAlign w:val="center"/>
          </w:tcPr>
          <w:p>
            <w:pPr>
              <w:pStyle w:val="TableContents"/>
              <w:bidi w:val="0"/>
              <w:spacing w:before="0" w:after="283"/>
              <w:jc w:val="left"/>
              <w:rPr/>
            </w:pPr>
            <w:r>
              <w:rPr/>
              <w:t xml:space="preserve">29. </w:t>
            </w:r>
          </w:p>
        </w:tc>
        <w:tc>
          <w:tcPr>
            <w:tcW w:w="4183" w:type="dxa"/>
            <w:tcBorders/>
            <w:vAlign w:val="center"/>
          </w:tcPr>
          <w:p>
            <w:pPr>
              <w:pStyle w:val="TableContents"/>
              <w:bidi w:val="0"/>
              <w:spacing w:before="0" w:after="283"/>
              <w:jc w:val="left"/>
              <w:rPr/>
            </w:pPr>
            <w:r>
              <w:rPr/>
              <w:t xml:space="preserve">``Scene 98'' (dialogi; mukana Bradley Cooper ja Lady Gaga) </w:t>
            </w:r>
          </w:p>
        </w:tc>
        <w:tc>
          <w:tcPr>
            <w:tcW w:w="2385" w:type="dxa"/>
            <w:tcBorders/>
            <w:vAlign w:val="center"/>
          </w:tcPr>
          <w:p>
            <w:pPr>
              <w:pStyle w:val="TableContents"/>
              <w:bidi w:val="0"/>
              <w:spacing w:before="0" w:after="283"/>
              <w:jc w:val="left"/>
              <w:rPr>
                <w:sz w:val="4"/>
                <w:szCs w:val="4"/>
              </w:rPr>
            </w:pPr>
            <w:r>
              <w:rPr>
                <w:sz w:val="4"/>
                <w:szCs w:val="4"/>
              </w:rPr>
            </w:r>
          </w:p>
        </w:tc>
        <w:tc>
          <w:tcPr>
            <w:tcW w:w="1893" w:type="dxa"/>
            <w:tcBorders/>
            <w:vAlign w:val="center"/>
          </w:tcPr>
          <w:p>
            <w:pPr>
              <w:pStyle w:val="TableContents"/>
              <w:bidi w:val="0"/>
              <w:spacing w:before="0" w:after="283"/>
              <w:jc w:val="left"/>
              <w:rPr>
                <w:sz w:val="4"/>
                <w:szCs w:val="4"/>
              </w:rPr>
            </w:pPr>
            <w:r>
              <w:rPr>
                <w:sz w:val="4"/>
                <w:szCs w:val="4"/>
              </w:rPr>
            </w:r>
          </w:p>
        </w:tc>
        <w:tc>
          <w:tcPr>
            <w:tcW w:w="1181" w:type="dxa"/>
            <w:tcBorders/>
            <w:vAlign w:val="center"/>
          </w:tcPr>
          <w:p>
            <w:pPr>
              <w:pStyle w:val="TableContents"/>
              <w:bidi w:val="0"/>
              <w:spacing w:before="0" w:after="283"/>
              <w:jc w:val="left"/>
              <w:rPr/>
            </w:pPr>
            <w:r>
              <w:rPr/>
              <w:t xml:space="preserve">0: 35 </w:t>
            </w:r>
          </w:p>
        </w:tc>
      </w:tr>
      <w:tr>
        <w:trPr/>
        <w:tc>
          <w:tcPr>
            <w:tcW w:w="563" w:type="dxa"/>
            <w:tcBorders/>
            <w:vAlign w:val="center"/>
          </w:tcPr>
          <w:p>
            <w:pPr>
              <w:pStyle w:val="TableContents"/>
              <w:bidi w:val="0"/>
              <w:spacing w:before="0" w:after="283"/>
              <w:jc w:val="left"/>
              <w:rPr/>
            </w:pPr>
            <w:r>
              <w:rPr/>
              <w:t xml:space="preserve">30. </w:t>
            </w:r>
          </w:p>
        </w:tc>
        <w:tc>
          <w:tcPr>
            <w:tcW w:w="4183" w:type="dxa"/>
            <w:tcBorders/>
            <w:vAlign w:val="center"/>
          </w:tcPr>
          <w:p>
            <w:pPr>
              <w:pStyle w:val="TableContents"/>
              <w:bidi w:val="0"/>
              <w:spacing w:before="0" w:after="283"/>
              <w:jc w:val="left"/>
              <w:rPr/>
            </w:pPr>
            <w:r>
              <w:rPr/>
              <w:t xml:space="preserve">``Before I Cry'' (esittäjä Lady Gaga) </w:t>
            </w:r>
          </w:p>
        </w:tc>
        <w:tc>
          <w:tcPr>
            <w:tcW w:w="2385" w:type="dxa"/>
            <w:tcBorders/>
            <w:vAlign w:val="center"/>
          </w:tcPr>
          <w:p>
            <w:pPr>
              <w:pStyle w:val="TableContents"/>
              <w:numPr>
                <w:ilvl w:val="0"/>
                <w:numId w:val="89"/>
              </w:numPr>
              <w:tabs>
                <w:tab w:val="clear" w:pos="1134"/>
                <w:tab w:val="left" w:leader="none" w:pos="707"/>
              </w:tabs>
              <w:bidi w:val="0"/>
              <w:spacing w:before="0" w:after="0"/>
              <w:ind w:start="707" w:hanging="283"/>
              <w:jc w:val="left"/>
              <w:rPr/>
            </w:pPr>
            <w:r>
              <w:rPr/>
              <w:t xml:space="preserve">Gaga </w:t>
            </w:r>
          </w:p>
          <w:p>
            <w:pPr>
              <w:pStyle w:val="TableContents"/>
              <w:numPr>
                <w:ilvl w:val="0"/>
                <w:numId w:val="89"/>
              </w:numPr>
              <w:tabs>
                <w:tab w:val="clear" w:pos="1134"/>
                <w:tab w:val="left" w:leader="none" w:pos="707"/>
              </w:tabs>
              <w:bidi w:val="0"/>
              <w:spacing w:before="0" w:after="0"/>
              <w:ind w:start="707" w:hanging="283"/>
              <w:jc w:val="left"/>
              <w:rPr/>
            </w:pPr>
            <w:r>
              <w:rPr/>
              <w:t xml:space="preserve">Nilan </w:t>
            </w:r>
          </w:p>
          <w:p>
            <w:pPr>
              <w:pStyle w:val="TableContents"/>
              <w:numPr>
                <w:ilvl w:val="0"/>
                <w:numId w:val="89"/>
              </w:numPr>
              <w:tabs>
                <w:tab w:val="clear" w:pos="1134"/>
                <w:tab w:val="left" w:leader="none" w:pos="707"/>
              </w:tabs>
              <w:bidi w:val="0"/>
              <w:spacing w:before="0" w:after="0"/>
              <w:ind w:start="707" w:hanging="283"/>
              <w:jc w:val="left"/>
              <w:rPr/>
            </w:pPr>
            <w:r>
              <w:rPr/>
              <w:t xml:space="preserve">Monson </w:t>
            </w:r>
          </w:p>
          <w:p>
            <w:pPr>
              <w:pStyle w:val="TableContents"/>
              <w:numPr>
                <w:ilvl w:val="0"/>
                <w:numId w:val="89"/>
              </w:numPr>
              <w:tabs>
                <w:tab w:val="clear" w:pos="1134"/>
                <w:tab w:val="left" w:leader="none" w:pos="707"/>
              </w:tabs>
              <w:bidi w:val="0"/>
              <w:spacing w:before="0" w:after="283"/>
              <w:ind w:start="707" w:hanging="283"/>
              <w:jc w:val="left"/>
              <w:rPr/>
            </w:pPr>
            <w:r>
              <w:rPr/>
              <w:t xml:space="preserve">Blair </w:t>
            </w:r>
          </w:p>
        </w:tc>
        <w:tc>
          <w:tcPr>
            <w:tcW w:w="1893" w:type="dxa"/>
            <w:tcBorders/>
            <w:vAlign w:val="center"/>
          </w:tcPr>
          <w:p>
            <w:pPr>
              <w:pStyle w:val="TableContents"/>
              <w:numPr>
                <w:ilvl w:val="0"/>
                <w:numId w:val="90"/>
              </w:numPr>
              <w:tabs>
                <w:tab w:val="clear" w:pos="1134"/>
                <w:tab w:val="left" w:leader="none" w:pos="707"/>
              </w:tabs>
              <w:bidi w:val="0"/>
              <w:spacing w:before="0" w:after="0"/>
              <w:ind w:start="707" w:hanging="283"/>
              <w:jc w:val="left"/>
              <w:rPr/>
            </w:pPr>
            <w:r>
              <w:rPr/>
              <w:t xml:space="preserve">Gaga </w:t>
            </w:r>
          </w:p>
          <w:p>
            <w:pPr>
              <w:pStyle w:val="TableContents"/>
              <w:numPr>
                <w:ilvl w:val="0"/>
                <w:numId w:val="90"/>
              </w:numPr>
              <w:tabs>
                <w:tab w:val="clear" w:pos="1134"/>
                <w:tab w:val="left" w:leader="none" w:pos="707"/>
              </w:tabs>
              <w:bidi w:val="0"/>
              <w:spacing w:before="0" w:after="0"/>
              <w:ind w:start="707" w:hanging="283"/>
              <w:jc w:val="left"/>
              <w:rPr/>
            </w:pPr>
            <w:r>
              <w:rPr/>
              <w:t xml:space="preserve">Nilan </w:t>
            </w:r>
          </w:p>
          <w:p>
            <w:pPr>
              <w:pStyle w:val="TableContents"/>
              <w:numPr>
                <w:ilvl w:val="0"/>
                <w:numId w:val="90"/>
              </w:numPr>
              <w:tabs>
                <w:tab w:val="clear" w:pos="1134"/>
                <w:tab w:val="left" w:leader="none" w:pos="707"/>
              </w:tabs>
              <w:bidi w:val="0"/>
              <w:spacing w:before="0" w:after="0"/>
              <w:ind w:start="707" w:hanging="283"/>
              <w:jc w:val="left"/>
              <w:rPr/>
            </w:pPr>
            <w:r>
              <w:rPr/>
              <w:t xml:space="preserve">Monson </w:t>
            </w:r>
          </w:p>
          <w:p>
            <w:pPr>
              <w:pStyle w:val="TableContents"/>
              <w:numPr>
                <w:ilvl w:val="0"/>
                <w:numId w:val="90"/>
              </w:numPr>
              <w:tabs>
                <w:tab w:val="clear" w:pos="1134"/>
                <w:tab w:val="left" w:leader="none" w:pos="707"/>
              </w:tabs>
              <w:bidi w:val="0"/>
              <w:spacing w:before="0" w:after="283"/>
              <w:ind w:start="707" w:hanging="283"/>
              <w:jc w:val="left"/>
              <w:rPr/>
            </w:pPr>
            <w:r>
              <w:rPr/>
              <w:t xml:space="preserve">Blair </w:t>
            </w:r>
          </w:p>
        </w:tc>
        <w:tc>
          <w:tcPr>
            <w:tcW w:w="1181" w:type="dxa"/>
            <w:tcBorders/>
            <w:vAlign w:val="center"/>
          </w:tcPr>
          <w:p>
            <w:pPr>
              <w:pStyle w:val="TableContents"/>
              <w:bidi w:val="0"/>
              <w:spacing w:before="0" w:after="283"/>
              <w:jc w:val="left"/>
              <w:rPr/>
            </w:pPr>
            <w:r>
              <w:rPr/>
              <w:t xml:space="preserve">4: 18 </w:t>
            </w:r>
          </w:p>
        </w:tc>
      </w:tr>
      <w:tr>
        <w:trPr/>
        <w:tc>
          <w:tcPr>
            <w:tcW w:w="563" w:type="dxa"/>
            <w:tcBorders/>
            <w:vAlign w:val="center"/>
          </w:tcPr>
          <w:p>
            <w:pPr>
              <w:pStyle w:val="TableContents"/>
              <w:bidi w:val="0"/>
              <w:spacing w:before="0" w:after="283"/>
              <w:jc w:val="left"/>
              <w:rPr/>
            </w:pPr>
            <w:r>
              <w:rPr/>
              <w:t xml:space="preserve">31. </w:t>
            </w:r>
          </w:p>
        </w:tc>
        <w:tc>
          <w:tcPr>
            <w:tcW w:w="4183" w:type="dxa"/>
            <w:tcBorders/>
            <w:vAlign w:val="center"/>
          </w:tcPr>
          <w:p>
            <w:pPr>
              <w:pStyle w:val="TableContents"/>
              <w:bidi w:val="0"/>
              <w:spacing w:before="0" w:after="283"/>
              <w:jc w:val="left"/>
              <w:rPr/>
            </w:pPr>
            <w:r>
              <w:rPr/>
              <w:t xml:space="preserve">``Too Far Gone'' (esittäjä Bradley Cooper) </w:t>
            </w:r>
          </w:p>
        </w:tc>
        <w:tc>
          <w:tcPr>
            <w:tcW w:w="2385" w:type="dxa"/>
            <w:tcBorders/>
            <w:vAlign w:val="center"/>
          </w:tcPr>
          <w:p>
            <w:pPr>
              <w:pStyle w:val="TableContents"/>
              <w:numPr>
                <w:ilvl w:val="0"/>
                <w:numId w:val="91"/>
              </w:numPr>
              <w:tabs>
                <w:tab w:val="clear" w:pos="1134"/>
                <w:tab w:val="left" w:leader="none" w:pos="707"/>
              </w:tabs>
              <w:bidi w:val="0"/>
              <w:spacing w:before="0" w:after="0"/>
              <w:ind w:start="707" w:hanging="283"/>
              <w:jc w:val="left"/>
              <w:rPr/>
            </w:pPr>
            <w:r>
              <w:rPr/>
              <w:t xml:space="preserve">Cooper </w:t>
            </w:r>
          </w:p>
          <w:p>
            <w:pPr>
              <w:pStyle w:val="TableContents"/>
              <w:numPr>
                <w:ilvl w:val="0"/>
                <w:numId w:val="91"/>
              </w:numPr>
              <w:tabs>
                <w:tab w:val="clear" w:pos="1134"/>
                <w:tab w:val="left" w:leader="none" w:pos="707"/>
              </w:tabs>
              <w:bidi w:val="0"/>
              <w:spacing w:before="0" w:after="283"/>
              <w:ind w:start="707" w:hanging="283"/>
              <w:jc w:val="left"/>
              <w:rPr/>
            </w:pPr>
            <w:r>
              <w:rPr/>
              <w:t xml:space="preserve">Nelson </w:t>
            </w:r>
          </w:p>
        </w:tc>
        <w:tc>
          <w:tcPr>
            <w:tcW w:w="1893" w:type="dxa"/>
            <w:tcBorders/>
            <w:vAlign w:val="center"/>
          </w:tcPr>
          <w:p>
            <w:pPr>
              <w:pStyle w:val="TableContents"/>
              <w:numPr>
                <w:ilvl w:val="0"/>
                <w:numId w:val="92"/>
              </w:numPr>
              <w:tabs>
                <w:tab w:val="clear" w:pos="1134"/>
                <w:tab w:val="left" w:leader="none" w:pos="707"/>
              </w:tabs>
              <w:bidi w:val="0"/>
              <w:spacing w:before="0" w:after="0"/>
              <w:ind w:start="707" w:hanging="283"/>
              <w:jc w:val="left"/>
              <w:rPr/>
            </w:pPr>
            <w:r>
              <w:rPr/>
              <w:t xml:space="preserve">Cooper </w:t>
            </w:r>
          </w:p>
          <w:p>
            <w:pPr>
              <w:pStyle w:val="TableContents"/>
              <w:numPr>
                <w:ilvl w:val="0"/>
                <w:numId w:val="92"/>
              </w:numPr>
              <w:tabs>
                <w:tab w:val="clear" w:pos="1134"/>
                <w:tab w:val="left" w:leader="none" w:pos="707"/>
              </w:tabs>
              <w:bidi w:val="0"/>
              <w:spacing w:before="0" w:after="283"/>
              <w:ind w:start="707" w:hanging="283"/>
              <w:jc w:val="left"/>
              <w:rPr/>
            </w:pPr>
            <w:r>
              <w:rPr/>
              <w:t xml:space="preserve">Nelson </w:t>
            </w:r>
          </w:p>
        </w:tc>
        <w:tc>
          <w:tcPr>
            <w:tcW w:w="1181" w:type="dxa"/>
            <w:tcBorders/>
            <w:vAlign w:val="center"/>
          </w:tcPr>
          <w:p>
            <w:pPr>
              <w:pStyle w:val="TableContents"/>
              <w:bidi w:val="0"/>
              <w:spacing w:before="0" w:after="283"/>
              <w:jc w:val="left"/>
              <w:rPr/>
            </w:pPr>
            <w:r>
              <w:rPr/>
              <w:t xml:space="preserve">1: 26 </w:t>
            </w:r>
          </w:p>
        </w:tc>
      </w:tr>
      <w:tr>
        <w:trPr/>
        <w:tc>
          <w:tcPr>
            <w:tcW w:w="563" w:type="dxa"/>
            <w:tcBorders/>
            <w:vAlign w:val="center"/>
          </w:tcPr>
          <w:p>
            <w:pPr>
              <w:pStyle w:val="TableContents"/>
              <w:bidi w:val="0"/>
              <w:spacing w:before="0" w:after="283"/>
              <w:jc w:val="left"/>
              <w:rPr/>
            </w:pPr>
            <w:r>
              <w:rPr/>
              <w:t xml:space="preserve">32. </w:t>
            </w:r>
          </w:p>
        </w:tc>
        <w:tc>
          <w:tcPr>
            <w:tcW w:w="4183" w:type="dxa"/>
            <w:tcBorders/>
            <w:vAlign w:val="center"/>
          </w:tcPr>
          <w:p>
            <w:pPr>
              <w:pStyle w:val="TableContents"/>
              <w:bidi w:val="0"/>
              <w:spacing w:before="0" w:after="283"/>
              <w:jc w:val="left"/>
              <w:rPr/>
            </w:pPr>
            <w:r>
              <w:rPr/>
              <w:t xml:space="preserve">``Twelve Notes'' (dialogi; mukana Lady Gaga ja Sam Elliott) </w:t>
            </w:r>
          </w:p>
        </w:tc>
        <w:tc>
          <w:tcPr>
            <w:tcW w:w="2385" w:type="dxa"/>
            <w:tcBorders/>
            <w:vAlign w:val="center"/>
          </w:tcPr>
          <w:p>
            <w:pPr>
              <w:pStyle w:val="TableContents"/>
              <w:bidi w:val="0"/>
              <w:spacing w:before="0" w:after="283"/>
              <w:jc w:val="left"/>
              <w:rPr>
                <w:sz w:val="4"/>
                <w:szCs w:val="4"/>
              </w:rPr>
            </w:pPr>
            <w:r>
              <w:rPr>
                <w:sz w:val="4"/>
                <w:szCs w:val="4"/>
              </w:rPr>
            </w:r>
          </w:p>
        </w:tc>
        <w:tc>
          <w:tcPr>
            <w:tcW w:w="1893" w:type="dxa"/>
            <w:tcBorders/>
            <w:vAlign w:val="center"/>
          </w:tcPr>
          <w:p>
            <w:pPr>
              <w:pStyle w:val="TableContents"/>
              <w:bidi w:val="0"/>
              <w:spacing w:before="0" w:after="283"/>
              <w:jc w:val="left"/>
              <w:rPr>
                <w:sz w:val="4"/>
                <w:szCs w:val="4"/>
              </w:rPr>
            </w:pPr>
            <w:r>
              <w:rPr>
                <w:sz w:val="4"/>
                <w:szCs w:val="4"/>
              </w:rPr>
            </w:r>
          </w:p>
        </w:tc>
        <w:tc>
          <w:tcPr>
            <w:tcW w:w="1181" w:type="dxa"/>
            <w:tcBorders/>
            <w:vAlign w:val="center"/>
          </w:tcPr>
          <w:p>
            <w:pPr>
              <w:pStyle w:val="TableContents"/>
              <w:bidi w:val="0"/>
              <w:spacing w:before="0" w:after="283"/>
              <w:jc w:val="left"/>
              <w:rPr/>
            </w:pPr>
            <w:r>
              <w:rPr/>
              <w:t xml:space="preserve">1: 03 </w:t>
            </w:r>
          </w:p>
        </w:tc>
      </w:tr>
      <w:tr>
        <w:trPr/>
        <w:tc>
          <w:tcPr>
            <w:tcW w:w="563" w:type="dxa"/>
            <w:tcBorders/>
            <w:vAlign w:val="center"/>
          </w:tcPr>
          <w:p>
            <w:pPr>
              <w:pStyle w:val="TableContents"/>
              <w:bidi w:val="0"/>
              <w:spacing w:before="0" w:after="283"/>
              <w:jc w:val="left"/>
              <w:rPr/>
            </w:pPr>
            <w:r>
              <w:rPr/>
              <w:t xml:space="preserve">33. </w:t>
            </w:r>
          </w:p>
        </w:tc>
        <w:tc>
          <w:tcPr>
            <w:tcW w:w="4183" w:type="dxa"/>
            <w:tcBorders/>
            <w:vAlign w:val="center"/>
          </w:tcPr>
          <w:p>
            <w:pPr>
              <w:pStyle w:val="TableContents"/>
              <w:bidi w:val="0"/>
              <w:spacing w:before="0" w:after="283"/>
              <w:jc w:val="left"/>
              <w:rPr/>
            </w:pPr>
            <w:r>
              <w:rPr/>
              <w:t xml:space="preserve">"I'll Never Love Again" (elokuvaversio) (Lady Gaga ja Bradley Cooper) </w:t>
            </w:r>
          </w:p>
        </w:tc>
        <w:tc>
          <w:tcPr>
            <w:tcW w:w="2385" w:type="dxa"/>
            <w:tcBorders/>
            <w:vAlign w:val="center"/>
          </w:tcPr>
          <w:p>
            <w:pPr>
              <w:pStyle w:val="TableContents"/>
              <w:numPr>
                <w:ilvl w:val="0"/>
                <w:numId w:val="93"/>
              </w:numPr>
              <w:tabs>
                <w:tab w:val="clear" w:pos="1134"/>
                <w:tab w:val="left" w:leader="none" w:pos="707"/>
              </w:tabs>
              <w:bidi w:val="0"/>
              <w:spacing w:before="0" w:after="0"/>
              <w:ind w:start="707" w:hanging="283"/>
              <w:jc w:val="left"/>
              <w:rPr/>
            </w:pPr>
            <w:r>
              <w:rPr>
                <w:color w:val="2F4F4F"/>
              </w:rPr>
              <w:t xml:space="preserve">Gag</w:t>
            </w:r>
            <w:r>
              <w:rPr/>
              <w:t xml:space="preserve">a </w:t>
            </w:r>
          </w:p>
          <w:p>
            <w:pPr>
              <w:pStyle w:val="TableContents"/>
              <w:numPr>
                <w:ilvl w:val="0"/>
                <w:numId w:val="93"/>
              </w:numPr>
              <w:tabs>
                <w:tab w:val="clear" w:pos="1134"/>
                <w:tab w:val="left" w:leader="none" w:pos="707"/>
              </w:tabs>
              <w:bidi w:val="0"/>
              <w:spacing w:before="0" w:after="0"/>
              <w:ind w:start="707" w:hanging="283"/>
              <w:jc w:val="left"/>
              <w:rPr/>
            </w:pPr>
            <w:r>
              <w:rPr>
                <w:color w:val="556B2F"/>
              </w:rPr>
              <w:t xml:space="preserve">Hemb</w:t>
            </w:r>
            <w:r>
              <w:rPr/>
              <w:t xml:space="preserve">y </w:t>
            </w:r>
          </w:p>
          <w:p>
            <w:pPr>
              <w:pStyle w:val="TableContents"/>
              <w:numPr>
                <w:ilvl w:val="0"/>
                <w:numId w:val="93"/>
              </w:numPr>
              <w:tabs>
                <w:tab w:val="clear" w:pos="1134"/>
                <w:tab w:val="left" w:leader="none" w:pos="707"/>
              </w:tabs>
              <w:bidi w:val="0"/>
              <w:spacing w:before="0" w:after="0"/>
              <w:ind w:start="707" w:hanging="283"/>
              <w:jc w:val="left"/>
              <w:rPr/>
            </w:pPr>
            <w:r>
              <w:rPr>
                <w:color w:val="6B8E23"/>
              </w:rPr>
              <w:t xml:space="preserve">Lindse</w:t>
            </w:r>
            <w:r>
              <w:rPr/>
              <w:t xml:space="preserve">y </w:t>
            </w:r>
          </w:p>
          <w:p>
            <w:pPr>
              <w:pStyle w:val="TableContents"/>
              <w:numPr>
                <w:ilvl w:val="0"/>
                <w:numId w:val="93"/>
              </w:numPr>
              <w:tabs>
                <w:tab w:val="clear" w:pos="1134"/>
                <w:tab w:val="left" w:leader="none" w:pos="707"/>
              </w:tabs>
              <w:bidi w:val="0"/>
              <w:spacing w:before="0" w:after="283"/>
              <w:ind w:start="707" w:hanging="283"/>
              <w:jc w:val="left"/>
              <w:rPr/>
            </w:pPr>
            <w:r>
              <w:rPr>
                <w:color w:val="A0522D"/>
              </w:rPr>
              <w:t xml:space="preserve">Raitier</w:t>
            </w:r>
            <w:r>
              <w:rPr/>
              <w:t xml:space="preserve">e </w:t>
            </w:r>
          </w:p>
        </w:tc>
        <w:tc>
          <w:tcPr>
            <w:tcW w:w="1893" w:type="dxa"/>
            <w:tcBorders/>
            <w:vAlign w:val="center"/>
          </w:tcPr>
          <w:p>
            <w:pPr>
              <w:pStyle w:val="TableContents"/>
              <w:numPr>
                <w:ilvl w:val="0"/>
                <w:numId w:val="94"/>
              </w:numPr>
              <w:tabs>
                <w:tab w:val="clear" w:pos="1134"/>
                <w:tab w:val="left" w:leader="none" w:pos="707"/>
              </w:tabs>
              <w:bidi w:val="0"/>
              <w:spacing w:before="0" w:after="0"/>
              <w:ind w:start="707" w:hanging="283"/>
              <w:jc w:val="left"/>
              <w:rPr/>
            </w:pPr>
            <w:r>
              <w:rPr/>
              <w:t xml:space="preserve">Gaga </w:t>
            </w:r>
          </w:p>
          <w:p>
            <w:pPr>
              <w:pStyle w:val="TableContents"/>
              <w:numPr>
                <w:ilvl w:val="0"/>
                <w:numId w:val="94"/>
              </w:numPr>
              <w:tabs>
                <w:tab w:val="clear" w:pos="1134"/>
                <w:tab w:val="left" w:leader="none" w:pos="707"/>
              </w:tabs>
              <w:bidi w:val="0"/>
              <w:spacing w:before="0" w:after="283"/>
              <w:ind w:start="707" w:hanging="283"/>
              <w:jc w:val="left"/>
              <w:rPr/>
            </w:pPr>
            <w:r>
              <w:rPr/>
              <w:t xml:space="preserve">Riisi </w:t>
            </w:r>
          </w:p>
        </w:tc>
        <w:tc>
          <w:tcPr>
            <w:tcW w:w="1181" w:type="dxa"/>
            <w:tcBorders/>
            <w:vAlign w:val="center"/>
          </w:tcPr>
          <w:p>
            <w:pPr>
              <w:pStyle w:val="TableContents"/>
              <w:bidi w:val="0"/>
              <w:spacing w:before="0" w:after="283"/>
              <w:jc w:val="left"/>
              <w:rPr/>
            </w:pPr>
            <w:r>
              <w:rPr/>
              <w:t xml:space="preserve">4: 41 </w:t>
            </w:r>
          </w:p>
        </w:tc>
      </w:tr>
      <w:tr>
        <w:trPr/>
        <w:tc>
          <w:tcPr>
            <w:tcW w:w="563" w:type="dxa"/>
            <w:tcBorders/>
            <w:vAlign w:val="center"/>
          </w:tcPr>
          <w:p>
            <w:pPr>
              <w:pStyle w:val="TableContents"/>
              <w:bidi w:val="0"/>
              <w:spacing w:before="0" w:after="283"/>
              <w:jc w:val="left"/>
              <w:rPr/>
            </w:pPr>
            <w:r>
              <w:rPr/>
              <w:t xml:space="preserve">34. </w:t>
            </w:r>
          </w:p>
        </w:tc>
        <w:tc>
          <w:tcPr>
            <w:tcW w:w="4183" w:type="dxa"/>
            <w:tcBorders/>
            <w:vAlign w:val="center"/>
          </w:tcPr>
          <w:p>
            <w:pPr>
              <w:pStyle w:val="TableContents"/>
              <w:bidi w:val="0"/>
              <w:spacing w:before="0" w:after="283"/>
              <w:jc w:val="left"/>
              <w:rPr/>
            </w:pPr>
            <w:r>
              <w:rPr>
                <w:color w:val="228B22"/>
              </w:rPr>
              <w:t xml:space="preserve">``I'll Never Love Again'' </w:t>
            </w:r>
            <w:r>
              <w:rPr>
                <w:color w:val="191970"/>
              </w:rPr>
              <w:t xml:space="preserve">(laajennettu versio) (esittäjä Lady Gaga</w:t>
            </w:r>
            <w:r>
              <w:rPr/>
              <w:t xml:space="preserve">) </w:t>
            </w:r>
          </w:p>
        </w:tc>
        <w:tc>
          <w:tcPr>
            <w:tcW w:w="2385" w:type="dxa"/>
            <w:tcBorders/>
            <w:vAlign w:val="center"/>
          </w:tcPr>
          <w:p>
            <w:pPr>
              <w:pStyle w:val="TableContents"/>
              <w:numPr>
                <w:ilvl w:val="0"/>
                <w:numId w:val="95"/>
              </w:numPr>
              <w:tabs>
                <w:tab w:val="clear" w:pos="1134"/>
                <w:tab w:val="left" w:leader="none" w:pos="707"/>
              </w:tabs>
              <w:bidi w:val="0"/>
              <w:spacing w:before="0" w:after="0"/>
              <w:ind w:start="707" w:hanging="283"/>
              <w:jc w:val="left"/>
              <w:rPr/>
            </w:pPr>
            <w:r>
              <w:rPr/>
              <w:t xml:space="preserve">Gaga </w:t>
            </w:r>
          </w:p>
          <w:p>
            <w:pPr>
              <w:pStyle w:val="TableContents"/>
              <w:numPr>
                <w:ilvl w:val="0"/>
                <w:numId w:val="95"/>
              </w:numPr>
              <w:tabs>
                <w:tab w:val="clear" w:pos="1134"/>
                <w:tab w:val="left" w:leader="none" w:pos="707"/>
              </w:tabs>
              <w:bidi w:val="0"/>
              <w:spacing w:before="0" w:after="0"/>
              <w:ind w:start="707" w:hanging="283"/>
              <w:jc w:val="left"/>
              <w:rPr/>
            </w:pPr>
            <w:r>
              <w:rPr/>
              <w:t xml:space="preserve">Hemby </w:t>
            </w:r>
          </w:p>
          <w:p>
            <w:pPr>
              <w:pStyle w:val="TableContents"/>
              <w:numPr>
                <w:ilvl w:val="0"/>
                <w:numId w:val="95"/>
              </w:numPr>
              <w:tabs>
                <w:tab w:val="clear" w:pos="1134"/>
                <w:tab w:val="left" w:leader="none" w:pos="707"/>
              </w:tabs>
              <w:bidi w:val="0"/>
              <w:spacing w:before="0" w:after="0"/>
              <w:ind w:start="707" w:hanging="283"/>
              <w:jc w:val="left"/>
              <w:rPr/>
            </w:pPr>
            <w:r>
              <w:rPr/>
              <w:t xml:space="preserve">Lindsey </w:t>
            </w:r>
          </w:p>
          <w:p>
            <w:pPr>
              <w:pStyle w:val="TableContents"/>
              <w:numPr>
                <w:ilvl w:val="0"/>
                <w:numId w:val="95"/>
              </w:numPr>
              <w:tabs>
                <w:tab w:val="clear" w:pos="1134"/>
                <w:tab w:val="left" w:leader="none" w:pos="707"/>
              </w:tabs>
              <w:bidi w:val="0"/>
              <w:spacing w:before="0" w:after="283"/>
              <w:ind w:start="707" w:hanging="283"/>
              <w:jc w:val="left"/>
              <w:rPr/>
            </w:pPr>
            <w:r>
              <w:rPr/>
              <w:t xml:space="preserve">Raitiere </w:t>
            </w:r>
          </w:p>
        </w:tc>
        <w:tc>
          <w:tcPr>
            <w:tcW w:w="1893" w:type="dxa"/>
            <w:tcBorders/>
            <w:vAlign w:val="center"/>
          </w:tcPr>
          <w:p>
            <w:pPr>
              <w:pStyle w:val="TableContents"/>
              <w:numPr>
                <w:ilvl w:val="0"/>
                <w:numId w:val="96"/>
              </w:numPr>
              <w:tabs>
                <w:tab w:val="clear" w:pos="1134"/>
                <w:tab w:val="left" w:leader="none" w:pos="707"/>
              </w:tabs>
              <w:bidi w:val="0"/>
              <w:spacing w:before="0" w:after="0"/>
              <w:ind w:start="707" w:hanging="283"/>
              <w:jc w:val="left"/>
              <w:rPr/>
            </w:pPr>
            <w:r>
              <w:rPr/>
              <w:t xml:space="preserve">Gaga </w:t>
            </w:r>
          </w:p>
          <w:p>
            <w:pPr>
              <w:pStyle w:val="TableContents"/>
              <w:numPr>
                <w:ilvl w:val="0"/>
                <w:numId w:val="96"/>
              </w:numPr>
              <w:tabs>
                <w:tab w:val="clear" w:pos="1134"/>
                <w:tab w:val="left" w:leader="none" w:pos="707"/>
              </w:tabs>
              <w:bidi w:val="0"/>
              <w:spacing w:before="0" w:after="283"/>
              <w:ind w:start="707" w:hanging="283"/>
              <w:jc w:val="left"/>
              <w:rPr/>
            </w:pPr>
            <w:r>
              <w:rPr/>
              <w:t xml:space="preserve">Riisi </w:t>
            </w:r>
          </w:p>
        </w:tc>
        <w:tc>
          <w:tcPr>
            <w:tcW w:w="1181" w:type="dxa"/>
            <w:tcBorders/>
            <w:vAlign w:val="center"/>
          </w:tcPr>
          <w:p>
            <w:pPr>
              <w:pStyle w:val="TableContents"/>
              <w:bidi w:val="0"/>
              <w:spacing w:before="0" w:after="283"/>
              <w:jc w:val="left"/>
              <w:rPr/>
            </w:pPr>
            <w:r>
              <w:rPr/>
              <w:t xml:space="preserve">5: 28 Kokonaispituus: </w:t>
            </w:r>
          </w:p>
        </w:tc>
      </w:tr>
      <w:tr>
        <w:trPr/>
        <w:tc>
          <w:tcPr>
            <w:tcW w:w="563" w:type="dxa"/>
            <w:tcBorders/>
            <w:vAlign w:val="center"/>
          </w:tcPr>
          <w:p>
            <w:pPr>
              <w:pStyle w:val="TableContents"/>
              <w:bidi w:val="0"/>
              <w:spacing w:before="0" w:after="283"/>
              <w:jc w:val="left"/>
              <w:rPr/>
            </w:pPr>
            <w:r>
              <w:rPr/>
              <w:t xml:space="preserve">70: 01 </w:t>
            </w:r>
          </w:p>
        </w:tc>
        <w:tc>
          <w:tcPr>
            <w:tcW w:w="9642" w:type="dxa"/>
            <w:gridSpan w:val="4"/>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jason isbellin lauluja elokuvassa tähti syntyy (a star is born)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kirjoitti ehkä on aika tähti on syntynyt</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en koskaan enää rakasta tähti syntyy kirjailija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elokuvan A star is born lopussa oleva laulu...</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joka kirjoitti ehkä sen aika tähti on syntynyt</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Mikä oli viimeinen kappale, joka soitettiin elokuvassa A star is born...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 Star Is Born on vuonna 2018 ilmestyneen samannimisen musikaalielokuvan soundtrack-albumi, jonka esittävät sen tähdet Lady Gaga ja Bradley Cooper. Se julkaistiin </w:t>
      </w:r>
      <w:r>
        <w:rPr>
          <w:color w:val="A9A9A9"/>
        </w:rPr>
        <w:t xml:space="preserve">5. lokakuuta </w:t>
      </w:r>
      <w:r>
        <w:rPr/>
        <w:t xml:space="preserve">2018 </w:t>
      </w:r>
      <w:r>
        <w:rPr/>
        <w:t xml:space="preserve">Interscope Recordsin toimesta. Gaga ja Cooper tekivät soundtrack-albumilla yhteistyötä valikoiman country-muusikoita, kuten Lukas Nelsonin kanssa, joka myös näyttelee elokuvassa Cooperin bändin jäsenenä. Soundtrackin pop-painotteisempia kappaleita varten Gaga liittoutui toistuvan yhteistyökumppaninsa DJ White Shadowin kanssa. Soundtrackilla ovat mukana myös Jason Isbell, Mark Ronson, Diane Warren ja Miike Snow -yhtyeen Andrew Wyatt. Kaupallisesti se on noussut listaykköseksi Australiassa, Kanadassa, Tšekissä, Irlannissa, Uudessa-Seelannissa, Skotlannissa, Slovakiassa, Ruotsissa, Sveitsissä, Yhdistyneessä kuningaskunnassa ja Yhdysvalloissa.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tähti on syntynyt -albumi ilmestyy</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A Star Is Born on vuonna 2018 ilmestyneen samannimisen musikaalielokuvan soundtrack-albumi, jonka esittävät sen tähdet Lady Gaga ja Bradley Cooper. Se julkaistiin </w:t>
      </w:r>
      <w:r>
        <w:rPr>
          <w:color w:val="A9A9A9"/>
        </w:rPr>
        <w:t xml:space="preserve">5. lokakuuta </w:t>
      </w:r>
      <w:r>
        <w:rPr/>
        <w:t xml:space="preserve">2018 </w:t>
      </w:r>
      <w:r>
        <w:rPr/>
        <w:t xml:space="preserve">Interscope Recordsin toimesta. Gaga ja Cooper tekivät soundtrack-albumilla yhteistyötä valikoiman country-muusikoita, kuten Lukas Nelsonin kanssa, joka myös näyttelee elokuvassa Cooperin bändin jäsenenä. Soundtrackin pop-painotteisempia kappaleita varten Gaga liittoutui toistuvan yhteistyökumppaninsa DJ White Shadowin kanssa. Soundtrackilla ovat mukana myös Jason Isbell, Mark Ronson, Diane Warren ja Miike Snow -yhtyeen Andrew Wyatt. Kaupallisesti se on noussut listaykköseksi Australiassa, Kanadassa, Tšekissä, Virossa, Irlannissa, Uudessa-Seelannissa, Skotlannissa, Slovakiassa, Ruotsissa, Sveitsissä, Yhdistyneessä kuningaskunnassa ja Yhdysvalloissa.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Tähti syntyy -ääniraita ilmestyy?</w:t>
      </w:r>
    </w:p>
    <w:p>
      <w:pPr>
        <w:pStyle w:val="TextBody"/>
        <w:bidi w:val="0"/>
        <w:jc w:val="left"/>
        <w:rPr>
          <w:b/>
          <w:u w:val="single"/>
          <w:shd w:val="clear" w:fill="FFFF00"/>
        </w:rPr>
      </w:pPr>
      <w:r>
        <w:rPr>
          <w:b/>
          <w:u w:val="single"/>
          <w:shd w:val="clear" w:fill="FFFF00"/>
        </w:rPr>
        <w:t xml:space="preserve">Asiakirjan numero 16264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Toukokuussa 2015 </w:t>
      </w:r>
      <w:r>
        <w:rPr>
          <w:color w:val="A9A9A9"/>
        </w:rPr>
        <w:t xml:space="preserve">Courtney </w:t>
      </w:r>
      <w:r>
        <w:rPr/>
        <w:t xml:space="preserve">ilmestyy poikansa Spencerin luokse auttaakseen häntä ymmärtämään, ettei hän ole epämuodostunut kuukausia aiemmin sattuneen tulipalon jäljiltä, ja auttaakseen häntä tulemaan paremmaksi ihmiseksi. Ennen lähtöä Courtney vakuuttaa Spencerille, että hän rakastaa häntä ja että hän on aina hänen kanssaan.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Spencer Cassadinen äiti General Hospital -ohjelmassa?</w:t>
      </w:r>
    </w:p>
    <w:p>
      <w:pPr>
        <w:pStyle w:val="TextBody"/>
        <w:bidi w:val="0"/>
        <w:jc w:val="left"/>
        <w:rPr>
          <w:b/>
          <w:u w:val="single"/>
          <w:shd w:val="clear" w:fill="FFFF00"/>
        </w:rPr>
      </w:pPr>
      <w:r>
        <w:rPr>
          <w:b/>
          <w:u w:val="single"/>
          <w:shd w:val="clear" w:fill="FFFF00"/>
        </w:rPr>
        <w:t xml:space="preserve">Asiakirjan numero 16265</w:t>
      </w:r>
    </w:p>
    <w:p>
      <w:pPr>
        <w:pStyle w:val="TextBody"/>
        <w:bidi w:val="0"/>
        <w:jc w:val="left"/>
        <w:rPr>
          <w:b/>
          <w:shd w:val="clear" w:fill="FFFF00"/>
        </w:rPr>
      </w:pPr>
      <w:r>
        <w:rPr>
          <w:b/>
          <w:shd w:val="clear" w:fill="FFFF00"/>
        </w:rPr>
        <w:t xml:space="preserve">Tekstin numero 0</w:t>
      </w:r>
    </w:p>
    <w:p>
      <w:pPr>
        <w:pStyle w:val="TextBody"/>
        <w:numPr>
          <w:ilvl w:val="0"/>
          <w:numId w:val="97"/>
        </w:numPr>
        <w:tabs>
          <w:tab w:val="clear" w:pos="1134"/>
          <w:tab w:val="left" w:leader="none" w:pos="707"/>
        </w:tabs>
        <w:bidi w:val="0"/>
        <w:spacing w:before="0" w:after="0"/>
        <w:ind w:start="707" w:hanging="283"/>
        <w:jc w:val="left"/>
        <w:rPr/>
      </w:pPr>
      <w:r>
        <w:rPr/>
        <w:t xml:space="preserve">Larghissimo -- hyvin, hyvin hidas (24 bpm ja alle) </w:t>
      </w:r>
    </w:p>
    <w:p>
      <w:pPr>
        <w:pStyle w:val="TextBody"/>
        <w:numPr>
          <w:ilvl w:val="0"/>
          <w:numId w:val="97"/>
        </w:numPr>
        <w:tabs>
          <w:tab w:val="clear" w:pos="1134"/>
          <w:tab w:val="left" w:leader="none" w:pos="707"/>
        </w:tabs>
        <w:bidi w:val="0"/>
        <w:spacing w:before="0" w:after="0"/>
        <w:ind w:start="707" w:hanging="283"/>
        <w:jc w:val="left"/>
        <w:rPr/>
      </w:pPr>
      <w:r>
        <w:rPr/>
        <w:t xml:space="preserve">Adagissimo -- hyvin hitaasti </w:t>
      </w:r>
    </w:p>
    <w:p>
      <w:pPr>
        <w:pStyle w:val="TextBody"/>
        <w:numPr>
          <w:ilvl w:val="0"/>
          <w:numId w:val="97"/>
        </w:numPr>
        <w:tabs>
          <w:tab w:val="clear" w:pos="1134"/>
          <w:tab w:val="left" w:leader="none" w:pos="707"/>
        </w:tabs>
        <w:bidi w:val="0"/>
        <w:spacing w:before="0" w:after="0"/>
        <w:ind w:start="707" w:hanging="283"/>
        <w:jc w:val="left"/>
        <w:rPr/>
      </w:pPr>
      <w:r>
        <w:rPr/>
        <w:t xml:space="preserve">Grave -- hyvin hidas (25 -- 45 bpm) </w:t>
      </w:r>
    </w:p>
    <w:p>
      <w:pPr>
        <w:pStyle w:val="TextBody"/>
        <w:numPr>
          <w:ilvl w:val="0"/>
          <w:numId w:val="97"/>
        </w:numPr>
        <w:tabs>
          <w:tab w:val="clear" w:pos="1134"/>
          <w:tab w:val="left" w:leader="none" w:pos="707"/>
        </w:tabs>
        <w:bidi w:val="0"/>
        <w:spacing w:before="0" w:after="0"/>
        <w:ind w:start="707" w:hanging="283"/>
        <w:jc w:val="left"/>
        <w:rPr/>
      </w:pPr>
      <w:r>
        <w:rPr/>
        <w:t xml:space="preserve">Largo -- laajasti (40 -- 60 bpm) </w:t>
      </w:r>
    </w:p>
    <w:p>
      <w:pPr>
        <w:pStyle w:val="TextBody"/>
        <w:numPr>
          <w:ilvl w:val="0"/>
          <w:numId w:val="97"/>
        </w:numPr>
        <w:tabs>
          <w:tab w:val="clear" w:pos="1134"/>
          <w:tab w:val="left" w:leader="none" w:pos="707"/>
        </w:tabs>
        <w:bidi w:val="0"/>
        <w:spacing w:before="0" w:after="0"/>
        <w:ind w:start="707" w:hanging="283"/>
        <w:jc w:val="left"/>
        <w:rPr/>
      </w:pPr>
      <w:r>
        <w:rPr/>
        <w:t xml:space="preserve">Lento -- hitaasti (45 -- 60 bpm) </w:t>
      </w:r>
    </w:p>
    <w:p>
      <w:pPr>
        <w:pStyle w:val="TextBody"/>
        <w:numPr>
          <w:ilvl w:val="0"/>
          <w:numId w:val="97"/>
        </w:numPr>
        <w:tabs>
          <w:tab w:val="clear" w:pos="1134"/>
          <w:tab w:val="left" w:leader="none" w:pos="707"/>
        </w:tabs>
        <w:bidi w:val="0"/>
        <w:spacing w:before="0" w:after="0"/>
        <w:ind w:start="707" w:hanging="283"/>
        <w:jc w:val="left"/>
        <w:rPr/>
      </w:pPr>
      <w:r>
        <w:rPr/>
        <w:t xml:space="preserve">Larghetto -- melko leveästi (60 -- 66 bpm) </w:t>
      </w:r>
    </w:p>
    <w:p>
      <w:pPr>
        <w:pStyle w:val="TextBody"/>
        <w:numPr>
          <w:ilvl w:val="0"/>
          <w:numId w:val="97"/>
        </w:numPr>
        <w:tabs>
          <w:tab w:val="clear" w:pos="1134"/>
          <w:tab w:val="left" w:leader="none" w:pos="707"/>
        </w:tabs>
        <w:bidi w:val="0"/>
        <w:spacing w:before="0" w:after="0"/>
        <w:ind w:start="707" w:hanging="283"/>
        <w:jc w:val="left"/>
        <w:rPr/>
      </w:pPr>
      <w:r>
        <w:rPr>
          <w:color w:val="A9A9A9"/>
        </w:rPr>
        <w:t xml:space="preserve">Adagio </w:t>
      </w:r>
      <w:r>
        <w:rPr/>
        <w:t xml:space="preserve">-- hitaasti ja suurella ilmeellä (66 -- 76 bpm) </w:t>
      </w:r>
    </w:p>
    <w:p>
      <w:pPr>
        <w:pStyle w:val="TextBody"/>
        <w:numPr>
          <w:ilvl w:val="0"/>
          <w:numId w:val="97"/>
        </w:numPr>
        <w:tabs>
          <w:tab w:val="clear" w:pos="1134"/>
          <w:tab w:val="left" w:leader="none" w:pos="707"/>
        </w:tabs>
        <w:bidi w:val="0"/>
        <w:spacing w:before="0" w:after="0"/>
        <w:ind w:start="707" w:hanging="283"/>
        <w:jc w:val="left"/>
        <w:rPr/>
      </w:pPr>
      <w:r>
        <w:rPr/>
        <w:t xml:space="preserve">Adagietto -- hitaampi kuin andante (72 -- 76 bpm) tai hieman nopeampi kuin adagio (70 -- 80 bpm). </w:t>
      </w:r>
    </w:p>
    <w:p>
      <w:pPr>
        <w:pStyle w:val="TextBody"/>
        <w:numPr>
          <w:ilvl w:val="0"/>
          <w:numId w:val="97"/>
        </w:numPr>
        <w:tabs>
          <w:tab w:val="clear" w:pos="1134"/>
          <w:tab w:val="left" w:leader="none" w:pos="707"/>
        </w:tabs>
        <w:bidi w:val="0"/>
        <w:spacing w:before="0" w:after="0"/>
        <w:ind w:start="707" w:hanging="283"/>
        <w:jc w:val="left"/>
        <w:rPr/>
      </w:pPr>
      <w:r>
        <w:rPr/>
        <w:t xml:space="preserve">Andante -- kävelyvauhtia (76 -- 108 bpm) </w:t>
      </w:r>
    </w:p>
    <w:p>
      <w:pPr>
        <w:pStyle w:val="TextBody"/>
        <w:numPr>
          <w:ilvl w:val="0"/>
          <w:numId w:val="97"/>
        </w:numPr>
        <w:tabs>
          <w:tab w:val="clear" w:pos="1134"/>
          <w:tab w:val="left" w:leader="none" w:pos="707"/>
        </w:tabs>
        <w:bidi w:val="0"/>
        <w:spacing w:before="0" w:after="0"/>
        <w:ind w:start="707" w:hanging="283"/>
        <w:jc w:val="left"/>
        <w:rPr/>
      </w:pPr>
      <w:r>
        <w:rPr/>
        <w:t xml:space="preserve">Andantino -- hieman nopeampi kuin andante (vaikka joissakin tapauksissa se voidaan käsittää hieman hitaammaksi kuin andante) (80 -- 108 bpm). </w:t>
      </w:r>
    </w:p>
    <w:p>
      <w:pPr>
        <w:pStyle w:val="TextBody"/>
        <w:numPr>
          <w:ilvl w:val="0"/>
          <w:numId w:val="97"/>
        </w:numPr>
        <w:tabs>
          <w:tab w:val="clear" w:pos="1134"/>
          <w:tab w:val="left" w:leader="none" w:pos="707"/>
        </w:tabs>
        <w:bidi w:val="0"/>
        <w:spacing w:before="0" w:after="0"/>
        <w:ind w:start="707" w:hanging="283"/>
        <w:jc w:val="left"/>
        <w:rPr/>
      </w:pPr>
      <w:r>
        <w:rPr/>
        <w:t xml:space="preserve">Marcia moderato -- maltillisesti, marssin tapaan (83 -- 85 bpm) </w:t>
      </w:r>
    </w:p>
    <w:p>
      <w:pPr>
        <w:pStyle w:val="TextBody"/>
        <w:numPr>
          <w:ilvl w:val="0"/>
          <w:numId w:val="97"/>
        </w:numPr>
        <w:tabs>
          <w:tab w:val="clear" w:pos="1134"/>
          <w:tab w:val="left" w:leader="none" w:pos="707"/>
        </w:tabs>
        <w:bidi w:val="0"/>
        <w:spacing w:before="0" w:after="0"/>
        <w:ind w:start="707" w:hanging="283"/>
        <w:jc w:val="left"/>
        <w:rPr/>
      </w:pPr>
      <w:r>
        <w:rPr/>
        <w:t xml:space="preserve">Andante moderato - Andante ja moderato välillä (siksi nimi) (92 -- 112 bpm) </w:t>
      </w:r>
    </w:p>
    <w:p>
      <w:pPr>
        <w:pStyle w:val="TextBody"/>
        <w:numPr>
          <w:ilvl w:val="0"/>
          <w:numId w:val="97"/>
        </w:numPr>
        <w:tabs>
          <w:tab w:val="clear" w:pos="1134"/>
          <w:tab w:val="left" w:leader="none" w:pos="707"/>
        </w:tabs>
        <w:bidi w:val="0"/>
        <w:spacing w:before="0" w:after="0"/>
        <w:ind w:start="707" w:hanging="283"/>
        <w:jc w:val="left"/>
        <w:rPr/>
      </w:pPr>
      <w:r>
        <w:rPr/>
        <w:t xml:space="preserve">Moderato -- kohtuullisella nopeudella (108 -- 120 bpm). </w:t>
      </w:r>
    </w:p>
    <w:p>
      <w:pPr>
        <w:pStyle w:val="TextBody"/>
        <w:numPr>
          <w:ilvl w:val="0"/>
          <w:numId w:val="97"/>
        </w:numPr>
        <w:tabs>
          <w:tab w:val="clear" w:pos="1134"/>
          <w:tab w:val="left" w:leader="none" w:pos="707"/>
        </w:tabs>
        <w:bidi w:val="0"/>
        <w:spacing w:before="0" w:after="0"/>
        <w:ind w:start="707" w:hanging="283"/>
        <w:jc w:val="left"/>
        <w:rPr/>
      </w:pPr>
      <w:r>
        <w:rPr/>
        <w:t xml:space="preserve">Allegretto -- 1800-luvun puoliväliin mennessä, kohtalaisen nopea (112 - 120 bpm); ks. edellä oleva kappale varhaisemmasta käytöstä. </w:t>
      </w:r>
    </w:p>
    <w:p>
      <w:pPr>
        <w:pStyle w:val="TextBody"/>
        <w:numPr>
          <w:ilvl w:val="0"/>
          <w:numId w:val="97"/>
        </w:numPr>
        <w:tabs>
          <w:tab w:val="clear" w:pos="1134"/>
          <w:tab w:val="left" w:leader="none" w:pos="707"/>
        </w:tabs>
        <w:bidi w:val="0"/>
        <w:spacing w:before="0" w:after="0"/>
        <w:ind w:start="707" w:hanging="283"/>
        <w:jc w:val="left"/>
        <w:rPr/>
      </w:pPr>
      <w:r>
        <w:rPr/>
        <w:t xml:space="preserve">Allegro moderato -- lähellä mutta ei aivan allegroa (116 -- 120 bpm). </w:t>
      </w:r>
    </w:p>
    <w:p>
      <w:pPr>
        <w:pStyle w:val="TextBody"/>
        <w:numPr>
          <w:ilvl w:val="0"/>
          <w:numId w:val="97"/>
        </w:numPr>
        <w:tabs>
          <w:tab w:val="clear" w:pos="1134"/>
          <w:tab w:val="left" w:leader="none" w:pos="707"/>
        </w:tabs>
        <w:bidi w:val="0"/>
        <w:spacing w:before="0" w:after="0"/>
        <w:ind w:start="707" w:hanging="283"/>
        <w:jc w:val="left"/>
        <w:rPr/>
      </w:pPr>
      <w:r>
        <w:rPr/>
        <w:t xml:space="preserve">Allegro -- nopea, ripeä ja kirkas (120 -- 156 bpm) (molto allegro on hieman nopeampi kuin allegro, mutta aina sen alueella). </w:t>
      </w:r>
    </w:p>
    <w:p>
      <w:pPr>
        <w:pStyle w:val="TextBody"/>
        <w:numPr>
          <w:ilvl w:val="0"/>
          <w:numId w:val="97"/>
        </w:numPr>
        <w:tabs>
          <w:tab w:val="clear" w:pos="1134"/>
          <w:tab w:val="left" w:leader="none" w:pos="707"/>
        </w:tabs>
        <w:bidi w:val="0"/>
        <w:spacing w:before="0" w:after="0"/>
        <w:ind w:start="707" w:hanging="283"/>
        <w:jc w:val="left"/>
        <w:rPr/>
      </w:pPr>
      <w:r>
        <w:rPr/>
        <w:t xml:space="preserve">Vivace -- vilkas ja nopea (156 -- 176 bpm) </w:t>
      </w:r>
    </w:p>
    <w:p>
      <w:pPr>
        <w:pStyle w:val="TextBody"/>
        <w:numPr>
          <w:ilvl w:val="0"/>
          <w:numId w:val="97"/>
        </w:numPr>
        <w:tabs>
          <w:tab w:val="clear" w:pos="1134"/>
          <w:tab w:val="left" w:leader="none" w:pos="707"/>
        </w:tabs>
        <w:bidi w:val="0"/>
        <w:spacing w:before="0" w:after="0"/>
        <w:ind w:start="707" w:hanging="283"/>
        <w:jc w:val="left"/>
        <w:rPr/>
      </w:pPr>
      <w:r>
        <w:rPr/>
        <w:t xml:space="preserve">Vivacissimo -- hyvin nopea ja eloisa (172 -- 176 bpm). </w:t>
      </w:r>
    </w:p>
    <w:p>
      <w:pPr>
        <w:pStyle w:val="TextBody"/>
        <w:numPr>
          <w:ilvl w:val="0"/>
          <w:numId w:val="97"/>
        </w:numPr>
        <w:tabs>
          <w:tab w:val="clear" w:pos="1134"/>
          <w:tab w:val="left" w:leader="none" w:pos="707"/>
        </w:tabs>
        <w:bidi w:val="0"/>
        <w:spacing w:before="0" w:after="0"/>
        <w:ind w:start="707" w:hanging="283"/>
        <w:jc w:val="left"/>
        <w:rPr/>
      </w:pPr>
      <w:r>
        <w:rPr/>
        <w:t xml:space="preserve">Allegrissimo tai Allegro vivace -- hyvin nopea (172 -- 176 bpm). </w:t>
      </w:r>
    </w:p>
    <w:p>
      <w:pPr>
        <w:pStyle w:val="TextBody"/>
        <w:numPr>
          <w:ilvl w:val="0"/>
          <w:numId w:val="97"/>
        </w:numPr>
        <w:tabs>
          <w:tab w:val="clear" w:pos="1134"/>
          <w:tab w:val="left" w:leader="none" w:pos="707"/>
        </w:tabs>
        <w:bidi w:val="0"/>
        <w:spacing w:before="0" w:after="0"/>
        <w:ind w:start="707" w:hanging="283"/>
        <w:jc w:val="left"/>
        <w:rPr/>
      </w:pPr>
      <w:r>
        <w:rPr/>
        <w:t xml:space="preserve">Presto -- hyvin, hyvin nopea (168 -- 200 bpm) </w:t>
      </w:r>
    </w:p>
    <w:p>
      <w:pPr>
        <w:pStyle w:val="TextBody"/>
        <w:numPr>
          <w:ilvl w:val="0"/>
          <w:numId w:val="97"/>
        </w:numPr>
        <w:tabs>
          <w:tab w:val="clear" w:pos="1134"/>
          <w:tab w:val="left" w:leader="none" w:pos="707"/>
        </w:tabs>
        <w:bidi w:val="0"/>
        <w:ind w:start="707" w:hanging="283"/>
        <w:jc w:val="left"/>
        <w:rPr/>
      </w:pPr>
      <w:r>
        <w:rPr/>
        <w:t xml:space="preserve">Prestissimo -- vielä nopeampi kuin presto (200 bpm ja yli).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seuraavista on hitain tempomerkintä adagio andante allegro vivace?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On myös mahdollista ilmaista enemmän tai vähemmän asteittainen muutos tempossa, esimerkiksi </w:t>
      </w:r>
      <w:r>
        <w:rPr/>
        <w:t xml:space="preserve">merkinnällä </w:t>
      </w:r>
      <w:r>
        <w:rPr/>
        <w:t xml:space="preserve">accelerando (</w:t>
      </w:r>
      <w:r>
        <w:rPr>
          <w:color w:val="A9A9A9"/>
        </w:rPr>
        <w:t xml:space="preserve">nopeutuminen</w:t>
      </w:r>
      <w:r>
        <w:rPr/>
        <w:t xml:space="preserve">) tai ritardando (rit., hidastuminen).</w:t>
      </w:r>
      <w:r>
        <w:rPr/>
        <w:t xml:space="preserve"> Jotkin sävellykset - esimerkiksi Montin Csárdás tai Venäjän sisällissodan aikainen laulu Echelon Song - koostuvatkin pääasiassa accelerando-osista.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accelerando on termi, joka ilmaisee, että tempo on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Musiikkiterminologiassa tempo (italiaksi "aika") on tietyn kappaleen nopeus tai tempo. Klassisessa musiikissa tempo ilmoitetaan tyypillisesti </w:t>
      </w:r>
      <w:r>
        <w:rPr>
          <w:color w:val="A9A9A9"/>
        </w:rPr>
        <w:t xml:space="preserve">kappaleen alussa </w:t>
      </w:r>
      <w:r>
        <w:rPr/>
        <w:t xml:space="preserve">annettavalla ohjeella </w:t>
      </w:r>
      <w:r>
        <w:rPr/>
        <w:t xml:space="preserve">(usein käyttäen perinteisiä italialaisia termejä), ja se mitataan yleensä lyönteinä minuutissa (tai bpm). Nykyaikaisissa klassisissa sävellyksissä tavanomaista tempomerkintää voi täydentää tai korvata metronomimerkintä lyönteinä minuutissa, kun taas nykyaikaisissa tyylilajeissa, kuten elektronisessa tanssimusiikissa, tempo ilmoitetaan yleensä vain lyönteinä minuutissa.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tempomerkinnät partituurissa?</w:t>
      </w:r>
    </w:p>
    <w:p>
      <w:pPr>
        <w:pStyle w:val="TextBody"/>
        <w:bidi w:val="0"/>
        <w:jc w:val="left"/>
        <w:rPr>
          <w:b/>
          <w:u w:val="single"/>
          <w:shd w:val="clear" w:fill="FFFF00"/>
        </w:rPr>
      </w:pPr>
      <w:r>
        <w:rPr>
          <w:b/>
          <w:u w:val="single"/>
          <w:shd w:val="clear" w:fill="FFFF00"/>
        </w:rPr>
        <w:t xml:space="preserve">Asiakirjan numero 16266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Dominion Day oli juhlapäivän nimi, jolla juhlistettiin Kanadan muodostamista Dominioniksi 1. heinäkuuta 1867. Siitä tuli virallinen juhlapäivä vuonna 1879. Juhlapäivä nimettiin uudelleen Kanadan päiväksi </w:t>
      </w:r>
      <w:r>
        <w:rPr>
          <w:color w:val="A9A9A9"/>
        </w:rPr>
        <w:t xml:space="preserve">27. lokakuuta </w:t>
      </w:r>
      <w:r>
        <w:rPr/>
        <w:t xml:space="preserve">1982 annetulla parlamentin lailla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Dominion Day muuttui Kanadan päiväksi?</w:t>
      </w:r>
    </w:p>
    <w:p>
      <w:pPr>
        <w:pStyle w:val="TextBody"/>
        <w:bidi w:val="0"/>
        <w:jc w:val="left"/>
        <w:rPr>
          <w:b/>
          <w:u w:val="single"/>
          <w:shd w:val="clear" w:fill="FFFF00"/>
        </w:rPr>
      </w:pPr>
      <w:r>
        <w:rPr>
          <w:b/>
          <w:u w:val="single"/>
          <w:shd w:val="clear" w:fill="FFFF00"/>
        </w:rPr>
        <w:t xml:space="preserve">Asiakirjan numero 16267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Saksaan kuuluu </w:t>
      </w:r>
      <w:r>
        <w:rPr>
          <w:color w:val="A9A9A9"/>
        </w:rPr>
        <w:t xml:space="preserve">kuusitoista </w:t>
      </w:r>
      <w:r>
        <w:rPr/>
        <w:t xml:space="preserve">osavaltiota, joita kutsutaan yhdessä osavaltioiksi (Länder). Kullakin osavaltiolla on oma osavaltionsa perustuslaki, ja se on sisäisen organisaationsa osalta pitkälti itsenäinen. Osavaltioiden aluejako vaihtelee koon ja väkiluvun erojen vuoksi erityisesti kaupunkiosavaltioiden (Stadtstaaten) ja laajempien osavaltioiden (Flächenländer) välillä. Aluehallinnollisiin tarkoituksiin viisi osavaltiota, nimittäin Baden-Württemberg, Baijeri, Hessen, Nordrhein-Westfalen ja Saksin osavaltio, muodostuvat yhteensä 22 hallituspiiristä (Regierungsbezirke). Vuodesta 2009 lähtien Saksa on jaettu 403 kuntapiiriin (Kreise), joista 301 on maaseutupiirejä ja 102 kaupunkipiirejä.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osavaltiota on Saksan rajojen sisällä?</w:t>
      </w:r>
    </w:p>
    <w:p>
      <w:pPr>
        <w:pStyle w:val="TextBody"/>
        <w:bidi w:val="0"/>
        <w:jc w:val="left"/>
        <w:rPr>
          <w:b/>
          <w:u w:val="single"/>
          <w:shd w:val="clear" w:fill="FFFF00"/>
        </w:rPr>
      </w:pPr>
      <w:r>
        <w:rPr>
          <w:b/>
          <w:u w:val="single"/>
          <w:shd w:val="clear" w:fill="FFFF00"/>
        </w:rPr>
        <w:t xml:space="preserve">Asiakirjan numero 16268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Chicken Little</w:t>
      </w:r>
      <w:r>
        <w:rPr/>
        <w:t xml:space="preserve">, joka tunnetaan myös nimellä Henny Penny ja joskus nimellä Chicken Licken, on eurooppalainen kansansatu, jossa on kumulatiivisen tarinan muodossa oleva moraalinen kertomus kanasta, joka uskoo maailmanloppuun. Sanonta ``Taivas putoaa!'' oli tarinassa näkyvästi esillä, ja se on siirtynyt englannin kieleen yleisenä idiomina, joka ilmaisee hysteeristä tai virheellistä uskoa, että katastrofi on lähellä. Tarinan versiot ovat peräisin yli 25 vuosisataa sitten, ja siihen viitataan edelleen monissa eri medioissa.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tuli "Taivas putoaa"?</w:t>
      </w:r>
    </w:p>
    <w:p>
      <w:pPr>
        <w:pStyle w:val="TextBody"/>
        <w:bidi w:val="0"/>
        <w:jc w:val="left"/>
        <w:rPr>
          <w:b/>
          <w:u w:val="single"/>
          <w:shd w:val="clear" w:fill="FFFF00"/>
        </w:rPr>
      </w:pPr>
      <w:r>
        <w:rPr>
          <w:b/>
          <w:u w:val="single"/>
          <w:shd w:val="clear" w:fill="FFFF00"/>
        </w:rPr>
        <w:t xml:space="preserve">Asiakirjan numero 16269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BlackBerry on kanadalaisen BlackBerry Limitedin (entinen Research In Motion, RIM) alun perin suunnittelema ja markkinoima älypuhelin-, tabletti- ja palvelusarja. Tällä hetkellä näitä älypuhelimia suunnittelevat, valmistavat ja markkinoivat TCL Communication (BlackBerry Mobile -tuotemerkillä), BB Merah Putih ja </w:t>
      </w:r>
      <w:r>
        <w:rPr>
          <w:color w:val="A9A9A9"/>
        </w:rPr>
        <w:t xml:space="preserve">Optiemus </w:t>
      </w:r>
      <w:r>
        <w:rPr/>
        <w:t xml:space="preserve">maailmanlaajuisille, Indonesian ja Intian markkinoille BlackBerry-tuotemerkkiä lisenssillä käyttäen.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blackberryn nimi hindiksi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Ensimmäinen BlackBerry-laite, 850, esiteltiin </w:t>
      </w:r>
      <w:r>
        <w:rPr>
          <w:color w:val="A9A9A9"/>
        </w:rPr>
        <w:t xml:space="preserve">vuonna 1999 </w:t>
      </w:r>
      <w:r>
        <w:rPr/>
        <w:t xml:space="preserve">kaksisuuntaisena hakulaitteena Münchenissä, Saksassa. BlackBerry-nimen keksi markkinointiyritys Lexicon Branding. Nimi valittiin, koska näppäimistön näppäimet muistuttavat karhunvatukan hedelmän sisältämiä drupeletteja.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blackberry-puhelin ilmestyi?</w:t>
      </w:r>
    </w:p>
    <w:p>
      <w:pPr>
        <w:pStyle w:val="TextBody"/>
        <w:bidi w:val="0"/>
        <w:jc w:val="left"/>
        <w:rPr>
          <w:b/>
          <w:u w:val="single"/>
          <w:shd w:val="clear" w:fill="FFFF00"/>
        </w:rPr>
      </w:pPr>
      <w:r>
        <w:rPr>
          <w:b/>
          <w:u w:val="single"/>
          <w:shd w:val="clear" w:fill="FFFF00"/>
        </w:rPr>
        <w:t xml:space="preserve">Asiakirjan numero 16270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Totemipylväät ovat monumentaalisia kaiverruksia, eräänlaista </w:t>
      </w:r>
      <w:r>
        <w:rPr>
          <w:color w:val="A9A9A9"/>
        </w:rPr>
        <w:t xml:space="preserve">luoteisrannikon </w:t>
      </w:r>
      <w:r>
        <w:rPr/>
        <w:t xml:space="preserve">taidetta, joka koostuu symbolein tai hahmoin veistetyistä pylväistä, tolpista tai pylväistä. Pohjois-Amerikan Tyynenmeren luoteisrannikon (Washington, Oregon ja Kanadan läntinen provinssi Brittiläinen Kolumbia) alkuperäiskansat ovat yleensä valmistaneet niitä suurista puista, useimmiten lännen punaseedereistä. Sana totem juontuu algonquian (todennäköisesti ojibwe) sanasta o doodem (oˈtuːtɛm), ``(hänen) sukulaisryhmänsä''. Kaiverrukset voivat symboloida tai muistaa kulttuurisia uskomuksia, jotka kertovat tutuista legendoista, klaanien sukulinjoista tai merkittävistä tapahtumista. Pylväät voivat toimia myös toiminnallisina arkkitehtonisina piirteinä, kylän vierailijoiden tervetulokyltteinä, kuolleiden esi-isien jäännösten hautaamisastioina tai keinona pilkata julkisesti jotakuta. Ne voivat sisältää historiallisen kertomuksen, jolla on merkitystä pylvään veistäjille ja asentajille. Koska toteemipaalujen kaiverrukset ovat monimutkaisia ja niillä on symbolisia merkityksiä, niiden sijoittaminen ja merkitys riippuu tarkkailijan tiedosta ja yhteydestä hahmojen merkityksiin ja kulttuuriin, johon ne on upotettu.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millä yhdysvaltojen alueella totemipylväät olivat yleisiä alkuperäisamerikkalaisen taiteen muotoja?</w:t>
      </w:r>
    </w:p>
    <w:p>
      <w:pPr>
        <w:pStyle w:val="TextBody"/>
        <w:bidi w:val="0"/>
        <w:jc w:val="left"/>
        <w:rPr>
          <w:b/>
          <w:u w:val="single"/>
          <w:shd w:val="clear" w:fill="FFFF00"/>
        </w:rPr>
      </w:pPr>
      <w:r>
        <w:rPr>
          <w:b/>
          <w:u w:val="single"/>
          <w:shd w:val="clear" w:fill="FFFF00"/>
        </w:rPr>
        <w:t xml:space="preserve">Asiakirjan numero 16271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Valintapäätökseen liittyvää kiistaa lisäsi se, että alun perin suunniteltu esityspäivä, 13. helmikuuta 2013, osui yksiin One Billion Rising -tapahtuman kanssa, joka on maailmanlaajuinen liike naisiin ja tyttöihin kohdistuvan väkivallan lopettamiseksi. Tammikuun 30. päivänä NBC vaihtoi ``Monster's Legacy'' ja ``Secrets Exhumed'' niin, että Tysonin jakso esitettäisiin sen sijaan 6. helmikuuta. Neljä päivää ennen jaksoa Law &amp; Orderin luoja Dick Wolf ilmoitti tukevansa NBC:n päätöstä tuottaa jakso ja palkata Mike Tyson vierailevaksi tähdeksi. Tämä suututti fanit, sillä hän ei tunnustanut vetoomuksia tai eettisiä huolenaiheita. ``Monster</w:t>
      </w:r>
      <w:r>
        <w:rPr>
          <w:color w:val="A9A9A9"/>
        </w:rPr>
        <w:t xml:space="preserve">'s Legacy</w:t>
      </w:r>
      <w:r>
        <w:rPr/>
        <w:t xml:space="preserve">'' esitettiin 6. helmikuuta 2013, ja siitä tuli Mike Tysonin ensimmäinen näyttelijäesiintyminen, jossa hän ei näyttele itseään.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jaksossa Law and Order Svu:ssa Mike Tyson on mukana?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Jane Kaczmarek oli vierailevana tähtenä jaksossa ``Beautiful Frame'', jossa hän näytteli Suffolkin piirikunnan syyttäjää Pamela Jamesia, joka joutuu samaan murhatapaukseen kuin syyttäjä Barba (Raúl Esparza). Kuitenkin, kun James pidättää SVU:n raiskauksen uhrin rikoksesta, Barba ja SVU-tiimi pitävät murhasta eri epäiltynä. Oikeudenkäynnit alkavat samanaikaisesti, ja molempien syyttäjien on taisteltava tuomion puolesta ennen kuin toinen voi tuhota heidän juttunsa. Yvonne Zima esitti elokuvassa ``Beautiful Frame'' SVU:n raiskauksen uhria, joka pidätetään entisen poikaystävänsä murhasta. Suffolkin piirikunnan syyttäjä Pam James (Kaczmarek) saa jutun haltuunsa ja nostaa nopeasti syytteen nuorta naista vastaan. Etsivä Benson kyseenalaistaa pidätyksen olosuhteet ja kerää tarpeeksi todisteita, jotta syyttäjä Barba voi nostaa Manhattanilla syytteen toista epäiltyä vastaan. Kaksi kunnianhimoista piirisyyttäjää käyvät eri oikeudenkäyntejä samasta murhasta ja toivovat saavansa tuomion ennen kuin toinen suistaa heidän juttunsa raiteiltaan. </w:t>
      </w:r>
      <w:r>
        <w:rPr>
          <w:color w:val="A9A9A9"/>
        </w:rPr>
        <w:t xml:space="preserve">Nia Vardalos </w:t>
      </w:r>
      <w:r>
        <w:rPr/>
        <w:t xml:space="preserve">esiintyi jaksossa nimeltä ``Criminal Hatred,'' (lähetyksessä 30. tammikuuta 2013), Vardalos esitti asianajaja Minonna Efronia, jonka asiakas on oikeudessa pahoinpitelystä ja murhasta. Vardalosin hahmoa kuvataan ``hajamieliseksi'', mikä saa syyttäjä Barban (</w:t>
      </w:r>
      <w:r>
        <w:rPr>
          <w:color w:val="DCDCDC"/>
        </w:rPr>
        <w:t xml:space="preserve">Raúl Esparza) </w:t>
      </w:r>
      <w:r>
        <w:rPr/>
        <w:t xml:space="preserve">luulemaan, että hänellä on helppo voitto, mutta hahmo päätyykin nujertamaan hänet joka käänteessä. </w:t>
      </w:r>
      <w:r>
        <w:rPr>
          <w:color w:val="2F4F4F"/>
        </w:rPr>
        <w:t xml:space="preserve">Victoria Rowell </w:t>
      </w:r>
      <w:r>
        <w:rPr/>
        <w:t xml:space="preserve">vierailee myös pääosassa ja Fred Norris esiintyy cameona.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laki ja järjestys svu rikollinen viha cast lista</w:t>
      </w:r>
    </w:p>
    <w:p>
      <w:pPr>
        <w:pStyle w:val="TextBody"/>
        <w:bidi w:val="0"/>
        <w:jc w:val="left"/>
        <w:rPr>
          <w:b/>
          <w:u w:val="single"/>
          <w:shd w:val="clear" w:fill="FFFF00"/>
        </w:rPr>
      </w:pPr>
      <w:r>
        <w:rPr>
          <w:b/>
          <w:u w:val="single"/>
          <w:shd w:val="clear" w:fill="FFFF00"/>
        </w:rPr>
        <w:t xml:space="preserve">Asiakirjan numero 16272</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362"/>
        <w:gridCol w:w="1850"/>
        <w:gridCol w:w="7993"/>
      </w:tblGrid>
      <w:tr>
        <w:trPr/>
        <w:tc>
          <w:tcPr>
            <w:tcW w:w="362" w:type="dxa"/>
            <w:tcBorders/>
            <w:vAlign w:val="center"/>
          </w:tcPr>
          <w:p>
            <w:pPr>
              <w:pStyle w:val="TableHeading"/>
              <w:suppressLineNumbers/>
              <w:bidi w:val="0"/>
              <w:spacing w:before="0" w:after="283"/>
              <w:jc w:val="center"/>
              <w:rPr/>
            </w:pPr>
            <w:r>
              <w:rPr/>
              <w:t xml:space="preserve"># </w:t>
            </w:r>
          </w:p>
        </w:tc>
        <w:tc>
          <w:tcPr>
            <w:tcW w:w="1850" w:type="dxa"/>
            <w:tcBorders/>
            <w:vAlign w:val="center"/>
          </w:tcPr>
          <w:p>
            <w:pPr>
              <w:pStyle w:val="TableHeading"/>
              <w:suppressLineNumbers/>
              <w:bidi w:val="0"/>
              <w:spacing w:before="0" w:after="283"/>
              <w:jc w:val="center"/>
              <w:rPr/>
            </w:pPr>
            <w:r>
              <w:rPr/>
              <w:t xml:space="preserve">Otsikko </w:t>
            </w:r>
          </w:p>
        </w:tc>
        <w:tc>
          <w:tcPr>
            <w:tcW w:w="7993" w:type="dxa"/>
            <w:tcBorders/>
            <w:vAlign w:val="center"/>
          </w:tcPr>
          <w:p>
            <w:pPr>
              <w:pStyle w:val="TableHeading"/>
              <w:suppressLineNumbers/>
              <w:bidi w:val="0"/>
              <w:spacing w:before="0" w:after="283"/>
              <w:jc w:val="center"/>
              <w:rPr/>
            </w:pPr>
            <w:r>
              <w:rPr/>
              <w:t xml:space="preserve">Alkuperäinen lähetyspäivä </w:t>
            </w:r>
          </w:p>
        </w:tc>
      </w:tr>
      <w:tr>
        <w:trPr/>
        <w:tc>
          <w:tcPr>
            <w:tcW w:w="362" w:type="dxa"/>
            <w:tcBorders/>
            <w:vAlign w:val="center"/>
          </w:tcPr>
          <w:p>
            <w:pPr>
              <w:pStyle w:val="TableHeading"/>
              <w:suppressLineNumbers/>
              <w:bidi w:val="0"/>
              <w:spacing w:before="0" w:after="283"/>
              <w:jc w:val="center"/>
              <w:rPr/>
            </w:pPr>
            <w:r>
              <w:rPr/>
              <w:t xml:space="preserve">01 </w:t>
            </w:r>
          </w:p>
        </w:tc>
        <w:tc>
          <w:tcPr>
            <w:tcW w:w="1850" w:type="dxa"/>
            <w:tcBorders/>
            <w:vAlign w:val="center"/>
          </w:tcPr>
          <w:p>
            <w:pPr>
              <w:pStyle w:val="TableContents"/>
              <w:bidi w:val="0"/>
              <w:spacing w:before="0" w:after="283"/>
              <w:jc w:val="left"/>
              <w:rPr/>
            </w:pPr>
            <w:r>
              <w:rPr/>
              <w:t xml:space="preserve">``Fate's Prank'' ``Unmei no Itazura'' </w:t>
            </w:r>
            <w:r>
              <w:rPr/>
              <w:t xml:space="preserve">(運命 の </w:t>
            </w:r>
            <w:r>
              <w:rPr/>
              <w:t xml:space="preserve">イタズラ) </w:t>
            </w:r>
          </w:p>
        </w:tc>
        <w:tc>
          <w:tcPr>
            <w:tcW w:w="7993" w:type="dxa"/>
            <w:tcBorders/>
            <w:vAlign w:val="center"/>
          </w:tcPr>
          <w:p>
            <w:pPr>
              <w:pStyle w:val="TableContents"/>
              <w:bidi w:val="0"/>
              <w:spacing w:before="0" w:after="283"/>
              <w:jc w:val="left"/>
              <w:rPr/>
            </w:pPr>
            <w:r>
              <w:rPr/>
              <w:t xml:space="preserve">4. huhtikuuta 2008 Kotoko, joka on alhaista F-luokkaa, on ihastunut Irieen, joka on A-luokan parhaimmistoon kuuluva oppilas. Monien vuosien jälkeen hän kerää rohkeutensa ja tunnustaa miehelle, mutta saa vain tylyn kielteisen vastauksen. Irie menee jopa niin pitkälle, että sanoo vihaavansa tyhmiä tyttöjä (tarkoittaen Irieä) eikä edes lue Irien tunnustuskirjettä. Kun maanjäristys iskee Tokioon, hänen talonsa on ainoa, joka on vaurioitunut. Kotokon isän ystävä tarttuu tilaisuuteen ja auttaa, ja yllättävässä käänteessä he päätyvät asumaan Irien taloon. </w:t>
            </w:r>
          </w:p>
        </w:tc>
      </w:tr>
      <w:tr>
        <w:trPr/>
        <w:tc>
          <w:tcPr>
            <w:tcW w:w="362" w:type="dxa"/>
            <w:tcBorders/>
            <w:vAlign w:val="center"/>
          </w:tcPr>
          <w:p>
            <w:pPr>
              <w:pStyle w:val="TableHeading"/>
              <w:suppressLineNumbers/>
              <w:bidi w:val="0"/>
              <w:spacing w:before="0" w:after="283"/>
              <w:jc w:val="center"/>
              <w:rPr/>
            </w:pPr>
            <w:r>
              <w:rPr/>
              <w:t xml:space="preserve">02 </w:t>
            </w:r>
          </w:p>
        </w:tc>
        <w:tc>
          <w:tcPr>
            <w:tcW w:w="1850" w:type="dxa"/>
            <w:tcBorders/>
            <w:vAlign w:val="center"/>
          </w:tcPr>
          <w:p>
            <w:pPr>
              <w:pStyle w:val="TableContents"/>
              <w:bidi w:val="0"/>
              <w:spacing w:before="0" w:after="283"/>
              <w:jc w:val="left"/>
              <w:rPr/>
            </w:pPr>
            <w:r>
              <w:rPr/>
              <w:t xml:space="preserve">"Yhdessä eläminen on vaarallista" "Abunai Doukyo Seikatsu" </w:t>
            </w:r>
            <w:r>
              <w:rPr/>
              <w:t xml:space="preserve">(アブ ない 同居 </w:t>
            </w:r>
            <w:r>
              <w:rPr/>
              <w:t xml:space="preserve">生活) </w:t>
            </w:r>
          </w:p>
        </w:tc>
        <w:tc>
          <w:tcPr>
            <w:tcW w:w="7993" w:type="dxa"/>
            <w:tcBorders/>
            <w:vAlign w:val="center"/>
          </w:tcPr>
          <w:p>
            <w:pPr>
              <w:pStyle w:val="TableContents"/>
              <w:bidi w:val="0"/>
              <w:spacing w:before="0" w:after="283"/>
              <w:jc w:val="left"/>
              <w:rPr/>
            </w:pPr>
            <w:r>
              <w:rPr/>
              <w:t xml:space="preserve">9. huhtikuuta 2008 Kun Irie kävelee yhdessä kouluun, hän kertoo Kotokolle, ettei välitä hänestä, ja kun Kotoko työnnetään junasta väärällä asemalla, Irie ei auta häntä sanomalla, että hän vihaa hajamielisiä tyttöjä vielä enemmän kuin tyhmiä. Nololla lapsuudenkuvalla Kotoko kiristää Iriea auttamaan häntä seuraavassa kokeessa sanomalla, että hän luovuttaa kuvan, jos hän pääsee 50 parhaan joukkoon oppilaiden joukossa. Opiskelun aikana he tutustuvat paremmin toisiinsa, ja Irien äiti antaa Kotokolle onnenamuletin koetta varten. Kotoko myöhästyy jälleen junasta, mutta tällä kertaa Irie auttaa häntä. Kokeen jälkeen Kotoko sijoittuu 50:nneksi, kun taas Irie on ykkönen. Kotoko avaa amuletin ja paljastaa kuvan, jossa he nukkuvat rauhallisesti opiskellessaan. Hänen ystävänsä saavat tietää asiasta ja päätyvät kiusaamaan Iriea, joka kääntyy vihaisena Kotokoa vastaan. </w:t>
            </w:r>
          </w:p>
        </w:tc>
      </w:tr>
      <w:tr>
        <w:trPr/>
        <w:tc>
          <w:tcPr>
            <w:tcW w:w="362" w:type="dxa"/>
            <w:tcBorders/>
            <w:vAlign w:val="center"/>
          </w:tcPr>
          <w:p>
            <w:pPr>
              <w:pStyle w:val="TableHeading"/>
              <w:suppressLineNumbers/>
              <w:bidi w:val="0"/>
              <w:spacing w:before="0" w:after="283"/>
              <w:jc w:val="center"/>
              <w:rPr/>
            </w:pPr>
            <w:r>
              <w:rPr/>
              <w:t xml:space="preserve">03 </w:t>
            </w:r>
          </w:p>
        </w:tc>
        <w:tc>
          <w:tcPr>
            <w:tcW w:w="1850" w:type="dxa"/>
            <w:tcBorders/>
            <w:vAlign w:val="center"/>
          </w:tcPr>
          <w:p>
            <w:pPr>
              <w:pStyle w:val="TableContents"/>
              <w:bidi w:val="0"/>
              <w:spacing w:before="0" w:after="283"/>
              <w:jc w:val="left"/>
              <w:rPr/>
            </w:pPr>
            <w:r>
              <w:rPr/>
              <w:t xml:space="preserve">``Baton </w:t>
            </w:r>
            <w:r>
              <w:rPr>
                <w:color w:val="A9A9A9"/>
              </w:rPr>
              <w:t xml:space="preserve">Touch of Love'' </w:t>
            </w:r>
            <w:r>
              <w:rPr/>
              <w:t xml:space="preserve">``Koi no batontacchi'' </w:t>
            </w:r>
            <w:r>
              <w:rPr/>
              <w:t xml:space="preserve">(恋 の バトン</w:t>
            </w:r>
            <w:r>
              <w:rPr/>
              <w:t xml:space="preserve">タッチ) </w:t>
            </w:r>
          </w:p>
        </w:tc>
        <w:tc>
          <w:tcPr>
            <w:tcW w:w="7993" w:type="dxa"/>
            <w:tcBorders/>
            <w:vAlign w:val="center"/>
          </w:tcPr>
          <w:p>
            <w:pPr>
              <w:pStyle w:val="TableContents"/>
              <w:bidi w:val="0"/>
              <w:spacing w:before="0" w:after="283"/>
              <w:jc w:val="left"/>
              <w:rPr/>
            </w:pPr>
            <w:r>
              <w:rPr/>
              <w:t xml:space="preserve">16. huhtikuuta 2008 Kotoko nukahtaa tunnustuskirje kädessään. Kun Irie tulee sisään kertomaan, että on hänen vuoronsa suihkussa, hän päättää lukea kirjeen. Myöhemmin koulun urheilujuhlissa Kotoko ja Irie päätyvät kilpailemaan toisiaan vastaan vaihtokilpailussa. Juuri kun Irie spurttaa maaliviivan yli, Kotoko tönäistään ja kaatuu hänen eteensä, jolloin hän jää auton alle. Kin höyryää, kun Irie kantaa hänet sairaanhoitajan luo. Irie lausuu nolona kirjeen, jonka hän kirjoitti hänelle; ennen kuin hän pääsee viimeiseen osaan, jossa hän kirjoitti rakastavansa häntä, Irie hyppää ylös ja läimäyttää häntä. Sitten Kin hyppää huoneeseen ja alkaa kehuskella intohimollaan Kotokoa kohtaan. Irie vastaa, että ihmisten tunteet voivat muuttua, vihaamastasi henkilöstä voi tulla rakastamasi henkilö. </w:t>
            </w:r>
          </w:p>
        </w:tc>
      </w:tr>
      <w:tr>
        <w:trPr/>
        <w:tc>
          <w:tcPr>
            <w:tcW w:w="362" w:type="dxa"/>
            <w:tcBorders/>
            <w:vAlign w:val="center"/>
          </w:tcPr>
          <w:p>
            <w:pPr>
              <w:pStyle w:val="TableHeading"/>
              <w:suppressLineNumbers/>
              <w:bidi w:val="0"/>
              <w:spacing w:before="0" w:after="283"/>
              <w:jc w:val="center"/>
              <w:rPr/>
            </w:pPr>
            <w:r>
              <w:rPr/>
              <w:t xml:space="preserve">04 </w:t>
            </w:r>
          </w:p>
        </w:tc>
        <w:tc>
          <w:tcPr>
            <w:tcW w:w="1850" w:type="dxa"/>
            <w:tcBorders/>
            <w:vAlign w:val="center"/>
          </w:tcPr>
          <w:p>
            <w:pPr>
              <w:pStyle w:val="TableContents"/>
              <w:bidi w:val="0"/>
              <w:spacing w:before="0" w:after="283"/>
              <w:jc w:val="left"/>
              <w:rPr/>
            </w:pPr>
            <w:r>
              <w:rPr/>
              <w:t xml:space="preserve">``Throbbing Summer Vacation'' ``Dokki doki na natsuyasumi'' </w:t>
            </w:r>
            <w:r>
              <w:rPr/>
              <w:t xml:space="preserve">(ドッキドキ な </w:t>
            </w:r>
            <w:r>
              <w:rPr/>
              <w:t xml:space="preserve">夏休み) </w:t>
            </w:r>
          </w:p>
        </w:tc>
        <w:tc>
          <w:tcPr>
            <w:tcW w:w="7993" w:type="dxa"/>
            <w:tcBorders/>
            <w:vAlign w:val="center"/>
          </w:tcPr>
          <w:p>
            <w:pPr>
              <w:pStyle w:val="TableContents"/>
              <w:bidi w:val="0"/>
              <w:spacing w:before="0" w:after="283"/>
              <w:jc w:val="left"/>
              <w:rPr/>
            </w:pPr>
            <w:r>
              <w:rPr/>
              <w:t xml:space="preserve">23. huhtikuuta 2008 Kotoko, Irie ja ystävät vierailevat Waterlandissa. Kun Irie on hakemassa jäätelöä, Yuuki päätyy uppoamaan altaaseen, ja Kotoko pelastaa hänet. Irie kuulee pelastuksesta, ryntää Yuukin luokse ja iloitsee Kotokon toiminnasta. Myöhemmin Kotoko saa krampin jalkaansa vesiliukumäessä, ja tällä kertaa Irie saa tilaisuuden pelastaa hänet hukkumiselta. Ruokailun jälkeen Kotoko vetäytyy huoneeseensa viimeistelemään kesän läksyjään, mutta joutuu vaikeuksiin. Hän hiipii Irien huoneeseen saadakseen vastaukset, mutta sen sijaan hän löytää päiväkirjan, johon Yuuki kirjoittaa, mitä mieltä hän on Iriestä (ärsyttävä tyhmä); hän kirjoittaa sen uudelleen ja siirtyy etsimään Irien kotitehtäviä. Mutta Irie huomaa hänen tekonsa, jatkaa kiusantekoa, teeskentelee haluavansa harrastaa seksiä hänen kanssaan ja mutisee, että nero voi joskus muuttua hirviöksi, ja sen jälkeen hän hyvittää sen auttamalla häntä läksyjen kanssa. </w:t>
            </w:r>
          </w:p>
        </w:tc>
      </w:tr>
      <w:tr>
        <w:trPr/>
        <w:tc>
          <w:tcPr>
            <w:tcW w:w="362" w:type="dxa"/>
            <w:tcBorders/>
            <w:vAlign w:val="center"/>
          </w:tcPr>
          <w:p>
            <w:pPr>
              <w:pStyle w:val="TableHeading"/>
              <w:suppressLineNumbers/>
              <w:bidi w:val="0"/>
              <w:spacing w:before="0" w:after="283"/>
              <w:jc w:val="center"/>
              <w:rPr/>
            </w:pPr>
            <w:r>
              <w:rPr/>
              <w:t xml:space="preserve">05 </w:t>
            </w:r>
          </w:p>
        </w:tc>
        <w:tc>
          <w:tcPr>
            <w:tcW w:w="1850" w:type="dxa"/>
            <w:tcBorders/>
            <w:vAlign w:val="center"/>
          </w:tcPr>
          <w:p>
            <w:pPr>
              <w:pStyle w:val="TableContents"/>
              <w:bidi w:val="0"/>
              <w:spacing w:before="0" w:after="283"/>
              <w:jc w:val="left"/>
              <w:rPr/>
            </w:pPr>
            <w:r>
              <w:rPr/>
              <w:t xml:space="preserve">"Ratkaiseva hetki! F-luokan talvitappelu'' ``Gakeppuchi! F Gumi Fuyu no Jin'' </w:t>
            </w:r>
            <w:r>
              <w:rPr/>
              <w:t xml:space="preserve">(</w:t>
            </w:r>
            <w:r>
              <w:rPr/>
              <w:t xml:space="preserve">ガケっぷち! F </w:t>
            </w:r>
            <w:r>
              <w:rPr/>
              <w:t xml:space="preserve">組 冬 の </w:t>
            </w:r>
            <w:r>
              <w:rPr/>
              <w:t xml:space="preserve">陣) </w:t>
            </w:r>
          </w:p>
        </w:tc>
        <w:tc>
          <w:tcPr>
            <w:tcW w:w="7993" w:type="dxa"/>
            <w:tcBorders/>
            <w:vAlign w:val="center"/>
          </w:tcPr>
          <w:p>
            <w:pPr>
              <w:pStyle w:val="TableContents"/>
              <w:bidi w:val="0"/>
              <w:spacing w:before="0" w:after="283"/>
              <w:jc w:val="left"/>
              <w:rPr/>
            </w:pPr>
            <w:r>
              <w:rPr/>
              <w:t xml:space="preserve">30. huhtikuuta 2008 Loppukokeet alkavat ensi viikolla, ja tulokset ratkaisevat, pääsevätkö F-luokan oppilaat yliopistoon vai eivät. Naoki on auttanut häntä ja hänen ystäviään kouluhommissa Irien harmiksi. Kotoko suostuttelee Naokin opettamaan koko F-luokkaa, jotta he läpäisevät loppukokeet. Naokin avulla koko F-luokka läpäisee loppukokeet (lukuun ottamatta Kinnosukea, joka on liian ylpeä saadakseen apua Irieltä). Kun on joulupäivä, luokka antaa rahaa hankkiakseen Irielle lahjan, joka on lopulta Kotoko-nukke. Kotoko puolestaan tekee todella paljon töitä tarjoilijana ostaakseen Irien joululahjan. </w:t>
            </w:r>
          </w:p>
        </w:tc>
      </w:tr>
      <w:tr>
        <w:trPr/>
        <w:tc>
          <w:tcPr>
            <w:tcW w:w="362" w:type="dxa"/>
            <w:tcBorders/>
            <w:vAlign w:val="center"/>
          </w:tcPr>
          <w:p>
            <w:pPr>
              <w:pStyle w:val="TableHeading"/>
              <w:suppressLineNumbers/>
              <w:bidi w:val="0"/>
              <w:spacing w:before="0" w:after="283"/>
              <w:jc w:val="center"/>
              <w:rPr/>
            </w:pPr>
            <w:r>
              <w:rPr/>
              <w:t xml:space="preserve">06 </w:t>
            </w:r>
          </w:p>
        </w:tc>
        <w:tc>
          <w:tcPr>
            <w:tcW w:w="1850" w:type="dxa"/>
            <w:tcBorders/>
            <w:vAlign w:val="center"/>
          </w:tcPr>
          <w:p>
            <w:pPr>
              <w:pStyle w:val="TableContents"/>
              <w:bidi w:val="0"/>
              <w:spacing w:before="0" w:after="283"/>
              <w:jc w:val="left"/>
              <w:rPr/>
            </w:pPr>
            <w:r>
              <w:rPr/>
              <w:t xml:space="preserve">"Suklaata, tenttejä ja Jinx" "Choco to Juken to Ekibyougami" </w:t>
            </w:r>
            <w:r>
              <w:rPr/>
              <w:t xml:space="preserve">(チョコ と 受験 と </w:t>
            </w:r>
            <w:r>
              <w:rPr/>
              <w:t xml:space="preserve">疫病神) </w:t>
            </w:r>
          </w:p>
        </w:tc>
        <w:tc>
          <w:tcPr>
            <w:tcW w:w="7993" w:type="dxa"/>
            <w:tcBorders/>
            <w:vAlign w:val="center"/>
          </w:tcPr>
          <w:p>
            <w:pPr>
              <w:pStyle w:val="TableContents"/>
              <w:bidi w:val="0"/>
              <w:spacing w:before="0" w:after="283"/>
              <w:jc w:val="left"/>
              <w:rPr/>
            </w:pPr>
            <w:r>
              <w:rPr/>
              <w:t xml:space="preserve">7. toukokuuta 2008 Pian on ystävänpäivä, ja Irien äiti auttaa Kotokoa tekemään kotitekoista suklaata, mutta Kotoko ei anna sitä Irielle. Myöhemmin Naoki menee suorittamaan pääsykokeen Tokion yliopistoon. Kotoko lähtee hänen mukaansa sinne, mutta juoni kääntyy, kun Kotokon terveys muuttuu huonompaan suuntaan. Irie keskeyttää kokeen tuodakseen Kotokon sairaalaan. Tämän tapauksen jälkeen Kotoko yrittää lähteä Irien kotoa syyttäen itseään siitä, että hän on pilannut Irien mahdollisuudet päästä Tokion yliopistoon. Kun hän yrittää lähteä, Irie puhuu hänelle sanoen, että hän olisi voinut ehtiä ajoissa tenttiin, mutta ei ehtinyt, koska hän haluaa mennä samaan yliopistoon Kotokon kanssa, koska tämä on ``kiinnostava seuraksi''. Päätettyään jäädä Kotoko tekee Irielle lisää suklaata, mutta tämä kieltäytyy sanomalla, ettei pidä makeasta. </w:t>
            </w:r>
          </w:p>
        </w:tc>
      </w:tr>
      <w:tr>
        <w:trPr/>
        <w:tc>
          <w:tcPr>
            <w:tcW w:w="362" w:type="dxa"/>
            <w:tcBorders/>
            <w:vAlign w:val="center"/>
          </w:tcPr>
          <w:p>
            <w:pPr>
              <w:pStyle w:val="TableHeading"/>
              <w:suppressLineNumbers/>
              <w:bidi w:val="0"/>
              <w:spacing w:before="0" w:after="283"/>
              <w:jc w:val="center"/>
              <w:rPr/>
            </w:pPr>
            <w:r>
              <w:rPr/>
              <w:t xml:space="preserve">07 </w:t>
            </w:r>
          </w:p>
        </w:tc>
        <w:tc>
          <w:tcPr>
            <w:tcW w:w="1850" w:type="dxa"/>
            <w:tcBorders/>
            <w:vAlign w:val="center"/>
          </w:tcPr>
          <w:p>
            <w:pPr>
              <w:pStyle w:val="TableContents"/>
              <w:bidi w:val="0"/>
              <w:spacing w:before="0" w:after="283"/>
              <w:jc w:val="left"/>
              <w:rPr/>
            </w:pPr>
            <w:r>
              <w:rPr/>
              <w:t xml:space="preserve">``Spiteful Kiss'' ``Ijiwaru na KISS'' </w:t>
            </w:r>
            <w:r>
              <w:rPr/>
              <w:t xml:space="preserve">(イジワル な </w:t>
            </w:r>
            <w:r>
              <w:rPr/>
              <w:t xml:space="preserve">Kiss) </w:t>
            </w:r>
          </w:p>
        </w:tc>
        <w:tc>
          <w:tcPr>
            <w:tcW w:w="7993" w:type="dxa"/>
            <w:tcBorders/>
            <w:vAlign w:val="center"/>
          </w:tcPr>
          <w:p>
            <w:pPr>
              <w:pStyle w:val="TableContents"/>
              <w:bidi w:val="0"/>
              <w:spacing w:before="0" w:after="283"/>
              <w:jc w:val="left"/>
              <w:rPr/>
            </w:pPr>
            <w:r>
              <w:rPr/>
              <w:t xml:space="preserve">14. toukokuuta 2008 Naoki ei päässyt Tokion yliopiston pääsykokeisiin, joten hän päättää käyttää koulun liukuporrasjärjestelmää. Valmistujaisseremonian jälkeen F- ja A-luokat törmäävät toisiinsa jäähyväisillallisilla. Pian syntyy kiivasta sananvaihtoa, kun Naoki laskee Kotokon alas kaikkien edessä, jolloin tämä näyttää muille Irien lapsuudenkuvan, jossa hän on pukeutunut tytöksi, ja Irie raahaa hänet ulos pimeälle kujalle. Kiivaassa riidassa Kotoko sanoo unohtavansa Irien ja Kotoko vastaa sanomalla että yritä vain, sitten hän suutelee Kotokoa ja suudelman jälkeen hän työntää kielensä ulos ja sanoo ``Serves you right'' ja lähtee pois. </w:t>
            </w:r>
          </w:p>
        </w:tc>
      </w:tr>
      <w:tr>
        <w:trPr/>
        <w:tc>
          <w:tcPr>
            <w:tcW w:w="362" w:type="dxa"/>
            <w:tcBorders/>
            <w:vAlign w:val="center"/>
          </w:tcPr>
          <w:p>
            <w:pPr>
              <w:pStyle w:val="TableHeading"/>
              <w:suppressLineNumbers/>
              <w:bidi w:val="0"/>
              <w:spacing w:before="0" w:after="283"/>
              <w:jc w:val="center"/>
              <w:rPr/>
            </w:pPr>
            <w:r>
              <w:rPr/>
              <w:t xml:space="preserve">08 </w:t>
            </w:r>
          </w:p>
        </w:tc>
        <w:tc>
          <w:tcPr>
            <w:tcW w:w="1850" w:type="dxa"/>
            <w:tcBorders/>
            <w:vAlign w:val="center"/>
          </w:tcPr>
          <w:p>
            <w:pPr>
              <w:pStyle w:val="TableContents"/>
              <w:bidi w:val="0"/>
              <w:spacing w:before="0" w:after="283"/>
              <w:jc w:val="left"/>
              <w:rPr/>
            </w:pPr>
            <w:r>
              <w:rPr/>
              <w:t xml:space="preserve">"Kaipaamani kampuselämä!" "Kaipaamani kampuselämä! "Akogare no kyanpasu raifu!? </w:t>
            </w:r>
            <w:r>
              <w:rPr/>
              <w:t xml:space="preserve">(憧れ の キャンパス </w:t>
            </w:r>
            <w:r>
              <w:rPr/>
              <w:t xml:space="preserve">ライフ!?) </w:t>
            </w:r>
          </w:p>
        </w:tc>
        <w:tc>
          <w:tcPr>
            <w:tcW w:w="7993" w:type="dxa"/>
            <w:tcBorders/>
            <w:vAlign w:val="center"/>
          </w:tcPr>
          <w:p>
            <w:pPr>
              <w:pStyle w:val="TableContents"/>
              <w:bidi w:val="0"/>
              <w:spacing w:before="0" w:after="283"/>
              <w:jc w:val="left"/>
              <w:rPr/>
            </w:pPr>
            <w:r>
              <w:rPr/>
              <w:t xml:space="preserve">21. toukokuuta 2008 Ensimmäinen opiskelupäivä on vihdoin koittanut, ja Kotokon on vaikea unohtaa suudelmaa Irien kanssa. Juuri kun hän luulee viimein varmistaneensa paikan Naokin sydämessä, esteeksi nousee Yuko Matsumoto - älykäs, kaunis ja lahjakas. Kuultuaan, että Yuuko Matsumoto ja Irie ovat liittyneet tenniskerhoon, hänkin liittyy kerhoon. </w:t>
            </w:r>
          </w:p>
        </w:tc>
      </w:tr>
      <w:tr>
        <w:trPr/>
        <w:tc>
          <w:tcPr>
            <w:tcW w:w="362" w:type="dxa"/>
            <w:tcBorders/>
            <w:vAlign w:val="center"/>
          </w:tcPr>
          <w:p>
            <w:pPr>
              <w:pStyle w:val="TableHeading"/>
              <w:suppressLineNumbers/>
              <w:bidi w:val="0"/>
              <w:spacing w:before="0" w:after="283"/>
              <w:jc w:val="center"/>
              <w:rPr/>
            </w:pPr>
            <w:r>
              <w:rPr/>
              <w:t xml:space="preserve">09 </w:t>
            </w:r>
          </w:p>
        </w:tc>
        <w:tc>
          <w:tcPr>
            <w:tcW w:w="1850" w:type="dxa"/>
            <w:tcBorders/>
            <w:vAlign w:val="center"/>
          </w:tcPr>
          <w:p>
            <w:pPr>
              <w:pStyle w:val="TableContents"/>
              <w:bidi w:val="0"/>
              <w:spacing w:before="0" w:after="283"/>
              <w:jc w:val="left"/>
              <w:rPr/>
            </w:pPr>
            <w:r>
              <w:rPr/>
              <w:t xml:space="preserve">``Treffeille tähtääminen!'' ``Deeto o nerae!'' </w:t>
            </w:r>
            <w:r>
              <w:rPr/>
              <w:t xml:space="preserve">(デート を </w:t>
            </w:r>
            <w:r>
              <w:rPr/>
              <w:t xml:space="preserve">ねらえ!) </w:t>
            </w:r>
          </w:p>
        </w:tc>
        <w:tc>
          <w:tcPr>
            <w:tcW w:w="7993" w:type="dxa"/>
            <w:tcBorders/>
            <w:vAlign w:val="center"/>
          </w:tcPr>
          <w:p>
            <w:pPr>
              <w:pStyle w:val="TableContents"/>
              <w:bidi w:val="0"/>
              <w:spacing w:before="0" w:after="283"/>
              <w:jc w:val="left"/>
              <w:rPr/>
            </w:pPr>
            <w:r>
              <w:rPr/>
              <w:t xml:space="preserve">28. toukokuuta 2008 Tenniskerhoon liittyminen osoittautuu Kotokon opiskeluaikojen huonoimmaksi päätökseksi. Raadolliset harjoitukset, kivuliaat loukkaantumiset ja täydellinen epäpätevyyden tunne olisivat sen arvoisia ... jos Naoki vain tulisi harjoituksiin!!! Samaan aikaan Kotoko kerää rohkeutta pyytää Naokia uusimpaan romanttiseen elokuvaan, mutta Naoki kieltäytyy. Kotoko päättää kuitenkin mennä elokuvaan, mutta järkyttyy nähdessään Naokin siellä kenenkään muun kuin Yuko Matsumoton kanssa!?? Voiko Kotoko todella kilpailla? </w:t>
            </w:r>
          </w:p>
        </w:tc>
      </w:tr>
      <w:tr>
        <w:trPr/>
        <w:tc>
          <w:tcPr>
            <w:tcW w:w="362" w:type="dxa"/>
            <w:tcBorders/>
            <w:vAlign w:val="center"/>
          </w:tcPr>
          <w:p>
            <w:pPr>
              <w:pStyle w:val="TableHeading"/>
              <w:suppressLineNumbers/>
              <w:bidi w:val="0"/>
              <w:spacing w:before="0" w:after="283"/>
              <w:jc w:val="center"/>
              <w:rPr/>
            </w:pPr>
            <w:r>
              <w:rPr/>
              <w:t xml:space="preserve">10 </w:t>
            </w:r>
          </w:p>
        </w:tc>
        <w:tc>
          <w:tcPr>
            <w:tcW w:w="1850" w:type="dxa"/>
            <w:tcBorders/>
            <w:vAlign w:val="center"/>
          </w:tcPr>
          <w:p>
            <w:pPr>
              <w:pStyle w:val="TableContents"/>
              <w:bidi w:val="0"/>
              <w:spacing w:before="0" w:after="283"/>
              <w:jc w:val="left"/>
              <w:rPr/>
            </w:pPr>
            <w:r>
              <w:rPr/>
              <w:t xml:space="preserve">``Hyvästi sateinen päivä'' ``Sayonara reinii dei'' </w:t>
            </w:r>
            <w:r>
              <w:rPr/>
              <w:t xml:space="preserve">(さよなら レイニー </w:t>
            </w:r>
            <w:r>
              <w:rPr/>
              <w:t xml:space="preserve">デイ) </w:t>
            </w:r>
          </w:p>
        </w:tc>
        <w:tc>
          <w:tcPr>
            <w:tcW w:w="7993" w:type="dxa"/>
            <w:tcBorders/>
            <w:vAlign w:val="center"/>
          </w:tcPr>
          <w:p>
            <w:pPr>
              <w:pStyle w:val="TableContents"/>
              <w:bidi w:val="0"/>
              <w:spacing w:before="0" w:after="283"/>
              <w:jc w:val="left"/>
              <w:rPr/>
            </w:pPr>
            <w:r>
              <w:rPr/>
              <w:t xml:space="preserve">4. kesäkuuta 2008 Kotokon isä on päättänyt, että hän ja Kotoko ovat jääneet liian pitkälle, joten Kotokon on vihdoin tullut aika lähteä Irien luota! Miten Kotoko onnistuu? Onko hän menettänyt ainoan etunsa Naokin sydämen voittamiseen?!? Seuraavana päivänä Kotoko menee Irien talolle ohimennen, mutta kuulee sisältä kolahduksen ja löytää Irien pikkuveljen vatsakivuista ja oksentamisesta. Hän joutuu sairaalaan ja pääsee pois viikkoa myöhemmin. Jakson lopussa Kotoko päätyy muuttamaan takaisin Irien luo. </w:t>
            </w:r>
          </w:p>
        </w:tc>
      </w:tr>
      <w:tr>
        <w:trPr/>
        <w:tc>
          <w:tcPr>
            <w:tcW w:w="362" w:type="dxa"/>
            <w:tcBorders/>
            <w:vAlign w:val="center"/>
          </w:tcPr>
          <w:p>
            <w:pPr>
              <w:pStyle w:val="TableHeading"/>
              <w:suppressLineNumbers/>
              <w:bidi w:val="0"/>
              <w:spacing w:before="0" w:after="283"/>
              <w:jc w:val="center"/>
              <w:rPr/>
            </w:pPr>
            <w:r>
              <w:rPr/>
              <w:t xml:space="preserve">11 </w:t>
            </w:r>
          </w:p>
        </w:tc>
        <w:tc>
          <w:tcPr>
            <w:tcW w:w="1850" w:type="dxa"/>
            <w:tcBorders/>
            <w:vAlign w:val="center"/>
          </w:tcPr>
          <w:p>
            <w:pPr>
              <w:pStyle w:val="TableContents"/>
              <w:bidi w:val="0"/>
              <w:spacing w:before="0" w:after="283"/>
              <w:jc w:val="left"/>
              <w:rPr/>
            </w:pPr>
            <w:r>
              <w:rPr/>
              <w:t xml:space="preserve">``Kiss, Kiss, Kiss in a Dream'' ``Yume de kiss Kiss Kiss'' </w:t>
            </w:r>
            <w:r>
              <w:rPr/>
              <w:t xml:space="preserve">(夢 で </w:t>
            </w:r>
            <w:r>
              <w:rPr/>
              <w:t xml:space="preserve">kiss Kiss Kiss) </w:t>
            </w:r>
          </w:p>
        </w:tc>
        <w:tc>
          <w:tcPr>
            <w:tcW w:w="7993" w:type="dxa"/>
            <w:tcBorders/>
            <w:vAlign w:val="center"/>
          </w:tcPr>
          <w:p>
            <w:pPr>
              <w:pStyle w:val="TableContents"/>
              <w:bidi w:val="0"/>
              <w:spacing w:before="0" w:after="283"/>
              <w:jc w:val="left"/>
              <w:rPr/>
            </w:pPr>
            <w:r>
              <w:rPr/>
              <w:t xml:space="preserve">11. kesäkuuta 2008 Naoki alkaa miettiä, mitä hän haluaa tehdä elämällään ja perheyrityksen tulevaisuudella. Kotoko ja Sudou lähtevät kevätlomalle Romance Villageen ollakseen lähempänä Naokia ja Matsumotoa. Kokemus ei kuitenkaan ole niin ``romanttinen'' kuin miltä se näyttää. Kotoko näkee unta, että Irie suutelee häntä ja Yuuki piiloutuu puun taakse, jossa hän nukkui. </w:t>
            </w:r>
          </w:p>
        </w:tc>
      </w:tr>
      <w:tr>
        <w:trPr/>
        <w:tc>
          <w:tcPr>
            <w:tcW w:w="362" w:type="dxa"/>
            <w:tcBorders/>
            <w:vAlign w:val="center"/>
          </w:tcPr>
          <w:p>
            <w:pPr>
              <w:pStyle w:val="TableHeading"/>
              <w:suppressLineNumbers/>
              <w:bidi w:val="0"/>
              <w:spacing w:before="0" w:after="283"/>
              <w:jc w:val="center"/>
              <w:rPr/>
            </w:pPr>
            <w:r>
              <w:rPr/>
              <w:t xml:space="preserve">12 </w:t>
            </w:r>
          </w:p>
        </w:tc>
        <w:tc>
          <w:tcPr>
            <w:tcW w:w="1850" w:type="dxa"/>
            <w:tcBorders/>
            <w:vAlign w:val="center"/>
          </w:tcPr>
          <w:p>
            <w:pPr>
              <w:pStyle w:val="TableContents"/>
              <w:bidi w:val="0"/>
              <w:spacing w:before="0" w:after="283"/>
              <w:jc w:val="left"/>
              <w:rPr/>
            </w:pPr>
            <w:r>
              <w:rPr/>
              <w:t xml:space="preserve">``Mismatched Hearts'' ``Surechigau haato tachi'' </w:t>
            </w:r>
            <w:r>
              <w:rPr/>
              <w:t xml:space="preserve">(すれ違う ハート </w:t>
            </w:r>
            <w:r>
              <w:rPr/>
              <w:t xml:space="preserve">たち) </w:t>
            </w:r>
          </w:p>
        </w:tc>
        <w:tc>
          <w:tcPr>
            <w:tcW w:w="7993" w:type="dxa"/>
            <w:tcBorders/>
            <w:vAlign w:val="center"/>
          </w:tcPr>
          <w:p>
            <w:pPr>
              <w:pStyle w:val="TableContents"/>
              <w:bidi w:val="0"/>
              <w:spacing w:before="0" w:after="283"/>
              <w:jc w:val="left"/>
              <w:rPr/>
            </w:pPr>
            <w:r>
              <w:rPr/>
              <w:t xml:space="preserve">25. kesäkuuta 2008 Irie kertoo isälleen, ettei hän halua ottaa yrityksen johtoa, vaan ryhtyä lääkäriksi. Irien isä saa sydänkohtauksen kuultuaan tämän. Kun yrityksen työntekijät tulevat katsomaan Irie senioria sairaalaan, yksi heistä pyytää Iriea avioliittohaastatteluun. Irie tapaa Chrisin ja päättää mennä hänen kanssaan naimisiin. Kotoko päättää luopua Iriestä kuultuaan tämän sanovan oba-chanille pitävänsä Chrisistä. Kotoko menee treffeille Kin kanssa ja Kin kosii häntä virallisesti. </w:t>
            </w:r>
          </w:p>
        </w:tc>
      </w:tr>
      <w:tr>
        <w:trPr/>
        <w:tc>
          <w:tcPr>
            <w:tcW w:w="362" w:type="dxa"/>
            <w:tcBorders/>
            <w:vAlign w:val="center"/>
          </w:tcPr>
          <w:p>
            <w:pPr>
              <w:pStyle w:val="TableHeading"/>
              <w:suppressLineNumbers/>
              <w:bidi w:val="0"/>
              <w:spacing w:before="0" w:after="283"/>
              <w:jc w:val="center"/>
              <w:rPr/>
            </w:pPr>
            <w:r>
              <w:rPr/>
              <w:t xml:space="preserve">13 </w:t>
            </w:r>
          </w:p>
        </w:tc>
        <w:tc>
          <w:tcPr>
            <w:tcW w:w="1850" w:type="dxa"/>
            <w:tcBorders/>
            <w:vAlign w:val="center"/>
          </w:tcPr>
          <w:p>
            <w:pPr>
              <w:pStyle w:val="TableContents"/>
              <w:bidi w:val="0"/>
              <w:spacing w:before="0" w:after="283"/>
              <w:jc w:val="left"/>
              <w:rPr/>
            </w:pPr>
            <w:r>
              <w:rPr/>
              <w:t xml:space="preserve">"Rakkauden aika" "Koi no piriodo" </w:t>
            </w:r>
            <w:r>
              <w:rPr/>
              <w:t xml:space="preserve">(恋 の </w:t>
            </w:r>
            <w:r>
              <w:rPr/>
              <w:t xml:space="preserve">ピリオド) </w:t>
            </w:r>
          </w:p>
        </w:tc>
        <w:tc>
          <w:tcPr>
            <w:tcW w:w="7993" w:type="dxa"/>
            <w:tcBorders/>
            <w:vAlign w:val="center"/>
          </w:tcPr>
          <w:p>
            <w:pPr>
              <w:pStyle w:val="TableContents"/>
              <w:bidi w:val="0"/>
              <w:spacing w:before="0" w:after="283"/>
              <w:jc w:val="left"/>
              <w:rPr/>
            </w:pPr>
            <w:r>
              <w:rPr/>
              <w:t xml:space="preserve">2. heinäkuuta 2008 Huolestuneena siitä, miten vastata Kinille, Kotoko puhuu isänsä kanssa siitä, mitä mieltä tämä on siitä, että hän menee naimisiin Kinin kanssa. Kotokon isä ehdottaa, että he lähtisivät Irien luota, Kotoko suostuu. Irie tuo Chrisin kotiin tapaamaan hänen perhettään, Oba-chan käyttäytyy hyvin omahyväisesti, edes Yuuki ei näytä olevan kovin iloinen siitä, että Irie menee naimisiin Chrisin kanssa, hän ottaa Irien kanssa yhteen ja kommentoi, että Irie on rakastunut johonkin toiseen. Oba on hyvin järkyttynyt puhuessaan miehensä kanssa sairaalassa ja sanoo, että hän oli varma, että Irie rakastaa Kotokoa, mutta nyt hän nai Chrisin, Yuuki tulee sisään ja väittää, että ainoa jota Irie-kun rakastaa on Kotoko. Kotoko jättää Tenniksen väliin mennäkseen tapaamaan Kiniä ja aikoo suostua hänen kosintaansa. Kotokon kaksi ystävää näkevät Irien ja Matsumoton puhuvan ja selittävät, että Kotoko ei ole heidän kanssaan, koska hän meni tapaamaan Kiniä ja antamaan tälle vastauksen kosintaan. Kun Irie kuulee tästä, hän juoksee pois. Sillä välin Kin pyytää Kotokolta vastausta, mutta tämä ei pysty antamaan sitä ja pyytää lisää aikaa. Kin suuttuu ja sanoo pakottavansa Kotokon unohtamaan Irien ja tarttuu häneen kiinni. Hän huutaa "Irie-kun" yrittäessään työntää Kindin pois ja tämä kaatuu itkien lattialle. Kotoko juoksee ulos sateeseen ja tajuaa, ettei hän koskaan unohda Irieä, tapahtui mitä tahansa. Hyväksyessään tämän hän törmää Irieen. </w:t>
            </w:r>
          </w:p>
        </w:tc>
      </w:tr>
      <w:tr>
        <w:trPr/>
        <w:tc>
          <w:tcPr>
            <w:tcW w:w="362" w:type="dxa"/>
            <w:tcBorders/>
            <w:vAlign w:val="center"/>
          </w:tcPr>
          <w:p>
            <w:pPr>
              <w:pStyle w:val="TableHeading"/>
              <w:suppressLineNumbers/>
              <w:bidi w:val="0"/>
              <w:spacing w:before="0" w:after="283"/>
              <w:jc w:val="center"/>
              <w:rPr/>
            </w:pPr>
            <w:r>
              <w:rPr/>
              <w:t xml:space="preserve">14 </w:t>
            </w:r>
          </w:p>
        </w:tc>
        <w:tc>
          <w:tcPr>
            <w:tcW w:w="1850" w:type="dxa"/>
            <w:tcBorders/>
            <w:vAlign w:val="center"/>
          </w:tcPr>
          <w:p>
            <w:pPr>
              <w:pStyle w:val="TableContents"/>
              <w:bidi w:val="0"/>
              <w:spacing w:before="0" w:after="283"/>
              <w:jc w:val="left"/>
              <w:rPr/>
            </w:pPr>
            <w:r>
              <w:rPr/>
              <w:t xml:space="preserve">``Suurin suudelma'' ``Saikyou no Kiss'' </w:t>
            </w:r>
            <w:r>
              <w:rPr/>
              <w:t xml:space="preserve">(最強 の </w:t>
            </w:r>
            <w:r>
              <w:rPr/>
              <w:t xml:space="preserve">Kiss) </w:t>
            </w:r>
          </w:p>
        </w:tc>
        <w:tc>
          <w:tcPr>
            <w:tcW w:w="7993" w:type="dxa"/>
            <w:tcBorders/>
            <w:vAlign w:val="center"/>
          </w:tcPr>
          <w:p>
            <w:pPr>
              <w:pStyle w:val="TableContents"/>
              <w:bidi w:val="0"/>
              <w:spacing w:before="0" w:after="283"/>
              <w:jc w:val="left"/>
              <w:rPr/>
            </w:pPr>
            <w:r>
              <w:rPr/>
              <w:t xml:space="preserve">9. heinäkuuta 2008 Kotoko tuntee syyllisyyttä siitä, että on johtanut Kinnosukea. Kävellessään sateessa hän kohtaa Irien, joka paljastaa odottaneensa häntä. Kun he kävelevät kotiin, Irie kysyy Kotokolta hänen vastauksestaan Kinille. Kun Kotoko vastaa, ettei se kuulu hänelle, Irie kysyy, rakastaako hän Kiniä. Kun hän yrittää vastata, että hän rakastaa, Irie suuttuu ja huutaa hänelle, että hän rakastaa vain häntä eikä voi rakastaa ketään muuta. Kotoko alkaa itkeä ja myöntää, että Irie on oikeassa, mutta hänellä ei ole vaihtoehtoja, koska hän ei rakasta häntä. Irie suutelee häntä äkkiä ja tunnustaa rakastavansa häntä. Sitten he kävelevät yhdessä kotiin, jossa Irie ilmoittaa kosinnastaan Irien perheelle ja Kotokon isälle. Saatuaan luvan hän selvittää kaikki epäselvät asiat isänsä, Chrisin, Kinnosuken ja Chrisin isän kanssa. Irien äiti kiirehtii heidän häitään, ja he menevät naimisiin kahden viikon sisällä Irien kosinnasta, Irien harmiksi. </w:t>
            </w:r>
          </w:p>
        </w:tc>
      </w:tr>
      <w:tr>
        <w:trPr/>
        <w:tc>
          <w:tcPr>
            <w:tcW w:w="362" w:type="dxa"/>
            <w:tcBorders/>
            <w:vAlign w:val="center"/>
          </w:tcPr>
          <w:p>
            <w:pPr>
              <w:pStyle w:val="TableHeading"/>
              <w:suppressLineNumbers/>
              <w:bidi w:val="0"/>
              <w:spacing w:before="0" w:after="283"/>
              <w:jc w:val="center"/>
              <w:rPr/>
            </w:pPr>
            <w:r>
              <w:rPr/>
              <w:t xml:space="preserve">15 </w:t>
            </w:r>
          </w:p>
        </w:tc>
        <w:tc>
          <w:tcPr>
            <w:tcW w:w="1850" w:type="dxa"/>
            <w:tcBorders/>
            <w:vAlign w:val="center"/>
          </w:tcPr>
          <w:p>
            <w:pPr>
              <w:pStyle w:val="TableContents"/>
              <w:bidi w:val="0"/>
              <w:spacing w:before="0" w:after="283"/>
              <w:jc w:val="left"/>
              <w:rPr/>
            </w:pPr>
            <w:r>
              <w:rPr/>
              <w:t xml:space="preserve">"Honeymoon Panic! ``Hanemuun Panikku!'' </w:t>
            </w:r>
            <w:r>
              <w:rPr/>
              <w:t xml:space="preserve">(ハネムンパン</w:t>
            </w:r>
            <w:r>
              <w:rPr/>
              <w:t xml:space="preserve">イク) </w:t>
            </w:r>
          </w:p>
        </w:tc>
        <w:tc>
          <w:tcPr>
            <w:tcW w:w="7993" w:type="dxa"/>
            <w:tcBorders/>
            <w:vAlign w:val="center"/>
          </w:tcPr>
          <w:p>
            <w:pPr>
              <w:pStyle w:val="TableContents"/>
              <w:bidi w:val="0"/>
              <w:spacing w:before="0" w:after="283"/>
              <w:jc w:val="left"/>
              <w:rPr/>
            </w:pPr>
            <w:r>
              <w:rPr/>
              <w:t xml:space="preserve">16. heinäkuuta 2008 Kotoko ja Naoki ovat nyt naimisissa ja lähtevät häämatkalle Havaijille. Pian he tutustuvat vastanaineisiin Horiuchi Maryyn (Mari) ja Takumiin. Asiat alkavat kärjistyä, kun Mary päättää sekaantua Kotokon ja Naokin suhteeseen kutsumalla Naokin kaikkialle, minne hän menee. Koko kuherruskuukausi kuluu Kotokon ja Takumin kannalta huonoissa tunnelmissa, molemmat ovat surullisia, koska heillä ei ollut aikaa olla rakkaidensa kanssa. Häämatkan viimeisenä päivänä Kotoko ehdottaa Naokille, että he voisivat viettää viimeisen päivän kahdestaan, ja Naoki suostuu. Kun Mary tajuaa tämän, hän teeskentelee olevansa sairas huoneessaan, minkä seurauksena Takumi soittaa Naokille apua. Kun Naoki tutkii Marya, hän koskettaa tämän vatsaa, ja mustasukkaisuuden vallassa oleva Kotoko huutaa hänelle, ettei hän koskisi Maryyn. Naoki suuttuu ja vastaa, että hänen on hillittävä mustasukkaisuutensa, jos hän haluaa olla lääkärin vaimo, mikä saa Kotokon juoksemaan itkien ulos. Takumi menee hakemaan lääkkeitä, Mary paljastaa todelliset aikeensa ja tunnustaa Naokille, joka heti torjuu hänet. Takumin palattua Takumi kuulee tytön sanovan, että hän aikoo erottaa heidät, ja läimäyttää häntä, mikä saa hänet alkamaan kunnioittaa häntä, ja he lupaavat toisilleen, että he tulevat olemaan onnellisia yhdessä. Samaan aikaan Naoki löytää Kotokon, joka oli eksynyt. He viettävät viimeisen yön onnellisina yhdessä, jakso päättyy, kun he suutelevat (sängyssä). </w:t>
            </w:r>
          </w:p>
        </w:tc>
      </w:tr>
      <w:tr>
        <w:trPr/>
        <w:tc>
          <w:tcPr>
            <w:tcW w:w="362" w:type="dxa"/>
            <w:tcBorders/>
            <w:vAlign w:val="center"/>
          </w:tcPr>
          <w:p>
            <w:pPr>
              <w:pStyle w:val="TableHeading"/>
              <w:suppressLineNumbers/>
              <w:bidi w:val="0"/>
              <w:spacing w:before="0" w:after="283"/>
              <w:jc w:val="center"/>
              <w:rPr/>
            </w:pPr>
            <w:r>
              <w:rPr/>
              <w:t xml:space="preserve">16 </w:t>
            </w:r>
          </w:p>
        </w:tc>
        <w:tc>
          <w:tcPr>
            <w:tcW w:w="1850" w:type="dxa"/>
            <w:tcBorders/>
            <w:vAlign w:val="center"/>
          </w:tcPr>
          <w:p>
            <w:pPr>
              <w:pStyle w:val="TableContents"/>
              <w:bidi w:val="0"/>
              <w:spacing w:before="0" w:after="283"/>
              <w:jc w:val="left"/>
              <w:rPr/>
            </w:pPr>
            <w:r>
              <w:rPr/>
              <w:t xml:space="preserve">``Chasing after Happiness'' ``Oikake te happi nesu'' </w:t>
            </w:r>
            <w:r>
              <w:rPr/>
              <w:t xml:space="preserve">(追いかけ て </w:t>
            </w:r>
            <w:r>
              <w:rPr/>
              <w:t xml:space="preserve">ハピネス) </w:t>
            </w:r>
          </w:p>
        </w:tc>
        <w:tc>
          <w:tcPr>
            <w:tcW w:w="7993" w:type="dxa"/>
            <w:tcBorders/>
            <w:vAlign w:val="center"/>
          </w:tcPr>
          <w:p>
            <w:pPr>
              <w:pStyle w:val="TableContents"/>
              <w:bidi w:val="0"/>
              <w:spacing w:before="0" w:after="283"/>
              <w:jc w:val="left"/>
              <w:rPr/>
            </w:pPr>
            <w:r>
              <w:rPr/>
              <w:t xml:space="preserve">23. heinäkuuta 2008 Chris on palaamassa Englantiin, mutta hänellä on yhä voimakkaita tunteita Kinnosukea kohtaan. Kotoko tuntee myötätuntoa Chrisiä kohtaan ja päättää auttaa häntä hänen pyrkimyksessään voittaa Kinnosuken sydän valmistelemalla hänelle syntymäpäiväjuhlat. Mutta asiat menevät luonnollisesti pieleen, ja Kinnosuke loukkaa Chrisin tunteita. Myöhemmin hän lopulta tunnustaa, että hänellä on tunteita häntä kohtaan, ja juoksee lentokentälle - ja juuri kun näytti siltä, että Chris on lähtenyt, hän palaa takaisin, sanoo, ettei vain voinut lähteä, ja suutelee Kinnosukea yllättäen, mistä tämä piti aika paljon. Kun Kotoko palaa kotiin, Oba käy hänen kimppuunsa ja ilmoittaa, että Kotoko on luultavasti raskaana, koska hänellä oli aamulla pahoinvointia. Kun Naoki kuulee tämän, hän vie hänet lääkäriin, jossa he huomaavat, että kyseessä oli väärä hälytys. Sitten hän muistuttaa Kotokoa testistä, ja Kotoko tajuaa, että hän unohti katsoa tuloksia. Kävi ilmi, että hän selvisi siitä, ja vieläpä korkeimmalla pistemäärällä kaikista muista. Sitten Naoki, kuten lupasi, vie hänet treffeille. </w:t>
            </w:r>
          </w:p>
        </w:tc>
      </w:tr>
      <w:tr>
        <w:trPr/>
        <w:tc>
          <w:tcPr>
            <w:tcW w:w="362" w:type="dxa"/>
            <w:tcBorders/>
            <w:vAlign w:val="center"/>
          </w:tcPr>
          <w:p>
            <w:pPr>
              <w:pStyle w:val="TableHeading"/>
              <w:suppressLineNumbers/>
              <w:bidi w:val="0"/>
              <w:spacing w:before="0" w:after="283"/>
              <w:jc w:val="center"/>
              <w:rPr/>
            </w:pPr>
            <w:r>
              <w:rPr/>
              <w:t xml:space="preserve">17 </w:t>
            </w:r>
          </w:p>
        </w:tc>
        <w:tc>
          <w:tcPr>
            <w:tcW w:w="1850" w:type="dxa"/>
            <w:tcBorders/>
            <w:vAlign w:val="center"/>
          </w:tcPr>
          <w:p>
            <w:pPr>
              <w:pStyle w:val="TableContents"/>
              <w:bidi w:val="0"/>
              <w:spacing w:before="0" w:after="283"/>
              <w:jc w:val="left"/>
              <w:rPr/>
            </w:pPr>
            <w:r>
              <w:rPr/>
              <w:t xml:space="preserve">``Enviable New Face'' ``Netama re sou na NEW feisu'' </w:t>
            </w:r>
            <w:r>
              <w:rPr/>
              <w:t xml:space="preserve">(ね た まれ そう な </w:t>
            </w:r>
            <w:r>
              <w:rPr/>
              <w:t xml:space="preserve">NEW </w:t>
            </w:r>
            <w:r>
              <w:rPr/>
              <w:t xml:space="preserve">フェイス) </w:t>
            </w:r>
          </w:p>
        </w:tc>
        <w:tc>
          <w:tcPr>
            <w:tcW w:w="7993" w:type="dxa"/>
            <w:tcBorders/>
            <w:vAlign w:val="center"/>
          </w:tcPr>
          <w:p>
            <w:pPr>
              <w:pStyle w:val="TableContents"/>
              <w:bidi w:val="0"/>
              <w:spacing w:before="0" w:after="283"/>
              <w:jc w:val="left"/>
              <w:rPr/>
            </w:pPr>
            <w:r>
              <w:rPr/>
              <w:t xml:space="preserve">2. elokuuta 2008 On Kotokon ensimmäinen päivä, jolloin hän oppii sairaanhoitajaksi, ja hän tapaa neljä uutta ihmistä ja ystävystyy heidän kanssaan: Kikyou Motoki (transsukupuolinen hoitaja), Shinagawa Marina, Kamogari Keita (miespuolinen hoitaja, jolla on myöhemmin tunteita Kotokoa kohtaan) ja rakastettava Ogura Tomoko. Sitten hän saa selville, että Marina, Motoki ja Tomoko rakastavat Naokia ja vihaavat tämän vaimoa, joka sattuu olemaan Kotoko. Koska hän ei pysty sanomaan olevansa Naokin vaimo, hän osallistuu heidän suunnitelmaansa selvittää, kuka Naokin vaimo on. Myöhemmin he menevät Naokin ja Kotokon talolle ja yrittävät selvittää kuka se on. Kotoko on turhautunut salaisuuden pitämiseen ja on aikeissa kertoa heille, että hän on Naokin vaimo, mutta kaikki kolme näkevät Naokin kävelevän talolle Mastumoto Yuukon kanssa ja tietysti uskovat, että hän on Naokin vaimo. Hänen kauneudestaan ja tyylistään hämmästyneinä Marina, Motoki ja Tomoko luopuvat Naokista ja jättävät Kotokon tyytymättömäksi siihen, että he luulevat Yuukoa Naokin vaimoksi. Seuraavana päivänä Naoki kuitenkin tulee hänen luokkaansa ja kertoo ostopyynnöistä. Kun hän lähtee, kaikki ovat sanattomia ja Kotoko alkaa pyytää anteeksi, että hän on pettänyt heitä. Kun he kuitenkin saavat tietää, että Kotoko on Naokin vaimo, he ovat täynnä iloa ja saavat nyt taas toivoa. Kotoko tuntee itsensä tästä melko loukkaantuneeksi. Myöhemmin illallisella Marina, Motoki ja Tomoko ryhmittyvät Naokin ympärille Kotokon juodessa Keitan kanssa. Huudettuaan Keitalle, humalasta johtuen, hän nukahtaa. Naoki aikoo viedä hänet kotiin, mutta Keita, joka on raivoissaan siitä, ettei Naoki välitä Kotokon tarpeista, huutaa hänelle. Seuraavana päivänä, kun Keita näkee Kotokon työskentelevän niin kovasti kuin pystyy, hän antaa tämän käyttää kättään harjoitellakseen verenpainetta. Kun Kotoko valmistautuu, Keita alkaa punastua osoittaen, että hänellä on tunteita Kotokoa kohtaan. Jakson lopussa Naoki näkee Keitan ja Kotokon nauravan yhdessä ja alkaa olla mustasukkainen. </w:t>
            </w:r>
          </w:p>
        </w:tc>
      </w:tr>
      <w:tr>
        <w:trPr/>
        <w:tc>
          <w:tcPr>
            <w:tcW w:w="362" w:type="dxa"/>
            <w:tcBorders/>
            <w:vAlign w:val="center"/>
          </w:tcPr>
          <w:p>
            <w:pPr>
              <w:pStyle w:val="TableHeading"/>
              <w:suppressLineNumbers/>
              <w:bidi w:val="0"/>
              <w:spacing w:before="0" w:after="283"/>
              <w:jc w:val="center"/>
              <w:rPr/>
            </w:pPr>
            <w:r>
              <w:rPr/>
              <w:t xml:space="preserve">18 </w:t>
            </w:r>
          </w:p>
        </w:tc>
        <w:tc>
          <w:tcPr>
            <w:tcW w:w="1850" w:type="dxa"/>
            <w:tcBorders/>
            <w:vAlign w:val="center"/>
          </w:tcPr>
          <w:p>
            <w:pPr>
              <w:pStyle w:val="TableContents"/>
              <w:bidi w:val="0"/>
              <w:spacing w:before="0" w:after="283"/>
              <w:jc w:val="left"/>
              <w:rPr/>
            </w:pPr>
            <w:r>
              <w:rPr/>
              <w:t xml:space="preserve">``Ill maneerinen kolmio'' ``Fukigen na toraianguru'' </w:t>
            </w:r>
            <w:r>
              <w:rPr/>
              <w:t xml:space="preserve">(不機嫌 な トライアン</w:t>
            </w:r>
            <w:r>
              <w:rPr/>
              <w:t xml:space="preserve">グル) </w:t>
            </w:r>
          </w:p>
        </w:tc>
        <w:tc>
          <w:tcPr>
            <w:tcW w:w="7993" w:type="dxa"/>
            <w:tcBorders/>
            <w:vAlign w:val="center"/>
          </w:tcPr>
          <w:p>
            <w:pPr>
              <w:pStyle w:val="TableContents"/>
              <w:bidi w:val="0"/>
              <w:spacing w:before="0" w:after="283"/>
              <w:jc w:val="left"/>
              <w:rPr/>
            </w:pPr>
            <w:r>
              <w:rPr/>
              <w:t xml:space="preserve">9. elokuuta 2008 Kotoko opettelee yhä sairaanhoitajaksi ryhtymisen temppuja ja taitoja. Hän kuitenkin pyörtyy harjoitusruumiinavauksen aikana, minkä seurauksena Keita pelastaa hänet. Kun hän laskee Kotokon sängylle, hän tuntee yhtäkkiä halua suudella tätä, Naoki näkee tämän ja päättää kohdata Keitan. Keita on kuitenkin vahvasti sitä mieltä, että Naoki ei kohtele Kotokoa kunnioittavasti ja jättää Naokin sanat huomiotta. Sitten tarinassa nähdään Irie tuijottamassa intohimoisesti tajutonta Kotokoa, mutta sairaanhoitaja tulee sisään tohtori Irien pyynnöstä. Kotoko herää pian tämän jälkeen ja palaa kotiin Keitan kanssa ja tapaa Irien äidin puolimatkassa. Naokin äiti näyttää huomaavan, että Keita on paljon ritarillisempi Kotokoa kohtaan kuin kylmäsydäminen Naoki, ja päättää ottaa Keitasta selvää. Hiivittyään sisään collegeen ja saatuaan tietoa muilta opiskelijoilta Keita on aivan mukava kaveri ja jopa Naokin äiti uskoo, että kuka tahansa valitsisi Keitan Naokin sijaan. Jakson lopussa Keita on huolissaan Kotokon paluusta Naokin luokse ja pyytää tätä jättämään Naokin hänen omaksi parhaakseen, sillä hän uskoo, ettei Naoki rakasta häntä. </w:t>
            </w:r>
          </w:p>
        </w:tc>
      </w:tr>
      <w:tr>
        <w:trPr/>
        <w:tc>
          <w:tcPr>
            <w:tcW w:w="362" w:type="dxa"/>
            <w:tcBorders/>
            <w:vAlign w:val="center"/>
          </w:tcPr>
          <w:p>
            <w:pPr>
              <w:pStyle w:val="TableHeading"/>
              <w:suppressLineNumbers/>
              <w:bidi w:val="0"/>
              <w:spacing w:before="0" w:after="283"/>
              <w:jc w:val="center"/>
              <w:rPr/>
            </w:pPr>
            <w:r>
              <w:rPr/>
              <w:t xml:space="preserve">19 </w:t>
            </w:r>
          </w:p>
        </w:tc>
        <w:tc>
          <w:tcPr>
            <w:tcW w:w="1850" w:type="dxa"/>
            <w:tcBorders/>
            <w:vAlign w:val="center"/>
          </w:tcPr>
          <w:p>
            <w:pPr>
              <w:pStyle w:val="TableContents"/>
              <w:bidi w:val="0"/>
              <w:spacing w:before="0" w:after="283"/>
              <w:jc w:val="left"/>
              <w:rPr/>
            </w:pPr>
            <w:r>
              <w:rPr/>
              <w:t xml:space="preserve">"Hulluna sinuun" "Hulluna sinuun" "Hulluna sinuun </w:t>
            </w:r>
          </w:p>
        </w:tc>
        <w:tc>
          <w:tcPr>
            <w:tcW w:w="7993" w:type="dxa"/>
            <w:tcBorders/>
            <w:vAlign w:val="center"/>
          </w:tcPr>
          <w:p>
            <w:pPr>
              <w:pStyle w:val="TableContents"/>
              <w:bidi w:val="0"/>
              <w:spacing w:before="0" w:after="283"/>
              <w:jc w:val="left"/>
              <w:rPr/>
            </w:pPr>
            <w:r>
              <w:rPr/>
              <w:t xml:space="preserve">16. elokuuta 2008 Irie alkaa olla välittämättä Kotokosta, koska on liian mustasukkainen Keitasta. Eräänä päivänä lounaalla Chris saa öljypolton, ja Kinnosuke, joka ei suostu luovuttamaan häntä kenellekään muulle, tunnustaa tunteensa ja omistautumisensa ja kosii Chrisiä. Chris suostuu, epävarmuuden aiheuttaman suostuttelun jälkeen. Kun Kotoko on hyvin kyllästynyt miehen käytökseen, hän hermostuu ja alkaa heittää kirjoja häntä kohti ja sanoo, että Keita oli oikeassa Irie ei välitä hänestä ja että Keita ajattelee häntä enemmän kuin Irie ja että Keita oli tosissaan, Irie läimäyttää Kotokoa, Kotoko huutaa, että hän on saanut tarpeekseen ja juoksee karkuun, hän päätyy Tomokon taloon. Kotokon isä puhuu Irielle siitä, miten asiat olivat olleet hänen ja Kotokon edesmenneen äidin välillä. Seuraavana päivänä lounaalla Keita puhuu Kotokolle ja pyytää tätä asumaan hänen kanssaan nyt kun hän on karannut kotoa, kun Kotoko kieltäytyy Keita tunnustaa että hän on rakastunut Kotokoon, eikä hänen pitäisi palata jonkun luo joka ei rakasta häntä, Kotoko yrittää puolustaa Iriea mutta Keita kysyy oliko Irie hänen perässään, ja juuri kun Kotoko tuntee Keitan olevan oikeassa, Irie juoksee sisään väittäen Keitan olevan väärässä ja että hän oli vain sellainen kuin oli koska oli mustasukkainen Keitasta, selittää, että hän (Irie) ei ole koskaan ennen ollut mustasukkainen tai surullinen, joten hän ei tiennyt mitä tehdä, hän tunnustaa, että hän voi selvitä siitä kaikesta Kotoko rinnallaan, Kotoko yhä kyynelehtimässä, kysyy Irieltä, onko hänen ok olla hänen rinnallaan, Irie hymyilee hänelle ja sanoo, että se on sitä mitä hän haluaa, Kotoko juoksee hänen luokseen ja halaa häntä, koko koulu puhkeaa hurraa-huutoihin ja onnittelee heitä. Ja Keita kävelee ulos myöntäen tappionsa. Myöhemmin Irie nähdään suutelemassa Kotokoa heidän makuuhuoneessaan. </w:t>
            </w:r>
          </w:p>
        </w:tc>
      </w:tr>
      <w:tr>
        <w:trPr/>
        <w:tc>
          <w:tcPr>
            <w:tcW w:w="362" w:type="dxa"/>
            <w:tcBorders/>
            <w:vAlign w:val="center"/>
          </w:tcPr>
          <w:p>
            <w:pPr>
              <w:pStyle w:val="TableHeading"/>
              <w:suppressLineNumbers/>
              <w:bidi w:val="0"/>
              <w:spacing w:before="0" w:after="283"/>
              <w:jc w:val="center"/>
              <w:rPr/>
            </w:pPr>
            <w:r>
              <w:rPr/>
              <w:t xml:space="preserve">20 </w:t>
            </w:r>
          </w:p>
        </w:tc>
        <w:tc>
          <w:tcPr>
            <w:tcW w:w="1850" w:type="dxa"/>
            <w:tcBorders/>
            <w:vAlign w:val="center"/>
          </w:tcPr>
          <w:p>
            <w:pPr>
              <w:pStyle w:val="TableContents"/>
              <w:bidi w:val="0"/>
              <w:spacing w:before="0" w:after="283"/>
              <w:jc w:val="left"/>
              <w:rPr/>
            </w:pPr>
            <w:r>
              <w:rPr/>
              <w:t xml:space="preserve">"The Nightingale Pledge" "Naichingeeru no chikai" </w:t>
            </w:r>
            <w:r>
              <w:rPr/>
              <w:t xml:space="preserve">(ナイチンゲール の </w:t>
            </w:r>
            <w:r>
              <w:rPr/>
              <w:t xml:space="preserve">誓い) </w:t>
            </w:r>
          </w:p>
        </w:tc>
        <w:tc>
          <w:tcPr>
            <w:tcW w:w="7993" w:type="dxa"/>
            <w:tcBorders/>
            <w:vAlign w:val="center"/>
          </w:tcPr>
          <w:p>
            <w:pPr>
              <w:pStyle w:val="TableContents"/>
              <w:bidi w:val="0"/>
              <w:spacing w:before="0" w:after="283"/>
              <w:jc w:val="left"/>
              <w:rPr/>
            </w:pPr>
            <w:r>
              <w:rPr/>
              <w:t xml:space="preserve">23. elokuuta 2008 Kun Kotoko ilmoittaa Irielle, että kaikkien lääketieteen laitoksen miesopiskelijoiden on esiteltävä kukkasia haluamilleen sairaanhoitajille päättäjäistilaisuudessa, Kotoko kertoo Kotokolle, ettei pääse paikalle kokouksen takia ja että koko kukkien antamisidea oli typerä. Sitten Kotoko valitaan luokkansa edustajaksi ja hänen on lausuttava Yölinnun vala, koska hän on Irien vaimo ja koska kukaan muu kuin Moto ei ilmoittautunut vapaaehtoiseksi, mutta koska ylihoitaja tietää, että Moto on mies ja perinteen mukaan naispuoliset sairaanhoitajat lausuvat lupauksen, häntä ei valittu. Sen jälkeen Kotoko harjoittelee Lupauksen ulkoa opettelua, mutta hänellä on vaikeuksia, kun Moto kävelee ohi ja lausuu koko Lupauksen täydellisesti. Sillä hetkellä Kotoko tajuaa, että Moto todella halusi olla naispuolinen sairaanhoitaja, koska hän oli nähnyt vanhan elokuvan, joten hän suunnittelee suunnitelman miehen kanssa. Seremonian loppupuolella Moto ilmestyy paikalle sairaanhoitajan univormu yllään. Ylihoitaja käskee häntä menemään vaihtamaan vaatteet, mutta Kotoko ja muu luokka vastustivat sitä, joten hoitaja päätyi lyömään Moton päähän. Kotoko lausuu lupauksen täydellisesti ja sen jälkeen hän jää katedraaliin, ja Irie ilmestyy paikalle, mikä järkyttää Kotokoa. Irie pyytää Kotokolta anteeksi, koska hän ei ehtinyt ajoissa seremoniaan, Kotoko sanoo hänelle, että se on ok ja he halailevat. Neljä vuotta myöhemmin Kotoko on täysivaltainen sairaanhoitaja, mutta käyttäytyy yhä kuin noviisi, sillä hän juoksee käytävillä eikä ole pinnallinen. Hänen potilaansa on ``vanha akka'', koska hän pakottaa Kotokon hoitamaan asioita. Potilas otti myös salaa kuvia Iriestä ja kun Kotoko otti potilaansa ottaman kuvan Iriestä, potilas kertoo ylihoitajalle, että Kotoko varasti. Ylihoitaja kurittaa häntä ja lähettää hänet pois. Kun Kotoko kävelee Keitan ja hänen potilaansa ohi, Kotoko tajuaa, että Keitan potilas on rakastunut häneen, vaikka hän kieltää sen. Kun hän liittyy Moton ja muiden hoitajien seuraan, nämä kertovat Kotokolle, että elokuvatähti Nobuhiro oli odotustilassa. He raahaavat Kotokon etsimään Nobuhiroa ja kun he seisovat television edessä, mies käskee heitä siirtymään ja sitten he tajuavat, että mies oli Nobuhiro. He kerjäävät hänen nimikirjoitustaan, mutta Nobuhiro käskee heitä lopettamaan hänen häiritsemisensä. Kotoko nousee hänen luokseen ja Nobuhiro halaa häntä ja sanoo: "Minulla on sinua ikävä. Kotoko-san. Kotokolla ei kuitenkaan ole aavistustakaan kuka hän on ja hän on järkyttynyt. </w:t>
            </w:r>
          </w:p>
        </w:tc>
      </w:tr>
      <w:tr>
        <w:trPr/>
        <w:tc>
          <w:tcPr>
            <w:tcW w:w="362" w:type="dxa"/>
            <w:tcBorders/>
            <w:vAlign w:val="center"/>
          </w:tcPr>
          <w:p>
            <w:pPr>
              <w:pStyle w:val="TableHeading"/>
              <w:suppressLineNumbers/>
              <w:bidi w:val="0"/>
              <w:spacing w:before="0" w:after="283"/>
              <w:jc w:val="center"/>
              <w:rPr/>
            </w:pPr>
            <w:r>
              <w:rPr/>
              <w:t xml:space="preserve">21 </w:t>
            </w:r>
          </w:p>
        </w:tc>
        <w:tc>
          <w:tcPr>
            <w:tcW w:w="1850" w:type="dxa"/>
            <w:tcBorders/>
            <w:vAlign w:val="center"/>
          </w:tcPr>
          <w:p>
            <w:pPr>
              <w:pStyle w:val="TableContents"/>
              <w:bidi w:val="0"/>
              <w:spacing w:before="0" w:after="283"/>
              <w:jc w:val="left"/>
              <w:rPr/>
            </w:pPr>
            <w:r>
              <w:rPr/>
              <w:t xml:space="preserve">``The Glass Boy'' ``Garasu no shōnen'' </w:t>
            </w:r>
            <w:r>
              <w:rPr/>
              <w:t xml:space="preserve">(ガラス の </w:t>
            </w:r>
            <w:r>
              <w:rPr/>
              <w:t xml:space="preserve">少年) </w:t>
            </w:r>
          </w:p>
        </w:tc>
        <w:tc>
          <w:tcPr>
            <w:tcW w:w="7993" w:type="dxa"/>
            <w:tcBorders/>
            <w:vAlign w:val="center"/>
          </w:tcPr>
          <w:p>
            <w:pPr>
              <w:pStyle w:val="TableContents"/>
              <w:bidi w:val="0"/>
              <w:spacing w:before="0" w:after="283"/>
              <w:jc w:val="left"/>
              <w:rPr/>
            </w:pPr>
            <w:r>
              <w:rPr/>
              <w:t xml:space="preserve">30. elokuuta 2008 Nobuhiro osoittautuu Yuukin ystäväksi Nonilta, joka oli Yuukin sairaalahoitoon joutumisen ajoilta. Hän on kuitenkin muuttunut hyvin paljon sairaalassa kasvamisen aiheuttaman yksinäisyytensä vuoksi. Kotoko onnistuu puhumaan Nonin kanssa ja saa hänet tajuamaan, kuinka monet ihmiset välittävät hänestä. </w:t>
            </w:r>
          </w:p>
        </w:tc>
      </w:tr>
      <w:tr>
        <w:trPr/>
        <w:tc>
          <w:tcPr>
            <w:tcW w:w="362" w:type="dxa"/>
            <w:tcBorders/>
            <w:vAlign w:val="center"/>
          </w:tcPr>
          <w:p>
            <w:pPr>
              <w:pStyle w:val="TableHeading"/>
              <w:suppressLineNumbers/>
              <w:bidi w:val="0"/>
              <w:spacing w:before="0" w:after="283"/>
              <w:jc w:val="center"/>
              <w:rPr/>
            </w:pPr>
            <w:r>
              <w:rPr/>
              <w:t xml:space="preserve">22 </w:t>
            </w:r>
          </w:p>
        </w:tc>
        <w:tc>
          <w:tcPr>
            <w:tcW w:w="1850" w:type="dxa"/>
            <w:tcBorders/>
            <w:vAlign w:val="center"/>
          </w:tcPr>
          <w:p>
            <w:pPr>
              <w:pStyle w:val="TableContents"/>
              <w:bidi w:val="0"/>
              <w:spacing w:before="0" w:after="283"/>
              <w:jc w:val="left"/>
              <w:rPr/>
            </w:pPr>
            <w:r>
              <w:rPr/>
              <w:t xml:space="preserve">``Paras lahja'' ``Saikou no purezento'' </w:t>
            </w:r>
            <w:r>
              <w:rPr/>
              <w:t xml:space="preserve">(最高 の プレゼン</w:t>
            </w:r>
            <w:r>
              <w:rPr/>
              <w:t xml:space="preserve">ト) </w:t>
            </w:r>
          </w:p>
        </w:tc>
        <w:tc>
          <w:tcPr>
            <w:tcW w:w="7993" w:type="dxa"/>
            <w:tcBorders/>
            <w:vAlign w:val="center"/>
          </w:tcPr>
          <w:p>
            <w:pPr>
              <w:pStyle w:val="TableContents"/>
              <w:bidi w:val="0"/>
              <w:spacing w:before="0" w:after="283"/>
              <w:jc w:val="left"/>
              <w:rPr/>
            </w:pPr>
            <w:r>
              <w:rPr/>
              <w:t xml:space="preserve">3. syyskuuta 2008 On Kotokon syntymäpäivä, ja Irie vie hänet ulos yöksi. Irie ja Kotoko ovat hyvin rakastuneita tässä jaksossa. Irie ja Kotoko viettävät koko yön sairaalassa, koska sinne tuli paljon hätätapauksia, ja Kotoko jäi sinne, vaikka hänellä näytti olevan kuumetta. Kun Kotoko palaa kotiin aamulla, Oba-chan näyttää huolestuneelta hänen ulkonäöstään ja kysyy häneltä, onko hän kunnossa, Kotoko luulee, että hänellä on hieman kuumetta, mutta Irie pyytää kaikkia odottamaan hetken, hän kysyy Kotokolta, onko hän raskaana, Oba-chan ja Yuuki molemmat järkyttyvät ja huutavat' what!". '. Jakso jätetään cliffhangeriin. </w:t>
            </w:r>
          </w:p>
        </w:tc>
      </w:tr>
      <w:tr>
        <w:trPr/>
        <w:tc>
          <w:tcPr>
            <w:tcW w:w="362" w:type="dxa"/>
            <w:tcBorders/>
            <w:vAlign w:val="center"/>
          </w:tcPr>
          <w:p>
            <w:pPr>
              <w:pStyle w:val="TableHeading"/>
              <w:suppressLineNumbers/>
              <w:bidi w:val="0"/>
              <w:spacing w:before="0" w:after="283"/>
              <w:jc w:val="center"/>
              <w:rPr/>
            </w:pPr>
            <w:r>
              <w:rPr/>
              <w:t xml:space="preserve">23 </w:t>
            </w:r>
          </w:p>
        </w:tc>
        <w:tc>
          <w:tcPr>
            <w:tcW w:w="1850" w:type="dxa"/>
            <w:tcBorders/>
            <w:vAlign w:val="center"/>
          </w:tcPr>
          <w:p>
            <w:pPr>
              <w:pStyle w:val="TableContents"/>
              <w:bidi w:val="0"/>
              <w:spacing w:before="0" w:after="283"/>
              <w:jc w:val="left"/>
              <w:rPr/>
            </w:pPr>
            <w:r>
              <w:rPr/>
              <w:t xml:space="preserve">"Sinä, mene ympäri, minä" "Kimi, meguru, boku" </w:t>
            </w:r>
            <w:r>
              <w:rPr/>
              <w:t xml:space="preserve">(キミ 、 メグル 、 </w:t>
            </w:r>
            <w:r>
              <w:rPr/>
              <w:t xml:space="preserve">ボク) </w:t>
            </w:r>
          </w:p>
        </w:tc>
        <w:tc>
          <w:tcPr>
            <w:tcW w:w="7993" w:type="dxa"/>
            <w:tcBorders/>
            <w:vAlign w:val="center"/>
          </w:tcPr>
          <w:p>
            <w:pPr>
              <w:pStyle w:val="TableContents"/>
              <w:bidi w:val="0"/>
              <w:spacing w:before="0" w:after="283"/>
              <w:jc w:val="left"/>
              <w:rPr/>
            </w:pPr>
            <w:r>
              <w:rPr/>
              <w:t xml:space="preserve">11. syyskuuta 2008 Sairaalakäynnin jälkeen on vahvistettu, että Kotoko on todellakin raskaana kolmella kuukaudella. Oba-san järjestää juhlat, Kotokon ja Irien isät etsivät molemmat vauvan nimiä, jopa Yuuki on innoissaan, vaikka yrittääkin olla näyttämättä sitä, mutta hänet nähdään myöhemmin lelujen kanssa vauvalle. Juhlien jälkeen Kotoko ja Irie menevät makuuhuoneeseensa, Kotoko on hieman huolissaan ja kysyy Irieltä, mitä tämä ajattelee hänen raskaudestaan, onko hän iloinen siitä vai ei. Irie kutsuu häntä idiootiksi ja halaa häntä sanoen olevansa hyvin onnellinen. Töihin mennessään Kotokon ystävät herättävät hänessä epäilyksiä Irien uskollisuudesta häntä kohtaan. Kun Kotoko vakoilee häntä (Oba-sanin vakoillessa sekä Kotokoa että Irieä), hän näkee Irien juttelevan ja nauravan yhdessä nuoren sairaanhoitajan kanssa. Sitten Kotoko näkee Irien puhuvan Yuuko Matsumoton kanssa, joka on ilmeisesti joutunut sairaalaan. Myöhemmin Kotoko kyselee Kotokolta nuoresta sairaanhoitajasta, Irie mainitsee nuoren sairaanhoitajan olevan söpö, Kotoko tuntuu masentuneelta kuultuaan tämän. Seuraavana päivänä Kotoko vakoilee Iriea ja nuorta sairaanhoitajaa heidän käydessään Yuuko Matsumoton luona, joka näkee Kotokon seisovan ulkona, Kotoko peittelee asiaa sanomalla, että hän oli huolissaan Yuukosta. Irie puhuu nuorelle sairaanhoitajalle käyttäen "chan" hänen nimensä perässä, Kotoko tulee mustasukkaiseksi, mutta hänen mustasukkaisuutensa katkeaa, kun Sudo-senpai ryntää Yuukon huoneeseen ja törmää Kotokoon matkalla sisään, jolloin hänen mustasukkaisuustranssinsa loppuu. Myöhemmin, kun heidän työvuoronsa on ohi, Irie rauhoittaa Kotokon epäilykset häntä kohtaan ja saa hänet kiinni, kun hän on putoamassa portaita alas. Kun he seisovat siinä, Kotokon ystävät vakoilevat heitä. Kun Kin ilmoittaa menevänsä naimisiin Chrisin kanssa, kaksi mustiin pukeutunutta miestä kävelee ravintolaan, näyttää siltä, että Chrisin äiti on täällä, hän tarttuu Kinin kasvoihin ja ottaa aikaa tutkia häntä, sitten kertoo Chrisille, että Kin on erittäin komea mies, sanoo myös, että Kinin pitäisi tulla Englantiin naimisiin Chrisin kanssa, mutta Kin on eri mieltä. Takaisin sairaalassa Matsumoto Yuuko antaa Sudu-sanille ja Kotokolle vaikeuksia, kun hän yrittää palata töihin. Kun Sudo suuttuu hänelle, koska hän ei ajattele omaa terveyttään, hän läimäyttää häntä, jolloin Yuuko lyö häntä kasvoihin ja kävelee vihaisena ulos Kotokon jahdatessa häntä. Kun Yuuko sanoo Kotokolle, että hänen pitäisi jättää hänet rauhaan, koska hän palaa takaisin töihin, Kotoko kyseenalaistaa hänet ja kysyy, meneekö Yuuko töihin yhä pyjamassaan. Kun he palaavat Yuukon huoneeseen, he kuulevat Sudo-sanin puhuvan Irien kanssa Yuukosta. Yuuko palaa sänkyynsä ja sanoo jäävänsä sinne, kunnes paranee. Kotoko ja Irie-kun palaavat kotiin, Oba-san kutsuu Irien luokseen ja kertoo, että hän on hyvin vihainen Irie-kunille ja näyttää hänelle kaikki kuvat, jotka hän otti Irie-kunista puhumassa muiden hoitajien kanssa. Kotoko ja Irie astuvat heidän makuuhuoneeseensa ja Kotoko sanoo, että Oba oli vain huolissaan, mutta Kotoko lopettaa puhumisen kesken lauseen, Irie kysyy mikä on vialla. Kotoko vastaa hänelle, että näyttää siltä, että vauva hänen kohdussaan liikkuu. </w:t>
            </w:r>
          </w:p>
        </w:tc>
      </w:tr>
      <w:tr>
        <w:trPr/>
        <w:tc>
          <w:tcPr>
            <w:tcW w:w="362" w:type="dxa"/>
            <w:tcBorders/>
            <w:vAlign w:val="center"/>
          </w:tcPr>
          <w:p>
            <w:pPr>
              <w:pStyle w:val="TableHeading"/>
              <w:suppressLineNumbers/>
              <w:bidi w:val="0"/>
              <w:spacing w:before="0" w:after="283"/>
              <w:jc w:val="center"/>
              <w:rPr/>
            </w:pPr>
            <w:r>
              <w:rPr/>
              <w:t xml:space="preserve">24 </w:t>
            </w:r>
          </w:p>
        </w:tc>
        <w:tc>
          <w:tcPr>
            <w:tcW w:w="1850" w:type="dxa"/>
            <w:tcBorders/>
            <w:vAlign w:val="center"/>
          </w:tcPr>
          <w:p>
            <w:pPr>
              <w:pStyle w:val="TableContents"/>
              <w:bidi w:val="0"/>
              <w:spacing w:before="0" w:after="283"/>
              <w:jc w:val="left"/>
              <w:rPr/>
            </w:pPr>
            <w:r>
              <w:rPr/>
              <w:t xml:space="preserve">``Happy Love Carnival'' ``Happii Rabu Kaanibaru'' </w:t>
            </w:r>
            <w:r>
              <w:rPr/>
              <w:t xml:space="preserve">(ハッピー ラブ カー</w:t>
            </w:r>
            <w:r>
              <w:rPr/>
              <w:t xml:space="preserve">ニバル) </w:t>
            </w:r>
          </w:p>
        </w:tc>
        <w:tc>
          <w:tcPr>
            <w:tcW w:w="7993" w:type="dxa"/>
            <w:tcBorders/>
            <w:vAlign w:val="center"/>
          </w:tcPr>
          <w:p>
            <w:pPr>
              <w:pStyle w:val="TableContents"/>
              <w:bidi w:val="0"/>
              <w:spacing w:before="0" w:after="283"/>
              <w:jc w:val="left"/>
              <w:rPr/>
            </w:pPr>
            <w:r>
              <w:rPr/>
              <w:t xml:space="preserve">18. syyskuuta 2008 Kotoko pelleilee C-kupin rintojensa kanssa. Myöhemmin hän menee tapaamaan Kiniä ja saa selville, että Chris on kolmannella kuulla raskaana. Kotoko palattuaan kotiin kertoo uutisen Irielle. Myöhemmin hän ei tunne oloaan hyväksi ja luulee sen johtuvan rautatableteista, joita hän on ottanut verensä täydentämiseksi. Hän ei kerro asiasta Irielle, koska ei halua häiritä häntä, kun tämä kirjoittaa väitöskirjaansa. Seuraavana päivänä Kotoko ja hänen ystävänsä keskustelevat siitä, milloin Kotoko aikoo jäädä äitiyslomalle. Hän kieltäytyy nopeasti toteamalla haluavansa tehdä töitä niin paljon kuin mahdollista ja menee tapaamaan Irieä. Myöhemmin hänen ystävänsä töistä lähtevät kotiin ja jättävät Kotokon kävelemään kotiin Irien kanssa, mutta tämä ilmoittaa Kotokolle, että hän työskentelee myöhään sinä iltana, koska haluaa tehdä lisää opinnäytetyötään. Kotoko on metrossa, jossa hän ajattelee, että häntä huimaa hieman. Kun hän kävelee metrosta portaita ylös, hän lyyhistyy huipulla huonovointisena, hänet huomataan ja sitten kutsutaan ambulanssi, Kotoko on tajuton. Irie nähdään sitten kirjoittamassa, kun hänen kännykkänsä alkaa soida. Hän juoksee sairaalaan, jossa Kotoko on, koko perhe on siellä. Kävi ilmi, että hän rasitti itseään liikaa raskauden aikana. Kuukautta myöhemmin Kotoko suostuttelee Irien menemään raskauskursseille Kinin ja Chrisin kanssa. Siellä hän synnyttää. Kotoko, Irie ja Oba-san ovat sairaalan automaatilla, kun Matsumoto kiidätetään sisään Sudoun kanssa. Hän on yskinyt verta sairautensa vuoksi. Irie ei voi muuta kuin leikata ja silloin Kotoko synnyttää, Irien jäädessä paitsi. He saavat tyttövauvan ja kutsuvat häntä Kotomiksi. Neljä vuotta myöhemmin on selvää, että Kotoko ja Kotomi kilpailevat Irien rakkaudesta. </w:t>
            </w:r>
          </w:p>
        </w:tc>
      </w:tr>
      <w:tr>
        <w:trPr/>
        <w:tc>
          <w:tcPr>
            <w:tcW w:w="362" w:type="dxa"/>
            <w:tcBorders/>
            <w:vAlign w:val="center"/>
          </w:tcPr>
          <w:p>
            <w:pPr>
              <w:pStyle w:val="TableHeading"/>
              <w:suppressLineNumbers/>
              <w:bidi w:val="0"/>
              <w:spacing w:before="0" w:after="283"/>
              <w:jc w:val="center"/>
              <w:rPr/>
            </w:pPr>
            <w:r>
              <w:rPr/>
              <w:t xml:space="preserve">25 </w:t>
            </w:r>
          </w:p>
        </w:tc>
        <w:tc>
          <w:tcPr>
            <w:tcW w:w="1850" w:type="dxa"/>
            <w:tcBorders/>
            <w:vAlign w:val="center"/>
          </w:tcPr>
          <w:p>
            <w:pPr>
              <w:pStyle w:val="TableContents"/>
              <w:bidi w:val="0"/>
              <w:spacing w:before="0" w:after="283"/>
              <w:jc w:val="left"/>
              <w:rPr/>
            </w:pPr>
            <w:r>
              <w:rPr/>
              <w:t xml:space="preserve">``Hello Again'' ``Haroo Agein'' </w:t>
            </w:r>
            <w:r>
              <w:rPr/>
              <w:t xml:space="preserve">(ハロー アゲイン</w:t>
            </w:r>
            <w:r>
              <w:rPr/>
              <w:t xml:space="preserve">) </w:t>
            </w:r>
          </w:p>
        </w:tc>
        <w:tc>
          <w:tcPr>
            <w:tcW w:w="7993" w:type="dxa"/>
            <w:tcBorders/>
            <w:vAlign w:val="center"/>
          </w:tcPr>
          <w:p>
            <w:pPr>
              <w:pStyle w:val="TableContents"/>
              <w:bidi w:val="0"/>
              <w:spacing w:before="0" w:after="283"/>
              <w:jc w:val="left"/>
              <w:rPr/>
            </w:pPr>
            <w:r>
              <w:rPr/>
              <w:t xml:space="preserve">25. syyskuuta 2008 Kotoko, Naoki ja heidän tyttärensä Kotomi menevät Naokin isovanhempien luo. Junassa Naoki näkee takauman siitä, kun hän ja Kotoko vierailivat siellä avioliittonsa jälkeen. Kotoko saapuu sinne innostuneena siitä, että voi viettää aikaa Irien kanssa kahdestaan, mutta pettyy syvästi, kun hän saa tietää, että Irie oli valehdellut hänelle ja että he eivät olekaan kahdestaan. Itse asiassa he asuvat Irien isoisän luona. Kaikki perheenjäsenet (Irien isoäitiä lukuun ottamatta) tekevät Kotokolle pahaa. Mutta Irien isoisän hengen avulla, joka myös kehottaa häntä tuomaan vauvansa seuraavalla vierailullaan, hän voittaa vaikeudet ja saa perheen hyväksynnän sille, että hän on Irien vaimo. Takaisin nykypäivään Kotomi, Kotoko ja Irie saapuvat. Kävelemällä polkua pitkin talolle Kotomi kohtaa isoisoisänsä hengen ja vilkuttaa tälle iloisesti.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Irie rakastuu Kotokoon?</w:t>
      </w:r>
    </w:p>
    <w:p>
      <w:pPr>
        <w:pStyle w:val="TextBody"/>
        <w:bidi w:val="0"/>
        <w:jc w:val="left"/>
        <w:rPr>
          <w:b/>
          <w:u w:val="single"/>
          <w:shd w:val="clear" w:fill="FFFF00"/>
        </w:rPr>
      </w:pPr>
      <w:r>
        <w:rPr>
          <w:b/>
          <w:u w:val="single"/>
          <w:shd w:val="clear" w:fill="FFFF00"/>
        </w:rPr>
        <w:t xml:space="preserve">Asiakirjan numero 16273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KVLY-TV-masto </w:t>
      </w:r>
      <w:r>
        <w:rPr/>
        <w:t xml:space="preserve">628,8 m (2,063 ft) 1963 Guyed mast VHF-UHF-lähetys Yhdysvallat Blanchard, North Dakota Maailman korkein masto 47 ° 20 ′ 31.85'' N 97 ° 17 ′ 21.13'' W </w:t>
      </w:r>
      <w:r>
        <w:rPr/>
        <w:t xml:space="preserve">/ </w:t>
      </w:r>
      <w:r>
        <w:rPr/>
        <w:t xml:space="preserve">47.3421806 ° N 97.2892028 ° W </w:t>
      </w:r>
      <w:r>
        <w:rPr/>
        <w:t xml:space="preserve">/ 47.3421806;-97.2892028 </w:t>
      </w:r>
      <w:r>
        <w:rPr/>
        <w:t xml:space="preserve">(</w:t>
      </w:r>
      <w:r>
        <w:rPr/>
        <w:t xml:space="preserve">KVLY-TV-masto)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maailman korkein radiomasto?</w:t>
      </w:r>
    </w:p>
    <w:p>
      <w:pPr>
        <w:pStyle w:val="TextBody"/>
        <w:bidi w:val="0"/>
        <w:jc w:val="left"/>
        <w:rPr>
          <w:b/>
          <w:u w:val="single"/>
          <w:shd w:val="clear" w:fill="FFFF00"/>
        </w:rPr>
      </w:pPr>
      <w:r>
        <w:rPr>
          <w:b/>
          <w:u w:val="single"/>
          <w:shd w:val="clear" w:fill="FFFF00"/>
        </w:rPr>
        <w:t xml:space="preserve">Asiakirjan numero 16274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Virginia Citystä tuli nousukaupunki, kun vuonna 1859 löydettiin Comstock Lode, ensimmäinen merkittävä hopeaesiintymä Yhdysvalloissa, ja lukuisia kaivoksia avattiin. Kaupungin väkiluvun huipulla 1870-luvun puolivälissä kaupungissa oli arviolta 25 000 asukasta. Kaivosten tuotanto väheni vuoden 1878 jälkeen, ja sen seurauksena myös itse kaupunki taantui. Vuoden 2010 väestönlaskennassa Virginia Cityn väkiluku oli noin </w:t>
      </w:r>
      <w:r>
        <w:rPr>
          <w:color w:val="A9A9A9"/>
        </w:rPr>
        <w:t xml:space="preserve">855 </w:t>
      </w:r>
      <w:r>
        <w:rPr/>
        <w:t xml:space="preserve">ja Storeyn piirikunnan </w:t>
      </w:r>
      <w:r>
        <w:rPr/>
        <w:t xml:space="preserve">väkiluku </w:t>
      </w:r>
      <w:r>
        <w:rPr/>
        <w:t xml:space="preserve">4 000.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Virginia Cityn väkiluku Nevadassa?</w:t>
      </w:r>
    </w:p>
    <w:p>
      <w:pPr>
        <w:pStyle w:val="TextBody"/>
        <w:bidi w:val="0"/>
        <w:jc w:val="left"/>
        <w:rPr>
          <w:b/>
          <w:u w:val="single"/>
          <w:shd w:val="clear" w:fill="FFFF00"/>
        </w:rPr>
      </w:pPr>
      <w:r>
        <w:rPr>
          <w:b/>
          <w:u w:val="single"/>
          <w:shd w:val="clear" w:fill="FFFF00"/>
        </w:rPr>
        <w:t xml:space="preserve">Asiakirjan numero 16275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Alkuperäinen Irokeesiliitto (kuten ranskalaiset heidät tunsivat) tai Five Nations (kuten britit heidät tunsivat) asuttivat laajoja alueita </w:t>
      </w:r>
      <w:r>
        <w:rPr>
          <w:color w:val="A9A9A9"/>
        </w:rPr>
        <w:t xml:space="preserve">nykyisestä New Yorkin osavaltiosta St. Lawrence -joelle asti, Hudson-joen länsipuolella ja etelään Pennsylvanian luoteisosaan</w:t>
      </w:r>
      <w:r>
        <w:rPr/>
        <w:t xml:space="preserve">. Idästä länteen liitto koostui mohawk-, oneida-, onondaga-, cayuga- ja seneca-kansoista. Vuonna 1722 tai lähellä sitä Tuscarora-heimo liittyi Liittoon, koska se oli muuttanut Carolinasta englantilais-eurooppalaisen asutuksen syrjäyttämänä. Tuscarora, joka oli myös irokeesin kieltä puhuva kansa, hyväksyttiin osaksi sitä, mistä tuli Kuusi kansakuntaa.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irokeesit asuivat new yorkissa?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Irokeesit (/ ˈɪrəkwɔɪ / tai / ˈɪrəkwɑː /) tai Haudenosaunee (/ ˈhoʊdənoʊˈʃoʊni /) ovat historiallisesti voimakas koillisamerikkalainen intiaanien liitto. Ne tunnettiin siirtomaavuosina ranskalaisille nimellä ``Iroquois League'' ja myöhemmin ``Iroquois Confederacy'' ja englantilaisille nimellä ``Five Nations'' (ennen vuotta 1722) ja myöhemmin ``Six Nations'', johon kuuluivat </w:t>
      </w:r>
      <w:r>
        <w:rPr>
          <w:color w:val="A9A9A9"/>
        </w:rPr>
        <w:t xml:space="preserve">Mohawk</w:t>
      </w:r>
      <w:r>
        <w:rPr/>
        <w:t xml:space="preserve">, </w:t>
      </w:r>
      <w:r>
        <w:rPr>
          <w:color w:val="DCDCDC"/>
        </w:rPr>
        <w:t xml:space="preserve">Onondaga</w:t>
      </w:r>
      <w:r>
        <w:rPr/>
        <w:t xml:space="preserve">, </w:t>
      </w:r>
      <w:r>
        <w:rPr>
          <w:color w:val="2F4F4F"/>
        </w:rPr>
        <w:t xml:space="preserve">Oneida</w:t>
      </w:r>
      <w:r>
        <w:rPr/>
        <w:t xml:space="preserve">, </w:t>
      </w:r>
      <w:r>
        <w:rPr>
          <w:color w:val="556B2F"/>
        </w:rPr>
        <w:t xml:space="preserve">Cayuga</w:t>
      </w:r>
      <w:r>
        <w:rPr/>
        <w:t xml:space="preserve">, </w:t>
      </w:r>
      <w:r>
        <w:rPr>
          <w:color w:val="6B8E23"/>
        </w:rPr>
        <w:t xml:space="preserve">Seneca </w:t>
      </w:r>
      <w:r>
        <w:rPr/>
        <w:t xml:space="preserve">ja </w:t>
      </w:r>
      <w:r>
        <w:rPr/>
        <w:t xml:space="preserve">Tuscarora-kansat.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ketkä ovat irokeesien liittouman kuusi kansakuntaa?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Irokeesit (/ ˈɪrəkwɔɪ / tai / ˈɪrəkwɑː /) tai Haudenosaunee (/ ˈhoʊdənoʊˈʃoʊni /) (Pitkän talon kansa) ovat historiallisesti vaikutusvaltainen koillisamerikkalainen intiaanien liitto. Ne tunnettiin siirtomaavuosina ranskalaisille nimellä ``Iroquois League'' ja myöhemmin ``Iroquois Confederacy'' ja englantilaisille nimellä ``Five Nations'', johon kuuluivat </w:t>
      </w:r>
      <w:r>
        <w:rPr>
          <w:color w:val="A9A9A9"/>
        </w:rPr>
        <w:t xml:space="preserve">Mohawk</w:t>
      </w:r>
      <w:r>
        <w:rPr/>
        <w:t xml:space="preserve">, </w:t>
      </w:r>
      <w:r>
        <w:rPr>
          <w:color w:val="DCDCDC"/>
        </w:rPr>
        <w:t xml:space="preserve">Onondaga</w:t>
      </w:r>
      <w:r>
        <w:rPr/>
        <w:t xml:space="preserve">, </w:t>
      </w:r>
      <w:r>
        <w:rPr>
          <w:color w:val="2F4F4F"/>
        </w:rPr>
        <w:t xml:space="preserve">Oneida</w:t>
      </w:r>
      <w:r>
        <w:rPr/>
        <w:t xml:space="preserve">, </w:t>
      </w:r>
      <w:r>
        <w:rPr>
          <w:color w:val="556B2F"/>
        </w:rPr>
        <w:t xml:space="preserve">Cayuga </w:t>
      </w:r>
      <w:r>
        <w:rPr/>
        <w:t xml:space="preserve">ja </w:t>
      </w:r>
      <w:r>
        <w:rPr>
          <w:color w:val="6B8E23"/>
        </w:rPr>
        <w:t xml:space="preserve">Seneca</w:t>
      </w:r>
      <w:r>
        <w:rPr/>
        <w:t xml:space="preserve">. Vuoden 1722 jälkeen he hyväksyivät kaakkoisen Tuscarora-kansan liittoonsa, ja heidät tunnettiin nimellä ``Six Nations''.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heimot kuuluivat irokeesien liittovaltioon?</w:t>
      </w:r>
    </w:p>
    <w:p>
      <w:pPr>
        <w:pStyle w:val="TextBody"/>
        <w:bidi w:val="0"/>
        <w:jc w:val="left"/>
        <w:rPr>
          <w:b/>
          <w:u w:val="single"/>
          <w:shd w:val="clear" w:fill="FFFF00"/>
        </w:rPr>
      </w:pPr>
      <w:r>
        <w:rPr>
          <w:b/>
          <w:u w:val="single"/>
          <w:shd w:val="clear" w:fill="FFFF00"/>
        </w:rPr>
        <w:t xml:space="preserve">Asiakirjan numero 16276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Blue Moon Belgian White on </w:t>
      </w:r>
      <w:r>
        <w:rPr>
          <w:color w:val="A9A9A9"/>
        </w:rPr>
        <w:t xml:space="preserve">belgialaistyylinen witbier, </w:t>
      </w:r>
      <w:r>
        <w:rPr/>
        <w:t xml:space="preserve">jota MillerCoors valmistaa Blue Moon Brewing Co. -nimellä. Se lanseerattiin vuonna 1995, ja sitä pantiin alun perin Goldenissa, Coloradossa.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millaisena oluena blue moonia pidetään</w:t>
      </w:r>
    </w:p>
    <w:p>
      <w:pPr>
        <w:pStyle w:val="TextBody"/>
        <w:bidi w:val="0"/>
        <w:jc w:val="left"/>
        <w:rPr>
          <w:b/>
          <w:u w:val="single"/>
          <w:shd w:val="clear" w:fill="FFFF00"/>
        </w:rPr>
      </w:pPr>
      <w:r>
        <w:rPr>
          <w:b/>
          <w:u w:val="single"/>
          <w:shd w:val="clear" w:fill="FFFF00"/>
        </w:rPr>
        <w:t xml:space="preserve">Asiakirjan numero 16277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Michael Jacksonin Thriller on 14-minuuttinen kauhuteemainen musiikkivideo samannimiseen kappaleeseen, joka julkaistiin </w:t>
      </w:r>
      <w:r>
        <w:rPr>
          <w:color w:val="A9A9A9"/>
        </w:rPr>
        <w:t xml:space="preserve">2. joulukuuta 1983</w:t>
      </w:r>
      <w:r>
        <w:rPr/>
        <w:t xml:space="preserve">. John Landisin, joka myös kirjoitti käsikirjoituksen yhdessä Michael Jacksonin kanssa, ohjaama kappale julkaistiin Jacksonin samannimiseltä kuudennelta studioalbumilta. Se oli MTV:n ensimmäinen maailmanensi-iltavideo. Yhdistyneessä kuningaskunnassa video esitettiin Channel 4 -kanavalla myöhään illalla. Kaikkien aikojen vaikutusvaltaisimmaksi popmusiikkivideoksi äänestetty Thriller vaikutti syvällisesti populaarikulttuuriin, ja sitä kutsuttiin "vedenjakajaksi (musiikki)teollisuudelle", koska se yhdisti elokuvan ja musiikin ennennäkemättömällä tavalla. Guinnessin ennätystenkirjaan se merkittiin vuonna 2006 "menestyneimmäksi musiikkivideoksi", sillä sitä myytiin yli yhdeksän miljoonaa kappaletta. Vuonna 2009 kongressin kirjasto (Library of Congress) sisällytti videon kansalliseen elokuvarekisteriin (National Film Registry), ensimmäisenä musiikkivideona, joka on koskaan saanut tämän kunnian, koska se on "kulttuurisesti, historiallisesti tai esteettisesti merkittävä". Kappale oli myös Billboardin listan ykkönen ``The Top 10 Halloween Songs'' -listalla.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Michael Jacksonin trilleri ilmestyi?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trillerivideo esitettiin ensimmäisen kerran Yhdistyneessä kuningaskunnassa</w:t>
      </w:r>
    </w:p>
    <w:p>
      <w:pPr>
        <w:pStyle w:val="TextBody"/>
        <w:bidi w:val="0"/>
        <w:jc w:val="left"/>
        <w:rPr>
          <w:b/>
          <w:u w:val="single"/>
          <w:shd w:val="clear" w:fill="FFFF00"/>
        </w:rPr>
      </w:pPr>
      <w:r>
        <w:rPr>
          <w:b/>
          <w:u w:val="single"/>
          <w:shd w:val="clear" w:fill="FFFF00"/>
        </w:rPr>
        <w:t xml:space="preserve">Asiakirjan numero 16278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Kirjan nimi viittaa epigrammiin Jonathan Swiftin esseestä Ajatuksia erilaisista aiheista, moraalisista ja poikkeavista: "Kun maailmaan ilmestyy todellinen nero, hänet voi tunnistaa tästä merkistä: kaikki typerykset ovat liittoutuneet häntä vastaan." "Kun nero ilmestyy maailmaan, hänet voi tunnistaa siitä, että kaikki typerykset ovat liittoutuneet häntä vastaan. Sen päähenkilö Ignatius J. Reilly on koulutettu mutta laiska 30-vuotias mies, joka asuu äitinsä kanssa Uptownin kaupunginosassa </w:t>
      </w:r>
      <w:r>
        <w:rPr>
          <w:color w:val="A9A9A9"/>
        </w:rPr>
        <w:t xml:space="preserve">1960-luvun alun </w:t>
      </w:r>
      <w:r>
        <w:rPr/>
        <w:t xml:space="preserve">New Orleansissa. Työtä etsiessään hän joutuu erilaisiin seikkailuihin värikkäiden ranskalaiskorttelin hahmojen kanssa. Toole kirjoitti romaanin vuonna 1963 viimeisinä kuukausinaan Puerto Ricossa.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tapahtuu A Confederacy of Dunces of Dunces?</w:t>
      </w:r>
    </w:p>
    <w:p>
      <w:pPr>
        <w:pStyle w:val="TextBody"/>
        <w:bidi w:val="0"/>
        <w:jc w:val="left"/>
        <w:rPr>
          <w:b/>
          <w:u w:val="single"/>
          <w:shd w:val="clear" w:fill="FFFF00"/>
        </w:rPr>
      </w:pPr>
      <w:r>
        <w:rPr>
          <w:b/>
          <w:u w:val="single"/>
          <w:shd w:val="clear" w:fill="FFFF00"/>
        </w:rPr>
        <w:t xml:space="preserve">Asiakirjan numero 16279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Tärkein B-vitamiinin puutoksen oireyhtymä on </w:t>
      </w:r>
      <w:r>
        <w:rPr>
          <w:color w:val="A9A9A9"/>
        </w:rPr>
        <w:t xml:space="preserve">pernisiomaattinen </w:t>
      </w:r>
      <w:r>
        <w:rPr/>
        <w:t xml:space="preserve">anemia. Sille on ominaista oireiden kolmijako: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anemian muoto on vakava b12-vitamiinin puute?</w:t>
      </w:r>
    </w:p>
    <w:p>
      <w:pPr>
        <w:pStyle w:val="TextBody"/>
        <w:bidi w:val="0"/>
        <w:jc w:val="left"/>
        <w:rPr>
          <w:b/>
          <w:u w:val="single"/>
          <w:shd w:val="clear" w:fill="FFFF00"/>
        </w:rPr>
      </w:pPr>
      <w:r>
        <w:rPr>
          <w:b/>
          <w:u w:val="single"/>
          <w:shd w:val="clear" w:fill="FFFF00"/>
        </w:rPr>
        <w:t xml:space="preserve">Asiakirjan numero 16280</w:t>
      </w:r>
    </w:p>
    <w:p>
      <w:pPr>
        <w:pStyle w:val="TextBody"/>
        <w:bidi w:val="0"/>
        <w:jc w:val="left"/>
        <w:rPr>
          <w:b/>
          <w:shd w:val="clear" w:fill="FFFF00"/>
        </w:rPr>
      </w:pPr>
      <w:r>
        <w:rPr>
          <w:b/>
          <w:shd w:val="clear" w:fill="FFFF00"/>
        </w:rPr>
        <w:t xml:space="preserve">Tekstin numero 0</w:t>
      </w:r>
    </w:p>
    <w:tbl>
      <w:tblPr>
        <w:tblW w:w="7774" w:type="dxa"/>
        <w:jc w:val="left"/>
        <w:tblInd w:w="0" w:type="dxa"/>
        <w:tblLayout w:type="fixed"/>
        <w:tblCellMar>
          <w:top w:w="28" w:type="dxa"/>
          <w:left w:w="28" w:type="dxa"/>
          <w:bottom w:w="28" w:type="dxa"/>
          <w:right w:w="28" w:type="dxa"/>
        </w:tblCellMar>
      </w:tblPr>
      <w:tblGrid>
        <w:gridCol w:w="751"/>
        <w:gridCol w:w="2236"/>
        <w:gridCol w:w="2161"/>
        <w:gridCol w:w="2626"/>
      </w:tblGrid>
      <w:tr>
        <w:trPr/>
        <w:tc>
          <w:tcPr>
            <w:tcW w:w="751" w:type="dxa"/>
            <w:tcBorders/>
            <w:vAlign w:val="center"/>
          </w:tcPr>
          <w:p>
            <w:pPr>
              <w:pStyle w:val="TableHeading"/>
              <w:suppressLineNumbers/>
              <w:bidi w:val="0"/>
              <w:spacing w:before="0" w:after="283"/>
              <w:jc w:val="center"/>
              <w:rPr/>
            </w:pPr>
            <w:r>
              <w:rPr/>
              <w:t xml:space="preserve">Sijoitus </w:t>
            </w:r>
          </w:p>
        </w:tc>
        <w:tc>
          <w:tcPr>
            <w:tcW w:w="2236" w:type="dxa"/>
            <w:tcBorders/>
            <w:vAlign w:val="center"/>
          </w:tcPr>
          <w:p>
            <w:pPr>
              <w:pStyle w:val="TableHeading"/>
              <w:suppressLineNumbers/>
              <w:bidi w:val="0"/>
              <w:spacing w:before="0" w:after="283"/>
              <w:jc w:val="center"/>
              <w:rPr/>
            </w:pPr>
            <w:r>
              <w:rPr/>
              <w:t xml:space="preserve">Maa </w:t>
            </w:r>
          </w:p>
        </w:tc>
        <w:tc>
          <w:tcPr>
            <w:tcW w:w="2161" w:type="dxa"/>
            <w:tcBorders/>
            <w:vAlign w:val="center"/>
          </w:tcPr>
          <w:p>
            <w:pPr>
              <w:pStyle w:val="TableHeading"/>
              <w:suppressLineNumbers/>
              <w:bidi w:val="0"/>
              <w:spacing w:before="0" w:after="283"/>
              <w:jc w:val="center"/>
              <w:rPr/>
            </w:pPr>
            <w:r>
              <w:rPr/>
              <w:t xml:space="preserve">Arvo (miljardia Yhdysvaltain dollaria) </w:t>
            </w:r>
          </w:p>
        </w:tc>
        <w:tc>
          <w:tcPr>
            <w:tcW w:w="2626" w:type="dxa"/>
            <w:tcBorders/>
            <w:vAlign w:val="center"/>
          </w:tcPr>
          <w:p>
            <w:pPr>
              <w:pStyle w:val="TableHeading"/>
              <w:suppressLineNumbers/>
              <w:bidi w:val="0"/>
              <w:spacing w:before="0" w:after="283"/>
              <w:jc w:val="center"/>
              <w:rPr/>
            </w:pPr>
            <w:r>
              <w:rPr/>
              <w:t xml:space="preserve">Osuus kokonaisviennistä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2236" w:type="dxa"/>
            <w:tcBorders/>
            <w:vAlign w:val="center"/>
          </w:tcPr>
          <w:p>
            <w:pPr>
              <w:pStyle w:val="TableContents"/>
              <w:bidi w:val="0"/>
              <w:spacing w:before="0" w:after="283"/>
              <w:jc w:val="left"/>
              <w:rPr/>
            </w:pPr>
            <w:r>
              <w:rPr/>
              <w:t xml:space="preserve">Yhdysvallat </w:t>
            </w:r>
          </w:p>
        </w:tc>
        <w:tc>
          <w:tcPr>
            <w:tcW w:w="2161" w:type="dxa"/>
            <w:tcBorders/>
            <w:vAlign w:val="center"/>
          </w:tcPr>
          <w:p>
            <w:pPr>
              <w:pStyle w:val="TableContents"/>
              <w:bidi w:val="0"/>
              <w:spacing w:before="0" w:after="283"/>
              <w:jc w:val="left"/>
              <w:rPr/>
            </w:pPr>
            <w:r>
              <w:rPr/>
              <w:t xml:space="preserve">40.4 </w:t>
            </w:r>
          </w:p>
        </w:tc>
        <w:tc>
          <w:tcPr>
            <w:tcW w:w="2626" w:type="dxa"/>
            <w:tcBorders/>
            <w:vAlign w:val="center"/>
          </w:tcPr>
          <w:p>
            <w:pPr>
              <w:pStyle w:val="TableContents"/>
              <w:bidi w:val="0"/>
              <w:spacing w:before="0" w:after="283"/>
              <w:jc w:val="left"/>
              <w:rPr/>
            </w:pPr>
            <w:r>
              <w:rPr/>
              <w:t xml:space="preserve">15.3%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2236" w:type="dxa"/>
            <w:tcBorders/>
            <w:vAlign w:val="center"/>
          </w:tcPr>
          <w:p>
            <w:pPr>
              <w:pStyle w:val="TableContents"/>
              <w:bidi w:val="0"/>
              <w:spacing w:before="0" w:after="283"/>
              <w:jc w:val="left"/>
              <w:rPr/>
            </w:pPr>
            <w:r>
              <w:rPr/>
              <w:t xml:space="preserve">Yhdistyneet arabiemiirikunnat </w:t>
            </w:r>
          </w:p>
        </w:tc>
        <w:tc>
          <w:tcPr>
            <w:tcW w:w="2161" w:type="dxa"/>
            <w:tcBorders/>
            <w:vAlign w:val="center"/>
          </w:tcPr>
          <w:p>
            <w:pPr>
              <w:pStyle w:val="TableContents"/>
              <w:bidi w:val="0"/>
              <w:spacing w:before="0" w:after="283"/>
              <w:jc w:val="left"/>
              <w:rPr/>
            </w:pPr>
            <w:r>
              <w:rPr/>
              <w:t xml:space="preserve">30.3 </w:t>
            </w:r>
          </w:p>
        </w:tc>
        <w:tc>
          <w:tcPr>
            <w:tcW w:w="2626" w:type="dxa"/>
            <w:tcBorders/>
            <w:vAlign w:val="center"/>
          </w:tcPr>
          <w:p>
            <w:pPr>
              <w:pStyle w:val="TableContents"/>
              <w:bidi w:val="0"/>
              <w:spacing w:before="0" w:after="283"/>
              <w:jc w:val="left"/>
              <w:rPr/>
            </w:pPr>
            <w:r>
              <w:rPr/>
              <w:t xml:space="preserve">11.5%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2236" w:type="dxa"/>
            <w:tcBorders/>
            <w:vAlign w:val="center"/>
          </w:tcPr>
          <w:p>
            <w:pPr>
              <w:pStyle w:val="TableContents"/>
              <w:bidi w:val="0"/>
              <w:spacing w:before="0" w:after="283"/>
              <w:jc w:val="left"/>
              <w:rPr/>
            </w:pPr>
            <w:r>
              <w:rPr/>
              <w:t xml:space="preserve">Hong Kong </w:t>
            </w:r>
          </w:p>
        </w:tc>
        <w:tc>
          <w:tcPr>
            <w:tcW w:w="2161" w:type="dxa"/>
            <w:tcBorders/>
            <w:vAlign w:val="center"/>
          </w:tcPr>
          <w:p>
            <w:pPr>
              <w:pStyle w:val="TableContents"/>
              <w:bidi w:val="0"/>
              <w:spacing w:before="0" w:after="283"/>
              <w:jc w:val="left"/>
              <w:rPr/>
            </w:pPr>
            <w:r>
              <w:rPr/>
              <w:t xml:space="preserve">12.2 </w:t>
            </w:r>
          </w:p>
        </w:tc>
        <w:tc>
          <w:tcPr>
            <w:tcW w:w="2626" w:type="dxa"/>
            <w:tcBorders/>
            <w:vAlign w:val="center"/>
          </w:tcPr>
          <w:p>
            <w:pPr>
              <w:pStyle w:val="TableContents"/>
              <w:bidi w:val="0"/>
              <w:spacing w:before="0" w:after="283"/>
              <w:jc w:val="left"/>
              <w:rPr/>
            </w:pPr>
            <w:r>
              <w:rPr/>
              <w:t xml:space="preserve">4.6%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2236" w:type="dxa"/>
            <w:tcBorders/>
            <w:vAlign w:val="center"/>
          </w:tcPr>
          <w:p>
            <w:pPr>
              <w:pStyle w:val="TableContents"/>
              <w:bidi w:val="0"/>
              <w:spacing w:before="0" w:after="283"/>
              <w:jc w:val="left"/>
              <w:rPr/>
            </w:pPr>
            <w:r>
              <w:rPr/>
              <w:t xml:space="preserve">Kiina </w:t>
            </w:r>
          </w:p>
        </w:tc>
        <w:tc>
          <w:tcPr>
            <w:tcW w:w="2161" w:type="dxa"/>
            <w:tcBorders/>
            <w:vAlign w:val="center"/>
          </w:tcPr>
          <w:p>
            <w:pPr>
              <w:pStyle w:val="TableContents"/>
              <w:bidi w:val="0"/>
              <w:spacing w:before="0" w:after="283"/>
              <w:jc w:val="left"/>
              <w:rPr/>
            </w:pPr>
            <w:r>
              <w:rPr/>
              <w:t xml:space="preserve">9.5 </w:t>
            </w:r>
          </w:p>
        </w:tc>
        <w:tc>
          <w:tcPr>
            <w:tcW w:w="2626" w:type="dxa"/>
            <w:tcBorders/>
            <w:vAlign w:val="center"/>
          </w:tcPr>
          <w:p>
            <w:pPr>
              <w:pStyle w:val="TableContents"/>
              <w:bidi w:val="0"/>
              <w:spacing w:before="0" w:after="283"/>
              <w:jc w:val="left"/>
              <w:rPr/>
            </w:pPr>
            <w:r>
              <w:rPr/>
              <w:t xml:space="preserve">3.6% </w:t>
            </w:r>
          </w:p>
        </w:tc>
      </w:tr>
      <w:tr>
        <w:trPr/>
        <w:tc>
          <w:tcPr>
            <w:tcW w:w="751" w:type="dxa"/>
            <w:tcBorders/>
            <w:vAlign w:val="center"/>
          </w:tcPr>
          <w:p>
            <w:pPr>
              <w:pStyle w:val="TableContents"/>
              <w:bidi w:val="0"/>
              <w:spacing w:before="0" w:after="283"/>
              <w:jc w:val="left"/>
              <w:rPr/>
            </w:pPr>
            <w:r>
              <w:rPr/>
              <w:t xml:space="preserve">5 </w:t>
            </w:r>
          </w:p>
        </w:tc>
        <w:tc>
          <w:tcPr>
            <w:tcW w:w="2236" w:type="dxa"/>
            <w:tcBorders/>
            <w:vAlign w:val="center"/>
          </w:tcPr>
          <w:p>
            <w:pPr>
              <w:pStyle w:val="TableContents"/>
              <w:bidi w:val="0"/>
              <w:spacing w:before="0" w:after="283"/>
              <w:jc w:val="left"/>
              <w:rPr/>
            </w:pPr>
            <w:r>
              <w:rPr/>
              <w:t xml:space="preserve">Yhdistynyt kuningaskunta </w:t>
            </w:r>
          </w:p>
        </w:tc>
        <w:tc>
          <w:tcPr>
            <w:tcW w:w="2161" w:type="dxa"/>
            <w:tcBorders/>
            <w:vAlign w:val="center"/>
          </w:tcPr>
          <w:p>
            <w:pPr>
              <w:pStyle w:val="TableContents"/>
              <w:bidi w:val="0"/>
              <w:spacing w:before="0" w:after="283"/>
              <w:jc w:val="left"/>
              <w:rPr/>
            </w:pPr>
            <w:r>
              <w:rPr/>
              <w:t xml:space="preserve">8.9 </w:t>
            </w:r>
          </w:p>
        </w:tc>
        <w:tc>
          <w:tcPr>
            <w:tcW w:w="2626" w:type="dxa"/>
            <w:tcBorders/>
            <w:vAlign w:val="center"/>
          </w:tcPr>
          <w:p>
            <w:pPr>
              <w:pStyle w:val="TableContents"/>
              <w:bidi w:val="0"/>
              <w:spacing w:before="0" w:after="283"/>
              <w:jc w:val="left"/>
              <w:rPr/>
            </w:pPr>
            <w:r>
              <w:rPr/>
              <w:t xml:space="preserve">3.4% </w:t>
            </w:r>
          </w:p>
        </w:tc>
      </w:tr>
      <w:tr>
        <w:trPr/>
        <w:tc>
          <w:tcPr>
            <w:tcW w:w="751" w:type="dxa"/>
            <w:tcBorders/>
            <w:vAlign w:val="center"/>
          </w:tcPr>
          <w:p>
            <w:pPr>
              <w:pStyle w:val="TableContents"/>
              <w:bidi w:val="0"/>
              <w:spacing w:before="0" w:after="283"/>
              <w:jc w:val="left"/>
              <w:rPr/>
            </w:pPr>
            <w:r>
              <w:rPr/>
              <w:t xml:space="preserve">6 </w:t>
            </w:r>
          </w:p>
        </w:tc>
        <w:tc>
          <w:tcPr>
            <w:tcW w:w="2236" w:type="dxa"/>
            <w:tcBorders/>
            <w:vAlign w:val="center"/>
          </w:tcPr>
          <w:p>
            <w:pPr>
              <w:pStyle w:val="TableContents"/>
              <w:bidi w:val="0"/>
              <w:spacing w:before="0" w:after="283"/>
              <w:jc w:val="left"/>
              <w:rPr/>
            </w:pPr>
            <w:r>
              <w:rPr/>
              <w:t xml:space="preserve">Singapore </w:t>
            </w:r>
          </w:p>
        </w:tc>
        <w:tc>
          <w:tcPr>
            <w:tcW w:w="2161" w:type="dxa"/>
            <w:tcBorders/>
            <w:vAlign w:val="center"/>
          </w:tcPr>
          <w:p>
            <w:pPr>
              <w:pStyle w:val="TableContents"/>
              <w:bidi w:val="0"/>
              <w:spacing w:before="0" w:after="283"/>
              <w:jc w:val="left"/>
              <w:rPr/>
            </w:pPr>
            <w:r>
              <w:rPr/>
              <w:t xml:space="preserve">7.8 </w:t>
            </w:r>
          </w:p>
        </w:tc>
        <w:tc>
          <w:tcPr>
            <w:tcW w:w="2626" w:type="dxa"/>
            <w:tcBorders/>
            <w:vAlign w:val="center"/>
          </w:tcPr>
          <w:p>
            <w:pPr>
              <w:pStyle w:val="TableContents"/>
              <w:bidi w:val="0"/>
              <w:spacing w:before="0" w:after="283"/>
              <w:jc w:val="left"/>
              <w:rPr/>
            </w:pPr>
            <w:r>
              <w:rPr/>
              <w:t xml:space="preserve">3% </w:t>
            </w:r>
          </w:p>
        </w:tc>
      </w:tr>
      <w:tr>
        <w:trPr/>
        <w:tc>
          <w:tcPr>
            <w:tcW w:w="751" w:type="dxa"/>
            <w:tcBorders/>
            <w:vAlign w:val="center"/>
          </w:tcPr>
          <w:p>
            <w:pPr>
              <w:pStyle w:val="TableContents"/>
              <w:bidi w:val="0"/>
              <w:spacing w:before="0" w:after="283"/>
              <w:jc w:val="left"/>
              <w:rPr/>
            </w:pPr>
            <w:r>
              <w:rPr/>
              <w:t xml:space="preserve">7 </w:t>
            </w:r>
          </w:p>
        </w:tc>
        <w:tc>
          <w:tcPr>
            <w:tcW w:w="2236" w:type="dxa"/>
            <w:tcBorders/>
            <w:vAlign w:val="center"/>
          </w:tcPr>
          <w:p>
            <w:pPr>
              <w:pStyle w:val="TableContents"/>
              <w:bidi w:val="0"/>
              <w:spacing w:before="0" w:after="283"/>
              <w:jc w:val="left"/>
              <w:rPr/>
            </w:pPr>
            <w:r>
              <w:rPr/>
              <w:t xml:space="preserve">Saksa </w:t>
            </w:r>
          </w:p>
        </w:tc>
        <w:tc>
          <w:tcPr>
            <w:tcW w:w="2161" w:type="dxa"/>
            <w:tcBorders/>
            <w:vAlign w:val="center"/>
          </w:tcPr>
          <w:p>
            <w:pPr>
              <w:pStyle w:val="TableContents"/>
              <w:bidi w:val="0"/>
              <w:spacing w:before="0" w:after="283"/>
              <w:jc w:val="left"/>
              <w:rPr/>
            </w:pPr>
            <w:r>
              <w:rPr/>
              <w:t xml:space="preserve">7 </w:t>
            </w:r>
          </w:p>
        </w:tc>
        <w:tc>
          <w:tcPr>
            <w:tcW w:w="2626" w:type="dxa"/>
            <w:tcBorders/>
            <w:vAlign w:val="center"/>
          </w:tcPr>
          <w:p>
            <w:pPr>
              <w:pStyle w:val="TableContents"/>
              <w:bidi w:val="0"/>
              <w:spacing w:before="0" w:after="283"/>
              <w:jc w:val="left"/>
              <w:rPr/>
            </w:pPr>
            <w:r>
              <w:rPr/>
              <w:t xml:space="preserve">2.7% </w:t>
            </w:r>
          </w:p>
        </w:tc>
      </w:tr>
      <w:tr>
        <w:trPr/>
        <w:tc>
          <w:tcPr>
            <w:tcW w:w="751" w:type="dxa"/>
            <w:tcBorders/>
            <w:vAlign w:val="center"/>
          </w:tcPr>
          <w:p>
            <w:pPr>
              <w:pStyle w:val="TableContents"/>
              <w:bidi w:val="0"/>
              <w:spacing w:before="0" w:after="283"/>
              <w:jc w:val="left"/>
              <w:rPr/>
            </w:pPr>
            <w:r>
              <w:rPr/>
              <w:t xml:space="preserve">8 </w:t>
            </w:r>
          </w:p>
        </w:tc>
        <w:tc>
          <w:tcPr>
            <w:tcW w:w="2236" w:type="dxa"/>
            <w:tcBorders/>
            <w:vAlign w:val="center"/>
          </w:tcPr>
          <w:p>
            <w:pPr>
              <w:pStyle w:val="TableContents"/>
              <w:bidi w:val="0"/>
              <w:spacing w:before="0" w:after="283"/>
              <w:jc w:val="left"/>
              <w:rPr/>
            </w:pPr>
            <w:r>
              <w:rPr/>
              <w:t xml:space="preserve">Saudi-Arabia </w:t>
            </w:r>
          </w:p>
        </w:tc>
        <w:tc>
          <w:tcPr>
            <w:tcW w:w="2161" w:type="dxa"/>
            <w:tcBorders/>
            <w:vAlign w:val="center"/>
          </w:tcPr>
          <w:p>
            <w:pPr>
              <w:pStyle w:val="TableContents"/>
              <w:bidi w:val="0"/>
              <w:spacing w:before="0" w:after="283"/>
              <w:jc w:val="left"/>
              <w:rPr/>
            </w:pPr>
            <w:r>
              <w:rPr/>
              <w:t xml:space="preserve">7 </w:t>
            </w:r>
          </w:p>
        </w:tc>
        <w:tc>
          <w:tcPr>
            <w:tcW w:w="2626" w:type="dxa"/>
            <w:tcBorders/>
            <w:vAlign w:val="center"/>
          </w:tcPr>
          <w:p>
            <w:pPr>
              <w:pStyle w:val="TableContents"/>
              <w:bidi w:val="0"/>
              <w:spacing w:before="0" w:after="283"/>
              <w:jc w:val="left"/>
              <w:rPr/>
            </w:pPr>
            <w:r>
              <w:rPr/>
              <w:t xml:space="preserve">2.7% </w:t>
            </w:r>
          </w:p>
        </w:tc>
      </w:tr>
      <w:tr>
        <w:trPr/>
        <w:tc>
          <w:tcPr>
            <w:tcW w:w="751" w:type="dxa"/>
            <w:tcBorders/>
            <w:vAlign w:val="center"/>
          </w:tcPr>
          <w:p>
            <w:pPr>
              <w:pStyle w:val="TableContents"/>
              <w:bidi w:val="0"/>
              <w:spacing w:before="0" w:after="283"/>
              <w:jc w:val="left"/>
              <w:rPr/>
            </w:pPr>
            <w:r>
              <w:rPr/>
              <w:t xml:space="preserve">9 </w:t>
            </w:r>
          </w:p>
        </w:tc>
        <w:tc>
          <w:tcPr>
            <w:tcW w:w="2236" w:type="dxa"/>
            <w:tcBorders/>
            <w:vAlign w:val="center"/>
          </w:tcPr>
          <w:p>
            <w:pPr>
              <w:pStyle w:val="TableContents"/>
              <w:bidi w:val="0"/>
              <w:spacing w:before="0" w:after="283"/>
              <w:jc w:val="left"/>
              <w:rPr/>
            </w:pPr>
            <w:r>
              <w:rPr/>
              <w:t xml:space="preserve">Sri Lanka </w:t>
            </w:r>
          </w:p>
        </w:tc>
        <w:tc>
          <w:tcPr>
            <w:tcW w:w="2161" w:type="dxa"/>
            <w:tcBorders/>
            <w:vAlign w:val="center"/>
          </w:tcPr>
          <w:p>
            <w:pPr>
              <w:pStyle w:val="TableContents"/>
              <w:bidi w:val="0"/>
              <w:spacing w:before="0" w:after="283"/>
              <w:jc w:val="left"/>
              <w:rPr/>
            </w:pPr>
            <w:r>
              <w:rPr/>
              <w:t xml:space="preserve">5.5 </w:t>
            </w:r>
          </w:p>
        </w:tc>
        <w:tc>
          <w:tcPr>
            <w:tcW w:w="2626" w:type="dxa"/>
            <w:tcBorders/>
            <w:vAlign w:val="center"/>
          </w:tcPr>
          <w:p>
            <w:pPr>
              <w:pStyle w:val="TableContents"/>
              <w:bidi w:val="0"/>
              <w:spacing w:before="0" w:after="283"/>
              <w:jc w:val="left"/>
              <w:rPr/>
            </w:pPr>
            <w:r>
              <w:rPr/>
              <w:t xml:space="preserve">2.1% </w:t>
            </w:r>
          </w:p>
        </w:tc>
      </w:tr>
      <w:tr>
        <w:trPr/>
        <w:tc>
          <w:tcPr>
            <w:tcW w:w="751" w:type="dxa"/>
            <w:tcBorders/>
            <w:vAlign w:val="center"/>
          </w:tcPr>
          <w:p>
            <w:pPr>
              <w:pStyle w:val="TableContents"/>
              <w:bidi w:val="0"/>
              <w:spacing w:before="0" w:after="283"/>
              <w:jc w:val="left"/>
              <w:rPr/>
            </w:pPr>
            <w:r>
              <w:rPr/>
              <w:t xml:space="preserve">10 </w:t>
            </w:r>
          </w:p>
        </w:tc>
        <w:tc>
          <w:tcPr>
            <w:tcW w:w="2236" w:type="dxa"/>
            <w:tcBorders/>
            <w:vAlign w:val="center"/>
          </w:tcPr>
          <w:p>
            <w:pPr>
              <w:pStyle w:val="TableContents"/>
              <w:bidi w:val="0"/>
              <w:spacing w:before="0" w:after="283"/>
              <w:jc w:val="left"/>
              <w:rPr/>
            </w:pPr>
            <w:r>
              <w:rPr/>
              <w:t xml:space="preserve">Bangladesh </w:t>
            </w:r>
          </w:p>
        </w:tc>
        <w:tc>
          <w:tcPr>
            <w:tcW w:w="2161" w:type="dxa"/>
            <w:tcBorders/>
            <w:vAlign w:val="center"/>
          </w:tcPr>
          <w:p>
            <w:pPr>
              <w:pStyle w:val="TableContents"/>
              <w:bidi w:val="0"/>
              <w:spacing w:before="0" w:after="283"/>
              <w:jc w:val="left"/>
              <w:rPr/>
            </w:pPr>
            <w:r>
              <w:rPr/>
              <w:t xml:space="preserve">5.5 </w:t>
            </w:r>
          </w:p>
        </w:tc>
        <w:tc>
          <w:tcPr>
            <w:tcW w:w="2626" w:type="dxa"/>
            <w:tcBorders/>
            <w:vAlign w:val="center"/>
          </w:tcPr>
          <w:p>
            <w:pPr>
              <w:pStyle w:val="TableContents"/>
              <w:bidi w:val="0"/>
              <w:spacing w:before="0" w:after="283"/>
              <w:jc w:val="left"/>
              <w:rPr/>
            </w:pPr>
            <w:r>
              <w:rPr/>
              <w:t xml:space="preserve">2.1% </w:t>
            </w:r>
          </w:p>
        </w:tc>
      </w:tr>
      <w:tr>
        <w:trPr/>
        <w:tc>
          <w:tcPr>
            <w:tcW w:w="751" w:type="dxa"/>
            <w:tcBorders/>
            <w:vAlign w:val="center"/>
          </w:tcPr>
          <w:p>
            <w:pPr>
              <w:pStyle w:val="TableContents"/>
              <w:bidi w:val="0"/>
              <w:spacing w:before="0" w:after="283"/>
              <w:jc w:val="left"/>
              <w:rPr/>
            </w:pPr>
            <w:r>
              <w:rPr/>
              <w:t xml:space="preserve">11 </w:t>
            </w:r>
          </w:p>
        </w:tc>
        <w:tc>
          <w:tcPr>
            <w:tcW w:w="2236" w:type="dxa"/>
            <w:tcBorders/>
            <w:vAlign w:val="center"/>
          </w:tcPr>
          <w:p>
            <w:pPr>
              <w:pStyle w:val="TableContents"/>
              <w:bidi w:val="0"/>
              <w:spacing w:before="0" w:after="283"/>
              <w:jc w:val="left"/>
              <w:rPr/>
            </w:pPr>
            <w:r>
              <w:rPr/>
              <w:t xml:space="preserve">Vietnam </w:t>
            </w:r>
          </w:p>
        </w:tc>
        <w:tc>
          <w:tcPr>
            <w:tcW w:w="2161" w:type="dxa"/>
            <w:tcBorders/>
            <w:vAlign w:val="center"/>
          </w:tcPr>
          <w:p>
            <w:pPr>
              <w:pStyle w:val="TableContents"/>
              <w:bidi w:val="0"/>
              <w:spacing w:before="0" w:after="283"/>
              <w:jc w:val="left"/>
              <w:rPr/>
            </w:pPr>
            <w:r>
              <w:rPr/>
              <w:t xml:space="preserve">5.3 </w:t>
            </w:r>
          </w:p>
        </w:tc>
        <w:tc>
          <w:tcPr>
            <w:tcW w:w="2626" w:type="dxa"/>
            <w:tcBorders/>
            <w:vAlign w:val="center"/>
          </w:tcPr>
          <w:p>
            <w:pPr>
              <w:pStyle w:val="TableContents"/>
              <w:bidi w:val="0"/>
              <w:spacing w:before="0" w:after="283"/>
              <w:jc w:val="left"/>
              <w:rPr/>
            </w:pPr>
            <w:r>
              <w:rPr/>
              <w:t xml:space="preserve">2%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Intian viennin osuus on suurin seuraavaan maahan suuntautuvasta viennistä.</w:t>
      </w:r>
    </w:p>
    <w:p>
      <w:pPr>
        <w:pStyle w:val="TextBody"/>
        <w:bidi w:val="0"/>
        <w:jc w:val="left"/>
        <w:rPr>
          <w:b/>
          <w:u w:val="single"/>
          <w:shd w:val="clear" w:fill="FFFF00"/>
        </w:rPr>
      </w:pPr>
      <w:r>
        <w:rPr>
          <w:b/>
          <w:u w:val="single"/>
          <w:shd w:val="clear" w:fill="FFFF00"/>
        </w:rPr>
        <w:t xml:space="preserve">Asiakirjan numero 16281</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579"/>
        <w:gridCol w:w="1587"/>
        <w:gridCol w:w="1693"/>
        <w:gridCol w:w="1267"/>
        <w:gridCol w:w="1250"/>
        <w:gridCol w:w="1525"/>
        <w:gridCol w:w="1304"/>
      </w:tblGrid>
      <w:tr>
        <w:trPr/>
        <w:tc>
          <w:tcPr>
            <w:tcW w:w="1579" w:type="dxa"/>
            <w:tcBorders/>
            <w:vAlign w:val="center"/>
          </w:tcPr>
          <w:p>
            <w:pPr>
              <w:pStyle w:val="TableHeading"/>
              <w:suppressLineNumbers/>
              <w:bidi w:val="0"/>
              <w:spacing w:before="0" w:after="283"/>
              <w:jc w:val="center"/>
              <w:rPr/>
            </w:pPr>
            <w:r>
              <w:rPr/>
              <w:t xml:space="preserve">Hahmo </w:t>
            </w:r>
          </w:p>
        </w:tc>
        <w:tc>
          <w:tcPr>
            <w:tcW w:w="1587" w:type="dxa"/>
            <w:tcBorders/>
            <w:vAlign w:val="center"/>
          </w:tcPr>
          <w:p>
            <w:pPr>
              <w:pStyle w:val="TableHeading"/>
              <w:suppressLineNumbers/>
              <w:bidi w:val="0"/>
              <w:spacing w:before="0" w:after="283"/>
              <w:jc w:val="center"/>
              <w:rPr/>
            </w:pPr>
            <w:r>
              <w:rPr/>
              <w:t xml:space="preserve">Broadwayn näyttelijät </w:t>
            </w:r>
          </w:p>
        </w:tc>
        <w:tc>
          <w:tcPr>
            <w:tcW w:w="1693" w:type="dxa"/>
            <w:tcBorders/>
            <w:vAlign w:val="center"/>
          </w:tcPr>
          <w:p>
            <w:pPr>
              <w:pStyle w:val="TableHeading"/>
              <w:suppressLineNumbers/>
              <w:bidi w:val="0"/>
              <w:spacing w:before="0" w:after="283"/>
              <w:jc w:val="center"/>
              <w:rPr/>
            </w:pPr>
            <w:r>
              <w:rPr/>
              <w:t xml:space="preserve">West Endin näyttelijät </w:t>
            </w:r>
          </w:p>
        </w:tc>
        <w:tc>
          <w:tcPr>
            <w:tcW w:w="1267" w:type="dxa"/>
            <w:tcBorders/>
            <w:vAlign w:val="center"/>
          </w:tcPr>
          <w:p>
            <w:pPr>
              <w:pStyle w:val="TableHeading"/>
              <w:suppressLineNumbers/>
              <w:bidi w:val="0"/>
              <w:spacing w:before="0" w:after="283"/>
              <w:jc w:val="center"/>
              <w:rPr/>
            </w:pPr>
            <w:r>
              <w:rPr/>
              <w:t xml:space="preserve">Yhdysvaltain kiertue Cast </w:t>
            </w:r>
          </w:p>
        </w:tc>
        <w:tc>
          <w:tcPr>
            <w:tcW w:w="1250" w:type="dxa"/>
            <w:tcBorders/>
            <w:vAlign w:val="center"/>
          </w:tcPr>
          <w:p>
            <w:pPr>
              <w:pStyle w:val="TableHeading"/>
              <w:suppressLineNumbers/>
              <w:bidi w:val="0"/>
              <w:spacing w:before="0" w:after="283"/>
              <w:jc w:val="center"/>
              <w:rPr/>
            </w:pPr>
            <w:r>
              <w:rPr/>
              <w:t xml:space="preserve">Japani Näyttelijät </w:t>
            </w:r>
          </w:p>
        </w:tc>
        <w:tc>
          <w:tcPr>
            <w:tcW w:w="1525" w:type="dxa"/>
            <w:tcBorders/>
            <w:vAlign w:val="center"/>
          </w:tcPr>
          <w:p>
            <w:pPr>
              <w:pStyle w:val="TableHeading"/>
              <w:suppressLineNumbers/>
              <w:bidi w:val="0"/>
              <w:spacing w:before="0" w:after="283"/>
              <w:jc w:val="center"/>
              <w:rPr/>
            </w:pPr>
            <w:r>
              <w:rPr/>
              <w:t xml:space="preserve">Ison-Britannian kiertueen näyttelijät </w:t>
            </w:r>
          </w:p>
        </w:tc>
        <w:tc>
          <w:tcPr>
            <w:tcW w:w="1304" w:type="dxa"/>
            <w:tcBorders/>
            <w:vAlign w:val="center"/>
          </w:tcPr>
          <w:p>
            <w:pPr>
              <w:pStyle w:val="TableHeading"/>
              <w:suppressLineNumbers/>
              <w:bidi w:val="0"/>
              <w:spacing w:before="0" w:after="283"/>
              <w:jc w:val="center"/>
              <w:rPr/>
            </w:pPr>
            <w:r>
              <w:rPr/>
              <w:t xml:space="preserve">Australian kiertue Cast </w:t>
            </w:r>
          </w:p>
        </w:tc>
      </w:tr>
      <w:tr>
        <w:trPr/>
        <w:tc>
          <w:tcPr>
            <w:tcW w:w="1579" w:type="dxa"/>
            <w:tcBorders/>
            <w:vAlign w:val="center"/>
          </w:tcPr>
          <w:p>
            <w:pPr>
              <w:pStyle w:val="TableHeading"/>
              <w:suppressLineNumbers/>
              <w:bidi w:val="0"/>
              <w:spacing w:before="0" w:after="283"/>
              <w:jc w:val="center"/>
              <w:rPr/>
            </w:pPr>
            <w:r>
              <w:rPr/>
              <w:t xml:space="preserve">Carole King </w:t>
            </w:r>
          </w:p>
        </w:tc>
        <w:tc>
          <w:tcPr>
            <w:tcW w:w="1587" w:type="dxa"/>
            <w:tcBorders/>
            <w:vAlign w:val="center"/>
          </w:tcPr>
          <w:p>
            <w:pPr>
              <w:pStyle w:val="TableContents"/>
              <w:bidi w:val="0"/>
              <w:spacing w:before="0" w:after="283"/>
              <w:jc w:val="left"/>
              <w:rPr/>
            </w:pPr>
            <w:r>
              <w:rPr>
                <w:color w:val="A9A9A9"/>
              </w:rPr>
              <w:t xml:space="preserve">Jessie Mueller </w:t>
            </w:r>
          </w:p>
        </w:tc>
        <w:tc>
          <w:tcPr>
            <w:tcW w:w="1693" w:type="dxa"/>
            <w:tcBorders/>
            <w:vAlign w:val="center"/>
          </w:tcPr>
          <w:p>
            <w:pPr>
              <w:pStyle w:val="TableContents"/>
              <w:bidi w:val="0"/>
              <w:spacing w:before="0" w:after="283"/>
              <w:jc w:val="left"/>
              <w:rPr/>
            </w:pPr>
            <w:r>
              <w:rPr/>
              <w:t xml:space="preserve">Katie Brayben </w:t>
            </w:r>
          </w:p>
        </w:tc>
        <w:tc>
          <w:tcPr>
            <w:tcW w:w="1267" w:type="dxa"/>
            <w:tcBorders/>
            <w:vAlign w:val="center"/>
          </w:tcPr>
          <w:p>
            <w:pPr>
              <w:pStyle w:val="TableContents"/>
              <w:bidi w:val="0"/>
              <w:spacing w:before="0" w:after="283"/>
              <w:jc w:val="left"/>
              <w:rPr/>
            </w:pPr>
            <w:r>
              <w:rPr/>
              <w:t xml:space="preserve">Abby Mueller </w:t>
            </w:r>
          </w:p>
        </w:tc>
        <w:tc>
          <w:tcPr>
            <w:tcW w:w="1250" w:type="dxa"/>
            <w:tcBorders/>
            <w:vAlign w:val="center"/>
          </w:tcPr>
          <w:p>
            <w:pPr>
              <w:pStyle w:val="TableContents"/>
              <w:bidi w:val="0"/>
              <w:spacing w:before="0" w:after="283"/>
              <w:jc w:val="left"/>
              <w:rPr/>
            </w:pPr>
            <w:r>
              <w:rPr/>
              <w:t xml:space="preserve">Nana Mizuki Ayaka Hirahara </w:t>
            </w:r>
          </w:p>
        </w:tc>
        <w:tc>
          <w:tcPr>
            <w:tcW w:w="1525" w:type="dxa"/>
            <w:tcBorders/>
            <w:vAlign w:val="center"/>
          </w:tcPr>
          <w:p>
            <w:pPr>
              <w:pStyle w:val="TableContents"/>
              <w:bidi w:val="0"/>
              <w:spacing w:before="0" w:after="283"/>
              <w:jc w:val="left"/>
              <w:rPr/>
            </w:pPr>
            <w:r>
              <w:rPr/>
              <w:t xml:space="preserve">Bronté Barbé </w:t>
            </w:r>
          </w:p>
        </w:tc>
        <w:tc>
          <w:tcPr>
            <w:tcW w:w="1304" w:type="dxa"/>
            <w:tcBorders/>
            <w:vAlign w:val="center"/>
          </w:tcPr>
          <w:p>
            <w:pPr>
              <w:pStyle w:val="TableContents"/>
              <w:bidi w:val="0"/>
              <w:spacing w:before="0" w:after="283"/>
              <w:jc w:val="left"/>
              <w:rPr/>
            </w:pPr>
            <w:r>
              <w:rPr/>
              <w:t xml:space="preserve">Esther Hannaford </w:t>
            </w:r>
          </w:p>
        </w:tc>
      </w:tr>
      <w:tr>
        <w:trPr/>
        <w:tc>
          <w:tcPr>
            <w:tcW w:w="1579" w:type="dxa"/>
            <w:tcBorders/>
            <w:vAlign w:val="center"/>
          </w:tcPr>
          <w:p>
            <w:pPr>
              <w:pStyle w:val="TableHeading"/>
              <w:suppressLineNumbers/>
              <w:bidi w:val="0"/>
              <w:spacing w:before="0" w:after="283"/>
              <w:jc w:val="center"/>
              <w:rPr/>
            </w:pPr>
            <w:r>
              <w:rPr/>
              <w:t xml:space="preserve">Gerry Goffin </w:t>
            </w:r>
          </w:p>
        </w:tc>
        <w:tc>
          <w:tcPr>
            <w:tcW w:w="1587" w:type="dxa"/>
            <w:tcBorders/>
            <w:vAlign w:val="center"/>
          </w:tcPr>
          <w:p>
            <w:pPr>
              <w:pStyle w:val="TableContents"/>
              <w:bidi w:val="0"/>
              <w:spacing w:before="0" w:after="283"/>
              <w:jc w:val="left"/>
              <w:rPr/>
            </w:pPr>
            <w:r>
              <w:rPr/>
              <w:t xml:space="preserve">Jake Epstein </w:t>
            </w:r>
          </w:p>
        </w:tc>
        <w:tc>
          <w:tcPr>
            <w:tcW w:w="1693" w:type="dxa"/>
            <w:tcBorders/>
            <w:vAlign w:val="center"/>
          </w:tcPr>
          <w:p>
            <w:pPr>
              <w:pStyle w:val="TableContents"/>
              <w:bidi w:val="0"/>
              <w:spacing w:before="0" w:after="283"/>
              <w:jc w:val="left"/>
              <w:rPr/>
            </w:pPr>
            <w:r>
              <w:rPr/>
              <w:t xml:space="preserve">Alan Morrissey </w:t>
            </w:r>
          </w:p>
        </w:tc>
        <w:tc>
          <w:tcPr>
            <w:tcW w:w="1267" w:type="dxa"/>
            <w:tcBorders/>
            <w:vAlign w:val="center"/>
          </w:tcPr>
          <w:p>
            <w:pPr>
              <w:pStyle w:val="TableContents"/>
              <w:bidi w:val="0"/>
              <w:spacing w:before="0" w:after="283"/>
              <w:jc w:val="left"/>
              <w:rPr/>
            </w:pPr>
            <w:r>
              <w:rPr/>
              <w:t xml:space="preserve">Liam Tobin </w:t>
            </w:r>
          </w:p>
        </w:tc>
        <w:tc>
          <w:tcPr>
            <w:tcW w:w="1250" w:type="dxa"/>
            <w:tcBorders/>
            <w:vAlign w:val="center"/>
          </w:tcPr>
          <w:p>
            <w:pPr>
              <w:pStyle w:val="TableContents"/>
              <w:bidi w:val="0"/>
              <w:spacing w:before="0" w:after="283"/>
              <w:jc w:val="left"/>
              <w:rPr/>
            </w:pPr>
            <w:r>
              <w:rPr/>
              <w:t xml:space="preserve">Kanata Irei </w:t>
            </w:r>
          </w:p>
        </w:tc>
        <w:tc>
          <w:tcPr>
            <w:tcW w:w="1525" w:type="dxa"/>
            <w:tcBorders/>
            <w:vAlign w:val="center"/>
          </w:tcPr>
          <w:p>
            <w:pPr>
              <w:pStyle w:val="TableContents"/>
              <w:bidi w:val="0"/>
              <w:spacing w:before="0" w:after="283"/>
              <w:jc w:val="left"/>
              <w:rPr/>
            </w:pPr>
            <w:r>
              <w:rPr/>
              <w:t xml:space="preserve">Kane Oliver Parry </w:t>
            </w:r>
          </w:p>
        </w:tc>
        <w:tc>
          <w:tcPr>
            <w:tcW w:w="1304" w:type="dxa"/>
            <w:tcBorders/>
            <w:vAlign w:val="center"/>
          </w:tcPr>
          <w:p>
            <w:pPr>
              <w:pStyle w:val="TableContents"/>
              <w:bidi w:val="0"/>
              <w:spacing w:before="0" w:after="283"/>
              <w:jc w:val="left"/>
              <w:rPr/>
            </w:pPr>
            <w:r>
              <w:rPr/>
              <w:t xml:space="preserve">Josh Piterman </w:t>
            </w:r>
          </w:p>
        </w:tc>
      </w:tr>
      <w:tr>
        <w:trPr/>
        <w:tc>
          <w:tcPr>
            <w:tcW w:w="1579" w:type="dxa"/>
            <w:tcBorders/>
            <w:vAlign w:val="center"/>
          </w:tcPr>
          <w:p>
            <w:pPr>
              <w:pStyle w:val="TableHeading"/>
              <w:suppressLineNumbers/>
              <w:bidi w:val="0"/>
              <w:spacing w:before="0" w:after="283"/>
              <w:jc w:val="center"/>
              <w:rPr/>
            </w:pPr>
            <w:r>
              <w:rPr/>
              <w:t xml:space="preserve">Cynthia Weil </w:t>
            </w:r>
          </w:p>
        </w:tc>
        <w:tc>
          <w:tcPr>
            <w:tcW w:w="1587" w:type="dxa"/>
            <w:tcBorders/>
            <w:vAlign w:val="center"/>
          </w:tcPr>
          <w:p>
            <w:pPr>
              <w:pStyle w:val="TableContents"/>
              <w:bidi w:val="0"/>
              <w:spacing w:before="0" w:after="283"/>
              <w:jc w:val="left"/>
              <w:rPr/>
            </w:pPr>
            <w:r>
              <w:rPr/>
              <w:t xml:space="preserve">Anika Larsen </w:t>
            </w:r>
          </w:p>
        </w:tc>
        <w:tc>
          <w:tcPr>
            <w:tcW w:w="1693" w:type="dxa"/>
            <w:tcBorders/>
            <w:vAlign w:val="center"/>
          </w:tcPr>
          <w:p>
            <w:pPr>
              <w:pStyle w:val="TableContents"/>
              <w:bidi w:val="0"/>
              <w:spacing w:before="0" w:after="283"/>
              <w:jc w:val="left"/>
              <w:rPr/>
            </w:pPr>
            <w:r>
              <w:rPr/>
              <w:t xml:space="preserve">Lorna Want </w:t>
            </w:r>
          </w:p>
        </w:tc>
        <w:tc>
          <w:tcPr>
            <w:tcW w:w="1267" w:type="dxa"/>
            <w:tcBorders/>
            <w:vAlign w:val="center"/>
          </w:tcPr>
          <w:p>
            <w:pPr>
              <w:pStyle w:val="TableContents"/>
              <w:bidi w:val="0"/>
              <w:spacing w:before="0" w:after="283"/>
              <w:jc w:val="left"/>
              <w:rPr/>
            </w:pPr>
            <w:r>
              <w:rPr/>
              <w:t xml:space="preserve">Becky Gulsvig </w:t>
            </w:r>
          </w:p>
        </w:tc>
        <w:tc>
          <w:tcPr>
            <w:tcW w:w="1250" w:type="dxa"/>
            <w:tcBorders/>
            <w:vAlign w:val="center"/>
          </w:tcPr>
          <w:p>
            <w:pPr>
              <w:pStyle w:val="TableContents"/>
              <w:bidi w:val="0"/>
              <w:spacing w:before="0" w:after="283"/>
              <w:jc w:val="left"/>
              <w:rPr/>
            </w:pPr>
            <w:r>
              <w:rPr/>
              <w:t xml:space="preserve">Sonim </w:t>
            </w:r>
          </w:p>
        </w:tc>
        <w:tc>
          <w:tcPr>
            <w:tcW w:w="1525" w:type="dxa"/>
            <w:tcBorders/>
            <w:vAlign w:val="center"/>
          </w:tcPr>
          <w:p>
            <w:pPr>
              <w:pStyle w:val="TableContents"/>
              <w:bidi w:val="0"/>
              <w:spacing w:before="0" w:after="283"/>
              <w:jc w:val="left"/>
              <w:rPr/>
            </w:pPr>
            <w:r>
              <w:rPr/>
              <w:t xml:space="preserve">Amy Ellen Richardson </w:t>
            </w:r>
          </w:p>
        </w:tc>
        <w:tc>
          <w:tcPr>
            <w:tcW w:w="1304" w:type="dxa"/>
            <w:tcBorders/>
            <w:vAlign w:val="center"/>
          </w:tcPr>
          <w:p>
            <w:pPr>
              <w:pStyle w:val="TableContents"/>
              <w:bidi w:val="0"/>
              <w:spacing w:before="0" w:after="283"/>
              <w:jc w:val="left"/>
              <w:rPr/>
            </w:pPr>
            <w:r>
              <w:rPr/>
              <w:t xml:space="preserve">Amy Lehpamer </w:t>
            </w:r>
          </w:p>
        </w:tc>
      </w:tr>
      <w:tr>
        <w:trPr/>
        <w:tc>
          <w:tcPr>
            <w:tcW w:w="1579" w:type="dxa"/>
            <w:tcBorders/>
            <w:vAlign w:val="center"/>
          </w:tcPr>
          <w:p>
            <w:pPr>
              <w:pStyle w:val="TableHeading"/>
              <w:suppressLineNumbers/>
              <w:bidi w:val="0"/>
              <w:spacing w:before="0" w:after="283"/>
              <w:jc w:val="center"/>
              <w:rPr/>
            </w:pPr>
            <w:r>
              <w:rPr/>
              <w:t xml:space="preserve">Barry Mann </w:t>
            </w:r>
          </w:p>
        </w:tc>
        <w:tc>
          <w:tcPr>
            <w:tcW w:w="1587" w:type="dxa"/>
            <w:tcBorders/>
            <w:vAlign w:val="center"/>
          </w:tcPr>
          <w:p>
            <w:pPr>
              <w:pStyle w:val="TableContents"/>
              <w:bidi w:val="0"/>
              <w:spacing w:before="0" w:after="283"/>
              <w:jc w:val="left"/>
              <w:rPr/>
            </w:pPr>
            <w:r>
              <w:rPr/>
              <w:t xml:space="preserve">Jarrod Spector </w:t>
            </w:r>
          </w:p>
        </w:tc>
        <w:tc>
          <w:tcPr>
            <w:tcW w:w="1693" w:type="dxa"/>
            <w:tcBorders/>
            <w:vAlign w:val="center"/>
          </w:tcPr>
          <w:p>
            <w:pPr>
              <w:pStyle w:val="TableContents"/>
              <w:bidi w:val="0"/>
              <w:spacing w:before="0" w:after="283"/>
              <w:jc w:val="left"/>
              <w:rPr/>
            </w:pPr>
            <w:r>
              <w:rPr/>
              <w:t xml:space="preserve">Ian McIntosh </w:t>
            </w:r>
          </w:p>
        </w:tc>
        <w:tc>
          <w:tcPr>
            <w:tcW w:w="1267" w:type="dxa"/>
            <w:tcBorders/>
            <w:vAlign w:val="center"/>
          </w:tcPr>
          <w:p>
            <w:pPr>
              <w:pStyle w:val="TableContents"/>
              <w:bidi w:val="0"/>
              <w:spacing w:before="0" w:after="283"/>
              <w:jc w:val="left"/>
              <w:rPr/>
            </w:pPr>
            <w:r>
              <w:rPr/>
              <w:t xml:space="preserve">Ben Fankhauser </w:t>
            </w:r>
          </w:p>
        </w:tc>
        <w:tc>
          <w:tcPr>
            <w:tcW w:w="1250" w:type="dxa"/>
            <w:tcBorders/>
            <w:vAlign w:val="center"/>
          </w:tcPr>
          <w:p>
            <w:pPr>
              <w:pStyle w:val="TableContents"/>
              <w:bidi w:val="0"/>
              <w:spacing w:before="0" w:after="283"/>
              <w:jc w:val="left"/>
              <w:rPr/>
            </w:pPr>
            <w:r>
              <w:rPr/>
              <w:t xml:space="preserve">Akinori Nakagawa </w:t>
            </w:r>
          </w:p>
        </w:tc>
        <w:tc>
          <w:tcPr>
            <w:tcW w:w="1525" w:type="dxa"/>
            <w:tcBorders/>
            <w:vAlign w:val="center"/>
          </w:tcPr>
          <w:p>
            <w:pPr>
              <w:pStyle w:val="TableContents"/>
              <w:bidi w:val="0"/>
              <w:spacing w:before="0" w:after="283"/>
              <w:jc w:val="left"/>
              <w:rPr/>
            </w:pPr>
            <w:r>
              <w:rPr/>
              <w:t xml:space="preserve">Matthew Gonsalves </w:t>
            </w:r>
          </w:p>
        </w:tc>
        <w:tc>
          <w:tcPr>
            <w:tcW w:w="1304" w:type="dxa"/>
            <w:tcBorders/>
            <w:vAlign w:val="center"/>
          </w:tcPr>
          <w:p>
            <w:pPr>
              <w:pStyle w:val="TableContents"/>
              <w:bidi w:val="0"/>
              <w:spacing w:before="0" w:after="283"/>
              <w:jc w:val="left"/>
              <w:rPr/>
            </w:pPr>
            <w:r>
              <w:rPr/>
              <w:t xml:space="preserve">Mat Verevis </w:t>
            </w:r>
          </w:p>
        </w:tc>
      </w:tr>
      <w:tr>
        <w:trPr/>
        <w:tc>
          <w:tcPr>
            <w:tcW w:w="1579" w:type="dxa"/>
            <w:tcBorders/>
            <w:vAlign w:val="center"/>
          </w:tcPr>
          <w:p>
            <w:pPr>
              <w:pStyle w:val="TableHeading"/>
              <w:suppressLineNumbers/>
              <w:bidi w:val="0"/>
              <w:spacing w:before="0" w:after="283"/>
              <w:jc w:val="center"/>
              <w:rPr/>
            </w:pPr>
            <w:r>
              <w:rPr/>
              <w:t xml:space="preserve">Don Kirshner </w:t>
            </w:r>
          </w:p>
        </w:tc>
        <w:tc>
          <w:tcPr>
            <w:tcW w:w="1587" w:type="dxa"/>
            <w:tcBorders/>
            <w:vAlign w:val="center"/>
          </w:tcPr>
          <w:p>
            <w:pPr>
              <w:pStyle w:val="TableContents"/>
              <w:bidi w:val="0"/>
              <w:spacing w:before="0" w:after="283"/>
              <w:jc w:val="left"/>
              <w:rPr/>
            </w:pPr>
            <w:r>
              <w:rPr/>
              <w:t xml:space="preserve">Jeb Brown </w:t>
            </w:r>
          </w:p>
        </w:tc>
        <w:tc>
          <w:tcPr>
            <w:tcW w:w="1693" w:type="dxa"/>
            <w:tcBorders/>
            <w:vAlign w:val="center"/>
          </w:tcPr>
          <w:p>
            <w:pPr>
              <w:pStyle w:val="TableContents"/>
              <w:bidi w:val="0"/>
              <w:spacing w:before="0" w:after="283"/>
              <w:jc w:val="left"/>
              <w:rPr/>
            </w:pPr>
            <w:r>
              <w:rPr/>
              <w:t xml:space="preserve">Gary Trainor </w:t>
            </w:r>
          </w:p>
        </w:tc>
        <w:tc>
          <w:tcPr>
            <w:tcW w:w="1267" w:type="dxa"/>
            <w:tcBorders/>
            <w:vAlign w:val="center"/>
          </w:tcPr>
          <w:p>
            <w:pPr>
              <w:pStyle w:val="TableContents"/>
              <w:bidi w:val="0"/>
              <w:spacing w:before="0" w:after="283"/>
              <w:jc w:val="left"/>
              <w:rPr/>
            </w:pPr>
            <w:r>
              <w:rPr/>
              <w:t xml:space="preserve">Curt Bouril </w:t>
            </w:r>
          </w:p>
        </w:tc>
        <w:tc>
          <w:tcPr>
            <w:tcW w:w="1250" w:type="dxa"/>
            <w:tcBorders/>
            <w:vAlign w:val="center"/>
          </w:tcPr>
          <w:p>
            <w:pPr>
              <w:pStyle w:val="TableContents"/>
              <w:bidi w:val="0"/>
              <w:spacing w:before="0" w:after="283"/>
              <w:jc w:val="left"/>
              <w:rPr/>
            </w:pPr>
            <w:r>
              <w:rPr/>
              <w:t xml:space="preserve">Shinji Takeda </w:t>
            </w:r>
          </w:p>
        </w:tc>
        <w:tc>
          <w:tcPr>
            <w:tcW w:w="1525" w:type="dxa"/>
            <w:tcBorders/>
            <w:vAlign w:val="center"/>
          </w:tcPr>
          <w:p>
            <w:pPr>
              <w:pStyle w:val="TableContents"/>
              <w:bidi w:val="0"/>
              <w:spacing w:before="0" w:after="283"/>
              <w:jc w:val="left"/>
              <w:rPr/>
            </w:pPr>
            <w:r>
              <w:rPr/>
              <w:t xml:space="preserve">Adam Howden </w:t>
            </w:r>
          </w:p>
        </w:tc>
        <w:tc>
          <w:tcPr>
            <w:tcW w:w="1304" w:type="dxa"/>
            <w:tcBorders/>
            <w:vAlign w:val="center"/>
          </w:tcPr>
          <w:p>
            <w:pPr>
              <w:pStyle w:val="TableContents"/>
              <w:bidi w:val="0"/>
              <w:spacing w:before="0" w:after="283"/>
              <w:jc w:val="left"/>
              <w:rPr/>
            </w:pPr>
            <w:r>
              <w:rPr/>
              <w:t xml:space="preserve">Mike McLeish </w:t>
            </w:r>
          </w:p>
        </w:tc>
      </w:tr>
      <w:tr>
        <w:trPr/>
        <w:tc>
          <w:tcPr>
            <w:tcW w:w="1579" w:type="dxa"/>
            <w:tcBorders/>
            <w:vAlign w:val="center"/>
          </w:tcPr>
          <w:p>
            <w:pPr>
              <w:pStyle w:val="TableHeading"/>
              <w:suppressLineNumbers/>
              <w:bidi w:val="0"/>
              <w:spacing w:before="0" w:after="283"/>
              <w:jc w:val="center"/>
              <w:rPr/>
            </w:pPr>
            <w:r>
              <w:rPr/>
              <w:t xml:space="preserve">Genie Klein </w:t>
            </w:r>
          </w:p>
        </w:tc>
        <w:tc>
          <w:tcPr>
            <w:tcW w:w="1587" w:type="dxa"/>
            <w:tcBorders/>
            <w:vAlign w:val="center"/>
          </w:tcPr>
          <w:p>
            <w:pPr>
              <w:pStyle w:val="TableContents"/>
              <w:bidi w:val="0"/>
              <w:spacing w:before="0" w:after="283"/>
              <w:jc w:val="left"/>
              <w:rPr/>
            </w:pPr>
            <w:r>
              <w:rPr/>
              <w:t xml:space="preserve">Liz Larsen </w:t>
            </w:r>
          </w:p>
        </w:tc>
        <w:tc>
          <w:tcPr>
            <w:tcW w:w="1693" w:type="dxa"/>
            <w:tcBorders/>
            <w:vAlign w:val="center"/>
          </w:tcPr>
          <w:p>
            <w:pPr>
              <w:pStyle w:val="TableContents"/>
              <w:bidi w:val="0"/>
              <w:spacing w:before="0" w:after="283"/>
              <w:jc w:val="left"/>
              <w:rPr/>
            </w:pPr>
            <w:r>
              <w:rPr/>
              <w:t xml:space="preserve">Glynis Barber </w:t>
            </w:r>
          </w:p>
        </w:tc>
        <w:tc>
          <w:tcPr>
            <w:tcW w:w="1267" w:type="dxa"/>
            <w:tcBorders/>
            <w:vAlign w:val="center"/>
          </w:tcPr>
          <w:p>
            <w:pPr>
              <w:pStyle w:val="TableContents"/>
              <w:bidi w:val="0"/>
              <w:spacing w:before="0" w:after="283"/>
              <w:jc w:val="left"/>
              <w:rPr/>
            </w:pPr>
            <w:r>
              <w:rPr/>
              <w:t xml:space="preserve">Suzanne Grodner </w:t>
            </w:r>
          </w:p>
        </w:tc>
        <w:tc>
          <w:tcPr>
            <w:tcW w:w="1250" w:type="dxa"/>
            <w:tcBorders/>
            <w:vAlign w:val="center"/>
          </w:tcPr>
          <w:p>
            <w:pPr>
              <w:pStyle w:val="TableContents"/>
              <w:bidi w:val="0"/>
              <w:spacing w:before="0" w:after="283"/>
              <w:jc w:val="left"/>
              <w:rPr/>
            </w:pPr>
            <w:r>
              <w:rPr/>
              <w:t xml:space="preserve">Miyuki Tsurugi </w:t>
            </w:r>
          </w:p>
        </w:tc>
        <w:tc>
          <w:tcPr>
            <w:tcW w:w="1525" w:type="dxa"/>
            <w:tcBorders/>
            <w:vAlign w:val="center"/>
          </w:tcPr>
          <w:p>
            <w:pPr>
              <w:pStyle w:val="TableContents"/>
              <w:bidi w:val="0"/>
              <w:spacing w:before="0" w:after="283"/>
              <w:jc w:val="left"/>
              <w:rPr/>
            </w:pPr>
            <w:r>
              <w:rPr/>
              <w:t xml:space="preserve">Carol Royle </w:t>
            </w:r>
          </w:p>
        </w:tc>
        <w:tc>
          <w:tcPr>
            <w:tcW w:w="1304" w:type="dxa"/>
            <w:tcBorders/>
            <w:vAlign w:val="center"/>
          </w:tcPr>
          <w:p>
            <w:pPr>
              <w:pStyle w:val="TableContents"/>
              <w:bidi w:val="0"/>
              <w:spacing w:before="0" w:after="283"/>
              <w:jc w:val="left"/>
              <w:rPr/>
            </w:pPr>
            <w:r>
              <w:rPr/>
              <w:t xml:space="preserve">Anne Wood </w:t>
            </w:r>
          </w:p>
        </w:tc>
      </w:tr>
      <w:tr>
        <w:trPr/>
        <w:tc>
          <w:tcPr>
            <w:tcW w:w="1579" w:type="dxa"/>
            <w:tcBorders/>
            <w:vAlign w:val="center"/>
          </w:tcPr>
          <w:p>
            <w:pPr>
              <w:pStyle w:val="TableHeading"/>
              <w:suppressLineNumbers/>
              <w:bidi w:val="0"/>
              <w:spacing w:before="0" w:after="283"/>
              <w:jc w:val="center"/>
              <w:rPr/>
            </w:pPr>
            <w:r>
              <w:rPr/>
              <w:t xml:space="preserve">Betty </w:t>
            </w:r>
          </w:p>
        </w:tc>
        <w:tc>
          <w:tcPr>
            <w:tcW w:w="1587" w:type="dxa"/>
            <w:tcBorders/>
            <w:vAlign w:val="center"/>
          </w:tcPr>
          <w:p>
            <w:pPr>
              <w:pStyle w:val="TableContents"/>
              <w:bidi w:val="0"/>
              <w:spacing w:before="0" w:after="283"/>
              <w:jc w:val="left"/>
              <w:rPr/>
            </w:pPr>
            <w:r>
              <w:rPr/>
              <w:t xml:space="preserve">Rebecca LaChance </w:t>
            </w:r>
          </w:p>
        </w:tc>
        <w:tc>
          <w:tcPr>
            <w:tcW w:w="1693" w:type="dxa"/>
            <w:tcBorders/>
            <w:vAlign w:val="center"/>
          </w:tcPr>
          <w:p>
            <w:pPr>
              <w:pStyle w:val="TableContents"/>
              <w:bidi w:val="0"/>
              <w:spacing w:before="0" w:after="283"/>
              <w:jc w:val="left"/>
              <w:rPr/>
            </w:pPr>
            <w:r>
              <w:rPr/>
              <w:t xml:space="preserve">Joanna Woodward </w:t>
            </w:r>
          </w:p>
        </w:tc>
        <w:tc>
          <w:tcPr>
            <w:tcW w:w="1267" w:type="dxa"/>
            <w:tcBorders/>
            <w:vAlign w:val="center"/>
          </w:tcPr>
          <w:p>
            <w:pPr>
              <w:pStyle w:val="TableContents"/>
              <w:bidi w:val="0"/>
              <w:spacing w:before="0" w:after="283"/>
              <w:jc w:val="left"/>
              <w:rPr/>
            </w:pPr>
            <w:r>
              <w:rPr/>
              <w:t xml:space="preserve">Sarah Bockel </w:t>
            </w:r>
          </w:p>
        </w:tc>
        <w:tc>
          <w:tcPr>
            <w:tcW w:w="1250" w:type="dxa"/>
            <w:tcBorders/>
            <w:vAlign w:val="center"/>
          </w:tcPr>
          <w:p>
            <w:pPr>
              <w:pStyle w:val="TableContents"/>
              <w:bidi w:val="0"/>
              <w:spacing w:before="0" w:after="283"/>
              <w:jc w:val="left"/>
              <w:rPr/>
            </w:pPr>
            <w:r>
              <w:rPr/>
              <w:t xml:space="preserve">Ayaka Larrison </w:t>
            </w:r>
          </w:p>
        </w:tc>
        <w:tc>
          <w:tcPr>
            <w:tcW w:w="1525" w:type="dxa"/>
            <w:tcBorders/>
            <w:vAlign w:val="center"/>
          </w:tcPr>
          <w:p>
            <w:pPr>
              <w:pStyle w:val="TableContents"/>
              <w:bidi w:val="0"/>
              <w:spacing w:before="0" w:after="283"/>
              <w:jc w:val="left"/>
              <w:rPr/>
            </w:pPr>
            <w:r>
              <w:rPr/>
              <w:t xml:space="preserve">Leigh Lothian </w:t>
            </w:r>
          </w:p>
        </w:tc>
        <w:tc>
          <w:tcPr>
            <w:tcW w:w="1304" w:type="dxa"/>
            <w:tcBorders/>
            <w:vAlign w:val="center"/>
          </w:tcPr>
          <w:p>
            <w:pPr>
              <w:pStyle w:val="TableContents"/>
              <w:bidi w:val="0"/>
              <w:spacing w:before="0" w:after="283"/>
              <w:jc w:val="left"/>
              <w:rPr/>
            </w:pPr>
            <w:r>
              <w:rPr/>
              <w:t xml:space="preserve">Stefanie Caccamo </w:t>
            </w:r>
          </w:p>
        </w:tc>
      </w:tr>
      <w:tr>
        <w:trPr/>
        <w:tc>
          <w:tcPr>
            <w:tcW w:w="1579" w:type="dxa"/>
            <w:tcBorders/>
            <w:vAlign w:val="center"/>
          </w:tcPr>
          <w:p>
            <w:pPr>
              <w:pStyle w:val="TableHeading"/>
              <w:suppressLineNumbers/>
              <w:bidi w:val="0"/>
              <w:spacing w:before="0" w:after="283"/>
              <w:jc w:val="center"/>
              <w:rPr/>
            </w:pPr>
            <w:r>
              <w:rPr/>
              <w:t xml:space="preserve">Neil Sedaka / Righteous Brother / Lou Adler </w:t>
            </w:r>
          </w:p>
        </w:tc>
        <w:tc>
          <w:tcPr>
            <w:tcW w:w="1587" w:type="dxa"/>
            <w:tcBorders/>
            <w:vAlign w:val="center"/>
          </w:tcPr>
          <w:p>
            <w:pPr>
              <w:pStyle w:val="TableContents"/>
              <w:bidi w:val="0"/>
              <w:spacing w:before="0" w:after="283"/>
              <w:jc w:val="left"/>
              <w:rPr/>
            </w:pPr>
            <w:r>
              <w:rPr/>
              <w:t xml:space="preserve">Kevin Duda </w:t>
            </w:r>
          </w:p>
        </w:tc>
        <w:tc>
          <w:tcPr>
            <w:tcW w:w="1693" w:type="dxa"/>
            <w:tcBorders/>
            <w:vAlign w:val="center"/>
          </w:tcPr>
          <w:p>
            <w:pPr>
              <w:pStyle w:val="TableContents"/>
              <w:bidi w:val="0"/>
              <w:spacing w:before="0" w:after="283"/>
              <w:jc w:val="left"/>
              <w:rPr/>
            </w:pPr>
            <w:r>
              <w:rPr/>
              <w:t xml:space="preserve">Ed Currie </w:t>
            </w:r>
          </w:p>
        </w:tc>
        <w:tc>
          <w:tcPr>
            <w:tcW w:w="1267" w:type="dxa"/>
            <w:tcBorders/>
            <w:vAlign w:val="center"/>
          </w:tcPr>
          <w:p>
            <w:pPr>
              <w:pStyle w:val="TableContents"/>
              <w:bidi w:val="0"/>
              <w:spacing w:before="0" w:after="283"/>
              <w:jc w:val="left"/>
              <w:rPr/>
            </w:pPr>
            <w:r>
              <w:rPr/>
              <w:t xml:space="preserve">John Michael Dias </w:t>
            </w:r>
          </w:p>
        </w:tc>
        <w:tc>
          <w:tcPr>
            <w:tcW w:w="1250" w:type="dxa"/>
            <w:tcBorders/>
            <w:vAlign w:val="center"/>
          </w:tcPr>
          <w:p>
            <w:pPr>
              <w:pStyle w:val="TableContents"/>
              <w:bidi w:val="0"/>
              <w:spacing w:before="0" w:after="283"/>
              <w:jc w:val="left"/>
              <w:rPr/>
            </w:pPr>
            <w:r>
              <w:rPr/>
              <w:t xml:space="preserve">Gen Yamada </w:t>
            </w:r>
          </w:p>
        </w:tc>
        <w:tc>
          <w:tcPr>
            <w:tcW w:w="1525" w:type="dxa"/>
            <w:tcBorders/>
            <w:vAlign w:val="center"/>
          </w:tcPr>
          <w:p>
            <w:pPr>
              <w:pStyle w:val="TableContents"/>
              <w:bidi w:val="0"/>
              <w:spacing w:before="0" w:after="283"/>
              <w:jc w:val="left"/>
              <w:rPr/>
            </w:pPr>
            <w:r>
              <w:rPr/>
              <w:t xml:space="preserve">Ben Morris </w:t>
            </w:r>
          </w:p>
        </w:tc>
        <w:tc>
          <w:tcPr>
            <w:tcW w:w="1304" w:type="dxa"/>
            <w:tcBorders/>
            <w:vAlign w:val="center"/>
          </w:tcPr>
          <w:p>
            <w:pPr>
              <w:pStyle w:val="TableContents"/>
              <w:bidi w:val="0"/>
              <w:spacing w:before="0" w:after="283"/>
              <w:jc w:val="left"/>
              <w:rPr/>
            </w:pPr>
            <w:r>
              <w:rPr/>
              <w:t xml:space="preserve">Jason Arrow </w:t>
            </w:r>
          </w:p>
        </w:tc>
      </w:tr>
      <w:tr>
        <w:trPr/>
        <w:tc>
          <w:tcPr>
            <w:tcW w:w="1579" w:type="dxa"/>
            <w:tcBorders/>
            <w:vAlign w:val="center"/>
          </w:tcPr>
          <w:p>
            <w:pPr>
              <w:pStyle w:val="TableHeading"/>
              <w:suppressLineNumbers/>
              <w:bidi w:val="0"/>
              <w:spacing w:before="0" w:after="283"/>
              <w:jc w:val="center"/>
              <w:rPr/>
            </w:pPr>
            <w:r>
              <w:rPr/>
              <w:t xml:space="preserve">Lucille / Shirelle / ``One Fine Day'' taustalaulaja </w:t>
            </w:r>
          </w:p>
        </w:tc>
        <w:tc>
          <w:tcPr>
            <w:tcW w:w="1587" w:type="dxa"/>
            <w:tcBorders/>
            <w:vAlign w:val="center"/>
          </w:tcPr>
          <w:p>
            <w:pPr>
              <w:pStyle w:val="TableContents"/>
              <w:bidi w:val="0"/>
              <w:spacing w:before="0" w:after="283"/>
              <w:jc w:val="left"/>
              <w:rPr/>
            </w:pPr>
            <w:r>
              <w:rPr/>
              <w:t xml:space="preserve">Carly Hughes </w:t>
            </w:r>
          </w:p>
        </w:tc>
        <w:tc>
          <w:tcPr>
            <w:tcW w:w="1693" w:type="dxa"/>
            <w:tcBorders/>
            <w:vAlign w:val="center"/>
          </w:tcPr>
          <w:p>
            <w:pPr>
              <w:pStyle w:val="TableContents"/>
              <w:bidi w:val="0"/>
              <w:spacing w:before="0" w:after="283"/>
              <w:jc w:val="left"/>
              <w:rPr/>
            </w:pPr>
            <w:r>
              <w:rPr/>
              <w:t xml:space="preserve">Danielle Steers </w:t>
            </w:r>
          </w:p>
        </w:tc>
        <w:tc>
          <w:tcPr>
            <w:tcW w:w="1267" w:type="dxa"/>
            <w:tcBorders/>
            <w:vAlign w:val="center"/>
          </w:tcPr>
          <w:p>
            <w:pPr>
              <w:pStyle w:val="TableContents"/>
              <w:bidi w:val="0"/>
              <w:spacing w:before="0" w:after="283"/>
              <w:jc w:val="left"/>
              <w:rPr/>
            </w:pPr>
            <w:r>
              <w:rPr/>
              <w:t xml:space="preserve">Salisha Thomas </w:t>
            </w:r>
          </w:p>
        </w:tc>
        <w:tc>
          <w:tcPr>
            <w:tcW w:w="1250" w:type="dxa"/>
            <w:tcBorders/>
            <w:vAlign w:val="center"/>
          </w:tcPr>
          <w:p>
            <w:pPr>
              <w:pStyle w:val="TableContents"/>
              <w:bidi w:val="0"/>
              <w:spacing w:before="0" w:after="283"/>
              <w:jc w:val="left"/>
              <w:rPr/>
            </w:pPr>
            <w:r>
              <w:rPr/>
              <w:t xml:space="preserve">Natsuko Takagi </w:t>
            </w:r>
          </w:p>
        </w:tc>
        <w:tc>
          <w:tcPr>
            <w:tcW w:w="1525" w:type="dxa"/>
            <w:tcBorders/>
            <w:vAlign w:val="center"/>
          </w:tcPr>
          <w:p>
            <w:pPr>
              <w:pStyle w:val="TableContents"/>
              <w:bidi w:val="0"/>
              <w:spacing w:before="0" w:after="283"/>
              <w:jc w:val="left"/>
              <w:rPr/>
            </w:pPr>
            <w:r>
              <w:rPr/>
              <w:t xml:space="preserve">Paige Miller </w:t>
            </w:r>
          </w:p>
        </w:tc>
        <w:tc>
          <w:tcPr>
            <w:tcW w:w="1304" w:type="dxa"/>
            <w:tcBorders/>
            <w:vAlign w:val="center"/>
          </w:tcPr>
          <w:p>
            <w:pPr>
              <w:pStyle w:val="TableContents"/>
              <w:bidi w:val="0"/>
              <w:spacing w:before="0" w:after="283"/>
              <w:jc w:val="left"/>
              <w:rPr/>
            </w:pPr>
            <w:r>
              <w:rPr/>
              <w:t xml:space="preserve">Ruva Ngwenya </w:t>
            </w:r>
          </w:p>
        </w:tc>
      </w:tr>
      <w:tr>
        <w:trPr/>
        <w:tc>
          <w:tcPr>
            <w:tcW w:w="1579" w:type="dxa"/>
            <w:tcBorders/>
            <w:vAlign w:val="center"/>
          </w:tcPr>
          <w:p>
            <w:pPr>
              <w:pStyle w:val="TableHeading"/>
              <w:suppressLineNumbers/>
              <w:bidi w:val="0"/>
              <w:spacing w:before="0" w:after="283"/>
              <w:jc w:val="center"/>
              <w:rPr/>
            </w:pPr>
            <w:r>
              <w:rPr/>
              <w:t xml:space="preserve">The Drifters </w:t>
            </w:r>
          </w:p>
        </w:tc>
        <w:tc>
          <w:tcPr>
            <w:tcW w:w="1587" w:type="dxa"/>
            <w:tcBorders/>
            <w:vAlign w:val="center"/>
          </w:tcPr>
          <w:p>
            <w:pPr>
              <w:pStyle w:val="TableContents"/>
              <w:bidi w:val="0"/>
              <w:spacing w:before="0" w:after="283"/>
              <w:jc w:val="left"/>
              <w:rPr/>
            </w:pPr>
            <w:r>
              <w:rPr/>
              <w:t xml:space="preserve">E. Clayton Cornelious, Douglas Lyons, Arbender J. Robinson, James Harkness. </w:t>
            </w:r>
          </w:p>
        </w:tc>
        <w:tc>
          <w:tcPr>
            <w:tcW w:w="1693" w:type="dxa"/>
            <w:tcBorders/>
            <w:vAlign w:val="center"/>
          </w:tcPr>
          <w:p>
            <w:pPr>
              <w:pStyle w:val="TableContents"/>
              <w:bidi w:val="0"/>
              <w:spacing w:before="0" w:after="283"/>
              <w:jc w:val="left"/>
              <w:rPr>
                <w:sz w:val="4"/>
                <w:szCs w:val="4"/>
              </w:rPr>
            </w:pPr>
            <w:r>
              <w:rPr>
                <w:sz w:val="4"/>
                <w:szCs w:val="4"/>
              </w:rPr>
            </w:r>
          </w:p>
        </w:tc>
        <w:tc>
          <w:tcPr>
            <w:tcW w:w="1267" w:type="dxa"/>
            <w:tcBorders/>
            <w:vAlign w:val="center"/>
          </w:tcPr>
          <w:p>
            <w:pPr>
              <w:pStyle w:val="TableContents"/>
              <w:bidi w:val="0"/>
              <w:spacing w:before="0" w:after="283"/>
              <w:jc w:val="left"/>
              <w:rPr>
                <w:sz w:val="4"/>
                <w:szCs w:val="4"/>
              </w:rPr>
            </w:pPr>
            <w:r>
              <w:rPr>
                <w:sz w:val="4"/>
                <w:szCs w:val="4"/>
              </w:rPr>
            </w:r>
          </w:p>
        </w:tc>
        <w:tc>
          <w:tcPr>
            <w:tcW w:w="1250" w:type="dxa"/>
            <w:tcBorders/>
            <w:vAlign w:val="center"/>
          </w:tcPr>
          <w:p>
            <w:pPr>
              <w:pStyle w:val="TableContents"/>
              <w:bidi w:val="0"/>
              <w:spacing w:before="0" w:after="283"/>
              <w:jc w:val="left"/>
              <w:rPr>
                <w:sz w:val="4"/>
                <w:szCs w:val="4"/>
              </w:rPr>
            </w:pPr>
            <w:r>
              <w:rPr>
                <w:sz w:val="4"/>
                <w:szCs w:val="4"/>
              </w:rPr>
            </w:r>
          </w:p>
        </w:tc>
        <w:tc>
          <w:tcPr>
            <w:tcW w:w="1525" w:type="dxa"/>
            <w:tcBorders/>
            <w:vAlign w:val="center"/>
          </w:tcPr>
          <w:p>
            <w:pPr>
              <w:pStyle w:val="TableContents"/>
              <w:bidi w:val="0"/>
              <w:spacing w:before="0" w:after="283"/>
              <w:jc w:val="left"/>
              <w:rPr/>
            </w:pPr>
            <w:r>
              <w:rPr/>
              <w:t xml:space="preserve">Matthew Elliot Campbell, Khalid Daley, Matt Mills, Simeon Montague. </w:t>
            </w:r>
          </w:p>
        </w:tc>
        <w:tc>
          <w:tcPr>
            <w:tcW w:w="1304" w:type="dxa"/>
            <w:tcBorders/>
            <w:vAlign w:val="center"/>
          </w:tcPr>
          <w:p>
            <w:pPr>
              <w:pStyle w:val="TableContents"/>
              <w:bidi w:val="0"/>
              <w:spacing w:before="0" w:after="283"/>
              <w:jc w:val="left"/>
              <w:rPr>
                <w:sz w:val="4"/>
                <w:szCs w:val="4"/>
              </w:rPr>
            </w:pPr>
            <w:r>
              <w:rPr>
                <w:sz w:val="4"/>
                <w:szCs w:val="4"/>
              </w:rPr>
            </w:r>
          </w:p>
        </w:tc>
      </w:tr>
      <w:tr>
        <w:trPr/>
        <w:tc>
          <w:tcPr>
            <w:tcW w:w="1579" w:type="dxa"/>
            <w:tcBorders/>
            <w:vAlign w:val="center"/>
          </w:tcPr>
          <w:p>
            <w:pPr>
              <w:pStyle w:val="TableHeading"/>
              <w:suppressLineNumbers/>
              <w:bidi w:val="0"/>
              <w:spacing w:before="0" w:after="283"/>
              <w:jc w:val="center"/>
              <w:rPr/>
            </w:pPr>
            <w:r>
              <w:rPr/>
              <w:t xml:space="preserve">Shirelle / Janelle Woods </w:t>
            </w:r>
          </w:p>
        </w:tc>
        <w:tc>
          <w:tcPr>
            <w:tcW w:w="1587" w:type="dxa"/>
            <w:tcBorders/>
            <w:vAlign w:val="center"/>
          </w:tcPr>
          <w:p>
            <w:pPr>
              <w:pStyle w:val="TableContents"/>
              <w:bidi w:val="0"/>
              <w:spacing w:before="0" w:after="283"/>
              <w:jc w:val="left"/>
              <w:rPr/>
            </w:pPr>
            <w:r>
              <w:rPr/>
              <w:t xml:space="preserve">Rashidra Scott </w:t>
            </w:r>
          </w:p>
        </w:tc>
        <w:tc>
          <w:tcPr>
            <w:tcW w:w="1693" w:type="dxa"/>
            <w:tcBorders/>
            <w:vAlign w:val="center"/>
          </w:tcPr>
          <w:p>
            <w:pPr>
              <w:pStyle w:val="TableContents"/>
              <w:bidi w:val="0"/>
              <w:spacing w:before="0" w:after="283"/>
              <w:jc w:val="left"/>
              <w:rPr/>
            </w:pPr>
            <w:r>
              <w:rPr/>
              <w:t xml:space="preserve">Tanisha L. Spring </w:t>
            </w:r>
          </w:p>
        </w:tc>
        <w:tc>
          <w:tcPr>
            <w:tcW w:w="1267" w:type="dxa"/>
            <w:tcBorders/>
            <w:vAlign w:val="center"/>
          </w:tcPr>
          <w:p>
            <w:pPr>
              <w:pStyle w:val="TableContents"/>
              <w:bidi w:val="0"/>
              <w:spacing w:before="0" w:after="283"/>
              <w:jc w:val="left"/>
              <w:rPr/>
            </w:pPr>
            <w:r>
              <w:rPr/>
              <w:t xml:space="preserve">Rebecca E. Covington </w:t>
            </w:r>
          </w:p>
        </w:tc>
        <w:tc>
          <w:tcPr>
            <w:tcW w:w="1250" w:type="dxa"/>
            <w:tcBorders/>
            <w:vAlign w:val="center"/>
          </w:tcPr>
          <w:p>
            <w:pPr>
              <w:pStyle w:val="TableContents"/>
              <w:bidi w:val="0"/>
              <w:spacing w:before="0" w:after="283"/>
              <w:jc w:val="left"/>
              <w:rPr/>
            </w:pPr>
            <w:r>
              <w:rPr/>
              <w:t xml:space="preserve">Eliana </w:t>
            </w:r>
          </w:p>
        </w:tc>
        <w:tc>
          <w:tcPr>
            <w:tcW w:w="1525" w:type="dxa"/>
            <w:tcBorders/>
            <w:vAlign w:val="center"/>
          </w:tcPr>
          <w:p>
            <w:pPr>
              <w:pStyle w:val="TableContents"/>
              <w:bidi w:val="0"/>
              <w:spacing w:before="0" w:after="283"/>
              <w:jc w:val="left"/>
              <w:rPr/>
            </w:pPr>
            <w:r>
              <w:rPr/>
              <w:t xml:space="preserve">Jessica Joslin </w:t>
            </w:r>
          </w:p>
        </w:tc>
        <w:tc>
          <w:tcPr>
            <w:tcW w:w="1304" w:type="dxa"/>
            <w:tcBorders/>
            <w:vAlign w:val="center"/>
          </w:tcPr>
          <w:p>
            <w:pPr>
              <w:pStyle w:val="TableContents"/>
              <w:bidi w:val="0"/>
              <w:spacing w:before="0" w:after="283"/>
              <w:jc w:val="left"/>
              <w:rPr/>
            </w:pPr>
            <w:r>
              <w:rPr/>
              <w:t xml:space="preserve">Akina Edmonds </w:t>
            </w:r>
          </w:p>
        </w:tc>
      </w:tr>
      <w:tr>
        <w:trPr/>
        <w:tc>
          <w:tcPr>
            <w:tcW w:w="1579" w:type="dxa"/>
            <w:tcBorders/>
            <w:vAlign w:val="center"/>
          </w:tcPr>
          <w:p>
            <w:pPr>
              <w:pStyle w:val="TableHeading"/>
              <w:suppressLineNumbers/>
              <w:bidi w:val="0"/>
              <w:spacing w:before="0" w:after="283"/>
              <w:jc w:val="center"/>
              <w:rPr/>
            </w:pPr>
            <w:r>
              <w:rPr/>
              <w:t xml:space="preserve">Shirelle / Little Eva / ``One Fine Day'' taustalaulaja </w:t>
            </w:r>
          </w:p>
        </w:tc>
        <w:tc>
          <w:tcPr>
            <w:tcW w:w="1587" w:type="dxa"/>
            <w:tcBorders/>
            <w:vAlign w:val="center"/>
          </w:tcPr>
          <w:p>
            <w:pPr>
              <w:pStyle w:val="TableContents"/>
              <w:bidi w:val="0"/>
              <w:spacing w:before="0" w:after="283"/>
              <w:jc w:val="left"/>
              <w:rPr/>
            </w:pPr>
            <w:r>
              <w:rPr/>
              <w:t xml:space="preserve">Ashley Blanchet </w:t>
            </w:r>
          </w:p>
        </w:tc>
        <w:tc>
          <w:tcPr>
            <w:tcW w:w="1693" w:type="dxa"/>
            <w:tcBorders/>
            <w:vAlign w:val="center"/>
          </w:tcPr>
          <w:p>
            <w:pPr>
              <w:pStyle w:val="TableContents"/>
              <w:bidi w:val="0"/>
              <w:spacing w:before="0" w:after="283"/>
              <w:jc w:val="left"/>
              <w:rPr/>
            </w:pPr>
            <w:r>
              <w:rPr/>
              <w:t xml:space="preserve">Lucy St. Louis </w:t>
            </w:r>
          </w:p>
        </w:tc>
        <w:tc>
          <w:tcPr>
            <w:tcW w:w="1267" w:type="dxa"/>
            <w:tcBorders/>
            <w:vAlign w:val="center"/>
          </w:tcPr>
          <w:p>
            <w:pPr>
              <w:pStyle w:val="TableContents"/>
              <w:bidi w:val="0"/>
              <w:spacing w:before="0" w:after="283"/>
              <w:jc w:val="left"/>
              <w:rPr/>
            </w:pPr>
            <w:r>
              <w:rPr/>
              <w:t xml:space="preserve">Ashley Blanchet </w:t>
            </w:r>
          </w:p>
        </w:tc>
        <w:tc>
          <w:tcPr>
            <w:tcW w:w="1250" w:type="dxa"/>
            <w:tcBorders/>
            <w:vAlign w:val="center"/>
          </w:tcPr>
          <w:p>
            <w:pPr>
              <w:pStyle w:val="TableContents"/>
              <w:bidi w:val="0"/>
              <w:spacing w:before="0" w:after="283"/>
              <w:jc w:val="left"/>
              <w:rPr/>
            </w:pPr>
            <w:r>
              <w:rPr/>
              <w:t xml:space="preserve">MARIA-E </w:t>
            </w:r>
          </w:p>
        </w:tc>
        <w:tc>
          <w:tcPr>
            <w:tcW w:w="1525" w:type="dxa"/>
            <w:tcBorders/>
            <w:vAlign w:val="center"/>
          </w:tcPr>
          <w:p>
            <w:pPr>
              <w:pStyle w:val="TableContents"/>
              <w:bidi w:val="0"/>
              <w:spacing w:before="0" w:after="283"/>
              <w:jc w:val="left"/>
              <w:rPr/>
            </w:pPr>
            <w:r>
              <w:rPr/>
              <w:t xml:space="preserve">Esme Laudat </w:t>
            </w:r>
          </w:p>
        </w:tc>
        <w:tc>
          <w:tcPr>
            <w:tcW w:w="1304" w:type="dxa"/>
            <w:tcBorders/>
            <w:vAlign w:val="center"/>
          </w:tcPr>
          <w:p>
            <w:pPr>
              <w:pStyle w:val="TableContents"/>
              <w:bidi w:val="0"/>
              <w:spacing w:before="0" w:after="283"/>
              <w:jc w:val="left"/>
              <w:rPr/>
            </w:pPr>
            <w:r>
              <w:rPr/>
              <w:t xml:space="preserve">Chloé Zuel </w:t>
            </w:r>
          </w:p>
        </w:tc>
      </w:tr>
      <w:tr>
        <w:trPr/>
        <w:tc>
          <w:tcPr>
            <w:tcW w:w="1579" w:type="dxa"/>
            <w:tcBorders/>
            <w:vAlign w:val="center"/>
          </w:tcPr>
          <w:p>
            <w:pPr>
              <w:pStyle w:val="TableHeading"/>
              <w:suppressLineNumbers/>
              <w:bidi w:val="0"/>
              <w:spacing w:before="0" w:after="283"/>
              <w:jc w:val="center"/>
              <w:rPr/>
            </w:pPr>
            <w:r>
              <w:rPr/>
              <w:t xml:space="preserve">Shirelle / ``One Fine Day'' taustalaulaja / ``Uptown'' laulaja </w:t>
            </w:r>
          </w:p>
        </w:tc>
        <w:tc>
          <w:tcPr>
            <w:tcW w:w="1587" w:type="dxa"/>
            <w:tcBorders/>
            <w:vAlign w:val="center"/>
          </w:tcPr>
          <w:p>
            <w:pPr>
              <w:pStyle w:val="TableContents"/>
              <w:bidi w:val="0"/>
              <w:spacing w:before="0" w:after="283"/>
              <w:jc w:val="left"/>
              <w:rPr/>
            </w:pPr>
            <w:r>
              <w:rPr/>
              <w:t xml:space="preserve">Alysha Deslorieux </w:t>
            </w:r>
          </w:p>
        </w:tc>
        <w:tc>
          <w:tcPr>
            <w:tcW w:w="1693" w:type="dxa"/>
            <w:tcBorders/>
            <w:vAlign w:val="center"/>
          </w:tcPr>
          <w:p>
            <w:pPr>
              <w:pStyle w:val="TableContents"/>
              <w:bidi w:val="0"/>
              <w:spacing w:before="0" w:after="283"/>
              <w:jc w:val="left"/>
              <w:rPr/>
            </w:pPr>
            <w:r>
              <w:rPr/>
              <w:t xml:space="preserve">Tanya Nicole-Edwards </w:t>
            </w:r>
          </w:p>
        </w:tc>
        <w:tc>
          <w:tcPr>
            <w:tcW w:w="1267" w:type="dxa"/>
            <w:tcBorders/>
            <w:vAlign w:val="center"/>
          </w:tcPr>
          <w:p>
            <w:pPr>
              <w:pStyle w:val="TableContents"/>
              <w:bidi w:val="0"/>
              <w:spacing w:before="0" w:after="283"/>
              <w:jc w:val="left"/>
              <w:rPr/>
            </w:pPr>
            <w:r>
              <w:rPr/>
              <w:t xml:space="preserve">Britney Coleman </w:t>
            </w:r>
          </w:p>
        </w:tc>
        <w:tc>
          <w:tcPr>
            <w:tcW w:w="1250" w:type="dxa"/>
            <w:tcBorders/>
            <w:vAlign w:val="center"/>
          </w:tcPr>
          <w:p>
            <w:pPr>
              <w:pStyle w:val="TableContents"/>
              <w:bidi w:val="0"/>
              <w:spacing w:before="0" w:after="283"/>
              <w:jc w:val="left"/>
              <w:rPr/>
            </w:pPr>
            <w:r>
              <w:rPr/>
              <w:t xml:space="preserve">Marie Sugaya </w:t>
            </w:r>
          </w:p>
        </w:tc>
        <w:tc>
          <w:tcPr>
            <w:tcW w:w="1525" w:type="dxa"/>
            <w:tcBorders/>
            <w:vAlign w:val="center"/>
          </w:tcPr>
          <w:p>
            <w:pPr>
              <w:pStyle w:val="TableContents"/>
              <w:bidi w:val="0"/>
              <w:spacing w:before="0" w:after="283"/>
              <w:jc w:val="left"/>
              <w:rPr/>
            </w:pPr>
            <w:r>
              <w:rPr/>
              <w:t xml:space="preserve">Paige Miller </w:t>
            </w:r>
          </w:p>
        </w:tc>
        <w:tc>
          <w:tcPr>
            <w:tcW w:w="1304" w:type="dxa"/>
            <w:tcBorders/>
            <w:vAlign w:val="center"/>
          </w:tcPr>
          <w:p>
            <w:pPr>
              <w:pStyle w:val="TableContents"/>
              <w:bidi w:val="0"/>
              <w:spacing w:before="0" w:after="283"/>
              <w:jc w:val="left"/>
              <w:rPr/>
            </w:pPr>
            <w:r>
              <w:rPr/>
              <w:t xml:space="preserve">Rebecca Selley </w:t>
            </w:r>
          </w:p>
        </w:tc>
      </w:tr>
      <w:tr>
        <w:trPr/>
        <w:tc>
          <w:tcPr>
            <w:tcW w:w="1579" w:type="dxa"/>
            <w:tcBorders/>
            <w:vAlign w:val="center"/>
          </w:tcPr>
          <w:p>
            <w:pPr>
              <w:pStyle w:val="TableHeading"/>
              <w:suppressLineNumbers/>
              <w:bidi w:val="0"/>
              <w:spacing w:before="0" w:after="283"/>
              <w:jc w:val="center"/>
              <w:rPr/>
            </w:pPr>
            <w:r>
              <w:rPr/>
              <w:t xml:space="preserve">Oikeamielinen veli / Nick </w:t>
            </w:r>
          </w:p>
        </w:tc>
        <w:tc>
          <w:tcPr>
            <w:tcW w:w="1587" w:type="dxa"/>
            <w:tcBorders/>
            <w:vAlign w:val="center"/>
          </w:tcPr>
          <w:p>
            <w:pPr>
              <w:pStyle w:val="TableContents"/>
              <w:bidi w:val="0"/>
              <w:spacing w:before="0" w:after="283"/>
              <w:jc w:val="left"/>
              <w:rPr/>
            </w:pPr>
            <w:r>
              <w:rPr/>
              <w:t xml:space="preserve">Josh Davis </w:t>
            </w:r>
          </w:p>
        </w:tc>
        <w:tc>
          <w:tcPr>
            <w:tcW w:w="1693" w:type="dxa"/>
            <w:tcBorders/>
            <w:vAlign w:val="center"/>
          </w:tcPr>
          <w:p>
            <w:pPr>
              <w:pStyle w:val="TableContents"/>
              <w:bidi w:val="0"/>
              <w:spacing w:before="0" w:after="283"/>
              <w:jc w:val="left"/>
              <w:rPr/>
            </w:pPr>
            <w:r>
              <w:rPr/>
              <w:t xml:space="preserve">Dylan Turner </w:t>
            </w:r>
          </w:p>
        </w:tc>
        <w:tc>
          <w:tcPr>
            <w:tcW w:w="1267" w:type="dxa"/>
            <w:tcBorders/>
            <w:vAlign w:val="center"/>
          </w:tcPr>
          <w:p>
            <w:pPr>
              <w:pStyle w:val="TableContents"/>
              <w:bidi w:val="0"/>
              <w:spacing w:before="0" w:after="283"/>
              <w:jc w:val="left"/>
              <w:rPr/>
            </w:pPr>
            <w:r>
              <w:rPr/>
              <w:t xml:space="preserve">Andrew Brewer </w:t>
            </w:r>
          </w:p>
        </w:tc>
        <w:tc>
          <w:tcPr>
            <w:tcW w:w="1250" w:type="dxa"/>
            <w:tcBorders/>
            <w:vAlign w:val="center"/>
          </w:tcPr>
          <w:p>
            <w:pPr>
              <w:pStyle w:val="TableContents"/>
              <w:bidi w:val="0"/>
              <w:spacing w:before="0" w:after="283"/>
              <w:jc w:val="left"/>
              <w:rPr/>
            </w:pPr>
            <w:r>
              <w:rPr/>
              <w:t xml:space="preserve">Yasuhiro Yamano </w:t>
            </w:r>
          </w:p>
        </w:tc>
        <w:tc>
          <w:tcPr>
            <w:tcW w:w="1525" w:type="dxa"/>
            <w:tcBorders/>
            <w:vAlign w:val="center"/>
          </w:tcPr>
          <w:p>
            <w:pPr>
              <w:pStyle w:val="TableContents"/>
              <w:bidi w:val="0"/>
              <w:spacing w:before="0" w:after="283"/>
              <w:jc w:val="left"/>
              <w:rPr/>
            </w:pPr>
            <w:r>
              <w:rPr/>
              <w:t xml:space="preserve">Grant McConvey </w:t>
            </w:r>
          </w:p>
        </w:tc>
        <w:tc>
          <w:tcPr>
            <w:tcW w:w="1304" w:type="dxa"/>
            <w:tcBorders/>
            <w:vAlign w:val="center"/>
          </w:tcPr>
          <w:p>
            <w:pPr>
              <w:pStyle w:val="TableContents"/>
              <w:bidi w:val="0"/>
              <w:spacing w:before="0" w:after="283"/>
              <w:jc w:val="left"/>
              <w:rPr/>
            </w:pPr>
            <w:r>
              <w:rPr/>
              <w:t xml:space="preserve">Andrew Cook </w:t>
            </w:r>
          </w:p>
        </w:tc>
      </w:tr>
      <w:tr>
        <w:trPr/>
        <w:tc>
          <w:tcPr>
            <w:tcW w:w="1579" w:type="dxa"/>
            <w:tcBorders/>
            <w:vAlign w:val="center"/>
          </w:tcPr>
          <w:p>
            <w:pPr>
              <w:pStyle w:val="TableHeading"/>
              <w:suppressLineNumbers/>
              <w:bidi w:val="0"/>
              <w:spacing w:before="0" w:after="283"/>
              <w:jc w:val="center"/>
              <w:rPr/>
            </w:pPr>
            <w:r>
              <w:rPr/>
              <w:t xml:space="preserve">Marilyn Wald </w:t>
            </w:r>
          </w:p>
        </w:tc>
        <w:tc>
          <w:tcPr>
            <w:tcW w:w="1587" w:type="dxa"/>
            <w:tcBorders/>
            <w:vAlign w:val="center"/>
          </w:tcPr>
          <w:p>
            <w:pPr>
              <w:pStyle w:val="TableContents"/>
              <w:bidi w:val="0"/>
              <w:spacing w:before="0" w:after="283"/>
              <w:jc w:val="left"/>
              <w:rPr/>
            </w:pPr>
            <w:r>
              <w:rPr/>
              <w:t xml:space="preserve">Sara King </w:t>
            </w:r>
          </w:p>
        </w:tc>
        <w:tc>
          <w:tcPr>
            <w:tcW w:w="1693" w:type="dxa"/>
            <w:tcBorders/>
            <w:vAlign w:val="center"/>
          </w:tcPr>
          <w:p>
            <w:pPr>
              <w:pStyle w:val="TableContents"/>
              <w:bidi w:val="0"/>
              <w:spacing w:before="0" w:after="283"/>
              <w:jc w:val="left"/>
              <w:rPr/>
            </w:pPr>
            <w:r>
              <w:rPr/>
              <w:t xml:space="preserve">Vivien Carter </w:t>
            </w:r>
          </w:p>
        </w:tc>
        <w:tc>
          <w:tcPr>
            <w:tcW w:w="1267" w:type="dxa"/>
            <w:tcBorders/>
            <w:vAlign w:val="center"/>
          </w:tcPr>
          <w:p>
            <w:pPr>
              <w:pStyle w:val="TableContents"/>
              <w:bidi w:val="0"/>
              <w:spacing w:before="0" w:after="283"/>
              <w:jc w:val="left"/>
              <w:rPr/>
            </w:pPr>
            <w:r>
              <w:rPr/>
              <w:t xml:space="preserve">DeLaney Westfall </w:t>
            </w:r>
          </w:p>
        </w:tc>
        <w:tc>
          <w:tcPr>
            <w:tcW w:w="1250" w:type="dxa"/>
            <w:tcBorders/>
            <w:vAlign w:val="center"/>
          </w:tcPr>
          <w:p>
            <w:pPr>
              <w:pStyle w:val="TableContents"/>
              <w:bidi w:val="0"/>
              <w:spacing w:before="0" w:after="283"/>
              <w:jc w:val="left"/>
              <w:rPr/>
            </w:pPr>
            <w:r>
              <w:rPr/>
              <w:t xml:space="preserve">Sayaka Watabiki </w:t>
            </w:r>
          </w:p>
        </w:tc>
        <w:tc>
          <w:tcPr>
            <w:tcW w:w="1525" w:type="dxa"/>
            <w:tcBorders/>
            <w:vAlign w:val="center"/>
          </w:tcPr>
          <w:p>
            <w:pPr>
              <w:pStyle w:val="TableContents"/>
              <w:bidi w:val="0"/>
              <w:spacing w:before="0" w:after="283"/>
              <w:jc w:val="left"/>
              <w:rPr/>
            </w:pPr>
            <w:r>
              <w:rPr/>
              <w:t xml:space="preserve">Emma Lucia </w:t>
            </w:r>
          </w:p>
        </w:tc>
        <w:tc>
          <w:tcPr>
            <w:tcW w:w="1304" w:type="dxa"/>
            <w:tcBorders/>
            <w:vAlign w:val="center"/>
          </w:tcPr>
          <w:p>
            <w:pPr>
              <w:pStyle w:val="TableContents"/>
              <w:bidi w:val="0"/>
              <w:spacing w:before="0" w:after="283"/>
              <w:jc w:val="left"/>
              <w:rPr/>
            </w:pPr>
            <w:r>
              <w:rPr/>
              <w:t xml:space="preserve">Naomi Price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Carole Kingiä Broadwayn elokuvassa Beautiful.</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Beautifulin alkuperäinen tuotanto sai maailman ensi-iltansa San Franciscon Curran-teatterissa lokakuussa 2013, ja sen ohjauksesta vastasi Marc Bruni ja koreografiasta Josh Prince, ja sen pääosissa näyttelivät </w:t>
      </w:r>
      <w:r>
        <w:rPr>
          <w:color w:val="A9A9A9"/>
        </w:rPr>
        <w:t xml:space="preserve">Jessie Mueller </w:t>
      </w:r>
      <w:r>
        <w:rPr/>
        <w:t xml:space="preserve">ja Jake Epstein Carole Kinginä ja Gerry Goffinina. Broadway-debyyttinsä se teki Stephen Sondheim Theatre -teatterissa tammikuussa 2014. West End -tuotanto, jossa Carolea näyttelee Katie Brayben, alkoi helmikuussa 2015. Yhdysvaltain kiertue käynnistyi syyskuussa 2015.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alkuperäistä Carole Kingiä kauniissa</w:t>
      </w:r>
    </w:p>
    <w:p>
      <w:pPr>
        <w:pStyle w:val="TextBody"/>
        <w:bidi w:val="0"/>
        <w:jc w:val="left"/>
        <w:rPr>
          <w:b/>
          <w:u w:val="single"/>
          <w:shd w:val="clear" w:fill="FFFF00"/>
        </w:rPr>
      </w:pPr>
      <w:r>
        <w:rPr>
          <w:b/>
          <w:u w:val="single"/>
          <w:shd w:val="clear" w:fill="FFFF00"/>
        </w:rPr>
        <w:t xml:space="preserve">Asiakirjan numero 16282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Ensimmäinen englantilais-afganistanilainen sota (tunnetaan myös nimellä Disaster in Afghanistan) käytiin brittiläisen keisarillisen Intian ja Afganistanin emiraatin välillä vuosina </w:t>
      </w:r>
      <w:r>
        <w:rPr/>
        <w:t xml:space="preserve">1839-1842. Sota on tunnettu siitä, että 4 500 brittiläistä ja intialaista sotilasta sekä 12 000 heidän leiriläistään menetti henkensä afganistanilaisille heimotaistelijoille, mutta britit voittivat afganistanilaiset lopputaistelussa. Aluksi britit puuttuivat menestyksekkäästi emiiri Dost Mohammadin (Barakzai) ja entisen emiirin Shah Shujahin (Durrani) väliseen perimyskiistaan, jonka he asettivat virkaan vallattuaan Kabulin elokuussa 1839. Vuonna 1841 Indusin armeija, johon kuului 24 000-28 000 sotilassukua, sotilasta, sotilasta ja poliittista asiantuntijaa, kärsi kuitenkin useita tappioita afgaanien kapinallisilta heimolaisilta. Kabulia miehittäneet brittiläiset intialaiset ja sikhiläiset pääjoukot, jotka olivat joutuneet kestämään myös ankarat talvet, tuhoutuivat lähes täysin vetäytyessään tammikuussa 1842. Se oli yksi ensimmäisistä suurista konflikteista Suuren pelin aikana, 1800-luvulla Britannian ja Venäjän välisessä kilpailussa vallasta ja vaikutusvallasta Keski-Aasiassa.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brittiarmeija meni ensimmäisen kerran Afganistaniin?</w:t>
      </w:r>
    </w:p>
    <w:p>
      <w:pPr>
        <w:pStyle w:val="TextBody"/>
        <w:bidi w:val="0"/>
        <w:jc w:val="left"/>
        <w:rPr>
          <w:b/>
          <w:u w:val="single"/>
          <w:shd w:val="clear" w:fill="FFFF00"/>
        </w:rPr>
      </w:pPr>
      <w:r>
        <w:rPr>
          <w:b/>
          <w:u w:val="single"/>
          <w:shd w:val="clear" w:fill="FFFF00"/>
        </w:rPr>
        <w:t xml:space="preserve">Asiakirjan numero 16283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Arthur Fleming Fazzin (1. toukokuuta 1924 - 25. huhtikuuta 1995), joka tunnetaan paremmin nimellä </w:t>
      </w:r>
      <w:r>
        <w:rPr>
          <w:color w:val="A9A9A9"/>
        </w:rPr>
        <w:t xml:space="preserve">Art Fleming</w:t>
      </w:r>
      <w:r>
        <w:rPr/>
        <w:t xml:space="preserve">, oli yhdysvaltalainen näyttelijä ja televisiojuontaja. Hänet tunnetaan erityisesti NBC:llä vuosina 1964-1975 esitetyn Jeopardy! -televisiopeliohjelman alkuperäisenä juontajana.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1960-luvun Jeopardy-tv-peliohjelman alkuperäinen juontaja?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Arthur Fleming </w:t>
      </w:r>
      <w:r>
        <w:rPr/>
        <w:t xml:space="preserve">Fazzin (1. toukokuuta 1924 - 25. huhtikuuta 1995) oli yhdysvaltalainen näyttelijä ja televisiojuontaja. Hänet tunnetaan parhaiten NBC:llä vuosina 1964-1975 esitetyn Jeopardy! -televisiopeliohjelman alkuperäisenä juontajana.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ensimmäinen isäntä show jeopardy</w:t>
      </w:r>
    </w:p>
    <w:p>
      <w:pPr>
        <w:pStyle w:val="TextBody"/>
        <w:bidi w:val="0"/>
        <w:jc w:val="left"/>
        <w:rPr>
          <w:b/>
          <w:u w:val="single"/>
          <w:shd w:val="clear" w:fill="FFFF00"/>
        </w:rPr>
      </w:pPr>
      <w:r>
        <w:rPr>
          <w:b/>
          <w:u w:val="single"/>
          <w:shd w:val="clear" w:fill="FFFF00"/>
        </w:rPr>
        <w:t xml:space="preserve">Asiakirjan numero 16284</w:t>
      </w:r>
    </w:p>
    <w:p>
      <w:pPr>
        <w:pStyle w:val="TextBody"/>
        <w:bidi w:val="0"/>
        <w:jc w:val="left"/>
        <w:rPr>
          <w:b/>
          <w:shd w:val="clear" w:fill="FFFF00"/>
        </w:rPr>
      </w:pPr>
      <w:r>
        <w:rPr>
          <w:b/>
          <w:shd w:val="clear" w:fill="FFFF00"/>
        </w:rPr>
        <w:t xml:space="preserve">Tekstin numero 0</w:t>
      </w:r>
    </w:p>
    <w:p>
      <w:pPr>
        <w:pStyle w:val="TextBody"/>
        <w:numPr>
          <w:ilvl w:val="0"/>
          <w:numId w:val="98"/>
        </w:numPr>
        <w:tabs>
          <w:tab w:val="clear" w:pos="1134"/>
          <w:tab w:val="left" w:leader="none" w:pos="707"/>
        </w:tabs>
        <w:bidi w:val="0"/>
        <w:spacing w:before="0" w:after="0"/>
        <w:ind w:start="707" w:hanging="283"/>
        <w:jc w:val="left"/>
        <w:rPr/>
      </w:pPr>
      <w:r>
        <w:rPr>
          <w:color w:val="A9A9A9"/>
        </w:rPr>
        <w:t xml:space="preserve">``What Am I Gonna Do (With the Rest of My Life)''</w:t>
      </w:r>
      <w:r>
        <w:rPr/>
        <w:t xml:space="preserve"> (Merle Haggard) -- 3: 35 </w:t>
      </w:r>
    </w:p>
    <w:p>
      <w:pPr>
        <w:pStyle w:val="TextBody"/>
        <w:numPr>
          <w:ilvl w:val="0"/>
          <w:numId w:val="98"/>
        </w:numPr>
        <w:tabs>
          <w:tab w:val="clear" w:pos="1134"/>
          <w:tab w:val="left" w:leader="none" w:pos="707"/>
        </w:tabs>
        <w:bidi w:val="0"/>
        <w:spacing w:before="0" w:after="0"/>
        <w:ind w:start="707" w:hanging="283"/>
        <w:jc w:val="left"/>
        <w:rPr/>
      </w:pPr>
      <w:r>
        <w:rPr>
          <w:color w:val="DCDCDC"/>
        </w:rPr>
        <w:t xml:space="preserve">``(I'm Gonna Paint Me) A Bed of Roses'' </w:t>
      </w:r>
      <w:r>
        <w:rPr/>
        <w:t xml:space="preserve">(Haggard, Bobby Whitson) -- 2: 11 </w:t>
      </w:r>
    </w:p>
    <w:p>
      <w:pPr>
        <w:pStyle w:val="TextBody"/>
        <w:numPr>
          <w:ilvl w:val="0"/>
          <w:numId w:val="98"/>
        </w:numPr>
        <w:tabs>
          <w:tab w:val="clear" w:pos="1134"/>
          <w:tab w:val="left" w:leader="none" w:pos="707"/>
        </w:tabs>
        <w:bidi w:val="0"/>
        <w:spacing w:before="0" w:after="0"/>
        <w:ind w:start="707" w:hanging="283"/>
        <w:jc w:val="left"/>
        <w:rPr/>
      </w:pPr>
      <w:r>
        <w:rPr>
          <w:color w:val="2F4F4F"/>
        </w:rPr>
        <w:t xml:space="preserve">``Someday When Things Are Good'' </w:t>
      </w:r>
      <w:r>
        <w:rPr/>
        <w:t xml:space="preserve">(Haggard, Leona Williams) -- 3: 38 </w:t>
      </w:r>
    </w:p>
    <w:p>
      <w:pPr>
        <w:pStyle w:val="TextBody"/>
        <w:numPr>
          <w:ilvl w:val="0"/>
          <w:numId w:val="98"/>
        </w:numPr>
        <w:tabs>
          <w:tab w:val="clear" w:pos="1134"/>
          <w:tab w:val="left" w:leader="none" w:pos="707"/>
        </w:tabs>
        <w:bidi w:val="0"/>
        <w:spacing w:before="0" w:after="0"/>
        <w:ind w:start="707" w:hanging="283"/>
        <w:jc w:val="left"/>
        <w:rPr/>
      </w:pPr>
      <w:r>
        <w:rPr>
          <w:color w:val="556B2F"/>
        </w:rPr>
        <w:t xml:space="preserve">``That's the Way Love Goes'' </w:t>
      </w:r>
      <w:r>
        <w:rPr/>
        <w:t xml:space="preserve">(Lefty Frizzell, Sanger D. Shafer) -- 3: 04 </w:t>
      </w:r>
    </w:p>
    <w:p>
      <w:pPr>
        <w:pStyle w:val="TextBody"/>
        <w:numPr>
          <w:ilvl w:val="0"/>
          <w:numId w:val="98"/>
        </w:numPr>
        <w:tabs>
          <w:tab w:val="clear" w:pos="1134"/>
          <w:tab w:val="left" w:leader="none" w:pos="707"/>
        </w:tabs>
        <w:bidi w:val="0"/>
        <w:spacing w:before="0" w:after="0"/>
        <w:ind w:start="707" w:hanging="283"/>
        <w:jc w:val="left"/>
        <w:rPr/>
      </w:pPr>
      <w:r>
        <w:rPr>
          <w:color w:val="6B8E23"/>
        </w:rPr>
        <w:t xml:space="preserve">``Carryin' Fire'' </w:t>
      </w:r>
      <w:r>
        <w:rPr/>
        <w:t xml:space="preserve">(Red Lane) -- 2: 55 </w:t>
      </w:r>
    </w:p>
    <w:p>
      <w:pPr>
        <w:pStyle w:val="TextBody"/>
        <w:numPr>
          <w:ilvl w:val="0"/>
          <w:numId w:val="98"/>
        </w:numPr>
        <w:tabs>
          <w:tab w:val="clear" w:pos="1134"/>
          <w:tab w:val="left" w:leader="none" w:pos="707"/>
        </w:tabs>
        <w:bidi w:val="0"/>
        <w:spacing w:before="0" w:after="0"/>
        <w:ind w:start="707" w:hanging="283"/>
        <w:jc w:val="left"/>
        <w:rPr/>
      </w:pPr>
      <w:r>
        <w:rPr>
          <w:color w:val="A0522D"/>
        </w:rPr>
        <w:t xml:space="preserve">``Don't Seem Like We 've Been Together All Our Lives'' </w:t>
      </w:r>
      <w:r>
        <w:rPr/>
        <w:t xml:space="preserve">(Haggard) -- 2: 56 </w:t>
      </w:r>
    </w:p>
    <w:p>
      <w:pPr>
        <w:pStyle w:val="TextBody"/>
        <w:numPr>
          <w:ilvl w:val="0"/>
          <w:numId w:val="98"/>
        </w:numPr>
        <w:tabs>
          <w:tab w:val="clear" w:pos="1134"/>
          <w:tab w:val="left" w:leader="none" w:pos="707"/>
        </w:tabs>
        <w:bidi w:val="0"/>
        <w:spacing w:before="0" w:after="0"/>
        <w:ind w:start="707" w:hanging="283"/>
        <w:jc w:val="left"/>
        <w:rPr/>
      </w:pPr>
      <w:r>
        <w:rPr>
          <w:color w:val="228B22"/>
        </w:rPr>
        <w:t xml:space="preserve">``If You Hated Me'' </w:t>
      </w:r>
      <w:r>
        <w:rPr/>
        <w:t xml:space="preserve">(Haggard, Lane, Dean Holloway) -- 2: 42 </w:t>
      </w:r>
    </w:p>
    <w:p>
      <w:pPr>
        <w:pStyle w:val="TextBody"/>
        <w:numPr>
          <w:ilvl w:val="0"/>
          <w:numId w:val="98"/>
        </w:numPr>
        <w:tabs>
          <w:tab w:val="clear" w:pos="1134"/>
          <w:tab w:val="left" w:leader="none" w:pos="707"/>
        </w:tabs>
        <w:bidi w:val="0"/>
        <w:spacing w:before="0" w:after="0"/>
        <w:ind w:start="707" w:hanging="283"/>
        <w:jc w:val="left"/>
        <w:rPr/>
      </w:pPr>
      <w:r>
        <w:rPr>
          <w:color w:val="191970"/>
        </w:rPr>
        <w:t xml:space="preserve">``Love Will Find You'' </w:t>
      </w:r>
      <w:r>
        <w:rPr/>
        <w:t xml:space="preserve">(Haggard) -- 2: 36 </w:t>
      </w:r>
    </w:p>
    <w:p>
      <w:pPr>
        <w:pStyle w:val="TextBody"/>
        <w:numPr>
          <w:ilvl w:val="0"/>
          <w:numId w:val="98"/>
        </w:numPr>
        <w:tabs>
          <w:tab w:val="clear" w:pos="1134"/>
          <w:tab w:val="left" w:leader="none" w:pos="707"/>
        </w:tabs>
        <w:bidi w:val="0"/>
        <w:spacing w:before="0" w:after="0"/>
        <w:ind w:start="707" w:hanging="283"/>
        <w:jc w:val="left"/>
        <w:rPr/>
      </w:pPr>
      <w:r>
        <w:rPr>
          <w:color w:val="8B0000"/>
        </w:rPr>
        <w:t xml:space="preserve">"Päivän viimeinen vene" </w:t>
      </w:r>
      <w:r>
        <w:rPr/>
        <w:t xml:space="preserve">(Hank Cochran, Lane) -- 3: 40 </w:t>
      </w:r>
    </w:p>
    <w:p>
      <w:pPr>
        <w:pStyle w:val="TextBody"/>
        <w:numPr>
          <w:ilvl w:val="0"/>
          <w:numId w:val="98"/>
        </w:numPr>
        <w:tabs>
          <w:tab w:val="clear" w:pos="1134"/>
          <w:tab w:val="left" w:leader="none" w:pos="707"/>
        </w:tabs>
        <w:bidi w:val="0"/>
        <w:ind w:start="707" w:hanging="283"/>
        <w:jc w:val="left"/>
        <w:rPr/>
      </w:pPr>
      <w:r>
        <w:rPr>
          <w:color w:val="483D8B"/>
        </w:rPr>
        <w:t xml:space="preserve">``I Think I'll Stay'' </w:t>
      </w:r>
      <w:r>
        <w:rPr/>
        <w:t xml:space="preserve">(Haggard) -- 4: 43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merle haggard that's the way love goes biisejä</w:t>
      </w:r>
    </w:p>
    <w:p>
      <w:pPr>
        <w:pStyle w:val="TextBody"/>
        <w:bidi w:val="0"/>
        <w:jc w:val="left"/>
        <w:rPr>
          <w:b/>
          <w:u w:val="single"/>
          <w:shd w:val="clear" w:fill="FFFF00"/>
        </w:rPr>
      </w:pPr>
      <w:r>
        <w:rPr>
          <w:b/>
          <w:u w:val="single"/>
          <w:shd w:val="clear" w:fill="FFFF00"/>
        </w:rPr>
        <w:t xml:space="preserve">Asiakirjan numero 16285</w:t>
      </w:r>
    </w:p>
    <w:p>
      <w:pPr>
        <w:pStyle w:val="TextBody"/>
        <w:bidi w:val="0"/>
        <w:jc w:val="left"/>
        <w:rPr>
          <w:b/>
          <w:shd w:val="clear" w:fill="FFFF00"/>
        </w:rPr>
      </w:pPr>
      <w:r>
        <w:rPr>
          <w:b/>
          <w:shd w:val="clear" w:fill="FFFF00"/>
        </w:rPr>
        <w:t xml:space="preserve">Tekstin numero 0</w:t>
      </w:r>
    </w:p>
    <w:tbl>
      <w:tblPr>
        <w:tblW w:w="8298" w:type="dxa"/>
        <w:jc w:val="left"/>
        <w:tblInd w:w="0" w:type="dxa"/>
        <w:tblLayout w:type="fixed"/>
        <w:tblCellMar>
          <w:top w:w="28" w:type="dxa"/>
          <w:left w:w="28" w:type="dxa"/>
          <w:bottom w:w="28" w:type="dxa"/>
          <w:right w:w="28" w:type="dxa"/>
        </w:tblCellMar>
      </w:tblPr>
      <w:tblGrid>
        <w:gridCol w:w="3736"/>
        <w:gridCol w:w="1876"/>
        <w:gridCol w:w="2686"/>
      </w:tblGrid>
      <w:tr>
        <w:trPr/>
        <w:tc>
          <w:tcPr>
            <w:tcW w:w="3736" w:type="dxa"/>
            <w:tcBorders/>
            <w:vAlign w:val="center"/>
          </w:tcPr>
          <w:p>
            <w:pPr>
              <w:pStyle w:val="TableHeading"/>
              <w:suppressLineNumbers/>
              <w:bidi w:val="0"/>
              <w:spacing w:before="0" w:after="283"/>
              <w:jc w:val="center"/>
              <w:rPr/>
            </w:pPr>
            <w:r>
              <w:rPr/>
              <w:t xml:space="preserve">Huipun nimi </w:t>
            </w:r>
          </w:p>
        </w:tc>
        <w:tc>
          <w:tcPr>
            <w:tcW w:w="1876" w:type="dxa"/>
            <w:tcBorders/>
            <w:vAlign w:val="center"/>
          </w:tcPr>
          <w:p>
            <w:pPr>
              <w:pStyle w:val="TableHeading"/>
              <w:suppressLineNumbers/>
              <w:bidi w:val="0"/>
              <w:spacing w:before="0" w:after="283"/>
              <w:jc w:val="center"/>
              <w:rPr/>
            </w:pPr>
            <w:r>
              <w:rPr/>
              <w:t xml:space="preserve">Korkeus (metriä) </w:t>
            </w:r>
          </w:p>
        </w:tc>
        <w:tc>
          <w:tcPr>
            <w:tcW w:w="2686" w:type="dxa"/>
            <w:tcBorders/>
            <w:vAlign w:val="center"/>
          </w:tcPr>
          <w:p>
            <w:pPr>
              <w:pStyle w:val="TableHeading"/>
              <w:suppressLineNumbers/>
              <w:bidi w:val="0"/>
              <w:spacing w:before="0" w:after="283"/>
              <w:jc w:val="center"/>
              <w:rPr/>
            </w:pPr>
            <w:r>
              <w:rPr/>
              <w:t xml:space="preserve">Sijainti </w:t>
            </w:r>
          </w:p>
        </w:tc>
      </w:tr>
      <w:tr>
        <w:trPr/>
        <w:tc>
          <w:tcPr>
            <w:tcW w:w="3736" w:type="dxa"/>
            <w:tcBorders/>
            <w:vAlign w:val="center"/>
          </w:tcPr>
          <w:p>
            <w:pPr>
              <w:pStyle w:val="TableContents"/>
              <w:bidi w:val="0"/>
              <w:spacing w:before="0" w:after="283"/>
              <w:jc w:val="left"/>
              <w:rPr/>
            </w:pPr>
            <w:r>
              <w:rPr>
                <w:color w:val="A9A9A9"/>
              </w:rPr>
              <w:t xml:space="preserve">Reo Purgyil </w:t>
            </w:r>
          </w:p>
        </w:tc>
        <w:tc>
          <w:tcPr>
            <w:tcW w:w="1876" w:type="dxa"/>
            <w:tcBorders/>
            <w:vAlign w:val="center"/>
          </w:tcPr>
          <w:p>
            <w:pPr>
              <w:pStyle w:val="TableContents"/>
              <w:bidi w:val="0"/>
              <w:spacing w:before="0" w:after="283"/>
              <w:jc w:val="left"/>
              <w:rPr/>
            </w:pPr>
            <w:r>
              <w:rPr/>
              <w:t xml:space="preserve">6,816 </w:t>
            </w:r>
          </w:p>
        </w:tc>
        <w:tc>
          <w:tcPr>
            <w:tcW w:w="2686" w:type="dxa"/>
            <w:tcBorders/>
            <w:vAlign w:val="center"/>
          </w:tcPr>
          <w:p>
            <w:pPr>
              <w:pStyle w:val="TableContents"/>
              <w:bidi w:val="0"/>
              <w:spacing w:before="0" w:after="283"/>
              <w:jc w:val="left"/>
              <w:rPr/>
            </w:pPr>
            <w:r>
              <w:rPr/>
              <w:t xml:space="preserve">Kinnaur </w:t>
            </w:r>
          </w:p>
        </w:tc>
      </w:tr>
      <w:tr>
        <w:trPr/>
        <w:tc>
          <w:tcPr>
            <w:tcW w:w="3736" w:type="dxa"/>
            <w:tcBorders/>
            <w:vAlign w:val="center"/>
          </w:tcPr>
          <w:p>
            <w:pPr>
              <w:pStyle w:val="TableContents"/>
              <w:bidi w:val="0"/>
              <w:spacing w:before="0" w:after="283"/>
              <w:jc w:val="left"/>
              <w:rPr/>
            </w:pPr>
            <w:r>
              <w:rPr/>
              <w:t xml:space="preserve">Gya </w:t>
            </w:r>
          </w:p>
        </w:tc>
        <w:tc>
          <w:tcPr>
            <w:tcW w:w="1876" w:type="dxa"/>
            <w:tcBorders/>
            <w:vAlign w:val="center"/>
          </w:tcPr>
          <w:p>
            <w:pPr>
              <w:pStyle w:val="TableContents"/>
              <w:bidi w:val="0"/>
              <w:spacing w:before="0" w:after="283"/>
              <w:jc w:val="left"/>
              <w:rPr/>
            </w:pPr>
            <w:r>
              <w:rPr/>
              <w:t xml:space="preserve">6,794 </w:t>
            </w:r>
          </w:p>
        </w:tc>
        <w:tc>
          <w:tcPr>
            <w:tcW w:w="2686" w:type="dxa"/>
            <w:tcBorders/>
            <w:vAlign w:val="center"/>
          </w:tcPr>
          <w:p>
            <w:pPr>
              <w:pStyle w:val="TableContents"/>
              <w:bidi w:val="0"/>
              <w:spacing w:before="0" w:after="283"/>
              <w:jc w:val="left"/>
              <w:rPr/>
            </w:pPr>
            <w:r>
              <w:rPr/>
              <w:t xml:space="preserve">Lahaul ja Spiti </w:t>
            </w:r>
          </w:p>
        </w:tc>
      </w:tr>
      <w:tr>
        <w:trPr/>
        <w:tc>
          <w:tcPr>
            <w:tcW w:w="3736" w:type="dxa"/>
            <w:tcBorders/>
            <w:vAlign w:val="center"/>
          </w:tcPr>
          <w:p>
            <w:pPr>
              <w:pStyle w:val="TableContents"/>
              <w:bidi w:val="0"/>
              <w:spacing w:before="0" w:after="283"/>
              <w:jc w:val="left"/>
              <w:rPr/>
            </w:pPr>
            <w:r>
              <w:rPr/>
              <w:t xml:space="preserve">Leo Pargial / Reo Purgyil Pohjoinen huippu </w:t>
            </w:r>
          </w:p>
        </w:tc>
        <w:tc>
          <w:tcPr>
            <w:tcW w:w="1876" w:type="dxa"/>
            <w:tcBorders/>
            <w:vAlign w:val="center"/>
          </w:tcPr>
          <w:p>
            <w:pPr>
              <w:pStyle w:val="TableContents"/>
              <w:bidi w:val="0"/>
              <w:spacing w:before="0" w:after="283"/>
              <w:jc w:val="left"/>
              <w:rPr/>
            </w:pPr>
            <w:r>
              <w:rPr/>
              <w:t xml:space="preserve">6,791 </w:t>
            </w:r>
          </w:p>
        </w:tc>
        <w:tc>
          <w:tcPr>
            <w:tcW w:w="2686" w:type="dxa"/>
            <w:tcBorders/>
            <w:vAlign w:val="center"/>
          </w:tcPr>
          <w:p>
            <w:pPr>
              <w:pStyle w:val="TableContents"/>
              <w:bidi w:val="0"/>
              <w:spacing w:before="0" w:after="283"/>
              <w:jc w:val="left"/>
              <w:rPr/>
            </w:pPr>
            <w:r>
              <w:rPr/>
              <w:t xml:space="preserve">Kinnaur </w:t>
            </w:r>
          </w:p>
        </w:tc>
      </w:tr>
      <w:tr>
        <w:trPr/>
        <w:tc>
          <w:tcPr>
            <w:tcW w:w="3736" w:type="dxa"/>
            <w:tcBorders/>
            <w:vAlign w:val="center"/>
          </w:tcPr>
          <w:p>
            <w:pPr>
              <w:pStyle w:val="TableContents"/>
              <w:bidi w:val="0"/>
              <w:spacing w:before="0" w:after="283"/>
              <w:jc w:val="left"/>
              <w:rPr/>
            </w:pPr>
            <w:r>
              <w:rPr/>
              <w:t xml:space="preserve">Ninjeri </w:t>
            </w:r>
          </w:p>
        </w:tc>
        <w:tc>
          <w:tcPr>
            <w:tcW w:w="1876" w:type="dxa"/>
            <w:tcBorders/>
            <w:vAlign w:val="center"/>
          </w:tcPr>
          <w:p>
            <w:pPr>
              <w:pStyle w:val="TableContents"/>
              <w:bidi w:val="0"/>
              <w:spacing w:before="0" w:after="283"/>
              <w:jc w:val="left"/>
              <w:rPr/>
            </w:pPr>
            <w:r>
              <w:rPr/>
              <w:t xml:space="preserve">6,646 </w:t>
            </w:r>
          </w:p>
        </w:tc>
        <w:tc>
          <w:tcPr>
            <w:tcW w:w="2686" w:type="dxa"/>
            <w:tcBorders/>
            <w:vAlign w:val="center"/>
          </w:tcPr>
          <w:p>
            <w:pPr>
              <w:pStyle w:val="TableContents"/>
              <w:bidi w:val="0"/>
              <w:spacing w:before="0" w:after="283"/>
              <w:jc w:val="left"/>
              <w:rPr/>
            </w:pPr>
            <w:r>
              <w:rPr/>
              <w:t xml:space="preserve">Kinnaur </w:t>
            </w:r>
          </w:p>
        </w:tc>
      </w:tr>
      <w:tr>
        <w:trPr/>
        <w:tc>
          <w:tcPr>
            <w:tcW w:w="3736" w:type="dxa"/>
            <w:tcBorders/>
            <w:vAlign w:val="center"/>
          </w:tcPr>
          <w:p>
            <w:pPr>
              <w:pStyle w:val="TableContents"/>
              <w:bidi w:val="0"/>
              <w:spacing w:before="0" w:after="283"/>
              <w:jc w:val="left"/>
              <w:rPr/>
            </w:pPr>
            <w:r>
              <w:rPr/>
              <w:t xml:space="preserve">Undung Kangri </w:t>
            </w:r>
          </w:p>
        </w:tc>
        <w:tc>
          <w:tcPr>
            <w:tcW w:w="1876" w:type="dxa"/>
            <w:tcBorders/>
            <w:vAlign w:val="center"/>
          </w:tcPr>
          <w:p>
            <w:pPr>
              <w:pStyle w:val="TableContents"/>
              <w:bidi w:val="0"/>
              <w:spacing w:before="0" w:after="283"/>
              <w:jc w:val="left"/>
              <w:rPr/>
            </w:pPr>
            <w:r>
              <w:rPr/>
              <w:t xml:space="preserve">6,642 </w:t>
            </w:r>
          </w:p>
        </w:tc>
        <w:tc>
          <w:tcPr>
            <w:tcW w:w="2686" w:type="dxa"/>
            <w:tcBorders/>
            <w:vAlign w:val="center"/>
          </w:tcPr>
          <w:p>
            <w:pPr>
              <w:pStyle w:val="TableContents"/>
              <w:bidi w:val="0"/>
              <w:spacing w:before="0" w:after="283"/>
              <w:jc w:val="left"/>
              <w:rPr/>
            </w:pPr>
            <w:r>
              <w:rPr/>
              <w:t xml:space="preserve">Lahaul ja Spiti </w:t>
            </w:r>
          </w:p>
        </w:tc>
      </w:tr>
      <w:tr>
        <w:trPr/>
        <w:tc>
          <w:tcPr>
            <w:tcW w:w="3736" w:type="dxa"/>
            <w:tcBorders/>
            <w:vAlign w:val="center"/>
          </w:tcPr>
          <w:p>
            <w:pPr>
              <w:pStyle w:val="TableContents"/>
              <w:bidi w:val="0"/>
              <w:spacing w:before="0" w:after="283"/>
              <w:jc w:val="left"/>
              <w:rPr/>
            </w:pPr>
            <w:r>
              <w:rPr/>
              <w:t xml:space="preserve">Parvati Parvat </w:t>
            </w:r>
          </w:p>
        </w:tc>
        <w:tc>
          <w:tcPr>
            <w:tcW w:w="1876" w:type="dxa"/>
            <w:tcBorders/>
            <w:vAlign w:val="center"/>
          </w:tcPr>
          <w:p>
            <w:pPr>
              <w:pStyle w:val="TableContents"/>
              <w:bidi w:val="0"/>
              <w:spacing w:before="0" w:after="283"/>
              <w:jc w:val="left"/>
              <w:rPr/>
            </w:pPr>
            <w:r>
              <w:rPr/>
              <w:t xml:space="preserve">6,632 </w:t>
            </w:r>
          </w:p>
        </w:tc>
        <w:tc>
          <w:tcPr>
            <w:tcW w:w="2686" w:type="dxa"/>
            <w:tcBorders/>
            <w:vAlign w:val="center"/>
          </w:tcPr>
          <w:p>
            <w:pPr>
              <w:pStyle w:val="TableContents"/>
              <w:bidi w:val="0"/>
              <w:spacing w:before="0" w:after="283"/>
              <w:jc w:val="left"/>
              <w:rPr/>
            </w:pPr>
            <w:r>
              <w:rPr/>
              <w:t xml:space="preserve">Lahaul ja Spiti, Kullu </w:t>
            </w:r>
          </w:p>
        </w:tc>
      </w:tr>
      <w:tr>
        <w:trPr/>
        <w:tc>
          <w:tcPr>
            <w:tcW w:w="3736" w:type="dxa"/>
            <w:tcBorders/>
            <w:vAlign w:val="center"/>
          </w:tcPr>
          <w:p>
            <w:pPr>
              <w:pStyle w:val="TableContents"/>
              <w:bidi w:val="0"/>
              <w:spacing w:before="0" w:after="283"/>
              <w:jc w:val="left"/>
              <w:rPr/>
            </w:pPr>
            <w:r>
              <w:rPr/>
              <w:t xml:space="preserve">Manirang </w:t>
            </w:r>
          </w:p>
        </w:tc>
        <w:tc>
          <w:tcPr>
            <w:tcW w:w="1876" w:type="dxa"/>
            <w:tcBorders/>
            <w:vAlign w:val="center"/>
          </w:tcPr>
          <w:p>
            <w:pPr>
              <w:pStyle w:val="TableContents"/>
              <w:bidi w:val="0"/>
              <w:spacing w:before="0" w:after="283"/>
              <w:jc w:val="left"/>
              <w:rPr/>
            </w:pPr>
            <w:r>
              <w:rPr/>
              <w:t xml:space="preserve">6,597 </w:t>
            </w:r>
          </w:p>
        </w:tc>
        <w:tc>
          <w:tcPr>
            <w:tcW w:w="2686" w:type="dxa"/>
            <w:tcBorders/>
            <w:vAlign w:val="center"/>
          </w:tcPr>
          <w:p>
            <w:pPr>
              <w:pStyle w:val="TableContents"/>
              <w:bidi w:val="0"/>
              <w:spacing w:before="0" w:after="283"/>
              <w:jc w:val="left"/>
              <w:rPr/>
            </w:pPr>
            <w:r>
              <w:rPr/>
              <w:t xml:space="preserve">Kinnaur, Lahaul ja Spiti </w:t>
            </w:r>
          </w:p>
        </w:tc>
      </w:tr>
      <w:tr>
        <w:trPr/>
        <w:tc>
          <w:tcPr>
            <w:tcW w:w="3736" w:type="dxa"/>
            <w:tcBorders/>
            <w:vAlign w:val="center"/>
          </w:tcPr>
          <w:p>
            <w:pPr>
              <w:pStyle w:val="TableContents"/>
              <w:bidi w:val="0"/>
              <w:spacing w:before="0" w:after="283"/>
              <w:jc w:val="left"/>
              <w:rPr/>
            </w:pPr>
            <w:r>
              <w:rPr/>
              <w:t xml:space="preserve">Granite Peak </w:t>
            </w:r>
          </w:p>
        </w:tc>
        <w:tc>
          <w:tcPr>
            <w:tcW w:w="1876" w:type="dxa"/>
            <w:tcBorders/>
            <w:vAlign w:val="center"/>
          </w:tcPr>
          <w:p>
            <w:pPr>
              <w:pStyle w:val="TableContents"/>
              <w:bidi w:val="0"/>
              <w:spacing w:before="0" w:after="283"/>
              <w:jc w:val="left"/>
              <w:rPr/>
            </w:pPr>
            <w:r>
              <w:rPr/>
              <w:t xml:space="preserve">6,585 </w:t>
            </w:r>
          </w:p>
        </w:tc>
        <w:tc>
          <w:tcPr>
            <w:tcW w:w="2686" w:type="dxa"/>
            <w:tcBorders/>
            <w:vAlign w:val="center"/>
          </w:tcPr>
          <w:p>
            <w:pPr>
              <w:pStyle w:val="TableContents"/>
              <w:bidi w:val="0"/>
              <w:spacing w:before="0" w:after="283"/>
              <w:jc w:val="left"/>
              <w:rPr/>
            </w:pPr>
            <w:r>
              <w:rPr/>
              <w:t xml:space="preserve">Kinnaur </w:t>
            </w:r>
          </w:p>
        </w:tc>
      </w:tr>
      <w:tr>
        <w:trPr/>
        <w:tc>
          <w:tcPr>
            <w:tcW w:w="3736" w:type="dxa"/>
            <w:tcBorders/>
            <w:vAlign w:val="center"/>
          </w:tcPr>
          <w:p>
            <w:pPr>
              <w:pStyle w:val="TableContents"/>
              <w:bidi w:val="0"/>
              <w:spacing w:before="0" w:after="283"/>
              <w:jc w:val="left"/>
              <w:rPr/>
            </w:pPr>
            <w:r>
              <w:rPr/>
              <w:t xml:space="preserve">Rangrik Rang </w:t>
            </w:r>
          </w:p>
        </w:tc>
        <w:tc>
          <w:tcPr>
            <w:tcW w:w="1876" w:type="dxa"/>
            <w:tcBorders/>
            <w:vAlign w:val="center"/>
          </w:tcPr>
          <w:p>
            <w:pPr>
              <w:pStyle w:val="TableContents"/>
              <w:bidi w:val="0"/>
              <w:spacing w:before="0" w:after="283"/>
              <w:jc w:val="left"/>
              <w:rPr/>
            </w:pPr>
            <w:r>
              <w:rPr/>
              <w:t xml:space="preserve">6,553 </w:t>
            </w:r>
          </w:p>
        </w:tc>
        <w:tc>
          <w:tcPr>
            <w:tcW w:w="2686" w:type="dxa"/>
            <w:tcBorders/>
            <w:vAlign w:val="center"/>
          </w:tcPr>
          <w:p>
            <w:pPr>
              <w:pStyle w:val="TableContents"/>
              <w:bidi w:val="0"/>
              <w:spacing w:before="0" w:after="283"/>
              <w:jc w:val="left"/>
              <w:rPr/>
            </w:pPr>
            <w:r>
              <w:rPr/>
              <w:t xml:space="preserve">Kinnaur </w:t>
            </w:r>
          </w:p>
        </w:tc>
      </w:tr>
      <w:tr>
        <w:trPr/>
        <w:tc>
          <w:tcPr>
            <w:tcW w:w="3736" w:type="dxa"/>
            <w:tcBorders/>
            <w:vAlign w:val="center"/>
          </w:tcPr>
          <w:p>
            <w:pPr>
              <w:pStyle w:val="TableContents"/>
              <w:bidi w:val="0"/>
              <w:spacing w:before="0" w:after="283"/>
              <w:jc w:val="left"/>
              <w:rPr/>
            </w:pPr>
            <w:r>
              <w:rPr/>
              <w:t xml:space="preserve">Kullu Pumori </w:t>
            </w:r>
          </w:p>
        </w:tc>
        <w:tc>
          <w:tcPr>
            <w:tcW w:w="1876" w:type="dxa"/>
            <w:tcBorders/>
            <w:vAlign w:val="center"/>
          </w:tcPr>
          <w:p>
            <w:pPr>
              <w:pStyle w:val="TableContents"/>
              <w:bidi w:val="0"/>
              <w:spacing w:before="0" w:after="283"/>
              <w:jc w:val="left"/>
              <w:rPr/>
            </w:pPr>
            <w:r>
              <w:rPr/>
              <w:t xml:space="preserve">6,553 </w:t>
            </w:r>
          </w:p>
        </w:tc>
        <w:tc>
          <w:tcPr>
            <w:tcW w:w="2686" w:type="dxa"/>
            <w:tcBorders/>
            <w:vAlign w:val="center"/>
          </w:tcPr>
          <w:p>
            <w:pPr>
              <w:pStyle w:val="TableContents"/>
              <w:bidi w:val="0"/>
              <w:spacing w:before="0" w:after="283"/>
              <w:jc w:val="left"/>
              <w:rPr/>
            </w:pPr>
            <w:r>
              <w:rPr/>
              <w:t xml:space="preserve">Lahaul ja Spiti </w:t>
            </w:r>
          </w:p>
        </w:tc>
      </w:tr>
      <w:tr>
        <w:trPr/>
        <w:tc>
          <w:tcPr>
            <w:tcW w:w="3736" w:type="dxa"/>
            <w:tcBorders/>
            <w:vAlign w:val="center"/>
          </w:tcPr>
          <w:p>
            <w:pPr>
              <w:pStyle w:val="TableContents"/>
              <w:bidi w:val="0"/>
              <w:spacing w:before="0" w:after="283"/>
              <w:jc w:val="left"/>
              <w:rPr/>
            </w:pPr>
            <w:r>
              <w:rPr/>
              <w:t xml:space="preserve">Mulkila </w:t>
            </w:r>
          </w:p>
        </w:tc>
        <w:tc>
          <w:tcPr>
            <w:tcW w:w="1876" w:type="dxa"/>
            <w:tcBorders/>
            <w:vAlign w:val="center"/>
          </w:tcPr>
          <w:p>
            <w:pPr>
              <w:pStyle w:val="TableContents"/>
              <w:bidi w:val="0"/>
              <w:spacing w:before="0" w:after="283"/>
              <w:jc w:val="left"/>
              <w:rPr/>
            </w:pPr>
            <w:r>
              <w:rPr/>
              <w:t xml:space="preserve">6,520 </w:t>
            </w:r>
          </w:p>
        </w:tc>
        <w:tc>
          <w:tcPr>
            <w:tcW w:w="2686" w:type="dxa"/>
            <w:tcBorders/>
            <w:vAlign w:val="center"/>
          </w:tcPr>
          <w:p>
            <w:pPr>
              <w:pStyle w:val="TableContents"/>
              <w:bidi w:val="0"/>
              <w:spacing w:before="0" w:after="283"/>
              <w:jc w:val="left"/>
              <w:rPr/>
            </w:pPr>
            <w:r>
              <w:rPr/>
              <w:t xml:space="preserve">Lahaul ja Spiti </w:t>
            </w:r>
          </w:p>
        </w:tc>
      </w:tr>
      <w:tr>
        <w:trPr/>
        <w:tc>
          <w:tcPr>
            <w:tcW w:w="3736" w:type="dxa"/>
            <w:tcBorders/>
            <w:vAlign w:val="center"/>
          </w:tcPr>
          <w:p>
            <w:pPr>
              <w:pStyle w:val="TableContents"/>
              <w:bidi w:val="0"/>
              <w:spacing w:before="0" w:after="283"/>
              <w:jc w:val="left"/>
              <w:rPr/>
            </w:pPr>
            <w:r>
              <w:rPr/>
              <w:t xml:space="preserve">Jorkanden </w:t>
            </w:r>
          </w:p>
        </w:tc>
        <w:tc>
          <w:tcPr>
            <w:tcW w:w="1876" w:type="dxa"/>
            <w:tcBorders/>
            <w:vAlign w:val="center"/>
          </w:tcPr>
          <w:p>
            <w:pPr>
              <w:pStyle w:val="TableContents"/>
              <w:bidi w:val="0"/>
              <w:spacing w:before="0" w:after="283"/>
              <w:jc w:val="left"/>
              <w:rPr/>
            </w:pPr>
            <w:r>
              <w:rPr/>
              <w:t xml:space="preserve">6,473 </w:t>
            </w:r>
          </w:p>
        </w:tc>
        <w:tc>
          <w:tcPr>
            <w:tcW w:w="2686" w:type="dxa"/>
            <w:tcBorders/>
            <w:vAlign w:val="center"/>
          </w:tcPr>
          <w:p>
            <w:pPr>
              <w:pStyle w:val="TableContents"/>
              <w:bidi w:val="0"/>
              <w:spacing w:before="0" w:after="283"/>
              <w:jc w:val="left"/>
              <w:rPr/>
            </w:pPr>
            <w:r>
              <w:rPr/>
              <w:t xml:space="preserve">Kinnaur </w:t>
            </w:r>
          </w:p>
        </w:tc>
      </w:tr>
      <w:tr>
        <w:trPr/>
        <w:tc>
          <w:tcPr>
            <w:tcW w:w="3736" w:type="dxa"/>
            <w:tcBorders/>
            <w:vAlign w:val="center"/>
          </w:tcPr>
          <w:p>
            <w:pPr>
              <w:pStyle w:val="TableContents"/>
              <w:bidi w:val="0"/>
              <w:spacing w:before="0" w:after="283"/>
              <w:jc w:val="left"/>
              <w:rPr/>
            </w:pPr>
            <w:r>
              <w:rPr/>
              <w:t xml:space="preserve">Menthosa </w:t>
            </w:r>
          </w:p>
        </w:tc>
        <w:tc>
          <w:tcPr>
            <w:tcW w:w="1876" w:type="dxa"/>
            <w:tcBorders/>
            <w:vAlign w:val="center"/>
          </w:tcPr>
          <w:p>
            <w:pPr>
              <w:pStyle w:val="TableContents"/>
              <w:bidi w:val="0"/>
              <w:spacing w:before="0" w:after="283"/>
              <w:jc w:val="left"/>
              <w:rPr/>
            </w:pPr>
            <w:r>
              <w:rPr/>
              <w:t xml:space="preserve">6,443 </w:t>
            </w:r>
          </w:p>
        </w:tc>
        <w:tc>
          <w:tcPr>
            <w:tcW w:w="2686" w:type="dxa"/>
            <w:tcBorders/>
            <w:vAlign w:val="center"/>
          </w:tcPr>
          <w:p>
            <w:pPr>
              <w:pStyle w:val="TableContents"/>
              <w:bidi w:val="0"/>
              <w:spacing w:before="0" w:after="283"/>
              <w:jc w:val="left"/>
              <w:rPr/>
            </w:pPr>
            <w:r>
              <w:rPr/>
              <w:t xml:space="preserve">Chamba </w:t>
            </w:r>
          </w:p>
        </w:tc>
      </w:tr>
      <w:tr>
        <w:trPr/>
        <w:tc>
          <w:tcPr>
            <w:tcW w:w="3736" w:type="dxa"/>
            <w:tcBorders/>
            <w:vAlign w:val="center"/>
          </w:tcPr>
          <w:p>
            <w:pPr>
              <w:pStyle w:val="TableContents"/>
              <w:bidi w:val="0"/>
              <w:spacing w:before="0" w:after="283"/>
              <w:jc w:val="left"/>
              <w:rPr/>
            </w:pPr>
            <w:r>
              <w:rPr/>
              <w:t xml:space="preserve">Papsura </w:t>
            </w:r>
          </w:p>
        </w:tc>
        <w:tc>
          <w:tcPr>
            <w:tcW w:w="1876" w:type="dxa"/>
            <w:tcBorders/>
            <w:vAlign w:val="center"/>
          </w:tcPr>
          <w:p>
            <w:pPr>
              <w:pStyle w:val="TableContents"/>
              <w:bidi w:val="0"/>
              <w:spacing w:before="0" w:after="283"/>
              <w:jc w:val="left"/>
              <w:rPr/>
            </w:pPr>
            <w:r>
              <w:rPr/>
              <w:t xml:space="preserve">6,440 </w:t>
            </w:r>
          </w:p>
        </w:tc>
        <w:tc>
          <w:tcPr>
            <w:tcW w:w="2686" w:type="dxa"/>
            <w:tcBorders/>
            <w:vAlign w:val="center"/>
          </w:tcPr>
          <w:p>
            <w:pPr>
              <w:pStyle w:val="TableContents"/>
              <w:bidi w:val="0"/>
              <w:spacing w:before="0" w:after="283"/>
              <w:jc w:val="left"/>
              <w:rPr/>
            </w:pPr>
            <w:r>
              <w:rPr/>
              <w:t xml:space="preserve">Kullu, Lahaul ja Spiti </w:t>
            </w:r>
          </w:p>
        </w:tc>
      </w:tr>
      <w:tr>
        <w:trPr/>
        <w:tc>
          <w:tcPr>
            <w:tcW w:w="3736" w:type="dxa"/>
            <w:tcBorders/>
            <w:vAlign w:val="center"/>
          </w:tcPr>
          <w:p>
            <w:pPr>
              <w:pStyle w:val="TableContents"/>
              <w:bidi w:val="0"/>
              <w:spacing w:before="0" w:after="283"/>
              <w:jc w:val="left"/>
              <w:rPr/>
            </w:pPr>
            <w:r>
              <w:rPr/>
              <w:t xml:space="preserve">Dharamsura </w:t>
            </w:r>
          </w:p>
        </w:tc>
        <w:tc>
          <w:tcPr>
            <w:tcW w:w="1876" w:type="dxa"/>
            <w:tcBorders/>
            <w:vAlign w:val="center"/>
          </w:tcPr>
          <w:p>
            <w:pPr>
              <w:pStyle w:val="TableContents"/>
              <w:bidi w:val="0"/>
              <w:spacing w:before="0" w:after="283"/>
              <w:jc w:val="left"/>
              <w:rPr/>
            </w:pPr>
            <w:r>
              <w:rPr/>
              <w:t xml:space="preserve">6,420 </w:t>
            </w:r>
          </w:p>
        </w:tc>
        <w:tc>
          <w:tcPr>
            <w:tcW w:w="2686" w:type="dxa"/>
            <w:tcBorders/>
            <w:vAlign w:val="center"/>
          </w:tcPr>
          <w:p>
            <w:pPr>
              <w:pStyle w:val="TableContents"/>
              <w:bidi w:val="0"/>
              <w:spacing w:before="0" w:after="283"/>
              <w:jc w:val="left"/>
              <w:rPr/>
            </w:pPr>
            <w:r>
              <w:rPr/>
              <w:t xml:space="preserve">Kullu, Lahaul ja Spiti </w:t>
            </w:r>
          </w:p>
        </w:tc>
      </w:tr>
      <w:tr>
        <w:trPr/>
        <w:tc>
          <w:tcPr>
            <w:tcW w:w="3736" w:type="dxa"/>
            <w:tcBorders/>
            <w:vAlign w:val="center"/>
          </w:tcPr>
          <w:p>
            <w:pPr>
              <w:pStyle w:val="TableContents"/>
              <w:bidi w:val="0"/>
              <w:spacing w:before="0" w:after="283"/>
              <w:jc w:val="left"/>
              <w:rPr/>
            </w:pPr>
            <w:r>
              <w:rPr/>
              <w:t xml:space="preserve">Gyagar </w:t>
            </w:r>
          </w:p>
        </w:tc>
        <w:tc>
          <w:tcPr>
            <w:tcW w:w="1876" w:type="dxa"/>
            <w:tcBorders/>
            <w:vAlign w:val="center"/>
          </w:tcPr>
          <w:p>
            <w:pPr>
              <w:pStyle w:val="TableContents"/>
              <w:bidi w:val="0"/>
              <w:spacing w:before="0" w:after="283"/>
              <w:jc w:val="left"/>
              <w:rPr/>
            </w:pPr>
            <w:r>
              <w:rPr/>
              <w:t xml:space="preserve">6,400 </w:t>
            </w:r>
          </w:p>
        </w:tc>
        <w:tc>
          <w:tcPr>
            <w:tcW w:w="2686" w:type="dxa"/>
            <w:tcBorders/>
            <w:vAlign w:val="center"/>
          </w:tcPr>
          <w:p>
            <w:pPr>
              <w:pStyle w:val="TableContents"/>
              <w:bidi w:val="0"/>
              <w:spacing w:before="0" w:after="283"/>
              <w:jc w:val="left"/>
              <w:rPr/>
            </w:pPr>
            <w:r>
              <w:rPr/>
              <w:t xml:space="preserve">Lahaul ja Spiti </w:t>
            </w:r>
          </w:p>
        </w:tc>
      </w:tr>
      <w:tr>
        <w:trPr/>
        <w:tc>
          <w:tcPr>
            <w:tcW w:w="3736" w:type="dxa"/>
            <w:tcBorders/>
            <w:vAlign w:val="center"/>
          </w:tcPr>
          <w:p>
            <w:pPr>
              <w:pStyle w:val="TableContents"/>
              <w:bidi w:val="0"/>
              <w:spacing w:before="0" w:after="283"/>
              <w:jc w:val="left"/>
              <w:rPr/>
            </w:pPr>
            <w:r>
              <w:rPr/>
              <w:t xml:space="preserve">Dibibokrin pyramidi </w:t>
            </w:r>
          </w:p>
        </w:tc>
        <w:tc>
          <w:tcPr>
            <w:tcW w:w="1876" w:type="dxa"/>
            <w:tcBorders/>
            <w:vAlign w:val="center"/>
          </w:tcPr>
          <w:p>
            <w:pPr>
              <w:pStyle w:val="TableContents"/>
              <w:bidi w:val="0"/>
              <w:spacing w:before="0" w:after="283"/>
              <w:jc w:val="left"/>
              <w:rPr/>
            </w:pPr>
            <w:r>
              <w:rPr/>
              <w:t xml:space="preserve">6,400 </w:t>
            </w:r>
          </w:p>
        </w:tc>
        <w:tc>
          <w:tcPr>
            <w:tcW w:w="2686" w:type="dxa"/>
            <w:tcBorders/>
            <w:vAlign w:val="center"/>
          </w:tcPr>
          <w:p>
            <w:pPr>
              <w:pStyle w:val="TableContents"/>
              <w:bidi w:val="0"/>
              <w:spacing w:before="0" w:after="283"/>
              <w:jc w:val="left"/>
              <w:rPr/>
            </w:pPr>
            <w:r>
              <w:rPr/>
              <w:t xml:space="preserve">Kullu </w:t>
            </w:r>
          </w:p>
        </w:tc>
      </w:tr>
      <w:tr>
        <w:trPr/>
        <w:tc>
          <w:tcPr>
            <w:tcW w:w="3736" w:type="dxa"/>
            <w:tcBorders/>
            <w:vAlign w:val="center"/>
          </w:tcPr>
          <w:p>
            <w:pPr>
              <w:pStyle w:val="TableContents"/>
              <w:bidi w:val="0"/>
              <w:spacing w:before="0" w:after="283"/>
              <w:jc w:val="left"/>
              <w:rPr/>
            </w:pPr>
            <w:r>
              <w:rPr/>
              <w:t xml:space="preserve">Gyephang </w:t>
            </w:r>
          </w:p>
        </w:tc>
        <w:tc>
          <w:tcPr>
            <w:tcW w:w="1876" w:type="dxa"/>
            <w:tcBorders/>
            <w:vAlign w:val="center"/>
          </w:tcPr>
          <w:p>
            <w:pPr>
              <w:pStyle w:val="TableContents"/>
              <w:bidi w:val="0"/>
              <w:spacing w:before="0" w:after="283"/>
              <w:jc w:val="left"/>
              <w:rPr/>
            </w:pPr>
            <w:r>
              <w:rPr/>
              <w:t xml:space="preserve">6,400 </w:t>
            </w:r>
          </w:p>
        </w:tc>
        <w:tc>
          <w:tcPr>
            <w:tcW w:w="2686" w:type="dxa"/>
            <w:tcBorders/>
            <w:vAlign w:val="center"/>
          </w:tcPr>
          <w:p>
            <w:pPr>
              <w:pStyle w:val="TableContents"/>
              <w:bidi w:val="0"/>
              <w:spacing w:before="0" w:after="283"/>
              <w:jc w:val="left"/>
              <w:rPr/>
            </w:pPr>
            <w:r>
              <w:rPr/>
              <w:t xml:space="preserve">Lahaul ja Spiti </w:t>
            </w:r>
          </w:p>
        </w:tc>
      </w:tr>
      <w:tr>
        <w:trPr/>
        <w:tc>
          <w:tcPr>
            <w:tcW w:w="3736" w:type="dxa"/>
            <w:tcBorders/>
            <w:vAlign w:val="center"/>
          </w:tcPr>
          <w:p>
            <w:pPr>
              <w:pStyle w:val="TableContents"/>
              <w:bidi w:val="0"/>
              <w:spacing w:before="0" w:after="283"/>
              <w:jc w:val="left"/>
              <w:rPr/>
            </w:pPr>
            <w:r>
              <w:rPr/>
              <w:t xml:space="preserve">Phawarang </w:t>
            </w:r>
          </w:p>
        </w:tc>
        <w:tc>
          <w:tcPr>
            <w:tcW w:w="1876" w:type="dxa"/>
            <w:tcBorders/>
            <w:vAlign w:val="center"/>
          </w:tcPr>
          <w:p>
            <w:pPr>
              <w:pStyle w:val="TableContents"/>
              <w:bidi w:val="0"/>
              <w:spacing w:before="0" w:after="283"/>
              <w:jc w:val="left"/>
              <w:rPr/>
            </w:pPr>
            <w:r>
              <w:rPr/>
              <w:t xml:space="preserve">6,350 </w:t>
            </w:r>
          </w:p>
        </w:tc>
        <w:tc>
          <w:tcPr>
            <w:tcW w:w="2686" w:type="dxa"/>
            <w:tcBorders/>
            <w:vAlign w:val="center"/>
          </w:tcPr>
          <w:p>
            <w:pPr>
              <w:pStyle w:val="TableContents"/>
              <w:bidi w:val="0"/>
              <w:spacing w:before="0" w:after="283"/>
              <w:jc w:val="left"/>
              <w:rPr/>
            </w:pPr>
            <w:r>
              <w:rPr/>
              <w:t xml:space="preserve">Kinnaur </w:t>
            </w:r>
          </w:p>
        </w:tc>
      </w:tr>
      <w:tr>
        <w:trPr/>
        <w:tc>
          <w:tcPr>
            <w:tcW w:w="3736" w:type="dxa"/>
            <w:tcBorders/>
            <w:vAlign w:val="center"/>
          </w:tcPr>
          <w:p>
            <w:pPr>
              <w:pStyle w:val="TableContents"/>
              <w:bidi w:val="0"/>
              <w:spacing w:before="0" w:after="283"/>
              <w:jc w:val="left"/>
              <w:rPr/>
            </w:pPr>
            <w:r>
              <w:rPr/>
              <w:t xml:space="preserve">Kangla Tarbo 1 </w:t>
            </w:r>
          </w:p>
        </w:tc>
        <w:tc>
          <w:tcPr>
            <w:tcW w:w="1876" w:type="dxa"/>
            <w:tcBorders/>
            <w:vAlign w:val="center"/>
          </w:tcPr>
          <w:p>
            <w:pPr>
              <w:pStyle w:val="TableContents"/>
              <w:bidi w:val="0"/>
              <w:spacing w:before="0" w:after="283"/>
              <w:jc w:val="left"/>
              <w:rPr/>
            </w:pPr>
            <w:r>
              <w:rPr/>
              <w:t xml:space="preserve">6,315 </w:t>
            </w:r>
          </w:p>
        </w:tc>
        <w:tc>
          <w:tcPr>
            <w:tcW w:w="2686" w:type="dxa"/>
            <w:tcBorders/>
            <w:vAlign w:val="center"/>
          </w:tcPr>
          <w:p>
            <w:pPr>
              <w:pStyle w:val="TableContents"/>
              <w:bidi w:val="0"/>
              <w:spacing w:before="0" w:after="283"/>
              <w:jc w:val="left"/>
              <w:rPr/>
            </w:pPr>
            <w:r>
              <w:rPr/>
              <w:t xml:space="preserve">Lahaul ja Spiti </w:t>
            </w:r>
          </w:p>
        </w:tc>
      </w:tr>
      <w:tr>
        <w:trPr/>
        <w:tc>
          <w:tcPr>
            <w:tcW w:w="3736" w:type="dxa"/>
            <w:tcBorders/>
            <w:vAlign w:val="center"/>
          </w:tcPr>
          <w:p>
            <w:pPr>
              <w:pStyle w:val="TableContents"/>
              <w:bidi w:val="0"/>
              <w:spacing w:before="0" w:after="283"/>
              <w:jc w:val="left"/>
              <w:rPr/>
            </w:pPr>
            <w:r>
              <w:rPr/>
              <w:t xml:space="preserve">Chau Chau Kang Nilda (1) </w:t>
            </w:r>
          </w:p>
        </w:tc>
        <w:tc>
          <w:tcPr>
            <w:tcW w:w="1876" w:type="dxa"/>
            <w:tcBorders/>
            <w:vAlign w:val="center"/>
          </w:tcPr>
          <w:p>
            <w:pPr>
              <w:pStyle w:val="TableContents"/>
              <w:bidi w:val="0"/>
              <w:spacing w:before="0" w:after="283"/>
              <w:jc w:val="left"/>
              <w:rPr/>
            </w:pPr>
            <w:r>
              <w:rPr/>
              <w:t xml:space="preserve">6,303 </w:t>
            </w:r>
          </w:p>
        </w:tc>
        <w:tc>
          <w:tcPr>
            <w:tcW w:w="2686" w:type="dxa"/>
            <w:tcBorders/>
            <w:vAlign w:val="center"/>
          </w:tcPr>
          <w:p>
            <w:pPr>
              <w:pStyle w:val="TableContents"/>
              <w:bidi w:val="0"/>
              <w:spacing w:before="0" w:after="283"/>
              <w:jc w:val="left"/>
              <w:rPr/>
            </w:pPr>
            <w:r>
              <w:rPr/>
              <w:t xml:space="preserve">Lahaul ja Spiti </w:t>
            </w:r>
          </w:p>
        </w:tc>
      </w:tr>
      <w:tr>
        <w:trPr/>
        <w:tc>
          <w:tcPr>
            <w:tcW w:w="3736" w:type="dxa"/>
            <w:tcBorders/>
            <w:vAlign w:val="center"/>
          </w:tcPr>
          <w:p>
            <w:pPr>
              <w:pStyle w:val="TableContents"/>
              <w:bidi w:val="0"/>
              <w:spacing w:before="0" w:after="283"/>
              <w:jc w:val="left"/>
              <w:rPr/>
            </w:pPr>
            <w:r>
              <w:rPr/>
              <w:t xml:space="preserve">Baihali Jot </w:t>
            </w:r>
          </w:p>
        </w:tc>
        <w:tc>
          <w:tcPr>
            <w:tcW w:w="1876" w:type="dxa"/>
            <w:tcBorders/>
            <w:vAlign w:val="center"/>
          </w:tcPr>
          <w:p>
            <w:pPr>
              <w:pStyle w:val="TableContents"/>
              <w:bidi w:val="0"/>
              <w:spacing w:before="0" w:after="283"/>
              <w:jc w:val="left"/>
              <w:rPr/>
            </w:pPr>
            <w:r>
              <w:rPr/>
              <w:t xml:space="preserve">6,295 </w:t>
            </w:r>
          </w:p>
        </w:tc>
        <w:tc>
          <w:tcPr>
            <w:tcW w:w="2686" w:type="dxa"/>
            <w:tcBorders/>
            <w:vAlign w:val="center"/>
          </w:tcPr>
          <w:p>
            <w:pPr>
              <w:pStyle w:val="TableContents"/>
              <w:bidi w:val="0"/>
              <w:spacing w:before="0" w:after="283"/>
              <w:jc w:val="left"/>
              <w:rPr/>
            </w:pPr>
            <w:r>
              <w:rPr/>
              <w:t xml:space="preserve">Lahaul ja Spiti, Chamba </w:t>
            </w:r>
          </w:p>
        </w:tc>
      </w:tr>
      <w:tr>
        <w:trPr/>
        <w:tc>
          <w:tcPr>
            <w:tcW w:w="3736" w:type="dxa"/>
            <w:tcBorders/>
            <w:vAlign w:val="center"/>
          </w:tcPr>
          <w:p>
            <w:pPr>
              <w:pStyle w:val="TableContents"/>
              <w:bidi w:val="0"/>
              <w:spacing w:before="0" w:after="283"/>
              <w:jc w:val="left"/>
              <w:rPr/>
            </w:pPr>
            <w:r>
              <w:rPr/>
              <w:t xml:space="preserve">Gang Chua </w:t>
            </w:r>
          </w:p>
        </w:tc>
        <w:tc>
          <w:tcPr>
            <w:tcW w:w="1876" w:type="dxa"/>
            <w:tcBorders/>
            <w:vAlign w:val="center"/>
          </w:tcPr>
          <w:p>
            <w:pPr>
              <w:pStyle w:val="TableContents"/>
              <w:bidi w:val="0"/>
              <w:spacing w:before="0" w:after="283"/>
              <w:jc w:val="left"/>
              <w:rPr/>
            </w:pPr>
            <w:r>
              <w:rPr/>
              <w:t xml:space="preserve">6,288 </w:t>
            </w:r>
          </w:p>
        </w:tc>
        <w:tc>
          <w:tcPr>
            <w:tcW w:w="2686" w:type="dxa"/>
            <w:tcBorders/>
            <w:vAlign w:val="center"/>
          </w:tcPr>
          <w:p>
            <w:pPr>
              <w:pStyle w:val="TableContents"/>
              <w:bidi w:val="0"/>
              <w:spacing w:before="0" w:after="283"/>
              <w:jc w:val="left"/>
              <w:rPr/>
            </w:pPr>
            <w:r>
              <w:rPr/>
              <w:t xml:space="preserve">Kinnaur </w:t>
            </w:r>
          </w:p>
        </w:tc>
      </w:tr>
      <w:tr>
        <w:trPr/>
        <w:tc>
          <w:tcPr>
            <w:tcW w:w="3736" w:type="dxa"/>
            <w:tcBorders/>
            <w:vAlign w:val="center"/>
          </w:tcPr>
          <w:p>
            <w:pPr>
              <w:pStyle w:val="TableContents"/>
              <w:bidi w:val="0"/>
              <w:spacing w:before="0" w:after="283"/>
              <w:jc w:val="left"/>
              <w:rPr/>
            </w:pPr>
            <w:r>
              <w:rPr/>
              <w:t xml:space="preserve">Shigrila </w:t>
            </w:r>
          </w:p>
        </w:tc>
        <w:tc>
          <w:tcPr>
            <w:tcW w:w="1876" w:type="dxa"/>
            <w:tcBorders/>
            <w:vAlign w:val="center"/>
          </w:tcPr>
          <w:p>
            <w:pPr>
              <w:pStyle w:val="TableContents"/>
              <w:bidi w:val="0"/>
              <w:spacing w:before="0" w:after="283"/>
              <w:jc w:val="left"/>
              <w:rPr/>
            </w:pPr>
            <w:r>
              <w:rPr/>
              <w:t xml:space="preserve">6,230 </w:t>
            </w:r>
          </w:p>
        </w:tc>
        <w:tc>
          <w:tcPr>
            <w:tcW w:w="2686" w:type="dxa"/>
            <w:tcBorders/>
            <w:vAlign w:val="center"/>
          </w:tcPr>
          <w:p>
            <w:pPr>
              <w:pStyle w:val="TableContents"/>
              <w:bidi w:val="0"/>
              <w:spacing w:before="0" w:after="283"/>
              <w:jc w:val="left"/>
              <w:rPr/>
            </w:pPr>
            <w:r>
              <w:rPr/>
              <w:t xml:space="preserve">Lahaul ja Spiti </w:t>
            </w:r>
          </w:p>
        </w:tc>
      </w:tr>
      <w:tr>
        <w:trPr/>
        <w:tc>
          <w:tcPr>
            <w:tcW w:w="3736" w:type="dxa"/>
            <w:tcBorders/>
            <w:vAlign w:val="center"/>
          </w:tcPr>
          <w:p>
            <w:pPr>
              <w:pStyle w:val="TableContents"/>
              <w:bidi w:val="0"/>
              <w:spacing w:before="0" w:after="283"/>
              <w:jc w:val="left"/>
              <w:rPr/>
            </w:pPr>
            <w:r>
              <w:rPr/>
              <w:t xml:space="preserve">Indrasan </w:t>
            </w:r>
          </w:p>
        </w:tc>
        <w:tc>
          <w:tcPr>
            <w:tcW w:w="1876" w:type="dxa"/>
            <w:tcBorders/>
            <w:vAlign w:val="center"/>
          </w:tcPr>
          <w:p>
            <w:pPr>
              <w:pStyle w:val="TableContents"/>
              <w:bidi w:val="0"/>
              <w:spacing w:before="0" w:after="283"/>
              <w:jc w:val="left"/>
              <w:rPr/>
            </w:pPr>
            <w:r>
              <w:rPr/>
              <w:t xml:space="preserve">6,220 </w:t>
            </w:r>
          </w:p>
        </w:tc>
        <w:tc>
          <w:tcPr>
            <w:tcW w:w="2686" w:type="dxa"/>
            <w:tcBorders/>
            <w:vAlign w:val="center"/>
          </w:tcPr>
          <w:p>
            <w:pPr>
              <w:pStyle w:val="TableContents"/>
              <w:bidi w:val="0"/>
              <w:spacing w:before="0" w:after="283"/>
              <w:jc w:val="left"/>
              <w:rPr/>
            </w:pPr>
            <w:r>
              <w:rPr/>
              <w:t xml:space="preserve">Kullu </w:t>
            </w:r>
          </w:p>
        </w:tc>
      </w:tr>
      <w:tr>
        <w:trPr/>
        <w:tc>
          <w:tcPr>
            <w:tcW w:w="3736" w:type="dxa"/>
            <w:tcBorders/>
            <w:vAlign w:val="center"/>
          </w:tcPr>
          <w:p>
            <w:pPr>
              <w:pStyle w:val="TableContents"/>
              <w:bidi w:val="0"/>
              <w:spacing w:before="0" w:after="283"/>
              <w:jc w:val="left"/>
              <w:rPr/>
            </w:pPr>
            <w:r>
              <w:rPr/>
              <w:t xml:space="preserve">Shikar Beh </w:t>
            </w:r>
          </w:p>
        </w:tc>
        <w:tc>
          <w:tcPr>
            <w:tcW w:w="1876" w:type="dxa"/>
            <w:tcBorders/>
            <w:vAlign w:val="center"/>
          </w:tcPr>
          <w:p>
            <w:pPr>
              <w:pStyle w:val="TableContents"/>
              <w:bidi w:val="0"/>
              <w:spacing w:before="0" w:after="283"/>
              <w:jc w:val="left"/>
              <w:rPr/>
            </w:pPr>
            <w:r>
              <w:rPr/>
              <w:t xml:space="preserve">6,200 </w:t>
            </w:r>
          </w:p>
        </w:tc>
        <w:tc>
          <w:tcPr>
            <w:tcW w:w="2686" w:type="dxa"/>
            <w:tcBorders/>
            <w:vAlign w:val="center"/>
          </w:tcPr>
          <w:p>
            <w:pPr>
              <w:pStyle w:val="TableContents"/>
              <w:bidi w:val="0"/>
              <w:spacing w:before="0" w:after="283"/>
              <w:jc w:val="left"/>
              <w:rPr/>
            </w:pPr>
            <w:r>
              <w:rPr/>
              <w:t xml:space="preserve">Lahaul ja Spiti, Kangra </w:t>
            </w:r>
          </w:p>
        </w:tc>
      </w:tr>
      <w:tr>
        <w:trPr/>
        <w:tc>
          <w:tcPr>
            <w:tcW w:w="3736" w:type="dxa"/>
            <w:tcBorders/>
            <w:vAlign w:val="center"/>
          </w:tcPr>
          <w:p>
            <w:pPr>
              <w:pStyle w:val="TableContents"/>
              <w:bidi w:val="0"/>
              <w:spacing w:before="0" w:after="283"/>
              <w:jc w:val="left"/>
              <w:rPr/>
            </w:pPr>
            <w:r>
              <w:rPr/>
              <w:t xml:space="preserve">Ramabang </w:t>
            </w:r>
          </w:p>
        </w:tc>
        <w:tc>
          <w:tcPr>
            <w:tcW w:w="1876" w:type="dxa"/>
            <w:tcBorders/>
            <w:vAlign w:val="center"/>
          </w:tcPr>
          <w:p>
            <w:pPr>
              <w:pStyle w:val="TableContents"/>
              <w:bidi w:val="0"/>
              <w:spacing w:before="0" w:after="283"/>
              <w:jc w:val="left"/>
              <w:rPr/>
            </w:pPr>
            <w:r>
              <w:rPr/>
              <w:t xml:space="preserve">6,135 </w:t>
            </w:r>
          </w:p>
        </w:tc>
        <w:tc>
          <w:tcPr>
            <w:tcW w:w="2686" w:type="dxa"/>
            <w:tcBorders/>
            <w:vAlign w:val="center"/>
          </w:tcPr>
          <w:p>
            <w:pPr>
              <w:pStyle w:val="TableContents"/>
              <w:bidi w:val="0"/>
              <w:spacing w:before="0" w:after="283"/>
              <w:jc w:val="left"/>
              <w:rPr/>
            </w:pPr>
            <w:r>
              <w:rPr/>
              <w:t xml:space="preserve">Lahaul ja Spiti </w:t>
            </w:r>
          </w:p>
        </w:tc>
      </w:tr>
      <w:tr>
        <w:trPr/>
        <w:tc>
          <w:tcPr>
            <w:tcW w:w="3736" w:type="dxa"/>
            <w:tcBorders/>
            <w:vAlign w:val="center"/>
          </w:tcPr>
          <w:p>
            <w:pPr>
              <w:pStyle w:val="TableContents"/>
              <w:bidi w:val="0"/>
              <w:spacing w:before="0" w:after="283"/>
              <w:jc w:val="left"/>
              <w:rPr/>
            </w:pPr>
            <w:r>
              <w:rPr/>
              <w:t xml:space="preserve">Shilla </w:t>
            </w:r>
          </w:p>
        </w:tc>
        <w:tc>
          <w:tcPr>
            <w:tcW w:w="1876" w:type="dxa"/>
            <w:tcBorders/>
            <w:vAlign w:val="center"/>
          </w:tcPr>
          <w:p>
            <w:pPr>
              <w:pStyle w:val="TableContents"/>
              <w:bidi w:val="0"/>
              <w:spacing w:before="0" w:after="283"/>
              <w:jc w:val="left"/>
              <w:rPr/>
            </w:pPr>
            <w:r>
              <w:rPr/>
              <w:t xml:space="preserve">6,132 </w:t>
            </w:r>
          </w:p>
        </w:tc>
        <w:tc>
          <w:tcPr>
            <w:tcW w:w="2686" w:type="dxa"/>
            <w:tcBorders/>
            <w:vAlign w:val="center"/>
          </w:tcPr>
          <w:p>
            <w:pPr>
              <w:pStyle w:val="TableContents"/>
              <w:bidi w:val="0"/>
              <w:spacing w:before="0" w:after="283"/>
              <w:jc w:val="left"/>
              <w:rPr/>
            </w:pPr>
            <w:r>
              <w:rPr/>
              <w:t xml:space="preserve">Lahaul ja Spiti </w:t>
            </w:r>
          </w:p>
        </w:tc>
      </w:tr>
      <w:tr>
        <w:trPr/>
        <w:tc>
          <w:tcPr>
            <w:tcW w:w="3736" w:type="dxa"/>
            <w:tcBorders/>
            <w:vAlign w:val="center"/>
          </w:tcPr>
          <w:p>
            <w:pPr>
              <w:pStyle w:val="TableContents"/>
              <w:bidi w:val="0"/>
              <w:spacing w:before="0" w:after="283"/>
              <w:jc w:val="left"/>
              <w:rPr/>
            </w:pPr>
            <w:r>
              <w:rPr/>
              <w:t xml:space="preserve">Mount Yunum (vuori) </w:t>
            </w:r>
          </w:p>
        </w:tc>
        <w:tc>
          <w:tcPr>
            <w:tcW w:w="1876" w:type="dxa"/>
            <w:tcBorders/>
            <w:vAlign w:val="center"/>
          </w:tcPr>
          <w:p>
            <w:pPr>
              <w:pStyle w:val="TableContents"/>
              <w:bidi w:val="0"/>
              <w:spacing w:before="0" w:after="283"/>
              <w:jc w:val="left"/>
              <w:rPr/>
            </w:pPr>
            <w:r>
              <w:rPr/>
              <w:t xml:space="preserve">6,111 </w:t>
            </w:r>
          </w:p>
        </w:tc>
        <w:tc>
          <w:tcPr>
            <w:tcW w:w="2686" w:type="dxa"/>
            <w:tcBorders/>
          </w:tcPr>
          <w:p>
            <w:pPr>
              <w:pStyle w:val="TableContents"/>
              <w:bidi w:val="0"/>
              <w:spacing w:before="0" w:after="283"/>
              <w:jc w:val="left"/>
              <w:rPr>
                <w:sz w:val="4"/>
                <w:szCs w:val="4"/>
              </w:rPr>
            </w:pPr>
            <w:r>
              <w:rPr>
                <w:sz w:val="4"/>
                <w:szCs w:val="4"/>
              </w:rPr>
            </w:r>
          </w:p>
        </w:tc>
      </w:tr>
      <w:tr>
        <w:trPr/>
        <w:tc>
          <w:tcPr>
            <w:tcW w:w="3736" w:type="dxa"/>
            <w:tcBorders/>
            <w:vAlign w:val="center"/>
          </w:tcPr>
          <w:p>
            <w:pPr>
              <w:pStyle w:val="TableContents"/>
              <w:bidi w:val="0"/>
              <w:spacing w:before="0" w:after="283"/>
              <w:jc w:val="left"/>
              <w:rPr/>
            </w:pPr>
            <w:r>
              <w:rPr/>
              <w:t xml:space="preserve">Mukar Beh </w:t>
            </w:r>
          </w:p>
        </w:tc>
        <w:tc>
          <w:tcPr>
            <w:tcW w:w="1876" w:type="dxa"/>
            <w:tcBorders/>
            <w:vAlign w:val="center"/>
          </w:tcPr>
          <w:p>
            <w:pPr>
              <w:pStyle w:val="TableContents"/>
              <w:bidi w:val="0"/>
              <w:spacing w:before="0" w:after="283"/>
              <w:jc w:val="left"/>
              <w:rPr/>
            </w:pPr>
            <w:r>
              <w:rPr/>
              <w:t xml:space="preserve">6,070 </w:t>
            </w:r>
          </w:p>
        </w:tc>
        <w:tc>
          <w:tcPr>
            <w:tcW w:w="2686" w:type="dxa"/>
            <w:tcBorders/>
            <w:vAlign w:val="center"/>
          </w:tcPr>
          <w:p>
            <w:pPr>
              <w:pStyle w:val="TableContents"/>
              <w:bidi w:val="0"/>
              <w:spacing w:before="0" w:after="283"/>
              <w:jc w:val="left"/>
              <w:rPr/>
            </w:pPr>
            <w:r>
              <w:rPr/>
              <w:t xml:space="preserve">Lahaul ja Spiti, Kangra </w:t>
            </w:r>
          </w:p>
        </w:tc>
      </w:tr>
      <w:tr>
        <w:trPr/>
        <w:tc>
          <w:tcPr>
            <w:tcW w:w="3736" w:type="dxa"/>
            <w:tcBorders/>
            <w:vAlign w:val="center"/>
          </w:tcPr>
          <w:p>
            <w:pPr>
              <w:pStyle w:val="TableContents"/>
              <w:bidi w:val="0"/>
              <w:spacing w:before="0" w:after="283"/>
              <w:jc w:val="left"/>
              <w:rPr/>
            </w:pPr>
            <w:r>
              <w:rPr/>
              <w:t xml:space="preserve">Gepang Goh </w:t>
            </w:r>
          </w:p>
        </w:tc>
        <w:tc>
          <w:tcPr>
            <w:tcW w:w="1876" w:type="dxa"/>
            <w:tcBorders/>
            <w:vAlign w:val="center"/>
          </w:tcPr>
          <w:p>
            <w:pPr>
              <w:pStyle w:val="TableContents"/>
              <w:bidi w:val="0"/>
              <w:spacing w:before="0" w:after="283"/>
              <w:jc w:val="left"/>
              <w:rPr/>
            </w:pPr>
            <w:r>
              <w:rPr/>
              <w:t xml:space="preserve">6,050 </w:t>
            </w:r>
          </w:p>
        </w:tc>
        <w:tc>
          <w:tcPr>
            <w:tcW w:w="2686" w:type="dxa"/>
            <w:tcBorders/>
            <w:vAlign w:val="center"/>
          </w:tcPr>
          <w:p>
            <w:pPr>
              <w:pStyle w:val="TableContents"/>
              <w:bidi w:val="0"/>
              <w:spacing w:before="0" w:after="283"/>
              <w:jc w:val="left"/>
              <w:rPr/>
            </w:pPr>
            <w:r>
              <w:rPr/>
              <w:t xml:space="preserve">Lahaul ja Spiti </w:t>
            </w:r>
          </w:p>
        </w:tc>
      </w:tr>
      <w:tr>
        <w:trPr/>
        <w:tc>
          <w:tcPr>
            <w:tcW w:w="3736" w:type="dxa"/>
            <w:tcBorders/>
            <w:vAlign w:val="center"/>
          </w:tcPr>
          <w:p>
            <w:pPr>
              <w:pStyle w:val="TableContents"/>
              <w:bidi w:val="0"/>
              <w:spacing w:before="0" w:after="283"/>
              <w:jc w:val="left"/>
              <w:rPr/>
            </w:pPr>
            <w:r>
              <w:rPr/>
              <w:t xml:space="preserve">Shipki </w:t>
            </w:r>
          </w:p>
        </w:tc>
        <w:tc>
          <w:tcPr>
            <w:tcW w:w="1876" w:type="dxa"/>
            <w:tcBorders/>
            <w:vAlign w:val="center"/>
          </w:tcPr>
          <w:p>
            <w:pPr>
              <w:pStyle w:val="TableContents"/>
              <w:bidi w:val="0"/>
              <w:spacing w:before="0" w:after="283"/>
              <w:jc w:val="left"/>
              <w:rPr/>
            </w:pPr>
            <w:r>
              <w:rPr/>
              <w:t xml:space="preserve">6,068 </w:t>
            </w:r>
          </w:p>
        </w:tc>
        <w:tc>
          <w:tcPr>
            <w:tcW w:w="2686" w:type="dxa"/>
            <w:tcBorders/>
            <w:vAlign w:val="center"/>
          </w:tcPr>
          <w:p>
            <w:pPr>
              <w:pStyle w:val="TableContents"/>
              <w:bidi w:val="0"/>
              <w:spacing w:before="0" w:after="283"/>
              <w:jc w:val="left"/>
              <w:rPr/>
            </w:pPr>
            <w:r>
              <w:rPr/>
              <w:t xml:space="preserve">Kinnaur </w:t>
            </w:r>
          </w:p>
        </w:tc>
      </w:tr>
      <w:tr>
        <w:trPr/>
        <w:tc>
          <w:tcPr>
            <w:tcW w:w="3736" w:type="dxa"/>
            <w:tcBorders/>
            <w:vAlign w:val="center"/>
          </w:tcPr>
          <w:p>
            <w:pPr>
              <w:pStyle w:val="TableContents"/>
              <w:bidi w:val="0"/>
              <w:spacing w:before="0" w:after="283"/>
              <w:jc w:val="left"/>
              <w:rPr/>
            </w:pPr>
            <w:r>
              <w:rPr/>
              <w:t xml:space="preserve">Kinnaur Kailash </w:t>
            </w:r>
          </w:p>
        </w:tc>
        <w:tc>
          <w:tcPr>
            <w:tcW w:w="1876" w:type="dxa"/>
            <w:tcBorders/>
            <w:vAlign w:val="center"/>
          </w:tcPr>
          <w:p>
            <w:pPr>
              <w:pStyle w:val="TableContents"/>
              <w:bidi w:val="0"/>
              <w:spacing w:before="0" w:after="283"/>
              <w:jc w:val="left"/>
              <w:rPr/>
            </w:pPr>
            <w:r>
              <w:rPr/>
              <w:t xml:space="preserve">6,050 </w:t>
            </w:r>
          </w:p>
        </w:tc>
        <w:tc>
          <w:tcPr>
            <w:tcW w:w="2686" w:type="dxa"/>
            <w:tcBorders/>
            <w:vAlign w:val="center"/>
          </w:tcPr>
          <w:p>
            <w:pPr>
              <w:pStyle w:val="TableContents"/>
              <w:bidi w:val="0"/>
              <w:spacing w:before="0" w:after="283"/>
              <w:jc w:val="left"/>
              <w:rPr/>
            </w:pPr>
            <w:r>
              <w:rPr/>
              <w:t xml:space="preserve">Kinnaur </w:t>
            </w:r>
          </w:p>
        </w:tc>
      </w:tr>
      <w:tr>
        <w:trPr/>
        <w:tc>
          <w:tcPr>
            <w:tcW w:w="3736" w:type="dxa"/>
            <w:tcBorders/>
            <w:vAlign w:val="center"/>
          </w:tcPr>
          <w:p>
            <w:pPr>
              <w:pStyle w:val="TableContents"/>
              <w:bidi w:val="0"/>
              <w:spacing w:before="0" w:after="283"/>
              <w:jc w:val="left"/>
              <w:rPr/>
            </w:pPr>
            <w:r>
              <w:rPr/>
              <w:t xml:space="preserve">Sanakdeik Jot </w:t>
            </w:r>
          </w:p>
        </w:tc>
        <w:tc>
          <w:tcPr>
            <w:tcW w:w="1876" w:type="dxa"/>
            <w:tcBorders/>
            <w:vAlign w:val="center"/>
          </w:tcPr>
          <w:p>
            <w:pPr>
              <w:pStyle w:val="TableContents"/>
              <w:bidi w:val="0"/>
              <w:spacing w:before="0" w:after="283"/>
              <w:jc w:val="left"/>
              <w:rPr/>
            </w:pPr>
            <w:r>
              <w:rPr/>
              <w:t xml:space="preserve">6,045 </w:t>
            </w:r>
          </w:p>
        </w:tc>
        <w:tc>
          <w:tcPr>
            <w:tcW w:w="2686" w:type="dxa"/>
            <w:tcBorders/>
            <w:vAlign w:val="center"/>
          </w:tcPr>
          <w:p>
            <w:pPr>
              <w:pStyle w:val="TableContents"/>
              <w:bidi w:val="0"/>
              <w:spacing w:before="0" w:after="283"/>
              <w:jc w:val="left"/>
              <w:rPr/>
            </w:pPr>
            <w:r>
              <w:rPr/>
              <w:t xml:space="preserve">Chamba, Lahaul ja Spiti </w:t>
            </w:r>
          </w:p>
        </w:tc>
      </w:tr>
      <w:tr>
        <w:trPr/>
        <w:tc>
          <w:tcPr>
            <w:tcW w:w="3736" w:type="dxa"/>
            <w:tcBorders/>
            <w:vAlign w:val="center"/>
          </w:tcPr>
          <w:p>
            <w:pPr>
              <w:pStyle w:val="TableContents"/>
              <w:bidi w:val="0"/>
              <w:spacing w:before="0" w:after="283"/>
              <w:jc w:val="left"/>
              <w:rPr/>
            </w:pPr>
            <w:r>
              <w:rPr/>
              <w:t xml:space="preserve">Deo Tibba </w:t>
            </w:r>
          </w:p>
        </w:tc>
        <w:tc>
          <w:tcPr>
            <w:tcW w:w="1876" w:type="dxa"/>
            <w:tcBorders/>
            <w:vAlign w:val="center"/>
          </w:tcPr>
          <w:p>
            <w:pPr>
              <w:pStyle w:val="TableContents"/>
              <w:bidi w:val="0"/>
              <w:spacing w:before="0" w:after="283"/>
              <w:jc w:val="left"/>
              <w:rPr/>
            </w:pPr>
            <w:r>
              <w:rPr/>
              <w:t xml:space="preserve">6,001 </w:t>
            </w:r>
          </w:p>
        </w:tc>
        <w:tc>
          <w:tcPr>
            <w:tcW w:w="2686" w:type="dxa"/>
            <w:tcBorders/>
            <w:vAlign w:val="center"/>
          </w:tcPr>
          <w:p>
            <w:pPr>
              <w:pStyle w:val="TableContents"/>
              <w:bidi w:val="0"/>
              <w:spacing w:before="0" w:after="283"/>
              <w:jc w:val="left"/>
              <w:rPr/>
            </w:pPr>
            <w:r>
              <w:rPr/>
              <w:t xml:space="preserve">Kullu </w:t>
            </w:r>
          </w:p>
        </w:tc>
      </w:tr>
      <w:tr>
        <w:trPr/>
        <w:tc>
          <w:tcPr>
            <w:tcW w:w="3736" w:type="dxa"/>
            <w:tcBorders/>
            <w:vAlign w:val="center"/>
          </w:tcPr>
          <w:p>
            <w:pPr>
              <w:pStyle w:val="TableContents"/>
              <w:bidi w:val="0"/>
              <w:spacing w:before="0" w:after="283"/>
              <w:jc w:val="left"/>
              <w:rPr/>
            </w:pPr>
            <w:r>
              <w:rPr/>
              <w:t xml:space="preserve">Solang </w:t>
            </w:r>
          </w:p>
        </w:tc>
        <w:tc>
          <w:tcPr>
            <w:tcW w:w="1876" w:type="dxa"/>
            <w:tcBorders/>
            <w:vAlign w:val="center"/>
          </w:tcPr>
          <w:p>
            <w:pPr>
              <w:pStyle w:val="TableContents"/>
              <w:bidi w:val="0"/>
              <w:spacing w:before="0" w:after="283"/>
              <w:jc w:val="left"/>
              <w:rPr/>
            </w:pPr>
            <w:r>
              <w:rPr/>
              <w:t xml:space="preserve">5,975 </w:t>
            </w:r>
          </w:p>
        </w:tc>
        <w:tc>
          <w:tcPr>
            <w:tcW w:w="2686" w:type="dxa"/>
            <w:tcBorders/>
            <w:vAlign w:val="center"/>
          </w:tcPr>
          <w:p>
            <w:pPr>
              <w:pStyle w:val="TableContents"/>
              <w:bidi w:val="0"/>
              <w:spacing w:before="0" w:after="283"/>
              <w:jc w:val="left"/>
              <w:rPr/>
            </w:pPr>
            <w:r>
              <w:rPr/>
              <w:t xml:space="preserve">Kullu </w:t>
            </w:r>
          </w:p>
        </w:tc>
      </w:tr>
      <w:tr>
        <w:trPr/>
        <w:tc>
          <w:tcPr>
            <w:tcW w:w="3736" w:type="dxa"/>
            <w:tcBorders/>
            <w:vAlign w:val="center"/>
          </w:tcPr>
          <w:p>
            <w:pPr>
              <w:pStyle w:val="TableContents"/>
              <w:bidi w:val="0"/>
              <w:spacing w:before="0" w:after="283"/>
              <w:jc w:val="left"/>
              <w:rPr/>
            </w:pPr>
            <w:r>
              <w:rPr/>
              <w:t xml:space="preserve">Pir Panjal </w:t>
            </w:r>
          </w:p>
        </w:tc>
        <w:tc>
          <w:tcPr>
            <w:tcW w:w="1876" w:type="dxa"/>
            <w:tcBorders/>
            <w:vAlign w:val="center"/>
          </w:tcPr>
          <w:p>
            <w:pPr>
              <w:pStyle w:val="TableContents"/>
              <w:bidi w:val="0"/>
              <w:spacing w:before="0" w:after="283"/>
              <w:jc w:val="left"/>
              <w:rPr/>
            </w:pPr>
            <w:r>
              <w:rPr/>
              <w:t xml:space="preserve">5,972 </w:t>
            </w:r>
          </w:p>
        </w:tc>
        <w:tc>
          <w:tcPr>
            <w:tcW w:w="2686" w:type="dxa"/>
            <w:tcBorders/>
            <w:vAlign w:val="center"/>
          </w:tcPr>
          <w:p>
            <w:pPr>
              <w:pStyle w:val="TableContents"/>
              <w:bidi w:val="0"/>
              <w:spacing w:before="0" w:after="283"/>
              <w:jc w:val="left"/>
              <w:rPr/>
            </w:pPr>
            <w:r>
              <w:rPr/>
              <w:t xml:space="preserve">Chamba </w:t>
            </w:r>
          </w:p>
        </w:tc>
      </w:tr>
      <w:tr>
        <w:trPr/>
        <w:tc>
          <w:tcPr>
            <w:tcW w:w="3736" w:type="dxa"/>
            <w:tcBorders/>
            <w:vAlign w:val="center"/>
          </w:tcPr>
          <w:p>
            <w:pPr>
              <w:pStyle w:val="TableContents"/>
              <w:bidi w:val="0"/>
              <w:spacing w:before="0" w:after="283"/>
              <w:jc w:val="left"/>
              <w:rPr/>
            </w:pPr>
            <w:r>
              <w:rPr/>
              <w:t xml:space="preserve">Maiwa Kandinoo </w:t>
            </w:r>
          </w:p>
        </w:tc>
        <w:tc>
          <w:tcPr>
            <w:tcW w:w="1876" w:type="dxa"/>
            <w:tcBorders/>
            <w:vAlign w:val="center"/>
          </w:tcPr>
          <w:p>
            <w:pPr>
              <w:pStyle w:val="TableContents"/>
              <w:bidi w:val="0"/>
              <w:spacing w:before="0" w:after="283"/>
              <w:jc w:val="left"/>
              <w:rPr/>
            </w:pPr>
            <w:r>
              <w:rPr/>
              <w:t xml:space="preserve">5,944 </w:t>
            </w:r>
          </w:p>
        </w:tc>
        <w:tc>
          <w:tcPr>
            <w:tcW w:w="2686" w:type="dxa"/>
            <w:tcBorders/>
            <w:vAlign w:val="center"/>
          </w:tcPr>
          <w:p>
            <w:pPr>
              <w:pStyle w:val="TableContents"/>
              <w:bidi w:val="0"/>
              <w:spacing w:before="0" w:after="283"/>
              <w:jc w:val="left"/>
              <w:rPr/>
            </w:pPr>
            <w:r>
              <w:rPr/>
              <w:t xml:space="preserve">Kullu </w:t>
            </w:r>
          </w:p>
        </w:tc>
      </w:tr>
      <w:tr>
        <w:trPr/>
        <w:tc>
          <w:tcPr>
            <w:tcW w:w="3736" w:type="dxa"/>
            <w:tcBorders/>
            <w:vAlign w:val="center"/>
          </w:tcPr>
          <w:p>
            <w:pPr>
              <w:pStyle w:val="TableContents"/>
              <w:bidi w:val="0"/>
              <w:spacing w:before="0" w:after="283"/>
              <w:jc w:val="left"/>
              <w:rPr/>
            </w:pPr>
            <w:r>
              <w:rPr/>
              <w:t xml:space="preserve">Hanuman Tibba </w:t>
            </w:r>
          </w:p>
        </w:tc>
        <w:tc>
          <w:tcPr>
            <w:tcW w:w="1876" w:type="dxa"/>
            <w:tcBorders/>
            <w:vAlign w:val="center"/>
          </w:tcPr>
          <w:p>
            <w:pPr>
              <w:pStyle w:val="TableContents"/>
              <w:bidi w:val="0"/>
              <w:spacing w:before="0" w:after="283"/>
              <w:jc w:val="left"/>
              <w:rPr/>
            </w:pPr>
            <w:r>
              <w:rPr/>
              <w:t xml:space="preserve">5,860 </w:t>
            </w:r>
          </w:p>
        </w:tc>
        <w:tc>
          <w:tcPr>
            <w:tcW w:w="2686" w:type="dxa"/>
            <w:tcBorders/>
            <w:vAlign w:val="center"/>
          </w:tcPr>
          <w:p>
            <w:pPr>
              <w:pStyle w:val="TableContents"/>
              <w:bidi w:val="0"/>
              <w:spacing w:before="0" w:after="283"/>
              <w:jc w:val="left"/>
              <w:rPr/>
            </w:pPr>
            <w:r>
              <w:rPr/>
              <w:t xml:space="preserve">Kullu / Kangra </w:t>
            </w:r>
          </w:p>
        </w:tc>
      </w:tr>
      <w:tr>
        <w:trPr/>
        <w:tc>
          <w:tcPr>
            <w:tcW w:w="3736" w:type="dxa"/>
            <w:tcBorders/>
            <w:vAlign w:val="center"/>
          </w:tcPr>
          <w:p>
            <w:pPr>
              <w:pStyle w:val="TableContents"/>
              <w:bidi w:val="0"/>
              <w:spacing w:before="0" w:after="283"/>
              <w:jc w:val="left"/>
              <w:rPr/>
            </w:pPr>
            <w:r>
              <w:rPr/>
              <w:t xml:space="preserve">Bara Kanda </w:t>
            </w:r>
          </w:p>
        </w:tc>
        <w:tc>
          <w:tcPr>
            <w:tcW w:w="1876" w:type="dxa"/>
            <w:tcBorders/>
            <w:vAlign w:val="center"/>
          </w:tcPr>
          <w:p>
            <w:pPr>
              <w:pStyle w:val="TableContents"/>
              <w:bidi w:val="0"/>
              <w:spacing w:before="0" w:after="283"/>
              <w:jc w:val="left"/>
              <w:rPr/>
            </w:pPr>
            <w:r>
              <w:rPr/>
              <w:t xml:space="preserve">5,860 </w:t>
            </w:r>
          </w:p>
        </w:tc>
        <w:tc>
          <w:tcPr>
            <w:tcW w:w="2686" w:type="dxa"/>
            <w:tcBorders/>
            <w:vAlign w:val="center"/>
          </w:tcPr>
          <w:p>
            <w:pPr>
              <w:pStyle w:val="TableContents"/>
              <w:bidi w:val="0"/>
              <w:spacing w:before="0" w:after="283"/>
              <w:jc w:val="left"/>
              <w:rPr/>
            </w:pPr>
            <w:r>
              <w:rPr/>
              <w:t xml:space="preserve">Chamba </w:t>
            </w:r>
          </w:p>
        </w:tc>
      </w:tr>
      <w:tr>
        <w:trPr/>
        <w:tc>
          <w:tcPr>
            <w:tcW w:w="3736" w:type="dxa"/>
            <w:tcBorders/>
            <w:vAlign w:val="center"/>
          </w:tcPr>
          <w:p>
            <w:pPr>
              <w:pStyle w:val="TableContents"/>
              <w:bidi w:val="0"/>
              <w:spacing w:before="0" w:after="283"/>
              <w:jc w:val="left"/>
              <w:rPr/>
            </w:pPr>
            <w:r>
              <w:rPr/>
              <w:t xml:space="preserve">Pishu </w:t>
            </w:r>
          </w:p>
        </w:tc>
        <w:tc>
          <w:tcPr>
            <w:tcW w:w="1876" w:type="dxa"/>
            <w:tcBorders/>
            <w:vAlign w:val="center"/>
          </w:tcPr>
          <w:p>
            <w:pPr>
              <w:pStyle w:val="TableContents"/>
              <w:bidi w:val="0"/>
              <w:spacing w:before="0" w:after="283"/>
              <w:jc w:val="left"/>
              <w:rPr/>
            </w:pPr>
            <w:r>
              <w:rPr/>
              <w:t xml:space="preserve">5,672 </w:t>
            </w:r>
          </w:p>
        </w:tc>
        <w:tc>
          <w:tcPr>
            <w:tcW w:w="2686" w:type="dxa"/>
            <w:tcBorders/>
            <w:vAlign w:val="center"/>
          </w:tcPr>
          <w:p>
            <w:pPr>
              <w:pStyle w:val="TableContents"/>
              <w:bidi w:val="0"/>
              <w:spacing w:before="0" w:after="283"/>
              <w:jc w:val="left"/>
              <w:rPr/>
            </w:pPr>
            <w:r>
              <w:rPr/>
              <w:t xml:space="preserve">Kinnaur, Shimla </w:t>
            </w:r>
          </w:p>
        </w:tc>
      </w:tr>
      <w:tr>
        <w:trPr/>
        <w:tc>
          <w:tcPr>
            <w:tcW w:w="3736" w:type="dxa"/>
            <w:tcBorders/>
            <w:vAlign w:val="center"/>
          </w:tcPr>
          <w:p>
            <w:pPr>
              <w:pStyle w:val="TableContents"/>
              <w:bidi w:val="0"/>
              <w:spacing w:before="0" w:after="283"/>
              <w:jc w:val="left"/>
              <w:rPr/>
            </w:pPr>
            <w:r>
              <w:rPr/>
              <w:t xml:space="preserve">Manimahesh Kailash </w:t>
            </w:r>
          </w:p>
        </w:tc>
        <w:tc>
          <w:tcPr>
            <w:tcW w:w="1876" w:type="dxa"/>
            <w:tcBorders/>
            <w:vAlign w:val="center"/>
          </w:tcPr>
          <w:p>
            <w:pPr>
              <w:pStyle w:val="TableContents"/>
              <w:bidi w:val="0"/>
              <w:spacing w:before="0" w:after="283"/>
              <w:jc w:val="left"/>
              <w:rPr/>
            </w:pPr>
            <w:r>
              <w:rPr/>
              <w:t xml:space="preserve">5,660 </w:t>
            </w:r>
          </w:p>
        </w:tc>
        <w:tc>
          <w:tcPr>
            <w:tcW w:w="2686" w:type="dxa"/>
            <w:tcBorders/>
            <w:vAlign w:val="center"/>
          </w:tcPr>
          <w:p>
            <w:pPr>
              <w:pStyle w:val="TableContents"/>
              <w:bidi w:val="0"/>
              <w:spacing w:before="0" w:after="283"/>
              <w:jc w:val="left"/>
              <w:rPr/>
            </w:pPr>
            <w:r>
              <w:rPr/>
              <w:t xml:space="preserve">Chamba </w:t>
            </w:r>
          </w:p>
        </w:tc>
      </w:tr>
      <w:tr>
        <w:trPr/>
        <w:tc>
          <w:tcPr>
            <w:tcW w:w="3736" w:type="dxa"/>
            <w:tcBorders/>
            <w:vAlign w:val="center"/>
          </w:tcPr>
          <w:p>
            <w:pPr>
              <w:pStyle w:val="TableContents"/>
              <w:bidi w:val="0"/>
              <w:spacing w:before="0" w:after="283"/>
              <w:jc w:val="left"/>
              <w:rPr/>
            </w:pPr>
            <w:r>
              <w:rPr/>
              <w:t xml:space="preserve">Saltu-Da-Par </w:t>
            </w:r>
          </w:p>
        </w:tc>
        <w:tc>
          <w:tcPr>
            <w:tcW w:w="1876" w:type="dxa"/>
            <w:tcBorders/>
            <w:vAlign w:val="center"/>
          </w:tcPr>
          <w:p>
            <w:pPr>
              <w:pStyle w:val="TableContents"/>
              <w:bidi w:val="0"/>
              <w:spacing w:before="0" w:after="283"/>
              <w:jc w:val="left"/>
              <w:rPr/>
            </w:pPr>
            <w:r>
              <w:rPr/>
              <w:t xml:space="preserve">5,650 </w:t>
            </w:r>
          </w:p>
        </w:tc>
        <w:tc>
          <w:tcPr>
            <w:tcW w:w="2686" w:type="dxa"/>
            <w:tcBorders/>
            <w:vAlign w:val="center"/>
          </w:tcPr>
          <w:p>
            <w:pPr>
              <w:pStyle w:val="TableContents"/>
              <w:bidi w:val="0"/>
              <w:spacing w:before="0" w:after="283"/>
              <w:jc w:val="left"/>
              <w:rPr/>
            </w:pPr>
            <w:r>
              <w:rPr/>
              <w:t xml:space="preserve">Lahaul ja Spiti </w:t>
            </w:r>
          </w:p>
        </w:tc>
      </w:tr>
      <w:tr>
        <w:trPr/>
        <w:tc>
          <w:tcPr>
            <w:tcW w:w="3736" w:type="dxa"/>
            <w:tcBorders/>
            <w:vAlign w:val="center"/>
          </w:tcPr>
          <w:p>
            <w:pPr>
              <w:pStyle w:val="TableContents"/>
              <w:bidi w:val="0"/>
              <w:spacing w:before="0" w:after="283"/>
              <w:jc w:val="left"/>
              <w:rPr/>
            </w:pPr>
            <w:r>
              <w:rPr/>
              <w:t xml:space="preserve">Gushu </w:t>
            </w:r>
          </w:p>
        </w:tc>
        <w:tc>
          <w:tcPr>
            <w:tcW w:w="1876" w:type="dxa"/>
            <w:tcBorders/>
            <w:vAlign w:val="center"/>
          </w:tcPr>
          <w:p>
            <w:pPr>
              <w:pStyle w:val="TableContents"/>
              <w:bidi w:val="0"/>
              <w:spacing w:before="0" w:after="283"/>
              <w:jc w:val="left"/>
              <w:rPr/>
            </w:pPr>
            <w:r>
              <w:rPr/>
              <w:t xml:space="preserve">5,607 </w:t>
            </w:r>
          </w:p>
        </w:tc>
        <w:tc>
          <w:tcPr>
            <w:tcW w:w="2686" w:type="dxa"/>
            <w:tcBorders/>
            <w:vAlign w:val="center"/>
          </w:tcPr>
          <w:p>
            <w:pPr>
              <w:pStyle w:val="TableContents"/>
              <w:bidi w:val="0"/>
              <w:spacing w:before="0" w:after="283"/>
              <w:jc w:val="left"/>
              <w:rPr/>
            </w:pPr>
            <w:r>
              <w:rPr/>
              <w:t xml:space="preserve">Kinnaur, Shimla </w:t>
            </w:r>
          </w:p>
        </w:tc>
      </w:tr>
      <w:tr>
        <w:trPr/>
        <w:tc>
          <w:tcPr>
            <w:tcW w:w="3736" w:type="dxa"/>
            <w:tcBorders/>
            <w:vAlign w:val="center"/>
          </w:tcPr>
          <w:p>
            <w:pPr>
              <w:pStyle w:val="TableContents"/>
              <w:bidi w:val="0"/>
              <w:spacing w:before="0" w:after="283"/>
              <w:jc w:val="left"/>
              <w:rPr/>
            </w:pPr>
            <w:r>
              <w:rPr/>
              <w:t xml:space="preserve">Raldang </w:t>
            </w:r>
          </w:p>
        </w:tc>
        <w:tc>
          <w:tcPr>
            <w:tcW w:w="1876" w:type="dxa"/>
            <w:tcBorders/>
            <w:vAlign w:val="center"/>
          </w:tcPr>
          <w:p>
            <w:pPr>
              <w:pStyle w:val="TableContents"/>
              <w:bidi w:val="0"/>
              <w:spacing w:before="0" w:after="283"/>
              <w:jc w:val="left"/>
              <w:rPr/>
            </w:pPr>
            <w:r>
              <w:rPr/>
              <w:t xml:space="preserve">5,499 </w:t>
            </w:r>
          </w:p>
        </w:tc>
        <w:tc>
          <w:tcPr>
            <w:tcW w:w="2686" w:type="dxa"/>
            <w:tcBorders/>
            <w:vAlign w:val="center"/>
          </w:tcPr>
          <w:p>
            <w:pPr>
              <w:pStyle w:val="TableContents"/>
              <w:bidi w:val="0"/>
              <w:spacing w:before="0" w:after="283"/>
              <w:jc w:val="left"/>
              <w:rPr/>
            </w:pPr>
            <w:r>
              <w:rPr/>
              <w:t xml:space="preserve">Kinnaur </w:t>
            </w:r>
          </w:p>
        </w:tc>
      </w:tr>
      <w:tr>
        <w:trPr/>
        <w:tc>
          <w:tcPr>
            <w:tcW w:w="3736" w:type="dxa"/>
            <w:tcBorders/>
            <w:vAlign w:val="center"/>
          </w:tcPr>
          <w:p>
            <w:pPr>
              <w:pStyle w:val="TableContents"/>
              <w:bidi w:val="0"/>
              <w:spacing w:before="0" w:after="283"/>
              <w:jc w:val="left"/>
              <w:rPr/>
            </w:pPr>
            <w:r>
              <w:rPr/>
              <w:t xml:space="preserve">Shitindhar </w:t>
            </w:r>
          </w:p>
        </w:tc>
        <w:tc>
          <w:tcPr>
            <w:tcW w:w="1876" w:type="dxa"/>
            <w:tcBorders/>
            <w:vAlign w:val="center"/>
          </w:tcPr>
          <w:p>
            <w:pPr>
              <w:pStyle w:val="TableContents"/>
              <w:bidi w:val="0"/>
              <w:spacing w:before="0" w:after="283"/>
              <w:jc w:val="left"/>
              <w:rPr/>
            </w:pPr>
            <w:r>
              <w:rPr/>
              <w:t xml:space="preserve">5,290 </w:t>
            </w:r>
          </w:p>
        </w:tc>
        <w:tc>
          <w:tcPr>
            <w:tcW w:w="2686" w:type="dxa"/>
            <w:tcBorders/>
            <w:vAlign w:val="center"/>
          </w:tcPr>
          <w:p>
            <w:pPr>
              <w:pStyle w:val="TableContents"/>
              <w:bidi w:val="0"/>
              <w:spacing w:before="0" w:after="283"/>
              <w:jc w:val="left"/>
              <w:rPr/>
            </w:pPr>
            <w:r>
              <w:rPr/>
              <w:t xml:space="preserve">Kullu </w:t>
            </w:r>
          </w:p>
        </w:tc>
      </w:tr>
      <w:tr>
        <w:trPr/>
        <w:tc>
          <w:tcPr>
            <w:tcW w:w="3736" w:type="dxa"/>
            <w:tcBorders/>
            <w:vAlign w:val="center"/>
          </w:tcPr>
          <w:p>
            <w:pPr>
              <w:pStyle w:val="TableContents"/>
              <w:bidi w:val="0"/>
              <w:spacing w:before="0" w:after="283"/>
              <w:jc w:val="left"/>
              <w:rPr/>
            </w:pPr>
            <w:r>
              <w:rPr/>
              <w:t xml:space="preserve">Srikhand Mahadev </w:t>
            </w:r>
          </w:p>
        </w:tc>
        <w:tc>
          <w:tcPr>
            <w:tcW w:w="1876" w:type="dxa"/>
            <w:tcBorders/>
            <w:vAlign w:val="center"/>
          </w:tcPr>
          <w:p>
            <w:pPr>
              <w:pStyle w:val="TableContents"/>
              <w:bidi w:val="0"/>
              <w:spacing w:before="0" w:after="283"/>
              <w:jc w:val="left"/>
              <w:rPr/>
            </w:pPr>
            <w:r>
              <w:rPr/>
              <w:t xml:space="preserve">5,182 </w:t>
            </w:r>
          </w:p>
        </w:tc>
        <w:tc>
          <w:tcPr>
            <w:tcW w:w="2686" w:type="dxa"/>
            <w:tcBorders/>
            <w:vAlign w:val="center"/>
          </w:tcPr>
          <w:p>
            <w:pPr>
              <w:pStyle w:val="TableContents"/>
              <w:bidi w:val="0"/>
              <w:spacing w:before="0" w:after="283"/>
              <w:jc w:val="left"/>
              <w:rPr/>
            </w:pPr>
            <w:r>
              <w:rPr/>
              <w:t xml:space="preserve">Kullu </w:t>
            </w:r>
          </w:p>
        </w:tc>
      </w:tr>
      <w:tr>
        <w:trPr/>
        <w:tc>
          <w:tcPr>
            <w:tcW w:w="3736" w:type="dxa"/>
            <w:tcBorders/>
            <w:vAlign w:val="center"/>
          </w:tcPr>
          <w:p>
            <w:pPr>
              <w:pStyle w:val="TableContents"/>
              <w:bidi w:val="0"/>
              <w:spacing w:before="0" w:after="283"/>
              <w:jc w:val="left"/>
              <w:rPr/>
            </w:pPr>
            <w:r>
              <w:rPr/>
              <w:t xml:space="preserve">Thamsar </w:t>
            </w:r>
          </w:p>
        </w:tc>
        <w:tc>
          <w:tcPr>
            <w:tcW w:w="1876" w:type="dxa"/>
            <w:tcBorders/>
            <w:vAlign w:val="center"/>
          </w:tcPr>
          <w:p>
            <w:pPr>
              <w:pStyle w:val="TableContents"/>
              <w:bidi w:val="0"/>
              <w:spacing w:before="0" w:after="283"/>
              <w:jc w:val="left"/>
              <w:rPr/>
            </w:pPr>
            <w:r>
              <w:rPr/>
              <w:t xml:space="preserve">5,080 </w:t>
            </w:r>
          </w:p>
        </w:tc>
        <w:tc>
          <w:tcPr>
            <w:tcW w:w="2686" w:type="dxa"/>
            <w:tcBorders/>
            <w:vAlign w:val="center"/>
          </w:tcPr>
          <w:p>
            <w:pPr>
              <w:pStyle w:val="TableContents"/>
              <w:bidi w:val="0"/>
              <w:spacing w:before="0" w:after="283"/>
              <w:jc w:val="left"/>
              <w:rPr/>
            </w:pPr>
            <w:r>
              <w:rPr/>
              <w:t xml:space="preserve">Chamba </w:t>
            </w:r>
          </w:p>
        </w:tc>
      </w:tr>
      <w:tr>
        <w:trPr/>
        <w:tc>
          <w:tcPr>
            <w:tcW w:w="3736" w:type="dxa"/>
            <w:tcBorders/>
            <w:vAlign w:val="center"/>
          </w:tcPr>
          <w:p>
            <w:pPr>
              <w:pStyle w:val="TableContents"/>
              <w:bidi w:val="0"/>
              <w:spacing w:before="0" w:after="283"/>
              <w:jc w:val="left"/>
              <w:rPr/>
            </w:pPr>
            <w:r>
              <w:rPr/>
              <w:t xml:space="preserve">Lachalunga </w:t>
            </w:r>
          </w:p>
        </w:tc>
        <w:tc>
          <w:tcPr>
            <w:tcW w:w="1876" w:type="dxa"/>
            <w:tcBorders/>
            <w:vAlign w:val="center"/>
          </w:tcPr>
          <w:p>
            <w:pPr>
              <w:pStyle w:val="TableContents"/>
              <w:bidi w:val="0"/>
              <w:spacing w:before="0" w:after="283"/>
              <w:jc w:val="left"/>
              <w:rPr/>
            </w:pPr>
            <w:r>
              <w:rPr/>
              <w:t xml:space="preserve">5,060 </w:t>
            </w:r>
          </w:p>
        </w:tc>
        <w:tc>
          <w:tcPr>
            <w:tcW w:w="2686" w:type="dxa"/>
            <w:tcBorders/>
            <w:vAlign w:val="center"/>
          </w:tcPr>
          <w:p>
            <w:pPr>
              <w:pStyle w:val="TableContents"/>
              <w:bidi w:val="0"/>
              <w:spacing w:before="0" w:after="283"/>
              <w:jc w:val="left"/>
              <w:rPr/>
            </w:pPr>
            <w:r>
              <w:rPr/>
              <w:t xml:space="preserve">Lahaul ja Spiti </w:t>
            </w:r>
          </w:p>
        </w:tc>
      </w:tr>
      <w:tr>
        <w:trPr/>
        <w:tc>
          <w:tcPr>
            <w:tcW w:w="3736" w:type="dxa"/>
            <w:tcBorders/>
            <w:vAlign w:val="center"/>
          </w:tcPr>
          <w:p>
            <w:pPr>
              <w:pStyle w:val="TableContents"/>
              <w:bidi w:val="0"/>
              <w:spacing w:before="0" w:after="283"/>
              <w:jc w:val="left"/>
              <w:rPr/>
            </w:pPr>
            <w:r>
              <w:rPr/>
              <w:t xml:space="preserve">Murangla </w:t>
            </w:r>
          </w:p>
        </w:tc>
        <w:tc>
          <w:tcPr>
            <w:tcW w:w="1876" w:type="dxa"/>
            <w:tcBorders/>
            <w:vAlign w:val="center"/>
          </w:tcPr>
          <w:p>
            <w:pPr>
              <w:pStyle w:val="TableContents"/>
              <w:bidi w:val="0"/>
              <w:spacing w:before="0" w:after="283"/>
              <w:jc w:val="left"/>
              <w:rPr/>
            </w:pPr>
            <w:r>
              <w:rPr/>
              <w:t xml:space="preserve">5,060 </w:t>
            </w:r>
          </w:p>
        </w:tc>
        <w:tc>
          <w:tcPr>
            <w:tcW w:w="2686" w:type="dxa"/>
            <w:tcBorders/>
            <w:vAlign w:val="center"/>
          </w:tcPr>
          <w:p>
            <w:pPr>
              <w:pStyle w:val="TableContents"/>
              <w:bidi w:val="0"/>
              <w:spacing w:before="0" w:after="283"/>
              <w:jc w:val="left"/>
              <w:rPr/>
            </w:pPr>
            <w:r>
              <w:rPr/>
              <w:t xml:space="preserve">Lahaul ja Spiti </w:t>
            </w:r>
          </w:p>
        </w:tc>
      </w:tr>
      <w:tr>
        <w:trPr/>
        <w:tc>
          <w:tcPr>
            <w:tcW w:w="3736" w:type="dxa"/>
            <w:tcBorders/>
            <w:vAlign w:val="center"/>
          </w:tcPr>
          <w:p>
            <w:pPr>
              <w:pStyle w:val="TableContents"/>
              <w:bidi w:val="0"/>
              <w:spacing w:before="0" w:after="283"/>
              <w:jc w:val="left"/>
              <w:rPr/>
            </w:pPr>
            <w:r>
              <w:rPr/>
              <w:t xml:space="preserve">Shringla </w:t>
            </w:r>
          </w:p>
        </w:tc>
        <w:tc>
          <w:tcPr>
            <w:tcW w:w="1876" w:type="dxa"/>
            <w:tcBorders/>
            <w:vAlign w:val="center"/>
          </w:tcPr>
          <w:p>
            <w:pPr>
              <w:pStyle w:val="TableContents"/>
              <w:bidi w:val="0"/>
              <w:spacing w:before="0" w:after="283"/>
              <w:jc w:val="left"/>
              <w:rPr/>
            </w:pPr>
            <w:r>
              <w:rPr/>
              <w:t xml:space="preserve">4,999 </w:t>
            </w:r>
          </w:p>
        </w:tc>
        <w:tc>
          <w:tcPr>
            <w:tcW w:w="2686" w:type="dxa"/>
            <w:tcBorders/>
            <w:vAlign w:val="center"/>
          </w:tcPr>
          <w:p>
            <w:pPr>
              <w:pStyle w:val="TableContents"/>
              <w:bidi w:val="0"/>
              <w:spacing w:before="0" w:after="283"/>
              <w:jc w:val="left"/>
              <w:rPr/>
            </w:pPr>
            <w:r>
              <w:rPr/>
              <w:t xml:space="preserve">Lahaul ja Spiti </w:t>
            </w:r>
          </w:p>
        </w:tc>
      </w:tr>
      <w:tr>
        <w:trPr/>
        <w:tc>
          <w:tcPr>
            <w:tcW w:w="3736" w:type="dxa"/>
            <w:tcBorders/>
            <w:vAlign w:val="center"/>
          </w:tcPr>
          <w:p>
            <w:pPr>
              <w:pStyle w:val="TableContents"/>
              <w:bidi w:val="0"/>
              <w:spacing w:before="0" w:after="283"/>
              <w:jc w:val="left"/>
              <w:rPr/>
            </w:pPr>
            <w:r>
              <w:rPr/>
              <w:t xml:space="preserve">Inder Kila </w:t>
            </w:r>
          </w:p>
        </w:tc>
        <w:tc>
          <w:tcPr>
            <w:tcW w:w="1876" w:type="dxa"/>
            <w:tcBorders/>
            <w:vAlign w:val="center"/>
          </w:tcPr>
          <w:p>
            <w:pPr>
              <w:pStyle w:val="TableContents"/>
              <w:bidi w:val="0"/>
              <w:spacing w:before="0" w:after="283"/>
              <w:jc w:val="left"/>
              <w:rPr/>
            </w:pPr>
            <w:r>
              <w:rPr/>
              <w:t xml:space="preserve">4,940 </w:t>
            </w:r>
          </w:p>
        </w:tc>
        <w:tc>
          <w:tcPr>
            <w:tcW w:w="2686" w:type="dxa"/>
            <w:tcBorders/>
            <w:vAlign w:val="center"/>
          </w:tcPr>
          <w:p>
            <w:pPr>
              <w:pStyle w:val="TableContents"/>
              <w:bidi w:val="0"/>
              <w:spacing w:before="0" w:after="283"/>
              <w:jc w:val="left"/>
              <w:rPr/>
            </w:pPr>
            <w:r>
              <w:rPr/>
              <w:t xml:space="preserve">Kullu </w:t>
            </w:r>
          </w:p>
        </w:tc>
      </w:tr>
      <w:tr>
        <w:trPr/>
        <w:tc>
          <w:tcPr>
            <w:tcW w:w="3736" w:type="dxa"/>
            <w:tcBorders/>
            <w:vAlign w:val="center"/>
          </w:tcPr>
          <w:p>
            <w:pPr>
              <w:pStyle w:val="TableContents"/>
              <w:bidi w:val="0"/>
              <w:spacing w:before="0" w:after="283"/>
              <w:jc w:val="left"/>
              <w:rPr/>
            </w:pPr>
            <w:r>
              <w:rPr/>
              <w:t xml:space="preserve">Pin Parbati </w:t>
            </w:r>
          </w:p>
        </w:tc>
        <w:tc>
          <w:tcPr>
            <w:tcW w:w="1876" w:type="dxa"/>
            <w:tcBorders/>
            <w:vAlign w:val="center"/>
          </w:tcPr>
          <w:p>
            <w:pPr>
              <w:pStyle w:val="TableContents"/>
              <w:bidi w:val="0"/>
              <w:spacing w:before="0" w:after="283"/>
              <w:jc w:val="left"/>
              <w:rPr/>
            </w:pPr>
            <w:r>
              <w:rPr/>
              <w:t xml:space="preserve">4,800 </w:t>
            </w:r>
          </w:p>
        </w:tc>
        <w:tc>
          <w:tcPr>
            <w:tcW w:w="2686" w:type="dxa"/>
            <w:tcBorders/>
            <w:vAlign w:val="center"/>
          </w:tcPr>
          <w:p>
            <w:pPr>
              <w:pStyle w:val="TableContents"/>
              <w:bidi w:val="0"/>
              <w:spacing w:before="0" w:after="283"/>
              <w:jc w:val="left"/>
              <w:rPr/>
            </w:pPr>
            <w:r>
              <w:rPr/>
              <w:t xml:space="preserve">Kullu </w:t>
            </w:r>
          </w:p>
        </w:tc>
      </w:tr>
      <w:tr>
        <w:trPr/>
        <w:tc>
          <w:tcPr>
            <w:tcW w:w="3736" w:type="dxa"/>
            <w:tcBorders/>
            <w:vAlign w:val="center"/>
          </w:tcPr>
          <w:p>
            <w:pPr>
              <w:pStyle w:val="TableContents"/>
              <w:bidi w:val="0"/>
              <w:spacing w:before="0" w:after="283"/>
              <w:jc w:val="left"/>
              <w:rPr/>
            </w:pPr>
            <w:r>
              <w:rPr/>
              <w:t xml:space="preserve">Ghoralantinu </w:t>
            </w:r>
          </w:p>
        </w:tc>
        <w:tc>
          <w:tcPr>
            <w:tcW w:w="1876" w:type="dxa"/>
            <w:tcBorders/>
            <w:vAlign w:val="center"/>
          </w:tcPr>
          <w:p>
            <w:pPr>
              <w:pStyle w:val="TableContents"/>
              <w:bidi w:val="0"/>
              <w:spacing w:before="0" w:after="283"/>
              <w:jc w:val="left"/>
              <w:rPr/>
            </w:pPr>
            <w:r>
              <w:rPr/>
              <w:t xml:space="preserve">4,760 </w:t>
            </w:r>
          </w:p>
        </w:tc>
        <w:tc>
          <w:tcPr>
            <w:tcW w:w="2686" w:type="dxa"/>
            <w:tcBorders/>
            <w:vAlign w:val="center"/>
          </w:tcPr>
          <w:p>
            <w:pPr>
              <w:pStyle w:val="TableContents"/>
              <w:bidi w:val="0"/>
              <w:spacing w:before="0" w:after="283"/>
              <w:jc w:val="left"/>
              <w:rPr/>
            </w:pPr>
            <w:r>
              <w:rPr/>
              <w:t xml:space="preserve">Kullu / Kangra </w:t>
            </w:r>
          </w:p>
        </w:tc>
      </w:tr>
      <w:tr>
        <w:trPr/>
        <w:tc>
          <w:tcPr>
            <w:tcW w:w="3736" w:type="dxa"/>
            <w:tcBorders/>
            <w:vAlign w:val="center"/>
          </w:tcPr>
          <w:p>
            <w:pPr>
              <w:pStyle w:val="TableContents"/>
              <w:bidi w:val="0"/>
              <w:spacing w:before="0" w:after="283"/>
              <w:jc w:val="left"/>
              <w:rPr/>
            </w:pPr>
            <w:r>
              <w:rPr/>
              <w:t xml:space="preserve">Chanshal Peak </w:t>
            </w:r>
          </w:p>
        </w:tc>
        <w:tc>
          <w:tcPr>
            <w:tcW w:w="1876" w:type="dxa"/>
            <w:tcBorders/>
            <w:vAlign w:val="center"/>
          </w:tcPr>
          <w:p>
            <w:pPr>
              <w:pStyle w:val="TableContents"/>
              <w:bidi w:val="0"/>
              <w:spacing w:before="0" w:after="283"/>
              <w:jc w:val="left"/>
              <w:rPr/>
            </w:pPr>
            <w:r>
              <w:rPr/>
              <w:t xml:space="preserve">4,520 </w:t>
            </w:r>
          </w:p>
        </w:tc>
        <w:tc>
          <w:tcPr>
            <w:tcW w:w="2686" w:type="dxa"/>
            <w:tcBorders/>
            <w:vAlign w:val="center"/>
          </w:tcPr>
          <w:p>
            <w:pPr>
              <w:pStyle w:val="TableContents"/>
              <w:bidi w:val="0"/>
              <w:spacing w:before="0" w:after="283"/>
              <w:jc w:val="left"/>
              <w:rPr/>
            </w:pPr>
            <w:r>
              <w:rPr/>
              <w:t xml:space="preserve">Shimla </w:t>
            </w:r>
          </w:p>
        </w:tc>
      </w:tr>
      <w:tr>
        <w:trPr/>
        <w:tc>
          <w:tcPr>
            <w:tcW w:w="3736" w:type="dxa"/>
            <w:tcBorders/>
            <w:vAlign w:val="center"/>
          </w:tcPr>
          <w:p>
            <w:pPr>
              <w:pStyle w:val="TableContents"/>
              <w:bidi w:val="0"/>
              <w:spacing w:before="0" w:after="283"/>
              <w:jc w:val="left"/>
              <w:rPr/>
            </w:pPr>
            <w:r>
              <w:rPr/>
              <w:t xml:space="preserve">Patalsu </w:t>
            </w:r>
          </w:p>
        </w:tc>
        <w:tc>
          <w:tcPr>
            <w:tcW w:w="1876" w:type="dxa"/>
            <w:tcBorders/>
            <w:vAlign w:val="center"/>
          </w:tcPr>
          <w:p>
            <w:pPr>
              <w:pStyle w:val="TableContents"/>
              <w:bidi w:val="0"/>
              <w:spacing w:before="0" w:after="283"/>
              <w:jc w:val="left"/>
              <w:rPr/>
            </w:pPr>
            <w:r>
              <w:rPr/>
              <w:t xml:space="preserve">4,470 </w:t>
            </w:r>
          </w:p>
        </w:tc>
        <w:tc>
          <w:tcPr>
            <w:tcW w:w="2686" w:type="dxa"/>
            <w:tcBorders/>
            <w:vAlign w:val="center"/>
          </w:tcPr>
          <w:p>
            <w:pPr>
              <w:pStyle w:val="TableContents"/>
              <w:bidi w:val="0"/>
              <w:spacing w:before="0" w:after="283"/>
              <w:jc w:val="left"/>
              <w:rPr/>
            </w:pPr>
            <w:r>
              <w:rPr/>
              <w:t xml:space="preserve">Kullu </w:t>
            </w:r>
          </w:p>
        </w:tc>
      </w:tr>
      <w:tr>
        <w:trPr/>
        <w:tc>
          <w:tcPr>
            <w:tcW w:w="3736" w:type="dxa"/>
            <w:tcBorders/>
            <w:vAlign w:val="center"/>
          </w:tcPr>
          <w:p>
            <w:pPr>
              <w:pStyle w:val="TableContents"/>
              <w:bidi w:val="0"/>
              <w:spacing w:before="0" w:after="283"/>
              <w:jc w:val="left"/>
              <w:rPr/>
            </w:pPr>
            <w:r>
              <w:rPr/>
              <w:t xml:space="preserve">Gauri Devi Ka Tibba </w:t>
            </w:r>
          </w:p>
        </w:tc>
        <w:tc>
          <w:tcPr>
            <w:tcW w:w="1876" w:type="dxa"/>
            <w:tcBorders/>
            <w:vAlign w:val="center"/>
          </w:tcPr>
          <w:p>
            <w:pPr>
              <w:pStyle w:val="TableContents"/>
              <w:bidi w:val="0"/>
              <w:spacing w:before="0" w:after="283"/>
              <w:jc w:val="left"/>
              <w:rPr/>
            </w:pPr>
            <w:r>
              <w:rPr/>
              <w:t xml:space="preserve">4,030 </w:t>
            </w:r>
          </w:p>
        </w:tc>
        <w:tc>
          <w:tcPr>
            <w:tcW w:w="2686" w:type="dxa"/>
            <w:tcBorders/>
            <w:vAlign w:val="center"/>
          </w:tcPr>
          <w:p>
            <w:pPr>
              <w:pStyle w:val="TableContents"/>
              <w:bidi w:val="0"/>
              <w:spacing w:before="0" w:after="283"/>
              <w:jc w:val="left"/>
              <w:rPr/>
            </w:pPr>
            <w:r>
              <w:rPr/>
              <w:t xml:space="preserve">Chamba </w:t>
            </w:r>
          </w:p>
        </w:tc>
      </w:tr>
      <w:tr>
        <w:trPr/>
        <w:tc>
          <w:tcPr>
            <w:tcW w:w="3736" w:type="dxa"/>
            <w:tcBorders/>
            <w:vAlign w:val="center"/>
          </w:tcPr>
          <w:p>
            <w:pPr>
              <w:pStyle w:val="TableContents"/>
              <w:bidi w:val="0"/>
              <w:spacing w:before="0" w:after="283"/>
              <w:jc w:val="left"/>
              <w:rPr/>
            </w:pPr>
            <w:r>
              <w:rPr/>
              <w:t xml:space="preserve">Nagru </w:t>
            </w:r>
          </w:p>
        </w:tc>
        <w:tc>
          <w:tcPr>
            <w:tcW w:w="1876" w:type="dxa"/>
            <w:tcBorders/>
            <w:vAlign w:val="center"/>
          </w:tcPr>
          <w:p>
            <w:pPr>
              <w:pStyle w:val="TableContents"/>
              <w:bidi w:val="0"/>
              <w:spacing w:before="0" w:after="283"/>
              <w:jc w:val="left"/>
              <w:rPr/>
            </w:pPr>
            <w:r>
              <w:rPr/>
              <w:t xml:space="preserve">4,020 </w:t>
            </w:r>
          </w:p>
        </w:tc>
        <w:tc>
          <w:tcPr>
            <w:tcW w:w="2686" w:type="dxa"/>
            <w:tcBorders/>
            <w:vAlign w:val="center"/>
          </w:tcPr>
          <w:p>
            <w:pPr>
              <w:pStyle w:val="TableContents"/>
              <w:bidi w:val="0"/>
              <w:spacing w:before="0" w:after="283"/>
              <w:jc w:val="left"/>
              <w:rPr/>
            </w:pPr>
            <w:r>
              <w:rPr/>
              <w:t xml:space="preserve">Mandi </w:t>
            </w:r>
          </w:p>
        </w:tc>
      </w:tr>
      <w:tr>
        <w:trPr/>
        <w:tc>
          <w:tcPr>
            <w:tcW w:w="3736" w:type="dxa"/>
            <w:tcBorders/>
            <w:vAlign w:val="center"/>
          </w:tcPr>
          <w:p>
            <w:pPr>
              <w:pStyle w:val="TableContents"/>
              <w:bidi w:val="0"/>
              <w:spacing w:before="0" w:after="283"/>
              <w:jc w:val="left"/>
              <w:rPr/>
            </w:pPr>
            <w:r>
              <w:rPr/>
              <w:t xml:space="preserve">Hargaran </w:t>
            </w:r>
          </w:p>
        </w:tc>
        <w:tc>
          <w:tcPr>
            <w:tcW w:w="1876" w:type="dxa"/>
            <w:tcBorders/>
            <w:vAlign w:val="center"/>
          </w:tcPr>
          <w:p>
            <w:pPr>
              <w:pStyle w:val="TableContents"/>
              <w:bidi w:val="0"/>
              <w:spacing w:before="0" w:after="283"/>
              <w:jc w:val="left"/>
              <w:rPr/>
            </w:pPr>
            <w:r>
              <w:rPr/>
              <w:t xml:space="preserve">3,850 </w:t>
            </w:r>
          </w:p>
        </w:tc>
        <w:tc>
          <w:tcPr>
            <w:tcW w:w="2686" w:type="dxa"/>
            <w:tcBorders/>
            <w:vAlign w:val="center"/>
          </w:tcPr>
          <w:p>
            <w:pPr>
              <w:pStyle w:val="TableContents"/>
              <w:bidi w:val="0"/>
              <w:spacing w:before="0" w:after="283"/>
              <w:jc w:val="left"/>
              <w:rPr/>
            </w:pPr>
            <w:r>
              <w:rPr/>
              <w:t xml:space="preserve">Lahaul ja Spiti </w:t>
            </w:r>
          </w:p>
        </w:tc>
      </w:tr>
      <w:tr>
        <w:trPr/>
        <w:tc>
          <w:tcPr>
            <w:tcW w:w="3736" w:type="dxa"/>
            <w:tcBorders/>
            <w:vAlign w:val="center"/>
          </w:tcPr>
          <w:p>
            <w:pPr>
              <w:pStyle w:val="TableContents"/>
              <w:bidi w:val="0"/>
              <w:spacing w:before="0" w:after="283"/>
              <w:jc w:val="left"/>
              <w:rPr/>
            </w:pPr>
            <w:r>
              <w:rPr/>
              <w:t xml:space="preserve">Narshing Tibba </w:t>
            </w:r>
          </w:p>
        </w:tc>
        <w:tc>
          <w:tcPr>
            <w:tcW w:w="1876" w:type="dxa"/>
            <w:tcBorders/>
            <w:vAlign w:val="center"/>
          </w:tcPr>
          <w:p>
            <w:pPr>
              <w:pStyle w:val="TableContents"/>
              <w:bidi w:val="0"/>
              <w:spacing w:before="0" w:after="283"/>
              <w:jc w:val="left"/>
              <w:rPr/>
            </w:pPr>
            <w:r>
              <w:rPr/>
              <w:t xml:space="preserve">3,730 </w:t>
            </w:r>
          </w:p>
        </w:tc>
        <w:tc>
          <w:tcPr>
            <w:tcW w:w="2686" w:type="dxa"/>
            <w:tcBorders/>
            <w:vAlign w:val="center"/>
          </w:tcPr>
          <w:p>
            <w:pPr>
              <w:pStyle w:val="TableContents"/>
              <w:bidi w:val="0"/>
              <w:spacing w:before="0" w:after="283"/>
              <w:jc w:val="left"/>
              <w:rPr/>
            </w:pPr>
            <w:r>
              <w:rPr/>
              <w:t xml:space="preserve">Chamba </w:t>
            </w:r>
          </w:p>
        </w:tc>
      </w:tr>
      <w:tr>
        <w:trPr/>
        <w:tc>
          <w:tcPr>
            <w:tcW w:w="3736" w:type="dxa"/>
            <w:tcBorders/>
            <w:vAlign w:val="center"/>
          </w:tcPr>
          <w:p>
            <w:pPr>
              <w:pStyle w:val="TableContents"/>
              <w:bidi w:val="0"/>
              <w:spacing w:before="0" w:after="283"/>
              <w:jc w:val="left"/>
              <w:rPr/>
            </w:pPr>
            <w:r>
              <w:rPr/>
              <w:t xml:space="preserve">Choordhar </w:t>
            </w:r>
          </w:p>
        </w:tc>
        <w:tc>
          <w:tcPr>
            <w:tcW w:w="1876" w:type="dxa"/>
            <w:tcBorders/>
            <w:vAlign w:val="center"/>
          </w:tcPr>
          <w:p>
            <w:pPr>
              <w:pStyle w:val="TableContents"/>
              <w:bidi w:val="0"/>
              <w:spacing w:before="0" w:after="283"/>
              <w:jc w:val="left"/>
              <w:rPr/>
            </w:pPr>
            <w:r>
              <w:rPr/>
              <w:t xml:space="preserve">3,647 </w:t>
            </w:r>
          </w:p>
        </w:tc>
        <w:tc>
          <w:tcPr>
            <w:tcW w:w="2686" w:type="dxa"/>
            <w:tcBorders/>
            <w:vAlign w:val="center"/>
          </w:tcPr>
          <w:p>
            <w:pPr>
              <w:pStyle w:val="TableContents"/>
              <w:bidi w:val="0"/>
              <w:spacing w:before="0" w:after="283"/>
              <w:jc w:val="left"/>
              <w:rPr/>
            </w:pPr>
            <w:r>
              <w:rPr/>
              <w:t xml:space="preserve">Shimla / Sirmaur </w:t>
            </w:r>
          </w:p>
        </w:tc>
      </w:tr>
      <w:tr>
        <w:trPr/>
        <w:tc>
          <w:tcPr>
            <w:tcW w:w="3736" w:type="dxa"/>
            <w:tcBorders/>
            <w:vAlign w:val="center"/>
          </w:tcPr>
          <w:p>
            <w:pPr>
              <w:pStyle w:val="TableContents"/>
              <w:bidi w:val="0"/>
              <w:spacing w:before="0" w:after="283"/>
              <w:jc w:val="left"/>
              <w:rPr/>
            </w:pPr>
            <w:r>
              <w:rPr/>
              <w:t xml:space="preserve">Shacha </w:t>
            </w:r>
          </w:p>
        </w:tc>
        <w:tc>
          <w:tcPr>
            <w:tcW w:w="1876" w:type="dxa"/>
            <w:tcBorders/>
            <w:vAlign w:val="center"/>
          </w:tcPr>
          <w:p>
            <w:pPr>
              <w:pStyle w:val="TableContents"/>
              <w:bidi w:val="0"/>
              <w:spacing w:before="0" w:after="283"/>
              <w:jc w:val="left"/>
              <w:rPr/>
            </w:pPr>
            <w:r>
              <w:rPr/>
              <w:t xml:space="preserve">3,540 </w:t>
            </w:r>
          </w:p>
        </w:tc>
        <w:tc>
          <w:tcPr>
            <w:tcW w:w="2686" w:type="dxa"/>
            <w:tcBorders/>
            <w:vAlign w:val="center"/>
          </w:tcPr>
          <w:p>
            <w:pPr>
              <w:pStyle w:val="TableContents"/>
              <w:bidi w:val="0"/>
              <w:spacing w:before="0" w:after="283"/>
              <w:jc w:val="left"/>
              <w:rPr/>
            </w:pPr>
            <w:r>
              <w:rPr/>
              <w:t xml:space="preserve">Kullu </w:t>
            </w:r>
          </w:p>
        </w:tc>
      </w:tr>
      <w:tr>
        <w:trPr/>
        <w:tc>
          <w:tcPr>
            <w:tcW w:w="3736" w:type="dxa"/>
            <w:tcBorders/>
            <w:vAlign w:val="center"/>
          </w:tcPr>
          <w:p>
            <w:pPr>
              <w:pStyle w:val="TableContents"/>
              <w:bidi w:val="0"/>
              <w:spacing w:before="0" w:after="283"/>
              <w:jc w:val="left"/>
              <w:rPr/>
            </w:pPr>
            <w:r>
              <w:rPr/>
              <w:t xml:space="preserve">Hatu Peak </w:t>
            </w:r>
          </w:p>
        </w:tc>
        <w:tc>
          <w:tcPr>
            <w:tcW w:w="1876" w:type="dxa"/>
            <w:tcBorders/>
            <w:vAlign w:val="center"/>
          </w:tcPr>
          <w:p>
            <w:pPr>
              <w:pStyle w:val="TableContents"/>
              <w:bidi w:val="0"/>
              <w:spacing w:before="0" w:after="283"/>
              <w:jc w:val="left"/>
              <w:rPr/>
            </w:pPr>
            <w:r>
              <w:rPr/>
              <w:t xml:space="preserve">3,400 </w:t>
            </w:r>
          </w:p>
        </w:tc>
        <w:tc>
          <w:tcPr>
            <w:tcW w:w="2686" w:type="dxa"/>
            <w:tcBorders/>
            <w:vAlign w:val="center"/>
          </w:tcPr>
          <w:p>
            <w:pPr>
              <w:pStyle w:val="TableContents"/>
              <w:bidi w:val="0"/>
              <w:spacing w:before="0" w:after="283"/>
              <w:jc w:val="left"/>
              <w:rPr/>
            </w:pPr>
            <w:r>
              <w:rPr/>
              <w:t xml:space="preserve">Shimla </w:t>
            </w:r>
          </w:p>
        </w:tc>
      </w:tr>
      <w:tr>
        <w:trPr/>
        <w:tc>
          <w:tcPr>
            <w:tcW w:w="3736" w:type="dxa"/>
            <w:tcBorders/>
            <w:vAlign w:val="center"/>
          </w:tcPr>
          <w:p>
            <w:pPr>
              <w:pStyle w:val="TableContents"/>
              <w:bidi w:val="0"/>
              <w:spacing w:before="0" w:after="283"/>
              <w:jc w:val="left"/>
              <w:rPr/>
            </w:pPr>
            <w:r>
              <w:rPr/>
              <w:t xml:space="preserve">Shikari Devi </w:t>
            </w:r>
          </w:p>
        </w:tc>
        <w:tc>
          <w:tcPr>
            <w:tcW w:w="1876" w:type="dxa"/>
            <w:tcBorders/>
            <w:vAlign w:val="center"/>
          </w:tcPr>
          <w:p>
            <w:pPr>
              <w:pStyle w:val="TableContents"/>
              <w:bidi w:val="0"/>
              <w:spacing w:before="0" w:after="283"/>
              <w:jc w:val="left"/>
              <w:rPr/>
            </w:pPr>
            <w:r>
              <w:rPr/>
              <w:t xml:space="preserve">3,359 </w:t>
            </w:r>
          </w:p>
        </w:tc>
        <w:tc>
          <w:tcPr>
            <w:tcW w:w="2686" w:type="dxa"/>
            <w:tcBorders/>
            <w:vAlign w:val="center"/>
          </w:tcPr>
          <w:p>
            <w:pPr>
              <w:pStyle w:val="TableContents"/>
              <w:bidi w:val="0"/>
              <w:spacing w:before="0" w:after="283"/>
              <w:jc w:val="left"/>
              <w:rPr/>
            </w:pPr>
            <w:r>
              <w:rPr/>
              <w:t xml:space="preserve">Mandi </w:t>
            </w:r>
          </w:p>
        </w:tc>
      </w:tr>
      <w:tr>
        <w:trPr/>
        <w:tc>
          <w:tcPr>
            <w:tcW w:w="3736" w:type="dxa"/>
            <w:tcBorders/>
            <w:vAlign w:val="center"/>
          </w:tcPr>
          <w:p>
            <w:pPr>
              <w:pStyle w:val="TableContents"/>
              <w:bidi w:val="0"/>
              <w:spacing w:before="0" w:after="283"/>
              <w:jc w:val="left"/>
              <w:rPr/>
            </w:pPr>
            <w:r>
              <w:rPr/>
              <w:t xml:space="preserve">Karena Peak </w:t>
            </w:r>
          </w:p>
        </w:tc>
        <w:tc>
          <w:tcPr>
            <w:tcW w:w="1876" w:type="dxa"/>
            <w:tcBorders/>
            <w:vAlign w:val="center"/>
          </w:tcPr>
          <w:p>
            <w:pPr>
              <w:pStyle w:val="TableContents"/>
              <w:bidi w:val="0"/>
              <w:spacing w:before="0" w:after="283"/>
              <w:jc w:val="left"/>
              <w:rPr/>
            </w:pPr>
            <w:r>
              <w:rPr/>
              <w:t xml:space="preserve">3,300 </w:t>
            </w:r>
          </w:p>
        </w:tc>
        <w:tc>
          <w:tcPr>
            <w:tcW w:w="2686" w:type="dxa"/>
            <w:tcBorders/>
            <w:vAlign w:val="center"/>
          </w:tcPr>
          <w:p>
            <w:pPr>
              <w:pStyle w:val="TableContents"/>
              <w:bidi w:val="0"/>
              <w:spacing w:before="0" w:after="283"/>
              <w:jc w:val="left"/>
              <w:rPr/>
            </w:pPr>
            <w:r>
              <w:rPr/>
              <w:t xml:space="preserve">Shimla </w:t>
            </w:r>
          </w:p>
        </w:tc>
      </w:tr>
      <w:tr>
        <w:trPr/>
        <w:tc>
          <w:tcPr>
            <w:tcW w:w="3736" w:type="dxa"/>
            <w:tcBorders/>
            <w:vAlign w:val="center"/>
          </w:tcPr>
          <w:p>
            <w:pPr>
              <w:pStyle w:val="TableContents"/>
              <w:bidi w:val="0"/>
              <w:spacing w:before="0" w:after="283"/>
              <w:jc w:val="left"/>
              <w:rPr/>
            </w:pPr>
            <w:r>
              <w:rPr/>
              <w:t xml:space="preserve">Cholang </w:t>
            </w:r>
          </w:p>
        </w:tc>
        <w:tc>
          <w:tcPr>
            <w:tcW w:w="1876" w:type="dxa"/>
            <w:tcBorders/>
            <w:vAlign w:val="center"/>
          </w:tcPr>
          <w:p>
            <w:pPr>
              <w:pStyle w:val="TableContents"/>
              <w:bidi w:val="0"/>
              <w:spacing w:before="0" w:after="283"/>
              <w:jc w:val="left"/>
              <w:rPr/>
            </w:pPr>
            <w:r>
              <w:rPr/>
              <w:t xml:space="preserve">3,270 </w:t>
            </w:r>
          </w:p>
        </w:tc>
        <w:tc>
          <w:tcPr>
            <w:tcW w:w="2686" w:type="dxa"/>
            <w:tcBorders/>
            <w:vAlign w:val="center"/>
          </w:tcPr>
          <w:p>
            <w:pPr>
              <w:pStyle w:val="TableContents"/>
              <w:bidi w:val="0"/>
              <w:spacing w:before="0" w:after="283"/>
              <w:jc w:val="left"/>
              <w:rPr/>
            </w:pPr>
            <w:r>
              <w:rPr/>
              <w:t xml:space="preserve">Kangra </w:t>
            </w:r>
          </w:p>
        </w:tc>
      </w:tr>
      <w:tr>
        <w:trPr/>
        <w:tc>
          <w:tcPr>
            <w:tcW w:w="3736" w:type="dxa"/>
            <w:tcBorders/>
            <w:vAlign w:val="center"/>
          </w:tcPr>
          <w:p>
            <w:pPr>
              <w:pStyle w:val="TableContents"/>
              <w:bidi w:val="0"/>
              <w:spacing w:before="0" w:after="283"/>
              <w:jc w:val="left"/>
              <w:rPr/>
            </w:pPr>
            <w:r>
              <w:rPr/>
              <w:t xml:space="preserve">Kuppar Peak </w:t>
            </w:r>
          </w:p>
        </w:tc>
        <w:tc>
          <w:tcPr>
            <w:tcW w:w="1876" w:type="dxa"/>
            <w:tcBorders/>
            <w:vAlign w:val="center"/>
          </w:tcPr>
          <w:p>
            <w:pPr>
              <w:pStyle w:val="TableContents"/>
              <w:bidi w:val="0"/>
              <w:spacing w:before="0" w:after="283"/>
              <w:jc w:val="left"/>
              <w:rPr/>
            </w:pPr>
            <w:r>
              <w:rPr/>
              <w:t xml:space="preserve">3,250 </w:t>
            </w:r>
          </w:p>
        </w:tc>
        <w:tc>
          <w:tcPr>
            <w:tcW w:w="2686" w:type="dxa"/>
            <w:tcBorders/>
            <w:vAlign w:val="center"/>
          </w:tcPr>
          <w:p>
            <w:pPr>
              <w:pStyle w:val="TableContents"/>
              <w:bidi w:val="0"/>
              <w:spacing w:before="0" w:after="283"/>
              <w:jc w:val="left"/>
              <w:rPr/>
            </w:pPr>
            <w:r>
              <w:rPr/>
              <w:t xml:space="preserve">Shimla </w:t>
            </w:r>
          </w:p>
        </w:tc>
      </w:tr>
      <w:tr>
        <w:trPr/>
        <w:tc>
          <w:tcPr>
            <w:tcW w:w="3736" w:type="dxa"/>
            <w:tcBorders/>
            <w:vAlign w:val="center"/>
          </w:tcPr>
          <w:p>
            <w:pPr>
              <w:pStyle w:val="TableContents"/>
              <w:bidi w:val="0"/>
              <w:spacing w:before="0" w:after="283"/>
              <w:jc w:val="left"/>
              <w:rPr/>
            </w:pPr>
            <w:r>
              <w:rPr/>
              <w:t xml:space="preserve">Kamrunag </w:t>
            </w:r>
          </w:p>
        </w:tc>
        <w:tc>
          <w:tcPr>
            <w:tcW w:w="1876" w:type="dxa"/>
            <w:tcBorders/>
            <w:vAlign w:val="center"/>
          </w:tcPr>
          <w:p>
            <w:pPr>
              <w:pStyle w:val="TableContents"/>
              <w:bidi w:val="0"/>
              <w:spacing w:before="0" w:after="283"/>
              <w:jc w:val="left"/>
              <w:rPr/>
            </w:pPr>
            <w:r>
              <w:rPr/>
              <w:t xml:space="preserve">3,065 </w:t>
            </w:r>
          </w:p>
        </w:tc>
        <w:tc>
          <w:tcPr>
            <w:tcW w:w="2686" w:type="dxa"/>
            <w:tcBorders/>
            <w:vAlign w:val="center"/>
          </w:tcPr>
          <w:p>
            <w:pPr>
              <w:pStyle w:val="TableContents"/>
              <w:bidi w:val="0"/>
              <w:spacing w:before="0" w:after="283"/>
              <w:jc w:val="left"/>
              <w:rPr/>
            </w:pPr>
            <w:r>
              <w:rPr/>
              <w:t xml:space="preserve">Mandi </w:t>
            </w:r>
          </w:p>
        </w:tc>
      </w:tr>
      <w:tr>
        <w:trPr/>
        <w:tc>
          <w:tcPr>
            <w:tcW w:w="3736" w:type="dxa"/>
            <w:tcBorders/>
            <w:vAlign w:val="center"/>
          </w:tcPr>
          <w:p>
            <w:pPr>
              <w:pStyle w:val="TableContents"/>
              <w:bidi w:val="0"/>
              <w:spacing w:before="0" w:after="283"/>
              <w:jc w:val="left"/>
              <w:rPr/>
            </w:pPr>
            <w:r>
              <w:rPr/>
              <w:t xml:space="preserve">Laskutus Top </w:t>
            </w:r>
          </w:p>
        </w:tc>
        <w:tc>
          <w:tcPr>
            <w:tcW w:w="1876" w:type="dxa"/>
            <w:tcBorders/>
            <w:vAlign w:val="center"/>
          </w:tcPr>
          <w:p>
            <w:pPr>
              <w:pStyle w:val="TableContents"/>
              <w:bidi w:val="0"/>
              <w:spacing w:before="0" w:after="283"/>
              <w:jc w:val="left"/>
              <w:rPr/>
            </w:pPr>
            <w:r>
              <w:rPr/>
              <w:t xml:space="preserve">3,050 </w:t>
            </w:r>
          </w:p>
        </w:tc>
        <w:tc>
          <w:tcPr>
            <w:tcW w:w="2686" w:type="dxa"/>
            <w:tcBorders/>
            <w:vAlign w:val="center"/>
          </w:tcPr>
          <w:p>
            <w:pPr>
              <w:pStyle w:val="TableContents"/>
              <w:bidi w:val="0"/>
              <w:spacing w:before="0" w:after="283"/>
              <w:jc w:val="left"/>
              <w:rPr/>
            </w:pPr>
            <w:r>
              <w:rPr/>
              <w:t xml:space="preserve">Kangra </w:t>
            </w:r>
          </w:p>
        </w:tc>
      </w:tr>
      <w:tr>
        <w:trPr/>
        <w:tc>
          <w:tcPr>
            <w:tcW w:w="3736" w:type="dxa"/>
            <w:tcBorders/>
            <w:vAlign w:val="center"/>
          </w:tcPr>
          <w:p>
            <w:pPr>
              <w:pStyle w:val="TableContents"/>
              <w:bidi w:val="0"/>
              <w:spacing w:before="0" w:after="283"/>
              <w:jc w:val="left"/>
              <w:rPr/>
            </w:pPr>
            <w:r>
              <w:rPr/>
              <w:t xml:space="preserve">Derthun huippu </w:t>
            </w:r>
          </w:p>
        </w:tc>
        <w:tc>
          <w:tcPr>
            <w:tcW w:w="1876" w:type="dxa"/>
            <w:tcBorders/>
            <w:vAlign w:val="center"/>
          </w:tcPr>
          <w:p>
            <w:pPr>
              <w:pStyle w:val="TableContents"/>
              <w:bidi w:val="0"/>
              <w:spacing w:before="0" w:after="283"/>
              <w:jc w:val="left"/>
              <w:rPr/>
            </w:pPr>
            <w:r>
              <w:rPr/>
              <w:t xml:space="preserve">3,020 </w:t>
            </w:r>
          </w:p>
        </w:tc>
        <w:tc>
          <w:tcPr>
            <w:tcW w:w="2686" w:type="dxa"/>
            <w:tcBorders/>
            <w:vAlign w:val="center"/>
          </w:tcPr>
          <w:p>
            <w:pPr>
              <w:pStyle w:val="TableContents"/>
              <w:bidi w:val="0"/>
              <w:spacing w:before="0" w:after="283"/>
              <w:jc w:val="left"/>
              <w:rPr/>
            </w:pPr>
            <w:r>
              <w:rPr/>
              <w:t xml:space="preserve">Shimla </w:t>
            </w:r>
          </w:p>
        </w:tc>
      </w:tr>
      <w:tr>
        <w:trPr/>
        <w:tc>
          <w:tcPr>
            <w:tcW w:w="3736" w:type="dxa"/>
            <w:tcBorders/>
            <w:vAlign w:val="center"/>
          </w:tcPr>
          <w:p>
            <w:pPr>
              <w:pStyle w:val="TableContents"/>
              <w:bidi w:val="0"/>
              <w:spacing w:before="0" w:after="283"/>
              <w:jc w:val="left"/>
              <w:rPr/>
            </w:pPr>
            <w:r>
              <w:rPr/>
              <w:t xml:space="preserve">Devidarh </w:t>
            </w:r>
          </w:p>
        </w:tc>
        <w:tc>
          <w:tcPr>
            <w:tcW w:w="1876" w:type="dxa"/>
            <w:tcBorders/>
            <w:vAlign w:val="center"/>
          </w:tcPr>
          <w:p>
            <w:pPr>
              <w:pStyle w:val="TableContents"/>
              <w:bidi w:val="0"/>
              <w:spacing w:before="0" w:after="283"/>
              <w:jc w:val="left"/>
              <w:rPr/>
            </w:pPr>
            <w:r>
              <w:rPr/>
              <w:t xml:space="preserve">2,872 </w:t>
            </w:r>
          </w:p>
        </w:tc>
        <w:tc>
          <w:tcPr>
            <w:tcW w:w="2686" w:type="dxa"/>
            <w:tcBorders/>
            <w:vAlign w:val="center"/>
          </w:tcPr>
          <w:p>
            <w:pPr>
              <w:pStyle w:val="TableContents"/>
              <w:bidi w:val="0"/>
              <w:spacing w:before="0" w:after="283"/>
              <w:jc w:val="left"/>
              <w:rPr/>
            </w:pPr>
            <w:r>
              <w:rPr/>
              <w:t xml:space="preserve">Mandi </w:t>
            </w:r>
          </w:p>
        </w:tc>
      </w:tr>
      <w:tr>
        <w:trPr/>
        <w:tc>
          <w:tcPr>
            <w:tcW w:w="3736" w:type="dxa"/>
            <w:tcBorders/>
            <w:vAlign w:val="center"/>
          </w:tcPr>
          <w:p>
            <w:pPr>
              <w:pStyle w:val="TableContents"/>
              <w:bidi w:val="0"/>
              <w:spacing w:before="0" w:after="283"/>
              <w:jc w:val="left"/>
              <w:rPr/>
            </w:pPr>
            <w:r>
              <w:rPr/>
              <w:t xml:space="preserve">Shali Tibba </w:t>
            </w:r>
          </w:p>
        </w:tc>
        <w:tc>
          <w:tcPr>
            <w:tcW w:w="1876" w:type="dxa"/>
            <w:tcBorders/>
            <w:vAlign w:val="center"/>
          </w:tcPr>
          <w:p>
            <w:pPr>
              <w:pStyle w:val="TableContents"/>
              <w:bidi w:val="0"/>
              <w:spacing w:before="0" w:after="283"/>
              <w:jc w:val="left"/>
              <w:rPr/>
            </w:pPr>
            <w:r>
              <w:rPr/>
              <w:t xml:space="preserve">2,870 </w:t>
            </w:r>
          </w:p>
        </w:tc>
        <w:tc>
          <w:tcPr>
            <w:tcW w:w="2686" w:type="dxa"/>
            <w:tcBorders/>
            <w:vAlign w:val="center"/>
          </w:tcPr>
          <w:p>
            <w:pPr>
              <w:pStyle w:val="TableContents"/>
              <w:bidi w:val="0"/>
              <w:spacing w:before="0" w:after="283"/>
              <w:jc w:val="left"/>
              <w:rPr/>
            </w:pPr>
            <w:r>
              <w:rPr/>
              <w:t xml:space="preserve">Shimla </w:t>
            </w:r>
          </w:p>
        </w:tc>
      </w:tr>
      <w:tr>
        <w:trPr/>
        <w:tc>
          <w:tcPr>
            <w:tcW w:w="3736" w:type="dxa"/>
            <w:tcBorders/>
            <w:vAlign w:val="center"/>
          </w:tcPr>
          <w:p>
            <w:pPr>
              <w:pStyle w:val="TableContents"/>
              <w:bidi w:val="0"/>
              <w:spacing w:before="0" w:after="283"/>
              <w:jc w:val="left"/>
              <w:rPr/>
            </w:pPr>
            <w:r>
              <w:rPr/>
              <w:t xml:space="preserve">Nag Tikkar </w:t>
            </w:r>
          </w:p>
        </w:tc>
        <w:tc>
          <w:tcPr>
            <w:tcW w:w="1876" w:type="dxa"/>
            <w:tcBorders/>
            <w:vAlign w:val="center"/>
          </w:tcPr>
          <w:p>
            <w:pPr>
              <w:pStyle w:val="TableContents"/>
              <w:bidi w:val="0"/>
              <w:spacing w:before="0" w:after="283"/>
              <w:jc w:val="left"/>
              <w:rPr/>
            </w:pPr>
            <w:r>
              <w:rPr/>
              <w:t xml:space="preserve">2,780 </w:t>
            </w:r>
          </w:p>
        </w:tc>
        <w:tc>
          <w:tcPr>
            <w:tcW w:w="2686" w:type="dxa"/>
            <w:tcBorders/>
            <w:vAlign w:val="center"/>
          </w:tcPr>
          <w:p>
            <w:pPr>
              <w:pStyle w:val="TableContents"/>
              <w:bidi w:val="0"/>
              <w:spacing w:before="0" w:after="283"/>
              <w:jc w:val="left"/>
              <w:rPr/>
            </w:pPr>
            <w:r>
              <w:rPr/>
              <w:t xml:space="preserve">Shimla </w:t>
            </w:r>
          </w:p>
        </w:tc>
      </w:tr>
      <w:tr>
        <w:trPr/>
        <w:tc>
          <w:tcPr>
            <w:tcW w:w="3736" w:type="dxa"/>
            <w:tcBorders/>
            <w:vAlign w:val="center"/>
          </w:tcPr>
          <w:p>
            <w:pPr>
              <w:pStyle w:val="TableContents"/>
              <w:bidi w:val="0"/>
              <w:spacing w:before="0" w:after="283"/>
              <w:jc w:val="left"/>
              <w:rPr/>
            </w:pPr>
            <w:r>
              <w:rPr/>
              <w:t xml:space="preserve">Prashar </w:t>
            </w:r>
          </w:p>
        </w:tc>
        <w:tc>
          <w:tcPr>
            <w:tcW w:w="1876" w:type="dxa"/>
            <w:tcBorders/>
            <w:vAlign w:val="center"/>
          </w:tcPr>
          <w:p>
            <w:pPr>
              <w:pStyle w:val="TableContents"/>
              <w:bidi w:val="0"/>
              <w:spacing w:before="0" w:after="283"/>
              <w:jc w:val="left"/>
              <w:rPr/>
            </w:pPr>
            <w:r>
              <w:rPr/>
              <w:t xml:space="preserve">2,730 </w:t>
            </w:r>
          </w:p>
        </w:tc>
        <w:tc>
          <w:tcPr>
            <w:tcW w:w="2686" w:type="dxa"/>
            <w:tcBorders/>
            <w:vAlign w:val="center"/>
          </w:tcPr>
          <w:p>
            <w:pPr>
              <w:pStyle w:val="TableContents"/>
              <w:bidi w:val="0"/>
              <w:spacing w:before="0" w:after="283"/>
              <w:jc w:val="left"/>
              <w:rPr/>
            </w:pPr>
            <w:r>
              <w:rPr/>
              <w:t xml:space="preserve">Mandi </w:t>
            </w:r>
          </w:p>
        </w:tc>
      </w:tr>
      <w:tr>
        <w:trPr/>
        <w:tc>
          <w:tcPr>
            <w:tcW w:w="3736" w:type="dxa"/>
            <w:tcBorders/>
            <w:vAlign w:val="center"/>
          </w:tcPr>
          <w:p>
            <w:pPr>
              <w:pStyle w:val="TableContents"/>
              <w:bidi w:val="0"/>
              <w:spacing w:before="0" w:after="283"/>
              <w:jc w:val="left"/>
              <w:rPr/>
            </w:pPr>
            <w:r>
              <w:rPr/>
              <w:t xml:space="preserve">Winch Camp </w:t>
            </w:r>
          </w:p>
        </w:tc>
        <w:tc>
          <w:tcPr>
            <w:tcW w:w="1876" w:type="dxa"/>
            <w:tcBorders/>
            <w:vAlign w:val="center"/>
          </w:tcPr>
          <w:p>
            <w:pPr>
              <w:pStyle w:val="TableContents"/>
              <w:bidi w:val="0"/>
              <w:spacing w:before="0" w:after="283"/>
              <w:jc w:val="left"/>
              <w:rPr/>
            </w:pPr>
            <w:r>
              <w:rPr/>
              <w:t xml:space="preserve">2,700 </w:t>
            </w:r>
          </w:p>
        </w:tc>
        <w:tc>
          <w:tcPr>
            <w:tcW w:w="2686" w:type="dxa"/>
            <w:tcBorders/>
            <w:vAlign w:val="center"/>
          </w:tcPr>
          <w:p>
            <w:pPr>
              <w:pStyle w:val="TableContents"/>
              <w:bidi w:val="0"/>
              <w:spacing w:before="0" w:after="283"/>
              <w:jc w:val="left"/>
              <w:rPr/>
            </w:pPr>
            <w:r>
              <w:rPr/>
              <w:t xml:space="preserve">Mandi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Himachal Pradeshin korkein huippu?</w:t>
      </w:r>
    </w:p>
    <w:p>
      <w:pPr>
        <w:pStyle w:val="TextBody"/>
        <w:bidi w:val="0"/>
        <w:jc w:val="left"/>
        <w:rPr>
          <w:b/>
          <w:u w:val="single"/>
          <w:shd w:val="clear" w:fill="FFFF00"/>
        </w:rPr>
      </w:pPr>
      <w:r>
        <w:rPr>
          <w:b/>
          <w:u w:val="single"/>
          <w:shd w:val="clear" w:fill="FFFF00"/>
        </w:rPr>
        <w:t xml:space="preserve">Asiakirjan numero 16286</w:t>
      </w:r>
    </w:p>
    <w:p>
      <w:pPr>
        <w:pStyle w:val="TextBody"/>
        <w:bidi w:val="0"/>
        <w:jc w:val="left"/>
        <w:rPr>
          <w:b/>
          <w:shd w:val="clear" w:fill="FFFF00"/>
        </w:rPr>
      </w:pPr>
      <w:r>
        <w:rPr>
          <w:b/>
          <w:shd w:val="clear" w:fill="FFFF00"/>
        </w:rPr>
        <w:t xml:space="preserve">Tekstin numero 0</w:t>
      </w:r>
    </w:p>
    <w:p>
      <w:pPr>
        <w:pStyle w:val="TextBody"/>
        <w:numPr>
          <w:ilvl w:val="0"/>
          <w:numId w:val="99"/>
        </w:numPr>
        <w:tabs>
          <w:tab w:val="clear" w:pos="1134"/>
          <w:tab w:val="left" w:leader="none" w:pos="720"/>
        </w:tabs>
        <w:bidi w:val="0"/>
        <w:ind w:start="720" w:hanging="283"/>
        <w:jc w:val="left"/>
        <w:rPr/>
      </w:pPr>
      <w:r>
        <w:rPr>
          <w:color w:val="A9A9A9"/>
        </w:rPr>
        <w:t xml:space="preserve">The Avengers -</w:t>
      </w:r>
      <w:r>
        <w:rPr/>
        <w:t xml:space="preserve">elokuvassa </w:t>
      </w:r>
      <w:r>
        <w:rPr>
          <w:color w:val="A9A9A9"/>
        </w:rPr>
        <w:t xml:space="preserve">(2012) </w:t>
      </w:r>
      <w:r>
        <w:rPr/>
        <w:t xml:space="preserve">Thanos esiintyy cameona lopputekstien keskellä. Damion Poitier (nimellä Man # 1) esittää Thanosta Lokin salaperäisenä hyväntekijänä.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ensimmäinen elokuva, jossa Thanos oli mukana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Hahmo esiintyy useissa Marvel Cinematic Universe -elokuvissa, Damion Poitier näyttelee häntä elokuvassa </w:t>
      </w:r>
      <w:r>
        <w:rPr>
          <w:color w:val="A9A9A9"/>
        </w:rPr>
        <w:t xml:space="preserve">The Avengers (2012) </w:t>
      </w:r>
      <w:r>
        <w:rPr/>
        <w:t xml:space="preserve">ja Josh Brolin elokuvissa Guardians of the Galaxy (2014), Avengers: Age of Ultron (2015), Avengers: Infinity War (2018) ja neljännessä Avengers-elokuvassa (2019) äänen ja liikkeenkaappauksen avulla. Hahmo on esiintynyt erilaisissa sarjakuvasovituksissa, mukaan lukien animaatiotelevisiosarjoissa, arcade- ja videopeleissä.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Thanos ilmestyy ensimmäisen kerran mcu:ssa?</w:t>
      </w:r>
    </w:p>
    <w:p>
      <w:pPr>
        <w:pStyle w:val="TextBody"/>
        <w:bidi w:val="0"/>
        <w:jc w:val="left"/>
        <w:rPr>
          <w:b/>
          <w:shd w:val="clear" w:fill="FFFF00"/>
        </w:rPr>
      </w:pPr>
      <w:r>
        <w:rPr>
          <w:b/>
          <w:shd w:val="clear" w:fill="FFFF00"/>
        </w:rPr>
        <w:t xml:space="preserve">Teksti numero 2</w:t>
      </w:r>
    </w:p>
    <w:p>
      <w:pPr>
        <w:pStyle w:val="TextBody"/>
        <w:numPr>
          <w:ilvl w:val="0"/>
          <w:numId w:val="100"/>
        </w:numPr>
        <w:tabs>
          <w:tab w:val="clear" w:pos="1134"/>
          <w:tab w:val="left" w:leader="none" w:pos="707"/>
        </w:tabs>
        <w:bidi w:val="0"/>
        <w:spacing w:before="0" w:after="0"/>
        <w:ind w:start="707" w:hanging="283"/>
        <w:jc w:val="left"/>
        <w:rPr/>
      </w:pPr>
      <w:r>
        <w:rPr/>
        <w:t xml:space="preserve">The Avengers -elokuvassa (2012) Thanos esiintyy cameona lopputekstien keskellä. Damion Poitier (nimellä Man # 1) esittää Thanosta Lokin salaperäisenä hyväntekijänä. </w:t>
      </w:r>
    </w:p>
    <w:p>
      <w:pPr>
        <w:pStyle w:val="TextBody"/>
        <w:numPr>
          <w:ilvl w:val="0"/>
          <w:numId w:val="100"/>
        </w:numPr>
        <w:tabs>
          <w:tab w:val="clear" w:pos="1134"/>
          <w:tab w:val="left" w:leader="none" w:pos="707"/>
        </w:tabs>
        <w:bidi w:val="0"/>
        <w:spacing w:before="0" w:after="0"/>
        <w:ind w:start="707" w:hanging="283"/>
        <w:jc w:val="left"/>
        <w:rPr/>
      </w:pPr>
      <w:r>
        <w:rPr/>
        <w:t xml:space="preserve">Guardians of the Galaxy -elokuvassa (2014) Thanos yrittää käyttää Ronan the Accuseria saadakseen Infinity Stone -kiven. Elokuva esittelee hänet myös Gamoran ja Nebulan adoptioisänä. Sean Gunn toimi Thanoksen sijaisena kuvauksissa. </w:t>
      </w:r>
      <w:r>
        <w:rPr>
          <w:color w:val="A9A9A9"/>
        </w:rPr>
        <w:t xml:space="preserve">Josh Brolin </w:t>
      </w:r>
      <w:r>
        <w:rPr/>
        <w:t xml:space="preserve">teki Thanoksen esityskuvan. Thanosilla piti alun perin olla suurempi rooli Guardians of the Galaxyssa, mutta Joss Whedonin mielestä hahmoa piti kahlita hennommin. </w:t>
      </w:r>
    </w:p>
    <w:p>
      <w:pPr>
        <w:pStyle w:val="TextBody"/>
        <w:numPr>
          <w:ilvl w:val="0"/>
          <w:numId w:val="100"/>
        </w:numPr>
        <w:tabs>
          <w:tab w:val="clear" w:pos="1134"/>
          <w:tab w:val="left" w:leader="none" w:pos="707"/>
        </w:tabs>
        <w:bidi w:val="0"/>
        <w:spacing w:before="0" w:after="0"/>
        <w:ind w:start="707" w:hanging="283"/>
        <w:jc w:val="left"/>
        <w:rPr/>
      </w:pPr>
      <w:r>
        <w:rPr/>
        <w:t xml:space="preserve">Avengersissa: Age of Ultron (2015) Thanos esiintyy cameona lopputekstien keskellä. Hän pukeutuu Infinity Gauntletiin ja vannoo hakevansa Infinity Stonesin itse. Brolin palaa luottoroolissaan. </w:t>
      </w:r>
    </w:p>
    <w:p>
      <w:pPr>
        <w:pStyle w:val="TextBody"/>
        <w:numPr>
          <w:ilvl w:val="0"/>
          <w:numId w:val="100"/>
        </w:numPr>
        <w:tabs>
          <w:tab w:val="clear" w:pos="1134"/>
          <w:tab w:val="left" w:leader="none" w:pos="707"/>
        </w:tabs>
        <w:bidi w:val="0"/>
        <w:spacing w:before="0" w:after="0"/>
        <w:ind w:start="707" w:hanging="283"/>
        <w:jc w:val="left"/>
        <w:rPr/>
      </w:pPr>
      <w:r>
        <w:rPr/>
        <w:t xml:space="preserve">Avengersissa: Infinity War (2018), Thanosta esittää jälleen kerran Brolin. Elokuvassa hän etsii kuutta Infinity Stonea, koska uskoo maailmankaikkeuden olevan ylikansoitettu ja haluaa karsia sen puoleen, jotta jäljelle jäävillä olisi parempi elämänlaatu. </w:t>
      </w:r>
    </w:p>
    <w:p>
      <w:pPr>
        <w:pStyle w:val="TextBody"/>
        <w:numPr>
          <w:ilvl w:val="0"/>
          <w:numId w:val="100"/>
        </w:numPr>
        <w:tabs>
          <w:tab w:val="clear" w:pos="1134"/>
          <w:tab w:val="left" w:leader="none" w:pos="707"/>
        </w:tabs>
        <w:bidi w:val="0"/>
        <w:ind w:start="707" w:hanging="283"/>
        <w:jc w:val="left"/>
        <w:rPr/>
      </w:pPr>
      <w:r>
        <w:rPr/>
        <w:t xml:space="preserve">Brolin palaa rooliinsa neljännessä Avengers-elokuvassa (USA:n ensi-ilta 3. toukokuuta 2019).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Thanos Avengers Age of Ultronissa?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Thanosta galaksin vartijoissa...</w:t>
      </w:r>
    </w:p>
    <w:p>
      <w:pPr>
        <w:pStyle w:val="TextBody"/>
        <w:bidi w:val="0"/>
        <w:jc w:val="left"/>
        <w:rPr>
          <w:b/>
          <w:shd w:val="clear" w:fill="FFFF00"/>
        </w:rPr>
      </w:pPr>
      <w:r>
        <w:rPr>
          <w:b/>
          <w:shd w:val="clear" w:fill="FFFF00"/>
        </w:rPr>
        <w:t xml:space="preserve">Teksti numero 3</w:t>
      </w:r>
    </w:p>
    <w:p>
      <w:pPr>
        <w:pStyle w:val="TextBody"/>
        <w:numPr>
          <w:ilvl w:val="0"/>
          <w:numId w:val="101"/>
        </w:numPr>
        <w:tabs>
          <w:tab w:val="clear" w:pos="1134"/>
          <w:tab w:val="left" w:leader="none" w:pos="720"/>
        </w:tabs>
        <w:bidi w:val="0"/>
        <w:ind w:start="720" w:hanging="283"/>
        <w:jc w:val="left"/>
        <w:rPr/>
      </w:pPr>
      <w:r>
        <w:rPr>
          <w:color w:val="A9A9A9"/>
        </w:rPr>
        <w:t xml:space="preserve">Josh Brolin </w:t>
      </w:r>
      <w:r>
        <w:rPr/>
        <w:t xml:space="preserve">esiintyy Thanosina vuonna 2014 ilmestyneessä Guardians of the Galaxy -elokuvassa. Hän yrittää käyttää Ronan the Accuseriä saadakseen Infinity Stone -kiven. Elokuva esittelee hänet myös Gamoran ja Nebulan adoptioisänä. Sean Gunn tuurasi Thanosia kuvauksissa, kun taas Brolin teki hahmon esityskuvan. Thanosilla piti alun perin olla suurempi rooli Guardians of the Galaxyssa, mutta Joss Whedonin mielestä hahmoa piti kahlita varovaisemmin.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antoi Thanoksen äänen Guardians of the Galaxyssa.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näytteli Thanosta Guardians of the Galaxyssa...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ääni Thanos Guardians of the galaxyssa</w:t>
      </w:r>
    </w:p>
    <w:p>
      <w:pPr>
        <w:pStyle w:val="TextBody"/>
        <w:bidi w:val="0"/>
        <w:jc w:val="left"/>
        <w:rPr>
          <w:b/>
          <w:shd w:val="clear" w:fill="FFFF00"/>
        </w:rPr>
      </w:pPr>
      <w:r>
        <w:rPr>
          <w:b/>
          <w:shd w:val="clear" w:fill="FFFF00"/>
        </w:rPr>
        <w:t xml:space="preserve">Teksti numero 4</w:t>
      </w:r>
    </w:p>
    <w:p>
      <w:pPr>
        <w:pStyle w:val="TextBody"/>
        <w:numPr>
          <w:ilvl w:val="0"/>
          <w:numId w:val="102"/>
        </w:numPr>
        <w:tabs>
          <w:tab w:val="clear" w:pos="1134"/>
          <w:tab w:val="left" w:leader="none" w:pos="720"/>
        </w:tabs>
        <w:bidi w:val="0"/>
        <w:ind w:start="720" w:hanging="283"/>
        <w:jc w:val="left"/>
        <w:rPr/>
      </w:pPr>
      <w:r>
        <w:rPr/>
        <w:t xml:space="preserve">Guardians of the Galaxy -elokuvassa (2014) Thanos yrittää käyttää Ronan the Accuseria saadakseen Infinity Stone -kiven. Elokuva esittelee hänet myös Gamoran ja Nebulan adoptioisänä. Sean Gunn toimi Thanoksen sijaisena kuvauksissa. </w:t>
      </w:r>
      <w:r>
        <w:rPr>
          <w:color w:val="A9A9A9"/>
        </w:rPr>
        <w:t xml:space="preserve">Josh Brolin </w:t>
      </w:r>
      <w:r>
        <w:rPr/>
        <w:t xml:space="preserve">teki Thanoksen esityskuvan. Thanosilla piti alun perin olla suurempi rooli Guardians of the Galaxyssa, mutta Joss Whedonin mielestä hahmoa piti kierteyttää varovaisemmin.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Thanosta galaksin vartijoissa...</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Hahmo esiintyy useissa Marvel Cinematic Universe -elokuvissa, kuten The Avengers (</w:t>
      </w:r>
      <w:r>
        <w:rPr>
          <w:color w:val="A9A9A9"/>
        </w:rPr>
        <w:t xml:space="preserve">2012), jota </w:t>
      </w:r>
      <w:r>
        <w:rPr/>
        <w:t xml:space="preserve">Damion Poitier esittää, ja Guardians of the Galaxy (2014), Avengers: Age of Ultron (2015), Avengers: Infinity War (2018) ja neljäs Avengers-elokuva (2019), jota Josh Brolin esittää äänellä ja liikkeenkaappauksella. Hahmo on esiintynyt erilaisissa sarjakuvasovituksissa, mukaan lukien animaatiotelevisiosarjoissa, arcade- ja videopeleissä.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Thanos ilmestyy ensimmäisen kerran Marvel-elokuvassa?</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Thanosin ensiesiintyminen oli </w:t>
      </w:r>
      <w:r>
        <w:rPr>
          <w:color w:val="A9A9A9"/>
        </w:rPr>
        <w:t xml:space="preserve">The Invincible Iron Man </w:t>
      </w:r>
      <w:r>
        <w:rPr/>
        <w:t xml:space="preserve">-lehdessä </w:t>
      </w:r>
      <w:r>
        <w:rPr>
          <w:color w:val="A9A9A9"/>
        </w:rPr>
        <w:t xml:space="preserve">numero 55 (helmikuu 1973)</w:t>
      </w:r>
      <w:r>
        <w:rPr/>
        <w:t xml:space="preserve">, jossa Jim Starlinin tarina oli Mike Friedrichin käsikirjoittama. Tuosta numerosta alkanut tarina jatkui Captain Marvelin numeroissa 25 - 33 (kahdesti kuussa: maaliskuu 1973 - tammikuu 1974), Marvel Featuren numerossa 12 (marraskuu 1973), Daredevilin numerossa 107 (tammikuu 1974) ja Avengersin numerossa 125 (heinäkuu 1974). Hän palasi laajassa tarinassa, joka käsitti Strange Tales # 178 -- 181 (helmikuu -- elokuu 1975), Warlock # 9-11 (lokakuu 1975 -- tammikuu 1976), Marvel Team Up # 55 (maaliskuu 1977), ja vuoden 1977 vuosikerrat Avengers ja Marvel Two-in-One (Thanos ilmestyy vasta Warlock # 9 lopussa). Hän esiintyi myös lyhyessä taustatarinassa Logan's Runissa nro 6 (kesäkuu 1977) ja hänellä oli pieni rooli kuvaromaanissa Death of Captain Marvel (huhtikuu 1982).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Thanos ilmestyi sarjakuvissa ensimmäisen kerran?</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Hahmo esiintyy Marvelin elokuvauniversumissa, </w:t>
      </w:r>
      <w:r>
        <w:rPr>
          <w:color w:val="A9A9A9"/>
        </w:rPr>
        <w:t xml:space="preserve">Damion Poitierin </w:t>
      </w:r>
      <w:r>
        <w:rPr/>
        <w:t xml:space="preserve">esittämänä </w:t>
      </w:r>
      <w:r>
        <w:rPr/>
        <w:t xml:space="preserve">elokuvassa The Avengers (2012) ja Josh Brolinin esittämänä elokuvissa Guardians of the Galaxy (2014), Avengers: Age of Ultron (2015), Avengers: Infinity War (2018) ja neljännessä Avengers-elokuvassa (2019) äänen ja liikkeenkaappauksen avulla. Hahmo on esiintynyt myös erilaisissa sarjakuvasovituksissa, mukaan lukien animaatiotelevisiosarjoissa, arcade- ja videopeleissä.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Thanosta ensimmäisessä Avengers-elokuvassa...</w:t>
      </w:r>
    </w:p>
    <w:p>
      <w:pPr>
        <w:pStyle w:val="TextBody"/>
        <w:bidi w:val="0"/>
        <w:jc w:val="left"/>
        <w:rPr>
          <w:b/>
          <w:shd w:val="clear" w:fill="FFFF00"/>
        </w:rPr>
      </w:pPr>
      <w:r>
        <w:rPr>
          <w:b/>
          <w:shd w:val="clear" w:fill="FFFF00"/>
        </w:rPr>
        <w:t xml:space="preserve">Teksti numero 8</w:t>
      </w:r>
    </w:p>
    <w:p>
      <w:pPr>
        <w:pStyle w:val="TextBody"/>
        <w:bidi w:val="0"/>
        <w:spacing w:before="0" w:after="283"/>
        <w:jc w:val="left"/>
        <w:rPr/>
      </w:pPr>
      <w:r>
        <w:rPr/>
        <w:t xml:space="preserve">Hahmo esiintyy useissa Marvel Cinematic Universe -elokuvissa, kuten </w:t>
      </w:r>
      <w:r>
        <w:rPr>
          <w:color w:val="A9A9A9"/>
        </w:rPr>
        <w:t xml:space="preserve">The Avengers (2012), jota </w:t>
      </w:r>
      <w:r>
        <w:rPr/>
        <w:t xml:space="preserve">Damion Poitier esittää, ja Guardians of the Galaxy (2014), Avengers: Age of Ultron (2015), Avengers: Infinity War (2018) ja sen nimeämätön jatko-osa (2019), jota Josh Brolin esittää äänellä ja liikkeenkaappauksella. Hahmo on esiintynyt erilaisissa sarjakuvasovituksissa, mukaan lukien animaatiotelevisiosarjoissa, arcade- ja videopeleissä.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Thanos ilmestyy ensimmäisen kerran Marvel-elokuviin?</w:t>
      </w:r>
    </w:p>
    <w:p>
      <w:pPr>
        <w:pStyle w:val="TextBody"/>
        <w:bidi w:val="0"/>
        <w:jc w:val="left"/>
        <w:rPr>
          <w:b/>
          <w:shd w:val="clear" w:fill="FFFF00"/>
        </w:rPr>
      </w:pPr>
      <w:r>
        <w:rPr>
          <w:b/>
          <w:shd w:val="clear" w:fill="FFFF00"/>
        </w:rPr>
        <w:t xml:space="preserve">Teksti numero 9</w:t>
      </w:r>
    </w:p>
    <w:p>
      <w:pPr>
        <w:pStyle w:val="TextBody"/>
        <w:numPr>
          <w:ilvl w:val="0"/>
          <w:numId w:val="103"/>
        </w:numPr>
        <w:tabs>
          <w:tab w:val="clear" w:pos="1134"/>
          <w:tab w:val="left" w:leader="none" w:pos="720"/>
        </w:tabs>
        <w:bidi w:val="0"/>
        <w:ind w:start="720" w:hanging="283"/>
        <w:jc w:val="left"/>
        <w:rPr/>
      </w:pPr>
      <w:r>
        <w:rPr/>
        <w:t xml:space="preserve">Damion Poitier esiintyy </w:t>
      </w:r>
      <w:r>
        <w:rPr>
          <w:color w:val="A9A9A9"/>
        </w:rPr>
        <w:t xml:space="preserve">Thanosina </w:t>
      </w:r>
      <w:r>
        <w:rPr/>
        <w:t xml:space="preserve">(nimellä Man # 1) vuoden 2012 The Avengers -elokuvan lopputekstien puolivälissä Lokin salaperäisenä hyväntekijänä.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hahmo kostajien lopussa?</w:t>
      </w:r>
    </w:p>
    <w:p>
      <w:pPr>
        <w:pStyle w:val="TextBody"/>
        <w:bidi w:val="0"/>
        <w:jc w:val="left"/>
        <w:rPr>
          <w:b/>
          <w:u w:val="single"/>
          <w:shd w:val="clear" w:fill="FFFF00"/>
        </w:rPr>
      </w:pPr>
      <w:r>
        <w:rPr>
          <w:b/>
          <w:u w:val="single"/>
          <w:shd w:val="clear" w:fill="FFFF00"/>
        </w:rPr>
        <w:t xml:space="preserve">Asiakirjan numero 16287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Galvestonin taistelu oli Yhdysvaltain sisällissodan meri- ja maataistelu, jossa </w:t>
      </w:r>
      <w:r>
        <w:rPr/>
        <w:t xml:space="preserve">kenraalimajuri John B. Magruderin johtamat </w:t>
      </w:r>
      <w:r>
        <w:rPr>
          <w:color w:val="A9A9A9"/>
        </w:rPr>
        <w:t xml:space="preserve">konfederaation joukot </w:t>
      </w:r>
      <w:r>
        <w:rPr/>
        <w:t xml:space="preserve">karkottivat miehittävät unionin joukot Galvestonin kaupungista Teksasissa 1. tammikuuta 1863.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Galvestonin taistelun sisällissodassa...</w:t>
      </w:r>
    </w:p>
    <w:p>
      <w:pPr>
        <w:pStyle w:val="TextBody"/>
        <w:bidi w:val="0"/>
        <w:jc w:val="left"/>
        <w:rPr>
          <w:b/>
          <w:u w:val="single"/>
          <w:shd w:val="clear" w:fill="FFFF00"/>
        </w:rPr>
      </w:pPr>
      <w:r>
        <w:rPr>
          <w:b/>
          <w:u w:val="single"/>
          <w:shd w:val="clear" w:fill="FFFF00"/>
        </w:rPr>
        <w:t xml:space="preserve">Asiakirjan numero 16288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Barbara McClintock </w:t>
      </w:r>
      <w:r>
        <w:rPr/>
        <w:t xml:space="preserve">(16. kesäkuuta 1902 - 2. syyskuuta 1992) oli yhdysvaltalainen tiedemies ja sytogeneetikko, jolle myönnettiin vuonna 1983 Nobelin fysiologian tai lääketieteen palkinto. McClintock väitteli tohtoriksi kasvitieteestä Cornellin yliopistossa vuonna 1927. Siellä hän aloitti uransa johtavana tekijänä maissin sytogenetiikan kehittämisessä, johon hänen tutkimuksensa keskittyi koko loppuelämänsä ajan. McClintock tutki 1920-luvun lopulta lähtien kromosomeja ja sitä, miten ne muuttuvat maissin lisääntymisen aikana. Hän kehitti tekniikan maissin kromosomien visualisoimiseksi ja käytti mikroskooppista analyysia monien geneettisten perusajatusten osoittamiseen. Yksi näistä ideoista oli ajatus geneettisestä rekombinaatiosta, joka tapahtuu risteytymällä meioosin aikana - mekanismi, jonka avulla kromosomit vaihtavat tietoa. Hän laati ensimmäisen maissin geneettisen kartan, jossa kromosomien alueet yhdistettiin fyysisiin ominaisuuksiin. Hän osoitti kromosomin telomeerin ja sentromeerin roolin, jotka ovat tärkeitä geneettisen informaation säilymisen kannalta. Hänet tunnustettiin alan parhaiden joukossa, hänelle myönnettiin arvostettuja apurahoja ja hänet valittiin vuonna 1944 Kansallisen tiedeakatemian jäseneksi.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jolle myönnettiin Nobel-palkinto siitä, että geenit voivat vaihtaa paikkaa kromosomeissa.</w:t>
      </w:r>
    </w:p>
    <w:p>
      <w:pPr>
        <w:pStyle w:val="TextBody"/>
        <w:bidi w:val="0"/>
        <w:jc w:val="left"/>
        <w:rPr>
          <w:b/>
          <w:u w:val="single"/>
          <w:shd w:val="clear" w:fill="FFFF00"/>
        </w:rPr>
      </w:pPr>
      <w:r>
        <w:rPr>
          <w:b/>
          <w:u w:val="single"/>
          <w:shd w:val="clear" w:fill="FFFF00"/>
        </w:rPr>
        <w:t xml:space="preserve">Asiakirjan numero 16289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2018 A-League Grand Final oli kolmastoista A-League Grand Final, joka pelattiin 5. toukokuuta 2018. Ottelu pelattiin </w:t>
      </w:r>
      <w:r>
        <w:rPr>
          <w:color w:val="A9A9A9"/>
        </w:rPr>
        <w:t xml:space="preserve">McDonald Jones Stadiumilla, ja </w:t>
      </w:r>
      <w:r>
        <w:rPr/>
        <w:t xml:space="preserve">Newcastle Jets isännöi Melbourne Victorya, mikä oli ensimmäinen A-League Grand Final, joka pidettiin suurkaupungin ulkopuolella.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pelataan vuoden 2018 liigan suuri loppuottelu?</w:t>
      </w:r>
    </w:p>
    <w:p>
      <w:pPr>
        <w:pStyle w:val="TextBody"/>
        <w:bidi w:val="0"/>
        <w:jc w:val="left"/>
        <w:rPr>
          <w:b/>
          <w:u w:val="single"/>
          <w:shd w:val="clear" w:fill="FFFF00"/>
        </w:rPr>
      </w:pPr>
      <w:r>
        <w:rPr>
          <w:b/>
          <w:u w:val="single"/>
          <w:shd w:val="clear" w:fill="FFFF00"/>
        </w:rPr>
        <w:t xml:space="preserve">Asiakirjan numero 16290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``On Top of the World'' Single Imagine Dragons albumilta Night Visions </w:t>
      </w:r>
    </w:p>
    <w:tbl>
      <w:tblPr>
        <w:tblW w:w="10205" w:type="dxa"/>
        <w:jc w:val="left"/>
        <w:tblInd w:w="0" w:type="dxa"/>
        <w:tblLayout w:type="fixed"/>
        <w:tblCellMar>
          <w:top w:w="28" w:type="dxa"/>
          <w:left w:w="28" w:type="dxa"/>
          <w:bottom w:w="28" w:type="dxa"/>
          <w:right w:w="28" w:type="dxa"/>
        </w:tblCellMar>
      </w:tblPr>
      <w:tblGrid>
        <w:gridCol w:w="1846"/>
        <w:gridCol w:w="6511"/>
        <w:gridCol w:w="1848"/>
      </w:tblGrid>
      <w:tr>
        <w:trPr/>
        <w:tc>
          <w:tcPr>
            <w:tcW w:w="1846" w:type="dxa"/>
            <w:tcBorders/>
            <w:vAlign w:val="center"/>
          </w:tcPr>
          <w:p>
            <w:pPr>
              <w:pStyle w:val="TableHeading"/>
              <w:suppressLineNumbers/>
              <w:bidi w:val="0"/>
              <w:spacing w:before="0" w:after="283"/>
              <w:jc w:val="center"/>
              <w:rPr/>
            </w:pPr>
            <w:r>
              <w:rPr/>
              <w:t xml:space="preserve">Julkaistu </w:t>
            </w:r>
          </w:p>
        </w:tc>
        <w:tc>
          <w:tcPr>
            <w:tcW w:w="6511" w:type="dxa"/>
            <w:tcBorders/>
            <w:vAlign w:val="center"/>
          </w:tcPr>
          <w:p>
            <w:pPr>
              <w:pStyle w:val="TableContents"/>
              <w:bidi w:val="0"/>
              <w:spacing w:before="0" w:after="283"/>
              <w:jc w:val="left"/>
              <w:rPr/>
            </w:pPr>
            <w:r>
              <w:rPr/>
              <w:t xml:space="preserve">maaliskuu 18, 2013 </w:t>
            </w:r>
          </w:p>
        </w:tc>
        <w:tc>
          <w:tcPr>
            <w:tcW w:w="1848" w:type="dxa"/>
            <w:tcBorders/>
          </w:tcPr>
          <w:p>
            <w:pPr>
              <w:pStyle w:val="TableContents"/>
              <w:bidi w:val="0"/>
              <w:spacing w:before="0" w:after="283"/>
              <w:jc w:val="left"/>
              <w:rPr>
                <w:sz w:val="4"/>
                <w:szCs w:val="4"/>
              </w:rPr>
            </w:pPr>
            <w:r>
              <w:rPr>
                <w:sz w:val="4"/>
                <w:szCs w:val="4"/>
              </w:rPr>
            </w:r>
          </w:p>
        </w:tc>
      </w:tr>
      <w:tr>
        <w:trPr/>
        <w:tc>
          <w:tcPr>
            <w:tcW w:w="1846" w:type="dxa"/>
            <w:tcBorders/>
            <w:vAlign w:val="center"/>
          </w:tcPr>
          <w:p>
            <w:pPr>
              <w:pStyle w:val="TableHeading"/>
              <w:suppressLineNumbers/>
              <w:bidi w:val="0"/>
              <w:spacing w:before="0" w:after="283"/>
              <w:jc w:val="center"/>
              <w:rPr/>
            </w:pPr>
            <w:r>
              <w:rPr/>
              <w:t xml:space="preserve">Muotoilu </w:t>
            </w:r>
          </w:p>
        </w:tc>
        <w:tc>
          <w:tcPr>
            <w:tcW w:w="6511" w:type="dxa"/>
            <w:tcBorders/>
            <w:vAlign w:val="center"/>
          </w:tcPr>
          <w:p>
            <w:pPr>
              <w:pStyle w:val="TableContents"/>
              <w:bidi w:val="0"/>
              <w:spacing w:before="0" w:after="283"/>
              <w:jc w:val="left"/>
              <w:rPr/>
            </w:pPr>
            <w:r>
              <w:rPr/>
              <w:t xml:space="preserve">Digitaalinen lataus </w:t>
            </w:r>
          </w:p>
        </w:tc>
        <w:tc>
          <w:tcPr>
            <w:tcW w:w="1848" w:type="dxa"/>
            <w:tcBorders/>
          </w:tcPr>
          <w:p>
            <w:pPr>
              <w:pStyle w:val="TableContents"/>
              <w:bidi w:val="0"/>
              <w:spacing w:before="0" w:after="283"/>
              <w:jc w:val="left"/>
              <w:rPr>
                <w:sz w:val="4"/>
                <w:szCs w:val="4"/>
              </w:rPr>
            </w:pPr>
            <w:r>
              <w:rPr>
                <w:sz w:val="4"/>
                <w:szCs w:val="4"/>
              </w:rPr>
            </w:r>
          </w:p>
        </w:tc>
      </w:tr>
      <w:tr>
        <w:trPr/>
        <w:tc>
          <w:tcPr>
            <w:tcW w:w="1846" w:type="dxa"/>
            <w:tcBorders/>
            <w:vAlign w:val="center"/>
          </w:tcPr>
          <w:p>
            <w:pPr>
              <w:pStyle w:val="TableHeading"/>
              <w:suppressLineNumbers/>
              <w:bidi w:val="0"/>
              <w:spacing w:before="0" w:after="283"/>
              <w:jc w:val="center"/>
              <w:rPr/>
            </w:pPr>
            <w:r>
              <w:rPr/>
              <w:t xml:space="preserve">Tallennettu </w:t>
            </w:r>
          </w:p>
        </w:tc>
        <w:tc>
          <w:tcPr>
            <w:tcW w:w="6511" w:type="dxa"/>
            <w:tcBorders/>
            <w:vAlign w:val="center"/>
          </w:tcPr>
          <w:p>
            <w:pPr>
              <w:pStyle w:val="TableContents"/>
              <w:bidi w:val="0"/>
              <w:spacing w:before="0" w:after="283"/>
              <w:jc w:val="left"/>
              <w:rPr/>
            </w:pPr>
            <w:r>
              <w:rPr/>
              <w:t xml:space="preserve">2011 -- 12 Westlake Recording Studios (Los Angeles, Yhdysvallat) </w:t>
            </w:r>
          </w:p>
        </w:tc>
        <w:tc>
          <w:tcPr>
            <w:tcW w:w="1848" w:type="dxa"/>
            <w:tcBorders/>
          </w:tcPr>
          <w:p>
            <w:pPr>
              <w:pStyle w:val="TableContents"/>
              <w:bidi w:val="0"/>
              <w:spacing w:before="0" w:after="283"/>
              <w:jc w:val="left"/>
              <w:rPr>
                <w:sz w:val="4"/>
                <w:szCs w:val="4"/>
              </w:rPr>
            </w:pPr>
            <w:r>
              <w:rPr>
                <w:sz w:val="4"/>
                <w:szCs w:val="4"/>
              </w:rPr>
            </w:r>
          </w:p>
        </w:tc>
      </w:tr>
      <w:tr>
        <w:trPr/>
        <w:tc>
          <w:tcPr>
            <w:tcW w:w="1846" w:type="dxa"/>
            <w:tcBorders/>
            <w:vAlign w:val="center"/>
          </w:tcPr>
          <w:p>
            <w:pPr>
              <w:pStyle w:val="TableHeading"/>
              <w:suppressLineNumbers/>
              <w:bidi w:val="0"/>
              <w:spacing w:before="0" w:after="283"/>
              <w:jc w:val="center"/>
              <w:rPr/>
            </w:pPr>
            <w:r>
              <w:rPr/>
              <w:t xml:space="preserve">Genre </w:t>
            </w:r>
          </w:p>
        </w:tc>
        <w:tc>
          <w:tcPr>
            <w:tcW w:w="6511" w:type="dxa"/>
            <w:tcBorders/>
            <w:vAlign w:val="center"/>
          </w:tcPr>
          <w:p>
            <w:pPr>
              <w:pStyle w:val="TableContents"/>
              <w:numPr>
                <w:ilvl w:val="0"/>
                <w:numId w:val="104"/>
              </w:numPr>
              <w:tabs>
                <w:tab w:val="clear" w:pos="1134"/>
                <w:tab w:val="left" w:leader="none" w:pos="707"/>
              </w:tabs>
              <w:bidi w:val="0"/>
              <w:spacing w:before="0" w:after="0"/>
              <w:ind w:start="707" w:hanging="283"/>
              <w:jc w:val="left"/>
              <w:rPr/>
            </w:pPr>
            <w:r>
              <w:rPr/>
              <w:t xml:space="preserve">Folk rock </w:t>
            </w:r>
          </w:p>
          <w:p>
            <w:pPr>
              <w:pStyle w:val="TableContents"/>
              <w:numPr>
                <w:ilvl w:val="0"/>
                <w:numId w:val="104"/>
              </w:numPr>
              <w:tabs>
                <w:tab w:val="clear" w:pos="1134"/>
                <w:tab w:val="left" w:leader="none" w:pos="707"/>
              </w:tabs>
              <w:bidi w:val="0"/>
              <w:spacing w:before="0" w:after="283"/>
              <w:ind w:start="707" w:hanging="283"/>
              <w:jc w:val="left"/>
              <w:rPr/>
            </w:pPr>
            <w:r>
              <w:rPr/>
              <w:t xml:space="preserve">poprock </w:t>
            </w:r>
          </w:p>
        </w:tc>
        <w:tc>
          <w:tcPr>
            <w:tcW w:w="1848" w:type="dxa"/>
            <w:tcBorders/>
          </w:tcPr>
          <w:p>
            <w:pPr>
              <w:pStyle w:val="TableContents"/>
              <w:bidi w:val="0"/>
              <w:spacing w:before="0" w:after="283"/>
              <w:jc w:val="left"/>
              <w:rPr>
                <w:sz w:val="4"/>
                <w:szCs w:val="4"/>
              </w:rPr>
            </w:pPr>
            <w:r>
              <w:rPr>
                <w:sz w:val="4"/>
                <w:szCs w:val="4"/>
              </w:rPr>
            </w:r>
          </w:p>
        </w:tc>
      </w:tr>
      <w:tr>
        <w:trPr/>
        <w:tc>
          <w:tcPr>
            <w:tcW w:w="1846" w:type="dxa"/>
            <w:tcBorders/>
            <w:vAlign w:val="center"/>
          </w:tcPr>
          <w:p>
            <w:pPr>
              <w:pStyle w:val="TableHeading"/>
              <w:suppressLineNumbers/>
              <w:bidi w:val="0"/>
              <w:spacing w:before="0" w:after="283"/>
              <w:jc w:val="center"/>
              <w:rPr/>
            </w:pPr>
            <w:r>
              <w:rPr/>
              <w:t xml:space="preserve">Pituus </w:t>
            </w:r>
          </w:p>
        </w:tc>
        <w:tc>
          <w:tcPr>
            <w:tcW w:w="6511" w:type="dxa"/>
            <w:tcBorders/>
            <w:vAlign w:val="center"/>
          </w:tcPr>
          <w:p>
            <w:pPr>
              <w:pStyle w:val="TableContents"/>
              <w:bidi w:val="0"/>
              <w:spacing w:before="0" w:after="283"/>
              <w:jc w:val="left"/>
              <w:rPr/>
            </w:pPr>
            <w:r>
              <w:rPr/>
              <w:t xml:space="preserve">3: 12 </w:t>
            </w:r>
          </w:p>
        </w:tc>
        <w:tc>
          <w:tcPr>
            <w:tcW w:w="1848" w:type="dxa"/>
            <w:tcBorders/>
          </w:tcPr>
          <w:p>
            <w:pPr>
              <w:pStyle w:val="TableContents"/>
              <w:bidi w:val="0"/>
              <w:spacing w:before="0" w:after="283"/>
              <w:jc w:val="left"/>
              <w:rPr>
                <w:sz w:val="4"/>
                <w:szCs w:val="4"/>
              </w:rPr>
            </w:pPr>
            <w:r>
              <w:rPr>
                <w:sz w:val="4"/>
                <w:szCs w:val="4"/>
              </w:rPr>
            </w:r>
          </w:p>
        </w:tc>
      </w:tr>
      <w:tr>
        <w:trPr/>
        <w:tc>
          <w:tcPr>
            <w:tcW w:w="1846" w:type="dxa"/>
            <w:tcBorders/>
            <w:vAlign w:val="center"/>
          </w:tcPr>
          <w:p>
            <w:pPr>
              <w:pStyle w:val="TableHeading"/>
              <w:suppressLineNumbers/>
              <w:bidi w:val="0"/>
              <w:spacing w:before="0" w:after="283"/>
              <w:jc w:val="center"/>
              <w:rPr/>
            </w:pPr>
            <w:r>
              <w:rPr/>
              <w:t xml:space="preserve">Tarra </w:t>
            </w:r>
          </w:p>
        </w:tc>
        <w:tc>
          <w:tcPr>
            <w:tcW w:w="6511" w:type="dxa"/>
            <w:tcBorders/>
            <w:vAlign w:val="center"/>
          </w:tcPr>
          <w:p>
            <w:pPr>
              <w:pStyle w:val="TableContents"/>
              <w:numPr>
                <w:ilvl w:val="0"/>
                <w:numId w:val="105"/>
              </w:numPr>
              <w:tabs>
                <w:tab w:val="clear" w:pos="1134"/>
                <w:tab w:val="left" w:leader="none" w:pos="707"/>
              </w:tabs>
              <w:bidi w:val="0"/>
              <w:spacing w:before="0" w:after="0"/>
              <w:ind w:start="707" w:hanging="283"/>
              <w:jc w:val="left"/>
              <w:rPr/>
            </w:pPr>
            <w:r>
              <w:rPr/>
              <w:t xml:space="preserve">KIDinaKORNER </w:t>
            </w:r>
          </w:p>
          <w:p>
            <w:pPr>
              <w:pStyle w:val="TableContents"/>
              <w:numPr>
                <w:ilvl w:val="0"/>
                <w:numId w:val="105"/>
              </w:numPr>
              <w:tabs>
                <w:tab w:val="clear" w:pos="1134"/>
                <w:tab w:val="left" w:leader="none" w:pos="707"/>
              </w:tabs>
              <w:bidi w:val="0"/>
              <w:spacing w:before="0" w:after="0"/>
              <w:ind w:start="707" w:hanging="283"/>
              <w:jc w:val="left"/>
              <w:rPr/>
            </w:pPr>
            <w:r>
              <w:rPr/>
              <w:t xml:space="preserve">Interscope </w:t>
            </w:r>
          </w:p>
          <w:p>
            <w:pPr>
              <w:pStyle w:val="TableContents"/>
              <w:numPr>
                <w:ilvl w:val="0"/>
                <w:numId w:val="105"/>
              </w:numPr>
              <w:tabs>
                <w:tab w:val="clear" w:pos="1134"/>
                <w:tab w:val="left" w:leader="none" w:pos="707"/>
              </w:tabs>
              <w:bidi w:val="0"/>
              <w:spacing w:before="0" w:after="283"/>
              <w:ind w:start="707" w:hanging="283"/>
              <w:jc w:val="left"/>
              <w:rPr/>
            </w:pPr>
            <w:r>
              <w:rPr/>
              <w:t xml:space="preserve">Universal </w:t>
            </w:r>
          </w:p>
        </w:tc>
        <w:tc>
          <w:tcPr>
            <w:tcW w:w="1848" w:type="dxa"/>
            <w:tcBorders/>
          </w:tcPr>
          <w:p>
            <w:pPr>
              <w:pStyle w:val="TableContents"/>
              <w:bidi w:val="0"/>
              <w:spacing w:before="0" w:after="283"/>
              <w:jc w:val="left"/>
              <w:rPr>
                <w:sz w:val="4"/>
                <w:szCs w:val="4"/>
              </w:rPr>
            </w:pPr>
            <w:r>
              <w:rPr>
                <w:sz w:val="4"/>
                <w:szCs w:val="4"/>
              </w:rPr>
            </w:r>
          </w:p>
        </w:tc>
      </w:tr>
      <w:tr>
        <w:trPr/>
        <w:tc>
          <w:tcPr>
            <w:tcW w:w="1846" w:type="dxa"/>
            <w:tcBorders/>
            <w:vAlign w:val="center"/>
          </w:tcPr>
          <w:p>
            <w:pPr>
              <w:pStyle w:val="TableHeading"/>
              <w:suppressLineNumbers/>
              <w:bidi w:val="0"/>
              <w:spacing w:before="0" w:after="283"/>
              <w:jc w:val="center"/>
              <w:rPr/>
            </w:pPr>
            <w:r>
              <w:rPr/>
              <w:t xml:space="preserve">Lauluntekijä (s) </w:t>
            </w:r>
          </w:p>
        </w:tc>
        <w:tc>
          <w:tcPr>
            <w:tcW w:w="6511" w:type="dxa"/>
            <w:tcBorders/>
            <w:vAlign w:val="center"/>
          </w:tcPr>
          <w:p>
            <w:pPr>
              <w:pStyle w:val="TableContents"/>
              <w:numPr>
                <w:ilvl w:val="0"/>
                <w:numId w:val="106"/>
              </w:numPr>
              <w:tabs>
                <w:tab w:val="clear" w:pos="1134"/>
                <w:tab w:val="left" w:leader="none" w:pos="707"/>
              </w:tabs>
              <w:bidi w:val="0"/>
              <w:spacing w:before="0" w:after="0"/>
              <w:ind w:start="707" w:hanging="283"/>
              <w:jc w:val="left"/>
              <w:rPr/>
            </w:pPr>
            <w:r>
              <w:rPr>
                <w:color w:val="A9A9A9"/>
              </w:rPr>
              <w:t xml:space="preserve">Ben McKee </w:t>
            </w:r>
          </w:p>
          <w:p>
            <w:pPr>
              <w:pStyle w:val="TableContents"/>
              <w:numPr>
                <w:ilvl w:val="0"/>
                <w:numId w:val="106"/>
              </w:numPr>
              <w:tabs>
                <w:tab w:val="clear" w:pos="1134"/>
                <w:tab w:val="left" w:leader="none" w:pos="707"/>
              </w:tabs>
              <w:bidi w:val="0"/>
              <w:spacing w:before="0" w:after="0"/>
              <w:ind w:start="707" w:hanging="283"/>
              <w:jc w:val="left"/>
              <w:rPr/>
            </w:pPr>
            <w:r>
              <w:rPr>
                <w:color w:val="DCDCDC"/>
              </w:rPr>
              <w:t xml:space="preserve">Dan Platzman </w:t>
            </w:r>
          </w:p>
          <w:p>
            <w:pPr>
              <w:pStyle w:val="TableContents"/>
              <w:numPr>
                <w:ilvl w:val="0"/>
                <w:numId w:val="106"/>
              </w:numPr>
              <w:tabs>
                <w:tab w:val="clear" w:pos="1134"/>
                <w:tab w:val="left" w:leader="none" w:pos="707"/>
              </w:tabs>
              <w:bidi w:val="0"/>
              <w:spacing w:before="0" w:after="0"/>
              <w:ind w:start="707" w:hanging="283"/>
              <w:jc w:val="left"/>
              <w:rPr/>
            </w:pPr>
            <w:r>
              <w:rPr>
                <w:color w:val="2F4F4F"/>
              </w:rPr>
              <w:t xml:space="preserve">Dan Reynolds </w:t>
            </w:r>
          </w:p>
          <w:p>
            <w:pPr>
              <w:pStyle w:val="TableContents"/>
              <w:numPr>
                <w:ilvl w:val="0"/>
                <w:numId w:val="106"/>
              </w:numPr>
              <w:tabs>
                <w:tab w:val="clear" w:pos="1134"/>
                <w:tab w:val="left" w:leader="none" w:pos="707"/>
              </w:tabs>
              <w:bidi w:val="0"/>
              <w:spacing w:before="0" w:after="0"/>
              <w:ind w:start="707" w:hanging="283"/>
              <w:jc w:val="left"/>
              <w:rPr/>
            </w:pPr>
            <w:r>
              <w:rPr>
                <w:color w:val="556B2F"/>
              </w:rPr>
              <w:t xml:space="preserve">Wayne Sermon </w:t>
            </w:r>
          </w:p>
          <w:p>
            <w:pPr>
              <w:pStyle w:val="TableContents"/>
              <w:numPr>
                <w:ilvl w:val="0"/>
                <w:numId w:val="106"/>
              </w:numPr>
              <w:tabs>
                <w:tab w:val="clear" w:pos="1134"/>
                <w:tab w:val="left" w:leader="none" w:pos="707"/>
              </w:tabs>
              <w:bidi w:val="0"/>
              <w:spacing w:before="0" w:after="283"/>
              <w:ind w:start="707" w:hanging="283"/>
              <w:jc w:val="left"/>
              <w:rPr/>
            </w:pPr>
            <w:r>
              <w:rPr>
                <w:color w:val="6B8E23"/>
              </w:rPr>
              <w:t xml:space="preserve">Alexander </w:t>
            </w:r>
            <w:r>
              <w:rPr/>
              <w:t xml:space="preserve">Grant </w:t>
            </w:r>
          </w:p>
        </w:tc>
        <w:tc>
          <w:tcPr>
            <w:tcW w:w="1848" w:type="dxa"/>
            <w:tcBorders/>
          </w:tcPr>
          <w:p>
            <w:pPr>
              <w:pStyle w:val="TableContents"/>
              <w:bidi w:val="0"/>
              <w:spacing w:before="0" w:after="283"/>
              <w:jc w:val="left"/>
              <w:rPr>
                <w:sz w:val="4"/>
                <w:szCs w:val="4"/>
              </w:rPr>
            </w:pPr>
            <w:r>
              <w:rPr>
                <w:sz w:val="4"/>
                <w:szCs w:val="4"/>
              </w:rPr>
            </w:r>
          </w:p>
        </w:tc>
      </w:tr>
      <w:tr>
        <w:trPr/>
        <w:tc>
          <w:tcPr>
            <w:tcW w:w="1846" w:type="dxa"/>
            <w:tcBorders/>
            <w:vAlign w:val="center"/>
          </w:tcPr>
          <w:p>
            <w:pPr>
              <w:pStyle w:val="TableHeading"/>
              <w:suppressLineNumbers/>
              <w:bidi w:val="0"/>
              <w:spacing w:before="0" w:after="283"/>
              <w:jc w:val="center"/>
              <w:rPr/>
            </w:pPr>
            <w:r>
              <w:rPr/>
              <w:t xml:space="preserve">Tuottaja (s) </w:t>
            </w:r>
          </w:p>
        </w:tc>
        <w:tc>
          <w:tcPr>
            <w:tcW w:w="6511" w:type="dxa"/>
            <w:tcBorders/>
            <w:vAlign w:val="center"/>
          </w:tcPr>
          <w:p>
            <w:pPr>
              <w:pStyle w:val="TableContents"/>
              <w:numPr>
                <w:ilvl w:val="0"/>
                <w:numId w:val="107"/>
              </w:numPr>
              <w:tabs>
                <w:tab w:val="clear" w:pos="1134"/>
                <w:tab w:val="left" w:leader="none" w:pos="707"/>
              </w:tabs>
              <w:bidi w:val="0"/>
              <w:spacing w:before="0" w:after="0"/>
              <w:ind w:start="707" w:hanging="283"/>
              <w:jc w:val="left"/>
              <w:rPr/>
            </w:pPr>
            <w:r>
              <w:rPr/>
              <w:t xml:space="preserve">Imagine Dragons </w:t>
            </w:r>
          </w:p>
          <w:p>
            <w:pPr>
              <w:pStyle w:val="TableContents"/>
              <w:numPr>
                <w:ilvl w:val="0"/>
                <w:numId w:val="107"/>
              </w:numPr>
              <w:tabs>
                <w:tab w:val="clear" w:pos="1134"/>
                <w:tab w:val="left" w:leader="none" w:pos="707"/>
              </w:tabs>
              <w:bidi w:val="0"/>
              <w:spacing w:before="0" w:after="283"/>
              <w:ind w:start="707" w:hanging="283"/>
              <w:jc w:val="left"/>
              <w:rPr/>
            </w:pPr>
            <w:r>
              <w:rPr/>
              <w:t xml:space="preserve">Alex da Kid Imagine Dragonsin sinkkujen kronologia </w:t>
            </w:r>
          </w:p>
        </w:tc>
        <w:tc>
          <w:tcPr>
            <w:tcW w:w="1848" w:type="dxa"/>
            <w:tcBorders/>
          </w:tcPr>
          <w:p>
            <w:pPr>
              <w:pStyle w:val="TableContents"/>
              <w:bidi w:val="0"/>
              <w:spacing w:before="0" w:after="283"/>
              <w:jc w:val="left"/>
              <w:rPr>
                <w:sz w:val="4"/>
                <w:szCs w:val="4"/>
              </w:rPr>
            </w:pPr>
            <w:r>
              <w:rPr>
                <w:sz w:val="4"/>
                <w:szCs w:val="4"/>
              </w:rPr>
            </w:r>
          </w:p>
        </w:tc>
      </w:tr>
      <w:tr>
        <w:trPr/>
        <w:tc>
          <w:tcPr>
            <w:tcW w:w="1846" w:type="dxa"/>
            <w:tcBorders/>
            <w:vAlign w:val="center"/>
          </w:tcPr>
          <w:p>
            <w:pPr>
              <w:pStyle w:val="TableContents"/>
              <w:bidi w:val="0"/>
              <w:spacing w:before="0" w:after="283"/>
              <w:jc w:val="left"/>
              <w:rPr/>
            </w:pPr>
            <w:r>
              <w:rPr/>
              <w:t xml:space="preserve">"Demonit" (2013) </w:t>
            </w:r>
          </w:p>
        </w:tc>
        <w:tc>
          <w:tcPr>
            <w:tcW w:w="6511" w:type="dxa"/>
            <w:tcBorders/>
            <w:vAlign w:val="center"/>
          </w:tcPr>
          <w:p>
            <w:pPr>
              <w:pStyle w:val="TableContents"/>
              <w:bidi w:val="0"/>
              <w:spacing w:before="0" w:after="283"/>
              <w:jc w:val="left"/>
              <w:rPr/>
            </w:pPr>
            <w:r>
              <w:rPr/>
              <w:t xml:space="preserve">"Maailman huipulla" (2013) </w:t>
            </w:r>
          </w:p>
        </w:tc>
        <w:tc>
          <w:tcPr>
            <w:tcW w:w="1848" w:type="dxa"/>
            <w:tcBorders/>
            <w:vAlign w:val="center"/>
          </w:tcPr>
          <w:p>
            <w:pPr>
              <w:pStyle w:val="TableContents"/>
              <w:bidi w:val="0"/>
              <w:spacing w:before="0" w:after="283"/>
              <w:jc w:val="left"/>
              <w:rPr/>
            </w:pPr>
            <w:r>
              <w:rPr/>
              <w:t xml:space="preserve">``Hirviö'' (2013) </w:t>
            </w:r>
          </w:p>
        </w:tc>
      </w:tr>
    </w:tbl>
    <w:tbl>
      <w:tblPr>
        <w:tblW w:w="6933" w:type="dxa"/>
        <w:jc w:val="left"/>
        <w:tblInd w:w="0" w:type="dxa"/>
        <w:tblLayout w:type="fixed"/>
        <w:tblCellMar>
          <w:top w:w="28" w:type="dxa"/>
          <w:left w:w="28" w:type="dxa"/>
          <w:bottom w:w="28" w:type="dxa"/>
          <w:right w:w="28" w:type="dxa"/>
        </w:tblCellMar>
      </w:tblPr>
      <w:tblGrid>
        <w:gridCol w:w="1906"/>
        <w:gridCol w:w="3106"/>
        <w:gridCol w:w="1921"/>
      </w:tblGrid>
      <w:tr>
        <w:trPr/>
        <w:tc>
          <w:tcPr>
            <w:tcW w:w="1906" w:type="dxa"/>
            <w:tcBorders/>
            <w:vAlign w:val="center"/>
          </w:tcPr>
          <w:p>
            <w:pPr>
              <w:pStyle w:val="TableContents"/>
              <w:bidi w:val="0"/>
              <w:spacing w:before="0" w:after="283"/>
              <w:jc w:val="left"/>
              <w:rPr/>
            </w:pPr>
            <w:r>
              <w:rPr/>
              <w:t xml:space="preserve">"Demonit" (2013) </w:t>
            </w:r>
          </w:p>
        </w:tc>
        <w:tc>
          <w:tcPr>
            <w:tcW w:w="3106" w:type="dxa"/>
            <w:tcBorders/>
            <w:vAlign w:val="center"/>
          </w:tcPr>
          <w:p>
            <w:pPr>
              <w:pStyle w:val="TableContents"/>
              <w:bidi w:val="0"/>
              <w:spacing w:before="0" w:after="283"/>
              <w:jc w:val="left"/>
              <w:rPr/>
            </w:pPr>
            <w:r>
              <w:rPr/>
              <w:t xml:space="preserve">"Maailman huipulla" (2013) </w:t>
            </w:r>
          </w:p>
        </w:tc>
        <w:tc>
          <w:tcPr>
            <w:tcW w:w="1921" w:type="dxa"/>
            <w:tcBorders/>
            <w:vAlign w:val="center"/>
          </w:tcPr>
          <w:p>
            <w:pPr>
              <w:pStyle w:val="TableContents"/>
              <w:bidi w:val="0"/>
              <w:spacing w:before="0" w:after="283"/>
              <w:jc w:val="left"/>
              <w:rPr/>
            </w:pPr>
            <w:r>
              <w:rPr/>
              <w:t xml:space="preserve">``Hirviö'' (2013) </w:t>
            </w:r>
          </w:p>
        </w:tc>
      </w:tr>
    </w:tbl>
    <w:p>
      <w:pPr>
        <w:pStyle w:val="TextBody"/>
        <w:bidi w:val="0"/>
        <w:spacing w:before="0" w:after="283"/>
        <w:jc w:val="left"/>
        <w:rPr/>
      </w:pPr>
      <w:r>
        <w:rPr/>
        <w:t xml:space="preserve">Musiikkivideo ``On Top Of The World'' YouTubessa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I'm on top of the world.</w:t>
      </w:r>
    </w:p>
    <w:p>
      <w:pPr>
        <w:pStyle w:val="TextBody"/>
        <w:bidi w:val="0"/>
        <w:jc w:val="left"/>
        <w:rPr>
          <w:b/>
          <w:u w:val="single"/>
          <w:shd w:val="clear" w:fill="FFFF00"/>
        </w:rPr>
      </w:pPr>
      <w:r>
        <w:rPr>
          <w:b/>
          <w:u w:val="single"/>
          <w:shd w:val="clear" w:fill="FFFF00"/>
        </w:rPr>
        <w:t xml:space="preserve">Asiakirjan numero 16291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Arvopaperikomissiolla tai rahoitusalan sääntelyvirastolla ei ole yhteistä nimeä kaikissa maissa. Nimeämisestä on tullut monimutkaisempaa, kun jotkin hallitukset ovat yhdistäneet tai sulauttaneet organisaatioita ja antaneet niille laajemman toimivallan. Niissä esiintyy joskus termi arvopaperit ja komissio. Esimerkkeinä mainittakoon Yhdysvaltain arvopaperikomissio (Securities and Exchange Commission) tai Hongkongin arvopaperi- ja futuurikomissio (Securities and Futures Commission). Joillakin on myös nimiä, jotka perustuvat Financial Authorityn, kuten </w:t>
      </w:r>
      <w:r>
        <w:rPr/>
        <w:t xml:space="preserve">Yhdistyneen kuningaskunnan </w:t>
      </w:r>
      <w:r>
        <w:rPr>
          <w:color w:val="A9A9A9"/>
        </w:rPr>
        <w:t xml:space="preserve">Financial Services Authorityn </w:t>
      </w:r>
      <w:r>
        <w:rPr/>
        <w:t xml:space="preserve">tai Financial Supervisory Authorityn (Ruotsi), tai muunnelmia, kuten Financial Services Agency (Japani).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Yhdistyneen kuningaskunnan vastaava sec</w:t>
      </w:r>
    </w:p>
    <w:p>
      <w:pPr>
        <w:pStyle w:val="TextBody"/>
        <w:bidi w:val="0"/>
        <w:jc w:val="left"/>
        <w:rPr>
          <w:b/>
          <w:u w:val="single"/>
          <w:shd w:val="clear" w:fill="FFFF00"/>
        </w:rPr>
      </w:pPr>
      <w:r>
        <w:rPr>
          <w:b/>
          <w:u w:val="single"/>
          <w:shd w:val="clear" w:fill="FFFF00"/>
        </w:rPr>
        <w:t xml:space="preserve">Asiakirjan numero 16292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Keeleyt saapuvat Goldmanien (jotka kutsuvat itseään illan ajaksi nimellä ``Coleman'' peittääkseen juutalaisen perintönsä) uudelleen sisustettuun asuntoon; heitä tervehtii Agador, joka esiintyy </w:t>
      </w:r>
      <w:r>
        <w:rPr/>
        <w:t xml:space="preserve">yön ajan </w:t>
      </w:r>
      <w:r>
        <w:rPr/>
        <w:t xml:space="preserve">kreikkalaisena hovimestarina nimeltä ``Spartacus</w:t>
      </w:r>
      <w:r>
        <w:rPr/>
        <w:t xml:space="preserve">''.</w:t>
      </w:r>
      <w:r>
        <w:rPr/>
        <w:t xml:space="preserve"> Huolimatta muutamista läheltä piti - Louise muun muassa huomaa, että kaikki hyllyssä olevat vanhanaikaiset kirjat ovat Nancy Drew -mysteerejä, Agador valmistaa päivälliseksi vain keittoa ja ruokalautasilla on kreikkalaisia homoseksuaalisuuden kuvauksia - asiat näyttävät sujuvan hyvin. Valitettavasti Katherine jää ruuhkaan, ja Keeleyt alkavat ihmetellä, missä "rouva Coleman" on. Yhtäkkiä sisään astuu Albert, joka on pukeutunut ja pukeutunut konservatiiviseksi keski-ikäiseksi naiseksi. Armand, Val ja Barbara ovat hermostuneita, mutta Kevin ja Louise menevät naamioitumisesta lankaan, varsinkin kun Albert pitää tiradioita moraalin romahtamisesta Yhdysvalloissa; esitys on niin vakuuttava, että Louise tulee jopa mustasukkaiseksi Albertille ja syyttää miestään flirttailusta hänen kanssaan.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se tekaistu nimi, jolla Armand ja Val kutsuivat piikaa Agadoreksi senaattorin vierailun aikana?</w:t>
      </w:r>
    </w:p>
    <w:p>
      <w:pPr>
        <w:pStyle w:val="TextBody"/>
        <w:bidi w:val="0"/>
        <w:jc w:val="left"/>
        <w:rPr>
          <w:b/>
          <w:u w:val="single"/>
          <w:shd w:val="clear" w:fill="FFFF00"/>
        </w:rPr>
      </w:pPr>
      <w:r>
        <w:rPr>
          <w:b/>
          <w:u w:val="single"/>
          <w:shd w:val="clear" w:fill="FFFF00"/>
        </w:rPr>
        <w:t xml:space="preserve">Asiakirjan numero 16293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Kausi Jaksot Alun perin esitetty </w:t>
      </w:r>
    </w:p>
    <w:tbl>
      <w:tblPr>
        <w:tblW w:w="4112" w:type="dxa"/>
        <w:jc w:val="left"/>
        <w:tblInd w:w="0" w:type="dxa"/>
        <w:tblLayout w:type="fixed"/>
        <w:tblCellMar>
          <w:top w:w="28" w:type="dxa"/>
          <w:left w:w="28" w:type="dxa"/>
          <w:bottom w:w="28" w:type="dxa"/>
          <w:right w:w="28" w:type="dxa"/>
        </w:tblCellMar>
      </w:tblPr>
      <w:tblGrid>
        <w:gridCol w:w="1246"/>
        <w:gridCol w:w="2866"/>
      </w:tblGrid>
      <w:tr>
        <w:trPr/>
        <w:tc>
          <w:tcPr>
            <w:tcW w:w="1246" w:type="dxa"/>
            <w:tcBorders/>
            <w:vAlign w:val="center"/>
          </w:tcPr>
          <w:p>
            <w:pPr>
              <w:pStyle w:val="TableHeading"/>
              <w:suppressLineNumbers/>
              <w:bidi w:val="0"/>
              <w:spacing w:before="0" w:after="283"/>
              <w:jc w:val="center"/>
              <w:rPr/>
            </w:pPr>
            <w:r>
              <w:rPr/>
              <w:t xml:space="preserve">Ensiesitys </w:t>
            </w:r>
          </w:p>
        </w:tc>
        <w:tc>
          <w:tcPr>
            <w:tcW w:w="2866" w:type="dxa"/>
            <w:tcBorders/>
            <w:vAlign w:val="center"/>
          </w:tcPr>
          <w:p>
            <w:pPr>
              <w:pStyle w:val="TableHeading"/>
              <w:suppressLineNumbers/>
              <w:bidi w:val="0"/>
              <w:spacing w:before="0" w:after="283"/>
              <w:jc w:val="center"/>
              <w:rPr/>
            </w:pPr>
            <w:r>
              <w:rPr/>
              <w:t xml:space="preserve">Viimeksi esitetty </w:t>
            </w:r>
          </w:p>
        </w:tc>
      </w:tr>
      <w:tr>
        <w:trPr/>
        <w:tc>
          <w:tcPr>
            <w:tcW w:w="1246" w:type="dxa"/>
            <w:tcBorders/>
            <w:vAlign w:val="center"/>
          </w:tcPr>
          <w:p>
            <w:pPr>
              <w:pStyle w:val="TableContents"/>
              <w:bidi w:val="0"/>
              <w:spacing w:before="0" w:after="283"/>
              <w:jc w:val="left"/>
              <w:rPr>
                <w:sz w:val="4"/>
                <w:szCs w:val="4"/>
              </w:rPr>
            </w:pPr>
            <w:r>
              <w:rPr>
                <w:sz w:val="4"/>
                <w:szCs w:val="4"/>
              </w:rPr>
              <w:t xml:space="preserve">16 tammikuu 16, 1995 (1995-01-16) </w:t>
            </w:r>
          </w:p>
        </w:tc>
        <w:tc>
          <w:tcPr>
            <w:tcW w:w="2866" w:type="dxa"/>
            <w:tcBorders/>
            <w:vAlign w:val="center"/>
          </w:tcPr>
          <w:p>
            <w:pPr>
              <w:pStyle w:val="TableContents"/>
              <w:bidi w:val="0"/>
              <w:spacing w:before="0" w:after="283"/>
              <w:jc w:val="left"/>
              <w:rPr/>
            </w:pPr>
            <w:r>
              <w:rPr/>
              <w:t xml:space="preserve">22. toukokuuta 1995 (1995-05-22) </w:t>
            </w:r>
          </w:p>
        </w:tc>
      </w:tr>
      <w:tr>
        <w:trPr/>
        <w:tc>
          <w:tcPr>
            <w:tcW w:w="1246" w:type="dxa"/>
            <w:tcBorders/>
            <w:vAlign w:val="center"/>
          </w:tcPr>
          <w:p>
            <w:pPr>
              <w:pStyle w:val="TableContents"/>
              <w:bidi w:val="0"/>
              <w:spacing w:before="0" w:after="283"/>
              <w:jc w:val="left"/>
              <w:rPr>
                <w:sz w:val="4"/>
                <w:szCs w:val="4"/>
              </w:rPr>
            </w:pPr>
            <w:r>
              <w:rPr>
                <w:sz w:val="4"/>
                <w:szCs w:val="4"/>
              </w:rPr>
              <w:t xml:space="preserve">26 28. elokuuta 1995 (1995-08-28) </w:t>
            </w:r>
          </w:p>
        </w:tc>
        <w:tc>
          <w:tcPr>
            <w:tcW w:w="2866" w:type="dxa"/>
            <w:tcBorders/>
            <w:vAlign w:val="center"/>
          </w:tcPr>
          <w:p>
            <w:pPr>
              <w:pStyle w:val="TableContents"/>
              <w:bidi w:val="0"/>
              <w:spacing w:before="0" w:after="283"/>
              <w:jc w:val="left"/>
              <w:rPr/>
            </w:pPr>
            <w:r>
              <w:rPr/>
              <w:t xml:space="preserve">20. toukokuuta 1996 (1996-05-20) </w:t>
            </w:r>
          </w:p>
        </w:tc>
      </w:tr>
      <w:tr>
        <w:trPr/>
        <w:tc>
          <w:tcPr>
            <w:tcW w:w="1246" w:type="dxa"/>
            <w:tcBorders/>
            <w:vAlign w:val="center"/>
          </w:tcPr>
          <w:p>
            <w:pPr>
              <w:pStyle w:val="TableContents"/>
              <w:bidi w:val="0"/>
              <w:spacing w:before="0" w:after="283"/>
              <w:jc w:val="left"/>
              <w:rPr>
                <w:sz w:val="4"/>
                <w:szCs w:val="4"/>
              </w:rPr>
            </w:pPr>
            <w:r>
              <w:rPr>
                <w:sz w:val="4"/>
                <w:szCs w:val="4"/>
              </w:rPr>
              <w:t xml:space="preserve">26 4. syyskuuta 1996 (1996-09-04) </w:t>
            </w:r>
          </w:p>
        </w:tc>
        <w:tc>
          <w:tcPr>
            <w:tcW w:w="2866" w:type="dxa"/>
            <w:tcBorders/>
            <w:vAlign w:val="center"/>
          </w:tcPr>
          <w:p>
            <w:pPr>
              <w:pStyle w:val="TableContents"/>
              <w:bidi w:val="0"/>
              <w:spacing w:before="0" w:after="283"/>
              <w:jc w:val="left"/>
              <w:rPr/>
            </w:pPr>
            <w:r>
              <w:rPr/>
              <w:t xml:space="preserve">21. toukokuuta 1997 (1997-05-21) </w:t>
            </w:r>
          </w:p>
        </w:tc>
      </w:tr>
      <w:tr>
        <w:trPr/>
        <w:tc>
          <w:tcPr>
            <w:tcW w:w="1246" w:type="dxa"/>
            <w:tcBorders/>
            <w:vAlign w:val="center"/>
          </w:tcPr>
          <w:p>
            <w:pPr>
              <w:pStyle w:val="TableContents"/>
              <w:bidi w:val="0"/>
              <w:spacing w:before="0" w:after="283"/>
              <w:jc w:val="left"/>
              <w:rPr>
                <w:sz w:val="4"/>
                <w:szCs w:val="4"/>
              </w:rPr>
            </w:pPr>
            <w:r>
              <w:rPr>
                <w:sz w:val="4"/>
                <w:szCs w:val="4"/>
              </w:rPr>
              <w:t xml:space="preserve">26 3. syyskuuta 1997 (1997-09-03) </w:t>
            </w:r>
          </w:p>
        </w:tc>
        <w:tc>
          <w:tcPr>
            <w:tcW w:w="2866" w:type="dxa"/>
            <w:tcBorders/>
            <w:vAlign w:val="center"/>
          </w:tcPr>
          <w:p>
            <w:pPr>
              <w:pStyle w:val="TableContents"/>
              <w:bidi w:val="0"/>
              <w:spacing w:before="0" w:after="283"/>
              <w:jc w:val="left"/>
              <w:rPr/>
            </w:pPr>
            <w:r>
              <w:rPr/>
              <w:t xml:space="preserve">20. toukokuuta 1998 (1998-05-20) </w:t>
            </w:r>
          </w:p>
        </w:tc>
      </w:tr>
      <w:tr>
        <w:trPr/>
        <w:tc>
          <w:tcPr>
            <w:tcW w:w="1246" w:type="dxa"/>
            <w:tcBorders/>
            <w:vAlign w:val="center"/>
          </w:tcPr>
          <w:p>
            <w:pPr>
              <w:pStyle w:val="TableContents"/>
              <w:bidi w:val="0"/>
              <w:spacing w:before="0" w:after="283"/>
              <w:jc w:val="left"/>
              <w:rPr>
                <w:sz w:val="4"/>
                <w:szCs w:val="4"/>
              </w:rPr>
            </w:pPr>
            <w:r>
              <w:rPr>
                <w:sz w:val="4"/>
                <w:szCs w:val="4"/>
              </w:rPr>
              <w:t xml:space="preserve">5 26 14. lokakuuta 1998 (1998-10-14) </w:t>
            </w:r>
          </w:p>
        </w:tc>
        <w:tc>
          <w:tcPr>
            <w:tcW w:w="2866" w:type="dxa"/>
            <w:tcBorders/>
            <w:vAlign w:val="center"/>
          </w:tcPr>
          <w:p>
            <w:pPr>
              <w:pStyle w:val="TableContents"/>
              <w:bidi w:val="0"/>
              <w:spacing w:before="0" w:after="283"/>
              <w:jc w:val="left"/>
              <w:rPr/>
            </w:pPr>
            <w:r>
              <w:rPr/>
              <w:t xml:space="preserve">26. toukokuuta 1999 (1999-05-26) </w:t>
            </w:r>
          </w:p>
        </w:tc>
      </w:tr>
      <w:tr>
        <w:trPr/>
        <w:tc>
          <w:tcPr>
            <w:tcW w:w="1246" w:type="dxa"/>
            <w:tcBorders/>
            <w:vAlign w:val="center"/>
          </w:tcPr>
          <w:p>
            <w:pPr>
              <w:pStyle w:val="TableContents"/>
              <w:bidi w:val="0"/>
              <w:spacing w:before="0" w:after="283"/>
              <w:jc w:val="left"/>
              <w:rPr>
                <w:sz w:val="4"/>
                <w:szCs w:val="4"/>
              </w:rPr>
            </w:pPr>
            <w:r>
              <w:rPr>
                <w:sz w:val="4"/>
                <w:szCs w:val="4"/>
              </w:rPr>
              <w:t xml:space="preserve">6 26 22. syyskuuta 1999 (1999-09-22) </w:t>
            </w:r>
          </w:p>
        </w:tc>
        <w:tc>
          <w:tcPr>
            <w:tcW w:w="2866" w:type="dxa"/>
            <w:tcBorders/>
            <w:vAlign w:val="center"/>
          </w:tcPr>
          <w:p>
            <w:pPr>
              <w:pStyle w:val="TableContents"/>
              <w:bidi w:val="0"/>
              <w:spacing w:before="0" w:after="283"/>
              <w:jc w:val="left"/>
              <w:rPr/>
            </w:pPr>
            <w:r>
              <w:rPr/>
              <w:t xml:space="preserve">24. toukokuuta 2000 (2000-05-24) </w:t>
            </w:r>
          </w:p>
        </w:tc>
      </w:tr>
      <w:tr>
        <w:trPr/>
        <w:tc>
          <w:tcPr>
            <w:tcW w:w="1246" w:type="dxa"/>
            <w:tcBorders/>
            <w:vAlign w:val="center"/>
          </w:tcPr>
          <w:p>
            <w:pPr>
              <w:pStyle w:val="TableContents"/>
              <w:bidi w:val="0"/>
              <w:spacing w:before="0" w:after="283"/>
              <w:jc w:val="left"/>
              <w:rPr>
                <w:sz w:val="4"/>
                <w:szCs w:val="4"/>
              </w:rPr>
            </w:pPr>
            <w:r>
              <w:rPr>
                <w:sz w:val="4"/>
                <w:szCs w:val="4"/>
              </w:rPr>
              <w:t xml:space="preserve">7 </w:t>
            </w:r>
            <w:r>
              <w:rPr>
                <w:color w:val="A9A9A9"/>
                <w:sz w:val="4"/>
                <w:szCs w:val="4"/>
              </w:rPr>
              <w:t xml:space="preserve">26 </w:t>
            </w:r>
            <w:r>
              <w:rPr>
                <w:sz w:val="4"/>
                <w:szCs w:val="4"/>
              </w:rPr>
              <w:t xml:space="preserve">4. lokakuuta 2000 (2000-10-04) </w:t>
            </w:r>
          </w:p>
        </w:tc>
        <w:tc>
          <w:tcPr>
            <w:tcW w:w="2866" w:type="dxa"/>
            <w:tcBorders/>
            <w:vAlign w:val="center"/>
          </w:tcPr>
          <w:p>
            <w:pPr>
              <w:pStyle w:val="TableContents"/>
              <w:bidi w:val="0"/>
              <w:spacing w:before="0" w:after="283"/>
              <w:jc w:val="left"/>
              <w:rPr/>
            </w:pPr>
            <w:r>
              <w:rPr/>
              <w:t xml:space="preserve">23. toukokuuta 2001 (2001-05-23)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voyagerin 7. kaudella on?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168 </w:t>
      </w:r>
      <w:r>
        <w:rPr/>
        <w:t xml:space="preserve">25 ``Endgame'' 54973.4 Allan Kroeker Juttu: Allan Kroeker, J: Rick Berman, Kenneth Biller ja Brannon Braga Käsikirjoitus: Rick Berman, Kenneth Biller ja Brannon Braga: Kenneth Biller ja Robert J. Doherty Eri 23. toukokuuta 2001 (2001-05-23) 40840-828 (271 / 272) N / 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Star Trek Voyageria tehtiin?</w:t>
      </w:r>
    </w:p>
    <w:p>
      <w:pPr>
        <w:pStyle w:val="TextBody"/>
        <w:bidi w:val="0"/>
        <w:jc w:val="left"/>
        <w:rPr>
          <w:b/>
          <w:u w:val="single"/>
          <w:shd w:val="clear" w:fill="FFFF00"/>
        </w:rPr>
      </w:pPr>
      <w:r>
        <w:rPr>
          <w:b/>
          <w:u w:val="single"/>
          <w:shd w:val="clear" w:fill="FFFF00"/>
        </w:rPr>
        <w:t xml:space="preserve">Asiakirjan numero 16294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Wienin kongressi määritteli Euroopan rajat uudelleen ja toi maanosaan kestävän rauhan. Sodilla oli syvällisiä seurauksia maailmanhistoriaan: ne edistivät nationalismin ja liberalismin leviämistä, </w:t>
      </w:r>
      <w:r>
        <w:rPr>
          <w:color w:val="A9A9A9"/>
        </w:rPr>
        <w:t xml:space="preserve">Britannian imperiumin </w:t>
      </w:r>
      <w:r>
        <w:rPr/>
        <w:t xml:space="preserve">nousua </w:t>
      </w:r>
      <w:r>
        <w:rPr/>
        <w:t xml:space="preserve">maailman suurimmaksi vallaksi, Latinalaisen Amerikan itsenäisyysliikkeitä ja sitä seurannutta Espanjan imperiumin romahdusta, Saksan ja Italian alueiden perustavanlaatuista uudelleenjärjestelyä suuremmiksi valtioiksi ja radikaalisti uusien sodankäyntimenetelmien käyttöönottoa.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kansakunta nousi Napoleonin sotien seurauksena maailman vahvimmaksi maaksi?</w:t>
      </w:r>
    </w:p>
    <w:p>
      <w:pPr>
        <w:pStyle w:val="TextBody"/>
        <w:bidi w:val="0"/>
        <w:jc w:val="left"/>
        <w:rPr>
          <w:b/>
          <w:u w:val="single"/>
          <w:shd w:val="clear" w:fill="FFFF00"/>
        </w:rPr>
      </w:pPr>
      <w:r>
        <w:rPr>
          <w:b/>
          <w:u w:val="single"/>
          <w:shd w:val="clear" w:fill="FFFF00"/>
        </w:rPr>
        <w:t xml:space="preserve">Asiakirjan numero 16295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Hyödykkeiden tappio, joka tunnetaan myös </w:t>
      </w:r>
      <w:r>
        <w:rPr>
          <w:color w:val="A9A9A9"/>
        </w:rPr>
        <w:t xml:space="preserve">ylimääräisenä rasitteena </w:t>
      </w:r>
      <w:r>
        <w:rPr/>
        <w:t xml:space="preserve">tai </w:t>
      </w:r>
      <w:r>
        <w:rPr>
          <w:color w:val="DCDCDC"/>
        </w:rPr>
        <w:t xml:space="preserve">allokatiivisena tehottomuutena, </w:t>
      </w:r>
      <w:r>
        <w:rPr/>
        <w:t xml:space="preserve">on taloudellisen tehokkuuden menetys, joka voi syntyä, kun </w:t>
      </w:r>
      <w:r>
        <w:rPr/>
        <w:t xml:space="preserve">tavaran tai palvelun </w:t>
      </w:r>
      <w:r>
        <w:rPr>
          <w:color w:val="2F4F4F"/>
        </w:rPr>
        <w:t xml:space="preserve">tasapainoa </w:t>
      </w:r>
      <w:r>
        <w:rPr/>
        <w:t xml:space="preserve">ei saavuteta. Tämä voi johtua monopolihinnoittelusta keinotekoisen niukkuuden tapauksessa, ulkoisvaikutuksesta, verosta tai tuesta tai sitovasta hintakatosta tai -alarajasta, kuten vähimmäispalkasta.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deadweight loss mittaa tehottomuuden menetyksenä, joka on menetys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veron aiheuttamaa tappiota kutsutaan nimellä "deadweight loss".</w:t>
      </w:r>
    </w:p>
    <w:p>
      <w:pPr>
        <w:pStyle w:val="TextBody"/>
        <w:bidi w:val="0"/>
        <w:jc w:val="left"/>
        <w:rPr>
          <w:b/>
          <w:u w:val="single"/>
          <w:shd w:val="clear" w:fill="FFFF00"/>
        </w:rPr>
      </w:pPr>
      <w:r>
        <w:rPr>
          <w:b/>
          <w:u w:val="single"/>
          <w:shd w:val="clear" w:fill="FFFF00"/>
        </w:rPr>
        <w:t xml:space="preserve">Asiakirjan numero 16296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Kannaujin metropoli oli kärsinyt valtatyhjiöstä Harshan kuoltua ilman perillistä, mikä johti Harshan valtakunnan hajoamiseen. Tämän tyhjiön täytti lopulta Yashovarman noin sata vuotta myöhemmin, mutta hänen asemansa riippui liittoutumisesta Lalitaditya Muktapidan kanssa. Kun Muktapida horjutti Yashovarmania, kehittyi kolmikantainen kamppailu kaupungin hallinnasta, johon osallistuivat Pratiharat, joiden alue sijaitsi tuolloin lännessä ja pohjoisessa, Bengalin Palat idässä ja Rashtrakutas, joiden tukikohta oli etelässä Dekkangissa. </w:t>
      </w:r>
      <w:r>
        <w:rPr>
          <w:color w:val="A9A9A9"/>
        </w:rPr>
        <w:t xml:space="preserve">Vatsraja </w:t>
      </w:r>
      <w:r>
        <w:rPr/>
        <w:t xml:space="preserve">haastoi ja kukisti menestyksekkäästi Pala-hallitsija Dharmapalan ja Rashtrakuta-kuningas Dantidurgan Kannaujin hallinnasta.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dynastia pysäytti pratiharojen laajentumisen dekaanialueelle?</w:t>
      </w:r>
    </w:p>
    <w:p>
      <w:pPr>
        <w:pStyle w:val="TextBody"/>
        <w:bidi w:val="0"/>
        <w:jc w:val="left"/>
        <w:rPr>
          <w:b/>
          <w:u w:val="single"/>
          <w:shd w:val="clear" w:fill="FFFF00"/>
        </w:rPr>
      </w:pPr>
      <w:r>
        <w:rPr>
          <w:b/>
          <w:u w:val="single"/>
          <w:shd w:val="clear" w:fill="FFFF00"/>
        </w:rPr>
        <w:t xml:space="preserve">Asiakirjan numero 16297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Tonava (/ ˈdænjuːb / DAN-ewb, tunnetaan eri nimillä muilla kielillä) on Volgan jälkeen Euroopan toiseksi pisin joki. Se sijaitsee </w:t>
      </w:r>
      <w:r>
        <w:rPr>
          <w:color w:val="A9A9A9"/>
        </w:rPr>
        <w:t xml:space="preserve">Keski- ja Itä-Euroopassa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Tonava sijaitsee Euroopassa?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Tonava </w:t>
      </w:r>
      <w:r>
        <w:rPr>
          <w:color w:val="A9A9A9"/>
        </w:rPr>
        <w:t xml:space="preserve">Tonava </w:t>
      </w:r>
      <w:r>
        <w:rPr/>
        <w:t xml:space="preserve">Wienissä </w:t>
      </w:r>
    </w:p>
    <w:tbl>
      <w:tblPr>
        <w:tblW w:w="10205" w:type="dxa"/>
        <w:jc w:val="left"/>
        <w:tblInd w:w="0" w:type="dxa"/>
        <w:tblLayout w:type="fixed"/>
        <w:tblCellMar>
          <w:top w:w="28" w:type="dxa"/>
          <w:left w:w="28" w:type="dxa"/>
          <w:bottom w:w="28" w:type="dxa"/>
          <w:right w:w="28" w:type="dxa"/>
        </w:tblCellMar>
      </w:tblPr>
      <w:tblGrid>
        <w:gridCol w:w="1605"/>
        <w:gridCol w:w="8600"/>
      </w:tblGrid>
      <w:tr>
        <w:trPr/>
        <w:tc>
          <w:tcPr>
            <w:tcW w:w="1605" w:type="dxa"/>
            <w:tcBorders/>
            <w:vAlign w:val="center"/>
          </w:tcPr>
          <w:p>
            <w:pPr>
              <w:pStyle w:val="TableHeading"/>
              <w:suppressLineNumbers/>
              <w:bidi w:val="0"/>
              <w:spacing w:before="0" w:after="283"/>
              <w:jc w:val="center"/>
              <w:rPr/>
            </w:pPr>
            <w:r>
              <w:rPr/>
              <w:t xml:space="preserve">Maat </w:t>
            </w:r>
          </w:p>
        </w:tc>
        <w:tc>
          <w:tcPr>
            <w:tcW w:w="8600" w:type="dxa"/>
            <w:tcBorders/>
            <w:vAlign w:val="center"/>
          </w:tcPr>
          <w:p>
            <w:pPr>
              <w:pStyle w:val="TableContents"/>
              <w:bidi w:val="0"/>
              <w:spacing w:before="0" w:after="283"/>
              <w:jc w:val="left"/>
              <w:rPr/>
            </w:pPr>
            <w:r>
              <w:rPr/>
              <w:t xml:space="preserve">Saksa, Itävalta, Slovakia, Unkari, Kroatia, Serbia, Bulgaria, Romania, Moldova, Ukraina, Romania, Serbia, Bulgaria ja Ukraina. </w:t>
            </w:r>
          </w:p>
        </w:tc>
      </w:tr>
      <w:tr>
        <w:trPr/>
        <w:tc>
          <w:tcPr>
            <w:tcW w:w="1605" w:type="dxa"/>
            <w:tcBorders/>
            <w:vAlign w:val="center"/>
          </w:tcPr>
          <w:p>
            <w:pPr>
              <w:pStyle w:val="TableHeading"/>
              <w:suppressLineNumbers/>
              <w:bidi w:val="0"/>
              <w:spacing w:before="0" w:after="283"/>
              <w:jc w:val="center"/>
              <w:rPr/>
            </w:pPr>
            <w:r>
              <w:rPr/>
              <w:t xml:space="preserve">Kaupungit </w:t>
            </w:r>
          </w:p>
        </w:tc>
        <w:tc>
          <w:tcPr>
            <w:tcW w:w="8600" w:type="dxa"/>
            <w:tcBorders/>
            <w:vAlign w:val="center"/>
          </w:tcPr>
          <w:p>
            <w:pPr>
              <w:pStyle w:val="TableContents"/>
              <w:bidi w:val="0"/>
              <w:spacing w:before="0" w:after="283"/>
              <w:jc w:val="left"/>
              <w:rPr/>
            </w:pPr>
            <w:r>
              <w:rPr/>
              <w:t xml:space="preserve">Ulm, Ingolstadt, Regensburg, Linz, Wien, Bratislava, Győr, Budapest, Dunaújváros, Vukovar, Novi Sad, Zemun, Belgrad, Pančevo, Smederevo, Drobeta Turnu-Severin. </w:t>
            </w:r>
          </w:p>
        </w:tc>
      </w:tr>
      <w:tr>
        <w:trPr/>
        <w:tc>
          <w:tcPr>
            <w:tcW w:w="1605" w:type="dxa"/>
            <w:tcBorders/>
            <w:vAlign w:val="center"/>
          </w:tcPr>
          <w:p>
            <w:pPr>
              <w:pStyle w:val="TableHeading"/>
              <w:suppressLineNumbers/>
              <w:bidi w:val="0"/>
              <w:spacing w:before="0" w:after="283"/>
              <w:jc w:val="center"/>
              <w:rPr/>
            </w:pPr>
            <w:r>
              <w:rPr/>
              <w:t xml:space="preserve">Ensisijainen lähde </w:t>
            </w:r>
          </w:p>
        </w:tc>
        <w:tc>
          <w:tcPr>
            <w:tcW w:w="8600" w:type="dxa"/>
            <w:tcBorders/>
            <w:vAlign w:val="center"/>
          </w:tcPr>
          <w:p>
            <w:pPr>
              <w:pStyle w:val="TableContents"/>
              <w:bidi w:val="0"/>
              <w:spacing w:before="0" w:after="283"/>
              <w:jc w:val="left"/>
              <w:rPr/>
            </w:pPr>
            <w:r>
              <w:rPr/>
              <w:t xml:space="preserve">Breg </w:t>
            </w:r>
          </w:p>
        </w:tc>
      </w:tr>
      <w:tr>
        <w:trPr/>
        <w:tc>
          <w:tcPr>
            <w:tcW w:w="1605" w:type="dxa"/>
            <w:tcBorders/>
            <w:vAlign w:val="center"/>
          </w:tcPr>
          <w:p>
            <w:pPr>
              <w:pStyle w:val="TableContents"/>
              <w:bidi w:val="0"/>
              <w:spacing w:before="0" w:after="283"/>
              <w:jc w:val="left"/>
              <w:rPr/>
            </w:pPr>
            <w:r>
              <w:rPr/>
              <w:t xml:space="preserve">-sijainti </w:t>
            </w:r>
          </w:p>
        </w:tc>
        <w:tc>
          <w:tcPr>
            <w:tcW w:w="8600" w:type="dxa"/>
            <w:tcBorders/>
            <w:vAlign w:val="center"/>
          </w:tcPr>
          <w:p>
            <w:pPr>
              <w:pStyle w:val="TableContents"/>
              <w:bidi w:val="0"/>
              <w:spacing w:before="0" w:after="283"/>
              <w:jc w:val="left"/>
              <w:rPr/>
            </w:pPr>
            <w:r>
              <w:rPr>
                <w:color w:val="DCDCDC"/>
              </w:rPr>
              <w:t xml:space="preserve">Martinskapelle, Schwarzwald, </w:t>
            </w:r>
            <w:r>
              <w:rPr/>
              <w:t xml:space="preserve">Saksa </w:t>
            </w:r>
          </w:p>
        </w:tc>
      </w:tr>
      <w:tr>
        <w:trPr/>
        <w:tc>
          <w:tcPr>
            <w:tcW w:w="1605" w:type="dxa"/>
            <w:tcBorders/>
            <w:vAlign w:val="center"/>
          </w:tcPr>
          <w:p>
            <w:pPr>
              <w:pStyle w:val="TableContents"/>
              <w:bidi w:val="0"/>
              <w:spacing w:before="0" w:after="283"/>
              <w:jc w:val="left"/>
              <w:rPr/>
            </w:pPr>
            <w:r>
              <w:rPr/>
              <w:t xml:space="preserve">-korkeus </w:t>
            </w:r>
          </w:p>
        </w:tc>
        <w:tc>
          <w:tcPr>
            <w:tcW w:w="8600" w:type="dxa"/>
            <w:tcBorders/>
            <w:vAlign w:val="center"/>
          </w:tcPr>
          <w:p>
            <w:pPr>
              <w:pStyle w:val="TableContents"/>
              <w:bidi w:val="0"/>
              <w:spacing w:before="0" w:after="283"/>
              <w:jc w:val="left"/>
              <w:rPr/>
            </w:pPr>
            <w:r>
              <w:rPr/>
              <w:t xml:space="preserve">1 078 m (3 537 ft) </w:t>
            </w:r>
          </w:p>
        </w:tc>
      </w:tr>
      <w:tr>
        <w:trPr/>
        <w:tc>
          <w:tcPr>
            <w:tcW w:w="1605" w:type="dxa"/>
            <w:tcBorders/>
            <w:vAlign w:val="center"/>
          </w:tcPr>
          <w:p>
            <w:pPr>
              <w:pStyle w:val="TableContents"/>
              <w:bidi w:val="0"/>
              <w:spacing w:before="0" w:after="283"/>
              <w:jc w:val="left"/>
              <w:rPr/>
            </w:pPr>
            <w:r>
              <w:rPr/>
              <w:t xml:space="preserve">-pituus </w:t>
            </w:r>
          </w:p>
        </w:tc>
        <w:tc>
          <w:tcPr>
            <w:tcW w:w="8600" w:type="dxa"/>
            <w:tcBorders/>
            <w:vAlign w:val="center"/>
          </w:tcPr>
          <w:p>
            <w:pPr>
              <w:pStyle w:val="TableContents"/>
              <w:bidi w:val="0"/>
              <w:spacing w:before="0" w:after="283"/>
              <w:jc w:val="left"/>
              <w:rPr/>
            </w:pPr>
            <w:r>
              <w:rPr/>
              <w:t xml:space="preserve">46 km (29 mi) </w:t>
            </w:r>
          </w:p>
        </w:tc>
      </w:tr>
      <w:tr>
        <w:trPr/>
        <w:tc>
          <w:tcPr>
            <w:tcW w:w="1605" w:type="dxa"/>
            <w:tcBorders/>
            <w:vAlign w:val="center"/>
          </w:tcPr>
          <w:p>
            <w:pPr>
              <w:pStyle w:val="TableContents"/>
              <w:bidi w:val="0"/>
              <w:spacing w:before="0" w:after="283"/>
              <w:jc w:val="left"/>
              <w:rPr/>
            </w:pPr>
            <w:r>
              <w:rPr/>
              <w:t xml:space="preserve">-koordinaatit </w:t>
            </w:r>
          </w:p>
        </w:tc>
        <w:tc>
          <w:tcPr>
            <w:tcW w:w="8600" w:type="dxa"/>
            <w:tcBorders/>
            <w:vAlign w:val="center"/>
          </w:tcPr>
          <w:p>
            <w:pPr>
              <w:pStyle w:val="TableContents"/>
              <w:bidi w:val="0"/>
              <w:spacing w:before="0" w:after="283"/>
              <w:jc w:val="left"/>
              <w:rPr/>
            </w:pPr>
            <w:r>
              <w:rPr/>
              <w:t xml:space="preserve">48 ° 05 ′ 44''' POHJOISTA LEVEYTTÄ 08 ° 09 ′ 18''' ITÄISTÄ PITUUTTA </w:t>
            </w:r>
            <w:r>
              <w:rPr/>
              <w:t xml:space="preserve">/ </w:t>
            </w:r>
            <w:r>
              <w:rPr/>
              <w:t xml:space="preserve">48.09556 ° POHJOISTA LEVEYTTÄ 8.15500 ° ITÄISTÄ PITUUTTA </w:t>
            </w:r>
            <w:r>
              <w:rPr/>
              <w:t xml:space="preserve">/ 48.09556; 8.15500 </w:t>
            </w:r>
          </w:p>
        </w:tc>
      </w:tr>
      <w:tr>
        <w:trPr/>
        <w:tc>
          <w:tcPr>
            <w:tcW w:w="1605" w:type="dxa"/>
            <w:tcBorders/>
            <w:vAlign w:val="center"/>
          </w:tcPr>
          <w:p>
            <w:pPr>
              <w:pStyle w:val="TableHeading"/>
              <w:suppressLineNumbers/>
              <w:bidi w:val="0"/>
              <w:spacing w:before="0" w:after="283"/>
              <w:jc w:val="center"/>
              <w:rPr/>
            </w:pPr>
            <w:r>
              <w:rPr/>
              <w:t xml:space="preserve">Toissijainen lähde </w:t>
            </w:r>
          </w:p>
        </w:tc>
        <w:tc>
          <w:tcPr>
            <w:tcW w:w="8600" w:type="dxa"/>
            <w:tcBorders/>
            <w:vAlign w:val="center"/>
          </w:tcPr>
          <w:p>
            <w:pPr>
              <w:pStyle w:val="TableContents"/>
              <w:bidi w:val="0"/>
              <w:spacing w:before="0" w:after="283"/>
              <w:jc w:val="left"/>
              <w:rPr/>
            </w:pPr>
            <w:r>
              <w:rPr/>
              <w:t xml:space="preserve">Brigach </w:t>
            </w:r>
          </w:p>
        </w:tc>
      </w:tr>
      <w:tr>
        <w:trPr/>
        <w:tc>
          <w:tcPr>
            <w:tcW w:w="1605" w:type="dxa"/>
            <w:tcBorders/>
            <w:vAlign w:val="center"/>
          </w:tcPr>
          <w:p>
            <w:pPr>
              <w:pStyle w:val="TableContents"/>
              <w:bidi w:val="0"/>
              <w:spacing w:before="0" w:after="283"/>
              <w:jc w:val="left"/>
              <w:rPr/>
            </w:pPr>
            <w:r>
              <w:rPr/>
              <w:t xml:space="preserve">-sijainti </w:t>
            </w:r>
          </w:p>
        </w:tc>
        <w:tc>
          <w:tcPr>
            <w:tcW w:w="8600" w:type="dxa"/>
            <w:tcBorders/>
            <w:vAlign w:val="center"/>
          </w:tcPr>
          <w:p>
            <w:pPr>
              <w:pStyle w:val="TableContents"/>
              <w:bidi w:val="0"/>
              <w:spacing w:before="0" w:after="283"/>
              <w:jc w:val="left"/>
              <w:rPr/>
            </w:pPr>
            <w:r>
              <w:rPr/>
              <w:t xml:space="preserve">St. Georgen, Schwarzwald, Saksa </w:t>
            </w:r>
          </w:p>
        </w:tc>
      </w:tr>
      <w:tr>
        <w:trPr/>
        <w:tc>
          <w:tcPr>
            <w:tcW w:w="1605" w:type="dxa"/>
            <w:tcBorders/>
            <w:vAlign w:val="center"/>
          </w:tcPr>
          <w:p>
            <w:pPr>
              <w:pStyle w:val="TableContents"/>
              <w:bidi w:val="0"/>
              <w:spacing w:before="0" w:after="283"/>
              <w:jc w:val="left"/>
              <w:rPr/>
            </w:pPr>
            <w:r>
              <w:rPr/>
              <w:t xml:space="preserve">-korkeus </w:t>
            </w:r>
          </w:p>
        </w:tc>
        <w:tc>
          <w:tcPr>
            <w:tcW w:w="8600" w:type="dxa"/>
            <w:tcBorders/>
            <w:vAlign w:val="center"/>
          </w:tcPr>
          <w:p>
            <w:pPr>
              <w:pStyle w:val="TableContents"/>
              <w:bidi w:val="0"/>
              <w:spacing w:before="0" w:after="283"/>
              <w:jc w:val="left"/>
              <w:rPr/>
            </w:pPr>
            <w:r>
              <w:rPr/>
              <w:t xml:space="preserve">940 m (3 084 ft) </w:t>
            </w:r>
          </w:p>
        </w:tc>
      </w:tr>
      <w:tr>
        <w:trPr/>
        <w:tc>
          <w:tcPr>
            <w:tcW w:w="1605" w:type="dxa"/>
            <w:tcBorders/>
            <w:vAlign w:val="center"/>
          </w:tcPr>
          <w:p>
            <w:pPr>
              <w:pStyle w:val="TableContents"/>
              <w:bidi w:val="0"/>
              <w:spacing w:before="0" w:after="283"/>
              <w:jc w:val="left"/>
              <w:rPr/>
            </w:pPr>
            <w:r>
              <w:rPr/>
              <w:t xml:space="preserve">-pituus </w:t>
            </w:r>
          </w:p>
        </w:tc>
        <w:tc>
          <w:tcPr>
            <w:tcW w:w="8600" w:type="dxa"/>
            <w:tcBorders/>
            <w:vAlign w:val="center"/>
          </w:tcPr>
          <w:p>
            <w:pPr>
              <w:pStyle w:val="TableContents"/>
              <w:bidi w:val="0"/>
              <w:spacing w:before="0" w:after="283"/>
              <w:jc w:val="left"/>
              <w:rPr/>
            </w:pPr>
            <w:r>
              <w:rPr/>
              <w:t xml:space="preserve">40 km (25 mi) </w:t>
            </w:r>
          </w:p>
        </w:tc>
      </w:tr>
      <w:tr>
        <w:trPr/>
        <w:tc>
          <w:tcPr>
            <w:tcW w:w="1605" w:type="dxa"/>
            <w:tcBorders/>
            <w:vAlign w:val="center"/>
          </w:tcPr>
          <w:p>
            <w:pPr>
              <w:pStyle w:val="TableContents"/>
              <w:bidi w:val="0"/>
              <w:spacing w:before="0" w:after="283"/>
              <w:jc w:val="left"/>
              <w:rPr/>
            </w:pPr>
            <w:r>
              <w:rPr/>
              <w:t xml:space="preserve">-koordinaatit </w:t>
            </w:r>
          </w:p>
        </w:tc>
        <w:tc>
          <w:tcPr>
            <w:tcW w:w="8600" w:type="dxa"/>
            <w:tcBorders/>
            <w:vAlign w:val="center"/>
          </w:tcPr>
          <w:p>
            <w:pPr>
              <w:pStyle w:val="TableContents"/>
              <w:bidi w:val="0"/>
              <w:spacing w:before="0" w:after="283"/>
              <w:jc w:val="left"/>
              <w:rPr/>
            </w:pPr>
            <w:r>
              <w:rPr/>
              <w:t xml:space="preserve">48 ° 06 ′ 24''' POHJOISTA LEVEYTTÄ 08 ° 16 ′ 51''' ITÄISTÄ PITUUTTA </w:t>
            </w:r>
            <w:r>
              <w:rPr/>
              <w:t xml:space="preserve">/ </w:t>
            </w:r>
            <w:r>
              <w:rPr/>
              <w:t xml:space="preserve">48.10667 ° POHJOISTA LEVEYTTÄ 8.28083 ° ITÄISTÄ PITUUTTA </w:t>
            </w:r>
            <w:r>
              <w:rPr/>
              <w:t xml:space="preserve">/ 48.10667; 8.28083 </w:t>
            </w:r>
          </w:p>
        </w:tc>
      </w:tr>
      <w:tr>
        <w:trPr/>
        <w:tc>
          <w:tcPr>
            <w:tcW w:w="1605" w:type="dxa"/>
            <w:tcBorders/>
            <w:vAlign w:val="center"/>
          </w:tcPr>
          <w:p>
            <w:pPr>
              <w:pStyle w:val="TableHeading"/>
              <w:suppressLineNumbers/>
              <w:bidi w:val="0"/>
              <w:spacing w:before="0" w:after="283"/>
              <w:jc w:val="center"/>
              <w:rPr/>
            </w:pPr>
            <w:r>
              <w:rPr/>
              <w:t xml:space="preserve">Lähteen yhtymäkohta </w:t>
            </w:r>
          </w:p>
        </w:tc>
        <w:tc>
          <w:tcPr>
            <w:tcW w:w="8600"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-sijainti </w:t>
            </w:r>
          </w:p>
        </w:tc>
        <w:tc>
          <w:tcPr>
            <w:tcW w:w="8600" w:type="dxa"/>
            <w:tcBorders/>
            <w:vAlign w:val="center"/>
          </w:tcPr>
          <w:p>
            <w:pPr>
              <w:pStyle w:val="TableContents"/>
              <w:bidi w:val="0"/>
              <w:spacing w:before="0" w:after="283"/>
              <w:jc w:val="left"/>
              <w:rPr/>
            </w:pPr>
            <w:r>
              <w:rPr/>
              <w:t xml:space="preserve">Donaueschingen </w:t>
            </w:r>
          </w:p>
        </w:tc>
      </w:tr>
      <w:tr>
        <w:trPr/>
        <w:tc>
          <w:tcPr>
            <w:tcW w:w="1605" w:type="dxa"/>
            <w:tcBorders/>
            <w:vAlign w:val="center"/>
          </w:tcPr>
          <w:p>
            <w:pPr>
              <w:pStyle w:val="TableContents"/>
              <w:bidi w:val="0"/>
              <w:spacing w:before="0" w:after="283"/>
              <w:jc w:val="left"/>
              <w:rPr/>
            </w:pPr>
            <w:r>
              <w:rPr/>
              <w:t xml:space="preserve">-koordinaatit </w:t>
            </w:r>
          </w:p>
        </w:tc>
        <w:tc>
          <w:tcPr>
            <w:tcW w:w="8600" w:type="dxa"/>
            <w:tcBorders/>
            <w:vAlign w:val="center"/>
          </w:tcPr>
          <w:p>
            <w:pPr>
              <w:pStyle w:val="TableContents"/>
              <w:bidi w:val="0"/>
              <w:spacing w:before="0" w:after="283"/>
              <w:jc w:val="left"/>
              <w:rPr/>
            </w:pPr>
            <w:r>
              <w:rPr/>
              <w:t xml:space="preserve">47 ° 57 ′ 03''' POHJOISTA LEVEYTTÄ 08 ° 31 ′ 13''' ITÄISTÄ PITUUTTA </w:t>
            </w:r>
            <w:r>
              <w:rPr/>
              <w:t xml:space="preserve">/ </w:t>
            </w:r>
            <w:r>
              <w:rPr/>
              <w:t xml:space="preserve">47.95083 ° N 8.52028 ° ITÄISTÄ PITUUTTA </w:t>
            </w:r>
            <w:r>
              <w:rPr/>
              <w:t xml:space="preserve">/ 47.95083; 8.52028 </w:t>
            </w:r>
          </w:p>
        </w:tc>
      </w:tr>
      <w:tr>
        <w:trPr/>
        <w:tc>
          <w:tcPr>
            <w:tcW w:w="1605" w:type="dxa"/>
            <w:tcBorders/>
            <w:vAlign w:val="center"/>
          </w:tcPr>
          <w:p>
            <w:pPr>
              <w:pStyle w:val="TableHeading"/>
              <w:suppressLineNumbers/>
              <w:bidi w:val="0"/>
              <w:spacing w:before="0" w:after="283"/>
              <w:jc w:val="center"/>
              <w:rPr/>
            </w:pPr>
            <w:r>
              <w:rPr/>
              <w:t xml:space="preserve">Suu </w:t>
            </w:r>
          </w:p>
        </w:tc>
        <w:tc>
          <w:tcPr>
            <w:tcW w:w="8600" w:type="dxa"/>
            <w:tcBorders/>
            <w:vAlign w:val="center"/>
          </w:tcPr>
          <w:p>
            <w:pPr>
              <w:pStyle w:val="TableContents"/>
              <w:bidi w:val="0"/>
              <w:spacing w:before="0" w:after="283"/>
              <w:jc w:val="left"/>
              <w:rPr/>
            </w:pPr>
            <w:r>
              <w:rPr>
                <w:color w:val="2F4F4F"/>
              </w:rPr>
              <w:t xml:space="preserve">Tonavan </w:t>
            </w:r>
            <w:r>
              <w:rPr/>
              <w:t xml:space="preserve">suisto </w:t>
            </w:r>
          </w:p>
        </w:tc>
      </w:tr>
      <w:tr>
        <w:trPr/>
        <w:tc>
          <w:tcPr>
            <w:tcW w:w="1605" w:type="dxa"/>
            <w:tcBorders/>
            <w:vAlign w:val="center"/>
          </w:tcPr>
          <w:p>
            <w:pPr>
              <w:pStyle w:val="TableContents"/>
              <w:bidi w:val="0"/>
              <w:spacing w:before="0" w:after="283"/>
              <w:jc w:val="left"/>
              <w:rPr/>
            </w:pPr>
            <w:r>
              <w:rPr/>
              <w:t xml:space="preserve">-koordinaatit </w:t>
            </w:r>
          </w:p>
        </w:tc>
        <w:tc>
          <w:tcPr>
            <w:tcW w:w="8600" w:type="dxa"/>
            <w:tcBorders/>
            <w:vAlign w:val="center"/>
          </w:tcPr>
          <w:p>
            <w:pPr>
              <w:pStyle w:val="TableContents"/>
              <w:bidi w:val="0"/>
              <w:spacing w:before="0" w:after="283"/>
              <w:jc w:val="left"/>
              <w:rPr/>
            </w:pPr>
            <w:r>
              <w:rPr/>
              <w:t xml:space="preserve">45 ° 13 ′ 3'' N 29 ° 45 ′ 41'' E </w:t>
            </w:r>
            <w:r>
              <w:rPr/>
              <w:t xml:space="preserve">/ </w:t>
            </w:r>
            <w:r>
              <w:rPr/>
              <w:t xml:space="preserve">45.21750 ° N 29.76139 ° E </w:t>
            </w:r>
            <w:r>
              <w:rPr/>
              <w:t xml:space="preserve">/ 45.21750; 29.76139 Koordinaatit: 45 ° 13 ′ 3'' N 29 ° 45 ′ 41'' E </w:t>
            </w:r>
            <w:r>
              <w:rPr/>
              <w:t xml:space="preserve">/ </w:t>
            </w:r>
            <w:r>
              <w:rPr/>
              <w:t xml:space="preserve">45.21750 ° N 29.76139 ° E </w:t>
            </w:r>
            <w:r>
              <w:rPr/>
              <w:t xml:space="preserve">/ 45.21750; 29.76139 </w:t>
            </w:r>
          </w:p>
        </w:tc>
      </w:tr>
      <w:tr>
        <w:trPr/>
        <w:tc>
          <w:tcPr>
            <w:tcW w:w="1605" w:type="dxa"/>
            <w:tcBorders/>
            <w:vAlign w:val="center"/>
          </w:tcPr>
          <w:p>
            <w:pPr>
              <w:pStyle w:val="TableHeading"/>
              <w:suppressLineNumbers/>
              <w:bidi w:val="0"/>
              <w:spacing w:before="0" w:after="283"/>
              <w:jc w:val="center"/>
              <w:rPr/>
            </w:pPr>
            <w:r>
              <w:rPr/>
              <w:t xml:space="preserve">Pituus </w:t>
            </w:r>
          </w:p>
        </w:tc>
        <w:tc>
          <w:tcPr>
            <w:tcW w:w="8600" w:type="dxa"/>
            <w:tcBorders/>
            <w:vAlign w:val="center"/>
          </w:tcPr>
          <w:p>
            <w:pPr>
              <w:pStyle w:val="TableContents"/>
              <w:bidi w:val="0"/>
              <w:spacing w:before="0" w:after="283"/>
              <w:jc w:val="left"/>
              <w:rPr/>
            </w:pPr>
            <w:r>
              <w:rPr/>
              <w:t xml:space="preserve">2,780 km (1,727 mi) </w:t>
            </w:r>
          </w:p>
        </w:tc>
      </w:tr>
      <w:tr>
        <w:trPr/>
        <w:tc>
          <w:tcPr>
            <w:tcW w:w="1605" w:type="dxa"/>
            <w:tcBorders/>
            <w:vAlign w:val="center"/>
          </w:tcPr>
          <w:p>
            <w:pPr>
              <w:pStyle w:val="TableHeading"/>
              <w:suppressLineNumbers/>
              <w:bidi w:val="0"/>
              <w:spacing w:before="0" w:after="283"/>
              <w:jc w:val="center"/>
              <w:rPr/>
            </w:pPr>
            <w:r>
              <w:rPr/>
              <w:t xml:space="preserve">Syvyys </w:t>
            </w:r>
          </w:p>
        </w:tc>
        <w:tc>
          <w:tcPr>
            <w:tcW w:w="8600" w:type="dxa"/>
            <w:tcBorders/>
            <w:vAlign w:val="center"/>
          </w:tcPr>
          <w:p>
            <w:pPr>
              <w:pStyle w:val="TableContents"/>
              <w:bidi w:val="0"/>
              <w:spacing w:before="0" w:after="283"/>
              <w:jc w:val="left"/>
              <w:rPr/>
            </w:pPr>
            <w:r>
              <w:rPr/>
              <w:t xml:space="preserve">1 -- 8 m (3 -- 26 ft) </w:t>
            </w:r>
          </w:p>
        </w:tc>
      </w:tr>
      <w:tr>
        <w:trPr/>
        <w:tc>
          <w:tcPr>
            <w:tcW w:w="1605" w:type="dxa"/>
            <w:tcBorders/>
            <w:vAlign w:val="center"/>
          </w:tcPr>
          <w:p>
            <w:pPr>
              <w:pStyle w:val="TableHeading"/>
              <w:suppressLineNumbers/>
              <w:bidi w:val="0"/>
              <w:spacing w:before="0" w:after="283"/>
              <w:jc w:val="center"/>
              <w:rPr/>
            </w:pPr>
            <w:r>
              <w:rPr/>
              <w:t xml:space="preserve">Basin </w:t>
            </w:r>
          </w:p>
        </w:tc>
        <w:tc>
          <w:tcPr>
            <w:tcW w:w="8600" w:type="dxa"/>
            <w:tcBorders/>
            <w:vAlign w:val="center"/>
          </w:tcPr>
          <w:p>
            <w:pPr>
              <w:pStyle w:val="TableContents"/>
              <w:bidi w:val="0"/>
              <w:spacing w:before="0" w:after="283"/>
              <w:jc w:val="left"/>
              <w:rPr/>
            </w:pPr>
            <w:r>
              <w:rPr/>
              <w:t xml:space="preserve">801,463 km (309,447 sq mi) </w:t>
            </w:r>
          </w:p>
        </w:tc>
      </w:tr>
      <w:tr>
        <w:trPr/>
        <w:tc>
          <w:tcPr>
            <w:tcW w:w="1605" w:type="dxa"/>
            <w:tcBorders/>
            <w:vAlign w:val="center"/>
          </w:tcPr>
          <w:p>
            <w:pPr>
              <w:pStyle w:val="TableHeading"/>
              <w:suppressLineNumbers/>
              <w:bidi w:val="0"/>
              <w:spacing w:before="0" w:after="283"/>
              <w:jc w:val="center"/>
              <w:rPr/>
            </w:pPr>
            <w:r>
              <w:rPr/>
              <w:t xml:space="preserve">Vastuuvapaus </w:t>
            </w:r>
          </w:p>
        </w:tc>
        <w:tc>
          <w:tcPr>
            <w:tcW w:w="8600" w:type="dxa"/>
            <w:tcBorders/>
            <w:vAlign w:val="center"/>
          </w:tcPr>
          <w:p>
            <w:pPr>
              <w:pStyle w:val="TableContents"/>
              <w:bidi w:val="0"/>
              <w:spacing w:before="0" w:after="283"/>
              <w:jc w:val="left"/>
              <w:rPr/>
            </w:pPr>
            <w:r>
              <w:rPr/>
              <w:t xml:space="preserve">ennen deltaa </w:t>
            </w:r>
          </w:p>
        </w:tc>
      </w:tr>
      <w:tr>
        <w:trPr/>
        <w:tc>
          <w:tcPr>
            <w:tcW w:w="1605" w:type="dxa"/>
            <w:tcBorders/>
            <w:vAlign w:val="center"/>
          </w:tcPr>
          <w:p>
            <w:pPr>
              <w:pStyle w:val="TableContents"/>
              <w:bidi w:val="0"/>
              <w:spacing w:before="0" w:after="283"/>
              <w:jc w:val="left"/>
              <w:rPr/>
            </w:pPr>
            <w:r>
              <w:rPr/>
              <w:t xml:space="preserve">-keskimääräinen </w:t>
            </w:r>
          </w:p>
        </w:tc>
        <w:tc>
          <w:tcPr>
            <w:tcW w:w="8600" w:type="dxa"/>
            <w:tcBorders/>
            <w:vAlign w:val="center"/>
          </w:tcPr>
          <w:p>
            <w:pPr>
              <w:pStyle w:val="TableContents"/>
              <w:bidi w:val="0"/>
              <w:spacing w:before="0" w:after="283"/>
              <w:jc w:val="left"/>
              <w:rPr/>
            </w:pPr>
            <w:r>
              <w:rPr/>
              <w:t xml:space="preserve">7000 m / s (247 203 cu ft / s) Purkaminen muualla (keskimäärin) </w:t>
            </w:r>
          </w:p>
        </w:tc>
      </w:tr>
      <w:tr>
        <w:trPr/>
        <w:tc>
          <w:tcPr>
            <w:tcW w:w="1605" w:type="dxa"/>
            <w:tcBorders/>
            <w:vAlign w:val="center"/>
          </w:tcPr>
          <w:p>
            <w:pPr>
              <w:pStyle w:val="TableContents"/>
              <w:bidi w:val="0"/>
              <w:spacing w:before="0" w:after="283"/>
              <w:jc w:val="left"/>
              <w:rPr/>
            </w:pPr>
            <w:r>
              <w:rPr/>
              <w:t xml:space="preserve">-Passau </w:t>
            </w:r>
          </w:p>
        </w:tc>
        <w:tc>
          <w:tcPr>
            <w:tcW w:w="8600" w:type="dxa"/>
            <w:tcBorders/>
            <w:vAlign w:val="center"/>
          </w:tcPr>
          <w:p>
            <w:pPr>
              <w:pStyle w:val="TableContents"/>
              <w:bidi w:val="0"/>
              <w:spacing w:before="0" w:after="283"/>
              <w:jc w:val="left"/>
              <w:rPr/>
            </w:pPr>
            <w:r>
              <w:rPr/>
              <w:t xml:space="preserve">580 m / s (20,483 cu ft / s) 30 km ennen kaupunkia. </w:t>
            </w:r>
          </w:p>
        </w:tc>
      </w:tr>
      <w:tr>
        <w:trPr/>
        <w:tc>
          <w:tcPr>
            <w:tcW w:w="1605" w:type="dxa"/>
            <w:tcBorders/>
            <w:vAlign w:val="center"/>
          </w:tcPr>
          <w:p>
            <w:pPr>
              <w:pStyle w:val="TableContents"/>
              <w:bidi w:val="0"/>
              <w:spacing w:before="0" w:after="283"/>
              <w:jc w:val="left"/>
              <w:rPr/>
            </w:pPr>
            <w:r>
              <w:rPr/>
              <w:t xml:space="preserve">-Vienna </w:t>
            </w:r>
          </w:p>
        </w:tc>
        <w:tc>
          <w:tcPr>
            <w:tcW w:w="8600" w:type="dxa"/>
            <w:tcBorders/>
            <w:vAlign w:val="center"/>
          </w:tcPr>
          <w:p>
            <w:pPr>
              <w:pStyle w:val="TableContents"/>
              <w:bidi w:val="0"/>
              <w:spacing w:before="0" w:after="283"/>
              <w:jc w:val="left"/>
              <w:rPr/>
            </w:pPr>
            <w:r>
              <w:rPr/>
              <w:t xml:space="preserve">1,900 m / s (67,098 cu ft / s) </w:t>
            </w:r>
          </w:p>
        </w:tc>
      </w:tr>
      <w:tr>
        <w:trPr/>
        <w:tc>
          <w:tcPr>
            <w:tcW w:w="1605" w:type="dxa"/>
            <w:tcBorders/>
            <w:vAlign w:val="center"/>
          </w:tcPr>
          <w:p>
            <w:pPr>
              <w:pStyle w:val="TableContents"/>
              <w:bidi w:val="0"/>
              <w:spacing w:before="0" w:after="283"/>
              <w:jc w:val="left"/>
              <w:rPr/>
            </w:pPr>
            <w:r>
              <w:rPr/>
              <w:t xml:space="preserve">-Budapest </w:t>
            </w:r>
          </w:p>
        </w:tc>
        <w:tc>
          <w:tcPr>
            <w:tcW w:w="8600" w:type="dxa"/>
            <w:tcBorders/>
            <w:vAlign w:val="center"/>
          </w:tcPr>
          <w:p>
            <w:pPr>
              <w:pStyle w:val="TableContents"/>
              <w:bidi w:val="0"/>
              <w:spacing w:before="0" w:after="283"/>
              <w:jc w:val="left"/>
              <w:rPr/>
            </w:pPr>
            <w:r>
              <w:rPr/>
              <w:t xml:space="preserve">2,350 m / s (82,989 cu ft / s) </w:t>
            </w:r>
          </w:p>
        </w:tc>
      </w:tr>
      <w:tr>
        <w:trPr/>
        <w:tc>
          <w:tcPr>
            <w:tcW w:w="1605" w:type="dxa"/>
            <w:tcBorders/>
            <w:vAlign w:val="center"/>
          </w:tcPr>
          <w:p>
            <w:pPr>
              <w:pStyle w:val="TableContents"/>
              <w:bidi w:val="0"/>
              <w:spacing w:before="0" w:after="283"/>
              <w:jc w:val="left"/>
              <w:rPr/>
            </w:pPr>
            <w:r>
              <w:rPr/>
              <w:t xml:space="preserve">-Belgradin </w:t>
            </w:r>
          </w:p>
        </w:tc>
        <w:tc>
          <w:tcPr>
            <w:tcW w:w="8600" w:type="dxa"/>
            <w:tcBorders/>
            <w:vAlign w:val="center"/>
          </w:tcPr>
          <w:p>
            <w:pPr>
              <w:pStyle w:val="TableContents"/>
              <w:bidi w:val="0"/>
              <w:spacing w:before="0" w:after="283"/>
              <w:jc w:val="left"/>
              <w:rPr/>
            </w:pPr>
            <w:r>
              <w:rPr/>
              <w:t xml:space="preserve">4 000 m / s (141 259 cu ft / s) Tonavan kulku, merkitty punaisella.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Tonavan suu?</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jonka rannoilla sijaitsevat Itävallan, Serbian ja Unkarin pääkaupungit.</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Mistä Tonava alkaa Saksassa?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Tonava oli aikoinaan Rooman valtakunnan pitkäaikainen raja, ja nykyään se virtaa 10 maan läpi, enemmän kuin mikään muu joki maailmassa. Tonava saa alkunsa Saksasta ja virtaa 2 850 kilometrin matkan kaakkoon kulkien Itävallan, Slovakian, Unkarin, Kroatian, Serbian, Romanian, Bulgarian, Moldovan ja Ukrainan läpi tai koskettaen niiden rajoja ennen kuin se laskee </w:t>
      </w:r>
      <w:r>
        <w:rPr>
          <w:color w:val="A9A9A9"/>
        </w:rPr>
        <w:t xml:space="preserve">Mustaanmereen</w:t>
      </w:r>
      <w:r>
        <w:rPr/>
        <w:t xml:space="preserve">. Sen valuma-alue ulottuu yhdeksään muuhun maahan. Tonavan vesistöalueella elää kalalajeja, kuten haukea, särkikalaa, huchenia, welsin monnia, särkikalaa ja lahnaa. Siinä elää myös runsaasti karppia ja sampi sekä lohta ja taimenta. Tonavan suistossa ja joen alaosassa elää myös muutamia kalalajeja, kuten meribassia, merikrotteja ja ankeriaita.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vesistöön Tonavan joki virtaa?</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Tonava Tonava Wienissä </w:t>
      </w:r>
    </w:p>
    <w:tbl>
      <w:tblPr>
        <w:tblW w:w="10205" w:type="dxa"/>
        <w:jc w:val="left"/>
        <w:tblInd w:w="0" w:type="dxa"/>
        <w:tblLayout w:type="fixed"/>
        <w:tblCellMar>
          <w:top w:w="28" w:type="dxa"/>
          <w:left w:w="28" w:type="dxa"/>
          <w:bottom w:w="28" w:type="dxa"/>
          <w:right w:w="28" w:type="dxa"/>
        </w:tblCellMar>
      </w:tblPr>
      <w:tblGrid>
        <w:gridCol w:w="1605"/>
        <w:gridCol w:w="8600"/>
      </w:tblGrid>
      <w:tr>
        <w:trPr/>
        <w:tc>
          <w:tcPr>
            <w:tcW w:w="1605" w:type="dxa"/>
            <w:tcBorders/>
            <w:vAlign w:val="center"/>
          </w:tcPr>
          <w:p>
            <w:pPr>
              <w:pStyle w:val="TableHeading"/>
              <w:suppressLineNumbers/>
              <w:bidi w:val="0"/>
              <w:spacing w:before="0" w:after="283"/>
              <w:jc w:val="center"/>
              <w:rPr/>
            </w:pPr>
            <w:r>
              <w:rPr/>
              <w:t xml:space="preserve">Maat </w:t>
            </w:r>
          </w:p>
        </w:tc>
        <w:tc>
          <w:tcPr>
            <w:tcW w:w="8600" w:type="dxa"/>
            <w:tcBorders/>
            <w:vAlign w:val="center"/>
          </w:tcPr>
          <w:p>
            <w:pPr>
              <w:pStyle w:val="TableContents"/>
              <w:bidi w:val="0"/>
              <w:spacing w:before="0" w:after="283"/>
              <w:jc w:val="left"/>
              <w:rPr/>
            </w:pPr>
            <w:r>
              <w:rPr/>
              <w:t xml:space="preserve">Saksa, Itävalta, Slovakia, Unkari, Kroatia, Serbia, Bulgaria, Romania, Moldova, Ukraina, Romania, Serbia, Bulgaria ja Ukraina. </w:t>
            </w:r>
          </w:p>
        </w:tc>
      </w:tr>
      <w:tr>
        <w:trPr/>
        <w:tc>
          <w:tcPr>
            <w:tcW w:w="1605" w:type="dxa"/>
            <w:tcBorders/>
            <w:vAlign w:val="center"/>
          </w:tcPr>
          <w:p>
            <w:pPr>
              <w:pStyle w:val="TableHeading"/>
              <w:suppressLineNumbers/>
              <w:bidi w:val="0"/>
              <w:spacing w:before="0" w:after="283"/>
              <w:jc w:val="center"/>
              <w:rPr/>
            </w:pPr>
            <w:r>
              <w:rPr/>
              <w:t xml:space="preserve">Kaupungit </w:t>
            </w:r>
          </w:p>
        </w:tc>
        <w:tc>
          <w:tcPr>
            <w:tcW w:w="8600" w:type="dxa"/>
            <w:tcBorders/>
            <w:vAlign w:val="center"/>
          </w:tcPr>
          <w:p>
            <w:pPr>
              <w:pStyle w:val="TableContents"/>
              <w:bidi w:val="0"/>
              <w:spacing w:before="0" w:after="283"/>
              <w:jc w:val="left"/>
              <w:rPr/>
            </w:pPr>
            <w:r>
              <w:rPr/>
              <w:t xml:space="preserve">Ulm, Ingolstadt, Regensburg, Linz, Wien, Bratislava, Győr, Budapest, Dunaújváros, Vukovar, Novi Sad, Zemun, Belgrad, Pančevo, Smederevo, Drobeta Turnu-Severin. </w:t>
            </w:r>
          </w:p>
        </w:tc>
      </w:tr>
      <w:tr>
        <w:trPr/>
        <w:tc>
          <w:tcPr>
            <w:tcW w:w="1605" w:type="dxa"/>
            <w:tcBorders/>
            <w:vAlign w:val="center"/>
          </w:tcPr>
          <w:p>
            <w:pPr>
              <w:pStyle w:val="TableHeading"/>
              <w:suppressLineNumbers/>
              <w:bidi w:val="0"/>
              <w:spacing w:before="0" w:after="283"/>
              <w:jc w:val="center"/>
              <w:rPr/>
            </w:pPr>
            <w:r>
              <w:rPr/>
              <w:t xml:space="preserve">Ensisijainen lähde </w:t>
            </w:r>
          </w:p>
        </w:tc>
        <w:tc>
          <w:tcPr>
            <w:tcW w:w="8600" w:type="dxa"/>
            <w:tcBorders/>
            <w:vAlign w:val="center"/>
          </w:tcPr>
          <w:p>
            <w:pPr>
              <w:pStyle w:val="TableContents"/>
              <w:bidi w:val="0"/>
              <w:spacing w:before="0" w:after="283"/>
              <w:jc w:val="left"/>
              <w:rPr/>
            </w:pPr>
            <w:r>
              <w:rPr/>
              <w:t xml:space="preserve">Breg </w:t>
            </w:r>
          </w:p>
        </w:tc>
      </w:tr>
      <w:tr>
        <w:trPr/>
        <w:tc>
          <w:tcPr>
            <w:tcW w:w="1605" w:type="dxa"/>
            <w:tcBorders/>
            <w:vAlign w:val="center"/>
          </w:tcPr>
          <w:p>
            <w:pPr>
              <w:pStyle w:val="TableContents"/>
              <w:bidi w:val="0"/>
              <w:spacing w:before="0" w:after="283"/>
              <w:jc w:val="left"/>
              <w:rPr/>
            </w:pPr>
            <w:r>
              <w:rPr/>
              <w:t xml:space="preserve">-sijainti </w:t>
            </w:r>
          </w:p>
        </w:tc>
        <w:tc>
          <w:tcPr>
            <w:tcW w:w="8600" w:type="dxa"/>
            <w:tcBorders/>
            <w:vAlign w:val="center"/>
          </w:tcPr>
          <w:p>
            <w:pPr>
              <w:pStyle w:val="TableContents"/>
              <w:bidi w:val="0"/>
              <w:spacing w:before="0" w:after="283"/>
              <w:jc w:val="left"/>
              <w:rPr/>
            </w:pPr>
            <w:r>
              <w:rPr>
                <w:color w:val="A9A9A9"/>
              </w:rPr>
              <w:t xml:space="preserve">Martinskapelle, Schwarzwald, </w:t>
            </w:r>
            <w:r>
              <w:rPr/>
              <w:t xml:space="preserve">Saksa </w:t>
            </w:r>
          </w:p>
        </w:tc>
      </w:tr>
      <w:tr>
        <w:trPr/>
        <w:tc>
          <w:tcPr>
            <w:tcW w:w="1605" w:type="dxa"/>
            <w:tcBorders/>
            <w:vAlign w:val="center"/>
          </w:tcPr>
          <w:p>
            <w:pPr>
              <w:pStyle w:val="TableContents"/>
              <w:bidi w:val="0"/>
              <w:spacing w:before="0" w:after="283"/>
              <w:jc w:val="left"/>
              <w:rPr/>
            </w:pPr>
            <w:r>
              <w:rPr/>
              <w:t xml:space="preserve">-korkeus </w:t>
            </w:r>
          </w:p>
        </w:tc>
        <w:tc>
          <w:tcPr>
            <w:tcW w:w="8600" w:type="dxa"/>
            <w:tcBorders/>
            <w:vAlign w:val="center"/>
          </w:tcPr>
          <w:p>
            <w:pPr>
              <w:pStyle w:val="TableContents"/>
              <w:bidi w:val="0"/>
              <w:spacing w:before="0" w:after="283"/>
              <w:jc w:val="left"/>
              <w:rPr/>
            </w:pPr>
            <w:r>
              <w:rPr/>
              <w:t xml:space="preserve">1 078 m (3 537 ft) </w:t>
            </w:r>
          </w:p>
        </w:tc>
      </w:tr>
      <w:tr>
        <w:trPr/>
        <w:tc>
          <w:tcPr>
            <w:tcW w:w="1605" w:type="dxa"/>
            <w:tcBorders/>
            <w:vAlign w:val="center"/>
          </w:tcPr>
          <w:p>
            <w:pPr>
              <w:pStyle w:val="TableContents"/>
              <w:bidi w:val="0"/>
              <w:spacing w:before="0" w:after="283"/>
              <w:jc w:val="left"/>
              <w:rPr/>
            </w:pPr>
            <w:r>
              <w:rPr/>
              <w:t xml:space="preserve">-pituus </w:t>
            </w:r>
          </w:p>
        </w:tc>
        <w:tc>
          <w:tcPr>
            <w:tcW w:w="8600" w:type="dxa"/>
            <w:tcBorders/>
            <w:vAlign w:val="center"/>
          </w:tcPr>
          <w:p>
            <w:pPr>
              <w:pStyle w:val="TableContents"/>
              <w:bidi w:val="0"/>
              <w:spacing w:before="0" w:after="283"/>
              <w:jc w:val="left"/>
              <w:rPr/>
            </w:pPr>
            <w:r>
              <w:rPr/>
              <w:t xml:space="preserve">46 km (29 mi) </w:t>
            </w:r>
          </w:p>
        </w:tc>
      </w:tr>
      <w:tr>
        <w:trPr/>
        <w:tc>
          <w:tcPr>
            <w:tcW w:w="1605" w:type="dxa"/>
            <w:tcBorders/>
            <w:vAlign w:val="center"/>
          </w:tcPr>
          <w:p>
            <w:pPr>
              <w:pStyle w:val="TableContents"/>
              <w:bidi w:val="0"/>
              <w:spacing w:before="0" w:after="283"/>
              <w:jc w:val="left"/>
              <w:rPr/>
            </w:pPr>
            <w:r>
              <w:rPr/>
              <w:t xml:space="preserve">-koordinaatit </w:t>
            </w:r>
          </w:p>
        </w:tc>
        <w:tc>
          <w:tcPr>
            <w:tcW w:w="8600" w:type="dxa"/>
            <w:tcBorders/>
            <w:vAlign w:val="center"/>
          </w:tcPr>
          <w:p>
            <w:pPr>
              <w:pStyle w:val="TableContents"/>
              <w:bidi w:val="0"/>
              <w:spacing w:before="0" w:after="283"/>
              <w:jc w:val="left"/>
              <w:rPr/>
            </w:pPr>
            <w:r>
              <w:rPr/>
              <w:t xml:space="preserve">48 ° 05 ′ 44''' POHJOISTA LEVEYTTÄ 08 ° 09 ′ 18''' ITÄISTÄ PITUUTTA </w:t>
            </w:r>
            <w:r>
              <w:rPr/>
              <w:t xml:space="preserve">/ </w:t>
            </w:r>
            <w:r>
              <w:rPr/>
              <w:t xml:space="preserve">48.09556 ° POHJOISTA LEVEYTTÄ 8.15500 ° ITÄISTÄ PITUUTTA </w:t>
            </w:r>
            <w:r>
              <w:rPr/>
              <w:t xml:space="preserve">/ 48.09556; 8.15500 </w:t>
            </w:r>
          </w:p>
        </w:tc>
      </w:tr>
      <w:tr>
        <w:trPr/>
        <w:tc>
          <w:tcPr>
            <w:tcW w:w="1605" w:type="dxa"/>
            <w:tcBorders/>
            <w:vAlign w:val="center"/>
          </w:tcPr>
          <w:p>
            <w:pPr>
              <w:pStyle w:val="TableHeading"/>
              <w:suppressLineNumbers/>
              <w:bidi w:val="0"/>
              <w:spacing w:before="0" w:after="283"/>
              <w:jc w:val="center"/>
              <w:rPr/>
            </w:pPr>
            <w:r>
              <w:rPr/>
              <w:t xml:space="preserve">Toissijainen lähde </w:t>
            </w:r>
          </w:p>
        </w:tc>
        <w:tc>
          <w:tcPr>
            <w:tcW w:w="8600" w:type="dxa"/>
            <w:tcBorders/>
            <w:vAlign w:val="center"/>
          </w:tcPr>
          <w:p>
            <w:pPr>
              <w:pStyle w:val="TableContents"/>
              <w:bidi w:val="0"/>
              <w:spacing w:before="0" w:after="283"/>
              <w:jc w:val="left"/>
              <w:rPr/>
            </w:pPr>
            <w:r>
              <w:rPr/>
              <w:t xml:space="preserve">Brigach </w:t>
            </w:r>
          </w:p>
        </w:tc>
      </w:tr>
      <w:tr>
        <w:trPr/>
        <w:tc>
          <w:tcPr>
            <w:tcW w:w="1605" w:type="dxa"/>
            <w:tcBorders/>
            <w:vAlign w:val="center"/>
          </w:tcPr>
          <w:p>
            <w:pPr>
              <w:pStyle w:val="TableContents"/>
              <w:bidi w:val="0"/>
              <w:spacing w:before="0" w:after="283"/>
              <w:jc w:val="left"/>
              <w:rPr/>
            </w:pPr>
            <w:r>
              <w:rPr/>
              <w:t xml:space="preserve">-sijainti </w:t>
            </w:r>
          </w:p>
        </w:tc>
        <w:tc>
          <w:tcPr>
            <w:tcW w:w="8600" w:type="dxa"/>
            <w:tcBorders/>
            <w:vAlign w:val="center"/>
          </w:tcPr>
          <w:p>
            <w:pPr>
              <w:pStyle w:val="TableContents"/>
              <w:bidi w:val="0"/>
              <w:spacing w:before="0" w:after="283"/>
              <w:jc w:val="left"/>
              <w:rPr/>
            </w:pPr>
            <w:r>
              <w:rPr/>
              <w:t xml:space="preserve">St. Georgen, Schwarzwald, Saksa </w:t>
            </w:r>
          </w:p>
        </w:tc>
      </w:tr>
      <w:tr>
        <w:trPr/>
        <w:tc>
          <w:tcPr>
            <w:tcW w:w="1605" w:type="dxa"/>
            <w:tcBorders/>
            <w:vAlign w:val="center"/>
          </w:tcPr>
          <w:p>
            <w:pPr>
              <w:pStyle w:val="TableContents"/>
              <w:bidi w:val="0"/>
              <w:spacing w:before="0" w:after="283"/>
              <w:jc w:val="left"/>
              <w:rPr/>
            </w:pPr>
            <w:r>
              <w:rPr/>
              <w:t xml:space="preserve">-korkeus </w:t>
            </w:r>
          </w:p>
        </w:tc>
        <w:tc>
          <w:tcPr>
            <w:tcW w:w="8600" w:type="dxa"/>
            <w:tcBorders/>
            <w:vAlign w:val="center"/>
          </w:tcPr>
          <w:p>
            <w:pPr>
              <w:pStyle w:val="TableContents"/>
              <w:bidi w:val="0"/>
              <w:spacing w:before="0" w:after="283"/>
              <w:jc w:val="left"/>
              <w:rPr/>
            </w:pPr>
            <w:r>
              <w:rPr/>
              <w:t xml:space="preserve">940 m (3 084 ft) </w:t>
            </w:r>
          </w:p>
        </w:tc>
      </w:tr>
      <w:tr>
        <w:trPr/>
        <w:tc>
          <w:tcPr>
            <w:tcW w:w="1605" w:type="dxa"/>
            <w:tcBorders/>
            <w:vAlign w:val="center"/>
          </w:tcPr>
          <w:p>
            <w:pPr>
              <w:pStyle w:val="TableContents"/>
              <w:bidi w:val="0"/>
              <w:spacing w:before="0" w:after="283"/>
              <w:jc w:val="left"/>
              <w:rPr/>
            </w:pPr>
            <w:r>
              <w:rPr/>
              <w:t xml:space="preserve">-pituus </w:t>
            </w:r>
          </w:p>
        </w:tc>
        <w:tc>
          <w:tcPr>
            <w:tcW w:w="8600" w:type="dxa"/>
            <w:tcBorders/>
            <w:vAlign w:val="center"/>
          </w:tcPr>
          <w:p>
            <w:pPr>
              <w:pStyle w:val="TableContents"/>
              <w:bidi w:val="0"/>
              <w:spacing w:before="0" w:after="283"/>
              <w:jc w:val="left"/>
              <w:rPr/>
            </w:pPr>
            <w:r>
              <w:rPr/>
              <w:t xml:space="preserve">40 km (25 mi) </w:t>
            </w:r>
          </w:p>
        </w:tc>
      </w:tr>
      <w:tr>
        <w:trPr/>
        <w:tc>
          <w:tcPr>
            <w:tcW w:w="1605" w:type="dxa"/>
            <w:tcBorders/>
            <w:vAlign w:val="center"/>
          </w:tcPr>
          <w:p>
            <w:pPr>
              <w:pStyle w:val="TableContents"/>
              <w:bidi w:val="0"/>
              <w:spacing w:before="0" w:after="283"/>
              <w:jc w:val="left"/>
              <w:rPr/>
            </w:pPr>
            <w:r>
              <w:rPr/>
              <w:t xml:space="preserve">-koordinaatit </w:t>
            </w:r>
          </w:p>
        </w:tc>
        <w:tc>
          <w:tcPr>
            <w:tcW w:w="8600" w:type="dxa"/>
            <w:tcBorders/>
            <w:vAlign w:val="center"/>
          </w:tcPr>
          <w:p>
            <w:pPr>
              <w:pStyle w:val="TableContents"/>
              <w:bidi w:val="0"/>
              <w:spacing w:before="0" w:after="283"/>
              <w:jc w:val="left"/>
              <w:rPr/>
            </w:pPr>
            <w:r>
              <w:rPr/>
              <w:t xml:space="preserve">48 ° 06 ′ 24''' POHJOISTA LEVEYTTÄ 08 ° 16 ′ 51''' ITÄISTÄ PITUUTTA </w:t>
            </w:r>
            <w:r>
              <w:rPr/>
              <w:t xml:space="preserve">/ </w:t>
            </w:r>
            <w:r>
              <w:rPr/>
              <w:t xml:space="preserve">48.10667 ° POHJOISTA LEVEYTTÄ 8.28083 ° ITÄISTÄ PITUUTTA </w:t>
            </w:r>
            <w:r>
              <w:rPr/>
              <w:t xml:space="preserve">/ 48.10667; 8.28083 </w:t>
            </w:r>
          </w:p>
        </w:tc>
      </w:tr>
      <w:tr>
        <w:trPr/>
        <w:tc>
          <w:tcPr>
            <w:tcW w:w="1605" w:type="dxa"/>
            <w:tcBorders/>
            <w:vAlign w:val="center"/>
          </w:tcPr>
          <w:p>
            <w:pPr>
              <w:pStyle w:val="TableHeading"/>
              <w:suppressLineNumbers/>
              <w:bidi w:val="0"/>
              <w:spacing w:before="0" w:after="283"/>
              <w:jc w:val="center"/>
              <w:rPr/>
            </w:pPr>
            <w:r>
              <w:rPr/>
              <w:t xml:space="preserve">Lähteen yhtymäkohta </w:t>
            </w:r>
          </w:p>
        </w:tc>
        <w:tc>
          <w:tcPr>
            <w:tcW w:w="8600" w:type="dxa"/>
            <w:tcBorders/>
            <w:vAlign w:val="center"/>
          </w:tcPr>
          <w:p>
            <w:pPr>
              <w:pStyle w:val="TableContents"/>
              <w:bidi w:val="0"/>
              <w:spacing w:before="0" w:after="283"/>
              <w:jc w:val="left"/>
              <w:rPr>
                <w:sz w:val="4"/>
                <w:szCs w:val="4"/>
              </w:rPr>
            </w:pPr>
            <w:r>
              <w:rPr>
                <w:sz w:val="4"/>
                <w:szCs w:val="4"/>
              </w:rPr>
            </w:r>
          </w:p>
        </w:tc>
      </w:tr>
      <w:tr>
        <w:trPr/>
        <w:tc>
          <w:tcPr>
            <w:tcW w:w="1605" w:type="dxa"/>
            <w:tcBorders/>
            <w:vAlign w:val="center"/>
          </w:tcPr>
          <w:p>
            <w:pPr>
              <w:pStyle w:val="TableContents"/>
              <w:bidi w:val="0"/>
              <w:spacing w:before="0" w:after="283"/>
              <w:jc w:val="left"/>
              <w:rPr/>
            </w:pPr>
            <w:r>
              <w:rPr/>
              <w:t xml:space="preserve">-sijainti </w:t>
            </w:r>
          </w:p>
        </w:tc>
        <w:tc>
          <w:tcPr>
            <w:tcW w:w="8600" w:type="dxa"/>
            <w:tcBorders/>
            <w:vAlign w:val="center"/>
          </w:tcPr>
          <w:p>
            <w:pPr>
              <w:pStyle w:val="TableContents"/>
              <w:bidi w:val="0"/>
              <w:spacing w:before="0" w:after="283"/>
              <w:jc w:val="left"/>
              <w:rPr/>
            </w:pPr>
            <w:r>
              <w:rPr/>
              <w:t xml:space="preserve">Donaueschingen </w:t>
            </w:r>
          </w:p>
        </w:tc>
      </w:tr>
      <w:tr>
        <w:trPr/>
        <w:tc>
          <w:tcPr>
            <w:tcW w:w="1605" w:type="dxa"/>
            <w:tcBorders/>
            <w:vAlign w:val="center"/>
          </w:tcPr>
          <w:p>
            <w:pPr>
              <w:pStyle w:val="TableContents"/>
              <w:bidi w:val="0"/>
              <w:spacing w:before="0" w:after="283"/>
              <w:jc w:val="left"/>
              <w:rPr/>
            </w:pPr>
            <w:r>
              <w:rPr/>
              <w:t xml:space="preserve">-koordinaatit </w:t>
            </w:r>
          </w:p>
        </w:tc>
        <w:tc>
          <w:tcPr>
            <w:tcW w:w="8600" w:type="dxa"/>
            <w:tcBorders/>
            <w:vAlign w:val="center"/>
          </w:tcPr>
          <w:p>
            <w:pPr>
              <w:pStyle w:val="TableContents"/>
              <w:bidi w:val="0"/>
              <w:spacing w:before="0" w:after="283"/>
              <w:jc w:val="left"/>
              <w:rPr/>
            </w:pPr>
            <w:r>
              <w:rPr/>
              <w:t xml:space="preserve">47 ° 57 ′ 03''' POHJOISTA LEVEYTTÄ 08 ° 31 ′ 13''' ITÄISTÄ PITUUTTA </w:t>
            </w:r>
            <w:r>
              <w:rPr/>
              <w:t xml:space="preserve">/ </w:t>
            </w:r>
            <w:r>
              <w:rPr/>
              <w:t xml:space="preserve">47.95083 ° N 8.52028 ° ITÄISTÄ PITUUTTA </w:t>
            </w:r>
            <w:r>
              <w:rPr/>
              <w:t xml:space="preserve">/ 47.95083; 8.52028 </w:t>
            </w:r>
          </w:p>
        </w:tc>
      </w:tr>
      <w:tr>
        <w:trPr/>
        <w:tc>
          <w:tcPr>
            <w:tcW w:w="1605" w:type="dxa"/>
            <w:tcBorders/>
            <w:vAlign w:val="center"/>
          </w:tcPr>
          <w:p>
            <w:pPr>
              <w:pStyle w:val="TableHeading"/>
              <w:suppressLineNumbers/>
              <w:bidi w:val="0"/>
              <w:spacing w:before="0" w:after="283"/>
              <w:jc w:val="center"/>
              <w:rPr/>
            </w:pPr>
            <w:r>
              <w:rPr/>
              <w:t xml:space="preserve">Suu </w:t>
            </w:r>
          </w:p>
        </w:tc>
        <w:tc>
          <w:tcPr>
            <w:tcW w:w="8600" w:type="dxa"/>
            <w:tcBorders/>
            <w:vAlign w:val="center"/>
          </w:tcPr>
          <w:p>
            <w:pPr>
              <w:pStyle w:val="TableContents"/>
              <w:bidi w:val="0"/>
              <w:spacing w:before="0" w:after="283"/>
              <w:jc w:val="left"/>
              <w:rPr/>
            </w:pPr>
            <w:r>
              <w:rPr/>
              <w:t xml:space="preserve">Tonavan suisto </w:t>
            </w:r>
          </w:p>
        </w:tc>
      </w:tr>
      <w:tr>
        <w:trPr/>
        <w:tc>
          <w:tcPr>
            <w:tcW w:w="1605" w:type="dxa"/>
            <w:tcBorders/>
            <w:vAlign w:val="center"/>
          </w:tcPr>
          <w:p>
            <w:pPr>
              <w:pStyle w:val="TableContents"/>
              <w:bidi w:val="0"/>
              <w:spacing w:before="0" w:after="283"/>
              <w:jc w:val="left"/>
              <w:rPr/>
            </w:pPr>
            <w:r>
              <w:rPr/>
              <w:t xml:space="preserve">-koordinaatit </w:t>
            </w:r>
          </w:p>
        </w:tc>
        <w:tc>
          <w:tcPr>
            <w:tcW w:w="8600" w:type="dxa"/>
            <w:tcBorders/>
            <w:vAlign w:val="center"/>
          </w:tcPr>
          <w:p>
            <w:pPr>
              <w:pStyle w:val="TableContents"/>
              <w:bidi w:val="0"/>
              <w:spacing w:before="0" w:after="283"/>
              <w:jc w:val="left"/>
              <w:rPr/>
            </w:pPr>
            <w:r>
              <w:rPr/>
              <w:t xml:space="preserve">45 ° 13 ′ 3'' N 29 ° 45 ′ 41'' E </w:t>
            </w:r>
            <w:r>
              <w:rPr/>
              <w:t xml:space="preserve">/ </w:t>
            </w:r>
            <w:r>
              <w:rPr/>
              <w:t xml:space="preserve">45.21750 ° N 29.76139 ° E </w:t>
            </w:r>
            <w:r>
              <w:rPr/>
              <w:t xml:space="preserve">/ 45.21750; 29.76139 Koordinaatit: 45 ° 13 ′ 3'' N 29 ° 45 ′ 41'' E </w:t>
            </w:r>
            <w:r>
              <w:rPr/>
              <w:t xml:space="preserve">/ </w:t>
            </w:r>
            <w:r>
              <w:rPr/>
              <w:t xml:space="preserve">45.21750 ° N 29.76139 ° E </w:t>
            </w:r>
            <w:r>
              <w:rPr/>
              <w:t xml:space="preserve">/ 45.21750; 29.76139 </w:t>
            </w:r>
          </w:p>
        </w:tc>
      </w:tr>
      <w:tr>
        <w:trPr/>
        <w:tc>
          <w:tcPr>
            <w:tcW w:w="1605" w:type="dxa"/>
            <w:tcBorders/>
            <w:vAlign w:val="center"/>
          </w:tcPr>
          <w:p>
            <w:pPr>
              <w:pStyle w:val="TableHeading"/>
              <w:suppressLineNumbers/>
              <w:bidi w:val="0"/>
              <w:spacing w:before="0" w:after="283"/>
              <w:jc w:val="center"/>
              <w:rPr/>
            </w:pPr>
            <w:r>
              <w:rPr/>
              <w:t xml:space="preserve">Pituus </w:t>
            </w:r>
          </w:p>
        </w:tc>
        <w:tc>
          <w:tcPr>
            <w:tcW w:w="8600" w:type="dxa"/>
            <w:tcBorders/>
            <w:vAlign w:val="center"/>
          </w:tcPr>
          <w:p>
            <w:pPr>
              <w:pStyle w:val="TableContents"/>
              <w:bidi w:val="0"/>
              <w:spacing w:before="0" w:after="283"/>
              <w:jc w:val="left"/>
              <w:rPr/>
            </w:pPr>
            <w:r>
              <w:rPr/>
              <w:t xml:space="preserve">2,850 km (1,771 mi) </w:t>
            </w:r>
          </w:p>
        </w:tc>
      </w:tr>
      <w:tr>
        <w:trPr/>
        <w:tc>
          <w:tcPr>
            <w:tcW w:w="1605" w:type="dxa"/>
            <w:tcBorders/>
            <w:vAlign w:val="center"/>
          </w:tcPr>
          <w:p>
            <w:pPr>
              <w:pStyle w:val="TableHeading"/>
              <w:suppressLineNumbers/>
              <w:bidi w:val="0"/>
              <w:spacing w:before="0" w:after="283"/>
              <w:jc w:val="center"/>
              <w:rPr/>
            </w:pPr>
            <w:r>
              <w:rPr/>
              <w:t xml:space="preserve">Syvyys </w:t>
            </w:r>
          </w:p>
        </w:tc>
        <w:tc>
          <w:tcPr>
            <w:tcW w:w="8600" w:type="dxa"/>
            <w:tcBorders/>
            <w:vAlign w:val="center"/>
          </w:tcPr>
          <w:p>
            <w:pPr>
              <w:pStyle w:val="TableContents"/>
              <w:bidi w:val="0"/>
              <w:spacing w:before="0" w:after="283"/>
              <w:jc w:val="left"/>
              <w:rPr/>
            </w:pPr>
            <w:r>
              <w:rPr/>
              <w:t xml:space="preserve">1 -- 8 m (3 -- 26 ft) </w:t>
            </w:r>
          </w:p>
        </w:tc>
      </w:tr>
      <w:tr>
        <w:trPr/>
        <w:tc>
          <w:tcPr>
            <w:tcW w:w="1605" w:type="dxa"/>
            <w:tcBorders/>
            <w:vAlign w:val="center"/>
          </w:tcPr>
          <w:p>
            <w:pPr>
              <w:pStyle w:val="TableHeading"/>
              <w:suppressLineNumbers/>
              <w:bidi w:val="0"/>
              <w:spacing w:before="0" w:after="283"/>
              <w:jc w:val="center"/>
              <w:rPr/>
            </w:pPr>
            <w:r>
              <w:rPr/>
              <w:t xml:space="preserve">Basin </w:t>
            </w:r>
          </w:p>
        </w:tc>
        <w:tc>
          <w:tcPr>
            <w:tcW w:w="8600" w:type="dxa"/>
            <w:tcBorders/>
            <w:vAlign w:val="center"/>
          </w:tcPr>
          <w:p>
            <w:pPr>
              <w:pStyle w:val="TableContents"/>
              <w:bidi w:val="0"/>
              <w:spacing w:before="0" w:after="283"/>
              <w:jc w:val="left"/>
              <w:rPr/>
            </w:pPr>
            <w:r>
              <w:rPr/>
              <w:t xml:space="preserve">801,463 km (309,447 sq mi) </w:t>
            </w:r>
          </w:p>
        </w:tc>
      </w:tr>
      <w:tr>
        <w:trPr/>
        <w:tc>
          <w:tcPr>
            <w:tcW w:w="1605" w:type="dxa"/>
            <w:tcBorders/>
            <w:vAlign w:val="center"/>
          </w:tcPr>
          <w:p>
            <w:pPr>
              <w:pStyle w:val="TableHeading"/>
              <w:suppressLineNumbers/>
              <w:bidi w:val="0"/>
              <w:spacing w:before="0" w:after="283"/>
              <w:jc w:val="center"/>
              <w:rPr/>
            </w:pPr>
            <w:r>
              <w:rPr/>
              <w:t xml:space="preserve">Vastuuvapaus </w:t>
            </w:r>
          </w:p>
        </w:tc>
        <w:tc>
          <w:tcPr>
            <w:tcW w:w="8600" w:type="dxa"/>
            <w:tcBorders/>
            <w:vAlign w:val="center"/>
          </w:tcPr>
          <w:p>
            <w:pPr>
              <w:pStyle w:val="TableContents"/>
              <w:bidi w:val="0"/>
              <w:spacing w:before="0" w:after="283"/>
              <w:jc w:val="left"/>
              <w:rPr/>
            </w:pPr>
            <w:r>
              <w:rPr/>
              <w:t xml:space="preserve">ennen deltaa </w:t>
            </w:r>
          </w:p>
        </w:tc>
      </w:tr>
      <w:tr>
        <w:trPr/>
        <w:tc>
          <w:tcPr>
            <w:tcW w:w="1605" w:type="dxa"/>
            <w:tcBorders/>
            <w:vAlign w:val="center"/>
          </w:tcPr>
          <w:p>
            <w:pPr>
              <w:pStyle w:val="TableContents"/>
              <w:bidi w:val="0"/>
              <w:spacing w:before="0" w:after="283"/>
              <w:jc w:val="left"/>
              <w:rPr/>
            </w:pPr>
            <w:r>
              <w:rPr/>
              <w:t xml:space="preserve">-keskimääräinen </w:t>
            </w:r>
          </w:p>
        </w:tc>
        <w:tc>
          <w:tcPr>
            <w:tcW w:w="8600" w:type="dxa"/>
            <w:tcBorders/>
            <w:vAlign w:val="center"/>
          </w:tcPr>
          <w:p>
            <w:pPr>
              <w:pStyle w:val="TableContents"/>
              <w:bidi w:val="0"/>
              <w:spacing w:before="0" w:after="283"/>
              <w:jc w:val="left"/>
              <w:rPr/>
            </w:pPr>
            <w:r>
              <w:rPr/>
              <w:t xml:space="preserve">7000 m / s (247 203 cu ft / s) Purkaminen muualla (keskimäärin) </w:t>
            </w:r>
          </w:p>
        </w:tc>
      </w:tr>
      <w:tr>
        <w:trPr/>
        <w:tc>
          <w:tcPr>
            <w:tcW w:w="1605" w:type="dxa"/>
            <w:tcBorders/>
            <w:vAlign w:val="center"/>
          </w:tcPr>
          <w:p>
            <w:pPr>
              <w:pStyle w:val="TableContents"/>
              <w:bidi w:val="0"/>
              <w:spacing w:before="0" w:after="283"/>
              <w:jc w:val="left"/>
              <w:rPr/>
            </w:pPr>
            <w:r>
              <w:rPr/>
              <w:t xml:space="preserve">-Passau </w:t>
            </w:r>
          </w:p>
        </w:tc>
        <w:tc>
          <w:tcPr>
            <w:tcW w:w="8600" w:type="dxa"/>
            <w:tcBorders/>
            <w:vAlign w:val="center"/>
          </w:tcPr>
          <w:p>
            <w:pPr>
              <w:pStyle w:val="TableContents"/>
              <w:bidi w:val="0"/>
              <w:spacing w:before="0" w:after="283"/>
              <w:jc w:val="left"/>
              <w:rPr/>
            </w:pPr>
            <w:r>
              <w:rPr/>
              <w:t xml:space="preserve">580 m / s (20,483 cu ft / s) 30 km ennen kaupunkia. </w:t>
            </w:r>
          </w:p>
        </w:tc>
      </w:tr>
      <w:tr>
        <w:trPr/>
        <w:tc>
          <w:tcPr>
            <w:tcW w:w="1605" w:type="dxa"/>
            <w:tcBorders/>
            <w:vAlign w:val="center"/>
          </w:tcPr>
          <w:p>
            <w:pPr>
              <w:pStyle w:val="TableContents"/>
              <w:bidi w:val="0"/>
              <w:spacing w:before="0" w:after="283"/>
              <w:jc w:val="left"/>
              <w:rPr/>
            </w:pPr>
            <w:r>
              <w:rPr/>
              <w:t xml:space="preserve">-Vienna </w:t>
            </w:r>
          </w:p>
        </w:tc>
        <w:tc>
          <w:tcPr>
            <w:tcW w:w="8600" w:type="dxa"/>
            <w:tcBorders/>
            <w:vAlign w:val="center"/>
          </w:tcPr>
          <w:p>
            <w:pPr>
              <w:pStyle w:val="TableContents"/>
              <w:bidi w:val="0"/>
              <w:spacing w:before="0" w:after="283"/>
              <w:jc w:val="left"/>
              <w:rPr/>
            </w:pPr>
            <w:r>
              <w:rPr/>
              <w:t xml:space="preserve">1,900 m / s (67,098 cu ft / s) </w:t>
            </w:r>
          </w:p>
        </w:tc>
      </w:tr>
      <w:tr>
        <w:trPr/>
        <w:tc>
          <w:tcPr>
            <w:tcW w:w="1605" w:type="dxa"/>
            <w:tcBorders/>
            <w:vAlign w:val="center"/>
          </w:tcPr>
          <w:p>
            <w:pPr>
              <w:pStyle w:val="TableContents"/>
              <w:bidi w:val="0"/>
              <w:spacing w:before="0" w:after="283"/>
              <w:jc w:val="left"/>
              <w:rPr/>
            </w:pPr>
            <w:r>
              <w:rPr/>
              <w:t xml:space="preserve">-Budapest </w:t>
            </w:r>
          </w:p>
        </w:tc>
        <w:tc>
          <w:tcPr>
            <w:tcW w:w="8600" w:type="dxa"/>
            <w:tcBorders/>
            <w:vAlign w:val="center"/>
          </w:tcPr>
          <w:p>
            <w:pPr>
              <w:pStyle w:val="TableContents"/>
              <w:bidi w:val="0"/>
              <w:spacing w:before="0" w:after="283"/>
              <w:jc w:val="left"/>
              <w:rPr/>
            </w:pPr>
            <w:r>
              <w:rPr/>
              <w:t xml:space="preserve">2,350 m / s (82,989 cu ft / s) </w:t>
            </w:r>
          </w:p>
        </w:tc>
      </w:tr>
      <w:tr>
        <w:trPr/>
        <w:tc>
          <w:tcPr>
            <w:tcW w:w="1605" w:type="dxa"/>
            <w:tcBorders/>
            <w:vAlign w:val="center"/>
          </w:tcPr>
          <w:p>
            <w:pPr>
              <w:pStyle w:val="TableContents"/>
              <w:bidi w:val="0"/>
              <w:spacing w:before="0" w:after="283"/>
              <w:jc w:val="left"/>
              <w:rPr/>
            </w:pPr>
            <w:r>
              <w:rPr/>
              <w:t xml:space="preserve">-Belgradin </w:t>
            </w:r>
          </w:p>
        </w:tc>
        <w:tc>
          <w:tcPr>
            <w:tcW w:w="8600" w:type="dxa"/>
            <w:tcBorders/>
            <w:vAlign w:val="center"/>
          </w:tcPr>
          <w:p>
            <w:pPr>
              <w:pStyle w:val="TableContents"/>
              <w:bidi w:val="0"/>
              <w:spacing w:before="0" w:after="283"/>
              <w:jc w:val="left"/>
              <w:rPr/>
            </w:pPr>
            <w:r>
              <w:rPr/>
              <w:t xml:space="preserve">4 000 m / s (141 259 cu ft / s) Tonavan kulku, merkitty punaisella.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Tonava-joen alku</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Se on luokiteltu kansainväliseksi vesireitiksi, ja se saa alkunsa Donaueschingenin kaupungista Saksan Schwarzwaldissa, Brigach- ja Breg-jokien yhtymäkohdasta. Tonava virtaa kaakkoon noin 2 800 kilometriä ja kulkee neljän pääkaupungin läpi ennen kuin se laskee Mustaanmereen </w:t>
      </w:r>
      <w:r>
        <w:rPr>
          <w:color w:val="A9A9A9"/>
        </w:rPr>
        <w:t xml:space="preserve">Tonavan suiston kautta Romaniassa ja Ukrainassa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Tonava laskee Mustaanmereen</w:t>
      </w:r>
    </w:p>
    <w:p>
      <w:pPr>
        <w:pStyle w:val="TextBody"/>
        <w:bidi w:val="0"/>
        <w:jc w:val="left"/>
        <w:rPr>
          <w:b/>
          <w:u w:val="single"/>
          <w:shd w:val="clear" w:fill="FFFF00"/>
        </w:rPr>
      </w:pPr>
      <w:r>
        <w:rPr>
          <w:b/>
          <w:u w:val="single"/>
          <w:shd w:val="clear" w:fill="FFFF00"/>
        </w:rPr>
        <w:t xml:space="preserve">Asiakirjan numero 16298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Pod Save America ``Keskustelu politiikasta, jossa ei puhuta paskaa.'' Esittely </w:t>
      </w:r>
    </w:p>
    <w:tbl>
      <w:tblPr>
        <w:tblW w:w="7307" w:type="dxa"/>
        <w:jc w:val="left"/>
        <w:tblInd w:w="0" w:type="dxa"/>
        <w:tblLayout w:type="fixed"/>
        <w:tblCellMar>
          <w:top w:w="28" w:type="dxa"/>
          <w:left w:w="28" w:type="dxa"/>
          <w:bottom w:w="28" w:type="dxa"/>
          <w:right w:w="28" w:type="dxa"/>
        </w:tblCellMar>
      </w:tblPr>
      <w:tblGrid>
        <w:gridCol w:w="1771"/>
        <w:gridCol w:w="5536"/>
      </w:tblGrid>
      <w:tr>
        <w:trPr/>
        <w:tc>
          <w:tcPr>
            <w:tcW w:w="1771" w:type="dxa"/>
            <w:tcBorders/>
            <w:vAlign w:val="center"/>
          </w:tcPr>
          <w:p>
            <w:pPr>
              <w:pStyle w:val="TableHeading"/>
              <w:suppressLineNumbers/>
              <w:bidi w:val="0"/>
              <w:spacing w:before="0" w:after="283"/>
              <w:jc w:val="center"/>
              <w:rPr/>
            </w:pPr>
            <w:r>
              <w:rPr/>
              <w:t xml:space="preserve">Isäntänä </w:t>
            </w:r>
          </w:p>
        </w:tc>
        <w:tc>
          <w:tcPr>
            <w:tcW w:w="5536" w:type="dxa"/>
            <w:tcBorders/>
            <w:vAlign w:val="center"/>
          </w:tcPr>
          <w:p>
            <w:pPr>
              <w:pStyle w:val="TableContents"/>
              <w:bidi w:val="0"/>
              <w:spacing w:before="0" w:after="283"/>
              <w:jc w:val="left"/>
              <w:rPr/>
            </w:pPr>
            <w:r>
              <w:rPr/>
              <w:t xml:space="preserve">Jon Favreau, Daniel Pfeiffer, Jon Lovett, Tommy Vietor... </w:t>
            </w:r>
          </w:p>
        </w:tc>
      </w:tr>
      <w:tr>
        <w:trPr/>
        <w:tc>
          <w:tcPr>
            <w:tcW w:w="1771" w:type="dxa"/>
            <w:tcBorders/>
            <w:vAlign w:val="center"/>
          </w:tcPr>
          <w:p>
            <w:pPr>
              <w:pStyle w:val="TableHeading"/>
              <w:suppressLineNumbers/>
              <w:bidi w:val="0"/>
              <w:spacing w:before="0" w:after="283"/>
              <w:jc w:val="center"/>
              <w:rPr/>
            </w:pPr>
            <w:r>
              <w:rPr/>
              <w:t xml:space="preserve">Muotoilu </w:t>
            </w:r>
          </w:p>
        </w:tc>
        <w:tc>
          <w:tcPr>
            <w:tcW w:w="5536" w:type="dxa"/>
            <w:tcBorders/>
            <w:vAlign w:val="center"/>
          </w:tcPr>
          <w:p>
            <w:pPr>
              <w:pStyle w:val="TableContents"/>
              <w:bidi w:val="0"/>
              <w:spacing w:before="0" w:after="283"/>
              <w:jc w:val="left"/>
              <w:rPr/>
            </w:pPr>
            <w:r>
              <w:rPr>
                <w:color w:val="A9A9A9"/>
              </w:rPr>
              <w:t xml:space="preserve">Viikoittainen </w:t>
            </w:r>
            <w:r>
              <w:rPr/>
              <w:t xml:space="preserve">poliittinen kommentaari </w:t>
            </w:r>
          </w:p>
        </w:tc>
      </w:tr>
      <w:tr>
        <w:trPr/>
        <w:tc>
          <w:tcPr>
            <w:tcW w:w="1771" w:type="dxa"/>
            <w:tcBorders/>
            <w:vAlign w:val="center"/>
          </w:tcPr>
          <w:p>
            <w:pPr>
              <w:pStyle w:val="TableHeading"/>
              <w:suppressLineNumbers/>
              <w:bidi w:val="0"/>
              <w:spacing w:before="0" w:after="283"/>
              <w:jc w:val="center"/>
              <w:rPr/>
            </w:pPr>
            <w:r>
              <w:rPr/>
              <w:t xml:space="preserve">Kieli </w:t>
            </w:r>
          </w:p>
        </w:tc>
        <w:tc>
          <w:tcPr>
            <w:tcW w:w="5536" w:type="dxa"/>
            <w:tcBorders/>
            <w:vAlign w:val="center"/>
          </w:tcPr>
          <w:p>
            <w:pPr>
              <w:pStyle w:val="TableContents"/>
              <w:bidi w:val="0"/>
              <w:spacing w:before="0" w:after="283"/>
              <w:jc w:val="left"/>
              <w:rPr/>
            </w:pPr>
            <w:r>
              <w:rPr/>
              <w:t xml:space="preserve">Englanninkielinen tuotanto </w:t>
            </w:r>
          </w:p>
        </w:tc>
      </w:tr>
      <w:tr>
        <w:trPr/>
        <w:tc>
          <w:tcPr>
            <w:tcW w:w="1771" w:type="dxa"/>
            <w:tcBorders/>
            <w:vAlign w:val="center"/>
          </w:tcPr>
          <w:p>
            <w:pPr>
              <w:pStyle w:val="TableHeading"/>
              <w:suppressLineNumbers/>
              <w:bidi w:val="0"/>
              <w:spacing w:before="0" w:after="283"/>
              <w:jc w:val="center"/>
              <w:rPr/>
            </w:pPr>
            <w:r>
              <w:rPr/>
              <w:t xml:space="preserve">Edeltäjänä </w:t>
            </w:r>
          </w:p>
        </w:tc>
        <w:tc>
          <w:tcPr>
            <w:tcW w:w="5536" w:type="dxa"/>
            <w:tcBorders/>
            <w:vAlign w:val="center"/>
          </w:tcPr>
          <w:p>
            <w:pPr>
              <w:pStyle w:val="TableContents"/>
              <w:bidi w:val="0"/>
              <w:spacing w:before="0" w:after="283"/>
              <w:jc w:val="left"/>
              <w:rPr/>
            </w:pPr>
            <w:r>
              <w:rPr/>
              <w:t xml:space="preserve">Keepin' it 1600 Julkaisu </w:t>
            </w:r>
          </w:p>
        </w:tc>
      </w:tr>
      <w:tr>
        <w:trPr/>
        <w:tc>
          <w:tcPr>
            <w:tcW w:w="1771" w:type="dxa"/>
            <w:tcBorders/>
            <w:vAlign w:val="center"/>
          </w:tcPr>
          <w:p>
            <w:pPr>
              <w:pStyle w:val="TableHeading"/>
              <w:suppressLineNumbers/>
              <w:bidi w:val="0"/>
              <w:spacing w:before="0" w:after="283"/>
              <w:jc w:val="center"/>
              <w:rPr/>
            </w:pPr>
            <w:r>
              <w:rPr/>
              <w:t xml:space="preserve">Alkuperäinen julkaisu </w:t>
            </w:r>
          </w:p>
        </w:tc>
        <w:tc>
          <w:tcPr>
            <w:tcW w:w="5536" w:type="dxa"/>
            <w:tcBorders/>
            <w:vAlign w:val="center"/>
          </w:tcPr>
          <w:p>
            <w:pPr>
              <w:pStyle w:val="TableContents"/>
              <w:bidi w:val="0"/>
              <w:spacing w:before="0" w:after="283"/>
              <w:jc w:val="left"/>
              <w:rPr/>
            </w:pPr>
            <w:r>
              <w:rPr/>
              <w:t xml:space="preserve">tammikuu 2017 -- nyt </w:t>
            </w:r>
          </w:p>
        </w:tc>
      </w:tr>
      <w:tr>
        <w:trPr/>
        <w:tc>
          <w:tcPr>
            <w:tcW w:w="1771" w:type="dxa"/>
            <w:tcBorders/>
            <w:vAlign w:val="center"/>
          </w:tcPr>
          <w:p>
            <w:pPr>
              <w:pStyle w:val="TableHeading"/>
              <w:suppressLineNumbers/>
              <w:bidi w:val="0"/>
              <w:spacing w:before="0" w:after="283"/>
              <w:jc w:val="center"/>
              <w:rPr/>
            </w:pPr>
            <w:r>
              <w:rPr/>
              <w:t xml:space="preserve">Palveluntarjoaja </w:t>
            </w:r>
          </w:p>
        </w:tc>
        <w:tc>
          <w:tcPr>
            <w:tcW w:w="5536" w:type="dxa"/>
            <w:tcBorders/>
            <w:vAlign w:val="center"/>
          </w:tcPr>
          <w:p>
            <w:pPr>
              <w:pStyle w:val="TableContents"/>
              <w:bidi w:val="0"/>
              <w:spacing w:before="0" w:after="283"/>
              <w:jc w:val="left"/>
              <w:rPr/>
            </w:pPr>
            <w:r>
              <w:rPr/>
              <w:t xml:space="preserve">Vääristynyt Media </w:t>
            </w:r>
          </w:p>
        </w:tc>
      </w:tr>
      <w:tr>
        <w:trPr/>
        <w:tc>
          <w:tcPr>
            <w:tcW w:w="1771" w:type="dxa"/>
            <w:tcBorders/>
            <w:vAlign w:val="center"/>
          </w:tcPr>
          <w:p>
            <w:pPr>
              <w:pStyle w:val="TableHeading"/>
              <w:suppressLineNumbers/>
              <w:bidi w:val="0"/>
              <w:spacing w:before="0" w:after="283"/>
              <w:jc w:val="center"/>
              <w:rPr/>
            </w:pPr>
            <w:r>
              <w:rPr/>
              <w:t xml:space="preserve">Aiheeseen liittyvät esitykset </w:t>
            </w:r>
          </w:p>
        </w:tc>
        <w:tc>
          <w:tcPr>
            <w:tcW w:w="5536" w:type="dxa"/>
            <w:tcBorders/>
            <w:vAlign w:val="center"/>
          </w:tcPr>
          <w:p>
            <w:pPr>
              <w:pStyle w:val="TableContents"/>
              <w:bidi w:val="0"/>
              <w:spacing w:before="0" w:after="283"/>
              <w:jc w:val="left"/>
              <w:rPr/>
            </w:pPr>
            <w:r>
              <w:rPr/>
              <w:t xml:space="preserve">Pod Save the People, Lovett tai jätä se pois </w:t>
            </w:r>
          </w:p>
        </w:tc>
      </w:tr>
      <w:tr>
        <w:trPr/>
        <w:tc>
          <w:tcPr>
            <w:tcW w:w="1771" w:type="dxa"/>
            <w:tcBorders/>
            <w:vAlign w:val="center"/>
          </w:tcPr>
          <w:p>
            <w:pPr>
              <w:pStyle w:val="TableHeading"/>
              <w:suppressLineNumbers/>
              <w:bidi w:val="0"/>
              <w:spacing w:before="0" w:after="283"/>
              <w:jc w:val="center"/>
              <w:rPr/>
            </w:pPr>
            <w:r>
              <w:rPr/>
              <w:t xml:space="preserve">Verkkosivusto </w:t>
            </w:r>
          </w:p>
        </w:tc>
        <w:tc>
          <w:tcPr>
            <w:tcW w:w="5536" w:type="dxa"/>
            <w:tcBorders/>
            <w:vAlign w:val="center"/>
          </w:tcPr>
          <w:p>
            <w:pPr>
              <w:pStyle w:val="TableContents"/>
              <w:bidi w:val="0"/>
              <w:spacing w:before="0" w:after="283"/>
              <w:jc w:val="left"/>
              <w:rPr/>
            </w:pPr>
            <w:r>
              <w:rPr/>
              <w:t xml:space="preserve">Pod Save America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pod save america -jaksot ilmestyvät?</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Pod Save America ``Keskustelu politiikasta, jossa ei puhuta paskaa.'' Esittely </w:t>
      </w:r>
    </w:p>
    <w:tbl>
      <w:tblPr>
        <w:tblW w:w="10205" w:type="dxa"/>
        <w:jc w:val="left"/>
        <w:tblInd w:w="0" w:type="dxa"/>
        <w:tblLayout w:type="fixed"/>
        <w:tblCellMar>
          <w:top w:w="28" w:type="dxa"/>
          <w:left w:w="28" w:type="dxa"/>
          <w:bottom w:w="28" w:type="dxa"/>
          <w:right w:w="28" w:type="dxa"/>
        </w:tblCellMar>
      </w:tblPr>
      <w:tblGrid>
        <w:gridCol w:w="1467"/>
        <w:gridCol w:w="8738"/>
      </w:tblGrid>
      <w:tr>
        <w:trPr/>
        <w:tc>
          <w:tcPr>
            <w:tcW w:w="1467" w:type="dxa"/>
            <w:tcBorders/>
            <w:vAlign w:val="center"/>
          </w:tcPr>
          <w:p>
            <w:pPr>
              <w:pStyle w:val="TableHeading"/>
              <w:suppressLineNumbers/>
              <w:bidi w:val="0"/>
              <w:spacing w:before="0" w:after="283"/>
              <w:jc w:val="center"/>
              <w:rPr/>
            </w:pPr>
            <w:r>
              <w:rPr/>
              <w:t xml:space="preserve">Isäntänä </w:t>
            </w:r>
          </w:p>
        </w:tc>
        <w:tc>
          <w:tcPr>
            <w:tcW w:w="8738" w:type="dxa"/>
            <w:tcBorders/>
            <w:vAlign w:val="center"/>
          </w:tcPr>
          <w:p>
            <w:pPr>
              <w:pStyle w:val="TableContents"/>
              <w:bidi w:val="0"/>
              <w:spacing w:before="0" w:after="283"/>
              <w:jc w:val="left"/>
              <w:rPr/>
            </w:pPr>
            <w:r>
              <w:rPr>
                <w:color w:val="A9A9A9"/>
              </w:rPr>
              <w:t xml:space="preserve">Jon Favreau</w:t>
            </w:r>
            <w:r>
              <w:rPr/>
              <w:t xml:space="preserve">, </w:t>
            </w:r>
            <w:r>
              <w:rPr>
                <w:color w:val="DCDCDC"/>
              </w:rPr>
              <w:t xml:space="preserve">Dan Pfeiffer</w:t>
            </w:r>
            <w:r>
              <w:rPr/>
              <w:t xml:space="preserve">, </w:t>
            </w:r>
            <w:r>
              <w:rPr>
                <w:color w:val="2F4F4F"/>
              </w:rPr>
              <w:t xml:space="preserve">Jon Lovett</w:t>
            </w:r>
            <w:r>
              <w:rPr/>
              <w:t xml:space="preserve">, </w:t>
            </w:r>
            <w:r>
              <w:rPr>
                <w:color w:val="556B2F"/>
              </w:rPr>
              <w:t xml:space="preserve">Tommy Vietor... </w:t>
            </w:r>
          </w:p>
        </w:tc>
      </w:tr>
      <w:tr>
        <w:trPr/>
        <w:tc>
          <w:tcPr>
            <w:tcW w:w="1467" w:type="dxa"/>
            <w:tcBorders/>
            <w:vAlign w:val="center"/>
          </w:tcPr>
          <w:p>
            <w:pPr>
              <w:pStyle w:val="TableHeading"/>
              <w:suppressLineNumbers/>
              <w:bidi w:val="0"/>
              <w:spacing w:before="0" w:after="283"/>
              <w:jc w:val="center"/>
              <w:rPr/>
            </w:pPr>
            <w:r>
              <w:rPr/>
              <w:t xml:space="preserve">Genre </w:t>
            </w:r>
          </w:p>
        </w:tc>
        <w:tc>
          <w:tcPr>
            <w:tcW w:w="8738" w:type="dxa"/>
            <w:tcBorders/>
            <w:vAlign w:val="center"/>
          </w:tcPr>
          <w:p>
            <w:pPr>
              <w:pStyle w:val="TableContents"/>
              <w:bidi w:val="0"/>
              <w:spacing w:before="0" w:after="283"/>
              <w:jc w:val="left"/>
              <w:rPr/>
            </w:pPr>
            <w:r>
              <w:rPr/>
              <w:t xml:space="preserve">Poliittinen kommentaari, haastattelu </w:t>
            </w:r>
          </w:p>
        </w:tc>
      </w:tr>
      <w:tr>
        <w:trPr/>
        <w:tc>
          <w:tcPr>
            <w:tcW w:w="1467" w:type="dxa"/>
            <w:tcBorders/>
            <w:vAlign w:val="center"/>
          </w:tcPr>
          <w:p>
            <w:pPr>
              <w:pStyle w:val="TableHeading"/>
              <w:suppressLineNumbers/>
              <w:bidi w:val="0"/>
              <w:spacing w:before="0" w:after="283"/>
              <w:jc w:val="center"/>
              <w:rPr/>
            </w:pPr>
            <w:r>
              <w:rPr/>
              <w:t xml:space="preserve">Muotoilu </w:t>
            </w:r>
          </w:p>
        </w:tc>
        <w:tc>
          <w:tcPr>
            <w:tcW w:w="8738" w:type="dxa"/>
            <w:tcBorders/>
            <w:vAlign w:val="center"/>
          </w:tcPr>
          <w:p>
            <w:pPr>
              <w:pStyle w:val="TableContents"/>
              <w:bidi w:val="0"/>
              <w:spacing w:before="0" w:after="283"/>
              <w:jc w:val="left"/>
              <w:rPr/>
            </w:pPr>
            <w:r>
              <w:rPr/>
              <w:t xml:space="preserve">Kaksi kertaa viikossa (tiistai ja perjantai) </w:t>
            </w:r>
          </w:p>
        </w:tc>
      </w:tr>
      <w:tr>
        <w:trPr/>
        <w:tc>
          <w:tcPr>
            <w:tcW w:w="1467" w:type="dxa"/>
            <w:tcBorders/>
            <w:vAlign w:val="center"/>
          </w:tcPr>
          <w:p>
            <w:pPr>
              <w:pStyle w:val="TableHeading"/>
              <w:suppressLineNumbers/>
              <w:bidi w:val="0"/>
              <w:spacing w:before="0" w:after="283"/>
              <w:jc w:val="center"/>
              <w:rPr/>
            </w:pPr>
            <w:r>
              <w:rPr/>
              <w:t xml:space="preserve">Kieli </w:t>
            </w:r>
          </w:p>
        </w:tc>
        <w:tc>
          <w:tcPr>
            <w:tcW w:w="8738" w:type="dxa"/>
            <w:tcBorders/>
            <w:vAlign w:val="center"/>
          </w:tcPr>
          <w:p>
            <w:pPr>
              <w:pStyle w:val="TableContents"/>
              <w:bidi w:val="0"/>
              <w:spacing w:before="0" w:after="283"/>
              <w:jc w:val="left"/>
              <w:rPr/>
            </w:pPr>
            <w:r>
              <w:rPr/>
              <w:t xml:space="preserve">Englanti </w:t>
            </w:r>
          </w:p>
        </w:tc>
      </w:tr>
      <w:tr>
        <w:trPr/>
        <w:tc>
          <w:tcPr>
            <w:tcW w:w="1467" w:type="dxa"/>
            <w:tcBorders/>
            <w:vAlign w:val="center"/>
          </w:tcPr>
          <w:p>
            <w:pPr>
              <w:pStyle w:val="TableHeading"/>
              <w:suppressLineNumbers/>
              <w:bidi w:val="0"/>
              <w:spacing w:before="0" w:after="283"/>
              <w:jc w:val="center"/>
              <w:rPr/>
            </w:pPr>
            <w:r>
              <w:rPr/>
              <w:t xml:space="preserve">Pituus </w:t>
            </w:r>
          </w:p>
        </w:tc>
        <w:tc>
          <w:tcPr>
            <w:tcW w:w="8738" w:type="dxa"/>
            <w:tcBorders/>
            <w:vAlign w:val="center"/>
          </w:tcPr>
          <w:p>
            <w:pPr>
              <w:pStyle w:val="TableContents"/>
              <w:bidi w:val="0"/>
              <w:spacing w:before="0" w:after="283"/>
              <w:jc w:val="left"/>
              <w:rPr/>
            </w:pPr>
            <w:r>
              <w:rPr/>
              <w:t xml:space="preserve">41 -- 82 minuuttia Tuotanto </w:t>
            </w:r>
          </w:p>
        </w:tc>
      </w:tr>
      <w:tr>
        <w:trPr/>
        <w:tc>
          <w:tcPr>
            <w:tcW w:w="1467" w:type="dxa"/>
            <w:tcBorders/>
            <w:vAlign w:val="center"/>
          </w:tcPr>
          <w:p>
            <w:pPr>
              <w:pStyle w:val="TableHeading"/>
              <w:suppressLineNumbers/>
              <w:bidi w:val="0"/>
              <w:spacing w:before="0" w:after="283"/>
              <w:jc w:val="center"/>
              <w:rPr/>
            </w:pPr>
            <w:r>
              <w:rPr/>
              <w:t xml:space="preserve">Edeltäjänä </w:t>
            </w:r>
          </w:p>
        </w:tc>
        <w:tc>
          <w:tcPr>
            <w:tcW w:w="8738" w:type="dxa"/>
            <w:tcBorders/>
            <w:vAlign w:val="center"/>
          </w:tcPr>
          <w:p>
            <w:pPr>
              <w:pStyle w:val="TableContents"/>
              <w:bidi w:val="0"/>
              <w:spacing w:before="0" w:after="283"/>
              <w:jc w:val="left"/>
              <w:rPr/>
            </w:pPr>
            <w:r>
              <w:rPr/>
              <w:t xml:space="preserve">Keepin' it 1600 Julkaisu </w:t>
            </w:r>
          </w:p>
        </w:tc>
      </w:tr>
      <w:tr>
        <w:trPr/>
        <w:tc>
          <w:tcPr>
            <w:tcW w:w="1467" w:type="dxa"/>
            <w:tcBorders/>
            <w:vAlign w:val="center"/>
          </w:tcPr>
          <w:p>
            <w:pPr>
              <w:pStyle w:val="TableHeading"/>
              <w:suppressLineNumbers/>
              <w:bidi w:val="0"/>
              <w:spacing w:before="0" w:after="283"/>
              <w:jc w:val="center"/>
              <w:rPr/>
            </w:pPr>
            <w:r>
              <w:rPr/>
              <w:t xml:space="preserve">Alkuperäinen julkaisu </w:t>
            </w:r>
          </w:p>
        </w:tc>
        <w:tc>
          <w:tcPr>
            <w:tcW w:w="8738" w:type="dxa"/>
            <w:tcBorders/>
            <w:vAlign w:val="center"/>
          </w:tcPr>
          <w:p>
            <w:pPr>
              <w:pStyle w:val="TableContents"/>
              <w:bidi w:val="0"/>
              <w:spacing w:before="0" w:after="283"/>
              <w:jc w:val="left"/>
              <w:rPr/>
            </w:pPr>
            <w:r>
              <w:rPr/>
              <w:t xml:space="preserve">tammikuu 2017 -- nyt </w:t>
            </w:r>
          </w:p>
        </w:tc>
      </w:tr>
      <w:tr>
        <w:trPr/>
        <w:tc>
          <w:tcPr>
            <w:tcW w:w="1467" w:type="dxa"/>
            <w:tcBorders/>
            <w:vAlign w:val="center"/>
          </w:tcPr>
          <w:p>
            <w:pPr>
              <w:pStyle w:val="TableHeading"/>
              <w:suppressLineNumbers/>
              <w:bidi w:val="0"/>
              <w:spacing w:before="0" w:after="283"/>
              <w:jc w:val="center"/>
              <w:rPr/>
            </w:pPr>
            <w:r>
              <w:rPr/>
              <w:t xml:space="preserve">Palveluntarjoaja </w:t>
            </w:r>
          </w:p>
        </w:tc>
        <w:tc>
          <w:tcPr>
            <w:tcW w:w="8738" w:type="dxa"/>
            <w:tcBorders/>
            <w:vAlign w:val="center"/>
          </w:tcPr>
          <w:p>
            <w:pPr>
              <w:pStyle w:val="TableContents"/>
              <w:bidi w:val="0"/>
              <w:spacing w:before="0" w:after="283"/>
              <w:jc w:val="left"/>
              <w:rPr/>
            </w:pPr>
            <w:r>
              <w:rPr/>
              <w:t xml:space="preserve">Vääristynyt Media </w:t>
            </w:r>
          </w:p>
        </w:tc>
      </w:tr>
      <w:tr>
        <w:trPr/>
        <w:tc>
          <w:tcPr>
            <w:tcW w:w="1467" w:type="dxa"/>
            <w:tcBorders/>
            <w:vAlign w:val="center"/>
          </w:tcPr>
          <w:p>
            <w:pPr>
              <w:pStyle w:val="TableHeading"/>
              <w:suppressLineNumbers/>
              <w:bidi w:val="0"/>
              <w:spacing w:before="0" w:after="283"/>
              <w:jc w:val="center"/>
              <w:rPr/>
            </w:pPr>
            <w:r>
              <w:rPr/>
              <w:t xml:space="preserve">Aiheeseen liittyvät esitykset </w:t>
            </w:r>
          </w:p>
        </w:tc>
        <w:tc>
          <w:tcPr>
            <w:tcW w:w="8738" w:type="dxa"/>
            <w:tcBorders/>
            <w:vAlign w:val="center"/>
          </w:tcPr>
          <w:p>
            <w:pPr>
              <w:pStyle w:val="TableContents"/>
              <w:bidi w:val="0"/>
              <w:spacing w:before="0" w:after="283"/>
              <w:jc w:val="left"/>
              <w:rPr/>
            </w:pPr>
            <w:r>
              <w:rPr/>
              <w:t xml:space="preserve">Pod Save the People, Lovett or Leave It, With Friends Like These, Pod Save the World, Crooked Conversations, Majority 54, Keep It, Hysteria, The Wilderness. </w:t>
            </w:r>
          </w:p>
        </w:tc>
      </w:tr>
      <w:tr>
        <w:trPr/>
        <w:tc>
          <w:tcPr>
            <w:tcW w:w="1467" w:type="dxa"/>
            <w:tcBorders/>
            <w:vAlign w:val="center"/>
          </w:tcPr>
          <w:p>
            <w:pPr>
              <w:pStyle w:val="TableHeading"/>
              <w:suppressLineNumbers/>
              <w:bidi w:val="0"/>
              <w:spacing w:before="0" w:after="283"/>
              <w:jc w:val="center"/>
              <w:rPr/>
            </w:pPr>
            <w:r>
              <w:rPr/>
              <w:t xml:space="preserve">Verkkosivusto </w:t>
            </w:r>
          </w:p>
        </w:tc>
        <w:tc>
          <w:tcPr>
            <w:tcW w:w="8738" w:type="dxa"/>
            <w:tcBorders/>
            <w:vAlign w:val="center"/>
          </w:tcPr>
          <w:p>
            <w:pPr>
              <w:pStyle w:val="TableContents"/>
              <w:bidi w:val="0"/>
              <w:spacing w:before="0" w:after="283"/>
              <w:jc w:val="left"/>
              <w:rPr/>
            </w:pPr>
            <w:r>
              <w:rPr/>
              <w:t xml:space="preserve">Pod Save America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Keitä ovat pod save america -ohjelman tyypit</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Pod Save America on yhdysvaltalainen progressiivinen poliittinen podcast, jonka tuottaa ja jakelee Crooked Media. Podcast debytoi </w:t>
      </w:r>
      <w:r>
        <w:rPr>
          <w:color w:val="A9A9A9"/>
        </w:rPr>
        <w:t xml:space="preserve">tammikuussa 2017</w:t>
      </w:r>
      <w:r>
        <w:rPr/>
        <w:t xml:space="preserve">, ja sitä esitetään kahdesti viikossa, maanantaina Barack Obaman entiset työntekijät Jon Favreau, Tommy Vietor ja Jon Lovett ja torstaina Favreau ja Dan Pfeiffer.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aikaan pod save america ilmestyy</w:t>
      </w:r>
    </w:p>
    <w:p>
      <w:pPr>
        <w:pStyle w:val="TextBody"/>
        <w:bidi w:val="0"/>
        <w:jc w:val="left"/>
        <w:rPr>
          <w:b/>
          <w:u w:val="single"/>
          <w:shd w:val="clear" w:fill="FFFF00"/>
        </w:rPr>
      </w:pPr>
      <w:r>
        <w:rPr>
          <w:b/>
          <w:u w:val="single"/>
          <w:shd w:val="clear" w:fill="FFFF00"/>
        </w:rPr>
        <w:t xml:space="preserve">Asiakirjan numero 16299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Tämä on luettelo maista ja alueista, joiden lipussa on Union Jack. </w:t>
      </w:r>
      <w:r>
        <w:rPr>
          <w:color w:val="A9A9A9"/>
        </w:rPr>
        <w:t xml:space="preserve">Kuuden </w:t>
      </w:r>
      <w:r>
        <w:rPr/>
        <w:t xml:space="preserve">kansainyhteisön maan kansallislipussa on Union Jack. Ensimmäinen Kansainyhteisön maa, joka luopui Union Jackista, oli Kanada vuonna 1965, kun se oli ottanut käyttöön uuden kansallisen lipun. Viimeisin maa, joka poisti Union Jackin lipustaan, oli Etelä-Afrikka vuonna 1994, kun se oli ottanut käyttöön uuden kansallisen lipun. Ainoa merentakainen alue, jonka nykyisessä lipussa ei ole Union Jackia, on Gibraltar.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monessa lipussa on Britannian lippu?</w:t>
      </w:r>
    </w:p>
    <w:p>
      <w:pPr>
        <w:pStyle w:val="TextBody"/>
        <w:bidi w:val="0"/>
        <w:jc w:val="left"/>
        <w:rPr>
          <w:b/>
          <w:u w:val="single"/>
          <w:shd w:val="clear" w:fill="FFFF00"/>
        </w:rPr>
      </w:pPr>
      <w:r>
        <w:rPr>
          <w:b/>
          <w:u w:val="single"/>
          <w:shd w:val="clear" w:fill="FFFF00"/>
        </w:rPr>
        <w:t xml:space="preserve">Asiakirjan numero 16300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KwaZulu </w:t>
      </w:r>
      <w:r>
        <w:rPr/>
        <w:t xml:space="preserve">oli Etelä-Afrikan bantustan, jonka apartheid-hallitus oli suunnitellut puoliksi itsenäiseksi kotimaaksi zulukansalle. Pääkaupunki siirrettiin Nongomasta Ulundiin vuonna 1980.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eteläafrikkalaisen provinssin entinen nimi, jonka etuliitteenä oli kwa zulu vuonna 1994.</w:t>
      </w:r>
    </w:p>
    <w:p>
      <w:pPr>
        <w:pStyle w:val="TextBody"/>
        <w:bidi w:val="0"/>
        <w:jc w:val="left"/>
        <w:rPr>
          <w:b/>
          <w:u w:val="single"/>
          <w:shd w:val="clear" w:fill="FFFF00"/>
        </w:rPr>
      </w:pPr>
      <w:r>
        <w:rPr>
          <w:b/>
          <w:u w:val="single"/>
          <w:shd w:val="clear" w:fill="FFFF00"/>
        </w:rPr>
        <w:t xml:space="preserve">Asiakirjan numero 16301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``Fake it' til you make it'' on yleinen englanninkielinen sanonta, joka viittaa siihen, että jäljittelemällä itsevarmuutta, pätevyyttä ja optimistista ajattelutapaa henkilö voi toteuttaa näitä ominaisuuksia todellisessa elämässään. Siinä toistuvat </w:t>
      </w:r>
      <w:r>
        <w:rPr>
          <w:color w:val="A9A9A9"/>
        </w:rPr>
        <w:t xml:space="preserve">kognitiivisen käyttäytymisterapian (CBT</w:t>
      </w:r>
      <w:r>
        <w:rPr/>
        <w:t xml:space="preserve">) taustalla olevat periaatteet, joiden avulla voidaan </w:t>
      </w:r>
      <w:r>
        <w:rPr/>
        <w:t xml:space="preserve">muuttaa käyttäytymistä.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tuli fake it till you make it?</w:t>
      </w:r>
    </w:p>
    <w:p>
      <w:pPr>
        <w:pStyle w:val="TextBody"/>
        <w:bidi w:val="0"/>
        <w:jc w:val="left"/>
        <w:rPr>
          <w:b/>
          <w:u w:val="single"/>
          <w:shd w:val="clear" w:fill="FFFF00"/>
        </w:rPr>
      </w:pPr>
      <w:r>
        <w:rPr>
          <w:b/>
          <w:u w:val="single"/>
          <w:shd w:val="clear" w:fill="FFFF00"/>
        </w:rPr>
        <w:t xml:space="preserve">Asiakirjan numero 16302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Billy Williams Williams vuonna 2013 Vasemman laidan pelaaja Syntynyt: (1938-06-15) 15. kesäkuuta 1938 (ikä 80) Whistler, Alabama </w:t>
      </w:r>
    </w:p>
    <w:tbl>
      <w:tblPr>
        <w:tblW w:w="2792" w:type="dxa"/>
        <w:jc w:val="left"/>
        <w:tblInd w:w="0" w:type="dxa"/>
        <w:tblLayout w:type="fixed"/>
        <w:tblCellMar>
          <w:top w:w="28" w:type="dxa"/>
          <w:left w:w="28" w:type="dxa"/>
          <w:bottom w:w="28" w:type="dxa"/>
          <w:right w:w="28" w:type="dxa"/>
        </w:tblCellMar>
      </w:tblPr>
      <w:tblGrid>
        <w:gridCol w:w="1306"/>
        <w:gridCol w:w="1486"/>
      </w:tblGrid>
      <w:tr>
        <w:trPr/>
        <w:tc>
          <w:tcPr>
            <w:tcW w:w="1306" w:type="dxa"/>
            <w:tcBorders/>
            <w:vAlign w:val="center"/>
          </w:tcPr>
          <w:p>
            <w:pPr>
              <w:pStyle w:val="TableContents"/>
              <w:bidi w:val="0"/>
              <w:spacing w:before="0" w:after="283"/>
              <w:jc w:val="left"/>
              <w:rPr/>
            </w:pPr>
            <w:r>
              <w:rPr/>
              <w:t xml:space="preserve">Lyöty: Vasen </w:t>
            </w:r>
          </w:p>
        </w:tc>
        <w:tc>
          <w:tcPr>
            <w:tcW w:w="1486" w:type="dxa"/>
            <w:tcBorders/>
            <w:vAlign w:val="center"/>
          </w:tcPr>
          <w:p>
            <w:pPr>
              <w:pStyle w:val="TableContents"/>
              <w:bidi w:val="0"/>
              <w:spacing w:before="0" w:after="283"/>
              <w:jc w:val="left"/>
              <w:rPr/>
            </w:pPr>
            <w:r>
              <w:rPr/>
              <w:t xml:space="preserve">Heitti: Right </w:t>
            </w:r>
          </w:p>
        </w:tc>
      </w:tr>
    </w:tbl>
    <w:p>
      <w:pPr>
        <w:pStyle w:val="TextBody"/>
        <w:bidi w:val="0"/>
        <w:spacing w:before="0" w:after="283"/>
        <w:jc w:val="left"/>
        <w:rPr/>
      </w:pPr>
      <w:r>
        <w:rPr/>
        <w:t xml:space="preserve">MLB-debyytti 6. elokuuta 1959 Chicago Cubsissa Viimeinen MLB-esiintyminen 2. lokakuuta 1976 Oakland Athleticsissa MLB-tilastot Lyömiskeskiarvo . 290 Osumia 2 711 Kotiutuksia 426 Juoksuja 1 475 Joukkueet </w:t>
      </w:r>
    </w:p>
    <w:p>
      <w:pPr>
        <w:pStyle w:val="TextBody"/>
        <w:numPr>
          <w:ilvl w:val="0"/>
          <w:numId w:val="108"/>
        </w:numPr>
        <w:tabs>
          <w:tab w:val="clear" w:pos="1134"/>
          <w:tab w:val="left" w:leader="none" w:pos="707"/>
        </w:tabs>
        <w:bidi w:val="0"/>
        <w:spacing w:before="0" w:after="0"/>
        <w:ind w:start="707" w:hanging="283"/>
        <w:jc w:val="left"/>
        <w:rPr/>
      </w:pPr>
      <w:r>
        <w:rPr/>
        <w:t xml:space="preserve">Chicago Cubs (</w:t>
      </w:r>
      <w:r>
        <w:rPr>
          <w:color w:val="A9A9A9"/>
        </w:rPr>
        <w:t xml:space="preserve">1959 -- 1974</w:t>
      </w:r>
      <w:r>
        <w:rPr/>
        <w:t xml:space="preserve">) </w:t>
      </w:r>
    </w:p>
    <w:p>
      <w:pPr>
        <w:pStyle w:val="TextBody"/>
        <w:numPr>
          <w:ilvl w:val="0"/>
          <w:numId w:val="108"/>
        </w:numPr>
        <w:tabs>
          <w:tab w:val="clear" w:pos="1134"/>
          <w:tab w:val="left" w:leader="none" w:pos="707"/>
        </w:tabs>
        <w:bidi w:val="0"/>
        <w:ind w:start="707" w:hanging="283"/>
        <w:jc w:val="left"/>
        <w:rPr/>
      </w:pPr>
      <w:r>
        <w:rPr/>
        <w:t xml:space="preserve">Oakland Athletics (1975 -- 1976) </w:t>
      </w:r>
    </w:p>
    <w:p>
      <w:pPr>
        <w:pStyle w:val="TextBody"/>
        <w:bidi w:val="0"/>
        <w:spacing w:before="0" w:after="283"/>
        <w:jc w:val="left"/>
        <w:rPr/>
      </w:pPr>
      <w:r>
        <w:rPr/>
        <w:t xml:space="preserve">Uran kohokohdat ja palkinnot </w:t>
      </w:r>
    </w:p>
    <w:p>
      <w:pPr>
        <w:pStyle w:val="TextBody"/>
        <w:numPr>
          <w:ilvl w:val="0"/>
          <w:numId w:val="109"/>
        </w:numPr>
        <w:tabs>
          <w:tab w:val="clear" w:pos="1134"/>
          <w:tab w:val="left" w:leader="none" w:pos="707"/>
        </w:tabs>
        <w:bidi w:val="0"/>
        <w:spacing w:before="0" w:after="0"/>
        <w:ind w:start="707" w:hanging="283"/>
        <w:jc w:val="left"/>
        <w:rPr/>
      </w:pPr>
      <w:r>
        <w:rPr/>
        <w:t xml:space="preserve">6 × All-Star (19622, 1964, 1965, 1968, 1972, 1973) </w:t>
      </w:r>
    </w:p>
    <w:p>
      <w:pPr>
        <w:pStyle w:val="TextBody"/>
        <w:numPr>
          <w:ilvl w:val="0"/>
          <w:numId w:val="109"/>
        </w:numPr>
        <w:tabs>
          <w:tab w:val="clear" w:pos="1134"/>
          <w:tab w:val="left" w:leader="none" w:pos="707"/>
        </w:tabs>
        <w:bidi w:val="0"/>
        <w:spacing w:before="0" w:after="0"/>
        <w:ind w:start="707" w:hanging="283"/>
        <w:jc w:val="left"/>
        <w:rPr/>
      </w:pPr>
      <w:r>
        <w:rPr/>
        <w:t xml:space="preserve">NL:n vuoden tulokas (1961) </w:t>
      </w:r>
    </w:p>
    <w:p>
      <w:pPr>
        <w:pStyle w:val="TextBody"/>
        <w:numPr>
          <w:ilvl w:val="0"/>
          <w:numId w:val="109"/>
        </w:numPr>
        <w:tabs>
          <w:tab w:val="clear" w:pos="1134"/>
          <w:tab w:val="left" w:leader="none" w:pos="707"/>
        </w:tabs>
        <w:bidi w:val="0"/>
        <w:spacing w:before="0" w:after="0"/>
        <w:ind w:start="707" w:hanging="283"/>
        <w:jc w:val="left"/>
        <w:rPr/>
      </w:pPr>
      <w:r>
        <w:rPr/>
        <w:t xml:space="preserve">NL:n mestari (1972) </w:t>
      </w:r>
    </w:p>
    <w:p>
      <w:pPr>
        <w:pStyle w:val="TextBody"/>
        <w:numPr>
          <w:ilvl w:val="0"/>
          <w:numId w:val="109"/>
        </w:numPr>
        <w:tabs>
          <w:tab w:val="clear" w:pos="1134"/>
          <w:tab w:val="left" w:leader="none" w:pos="707"/>
        </w:tabs>
        <w:bidi w:val="0"/>
        <w:ind w:start="707" w:hanging="283"/>
        <w:jc w:val="left"/>
        <w:rPr/>
      </w:pPr>
      <w:r>
        <w:rPr/>
        <w:t xml:space="preserve">Chicago Cubs # 26 eläkkeellä </w:t>
      </w:r>
    </w:p>
    <w:p>
      <w:pPr>
        <w:pStyle w:val="TextBody"/>
        <w:bidi w:val="0"/>
        <w:spacing w:before="0" w:after="283"/>
        <w:jc w:val="left"/>
        <w:rPr/>
      </w:pPr>
      <w:r>
        <w:rPr/>
        <w:t xml:space="preserve">National Baseball Hall of Fameen jäseneksi pääseminen Äänestysprosentti 85,71% (kuudes äänestyskierros)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Billy Williams pelasi Cubsissa?</w:t>
      </w:r>
    </w:p>
    <w:p>
      <w:pPr>
        <w:pStyle w:val="TextBody"/>
        <w:bidi w:val="0"/>
        <w:jc w:val="left"/>
        <w:rPr>
          <w:b/>
          <w:u w:val="single"/>
          <w:shd w:val="clear" w:fill="FFFF00"/>
        </w:rPr>
      </w:pPr>
      <w:r>
        <w:rPr>
          <w:b/>
          <w:u w:val="single"/>
          <w:shd w:val="clear" w:fill="FFFF00"/>
        </w:rPr>
        <w:t xml:space="preserve">Asiakirjan numero 16303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Kreikkalaisessa mytologiassa </w:t>
      </w:r>
      <w:r>
        <w:rPr>
          <w:color w:val="A9A9A9"/>
        </w:rPr>
        <w:t xml:space="preserve">Theia </w:t>
      </w:r>
      <w:r>
        <w:rPr/>
        <w:t xml:space="preserve">(/ ˈθiːə /; muinaiskreikaksi Θεία, translit. Theía, myös Thea tai Thia), jota kutsutaan myös nimellä Euryphaessa ``laajasti loistava'', on titaanitar. Hänen veljensä / puolisonsa on </w:t>
      </w:r>
      <w:r>
        <w:rPr>
          <w:color w:val="DCDCDC"/>
        </w:rPr>
        <w:t xml:space="preserve">Hyperion</w:t>
      </w:r>
      <w:r>
        <w:rPr/>
        <w:t xml:space="preserve">, titaani ja auringon jumala, ja yhdessä he ovat Helioksen (aurinko), Selenen (kuu) ja Eoksen (aamunkoitto) vanhemmat.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kaksi titaania tulivat auringon ja kuun vanhemmiksi?</w:t>
      </w:r>
    </w:p>
    <w:p>
      <w:pPr>
        <w:pStyle w:val="TextBody"/>
        <w:bidi w:val="0"/>
        <w:jc w:val="left"/>
        <w:rPr>
          <w:b/>
          <w:u w:val="single"/>
          <w:shd w:val="clear" w:fill="FFFF00"/>
        </w:rPr>
      </w:pPr>
      <w:r>
        <w:rPr>
          <w:b/>
          <w:u w:val="single"/>
          <w:shd w:val="clear" w:fill="FFFF00"/>
        </w:rPr>
        <w:t xml:space="preserve">Asiakirjan numero 16304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Aerobisissa eliöissä biologisiin toimintoihin tarvittava energia tuotetaan </w:t>
      </w:r>
      <w:r>
        <w:rPr>
          <w:color w:val="A9A9A9"/>
        </w:rPr>
        <w:t xml:space="preserve">mitokondrioissa </w:t>
      </w:r>
      <w:r>
        <w:rPr/>
        <w:t xml:space="preserve">elektroninsiirtoketjun avulla.</w:t>
      </w:r>
      <w:r>
        <w:rPr/>
        <w:t xml:space="preserve"> Energian lisäksi tuotetaan reaktiivisia happilajeja (ROS), jotka voivat aiheuttaa soluvaurioita. ROS voi vaurioittaa lipidejä, DNA:ta, RNA:ta ja proteiineja, mikä teoriassa vaikuttaa osaltaan ikääntymisen fysiologiaan.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reaktiivisia happilajeja tuotetaan elimistössä?</w:t>
      </w:r>
    </w:p>
    <w:p>
      <w:pPr>
        <w:pStyle w:val="TextBody"/>
        <w:bidi w:val="0"/>
        <w:jc w:val="left"/>
        <w:rPr>
          <w:b/>
          <w:u w:val="single"/>
          <w:shd w:val="clear" w:fill="FFFF00"/>
        </w:rPr>
      </w:pPr>
      <w:r>
        <w:rPr>
          <w:b/>
          <w:u w:val="single"/>
          <w:shd w:val="clear" w:fill="FFFF00"/>
        </w:rPr>
        <w:t xml:space="preserve">Asiakirjan numero 16305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Nesteen ja ilman rajapinnoilla pintajännitys johtuu </w:t>
      </w:r>
      <w:r>
        <w:rPr>
          <w:color w:val="A9A9A9"/>
        </w:rPr>
        <w:t xml:space="preserve">nesteen molekyylien suuremmasta vetovoimasta toisiinsa (koheesion vuoksi) kuin ilman molekyylien vetovoimasta (adheesion vuoksi)</w:t>
      </w:r>
      <w:r>
        <w:rPr/>
        <w:t xml:space="preserve">. Nettovaikutus on nesteen pintaan kohdistuva sisäänpäin suuntautuva voima, joka saa nesteen käyttäytymään ikään kuin sen pintaa peittäisi venytetty elastinen kalvo. Epätasapainoisista voimista aiheutuu siis pinnalle jännitys, mistä luultavasti on peräisin termi ``pintajännitys''. Koska vesimolekyylit vetävät toisiaan suhteellisen voimakkaasti puoleensa vetysidosten avulla, veden pintajännitys on korkeampi (72,8 millinewtonia metrillä 20 °C:ssa) kuin useimpien muiden nesteiden. Pintajännitys on tärkeä tekijä kapillaarisuuden ilmiössä.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veden korkea pintajännitys johtuen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Pintajännitys riippuu lämpötilasta. Tästä syystä rajapinnan pintajännityksen arvoa ilmoitettaessa on lämpötila ilmoitettava nimenomaisesti. Yleinen suuntaus on, että pintajännitys </w:t>
      </w:r>
      <w:r>
        <w:rPr>
          <w:color w:val="A9A9A9"/>
        </w:rPr>
        <w:t xml:space="preserve">pienenee lämpötilan kasvaessa </w:t>
      </w:r>
      <w:r>
        <w:rPr/>
        <w:t xml:space="preserve">ja saavuttaa arvon 0 kriittisessä lämpötilassa. Katso lisätietoja Eötvösin säännöstä. Pintajännityksen ja lämpötilan välille on olemassa vain empiirisiä yhtälöitä: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Ilmoita veden pintajännityksen ja lämpötilan välinen suhde.</w:t>
      </w:r>
    </w:p>
    <w:p>
      <w:pPr>
        <w:pStyle w:val="TextBody"/>
        <w:bidi w:val="0"/>
        <w:jc w:val="left"/>
        <w:rPr>
          <w:b/>
          <w:u w:val="single"/>
          <w:shd w:val="clear" w:fill="FFFF00"/>
        </w:rPr>
      </w:pPr>
      <w:r>
        <w:rPr>
          <w:b/>
          <w:u w:val="single"/>
          <w:shd w:val="clear" w:fill="FFFF00"/>
        </w:rPr>
        <w:t xml:space="preserve">Asiakirjan numero 16306</w:t>
      </w:r>
    </w:p>
    <w:p>
      <w:pPr>
        <w:pStyle w:val="TextBody"/>
        <w:bidi w:val="0"/>
        <w:jc w:val="left"/>
        <w:rPr>
          <w:b/>
          <w:shd w:val="clear" w:fill="FFFF00"/>
        </w:rPr>
      </w:pPr>
      <w:r>
        <w:rPr>
          <w:b/>
          <w:shd w:val="clear" w:fill="FFFF00"/>
        </w:rPr>
        <w:t xml:space="preserve">Tekstin numero 0</w:t>
      </w:r>
    </w:p>
    <w:p>
      <w:pPr>
        <w:pStyle w:val="TextBody"/>
        <w:numPr>
          <w:ilvl w:val="0"/>
          <w:numId w:val="110"/>
        </w:numPr>
        <w:tabs>
          <w:tab w:val="clear" w:pos="1134"/>
          <w:tab w:val="left" w:leader="none" w:pos="720"/>
        </w:tabs>
        <w:bidi w:val="0"/>
        <w:ind w:start="720" w:hanging="283"/>
        <w:jc w:val="left"/>
        <w:rPr/>
      </w:pPr>
      <w:r>
        <w:rPr/>
        <w:t xml:space="preserve">FDA hyväksyi </w:t>
      </w:r>
      <w:r>
        <w:rPr>
          <w:color w:val="A9A9A9"/>
        </w:rPr>
        <w:t xml:space="preserve">30. huhtikuuta </w:t>
      </w:r>
      <w:r>
        <w:rPr/>
        <w:t xml:space="preserve">2013 </w:t>
      </w:r>
      <w:r>
        <w:rPr/>
        <w:t xml:space="preserve">(kolmen vuoden markkinointiyksinoikeudella) Teva Pharmaceutical Industries Plan B One-Step -valmisteen myyntiin ilman reseptiä kaikille 15-vuotiaille tai sitä vanhemmille henkilöille, jotka voivat näyttää todisteen iästään, kuten ajokortin, syntymätodistuksen tai passin, apteekkiliikkeen myyjälle. Geneeriset yhden pillerin levonorgestreel-hätäehkäisyvalmisteet ja kaikki kahden pillerin levonorgestreel-hätäehkäisyvalmisteet voidaan edelleen myydä vain apteekista ilman reseptiä 17-vuotiaille tai sitä vanhemmille henkilöille, jotka voivat todistaa ikänsä.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Plan B One Step ilmestyi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Yuzpe-hoidosta tuli monissa maissa 1980-luvulla vakiohoito yhdynnän jälkeistä ehkäisyä varten. Ensimmäinen reseptillä myytävä yhdistetty estrogeeni-progestiinivalmiste, Schering PC4 (etinyyliestradioli ja norgestreeli), hyväksyttiin Yhdistyneessä kuningaskunnassa tammikuussa 1984, ja sitä alettiin markkinoida </w:t>
      </w:r>
      <w:r>
        <w:rPr>
          <w:color w:val="A9A9A9"/>
        </w:rPr>
        <w:t xml:space="preserve">lokakuussa </w:t>
      </w:r>
      <w:r>
        <w:rPr>
          <w:color w:val="DCDCDC"/>
        </w:rPr>
        <w:t xml:space="preserve">1984</w:t>
      </w:r>
      <w:r>
        <w:rPr/>
        <w:t xml:space="preserve">. Schering toi toisen reseptilääkkeeksi tarkoitetun yhdistelmävalmisteen, Tetragynonin (etinyyliestradioli ja levonorgestreeli), markkinoille Saksassa vuonna 1985. (1) Vuoteen 1997 mennessä Schering AG:n omat reseptilääkkeeksi tarkoitetut yhdistelmävalmisteet oli hyväksytty vain yhdeksässä maassa: Yhdistyneessä kuningaskunnassa (Schering PC4), Uudessa-Seelannissa (Schering PC4), Etelä-Afrikassa (E-Gen-C), Saksassa (Tetragynon), Sveitsissä (Tetragynon), Tanskassa (Tetragynon), Norjassa (Tetragynon), Ruotsissa (Tetragynon) ja Suomessa (Neoprimavlar); ja se oli poistettu markkinoilta Uudessa-Seelannissa vuonna 1997, jotta sitä ei voitu myydä käsikauppana. (2) (3) (4) Tavallisia yhdistelmäehkäisytabletteja (jotka olivat edullisempia ja laajemmin saatavilla) käytettiin yleisemmin Yuzpe-hoitoa varten jopa niissä maissa, joissa oli saatavilla erityisiä valmisteita.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aamulla jälkeen pilleri tuli ulos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aamulla jälkeen pilleri otettiin käyttöön Yhdistyneessä kuningaskunnassa</w:t>
      </w:r>
    </w:p>
    <w:p>
      <w:pPr>
        <w:pStyle w:val="TextBody"/>
        <w:bidi w:val="0"/>
        <w:jc w:val="left"/>
        <w:rPr>
          <w:b/>
          <w:shd w:val="clear" w:fill="FFFF00"/>
        </w:rPr>
      </w:pPr>
      <w:r>
        <w:rPr>
          <w:b/>
          <w:shd w:val="clear" w:fill="FFFF00"/>
        </w:rPr>
        <w:t xml:space="preserve">Teksti numero 2</w:t>
      </w:r>
    </w:p>
    <w:p>
      <w:pPr>
        <w:pStyle w:val="TextBody"/>
        <w:numPr>
          <w:ilvl w:val="0"/>
          <w:numId w:val="111"/>
        </w:numPr>
        <w:tabs>
          <w:tab w:val="clear" w:pos="1134"/>
          <w:tab w:val="left" w:leader="none" w:pos="720"/>
        </w:tabs>
        <w:bidi w:val="0"/>
        <w:ind w:start="720" w:hanging="283"/>
        <w:jc w:val="left"/>
        <w:rPr/>
      </w:pPr>
      <w:r>
        <w:rPr/>
        <w:t xml:space="preserve">FDA hyväksyi </w:t>
      </w:r>
      <w:r>
        <w:rPr>
          <w:color w:val="A9A9A9"/>
        </w:rPr>
        <w:t xml:space="preserve">24. elokuuta </w:t>
      </w:r>
      <w:r>
        <w:rPr/>
        <w:t xml:space="preserve">2006 </w:t>
      </w:r>
      <w:r>
        <w:rPr/>
        <w:t xml:space="preserve">Plan B:n reseptittömän saatavuuden ilman reseptiä apteekeista, joissa on apteekkihenkilökunta, 18-vuotiaille tai sitä vanhemmille naisille; Plan B:n reseptilääkemuoto oli saatavilla nuoremmille, 17-vuotiaille ja sitä nuoremmille naisille.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aamulla jälkeen pilleri tuli saatavilla tiskin yli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plan b tuli saataville tiskin yli</w:t>
      </w:r>
    </w:p>
    <w:p>
      <w:pPr>
        <w:pStyle w:val="TextBody"/>
        <w:bidi w:val="0"/>
        <w:jc w:val="left"/>
        <w:rPr>
          <w:b/>
          <w:u w:val="single"/>
          <w:shd w:val="clear" w:fill="FFFF00"/>
        </w:rPr>
      </w:pPr>
      <w:r>
        <w:rPr>
          <w:b/>
          <w:u w:val="single"/>
          <w:shd w:val="clear" w:fill="FFFF00"/>
        </w:rPr>
        <w:t xml:space="preserve">Asiakirjan numero 16307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AMG:n perustivat vuonna 1967 entiset Mercedes-Benzin insinöörit Hans Werner Aufrecht ja Erhard Melcher Burgstall an der Murrissa Stuttgartin lähellä sijaitsevassa Burgstall an der Murrissa kilpa-ajomoottoreiden sepäntehtaaksi nimellä AMG Motorenbau und Entwicklungsgesellschaft mbH (AMG Moottorituotanto- ja kehitysyhtiö, Ltd.). Kirjaimet "AMG" tarkoittavat </w:t>
      </w:r>
      <w:r>
        <w:rPr>
          <w:color w:val="A9A9A9"/>
        </w:rPr>
        <w:t xml:space="preserve">Aufrechtin</w:t>
      </w:r>
      <w:r>
        <w:rPr>
          <w:color w:val="DCDCDC"/>
        </w:rPr>
        <w:t xml:space="preserve">, </w:t>
      </w:r>
      <w:r>
        <w:rPr>
          <w:color w:val="2F4F4F"/>
        </w:rPr>
        <w:t xml:space="preserve">Melcherin </w:t>
      </w:r>
      <w:r>
        <w:rPr>
          <w:color w:val="DCDCDC"/>
        </w:rPr>
        <w:t xml:space="preserve">ja </w:t>
      </w:r>
      <w:r>
        <w:rPr>
          <w:color w:val="556B2F"/>
        </w:rPr>
        <w:t xml:space="preserve">Großaspachin </w:t>
      </w:r>
      <w:r>
        <w:rPr>
          <w:color w:val="6B8E23"/>
        </w:rPr>
        <w:t xml:space="preserve">(Aufrechtin synnyinkaupunki) </w:t>
      </w:r>
      <w:r>
        <w:rPr/>
        <w:t xml:space="preserve">nimiä</w:t>
      </w:r>
      <w:r>
        <w:rPr/>
        <w:t xml:space="preserve">. Vuonna 1976 suurin osa AMG:stä muutti Affalterbachiin, mutta kilpamoottoreiden kehitystoiminta jäi Burgstallin vanhaan toimipaikkaan. Tällöin Erhard Melcher lopetti osakkaana olemisen, mutta työskenteli edelleen Burgstallin toimipaikassa.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mercedes benzin amg tarkoittaa?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mitä amg tarkoittaa mercedes benz -autoissa?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mitä amg tarkoittaa mercedes benz -mallissa?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mitä amg tarkoittaa mersu benzissä?</w:t>
      </w:r>
    </w:p>
    <w:p>
      <w:pPr>
        <w:pStyle w:val="TextBody"/>
        <w:bidi w:val="0"/>
        <w:jc w:val="left"/>
        <w:rPr>
          <w:b/>
          <w:u w:val="single"/>
          <w:shd w:val="clear" w:fill="FFFF00"/>
        </w:rPr>
      </w:pPr>
      <w:r>
        <w:rPr>
          <w:b/>
          <w:u w:val="single"/>
          <w:shd w:val="clear" w:fill="FFFF00"/>
        </w:rPr>
        <w:t xml:space="preserve">Asiakirjan numero 16308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Doctor Occult (Doctor Mystic) </w:t>
      </w:r>
      <w:r>
        <w:rPr/>
        <w:t xml:space="preserve">1935 (lokakuu) DC Jerry Siegel, Joe Shuster New Fun Comics # 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ensimmäinen dc-supersankari, joka luotiin koskaan?</w:t>
      </w:r>
    </w:p>
    <w:p>
      <w:pPr>
        <w:pStyle w:val="TextBody"/>
        <w:bidi w:val="0"/>
        <w:jc w:val="left"/>
        <w:rPr>
          <w:b/>
          <w:shd w:val="clear" w:fill="FFFF00"/>
        </w:rPr>
      </w:pPr>
      <w:r>
        <w:rPr>
          <w:b/>
          <w:shd w:val="clear" w:fill="FFFF00"/>
        </w:rPr>
        <w:t xml:space="preserve">Teksti numero 1</w:t>
      </w:r>
    </w:p>
    <w:tbl>
      <w:tblPr>
        <w:tblW w:w="9664" w:type="dxa"/>
        <w:jc w:val="left"/>
        <w:tblInd w:w="0" w:type="dxa"/>
        <w:tblLayout w:type="fixed"/>
        <w:tblCellMar>
          <w:top w:w="28" w:type="dxa"/>
          <w:left w:w="28" w:type="dxa"/>
          <w:bottom w:w="28" w:type="dxa"/>
          <w:right w:w="28" w:type="dxa"/>
        </w:tblCellMar>
      </w:tblPr>
      <w:tblGrid>
        <w:gridCol w:w="2776"/>
        <w:gridCol w:w="1606"/>
        <w:gridCol w:w="3286"/>
        <w:gridCol w:w="1996"/>
      </w:tblGrid>
      <w:tr>
        <w:trPr/>
        <w:tc>
          <w:tcPr>
            <w:tcW w:w="2776" w:type="dxa"/>
            <w:tcBorders/>
            <w:vAlign w:val="center"/>
          </w:tcPr>
          <w:p>
            <w:pPr>
              <w:pStyle w:val="TableHeading"/>
              <w:suppressLineNumbers/>
              <w:bidi w:val="0"/>
              <w:spacing w:before="0" w:after="283"/>
              <w:jc w:val="center"/>
              <w:rPr/>
            </w:pPr>
            <w:r>
              <w:rPr/>
              <w:t xml:space="preserve">Hahmo / tiimi / sarja </w:t>
            </w:r>
          </w:p>
        </w:tc>
        <w:tc>
          <w:tcPr>
            <w:tcW w:w="1606" w:type="dxa"/>
            <w:tcBorders/>
            <w:vAlign w:val="center"/>
          </w:tcPr>
          <w:p>
            <w:pPr>
              <w:pStyle w:val="TableHeading"/>
              <w:suppressLineNumbers/>
              <w:bidi w:val="0"/>
              <w:spacing w:before="0" w:after="283"/>
              <w:jc w:val="center"/>
              <w:rPr/>
            </w:pPr>
            <w:r>
              <w:rPr/>
              <w:t xml:space="preserve">Vuosi debytoi </w:t>
            </w:r>
          </w:p>
        </w:tc>
        <w:tc>
          <w:tcPr>
            <w:tcW w:w="3286" w:type="dxa"/>
            <w:tcBorders/>
            <w:vAlign w:val="center"/>
          </w:tcPr>
          <w:p>
            <w:pPr>
              <w:pStyle w:val="TableHeading"/>
              <w:suppressLineNumbers/>
              <w:bidi w:val="0"/>
              <w:spacing w:before="0" w:after="283"/>
              <w:jc w:val="center"/>
              <w:rPr/>
            </w:pPr>
            <w:r>
              <w:rPr/>
              <w:t xml:space="preserve">Luoja / s </w:t>
            </w:r>
          </w:p>
        </w:tc>
        <w:tc>
          <w:tcPr>
            <w:tcW w:w="1996" w:type="dxa"/>
            <w:tcBorders/>
            <w:vAlign w:val="center"/>
          </w:tcPr>
          <w:p>
            <w:pPr>
              <w:pStyle w:val="TableHeading"/>
              <w:suppressLineNumbers/>
              <w:bidi w:val="0"/>
              <w:spacing w:before="0" w:after="283"/>
              <w:jc w:val="center"/>
              <w:rPr/>
            </w:pPr>
            <w:r>
              <w:rPr/>
              <w:t xml:space="preserve">Ensimmäinen esiintyminen </w:t>
            </w:r>
          </w:p>
        </w:tc>
      </w:tr>
      <w:tr>
        <w:trPr/>
        <w:tc>
          <w:tcPr>
            <w:tcW w:w="2776" w:type="dxa"/>
            <w:tcBorders/>
            <w:vAlign w:val="center"/>
          </w:tcPr>
          <w:p>
            <w:pPr>
              <w:pStyle w:val="TableContents"/>
              <w:bidi w:val="0"/>
              <w:spacing w:before="0" w:after="283"/>
              <w:jc w:val="left"/>
              <w:rPr/>
            </w:pPr>
            <w:r>
              <w:rPr>
                <w:color w:val="A9A9A9"/>
              </w:rPr>
              <w:t xml:space="preserve">Hugo Hercules </w:t>
            </w:r>
          </w:p>
        </w:tc>
        <w:tc>
          <w:tcPr>
            <w:tcW w:w="1606" w:type="dxa"/>
            <w:tcBorders/>
            <w:vAlign w:val="center"/>
          </w:tcPr>
          <w:p>
            <w:pPr>
              <w:pStyle w:val="TableContents"/>
              <w:bidi w:val="0"/>
              <w:spacing w:before="0" w:after="283"/>
              <w:jc w:val="left"/>
              <w:rPr/>
            </w:pPr>
            <w:r>
              <w:rPr/>
              <w:t xml:space="preserve">1902 </w:t>
            </w:r>
          </w:p>
        </w:tc>
        <w:tc>
          <w:tcPr>
            <w:tcW w:w="3286" w:type="dxa"/>
            <w:tcBorders/>
            <w:vAlign w:val="center"/>
          </w:tcPr>
          <w:p>
            <w:pPr>
              <w:pStyle w:val="TableContents"/>
              <w:bidi w:val="0"/>
              <w:spacing w:before="0" w:after="283"/>
              <w:jc w:val="left"/>
              <w:rPr/>
            </w:pPr>
            <w:r>
              <w:rPr/>
              <w:t xml:space="preserve">Wilhelm Heinrich Detlev Körner </w:t>
            </w:r>
          </w:p>
        </w:tc>
        <w:tc>
          <w:tcPr>
            <w:tcW w:w="1996" w:type="dxa"/>
            <w:tcBorders/>
            <w:vAlign w:val="center"/>
          </w:tcPr>
          <w:p>
            <w:pPr>
              <w:pStyle w:val="TableContents"/>
              <w:bidi w:val="0"/>
              <w:spacing w:before="0" w:after="283"/>
              <w:jc w:val="left"/>
              <w:rPr/>
            </w:pPr>
            <w:r>
              <w:rPr/>
              <w:t xml:space="preserve">Chicago Tribune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ensimmäinen koskaan luotu supersankari</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2671"/>
        <w:gridCol w:w="1412"/>
        <w:gridCol w:w="1683"/>
        <w:gridCol w:w="1905"/>
        <w:gridCol w:w="2534"/>
      </w:tblGrid>
      <w:tr>
        <w:trPr/>
        <w:tc>
          <w:tcPr>
            <w:tcW w:w="2671" w:type="dxa"/>
            <w:tcBorders/>
            <w:vAlign w:val="center"/>
          </w:tcPr>
          <w:p>
            <w:pPr>
              <w:pStyle w:val="TableHeading"/>
              <w:suppressLineNumbers/>
              <w:bidi w:val="0"/>
              <w:spacing w:before="0" w:after="283"/>
              <w:jc w:val="center"/>
              <w:rPr/>
            </w:pPr>
            <w:r>
              <w:rPr/>
              <w:t xml:space="preserve">Hahmo / tiimi </w:t>
            </w:r>
          </w:p>
        </w:tc>
        <w:tc>
          <w:tcPr>
            <w:tcW w:w="1412" w:type="dxa"/>
            <w:tcBorders/>
            <w:vAlign w:val="center"/>
          </w:tcPr>
          <w:p>
            <w:pPr>
              <w:pStyle w:val="TableHeading"/>
              <w:suppressLineNumbers/>
              <w:bidi w:val="0"/>
              <w:spacing w:before="0" w:after="283"/>
              <w:jc w:val="center"/>
              <w:rPr/>
            </w:pPr>
            <w:r>
              <w:rPr/>
              <w:t xml:space="preserve">Vuosi debytoi </w:t>
            </w:r>
          </w:p>
        </w:tc>
        <w:tc>
          <w:tcPr>
            <w:tcW w:w="1683" w:type="dxa"/>
            <w:tcBorders/>
            <w:vAlign w:val="center"/>
          </w:tcPr>
          <w:p>
            <w:pPr>
              <w:pStyle w:val="TableHeading"/>
              <w:suppressLineNumbers/>
              <w:bidi w:val="0"/>
              <w:spacing w:before="0" w:after="283"/>
              <w:jc w:val="center"/>
              <w:rPr/>
            </w:pPr>
            <w:r>
              <w:rPr/>
              <w:t xml:space="preserve">Yritys </w:t>
            </w:r>
          </w:p>
        </w:tc>
        <w:tc>
          <w:tcPr>
            <w:tcW w:w="1905" w:type="dxa"/>
            <w:tcBorders/>
            <w:vAlign w:val="center"/>
          </w:tcPr>
          <w:p>
            <w:pPr>
              <w:pStyle w:val="TableHeading"/>
              <w:suppressLineNumbers/>
              <w:bidi w:val="0"/>
              <w:spacing w:before="0" w:after="283"/>
              <w:jc w:val="center"/>
              <w:rPr/>
            </w:pPr>
            <w:r>
              <w:rPr/>
              <w:t xml:space="preserve">Luoja / s </w:t>
            </w:r>
          </w:p>
        </w:tc>
        <w:tc>
          <w:tcPr>
            <w:tcW w:w="2534" w:type="dxa"/>
            <w:tcBorders/>
            <w:vAlign w:val="center"/>
          </w:tcPr>
          <w:p>
            <w:pPr>
              <w:pStyle w:val="TableHeading"/>
              <w:suppressLineNumbers/>
              <w:bidi w:val="0"/>
              <w:spacing w:before="0" w:after="283"/>
              <w:jc w:val="center"/>
              <w:rPr/>
            </w:pPr>
            <w:r>
              <w:rPr/>
              <w:t xml:space="preserve">Ensimmäinen esiintyminen </w:t>
            </w:r>
          </w:p>
        </w:tc>
      </w:tr>
      <w:tr>
        <w:trPr/>
        <w:tc>
          <w:tcPr>
            <w:tcW w:w="2671" w:type="dxa"/>
            <w:tcBorders/>
            <w:vAlign w:val="center"/>
          </w:tcPr>
          <w:p>
            <w:pPr>
              <w:pStyle w:val="TableContents"/>
              <w:bidi w:val="0"/>
              <w:spacing w:before="0" w:after="283"/>
              <w:jc w:val="left"/>
              <w:rPr/>
            </w:pPr>
            <w:r>
              <w:rPr/>
              <w:t xml:space="preserve">Tohtori Occult (Mystinen tohtori) </w:t>
            </w:r>
          </w:p>
        </w:tc>
        <w:tc>
          <w:tcPr>
            <w:tcW w:w="1412" w:type="dxa"/>
            <w:tcBorders/>
            <w:vAlign w:val="center"/>
          </w:tcPr>
          <w:p>
            <w:pPr>
              <w:pStyle w:val="TableContents"/>
              <w:bidi w:val="0"/>
              <w:spacing w:before="0" w:after="283"/>
              <w:jc w:val="left"/>
              <w:rPr/>
            </w:pPr>
            <w:r>
              <w:rPr/>
              <w:t xml:space="preserve">1935 (lokakuu) </w:t>
            </w:r>
          </w:p>
        </w:tc>
        <w:tc>
          <w:tcPr>
            <w:tcW w:w="1683" w:type="dxa"/>
            <w:tcBorders/>
            <w:vAlign w:val="center"/>
          </w:tcPr>
          <w:p>
            <w:pPr>
              <w:pStyle w:val="TableContents"/>
              <w:bidi w:val="0"/>
              <w:spacing w:before="0" w:after="283"/>
              <w:jc w:val="left"/>
              <w:rPr/>
            </w:pPr>
            <w:r>
              <w:rPr/>
              <w:t xml:space="preserve">DC </w:t>
            </w:r>
          </w:p>
        </w:tc>
        <w:tc>
          <w:tcPr>
            <w:tcW w:w="1905" w:type="dxa"/>
            <w:tcBorders/>
            <w:vAlign w:val="center"/>
          </w:tcPr>
          <w:p>
            <w:pPr>
              <w:pStyle w:val="TableContents"/>
              <w:bidi w:val="0"/>
              <w:spacing w:before="0" w:after="283"/>
              <w:jc w:val="left"/>
              <w:rPr/>
            </w:pPr>
            <w:r>
              <w:rPr/>
              <w:t xml:space="preserve">Jerry Siegel, Joe Shuster </w:t>
            </w:r>
          </w:p>
        </w:tc>
        <w:tc>
          <w:tcPr>
            <w:tcW w:w="2534" w:type="dxa"/>
            <w:tcBorders/>
            <w:vAlign w:val="center"/>
          </w:tcPr>
          <w:p>
            <w:pPr>
              <w:pStyle w:val="TableContents"/>
              <w:bidi w:val="0"/>
              <w:spacing w:before="0" w:after="283"/>
              <w:jc w:val="left"/>
              <w:rPr/>
            </w:pPr>
            <w:r>
              <w:rPr/>
              <w:t xml:space="preserve">Uudet hauskat sarjakuvat # 6 </w:t>
            </w:r>
          </w:p>
        </w:tc>
      </w:tr>
      <w:tr>
        <w:trPr/>
        <w:tc>
          <w:tcPr>
            <w:tcW w:w="2671" w:type="dxa"/>
            <w:tcBorders/>
            <w:vAlign w:val="center"/>
          </w:tcPr>
          <w:p>
            <w:pPr>
              <w:pStyle w:val="TableContents"/>
              <w:bidi w:val="0"/>
              <w:spacing w:before="0" w:after="283"/>
              <w:jc w:val="left"/>
              <w:rPr/>
            </w:pPr>
            <w:r>
              <w:rPr/>
              <w:t xml:space="preserve">Kello </w:t>
            </w:r>
          </w:p>
        </w:tc>
        <w:tc>
          <w:tcPr>
            <w:tcW w:w="1412" w:type="dxa"/>
            <w:tcBorders/>
            <w:vAlign w:val="center"/>
          </w:tcPr>
          <w:p>
            <w:pPr>
              <w:pStyle w:val="TableContents"/>
              <w:bidi w:val="0"/>
              <w:spacing w:before="0" w:after="283"/>
              <w:jc w:val="left"/>
              <w:rPr/>
            </w:pPr>
            <w:r>
              <w:rPr/>
              <w:t xml:space="preserve">1936 (marraskuu) </w:t>
            </w:r>
          </w:p>
        </w:tc>
        <w:tc>
          <w:tcPr>
            <w:tcW w:w="1683" w:type="dxa"/>
            <w:tcBorders/>
            <w:vAlign w:val="center"/>
          </w:tcPr>
          <w:p>
            <w:pPr>
              <w:pStyle w:val="TableContents"/>
              <w:bidi w:val="0"/>
              <w:spacing w:before="0" w:after="283"/>
              <w:jc w:val="left"/>
              <w:rPr/>
            </w:pPr>
            <w:r>
              <w:rPr/>
              <w:t xml:space="preserve">Comics Magazine Co </w:t>
            </w:r>
          </w:p>
        </w:tc>
        <w:tc>
          <w:tcPr>
            <w:tcW w:w="1905" w:type="dxa"/>
            <w:tcBorders/>
            <w:vAlign w:val="center"/>
          </w:tcPr>
          <w:p>
            <w:pPr>
              <w:pStyle w:val="TableContents"/>
              <w:bidi w:val="0"/>
              <w:spacing w:before="0" w:after="283"/>
              <w:jc w:val="left"/>
              <w:rPr/>
            </w:pPr>
            <w:r>
              <w:rPr/>
              <w:t xml:space="preserve">George Brenner </w:t>
            </w:r>
          </w:p>
        </w:tc>
        <w:tc>
          <w:tcPr>
            <w:tcW w:w="2534" w:type="dxa"/>
            <w:tcBorders/>
            <w:vAlign w:val="center"/>
          </w:tcPr>
          <w:p>
            <w:pPr>
              <w:pStyle w:val="TableContents"/>
              <w:bidi w:val="0"/>
              <w:spacing w:before="0" w:after="283"/>
              <w:jc w:val="left"/>
              <w:rPr/>
            </w:pPr>
            <w:r>
              <w:rPr/>
              <w:t xml:space="preserve">Hauskat sivut # 6 tai Hauskat kuvakertomukset # 1 </w:t>
            </w:r>
          </w:p>
        </w:tc>
      </w:tr>
      <w:tr>
        <w:trPr/>
        <w:tc>
          <w:tcPr>
            <w:tcW w:w="2671" w:type="dxa"/>
            <w:tcBorders/>
            <w:vAlign w:val="center"/>
          </w:tcPr>
          <w:p>
            <w:pPr>
              <w:pStyle w:val="TableContents"/>
              <w:bidi w:val="0"/>
              <w:spacing w:before="0" w:after="283"/>
              <w:jc w:val="left"/>
              <w:rPr/>
            </w:pPr>
            <w:r>
              <w:rPr/>
              <w:t xml:space="preserve">Sheena, viidakon kuningatar </w:t>
            </w:r>
          </w:p>
        </w:tc>
        <w:tc>
          <w:tcPr>
            <w:tcW w:w="1412" w:type="dxa"/>
            <w:tcBorders/>
            <w:vAlign w:val="center"/>
          </w:tcPr>
          <w:p>
            <w:pPr>
              <w:pStyle w:val="TableContents"/>
              <w:bidi w:val="0"/>
              <w:spacing w:before="0" w:after="283"/>
              <w:jc w:val="left"/>
              <w:rPr/>
            </w:pPr>
            <w:r>
              <w:rPr/>
              <w:t xml:space="preserve">1937 </w:t>
            </w:r>
          </w:p>
        </w:tc>
        <w:tc>
          <w:tcPr>
            <w:tcW w:w="1683" w:type="dxa"/>
            <w:tcBorders/>
            <w:vAlign w:val="center"/>
          </w:tcPr>
          <w:p>
            <w:pPr>
              <w:pStyle w:val="TableContents"/>
              <w:bidi w:val="0"/>
              <w:spacing w:before="0" w:after="283"/>
              <w:jc w:val="left"/>
              <w:rPr/>
            </w:pPr>
            <w:r>
              <w:rPr/>
              <w:t xml:space="preserve">Fiction House </w:t>
            </w:r>
          </w:p>
        </w:tc>
        <w:tc>
          <w:tcPr>
            <w:tcW w:w="1905" w:type="dxa"/>
            <w:tcBorders/>
            <w:vAlign w:val="center"/>
          </w:tcPr>
          <w:p>
            <w:pPr>
              <w:pStyle w:val="TableContents"/>
              <w:bidi w:val="0"/>
              <w:spacing w:before="0" w:after="283"/>
              <w:jc w:val="left"/>
              <w:rPr/>
            </w:pPr>
            <w:r>
              <w:rPr/>
              <w:t xml:space="preserve">Will Eisner ja S.M. ``Jerry'' Iger </w:t>
            </w:r>
          </w:p>
        </w:tc>
        <w:tc>
          <w:tcPr>
            <w:tcW w:w="2534" w:type="dxa"/>
            <w:tcBorders/>
            <w:vAlign w:val="center"/>
          </w:tcPr>
          <w:p>
            <w:pPr>
              <w:pStyle w:val="TableContents"/>
              <w:bidi w:val="0"/>
              <w:spacing w:before="0" w:after="283"/>
              <w:jc w:val="left"/>
              <w:rPr/>
            </w:pPr>
            <w:r>
              <w:rPr/>
              <w:t xml:space="preserve">Wags # 1 </w:t>
            </w:r>
          </w:p>
        </w:tc>
      </w:tr>
      <w:tr>
        <w:trPr/>
        <w:tc>
          <w:tcPr>
            <w:tcW w:w="2671" w:type="dxa"/>
            <w:tcBorders/>
            <w:vAlign w:val="center"/>
          </w:tcPr>
          <w:p>
            <w:pPr>
              <w:pStyle w:val="TableContents"/>
              <w:bidi w:val="0"/>
              <w:spacing w:before="0" w:after="283"/>
              <w:jc w:val="left"/>
              <w:rPr/>
            </w:pPr>
            <w:r>
              <w:rPr>
                <w:color w:val="A9A9A9"/>
              </w:rPr>
              <w:t xml:space="preserve">Teräsmies </w:t>
            </w:r>
            <w:r>
              <w:rPr/>
              <w:t xml:space="preserve">(Clark Kent) </w:t>
            </w:r>
          </w:p>
        </w:tc>
        <w:tc>
          <w:tcPr>
            <w:tcW w:w="1412" w:type="dxa"/>
            <w:tcBorders/>
            <w:vAlign w:val="center"/>
          </w:tcPr>
          <w:p>
            <w:pPr>
              <w:pStyle w:val="TableContents"/>
              <w:bidi w:val="0"/>
              <w:spacing w:before="0" w:after="283"/>
              <w:jc w:val="left"/>
              <w:rPr/>
            </w:pPr>
            <w:r>
              <w:rPr/>
              <w:t xml:space="preserve">1938 (kesäkuu) </w:t>
            </w:r>
          </w:p>
        </w:tc>
        <w:tc>
          <w:tcPr>
            <w:tcW w:w="1683" w:type="dxa"/>
            <w:tcBorders/>
            <w:vAlign w:val="center"/>
          </w:tcPr>
          <w:p>
            <w:pPr>
              <w:pStyle w:val="TableContents"/>
              <w:bidi w:val="0"/>
              <w:spacing w:before="0" w:after="283"/>
              <w:jc w:val="left"/>
              <w:rPr/>
            </w:pPr>
            <w:r>
              <w:rPr/>
              <w:t xml:space="preserve">DC </w:t>
            </w:r>
          </w:p>
        </w:tc>
        <w:tc>
          <w:tcPr>
            <w:tcW w:w="1905" w:type="dxa"/>
            <w:tcBorders/>
            <w:vAlign w:val="center"/>
          </w:tcPr>
          <w:p>
            <w:pPr>
              <w:pStyle w:val="TableContents"/>
              <w:bidi w:val="0"/>
              <w:spacing w:before="0" w:after="283"/>
              <w:jc w:val="left"/>
              <w:rPr/>
            </w:pPr>
            <w:r>
              <w:rPr/>
              <w:t xml:space="preserve">Jerry Siegel, Joe Shuster </w:t>
            </w:r>
          </w:p>
        </w:tc>
        <w:tc>
          <w:tcPr>
            <w:tcW w:w="2534" w:type="dxa"/>
            <w:tcBorders/>
            <w:vAlign w:val="center"/>
          </w:tcPr>
          <w:p>
            <w:pPr>
              <w:pStyle w:val="TableContents"/>
              <w:bidi w:val="0"/>
              <w:spacing w:before="0" w:after="283"/>
              <w:jc w:val="left"/>
              <w:rPr/>
            </w:pPr>
            <w:r>
              <w:rPr/>
              <w:t xml:space="preserve">Action Comics # 1 </w:t>
            </w:r>
          </w:p>
        </w:tc>
      </w:tr>
      <w:tr>
        <w:trPr/>
        <w:tc>
          <w:tcPr>
            <w:tcW w:w="2671" w:type="dxa"/>
            <w:tcBorders/>
            <w:vAlign w:val="center"/>
          </w:tcPr>
          <w:p>
            <w:pPr>
              <w:pStyle w:val="TableContents"/>
              <w:bidi w:val="0"/>
              <w:spacing w:before="0" w:after="283"/>
              <w:jc w:val="left"/>
              <w:rPr/>
            </w:pPr>
            <w:r>
              <w:rPr/>
              <w:t xml:space="preserve">Zatara </w:t>
            </w:r>
          </w:p>
        </w:tc>
        <w:tc>
          <w:tcPr>
            <w:tcW w:w="1412" w:type="dxa"/>
            <w:tcBorders/>
            <w:vAlign w:val="center"/>
          </w:tcPr>
          <w:p>
            <w:pPr>
              <w:pStyle w:val="TableContents"/>
              <w:bidi w:val="0"/>
              <w:spacing w:before="0" w:after="283"/>
              <w:jc w:val="left"/>
              <w:rPr/>
            </w:pPr>
            <w:r>
              <w:rPr/>
              <w:t xml:space="preserve">1938 (kesäkuu) </w:t>
            </w:r>
          </w:p>
        </w:tc>
        <w:tc>
          <w:tcPr>
            <w:tcW w:w="1683" w:type="dxa"/>
            <w:tcBorders/>
            <w:vAlign w:val="center"/>
          </w:tcPr>
          <w:p>
            <w:pPr>
              <w:pStyle w:val="TableContents"/>
              <w:bidi w:val="0"/>
              <w:spacing w:before="0" w:after="283"/>
              <w:jc w:val="left"/>
              <w:rPr/>
            </w:pPr>
            <w:r>
              <w:rPr/>
              <w:t xml:space="preserve">DC </w:t>
            </w:r>
          </w:p>
        </w:tc>
        <w:tc>
          <w:tcPr>
            <w:tcW w:w="1905" w:type="dxa"/>
            <w:tcBorders/>
            <w:vAlign w:val="center"/>
          </w:tcPr>
          <w:p>
            <w:pPr>
              <w:pStyle w:val="TableContents"/>
              <w:bidi w:val="0"/>
              <w:spacing w:before="0" w:after="283"/>
              <w:jc w:val="left"/>
              <w:rPr/>
            </w:pPr>
            <w:r>
              <w:rPr/>
              <w:t xml:space="preserve">Fred Guardineer </w:t>
            </w:r>
          </w:p>
        </w:tc>
        <w:tc>
          <w:tcPr>
            <w:tcW w:w="2534" w:type="dxa"/>
            <w:tcBorders/>
            <w:vAlign w:val="center"/>
          </w:tcPr>
          <w:p>
            <w:pPr>
              <w:pStyle w:val="TableContents"/>
              <w:bidi w:val="0"/>
              <w:spacing w:before="0" w:after="283"/>
              <w:jc w:val="left"/>
              <w:rPr/>
            </w:pPr>
            <w:r>
              <w:rPr/>
              <w:t xml:space="preserve">Action Comics # 1 </w:t>
            </w:r>
          </w:p>
        </w:tc>
      </w:tr>
      <w:tr>
        <w:trPr/>
        <w:tc>
          <w:tcPr>
            <w:tcW w:w="2671" w:type="dxa"/>
            <w:tcBorders/>
            <w:vAlign w:val="center"/>
          </w:tcPr>
          <w:p>
            <w:pPr>
              <w:pStyle w:val="TableContents"/>
              <w:bidi w:val="0"/>
              <w:spacing w:before="0" w:after="283"/>
              <w:jc w:val="left"/>
              <w:rPr/>
            </w:pPr>
            <w:r>
              <w:rPr/>
              <w:t xml:space="preserve">Americommando (Harold ``Tex'' Thompson) </w:t>
            </w:r>
          </w:p>
        </w:tc>
        <w:tc>
          <w:tcPr>
            <w:tcW w:w="1412" w:type="dxa"/>
            <w:tcBorders/>
            <w:vAlign w:val="center"/>
          </w:tcPr>
          <w:p>
            <w:pPr>
              <w:pStyle w:val="TableContents"/>
              <w:bidi w:val="0"/>
              <w:spacing w:before="0" w:after="283"/>
              <w:jc w:val="left"/>
              <w:rPr/>
            </w:pPr>
            <w:r>
              <w:rPr/>
              <w:t xml:space="preserve">1938 (kesäkuu) </w:t>
            </w:r>
          </w:p>
        </w:tc>
        <w:tc>
          <w:tcPr>
            <w:tcW w:w="1683" w:type="dxa"/>
            <w:tcBorders/>
            <w:vAlign w:val="center"/>
          </w:tcPr>
          <w:p>
            <w:pPr>
              <w:pStyle w:val="TableContents"/>
              <w:bidi w:val="0"/>
              <w:spacing w:before="0" w:after="283"/>
              <w:jc w:val="left"/>
              <w:rPr/>
            </w:pPr>
            <w:r>
              <w:rPr/>
              <w:t xml:space="preserve">DC </w:t>
            </w:r>
          </w:p>
        </w:tc>
        <w:tc>
          <w:tcPr>
            <w:tcW w:w="1905" w:type="dxa"/>
            <w:tcBorders/>
            <w:vAlign w:val="center"/>
          </w:tcPr>
          <w:p>
            <w:pPr>
              <w:pStyle w:val="TableContents"/>
              <w:bidi w:val="0"/>
              <w:spacing w:before="0" w:after="283"/>
              <w:jc w:val="left"/>
              <w:rPr/>
            </w:pPr>
            <w:r>
              <w:rPr/>
              <w:t xml:space="preserve">Ken Fitch, Bernard Baily </w:t>
            </w:r>
          </w:p>
        </w:tc>
        <w:tc>
          <w:tcPr>
            <w:tcW w:w="2534" w:type="dxa"/>
            <w:tcBorders/>
            <w:vAlign w:val="center"/>
          </w:tcPr>
          <w:p>
            <w:pPr>
              <w:pStyle w:val="TableContents"/>
              <w:bidi w:val="0"/>
              <w:spacing w:before="0" w:after="283"/>
              <w:jc w:val="left"/>
              <w:rPr/>
            </w:pPr>
            <w:r>
              <w:rPr/>
              <w:t xml:space="preserve">Action Comics # 1 </w:t>
            </w:r>
          </w:p>
        </w:tc>
      </w:tr>
      <w:tr>
        <w:trPr/>
        <w:tc>
          <w:tcPr>
            <w:tcW w:w="2671" w:type="dxa"/>
            <w:tcBorders/>
            <w:vAlign w:val="center"/>
          </w:tcPr>
          <w:p>
            <w:pPr>
              <w:pStyle w:val="TableContents"/>
              <w:bidi w:val="0"/>
              <w:spacing w:before="0" w:after="283"/>
              <w:jc w:val="left"/>
              <w:rPr/>
            </w:pPr>
            <w:r>
              <w:rPr/>
              <w:t xml:space="preserve">Fatman (Bob Daley) </w:t>
            </w:r>
          </w:p>
        </w:tc>
        <w:tc>
          <w:tcPr>
            <w:tcW w:w="1412" w:type="dxa"/>
            <w:tcBorders/>
            <w:vAlign w:val="center"/>
          </w:tcPr>
          <w:p>
            <w:pPr>
              <w:pStyle w:val="TableContents"/>
              <w:bidi w:val="0"/>
              <w:spacing w:before="0" w:after="283"/>
              <w:jc w:val="left"/>
              <w:rPr/>
            </w:pPr>
            <w:r>
              <w:rPr/>
              <w:t xml:space="preserve">1938 (heinäkuu) </w:t>
            </w:r>
          </w:p>
        </w:tc>
        <w:tc>
          <w:tcPr>
            <w:tcW w:w="1683" w:type="dxa"/>
            <w:tcBorders/>
            <w:vAlign w:val="center"/>
          </w:tcPr>
          <w:p>
            <w:pPr>
              <w:pStyle w:val="TableContents"/>
              <w:bidi w:val="0"/>
              <w:spacing w:before="0" w:after="283"/>
              <w:jc w:val="left"/>
              <w:rPr/>
            </w:pPr>
            <w:r>
              <w:rPr/>
              <w:t xml:space="preserve">DC </w:t>
            </w:r>
          </w:p>
        </w:tc>
        <w:tc>
          <w:tcPr>
            <w:tcW w:w="1905" w:type="dxa"/>
            <w:tcBorders/>
            <w:vAlign w:val="center"/>
          </w:tcPr>
          <w:p>
            <w:pPr>
              <w:pStyle w:val="TableContents"/>
              <w:bidi w:val="0"/>
              <w:spacing w:before="0" w:after="283"/>
              <w:jc w:val="left"/>
              <w:rPr/>
            </w:pPr>
            <w:r>
              <w:rPr/>
              <w:t xml:space="preserve">Ken Fitch, Bernard Baily </w:t>
            </w:r>
          </w:p>
        </w:tc>
        <w:tc>
          <w:tcPr>
            <w:tcW w:w="2534" w:type="dxa"/>
            <w:tcBorders/>
            <w:vAlign w:val="center"/>
          </w:tcPr>
          <w:p>
            <w:pPr>
              <w:pStyle w:val="TableContents"/>
              <w:bidi w:val="0"/>
              <w:spacing w:before="0" w:after="283"/>
              <w:jc w:val="left"/>
              <w:rPr/>
            </w:pPr>
            <w:r>
              <w:rPr/>
              <w:t xml:space="preserve">Action Comics # 2 </w:t>
            </w:r>
          </w:p>
        </w:tc>
      </w:tr>
      <w:tr>
        <w:trPr/>
        <w:tc>
          <w:tcPr>
            <w:tcW w:w="2671" w:type="dxa"/>
            <w:tcBorders/>
            <w:vAlign w:val="center"/>
          </w:tcPr>
          <w:p>
            <w:pPr>
              <w:pStyle w:val="TableContents"/>
              <w:bidi w:val="0"/>
              <w:spacing w:before="0" w:after="283"/>
              <w:jc w:val="left"/>
              <w:rPr/>
            </w:pPr>
            <w:r>
              <w:rPr/>
              <w:t xml:space="preserve">Nuoli </w:t>
            </w:r>
          </w:p>
        </w:tc>
        <w:tc>
          <w:tcPr>
            <w:tcW w:w="1412" w:type="dxa"/>
            <w:tcBorders/>
            <w:vAlign w:val="center"/>
          </w:tcPr>
          <w:p>
            <w:pPr>
              <w:pStyle w:val="TableContents"/>
              <w:bidi w:val="0"/>
              <w:spacing w:before="0" w:after="283"/>
              <w:jc w:val="left"/>
              <w:rPr/>
            </w:pPr>
            <w:r>
              <w:rPr/>
              <w:t xml:space="preserve">1938 (syyskuu) </w:t>
            </w:r>
          </w:p>
        </w:tc>
        <w:tc>
          <w:tcPr>
            <w:tcW w:w="1683" w:type="dxa"/>
            <w:tcBorders/>
            <w:vAlign w:val="center"/>
          </w:tcPr>
          <w:p>
            <w:pPr>
              <w:pStyle w:val="TableContents"/>
              <w:bidi w:val="0"/>
              <w:spacing w:before="0" w:after="283"/>
              <w:jc w:val="left"/>
              <w:rPr/>
            </w:pPr>
            <w:r>
              <w:rPr/>
              <w:t xml:space="preserve">Centaur Publications </w:t>
            </w:r>
          </w:p>
        </w:tc>
        <w:tc>
          <w:tcPr>
            <w:tcW w:w="1905" w:type="dxa"/>
            <w:tcBorders/>
            <w:vAlign w:val="center"/>
          </w:tcPr>
          <w:p>
            <w:pPr>
              <w:pStyle w:val="TableContents"/>
              <w:bidi w:val="0"/>
              <w:spacing w:before="0" w:after="283"/>
              <w:jc w:val="left"/>
              <w:rPr/>
            </w:pPr>
            <w:r>
              <w:rPr/>
              <w:t xml:space="preserve">Paul Gustavson </w:t>
            </w:r>
          </w:p>
        </w:tc>
        <w:tc>
          <w:tcPr>
            <w:tcW w:w="2534" w:type="dxa"/>
            <w:tcBorders/>
            <w:vAlign w:val="center"/>
          </w:tcPr>
          <w:p>
            <w:pPr>
              <w:pStyle w:val="TableContents"/>
              <w:bidi w:val="0"/>
              <w:spacing w:before="0" w:after="283"/>
              <w:jc w:val="left"/>
              <w:rPr/>
            </w:pPr>
            <w:r>
              <w:rPr/>
              <w:t xml:space="preserve">Funny Pages vol. 2 # 10 (tai # 21) </w:t>
            </w:r>
          </w:p>
        </w:tc>
      </w:tr>
      <w:tr>
        <w:trPr/>
        <w:tc>
          <w:tcPr>
            <w:tcW w:w="2671" w:type="dxa"/>
            <w:tcBorders/>
            <w:vAlign w:val="center"/>
          </w:tcPr>
          <w:p>
            <w:pPr>
              <w:pStyle w:val="TableContents"/>
              <w:bidi w:val="0"/>
              <w:spacing w:before="0" w:after="283"/>
              <w:jc w:val="left"/>
              <w:rPr/>
            </w:pPr>
            <w:r>
              <w:rPr/>
              <w:t xml:space="preserve">Crimson Avenger (Lee Travis) </w:t>
            </w:r>
          </w:p>
        </w:tc>
        <w:tc>
          <w:tcPr>
            <w:tcW w:w="1412" w:type="dxa"/>
            <w:tcBorders/>
            <w:vAlign w:val="center"/>
          </w:tcPr>
          <w:p>
            <w:pPr>
              <w:pStyle w:val="TableContents"/>
              <w:bidi w:val="0"/>
              <w:spacing w:before="0" w:after="283"/>
              <w:jc w:val="left"/>
              <w:rPr/>
            </w:pPr>
            <w:r>
              <w:rPr/>
              <w:t xml:space="preserve">1938 (lokakuu) </w:t>
            </w:r>
          </w:p>
        </w:tc>
        <w:tc>
          <w:tcPr>
            <w:tcW w:w="1683" w:type="dxa"/>
            <w:tcBorders/>
            <w:vAlign w:val="center"/>
          </w:tcPr>
          <w:p>
            <w:pPr>
              <w:pStyle w:val="TableContents"/>
              <w:bidi w:val="0"/>
              <w:spacing w:before="0" w:after="283"/>
              <w:jc w:val="left"/>
              <w:rPr/>
            </w:pPr>
            <w:r>
              <w:rPr/>
              <w:t xml:space="preserve">DC </w:t>
            </w:r>
          </w:p>
        </w:tc>
        <w:tc>
          <w:tcPr>
            <w:tcW w:w="1905" w:type="dxa"/>
            <w:tcBorders/>
            <w:vAlign w:val="center"/>
          </w:tcPr>
          <w:p>
            <w:pPr>
              <w:pStyle w:val="TableContents"/>
              <w:bidi w:val="0"/>
              <w:spacing w:before="0" w:after="283"/>
              <w:jc w:val="left"/>
              <w:rPr/>
            </w:pPr>
            <w:r>
              <w:rPr/>
              <w:t xml:space="preserve">Jim Chambers </w:t>
            </w:r>
          </w:p>
        </w:tc>
        <w:tc>
          <w:tcPr>
            <w:tcW w:w="2534" w:type="dxa"/>
            <w:tcBorders/>
            <w:vAlign w:val="center"/>
          </w:tcPr>
          <w:p>
            <w:pPr>
              <w:pStyle w:val="TableContents"/>
              <w:bidi w:val="0"/>
              <w:spacing w:before="0" w:after="283"/>
              <w:jc w:val="left"/>
              <w:rPr/>
            </w:pPr>
            <w:r>
              <w:rPr/>
              <w:t xml:space="preserve">Detective Comics # 20 </w:t>
            </w:r>
          </w:p>
        </w:tc>
      </w:tr>
      <w:tr>
        <w:trPr/>
        <w:tc>
          <w:tcPr>
            <w:tcW w:w="2671" w:type="dxa"/>
            <w:tcBorders/>
            <w:vAlign w:val="center"/>
          </w:tcPr>
          <w:p>
            <w:pPr>
              <w:pStyle w:val="TableContents"/>
              <w:bidi w:val="0"/>
              <w:spacing w:before="0" w:after="283"/>
              <w:jc w:val="left"/>
              <w:rPr/>
            </w:pPr>
            <w:r>
              <w:rPr/>
              <w:t xml:space="preserve">Batman (Bruce Wayne) </w:t>
            </w:r>
          </w:p>
        </w:tc>
        <w:tc>
          <w:tcPr>
            <w:tcW w:w="1412" w:type="dxa"/>
            <w:tcBorders/>
            <w:vAlign w:val="center"/>
          </w:tcPr>
          <w:p>
            <w:pPr>
              <w:pStyle w:val="TableContents"/>
              <w:bidi w:val="0"/>
              <w:spacing w:before="0" w:after="283"/>
              <w:jc w:val="left"/>
              <w:rPr/>
            </w:pPr>
            <w:r>
              <w:rPr/>
              <w:t xml:space="preserve">1939 (maaliskuu) </w:t>
            </w:r>
          </w:p>
        </w:tc>
        <w:tc>
          <w:tcPr>
            <w:tcW w:w="1683" w:type="dxa"/>
            <w:tcBorders/>
            <w:vAlign w:val="center"/>
          </w:tcPr>
          <w:p>
            <w:pPr>
              <w:pStyle w:val="TableContents"/>
              <w:bidi w:val="0"/>
              <w:spacing w:before="0" w:after="283"/>
              <w:jc w:val="left"/>
              <w:rPr/>
            </w:pPr>
            <w:r>
              <w:rPr/>
              <w:t xml:space="preserve">DC </w:t>
            </w:r>
          </w:p>
        </w:tc>
        <w:tc>
          <w:tcPr>
            <w:tcW w:w="1905" w:type="dxa"/>
            <w:tcBorders/>
            <w:vAlign w:val="center"/>
          </w:tcPr>
          <w:p>
            <w:pPr>
              <w:pStyle w:val="TableContents"/>
              <w:bidi w:val="0"/>
              <w:spacing w:before="0" w:after="283"/>
              <w:jc w:val="left"/>
              <w:rPr/>
            </w:pPr>
            <w:r>
              <w:rPr/>
              <w:t xml:space="preserve">Bob Kane, Bill Finger </w:t>
            </w:r>
          </w:p>
        </w:tc>
        <w:tc>
          <w:tcPr>
            <w:tcW w:w="2534" w:type="dxa"/>
            <w:tcBorders/>
            <w:vAlign w:val="center"/>
          </w:tcPr>
          <w:p>
            <w:pPr>
              <w:pStyle w:val="TableContents"/>
              <w:bidi w:val="0"/>
              <w:spacing w:before="0" w:after="283"/>
              <w:jc w:val="left"/>
              <w:rPr/>
            </w:pPr>
            <w:r>
              <w:rPr/>
              <w:t xml:space="preserve">Detective Comics # 27 </w:t>
            </w:r>
          </w:p>
        </w:tc>
      </w:tr>
      <w:tr>
        <w:trPr/>
        <w:tc>
          <w:tcPr>
            <w:tcW w:w="2671" w:type="dxa"/>
            <w:tcBorders/>
            <w:vAlign w:val="center"/>
          </w:tcPr>
          <w:p>
            <w:pPr>
              <w:pStyle w:val="TableContents"/>
              <w:bidi w:val="0"/>
              <w:spacing w:before="0" w:after="283"/>
              <w:jc w:val="left"/>
              <w:rPr/>
            </w:pPr>
            <w:r>
              <w:rPr/>
              <w:t xml:space="preserve">Namor the Sub-Mariner </w:t>
            </w:r>
          </w:p>
        </w:tc>
        <w:tc>
          <w:tcPr>
            <w:tcW w:w="1412" w:type="dxa"/>
            <w:tcBorders/>
            <w:vAlign w:val="center"/>
          </w:tcPr>
          <w:p>
            <w:pPr>
              <w:pStyle w:val="TableContents"/>
              <w:bidi w:val="0"/>
              <w:spacing w:before="0" w:after="283"/>
              <w:jc w:val="left"/>
              <w:rPr/>
            </w:pPr>
            <w:r>
              <w:rPr/>
              <w:t xml:space="preserve">1939 (huhtikuu) </w:t>
            </w:r>
          </w:p>
        </w:tc>
        <w:tc>
          <w:tcPr>
            <w:tcW w:w="1683" w:type="dxa"/>
            <w:tcBorders/>
            <w:vAlign w:val="center"/>
          </w:tcPr>
          <w:p>
            <w:pPr>
              <w:pStyle w:val="TableContents"/>
              <w:bidi w:val="0"/>
              <w:spacing w:before="0" w:after="283"/>
              <w:jc w:val="left"/>
              <w:rPr/>
            </w:pPr>
            <w:r>
              <w:rPr/>
              <w:t xml:space="preserve">Marvel / Ajankohtaista </w:t>
            </w:r>
          </w:p>
        </w:tc>
        <w:tc>
          <w:tcPr>
            <w:tcW w:w="1905" w:type="dxa"/>
            <w:tcBorders/>
            <w:vAlign w:val="center"/>
          </w:tcPr>
          <w:p>
            <w:pPr>
              <w:pStyle w:val="TableContents"/>
              <w:bidi w:val="0"/>
              <w:spacing w:before="0" w:after="283"/>
              <w:jc w:val="left"/>
              <w:rPr/>
            </w:pPr>
            <w:r>
              <w:rPr/>
              <w:t xml:space="preserve">Bill Everett </w:t>
            </w:r>
          </w:p>
        </w:tc>
        <w:tc>
          <w:tcPr>
            <w:tcW w:w="2534" w:type="dxa"/>
            <w:tcBorders/>
            <w:vAlign w:val="center"/>
          </w:tcPr>
          <w:p>
            <w:pPr>
              <w:pStyle w:val="TableContents"/>
              <w:bidi w:val="0"/>
              <w:spacing w:before="0" w:after="283"/>
              <w:jc w:val="left"/>
              <w:rPr/>
            </w:pPr>
            <w:r>
              <w:rPr/>
              <w:t xml:space="preserve">Elokuvahupailut Weekly # 1 </w:t>
            </w:r>
          </w:p>
        </w:tc>
      </w:tr>
      <w:tr>
        <w:trPr/>
        <w:tc>
          <w:tcPr>
            <w:tcW w:w="2671" w:type="dxa"/>
            <w:tcBorders/>
            <w:vAlign w:val="center"/>
          </w:tcPr>
          <w:p>
            <w:pPr>
              <w:pStyle w:val="TableContents"/>
              <w:bidi w:val="0"/>
              <w:spacing w:before="0" w:after="283"/>
              <w:jc w:val="left"/>
              <w:rPr/>
            </w:pPr>
            <w:r>
              <w:rPr/>
              <w:t xml:space="preserve">Ihmemies (Fox) </w:t>
            </w:r>
          </w:p>
        </w:tc>
        <w:tc>
          <w:tcPr>
            <w:tcW w:w="1412" w:type="dxa"/>
            <w:tcBorders/>
            <w:vAlign w:val="center"/>
          </w:tcPr>
          <w:p>
            <w:pPr>
              <w:pStyle w:val="TableContents"/>
              <w:bidi w:val="0"/>
              <w:spacing w:before="0" w:after="283"/>
              <w:jc w:val="left"/>
              <w:rPr/>
            </w:pPr>
            <w:r>
              <w:rPr/>
              <w:t xml:space="preserve">1939 (toukokuu) </w:t>
            </w:r>
          </w:p>
        </w:tc>
        <w:tc>
          <w:tcPr>
            <w:tcW w:w="1683" w:type="dxa"/>
            <w:tcBorders/>
            <w:vAlign w:val="center"/>
          </w:tcPr>
          <w:p>
            <w:pPr>
              <w:pStyle w:val="TableContents"/>
              <w:bidi w:val="0"/>
              <w:spacing w:before="0" w:after="283"/>
              <w:jc w:val="left"/>
              <w:rPr/>
            </w:pPr>
            <w:r>
              <w:rPr/>
              <w:t xml:space="preserve">Kettu-julkaisut </w:t>
            </w:r>
          </w:p>
        </w:tc>
        <w:tc>
          <w:tcPr>
            <w:tcW w:w="1905" w:type="dxa"/>
            <w:tcBorders/>
            <w:vAlign w:val="center"/>
          </w:tcPr>
          <w:p>
            <w:pPr>
              <w:pStyle w:val="TableContents"/>
              <w:bidi w:val="0"/>
              <w:spacing w:before="0" w:after="283"/>
              <w:jc w:val="left"/>
              <w:rPr/>
            </w:pPr>
            <w:r>
              <w:rPr/>
              <w:t xml:space="preserve">Will Eisner </w:t>
            </w:r>
          </w:p>
        </w:tc>
        <w:tc>
          <w:tcPr>
            <w:tcW w:w="2534" w:type="dxa"/>
            <w:tcBorders/>
            <w:vAlign w:val="center"/>
          </w:tcPr>
          <w:p>
            <w:pPr>
              <w:pStyle w:val="TableContents"/>
              <w:bidi w:val="0"/>
              <w:spacing w:before="0" w:after="283"/>
              <w:jc w:val="left"/>
              <w:rPr/>
            </w:pPr>
            <w:r>
              <w:rPr/>
              <w:t xml:space="preserve">Wonder Comics # 1 </w:t>
            </w:r>
          </w:p>
        </w:tc>
      </w:tr>
      <w:tr>
        <w:trPr/>
        <w:tc>
          <w:tcPr>
            <w:tcW w:w="2671" w:type="dxa"/>
            <w:tcBorders/>
            <w:vAlign w:val="center"/>
          </w:tcPr>
          <w:p>
            <w:pPr>
              <w:pStyle w:val="TableContents"/>
              <w:bidi w:val="0"/>
              <w:spacing w:before="0" w:after="283"/>
              <w:jc w:val="left"/>
              <w:rPr/>
            </w:pPr>
            <w:r>
              <w:rPr/>
              <w:t xml:space="preserve">Liekki (Gary Preston) </w:t>
            </w:r>
          </w:p>
        </w:tc>
        <w:tc>
          <w:tcPr>
            <w:tcW w:w="1412" w:type="dxa"/>
            <w:tcBorders/>
            <w:vAlign w:val="center"/>
          </w:tcPr>
          <w:p>
            <w:pPr>
              <w:pStyle w:val="TableContents"/>
              <w:bidi w:val="0"/>
              <w:spacing w:before="0" w:after="283"/>
              <w:jc w:val="left"/>
              <w:rPr/>
            </w:pPr>
            <w:r>
              <w:rPr/>
              <w:t xml:space="preserve">1939 (kesäkuu) </w:t>
            </w:r>
          </w:p>
        </w:tc>
        <w:tc>
          <w:tcPr>
            <w:tcW w:w="1683" w:type="dxa"/>
            <w:tcBorders/>
            <w:vAlign w:val="center"/>
          </w:tcPr>
          <w:p>
            <w:pPr>
              <w:pStyle w:val="TableContents"/>
              <w:bidi w:val="0"/>
              <w:spacing w:before="0" w:after="283"/>
              <w:jc w:val="left"/>
              <w:rPr/>
            </w:pPr>
            <w:r>
              <w:rPr/>
              <w:t xml:space="preserve">Kettu-julkaisut </w:t>
            </w:r>
          </w:p>
        </w:tc>
        <w:tc>
          <w:tcPr>
            <w:tcW w:w="1905" w:type="dxa"/>
            <w:tcBorders/>
            <w:vAlign w:val="center"/>
          </w:tcPr>
          <w:p>
            <w:pPr>
              <w:pStyle w:val="TableContents"/>
              <w:bidi w:val="0"/>
              <w:spacing w:before="0" w:after="283"/>
              <w:jc w:val="left"/>
              <w:rPr/>
            </w:pPr>
            <w:r>
              <w:rPr/>
              <w:t xml:space="preserve">Will Eisner </w:t>
            </w:r>
          </w:p>
        </w:tc>
        <w:tc>
          <w:tcPr>
            <w:tcW w:w="2534" w:type="dxa"/>
            <w:tcBorders/>
            <w:vAlign w:val="center"/>
          </w:tcPr>
          <w:p>
            <w:pPr>
              <w:pStyle w:val="TableContents"/>
              <w:bidi w:val="0"/>
              <w:spacing w:before="0" w:after="283"/>
              <w:jc w:val="left"/>
              <w:rPr/>
            </w:pPr>
            <w:r>
              <w:rPr/>
              <w:t xml:space="preserve">Wonderworld Comics # 3 </w:t>
            </w:r>
          </w:p>
        </w:tc>
      </w:tr>
      <w:tr>
        <w:trPr/>
        <w:tc>
          <w:tcPr>
            <w:tcW w:w="2671" w:type="dxa"/>
            <w:tcBorders/>
            <w:vAlign w:val="center"/>
          </w:tcPr>
          <w:p>
            <w:pPr>
              <w:pStyle w:val="TableContents"/>
              <w:bidi w:val="0"/>
              <w:spacing w:before="0" w:after="283"/>
              <w:jc w:val="left"/>
              <w:rPr/>
            </w:pPr>
            <w:r>
              <w:rPr/>
              <w:t xml:space="preserve">Sandman (Wesley Dodds) </w:t>
            </w:r>
          </w:p>
        </w:tc>
        <w:tc>
          <w:tcPr>
            <w:tcW w:w="1412" w:type="dxa"/>
            <w:tcBorders/>
            <w:vAlign w:val="center"/>
          </w:tcPr>
          <w:p>
            <w:pPr>
              <w:pStyle w:val="TableContents"/>
              <w:bidi w:val="0"/>
              <w:spacing w:before="0" w:after="283"/>
              <w:jc w:val="left"/>
              <w:rPr/>
            </w:pPr>
            <w:r>
              <w:rPr/>
              <w:t xml:space="preserve">1939 (heinäkuu) </w:t>
            </w:r>
          </w:p>
        </w:tc>
        <w:tc>
          <w:tcPr>
            <w:tcW w:w="1683" w:type="dxa"/>
            <w:tcBorders/>
            <w:vAlign w:val="center"/>
          </w:tcPr>
          <w:p>
            <w:pPr>
              <w:pStyle w:val="TableContents"/>
              <w:bidi w:val="0"/>
              <w:spacing w:before="0" w:after="283"/>
              <w:jc w:val="left"/>
              <w:rPr/>
            </w:pPr>
            <w:r>
              <w:rPr/>
              <w:t xml:space="preserve">DC </w:t>
            </w:r>
          </w:p>
        </w:tc>
        <w:tc>
          <w:tcPr>
            <w:tcW w:w="1905" w:type="dxa"/>
            <w:tcBorders/>
            <w:vAlign w:val="center"/>
          </w:tcPr>
          <w:p>
            <w:pPr>
              <w:pStyle w:val="TableContents"/>
              <w:bidi w:val="0"/>
              <w:spacing w:before="0" w:after="283"/>
              <w:jc w:val="left"/>
              <w:rPr/>
            </w:pPr>
            <w:r>
              <w:rPr/>
              <w:t xml:space="preserve">Gardner Fox, Bert Christman </w:t>
            </w:r>
          </w:p>
        </w:tc>
        <w:tc>
          <w:tcPr>
            <w:tcW w:w="2534" w:type="dxa"/>
            <w:tcBorders/>
            <w:vAlign w:val="center"/>
          </w:tcPr>
          <w:p>
            <w:pPr>
              <w:pStyle w:val="TableContents"/>
              <w:bidi w:val="0"/>
              <w:spacing w:before="0" w:after="283"/>
              <w:jc w:val="left"/>
              <w:rPr/>
            </w:pPr>
            <w:r>
              <w:rPr/>
              <w:t xml:space="preserve">World's Fair Comics # 1 </w:t>
            </w:r>
          </w:p>
        </w:tc>
      </w:tr>
      <w:tr>
        <w:trPr/>
        <w:tc>
          <w:tcPr>
            <w:tcW w:w="2671" w:type="dxa"/>
            <w:tcBorders/>
            <w:vAlign w:val="center"/>
          </w:tcPr>
          <w:p>
            <w:pPr>
              <w:pStyle w:val="TableContents"/>
              <w:bidi w:val="0"/>
              <w:spacing w:before="0" w:after="283"/>
              <w:jc w:val="left"/>
              <w:rPr/>
            </w:pPr>
            <w:r>
              <w:rPr/>
              <w:t xml:space="preserve">Blue Beetle (Dan Garret) </w:t>
            </w:r>
          </w:p>
        </w:tc>
        <w:tc>
          <w:tcPr>
            <w:tcW w:w="1412" w:type="dxa"/>
            <w:tcBorders/>
            <w:vAlign w:val="center"/>
          </w:tcPr>
          <w:p>
            <w:pPr>
              <w:pStyle w:val="TableContents"/>
              <w:bidi w:val="0"/>
              <w:spacing w:before="0" w:after="283"/>
              <w:jc w:val="left"/>
              <w:rPr/>
            </w:pPr>
            <w:r>
              <w:rPr/>
              <w:t xml:space="preserve">1939 (elokuu) </w:t>
            </w:r>
          </w:p>
        </w:tc>
        <w:tc>
          <w:tcPr>
            <w:tcW w:w="1683" w:type="dxa"/>
            <w:tcBorders/>
            <w:vAlign w:val="center"/>
          </w:tcPr>
          <w:p>
            <w:pPr>
              <w:pStyle w:val="TableContents"/>
              <w:bidi w:val="0"/>
              <w:spacing w:before="0" w:after="283"/>
              <w:jc w:val="left"/>
              <w:rPr/>
            </w:pPr>
            <w:r>
              <w:rPr/>
              <w:t xml:space="preserve">Kettu-julkaisut </w:t>
            </w:r>
          </w:p>
        </w:tc>
        <w:tc>
          <w:tcPr>
            <w:tcW w:w="1905" w:type="dxa"/>
            <w:tcBorders/>
            <w:vAlign w:val="center"/>
          </w:tcPr>
          <w:p>
            <w:pPr>
              <w:pStyle w:val="TableContents"/>
              <w:bidi w:val="0"/>
              <w:spacing w:before="0" w:after="283"/>
              <w:jc w:val="left"/>
              <w:rPr/>
            </w:pPr>
            <w:r>
              <w:rPr/>
              <w:t xml:space="preserve">Charles Nicholas </w:t>
            </w:r>
          </w:p>
        </w:tc>
        <w:tc>
          <w:tcPr>
            <w:tcW w:w="2534" w:type="dxa"/>
            <w:tcBorders/>
            <w:vAlign w:val="center"/>
          </w:tcPr>
          <w:p>
            <w:pPr>
              <w:pStyle w:val="TableContents"/>
              <w:bidi w:val="0"/>
              <w:spacing w:before="0" w:after="283"/>
              <w:jc w:val="left"/>
              <w:rPr/>
            </w:pPr>
            <w:r>
              <w:rPr/>
              <w:t xml:space="preserve">Mysteerimiesten sarjakuvat # 1 </w:t>
            </w:r>
          </w:p>
        </w:tc>
      </w:tr>
      <w:tr>
        <w:trPr/>
        <w:tc>
          <w:tcPr>
            <w:tcW w:w="2671" w:type="dxa"/>
            <w:tcBorders/>
            <w:vAlign w:val="center"/>
          </w:tcPr>
          <w:p>
            <w:pPr>
              <w:pStyle w:val="TableContents"/>
              <w:bidi w:val="0"/>
              <w:spacing w:before="0" w:after="283"/>
              <w:jc w:val="left"/>
              <w:rPr/>
            </w:pPr>
            <w:r>
              <w:rPr/>
              <w:t xml:space="preserve">Vihreä naamio (Michael Shelby) </w:t>
            </w:r>
          </w:p>
        </w:tc>
        <w:tc>
          <w:tcPr>
            <w:tcW w:w="1412" w:type="dxa"/>
            <w:tcBorders/>
            <w:vAlign w:val="center"/>
          </w:tcPr>
          <w:p>
            <w:pPr>
              <w:pStyle w:val="TableContents"/>
              <w:bidi w:val="0"/>
              <w:spacing w:before="0" w:after="283"/>
              <w:jc w:val="left"/>
              <w:rPr/>
            </w:pPr>
            <w:r>
              <w:rPr/>
              <w:t xml:space="preserve">1939 (elokuu) </w:t>
            </w:r>
          </w:p>
        </w:tc>
        <w:tc>
          <w:tcPr>
            <w:tcW w:w="1683" w:type="dxa"/>
            <w:tcBorders/>
            <w:vAlign w:val="center"/>
          </w:tcPr>
          <w:p>
            <w:pPr>
              <w:pStyle w:val="TableContents"/>
              <w:bidi w:val="0"/>
              <w:spacing w:before="0" w:after="283"/>
              <w:jc w:val="left"/>
              <w:rPr/>
            </w:pPr>
            <w:r>
              <w:rPr/>
              <w:t xml:space="preserve">Kettu-julkaisut </w:t>
            </w:r>
          </w:p>
        </w:tc>
        <w:tc>
          <w:tcPr>
            <w:tcW w:w="1905" w:type="dxa"/>
            <w:tcBorders/>
            <w:vAlign w:val="center"/>
          </w:tcPr>
          <w:p>
            <w:pPr>
              <w:pStyle w:val="TableContents"/>
              <w:bidi w:val="0"/>
              <w:spacing w:before="0" w:after="283"/>
              <w:jc w:val="left"/>
              <w:rPr/>
            </w:pPr>
            <w:r>
              <w:rPr/>
              <w:t xml:space="preserve">Walter Frehm </w:t>
            </w:r>
          </w:p>
        </w:tc>
        <w:tc>
          <w:tcPr>
            <w:tcW w:w="2534" w:type="dxa"/>
            <w:tcBorders/>
            <w:vAlign w:val="center"/>
          </w:tcPr>
          <w:p>
            <w:pPr>
              <w:pStyle w:val="TableContents"/>
              <w:bidi w:val="0"/>
              <w:spacing w:before="0" w:after="283"/>
              <w:jc w:val="left"/>
              <w:rPr/>
            </w:pPr>
            <w:r>
              <w:rPr/>
              <w:t xml:space="preserve">Mysteerimiesten sarjakuvat # 1 </w:t>
            </w:r>
          </w:p>
        </w:tc>
      </w:tr>
      <w:tr>
        <w:trPr/>
        <w:tc>
          <w:tcPr>
            <w:tcW w:w="2671" w:type="dxa"/>
            <w:tcBorders/>
            <w:vAlign w:val="center"/>
          </w:tcPr>
          <w:p>
            <w:pPr>
              <w:pStyle w:val="TableContents"/>
              <w:bidi w:val="0"/>
              <w:spacing w:before="0" w:after="283"/>
              <w:jc w:val="left"/>
              <w:rPr/>
            </w:pPr>
            <w:r>
              <w:rPr/>
              <w:t xml:space="preserve">Bozo the Iron Man </w:t>
            </w:r>
          </w:p>
        </w:tc>
        <w:tc>
          <w:tcPr>
            <w:tcW w:w="1412" w:type="dxa"/>
            <w:tcBorders/>
            <w:vAlign w:val="center"/>
          </w:tcPr>
          <w:p>
            <w:pPr>
              <w:pStyle w:val="TableContents"/>
              <w:bidi w:val="0"/>
              <w:spacing w:before="0" w:after="283"/>
              <w:jc w:val="left"/>
              <w:rPr/>
            </w:pPr>
            <w:r>
              <w:rPr/>
              <w:t xml:space="preserve">1939 (elokuu) </w:t>
            </w:r>
          </w:p>
        </w:tc>
        <w:tc>
          <w:tcPr>
            <w:tcW w:w="1683" w:type="dxa"/>
            <w:tcBorders/>
            <w:vAlign w:val="center"/>
          </w:tcPr>
          <w:p>
            <w:pPr>
              <w:pStyle w:val="TableContents"/>
              <w:bidi w:val="0"/>
              <w:spacing w:before="0" w:after="283"/>
              <w:jc w:val="left"/>
              <w:rPr/>
            </w:pPr>
            <w:r>
              <w:rPr/>
              <w:t xml:space="preserve">Quality Comics </w:t>
            </w:r>
          </w:p>
        </w:tc>
        <w:tc>
          <w:tcPr>
            <w:tcW w:w="1905" w:type="dxa"/>
            <w:tcBorders/>
            <w:vAlign w:val="center"/>
          </w:tcPr>
          <w:p>
            <w:pPr>
              <w:pStyle w:val="TableContents"/>
              <w:bidi w:val="0"/>
              <w:spacing w:before="0" w:after="283"/>
              <w:jc w:val="left"/>
              <w:rPr/>
            </w:pPr>
            <w:r>
              <w:rPr/>
              <w:t xml:space="preserve">George Brenner </w:t>
            </w:r>
          </w:p>
        </w:tc>
        <w:tc>
          <w:tcPr>
            <w:tcW w:w="2534" w:type="dxa"/>
            <w:tcBorders/>
            <w:vAlign w:val="center"/>
          </w:tcPr>
          <w:p>
            <w:pPr>
              <w:pStyle w:val="TableContents"/>
              <w:bidi w:val="0"/>
              <w:spacing w:before="0" w:after="283"/>
              <w:jc w:val="left"/>
              <w:rPr/>
            </w:pPr>
            <w:r>
              <w:rPr/>
              <w:t xml:space="preserve">Smash Comics # 1 </w:t>
            </w:r>
          </w:p>
        </w:tc>
      </w:tr>
      <w:tr>
        <w:trPr/>
        <w:tc>
          <w:tcPr>
            <w:tcW w:w="2671" w:type="dxa"/>
            <w:tcBorders/>
            <w:vAlign w:val="center"/>
          </w:tcPr>
          <w:p>
            <w:pPr>
              <w:pStyle w:val="TableContents"/>
              <w:bidi w:val="0"/>
              <w:spacing w:before="0" w:after="283"/>
              <w:jc w:val="left"/>
              <w:rPr/>
            </w:pPr>
            <w:r>
              <w:rPr/>
              <w:t xml:space="preserve">Amazing-Man (Centaur Publications) </w:t>
            </w:r>
          </w:p>
        </w:tc>
        <w:tc>
          <w:tcPr>
            <w:tcW w:w="1412" w:type="dxa"/>
            <w:tcBorders/>
            <w:vAlign w:val="center"/>
          </w:tcPr>
          <w:p>
            <w:pPr>
              <w:pStyle w:val="TableContents"/>
              <w:bidi w:val="0"/>
              <w:spacing w:before="0" w:after="283"/>
              <w:jc w:val="left"/>
              <w:rPr/>
            </w:pPr>
            <w:r>
              <w:rPr/>
              <w:t xml:space="preserve">1939 (syyskuu) </w:t>
            </w:r>
          </w:p>
        </w:tc>
        <w:tc>
          <w:tcPr>
            <w:tcW w:w="1683" w:type="dxa"/>
            <w:tcBorders/>
            <w:vAlign w:val="center"/>
          </w:tcPr>
          <w:p>
            <w:pPr>
              <w:pStyle w:val="TableContents"/>
              <w:bidi w:val="0"/>
              <w:spacing w:before="0" w:after="283"/>
              <w:jc w:val="left"/>
              <w:rPr/>
            </w:pPr>
            <w:r>
              <w:rPr/>
              <w:t xml:space="preserve">Centaur Publications </w:t>
            </w:r>
          </w:p>
        </w:tc>
        <w:tc>
          <w:tcPr>
            <w:tcW w:w="1905" w:type="dxa"/>
            <w:tcBorders/>
            <w:vAlign w:val="center"/>
          </w:tcPr>
          <w:p>
            <w:pPr>
              <w:pStyle w:val="TableContents"/>
              <w:bidi w:val="0"/>
              <w:spacing w:before="0" w:after="283"/>
              <w:jc w:val="left"/>
              <w:rPr/>
            </w:pPr>
            <w:r>
              <w:rPr/>
              <w:t xml:space="preserve">Bill Everett </w:t>
            </w:r>
          </w:p>
        </w:tc>
        <w:tc>
          <w:tcPr>
            <w:tcW w:w="2534" w:type="dxa"/>
            <w:tcBorders/>
            <w:vAlign w:val="center"/>
          </w:tcPr>
          <w:p>
            <w:pPr>
              <w:pStyle w:val="TableContents"/>
              <w:bidi w:val="0"/>
              <w:spacing w:before="0" w:after="283"/>
              <w:jc w:val="left"/>
              <w:rPr/>
            </w:pPr>
            <w:r>
              <w:rPr/>
              <w:t xml:space="preserve">Amazing-Man Comics # 5 </w:t>
            </w:r>
          </w:p>
        </w:tc>
      </w:tr>
      <w:tr>
        <w:trPr/>
        <w:tc>
          <w:tcPr>
            <w:tcW w:w="2671" w:type="dxa"/>
            <w:tcBorders/>
            <w:vAlign w:val="center"/>
          </w:tcPr>
          <w:p>
            <w:pPr>
              <w:pStyle w:val="TableContents"/>
              <w:bidi w:val="0"/>
              <w:spacing w:before="0" w:after="283"/>
              <w:jc w:val="left"/>
              <w:rPr/>
            </w:pPr>
            <w:r>
              <w:rPr/>
              <w:t xml:space="preserve">The Human Torch (Jim Hammond, alkuperäinen) </w:t>
            </w:r>
          </w:p>
        </w:tc>
        <w:tc>
          <w:tcPr>
            <w:tcW w:w="1412" w:type="dxa"/>
            <w:tcBorders/>
            <w:vAlign w:val="center"/>
          </w:tcPr>
          <w:p>
            <w:pPr>
              <w:pStyle w:val="TableContents"/>
              <w:bidi w:val="0"/>
              <w:spacing w:before="0" w:after="283"/>
              <w:jc w:val="left"/>
              <w:rPr/>
            </w:pPr>
            <w:r>
              <w:rPr/>
              <w:t xml:space="preserve">1939 (lokakuu) </w:t>
            </w:r>
          </w:p>
        </w:tc>
        <w:tc>
          <w:tcPr>
            <w:tcW w:w="1683" w:type="dxa"/>
            <w:tcBorders/>
            <w:vAlign w:val="center"/>
          </w:tcPr>
          <w:p>
            <w:pPr>
              <w:pStyle w:val="TableContents"/>
              <w:bidi w:val="0"/>
              <w:spacing w:before="0" w:after="283"/>
              <w:jc w:val="left"/>
              <w:rPr/>
            </w:pPr>
            <w:r>
              <w:rPr/>
              <w:t xml:space="preserve">Marvel / Ajankohtaista </w:t>
            </w:r>
          </w:p>
        </w:tc>
        <w:tc>
          <w:tcPr>
            <w:tcW w:w="1905" w:type="dxa"/>
            <w:tcBorders/>
            <w:vAlign w:val="center"/>
          </w:tcPr>
          <w:p>
            <w:pPr>
              <w:pStyle w:val="TableContents"/>
              <w:bidi w:val="0"/>
              <w:spacing w:before="0" w:after="283"/>
              <w:jc w:val="left"/>
              <w:rPr/>
            </w:pPr>
            <w:r>
              <w:rPr/>
              <w:t xml:space="preserve">Carl Burgos </w:t>
            </w:r>
          </w:p>
        </w:tc>
        <w:tc>
          <w:tcPr>
            <w:tcW w:w="2534" w:type="dxa"/>
            <w:tcBorders/>
            <w:vAlign w:val="center"/>
          </w:tcPr>
          <w:p>
            <w:pPr>
              <w:pStyle w:val="TableContents"/>
              <w:bidi w:val="0"/>
              <w:spacing w:before="0" w:after="283"/>
              <w:jc w:val="left"/>
              <w:rPr/>
            </w:pPr>
            <w:r>
              <w:rPr/>
              <w:t xml:space="preserve">Marvel Comics # 1 </w:t>
            </w:r>
          </w:p>
        </w:tc>
      </w:tr>
      <w:tr>
        <w:trPr/>
        <w:tc>
          <w:tcPr>
            <w:tcW w:w="2671" w:type="dxa"/>
            <w:tcBorders/>
            <w:vAlign w:val="center"/>
          </w:tcPr>
          <w:p>
            <w:pPr>
              <w:pStyle w:val="TableContents"/>
              <w:bidi w:val="0"/>
              <w:spacing w:before="0" w:after="283"/>
              <w:jc w:val="left"/>
              <w:rPr/>
            </w:pPr>
            <w:r>
              <w:rPr/>
              <w:t xml:space="preserve">Enkeli (Thomas Halloway) </w:t>
            </w:r>
          </w:p>
        </w:tc>
        <w:tc>
          <w:tcPr>
            <w:tcW w:w="1412" w:type="dxa"/>
            <w:tcBorders/>
            <w:vAlign w:val="center"/>
          </w:tcPr>
          <w:p>
            <w:pPr>
              <w:pStyle w:val="TableContents"/>
              <w:bidi w:val="0"/>
              <w:spacing w:before="0" w:after="283"/>
              <w:jc w:val="left"/>
              <w:rPr/>
            </w:pPr>
            <w:r>
              <w:rPr/>
              <w:t xml:space="preserve">1939 (lokakuu) </w:t>
            </w:r>
          </w:p>
        </w:tc>
        <w:tc>
          <w:tcPr>
            <w:tcW w:w="1683" w:type="dxa"/>
            <w:tcBorders/>
            <w:vAlign w:val="center"/>
          </w:tcPr>
          <w:p>
            <w:pPr>
              <w:pStyle w:val="TableContents"/>
              <w:bidi w:val="0"/>
              <w:spacing w:before="0" w:after="283"/>
              <w:jc w:val="left"/>
              <w:rPr/>
            </w:pPr>
            <w:r>
              <w:rPr/>
              <w:t xml:space="preserve">Marvel / Ajankohtaista </w:t>
            </w:r>
          </w:p>
        </w:tc>
        <w:tc>
          <w:tcPr>
            <w:tcW w:w="1905" w:type="dxa"/>
            <w:tcBorders/>
            <w:vAlign w:val="center"/>
          </w:tcPr>
          <w:p>
            <w:pPr>
              <w:pStyle w:val="TableContents"/>
              <w:bidi w:val="0"/>
              <w:spacing w:before="0" w:after="283"/>
              <w:jc w:val="left"/>
              <w:rPr/>
            </w:pPr>
            <w:r>
              <w:rPr/>
              <w:t xml:space="preserve">Paul Gustavson </w:t>
            </w:r>
          </w:p>
        </w:tc>
        <w:tc>
          <w:tcPr>
            <w:tcW w:w="2534" w:type="dxa"/>
            <w:tcBorders/>
            <w:vAlign w:val="center"/>
          </w:tcPr>
          <w:p>
            <w:pPr>
              <w:pStyle w:val="TableContents"/>
              <w:bidi w:val="0"/>
              <w:spacing w:before="0" w:after="283"/>
              <w:jc w:val="left"/>
              <w:rPr/>
            </w:pPr>
            <w:r>
              <w:rPr/>
              <w:t xml:space="preserve">Marvel Comics # 1 </w:t>
            </w:r>
          </w:p>
        </w:tc>
      </w:tr>
      <w:tr>
        <w:trPr/>
        <w:tc>
          <w:tcPr>
            <w:tcW w:w="2671" w:type="dxa"/>
            <w:tcBorders/>
            <w:vAlign w:val="center"/>
          </w:tcPr>
          <w:p>
            <w:pPr>
              <w:pStyle w:val="TableContents"/>
              <w:bidi w:val="0"/>
              <w:spacing w:before="0" w:after="283"/>
              <w:jc w:val="left"/>
              <w:rPr/>
            </w:pPr>
            <w:r>
              <w:rPr/>
              <w:t xml:space="preserve">Shock Gibson </w:t>
            </w:r>
          </w:p>
        </w:tc>
        <w:tc>
          <w:tcPr>
            <w:tcW w:w="1412" w:type="dxa"/>
            <w:tcBorders/>
            <w:vAlign w:val="center"/>
          </w:tcPr>
          <w:p>
            <w:pPr>
              <w:pStyle w:val="TableContents"/>
              <w:bidi w:val="0"/>
              <w:spacing w:before="0" w:after="283"/>
              <w:jc w:val="left"/>
              <w:rPr/>
            </w:pPr>
            <w:r>
              <w:rPr/>
              <w:t xml:space="preserve">1939 (lokakuu) </w:t>
            </w:r>
          </w:p>
        </w:tc>
        <w:tc>
          <w:tcPr>
            <w:tcW w:w="1683" w:type="dxa"/>
            <w:tcBorders/>
            <w:vAlign w:val="center"/>
          </w:tcPr>
          <w:p>
            <w:pPr>
              <w:pStyle w:val="TableContents"/>
              <w:bidi w:val="0"/>
              <w:spacing w:before="0" w:after="283"/>
              <w:jc w:val="left"/>
              <w:rPr/>
            </w:pPr>
            <w:r>
              <w:rPr/>
              <w:t xml:space="preserve">Brookwoodin julkaisut </w:t>
            </w:r>
          </w:p>
        </w:tc>
        <w:tc>
          <w:tcPr>
            <w:tcW w:w="1905" w:type="dxa"/>
            <w:tcBorders/>
            <w:vAlign w:val="center"/>
          </w:tcPr>
          <w:p>
            <w:pPr>
              <w:pStyle w:val="TableContents"/>
              <w:bidi w:val="0"/>
              <w:spacing w:before="0" w:after="283"/>
              <w:jc w:val="left"/>
              <w:rPr/>
            </w:pPr>
            <w:r>
              <w:rPr/>
              <w:t xml:space="preserve">Maurice Scott </w:t>
            </w:r>
          </w:p>
        </w:tc>
        <w:tc>
          <w:tcPr>
            <w:tcW w:w="2534" w:type="dxa"/>
            <w:tcBorders/>
            <w:vAlign w:val="center"/>
          </w:tcPr>
          <w:p>
            <w:pPr>
              <w:pStyle w:val="TableContents"/>
              <w:bidi w:val="0"/>
              <w:spacing w:before="0" w:after="283"/>
              <w:jc w:val="left"/>
              <w:rPr/>
            </w:pPr>
            <w:r>
              <w:rPr/>
              <w:t xml:space="preserve">Speed Comics # 1 </w:t>
            </w:r>
          </w:p>
        </w:tc>
      </w:tr>
      <w:tr>
        <w:trPr/>
        <w:tc>
          <w:tcPr>
            <w:tcW w:w="2671" w:type="dxa"/>
            <w:tcBorders/>
            <w:vAlign w:val="center"/>
          </w:tcPr>
          <w:p>
            <w:pPr>
              <w:pStyle w:val="TableContents"/>
              <w:bidi w:val="0"/>
              <w:spacing w:before="0" w:after="283"/>
              <w:jc w:val="left"/>
              <w:rPr/>
            </w:pPr>
            <w:r>
              <w:rPr/>
              <w:t xml:space="preserve">Ultra-Man (Gary Concord, Jr.) </w:t>
            </w:r>
          </w:p>
        </w:tc>
        <w:tc>
          <w:tcPr>
            <w:tcW w:w="1412" w:type="dxa"/>
            <w:tcBorders/>
            <w:vAlign w:val="center"/>
          </w:tcPr>
          <w:p>
            <w:pPr>
              <w:pStyle w:val="TableContents"/>
              <w:bidi w:val="0"/>
              <w:spacing w:before="0" w:after="283"/>
              <w:jc w:val="left"/>
              <w:rPr/>
            </w:pPr>
            <w:r>
              <w:rPr/>
              <w:t xml:space="preserve">1939 (marraskuu) </w:t>
            </w:r>
          </w:p>
        </w:tc>
        <w:tc>
          <w:tcPr>
            <w:tcW w:w="1683" w:type="dxa"/>
            <w:tcBorders/>
            <w:vAlign w:val="center"/>
          </w:tcPr>
          <w:p>
            <w:pPr>
              <w:pStyle w:val="TableContents"/>
              <w:bidi w:val="0"/>
              <w:spacing w:before="0" w:after="283"/>
              <w:jc w:val="left"/>
              <w:rPr/>
            </w:pPr>
            <w:r>
              <w:rPr/>
              <w:t xml:space="preserve">DC </w:t>
            </w:r>
          </w:p>
        </w:tc>
        <w:tc>
          <w:tcPr>
            <w:tcW w:w="1905" w:type="dxa"/>
            <w:tcBorders/>
            <w:vAlign w:val="center"/>
          </w:tcPr>
          <w:p>
            <w:pPr>
              <w:pStyle w:val="TableContents"/>
              <w:bidi w:val="0"/>
              <w:spacing w:before="0" w:after="283"/>
              <w:jc w:val="left"/>
              <w:rPr/>
            </w:pPr>
            <w:r>
              <w:rPr/>
              <w:t xml:space="preserve">Jon L. Blummer </w:t>
            </w:r>
          </w:p>
        </w:tc>
        <w:tc>
          <w:tcPr>
            <w:tcW w:w="2534" w:type="dxa"/>
            <w:tcBorders/>
            <w:vAlign w:val="center"/>
          </w:tcPr>
          <w:p>
            <w:pPr>
              <w:pStyle w:val="TableContents"/>
              <w:bidi w:val="0"/>
              <w:spacing w:before="0" w:after="283"/>
              <w:jc w:val="left"/>
              <w:rPr/>
            </w:pPr>
            <w:r>
              <w:rPr/>
              <w:t xml:space="preserve">All-American Comics # 8 </w:t>
            </w:r>
          </w:p>
        </w:tc>
      </w:tr>
      <w:tr>
        <w:trPr/>
        <w:tc>
          <w:tcPr>
            <w:tcW w:w="2671" w:type="dxa"/>
            <w:tcBorders/>
            <w:vAlign w:val="center"/>
          </w:tcPr>
          <w:p>
            <w:pPr>
              <w:pStyle w:val="TableContents"/>
              <w:bidi w:val="0"/>
              <w:spacing w:before="0" w:after="283"/>
              <w:jc w:val="left"/>
              <w:rPr/>
            </w:pPr>
            <w:r>
              <w:rPr/>
              <w:t xml:space="preserve">Nukkemies </w:t>
            </w:r>
          </w:p>
        </w:tc>
        <w:tc>
          <w:tcPr>
            <w:tcW w:w="1412" w:type="dxa"/>
            <w:tcBorders/>
            <w:vAlign w:val="center"/>
          </w:tcPr>
          <w:p>
            <w:pPr>
              <w:pStyle w:val="TableContents"/>
              <w:bidi w:val="0"/>
              <w:spacing w:before="0" w:after="283"/>
              <w:jc w:val="left"/>
              <w:rPr/>
            </w:pPr>
            <w:r>
              <w:rPr/>
              <w:t xml:space="preserve">1939 (joulukuu) </w:t>
            </w:r>
          </w:p>
        </w:tc>
        <w:tc>
          <w:tcPr>
            <w:tcW w:w="1683" w:type="dxa"/>
            <w:tcBorders/>
            <w:vAlign w:val="center"/>
          </w:tcPr>
          <w:p>
            <w:pPr>
              <w:pStyle w:val="TableContents"/>
              <w:bidi w:val="0"/>
              <w:spacing w:before="0" w:after="283"/>
              <w:jc w:val="left"/>
              <w:rPr/>
            </w:pPr>
            <w:r>
              <w:rPr/>
              <w:t xml:space="preserve">Quality Comics </w:t>
            </w:r>
          </w:p>
        </w:tc>
        <w:tc>
          <w:tcPr>
            <w:tcW w:w="1905" w:type="dxa"/>
            <w:tcBorders/>
            <w:vAlign w:val="center"/>
          </w:tcPr>
          <w:p>
            <w:pPr>
              <w:pStyle w:val="TableContents"/>
              <w:bidi w:val="0"/>
              <w:spacing w:before="0" w:after="283"/>
              <w:jc w:val="left"/>
              <w:rPr/>
            </w:pPr>
            <w:r>
              <w:rPr/>
              <w:t xml:space="preserve">Will Eisner </w:t>
            </w:r>
          </w:p>
        </w:tc>
        <w:tc>
          <w:tcPr>
            <w:tcW w:w="2534" w:type="dxa"/>
            <w:tcBorders/>
            <w:vAlign w:val="center"/>
          </w:tcPr>
          <w:p>
            <w:pPr>
              <w:pStyle w:val="TableContents"/>
              <w:bidi w:val="0"/>
              <w:spacing w:before="0" w:after="283"/>
              <w:jc w:val="left"/>
              <w:rPr/>
            </w:pPr>
            <w:r>
              <w:rPr/>
              <w:t xml:space="preserve">Feature Comics # 27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ensimmäinen supersankari dc-sarjakuvissa?</w:t>
      </w:r>
    </w:p>
    <w:p>
      <w:pPr>
        <w:pStyle w:val="TextBody"/>
        <w:bidi w:val="0"/>
        <w:jc w:val="left"/>
        <w:rPr>
          <w:b/>
          <w:shd w:val="clear" w:fill="FFFF00"/>
        </w:rPr>
      </w:pPr>
      <w:r>
        <w:rPr>
          <w:b/>
          <w:shd w:val="clear" w:fill="FFFF00"/>
        </w:rPr>
        <w:t xml:space="preserve">Teksti numero 3</w:t>
      </w:r>
    </w:p>
    <w:tbl>
      <w:tblPr>
        <w:tblW w:w="10205" w:type="dxa"/>
        <w:jc w:val="left"/>
        <w:tblInd w:w="0" w:type="dxa"/>
        <w:tblLayout w:type="fixed"/>
        <w:tblCellMar>
          <w:top w:w="28" w:type="dxa"/>
          <w:left w:w="28" w:type="dxa"/>
          <w:bottom w:w="28" w:type="dxa"/>
          <w:right w:w="28" w:type="dxa"/>
        </w:tblCellMar>
      </w:tblPr>
      <w:tblGrid>
        <w:gridCol w:w="2089"/>
        <w:gridCol w:w="1331"/>
        <w:gridCol w:w="1639"/>
        <w:gridCol w:w="2327"/>
        <w:gridCol w:w="2819"/>
      </w:tblGrid>
      <w:tr>
        <w:trPr/>
        <w:tc>
          <w:tcPr>
            <w:tcW w:w="2089" w:type="dxa"/>
            <w:tcBorders/>
            <w:vAlign w:val="center"/>
          </w:tcPr>
          <w:p>
            <w:pPr>
              <w:pStyle w:val="TableHeading"/>
              <w:suppressLineNumbers/>
              <w:bidi w:val="0"/>
              <w:spacing w:before="0" w:after="283"/>
              <w:jc w:val="center"/>
              <w:rPr/>
            </w:pPr>
            <w:r>
              <w:rPr/>
              <w:t xml:space="preserve">Hahmo / tiimi </w:t>
            </w:r>
          </w:p>
        </w:tc>
        <w:tc>
          <w:tcPr>
            <w:tcW w:w="1331" w:type="dxa"/>
            <w:tcBorders/>
            <w:vAlign w:val="center"/>
          </w:tcPr>
          <w:p>
            <w:pPr>
              <w:pStyle w:val="TableHeading"/>
              <w:suppressLineNumbers/>
              <w:bidi w:val="0"/>
              <w:spacing w:before="0" w:after="283"/>
              <w:jc w:val="center"/>
              <w:rPr/>
            </w:pPr>
            <w:r>
              <w:rPr/>
              <w:t xml:space="preserve">Vuosi debytoi </w:t>
            </w:r>
          </w:p>
        </w:tc>
        <w:tc>
          <w:tcPr>
            <w:tcW w:w="1639" w:type="dxa"/>
            <w:tcBorders/>
            <w:vAlign w:val="center"/>
          </w:tcPr>
          <w:p>
            <w:pPr>
              <w:pStyle w:val="TableHeading"/>
              <w:suppressLineNumbers/>
              <w:bidi w:val="0"/>
              <w:spacing w:before="0" w:after="283"/>
              <w:jc w:val="center"/>
              <w:rPr/>
            </w:pPr>
            <w:r>
              <w:rPr/>
              <w:t xml:space="preserve">Yritys </w:t>
            </w:r>
          </w:p>
        </w:tc>
        <w:tc>
          <w:tcPr>
            <w:tcW w:w="2327" w:type="dxa"/>
            <w:tcBorders/>
            <w:vAlign w:val="center"/>
          </w:tcPr>
          <w:p>
            <w:pPr>
              <w:pStyle w:val="TableHeading"/>
              <w:suppressLineNumbers/>
              <w:bidi w:val="0"/>
              <w:spacing w:before="0" w:after="283"/>
              <w:jc w:val="center"/>
              <w:rPr/>
            </w:pPr>
            <w:r>
              <w:rPr/>
              <w:t xml:space="preserve">Luoja / s </w:t>
            </w:r>
          </w:p>
        </w:tc>
        <w:tc>
          <w:tcPr>
            <w:tcW w:w="2819" w:type="dxa"/>
            <w:tcBorders/>
            <w:vAlign w:val="center"/>
          </w:tcPr>
          <w:p>
            <w:pPr>
              <w:pStyle w:val="TableHeading"/>
              <w:suppressLineNumbers/>
              <w:bidi w:val="0"/>
              <w:spacing w:before="0" w:after="283"/>
              <w:jc w:val="center"/>
              <w:rPr/>
            </w:pPr>
            <w:r>
              <w:rPr/>
              <w:t xml:space="preserve">Ensimmäinen esiintyminen </w:t>
            </w:r>
          </w:p>
        </w:tc>
      </w:tr>
      <w:tr>
        <w:trPr/>
        <w:tc>
          <w:tcPr>
            <w:tcW w:w="2089" w:type="dxa"/>
            <w:tcBorders/>
            <w:vAlign w:val="center"/>
          </w:tcPr>
          <w:p>
            <w:pPr>
              <w:pStyle w:val="TableContents"/>
              <w:bidi w:val="0"/>
              <w:spacing w:before="0" w:after="283"/>
              <w:jc w:val="left"/>
              <w:rPr/>
            </w:pPr>
            <w:r>
              <w:rPr/>
              <w:t xml:space="preserve">Flash (Jay Garrick) </w:t>
            </w:r>
          </w:p>
        </w:tc>
        <w:tc>
          <w:tcPr>
            <w:tcW w:w="1331" w:type="dxa"/>
            <w:tcBorders/>
            <w:vAlign w:val="center"/>
          </w:tcPr>
          <w:p>
            <w:pPr>
              <w:pStyle w:val="TableContents"/>
              <w:bidi w:val="0"/>
              <w:spacing w:before="0" w:after="283"/>
              <w:jc w:val="left"/>
              <w:rPr/>
            </w:pPr>
            <w:r>
              <w:rPr/>
              <w:t xml:space="preserve">1940 (tammikuu) </w:t>
            </w:r>
          </w:p>
        </w:tc>
        <w:tc>
          <w:tcPr>
            <w:tcW w:w="1639" w:type="dxa"/>
            <w:tcBorders/>
            <w:vAlign w:val="center"/>
          </w:tcPr>
          <w:p>
            <w:pPr>
              <w:pStyle w:val="TableContents"/>
              <w:bidi w:val="0"/>
              <w:spacing w:before="0" w:after="283"/>
              <w:jc w:val="left"/>
              <w:rPr/>
            </w:pPr>
            <w:r>
              <w:rPr/>
              <w:t xml:space="preserve">DC </w:t>
            </w:r>
          </w:p>
        </w:tc>
        <w:tc>
          <w:tcPr>
            <w:tcW w:w="2327" w:type="dxa"/>
            <w:tcBorders/>
            <w:vAlign w:val="center"/>
          </w:tcPr>
          <w:p>
            <w:pPr>
              <w:pStyle w:val="TableContents"/>
              <w:bidi w:val="0"/>
              <w:spacing w:before="0" w:after="283"/>
              <w:jc w:val="left"/>
              <w:rPr/>
            </w:pPr>
            <w:r>
              <w:rPr/>
              <w:t xml:space="preserve">Gardner Fox, Harry Lampert </w:t>
            </w:r>
          </w:p>
        </w:tc>
        <w:tc>
          <w:tcPr>
            <w:tcW w:w="2819" w:type="dxa"/>
            <w:tcBorders/>
            <w:vAlign w:val="center"/>
          </w:tcPr>
          <w:p>
            <w:pPr>
              <w:pStyle w:val="TableContents"/>
              <w:bidi w:val="0"/>
              <w:spacing w:before="0" w:after="283"/>
              <w:jc w:val="left"/>
              <w:rPr/>
            </w:pPr>
            <w:r>
              <w:rPr/>
              <w:t xml:space="preserve">Flash Comics # 1 </w:t>
            </w:r>
          </w:p>
        </w:tc>
      </w:tr>
      <w:tr>
        <w:trPr/>
        <w:tc>
          <w:tcPr>
            <w:tcW w:w="2089" w:type="dxa"/>
            <w:tcBorders/>
            <w:vAlign w:val="center"/>
          </w:tcPr>
          <w:p>
            <w:pPr>
              <w:pStyle w:val="TableContents"/>
              <w:bidi w:val="0"/>
              <w:spacing w:before="0" w:after="283"/>
              <w:jc w:val="left"/>
              <w:rPr/>
            </w:pPr>
            <w:r>
              <w:rPr/>
              <w:t xml:space="preserve">Hawkman (Carter Hall) </w:t>
            </w:r>
          </w:p>
        </w:tc>
        <w:tc>
          <w:tcPr>
            <w:tcW w:w="1331" w:type="dxa"/>
            <w:tcBorders/>
            <w:vAlign w:val="center"/>
          </w:tcPr>
          <w:p>
            <w:pPr>
              <w:pStyle w:val="TableContents"/>
              <w:bidi w:val="0"/>
              <w:spacing w:before="0" w:after="283"/>
              <w:jc w:val="left"/>
              <w:rPr/>
            </w:pPr>
            <w:r>
              <w:rPr/>
              <w:t xml:space="preserve">1940 (tammikuu) </w:t>
            </w:r>
          </w:p>
        </w:tc>
        <w:tc>
          <w:tcPr>
            <w:tcW w:w="1639" w:type="dxa"/>
            <w:tcBorders/>
            <w:vAlign w:val="center"/>
          </w:tcPr>
          <w:p>
            <w:pPr>
              <w:pStyle w:val="TableContents"/>
              <w:bidi w:val="0"/>
              <w:spacing w:before="0" w:after="283"/>
              <w:jc w:val="left"/>
              <w:rPr/>
            </w:pPr>
            <w:r>
              <w:rPr/>
              <w:t xml:space="preserve">DC </w:t>
            </w:r>
          </w:p>
        </w:tc>
        <w:tc>
          <w:tcPr>
            <w:tcW w:w="2327" w:type="dxa"/>
            <w:tcBorders/>
            <w:vAlign w:val="center"/>
          </w:tcPr>
          <w:p>
            <w:pPr>
              <w:pStyle w:val="TableContents"/>
              <w:bidi w:val="0"/>
              <w:spacing w:before="0" w:after="283"/>
              <w:jc w:val="left"/>
              <w:rPr/>
            </w:pPr>
            <w:r>
              <w:rPr/>
              <w:t xml:space="preserve">Gardner Fox </w:t>
            </w:r>
          </w:p>
        </w:tc>
        <w:tc>
          <w:tcPr>
            <w:tcW w:w="2819" w:type="dxa"/>
            <w:tcBorders/>
            <w:vAlign w:val="center"/>
          </w:tcPr>
          <w:p>
            <w:pPr>
              <w:pStyle w:val="TableContents"/>
              <w:bidi w:val="0"/>
              <w:spacing w:before="0" w:after="283"/>
              <w:jc w:val="left"/>
              <w:rPr/>
            </w:pPr>
            <w:r>
              <w:rPr/>
              <w:t xml:space="preserve">Flash Comics # 1 </w:t>
            </w:r>
          </w:p>
        </w:tc>
      </w:tr>
      <w:tr>
        <w:trPr/>
        <w:tc>
          <w:tcPr>
            <w:tcW w:w="2089" w:type="dxa"/>
            <w:tcBorders/>
            <w:vAlign w:val="center"/>
          </w:tcPr>
          <w:p>
            <w:pPr>
              <w:pStyle w:val="TableContents"/>
              <w:bidi w:val="0"/>
              <w:spacing w:before="0" w:after="283"/>
              <w:jc w:val="left"/>
              <w:rPr/>
            </w:pPr>
            <w:r>
              <w:rPr/>
              <w:t xml:space="preserve">Johnny Thunder </w:t>
            </w:r>
          </w:p>
        </w:tc>
        <w:tc>
          <w:tcPr>
            <w:tcW w:w="1331" w:type="dxa"/>
            <w:tcBorders/>
            <w:vAlign w:val="center"/>
          </w:tcPr>
          <w:p>
            <w:pPr>
              <w:pStyle w:val="TableContents"/>
              <w:bidi w:val="0"/>
              <w:spacing w:before="0" w:after="283"/>
              <w:jc w:val="left"/>
              <w:rPr/>
            </w:pPr>
            <w:r>
              <w:rPr/>
              <w:t xml:space="preserve">1940 (tammikuu) </w:t>
            </w:r>
          </w:p>
        </w:tc>
        <w:tc>
          <w:tcPr>
            <w:tcW w:w="1639" w:type="dxa"/>
            <w:tcBorders/>
            <w:vAlign w:val="center"/>
          </w:tcPr>
          <w:p>
            <w:pPr>
              <w:pStyle w:val="TableContents"/>
              <w:bidi w:val="0"/>
              <w:spacing w:before="0" w:after="283"/>
              <w:jc w:val="left"/>
              <w:rPr/>
            </w:pPr>
            <w:r>
              <w:rPr/>
              <w:t xml:space="preserve">DC </w:t>
            </w:r>
          </w:p>
        </w:tc>
        <w:tc>
          <w:tcPr>
            <w:tcW w:w="2327" w:type="dxa"/>
            <w:tcBorders/>
            <w:vAlign w:val="center"/>
          </w:tcPr>
          <w:p>
            <w:pPr>
              <w:pStyle w:val="TableContents"/>
              <w:bidi w:val="0"/>
              <w:spacing w:before="0" w:after="283"/>
              <w:jc w:val="left"/>
              <w:rPr/>
            </w:pPr>
            <w:r>
              <w:rPr/>
              <w:t xml:space="preserve">John W. Wentworth, Stan Asch. </w:t>
            </w:r>
          </w:p>
        </w:tc>
        <w:tc>
          <w:tcPr>
            <w:tcW w:w="2819" w:type="dxa"/>
            <w:tcBorders/>
            <w:vAlign w:val="center"/>
          </w:tcPr>
          <w:p>
            <w:pPr>
              <w:pStyle w:val="TableContents"/>
              <w:bidi w:val="0"/>
              <w:spacing w:before="0" w:after="283"/>
              <w:jc w:val="left"/>
              <w:rPr/>
            </w:pPr>
            <w:r>
              <w:rPr/>
              <w:t xml:space="preserve">Flash Comics # 1 </w:t>
            </w:r>
          </w:p>
        </w:tc>
      </w:tr>
      <w:tr>
        <w:trPr/>
        <w:tc>
          <w:tcPr>
            <w:tcW w:w="2089" w:type="dxa"/>
            <w:tcBorders/>
            <w:vAlign w:val="center"/>
          </w:tcPr>
          <w:p>
            <w:pPr>
              <w:pStyle w:val="TableContents"/>
              <w:bidi w:val="0"/>
              <w:spacing w:before="0" w:after="283"/>
              <w:jc w:val="left"/>
              <w:rPr/>
            </w:pPr>
            <w:r>
              <w:rPr/>
              <w:t xml:space="preserve">Whip (Rodney Gaynor) </w:t>
            </w:r>
          </w:p>
        </w:tc>
        <w:tc>
          <w:tcPr>
            <w:tcW w:w="1331" w:type="dxa"/>
            <w:tcBorders/>
            <w:vAlign w:val="center"/>
          </w:tcPr>
          <w:p>
            <w:pPr>
              <w:pStyle w:val="TableContents"/>
              <w:bidi w:val="0"/>
              <w:spacing w:before="0" w:after="283"/>
              <w:jc w:val="left"/>
              <w:rPr/>
            </w:pPr>
            <w:r>
              <w:rPr/>
              <w:t xml:space="preserve">1940 (tammikuu) </w:t>
            </w:r>
          </w:p>
        </w:tc>
        <w:tc>
          <w:tcPr>
            <w:tcW w:w="1639" w:type="dxa"/>
            <w:tcBorders/>
            <w:vAlign w:val="center"/>
          </w:tcPr>
          <w:p>
            <w:pPr>
              <w:pStyle w:val="TableContents"/>
              <w:bidi w:val="0"/>
              <w:spacing w:before="0" w:after="283"/>
              <w:jc w:val="left"/>
              <w:rPr/>
            </w:pPr>
            <w:r>
              <w:rPr/>
              <w:t xml:space="preserve">DC </w:t>
            </w:r>
          </w:p>
        </w:tc>
        <w:tc>
          <w:tcPr>
            <w:tcW w:w="2327" w:type="dxa"/>
            <w:tcBorders/>
            <w:vAlign w:val="center"/>
          </w:tcPr>
          <w:p>
            <w:pPr>
              <w:pStyle w:val="TableContents"/>
              <w:bidi w:val="0"/>
              <w:spacing w:before="0" w:after="283"/>
              <w:jc w:val="left"/>
              <w:rPr/>
            </w:pPr>
            <w:r>
              <w:rPr/>
              <w:t xml:space="preserve">John B. Wentworth, George Storm </w:t>
            </w:r>
          </w:p>
        </w:tc>
        <w:tc>
          <w:tcPr>
            <w:tcW w:w="2819" w:type="dxa"/>
            <w:tcBorders/>
            <w:vAlign w:val="center"/>
          </w:tcPr>
          <w:p>
            <w:pPr>
              <w:pStyle w:val="TableContents"/>
              <w:bidi w:val="0"/>
              <w:spacing w:before="0" w:after="283"/>
              <w:jc w:val="left"/>
              <w:rPr/>
            </w:pPr>
            <w:r>
              <w:rPr/>
              <w:t xml:space="preserve">Flash Comics # 1 </w:t>
            </w:r>
          </w:p>
        </w:tc>
      </w:tr>
      <w:tr>
        <w:trPr/>
        <w:tc>
          <w:tcPr>
            <w:tcW w:w="2089" w:type="dxa"/>
            <w:tcBorders/>
            <w:vAlign w:val="center"/>
          </w:tcPr>
          <w:p>
            <w:pPr>
              <w:pStyle w:val="TableContents"/>
              <w:bidi w:val="0"/>
              <w:spacing w:before="0" w:after="283"/>
              <w:jc w:val="left"/>
              <w:rPr/>
            </w:pPr>
            <w:r>
              <w:rPr/>
              <w:t xml:space="preserve">Kilpi (Archie) </w:t>
            </w:r>
          </w:p>
        </w:tc>
        <w:tc>
          <w:tcPr>
            <w:tcW w:w="1331" w:type="dxa"/>
            <w:tcBorders/>
            <w:vAlign w:val="center"/>
          </w:tcPr>
          <w:p>
            <w:pPr>
              <w:pStyle w:val="TableContents"/>
              <w:bidi w:val="0"/>
              <w:spacing w:before="0" w:after="283"/>
              <w:jc w:val="left"/>
              <w:rPr/>
            </w:pPr>
            <w:r>
              <w:rPr/>
              <w:t xml:space="preserve">1940 (tammikuu) </w:t>
            </w:r>
          </w:p>
        </w:tc>
        <w:tc>
          <w:tcPr>
            <w:tcW w:w="1639" w:type="dxa"/>
            <w:tcBorders/>
            <w:vAlign w:val="center"/>
          </w:tcPr>
          <w:p>
            <w:pPr>
              <w:pStyle w:val="TableContents"/>
              <w:bidi w:val="0"/>
              <w:spacing w:before="0" w:after="283"/>
              <w:jc w:val="left"/>
              <w:rPr/>
            </w:pPr>
            <w:r>
              <w:rPr/>
              <w:t xml:space="preserve">MLJ / Archie </w:t>
            </w:r>
          </w:p>
        </w:tc>
        <w:tc>
          <w:tcPr>
            <w:tcW w:w="2327" w:type="dxa"/>
            <w:tcBorders/>
            <w:vAlign w:val="center"/>
          </w:tcPr>
          <w:p>
            <w:pPr>
              <w:pStyle w:val="TableContents"/>
              <w:bidi w:val="0"/>
              <w:spacing w:before="0" w:after="283"/>
              <w:jc w:val="left"/>
              <w:rPr/>
            </w:pPr>
            <w:r>
              <w:rPr/>
              <w:t xml:space="preserve">Harry Shorten, Irv Novick </w:t>
            </w:r>
          </w:p>
        </w:tc>
        <w:tc>
          <w:tcPr>
            <w:tcW w:w="2819" w:type="dxa"/>
            <w:tcBorders/>
            <w:vAlign w:val="center"/>
          </w:tcPr>
          <w:p>
            <w:pPr>
              <w:pStyle w:val="TableContents"/>
              <w:bidi w:val="0"/>
              <w:spacing w:before="0" w:after="283"/>
              <w:jc w:val="left"/>
              <w:rPr/>
            </w:pPr>
            <w:r>
              <w:rPr/>
              <w:t xml:space="preserve">Pep Comics # 1 </w:t>
            </w:r>
          </w:p>
        </w:tc>
      </w:tr>
      <w:tr>
        <w:trPr/>
        <w:tc>
          <w:tcPr>
            <w:tcW w:w="2089" w:type="dxa"/>
            <w:tcBorders/>
            <w:vAlign w:val="center"/>
          </w:tcPr>
          <w:p>
            <w:pPr>
              <w:pStyle w:val="TableContents"/>
              <w:bidi w:val="0"/>
              <w:spacing w:before="0" w:after="283"/>
              <w:jc w:val="left"/>
              <w:rPr/>
            </w:pPr>
            <w:r>
              <w:rPr>
                <w:color w:val="A9A9A9"/>
              </w:rPr>
              <w:t xml:space="preserve">Captain Marvel </w:t>
            </w:r>
            <w:r>
              <w:rPr/>
              <w:t xml:space="preserve">(DC Comics) </w:t>
            </w:r>
          </w:p>
        </w:tc>
        <w:tc>
          <w:tcPr>
            <w:tcW w:w="1331" w:type="dxa"/>
            <w:tcBorders/>
            <w:vAlign w:val="center"/>
          </w:tcPr>
          <w:p>
            <w:pPr>
              <w:pStyle w:val="TableContents"/>
              <w:bidi w:val="0"/>
              <w:spacing w:before="0" w:after="283"/>
              <w:jc w:val="left"/>
              <w:rPr/>
            </w:pPr>
            <w:r>
              <w:rPr/>
              <w:t xml:space="preserve">1940 (helmikuu) </w:t>
            </w:r>
          </w:p>
        </w:tc>
        <w:tc>
          <w:tcPr>
            <w:tcW w:w="1639" w:type="dxa"/>
            <w:tcBorders/>
            <w:vAlign w:val="center"/>
          </w:tcPr>
          <w:p>
            <w:pPr>
              <w:pStyle w:val="TableContents"/>
              <w:bidi w:val="0"/>
              <w:spacing w:before="0" w:after="283"/>
              <w:jc w:val="left"/>
              <w:rPr/>
            </w:pPr>
            <w:r>
              <w:rPr/>
              <w:t xml:space="preserve">Fawcett Comics / DC </w:t>
            </w:r>
          </w:p>
        </w:tc>
        <w:tc>
          <w:tcPr>
            <w:tcW w:w="2327" w:type="dxa"/>
            <w:tcBorders/>
            <w:vAlign w:val="center"/>
          </w:tcPr>
          <w:p>
            <w:pPr>
              <w:pStyle w:val="TableContents"/>
              <w:bidi w:val="0"/>
              <w:spacing w:before="0" w:after="283"/>
              <w:jc w:val="left"/>
              <w:rPr/>
            </w:pPr>
            <w:r>
              <w:rPr/>
              <w:t xml:space="preserve">C.C. Beck, Bill Parker (sarjakuvat) </w:t>
            </w:r>
          </w:p>
        </w:tc>
        <w:tc>
          <w:tcPr>
            <w:tcW w:w="2819" w:type="dxa"/>
            <w:tcBorders/>
            <w:vAlign w:val="center"/>
          </w:tcPr>
          <w:p>
            <w:pPr>
              <w:pStyle w:val="TableContents"/>
              <w:bidi w:val="0"/>
              <w:spacing w:before="0" w:after="283"/>
              <w:jc w:val="left"/>
              <w:rPr/>
            </w:pPr>
            <w:r>
              <w:rPr/>
              <w:t xml:space="preserve">Whiz Comics # 2 </w:t>
            </w:r>
          </w:p>
        </w:tc>
      </w:tr>
      <w:tr>
        <w:trPr/>
        <w:tc>
          <w:tcPr>
            <w:tcW w:w="2089" w:type="dxa"/>
            <w:tcBorders/>
            <w:vAlign w:val="center"/>
          </w:tcPr>
          <w:p>
            <w:pPr>
              <w:pStyle w:val="TableContents"/>
              <w:bidi w:val="0"/>
              <w:spacing w:before="0" w:after="283"/>
              <w:jc w:val="left"/>
              <w:rPr/>
            </w:pPr>
            <w:r>
              <w:rPr/>
              <w:t xml:space="preserve">Electro (sarjakuvat) </w:t>
            </w:r>
          </w:p>
        </w:tc>
        <w:tc>
          <w:tcPr>
            <w:tcW w:w="1331" w:type="dxa"/>
            <w:tcBorders/>
            <w:vAlign w:val="center"/>
          </w:tcPr>
          <w:p>
            <w:pPr>
              <w:pStyle w:val="TableContents"/>
              <w:bidi w:val="0"/>
              <w:spacing w:before="0" w:after="283"/>
              <w:jc w:val="left"/>
              <w:rPr/>
            </w:pPr>
            <w:r>
              <w:rPr/>
              <w:t xml:space="preserve">1940 (helmikuu) </w:t>
            </w:r>
          </w:p>
        </w:tc>
        <w:tc>
          <w:tcPr>
            <w:tcW w:w="1639" w:type="dxa"/>
            <w:tcBorders/>
            <w:vAlign w:val="center"/>
          </w:tcPr>
          <w:p>
            <w:pPr>
              <w:pStyle w:val="TableContents"/>
              <w:bidi w:val="0"/>
              <w:spacing w:before="0" w:after="283"/>
              <w:jc w:val="left"/>
              <w:rPr/>
            </w:pPr>
            <w:r>
              <w:rPr/>
              <w:t xml:space="preserve">Marvel / Ajankohtaista </w:t>
            </w:r>
          </w:p>
        </w:tc>
        <w:tc>
          <w:tcPr>
            <w:tcW w:w="2327" w:type="dxa"/>
            <w:tcBorders/>
            <w:vAlign w:val="center"/>
          </w:tcPr>
          <w:p>
            <w:pPr>
              <w:pStyle w:val="TableContents"/>
              <w:bidi w:val="0"/>
              <w:spacing w:before="0" w:after="283"/>
              <w:jc w:val="left"/>
              <w:rPr/>
            </w:pPr>
            <w:r>
              <w:rPr/>
              <w:t xml:space="preserve">Steve Dahlman </w:t>
            </w:r>
          </w:p>
        </w:tc>
        <w:tc>
          <w:tcPr>
            <w:tcW w:w="2819" w:type="dxa"/>
            <w:tcBorders/>
            <w:vAlign w:val="center"/>
          </w:tcPr>
          <w:p>
            <w:pPr>
              <w:pStyle w:val="TableContents"/>
              <w:bidi w:val="0"/>
              <w:spacing w:before="0" w:after="283"/>
              <w:jc w:val="left"/>
              <w:rPr/>
            </w:pPr>
            <w:r>
              <w:rPr/>
              <w:t xml:space="preserve">Marvel Mystery # 4 </w:t>
            </w:r>
          </w:p>
        </w:tc>
      </w:tr>
      <w:tr>
        <w:trPr/>
        <w:tc>
          <w:tcPr>
            <w:tcW w:w="2089" w:type="dxa"/>
            <w:tcBorders/>
            <w:vAlign w:val="center"/>
          </w:tcPr>
          <w:p>
            <w:pPr>
              <w:pStyle w:val="TableContents"/>
              <w:bidi w:val="0"/>
              <w:spacing w:before="0" w:after="283"/>
              <w:jc w:val="left"/>
              <w:rPr/>
            </w:pPr>
            <w:r>
              <w:rPr/>
              <w:t xml:space="preserve">Spectre (sarjakuvat) (Jim Corrigan) </w:t>
            </w:r>
          </w:p>
        </w:tc>
        <w:tc>
          <w:tcPr>
            <w:tcW w:w="1331" w:type="dxa"/>
            <w:tcBorders/>
            <w:vAlign w:val="center"/>
          </w:tcPr>
          <w:p>
            <w:pPr>
              <w:pStyle w:val="TableContents"/>
              <w:bidi w:val="0"/>
              <w:spacing w:before="0" w:after="283"/>
              <w:jc w:val="left"/>
              <w:rPr/>
            </w:pPr>
            <w:r>
              <w:rPr/>
              <w:t xml:space="preserve">1940 (helmikuu) </w:t>
            </w:r>
          </w:p>
        </w:tc>
        <w:tc>
          <w:tcPr>
            <w:tcW w:w="1639" w:type="dxa"/>
            <w:tcBorders/>
            <w:vAlign w:val="center"/>
          </w:tcPr>
          <w:p>
            <w:pPr>
              <w:pStyle w:val="TableContents"/>
              <w:bidi w:val="0"/>
              <w:spacing w:before="0" w:after="283"/>
              <w:jc w:val="left"/>
              <w:rPr/>
            </w:pPr>
            <w:r>
              <w:rPr/>
              <w:t xml:space="preserve">DC </w:t>
            </w:r>
          </w:p>
        </w:tc>
        <w:tc>
          <w:tcPr>
            <w:tcW w:w="2327" w:type="dxa"/>
            <w:tcBorders/>
            <w:vAlign w:val="center"/>
          </w:tcPr>
          <w:p>
            <w:pPr>
              <w:pStyle w:val="TableContents"/>
              <w:bidi w:val="0"/>
              <w:spacing w:before="0" w:after="283"/>
              <w:jc w:val="left"/>
              <w:rPr/>
            </w:pPr>
            <w:r>
              <w:rPr/>
              <w:t xml:space="preserve">Jerry Siegel </w:t>
            </w:r>
          </w:p>
        </w:tc>
        <w:tc>
          <w:tcPr>
            <w:tcW w:w="2819" w:type="dxa"/>
            <w:tcBorders/>
            <w:vAlign w:val="center"/>
          </w:tcPr>
          <w:p>
            <w:pPr>
              <w:pStyle w:val="TableContents"/>
              <w:bidi w:val="0"/>
              <w:spacing w:before="0" w:after="283"/>
              <w:jc w:val="left"/>
              <w:rPr/>
            </w:pPr>
            <w:r>
              <w:rPr/>
              <w:t xml:space="preserve">Lisää hauskoja sarjakuvia # 52 </w:t>
            </w:r>
          </w:p>
        </w:tc>
      </w:tr>
      <w:tr>
        <w:trPr/>
        <w:tc>
          <w:tcPr>
            <w:tcW w:w="2089" w:type="dxa"/>
            <w:tcBorders/>
            <w:vAlign w:val="center"/>
          </w:tcPr>
          <w:p>
            <w:pPr>
              <w:pStyle w:val="TableContents"/>
              <w:bidi w:val="0"/>
              <w:spacing w:before="0" w:after="283"/>
              <w:jc w:val="left"/>
              <w:rPr/>
            </w:pPr>
            <w:r>
              <w:rPr/>
              <w:t xml:space="preserve">Doc Strange </w:t>
            </w:r>
          </w:p>
        </w:tc>
        <w:tc>
          <w:tcPr>
            <w:tcW w:w="1331" w:type="dxa"/>
            <w:tcBorders/>
            <w:vAlign w:val="center"/>
          </w:tcPr>
          <w:p>
            <w:pPr>
              <w:pStyle w:val="TableContents"/>
              <w:bidi w:val="0"/>
              <w:spacing w:before="0" w:after="283"/>
              <w:jc w:val="left"/>
              <w:rPr/>
            </w:pPr>
            <w:r>
              <w:rPr/>
              <w:t xml:space="preserve">1940 (helmikuu) </w:t>
            </w:r>
          </w:p>
        </w:tc>
        <w:tc>
          <w:tcPr>
            <w:tcW w:w="1639" w:type="dxa"/>
            <w:tcBorders/>
            <w:vAlign w:val="center"/>
          </w:tcPr>
          <w:p>
            <w:pPr>
              <w:pStyle w:val="TableContents"/>
              <w:bidi w:val="0"/>
              <w:spacing w:before="0" w:after="283"/>
              <w:jc w:val="left"/>
              <w:rPr/>
            </w:pPr>
            <w:r>
              <w:rPr/>
              <w:t xml:space="preserve">Nedor Comics </w:t>
            </w:r>
          </w:p>
        </w:tc>
        <w:tc>
          <w:tcPr>
            <w:tcW w:w="2327" w:type="dxa"/>
            <w:tcBorders/>
            <w:vAlign w:val="center"/>
          </w:tcPr>
          <w:p>
            <w:pPr>
              <w:pStyle w:val="TableContents"/>
              <w:bidi w:val="0"/>
              <w:spacing w:before="0" w:after="283"/>
              <w:jc w:val="left"/>
              <w:rPr/>
            </w:pPr>
            <w:r>
              <w:rPr/>
              <w:t xml:space="preserve">Richard E. Hughes, Alexander Kostuk </w:t>
            </w:r>
          </w:p>
        </w:tc>
        <w:tc>
          <w:tcPr>
            <w:tcW w:w="2819" w:type="dxa"/>
            <w:tcBorders/>
            <w:vAlign w:val="center"/>
          </w:tcPr>
          <w:p>
            <w:pPr>
              <w:pStyle w:val="TableContents"/>
              <w:bidi w:val="0"/>
              <w:spacing w:before="0" w:after="283"/>
              <w:jc w:val="left"/>
              <w:rPr/>
            </w:pPr>
            <w:r>
              <w:rPr/>
              <w:t xml:space="preserve">Jännittävät sarjakuvat # 1 </w:t>
            </w:r>
          </w:p>
        </w:tc>
      </w:tr>
      <w:tr>
        <w:trPr/>
        <w:tc>
          <w:tcPr>
            <w:tcW w:w="2089" w:type="dxa"/>
            <w:tcBorders/>
            <w:vAlign w:val="center"/>
          </w:tcPr>
          <w:p>
            <w:pPr>
              <w:pStyle w:val="TableContents"/>
              <w:bidi w:val="0"/>
              <w:spacing w:before="0" w:after="283"/>
              <w:jc w:val="left"/>
              <w:rPr/>
            </w:pPr>
            <w:r>
              <w:rPr/>
              <w:t xml:space="preserve">Hourman (Rex Tyler) </w:t>
            </w:r>
          </w:p>
        </w:tc>
        <w:tc>
          <w:tcPr>
            <w:tcW w:w="1331" w:type="dxa"/>
            <w:tcBorders/>
            <w:vAlign w:val="center"/>
          </w:tcPr>
          <w:p>
            <w:pPr>
              <w:pStyle w:val="TableContents"/>
              <w:bidi w:val="0"/>
              <w:spacing w:before="0" w:after="283"/>
              <w:jc w:val="left"/>
              <w:rPr/>
            </w:pPr>
            <w:r>
              <w:rPr/>
              <w:t xml:space="preserve">1940 (maaliskuu) </w:t>
            </w:r>
          </w:p>
        </w:tc>
        <w:tc>
          <w:tcPr>
            <w:tcW w:w="1639" w:type="dxa"/>
            <w:tcBorders/>
            <w:vAlign w:val="center"/>
          </w:tcPr>
          <w:p>
            <w:pPr>
              <w:pStyle w:val="TableContents"/>
              <w:bidi w:val="0"/>
              <w:spacing w:before="0" w:after="283"/>
              <w:jc w:val="left"/>
              <w:rPr/>
            </w:pPr>
            <w:r>
              <w:rPr/>
              <w:t xml:space="preserve">DC </w:t>
            </w:r>
          </w:p>
        </w:tc>
        <w:tc>
          <w:tcPr>
            <w:tcW w:w="2327" w:type="dxa"/>
            <w:tcBorders/>
            <w:vAlign w:val="center"/>
          </w:tcPr>
          <w:p>
            <w:pPr>
              <w:pStyle w:val="TableContents"/>
              <w:bidi w:val="0"/>
              <w:spacing w:before="0" w:after="283"/>
              <w:jc w:val="left"/>
              <w:rPr/>
            </w:pPr>
            <w:r>
              <w:rPr/>
              <w:t xml:space="preserve">Ken Fitch, Bernard Bailey </w:t>
            </w:r>
          </w:p>
        </w:tc>
        <w:tc>
          <w:tcPr>
            <w:tcW w:w="2819" w:type="dxa"/>
            <w:tcBorders/>
            <w:vAlign w:val="center"/>
          </w:tcPr>
          <w:p>
            <w:pPr>
              <w:pStyle w:val="TableContents"/>
              <w:bidi w:val="0"/>
              <w:spacing w:before="0" w:after="283"/>
              <w:jc w:val="left"/>
              <w:rPr/>
            </w:pPr>
            <w:r>
              <w:rPr/>
              <w:t xml:space="preserve">Seikkailusarjakuvat # 48 </w:t>
            </w:r>
          </w:p>
        </w:tc>
      </w:tr>
      <w:tr>
        <w:trPr/>
        <w:tc>
          <w:tcPr>
            <w:tcW w:w="2089" w:type="dxa"/>
            <w:tcBorders/>
            <w:vAlign w:val="center"/>
          </w:tcPr>
          <w:p>
            <w:pPr>
              <w:pStyle w:val="TableContents"/>
              <w:bidi w:val="0"/>
              <w:spacing w:before="0" w:after="283"/>
              <w:jc w:val="left"/>
              <w:rPr/>
            </w:pPr>
            <w:r>
              <w:rPr/>
              <w:t xml:space="preserve">Musta Marvel (Daniel Lyons) </w:t>
            </w:r>
          </w:p>
        </w:tc>
        <w:tc>
          <w:tcPr>
            <w:tcW w:w="1331" w:type="dxa"/>
            <w:tcBorders/>
            <w:vAlign w:val="center"/>
          </w:tcPr>
          <w:p>
            <w:pPr>
              <w:pStyle w:val="TableContents"/>
              <w:bidi w:val="0"/>
              <w:spacing w:before="0" w:after="283"/>
              <w:jc w:val="left"/>
              <w:rPr/>
            </w:pPr>
            <w:r>
              <w:rPr/>
              <w:t xml:space="preserve">1940 (maaliskuu) </w:t>
            </w:r>
          </w:p>
        </w:tc>
        <w:tc>
          <w:tcPr>
            <w:tcW w:w="1639" w:type="dxa"/>
            <w:tcBorders/>
            <w:vAlign w:val="center"/>
          </w:tcPr>
          <w:p>
            <w:pPr>
              <w:pStyle w:val="TableContents"/>
              <w:bidi w:val="0"/>
              <w:spacing w:before="0" w:after="283"/>
              <w:jc w:val="left"/>
              <w:rPr/>
            </w:pPr>
            <w:r>
              <w:rPr/>
              <w:t xml:space="preserve">Marvel / Ajankohtaista </w:t>
            </w:r>
          </w:p>
        </w:tc>
        <w:tc>
          <w:tcPr>
            <w:tcW w:w="2327" w:type="dxa"/>
            <w:tcBorders/>
            <w:vAlign w:val="center"/>
          </w:tcPr>
          <w:p>
            <w:pPr>
              <w:pStyle w:val="TableContents"/>
              <w:bidi w:val="0"/>
              <w:spacing w:before="0" w:after="283"/>
              <w:jc w:val="left"/>
              <w:rPr/>
            </w:pPr>
            <w:r>
              <w:rPr/>
              <w:t xml:space="preserve">Al Gabriele ja tuntematon kirjoittaja </w:t>
            </w:r>
          </w:p>
        </w:tc>
        <w:tc>
          <w:tcPr>
            <w:tcW w:w="2819" w:type="dxa"/>
            <w:tcBorders/>
            <w:vAlign w:val="center"/>
          </w:tcPr>
          <w:p>
            <w:pPr>
              <w:pStyle w:val="TableContents"/>
              <w:bidi w:val="0"/>
              <w:spacing w:before="0" w:after="283"/>
              <w:jc w:val="left"/>
              <w:rPr/>
            </w:pPr>
            <w:r>
              <w:rPr/>
              <w:t xml:space="preserve">Mystic Comics # 5 </w:t>
            </w:r>
          </w:p>
        </w:tc>
      </w:tr>
      <w:tr>
        <w:trPr/>
        <w:tc>
          <w:tcPr>
            <w:tcW w:w="2089" w:type="dxa"/>
            <w:tcBorders/>
            <w:vAlign w:val="center"/>
          </w:tcPr>
          <w:p>
            <w:pPr>
              <w:pStyle w:val="TableContents"/>
              <w:bidi w:val="0"/>
              <w:spacing w:before="0" w:after="283"/>
              <w:jc w:val="left"/>
              <w:rPr/>
            </w:pPr>
            <w:r>
              <w:rPr/>
              <w:t xml:space="preserve">Blazing Skull (Mark Todd) </w:t>
            </w:r>
          </w:p>
        </w:tc>
        <w:tc>
          <w:tcPr>
            <w:tcW w:w="1331" w:type="dxa"/>
            <w:tcBorders/>
            <w:vAlign w:val="center"/>
          </w:tcPr>
          <w:p>
            <w:pPr>
              <w:pStyle w:val="TableContents"/>
              <w:bidi w:val="0"/>
              <w:spacing w:before="0" w:after="283"/>
              <w:jc w:val="left"/>
              <w:rPr/>
            </w:pPr>
            <w:r>
              <w:rPr/>
              <w:t xml:space="preserve">1940 (maaliskuu) </w:t>
            </w:r>
          </w:p>
        </w:tc>
        <w:tc>
          <w:tcPr>
            <w:tcW w:w="1639" w:type="dxa"/>
            <w:tcBorders/>
            <w:vAlign w:val="center"/>
          </w:tcPr>
          <w:p>
            <w:pPr>
              <w:pStyle w:val="TableContents"/>
              <w:bidi w:val="0"/>
              <w:spacing w:before="0" w:after="283"/>
              <w:jc w:val="left"/>
              <w:rPr/>
            </w:pPr>
            <w:r>
              <w:rPr/>
              <w:t xml:space="preserve">Marvel / Ajankohtaista </w:t>
            </w:r>
          </w:p>
        </w:tc>
        <w:tc>
          <w:tcPr>
            <w:tcW w:w="2327" w:type="dxa"/>
            <w:tcBorders/>
            <w:vAlign w:val="center"/>
          </w:tcPr>
          <w:p>
            <w:pPr>
              <w:pStyle w:val="TableContents"/>
              <w:bidi w:val="0"/>
              <w:spacing w:before="0" w:after="283"/>
              <w:jc w:val="left"/>
              <w:rPr>
                <w:sz w:val="4"/>
                <w:szCs w:val="4"/>
              </w:rPr>
            </w:pPr>
            <w:r>
              <w:rPr>
                <w:sz w:val="4"/>
                <w:szCs w:val="4"/>
              </w:rPr>
            </w:r>
          </w:p>
        </w:tc>
        <w:tc>
          <w:tcPr>
            <w:tcW w:w="2819" w:type="dxa"/>
            <w:tcBorders/>
            <w:vAlign w:val="center"/>
          </w:tcPr>
          <w:p>
            <w:pPr>
              <w:pStyle w:val="TableContents"/>
              <w:bidi w:val="0"/>
              <w:spacing w:before="0" w:after="283"/>
              <w:jc w:val="left"/>
              <w:rPr/>
            </w:pPr>
            <w:r>
              <w:rPr/>
              <w:t xml:space="preserve">Mystic Comics # 5 </w:t>
            </w:r>
          </w:p>
        </w:tc>
      </w:tr>
      <w:tr>
        <w:trPr/>
        <w:tc>
          <w:tcPr>
            <w:tcW w:w="2089" w:type="dxa"/>
            <w:tcBorders/>
            <w:vAlign w:val="center"/>
          </w:tcPr>
          <w:p>
            <w:pPr>
              <w:pStyle w:val="TableContents"/>
              <w:bidi w:val="0"/>
              <w:spacing w:before="0" w:after="283"/>
              <w:jc w:val="left"/>
              <w:rPr/>
            </w:pPr>
            <w:r>
              <w:rPr/>
              <w:t xml:space="preserve">Robin (sarjakuvat) (Dick Grayson, alkuperäinen) </w:t>
            </w:r>
          </w:p>
        </w:tc>
        <w:tc>
          <w:tcPr>
            <w:tcW w:w="1331" w:type="dxa"/>
            <w:tcBorders/>
            <w:vAlign w:val="center"/>
          </w:tcPr>
          <w:p>
            <w:pPr>
              <w:pStyle w:val="TableContents"/>
              <w:bidi w:val="0"/>
              <w:spacing w:before="0" w:after="283"/>
              <w:jc w:val="left"/>
              <w:rPr/>
            </w:pPr>
            <w:r>
              <w:rPr/>
              <w:t xml:space="preserve">1940 (huhtikuu) </w:t>
            </w:r>
          </w:p>
        </w:tc>
        <w:tc>
          <w:tcPr>
            <w:tcW w:w="1639" w:type="dxa"/>
            <w:tcBorders/>
            <w:vAlign w:val="center"/>
          </w:tcPr>
          <w:p>
            <w:pPr>
              <w:pStyle w:val="TableContents"/>
              <w:bidi w:val="0"/>
              <w:spacing w:before="0" w:after="283"/>
              <w:jc w:val="left"/>
              <w:rPr/>
            </w:pPr>
            <w:r>
              <w:rPr/>
              <w:t xml:space="preserve">DC </w:t>
            </w:r>
          </w:p>
        </w:tc>
        <w:tc>
          <w:tcPr>
            <w:tcW w:w="2327" w:type="dxa"/>
            <w:tcBorders/>
            <w:vAlign w:val="center"/>
          </w:tcPr>
          <w:p>
            <w:pPr>
              <w:pStyle w:val="TableContents"/>
              <w:bidi w:val="0"/>
              <w:spacing w:before="0" w:after="283"/>
              <w:jc w:val="left"/>
              <w:rPr/>
            </w:pPr>
            <w:r>
              <w:rPr/>
              <w:t xml:space="preserve">Bob Kane, Bill Finger, Jerry Robinson... </w:t>
            </w:r>
          </w:p>
        </w:tc>
        <w:tc>
          <w:tcPr>
            <w:tcW w:w="2819" w:type="dxa"/>
            <w:tcBorders/>
            <w:vAlign w:val="center"/>
          </w:tcPr>
          <w:p>
            <w:pPr>
              <w:pStyle w:val="TableContents"/>
              <w:bidi w:val="0"/>
              <w:spacing w:before="0" w:after="283"/>
              <w:jc w:val="left"/>
              <w:rPr/>
            </w:pPr>
            <w:r>
              <w:rPr/>
              <w:t xml:space="preserve">Detective Comics # 38 </w:t>
            </w:r>
          </w:p>
        </w:tc>
      </w:tr>
      <w:tr>
        <w:trPr/>
        <w:tc>
          <w:tcPr>
            <w:tcW w:w="2089" w:type="dxa"/>
            <w:tcBorders/>
            <w:vAlign w:val="center"/>
          </w:tcPr>
          <w:p>
            <w:pPr>
              <w:pStyle w:val="TableContents"/>
              <w:bidi w:val="0"/>
              <w:spacing w:before="0" w:after="283"/>
              <w:jc w:val="left"/>
              <w:rPr/>
            </w:pPr>
            <w:r>
              <w:rPr/>
              <w:t xml:space="preserve">Kissanainen (Selina Kyle) </w:t>
            </w:r>
          </w:p>
        </w:tc>
        <w:tc>
          <w:tcPr>
            <w:tcW w:w="1331" w:type="dxa"/>
            <w:tcBorders/>
            <w:vAlign w:val="center"/>
          </w:tcPr>
          <w:p>
            <w:pPr>
              <w:pStyle w:val="TableContents"/>
              <w:bidi w:val="0"/>
              <w:spacing w:before="0" w:after="283"/>
              <w:jc w:val="left"/>
              <w:rPr/>
            </w:pPr>
            <w:r>
              <w:rPr/>
              <w:t xml:space="preserve">1940 (huhtikuu) </w:t>
            </w:r>
          </w:p>
        </w:tc>
        <w:tc>
          <w:tcPr>
            <w:tcW w:w="1639" w:type="dxa"/>
            <w:tcBorders/>
            <w:vAlign w:val="center"/>
          </w:tcPr>
          <w:p>
            <w:pPr>
              <w:pStyle w:val="TableContents"/>
              <w:bidi w:val="0"/>
              <w:spacing w:before="0" w:after="283"/>
              <w:jc w:val="left"/>
              <w:rPr/>
            </w:pPr>
            <w:r>
              <w:rPr/>
              <w:t xml:space="preserve">DC </w:t>
            </w:r>
          </w:p>
        </w:tc>
        <w:tc>
          <w:tcPr>
            <w:tcW w:w="2327" w:type="dxa"/>
            <w:tcBorders/>
            <w:vAlign w:val="center"/>
          </w:tcPr>
          <w:p>
            <w:pPr>
              <w:pStyle w:val="TableContents"/>
              <w:bidi w:val="0"/>
              <w:spacing w:before="0" w:after="283"/>
              <w:jc w:val="left"/>
              <w:rPr/>
            </w:pPr>
            <w:r>
              <w:rPr/>
              <w:t xml:space="preserve">Bob Kane, Bill Finger </w:t>
            </w:r>
          </w:p>
        </w:tc>
        <w:tc>
          <w:tcPr>
            <w:tcW w:w="2819" w:type="dxa"/>
            <w:tcBorders/>
            <w:vAlign w:val="center"/>
          </w:tcPr>
          <w:p>
            <w:pPr>
              <w:pStyle w:val="TableContents"/>
              <w:bidi w:val="0"/>
              <w:spacing w:before="0" w:after="283"/>
              <w:jc w:val="left"/>
              <w:rPr/>
            </w:pPr>
            <w:r>
              <w:rPr/>
              <w:t xml:space="preserve">Batman # 1 </w:t>
            </w:r>
          </w:p>
        </w:tc>
      </w:tr>
      <w:tr>
        <w:trPr/>
        <w:tc>
          <w:tcPr>
            <w:tcW w:w="2089" w:type="dxa"/>
            <w:tcBorders/>
            <w:vAlign w:val="center"/>
          </w:tcPr>
          <w:p>
            <w:pPr>
              <w:pStyle w:val="TableContents"/>
              <w:bidi w:val="0"/>
              <w:spacing w:before="0" w:after="283"/>
              <w:jc w:val="left"/>
              <w:rPr/>
            </w:pPr>
            <w:r>
              <w:rPr/>
              <w:t xml:space="preserve">Bulletman ja Bulletgirl </w:t>
            </w:r>
          </w:p>
        </w:tc>
        <w:tc>
          <w:tcPr>
            <w:tcW w:w="1331" w:type="dxa"/>
            <w:tcBorders/>
            <w:vAlign w:val="center"/>
          </w:tcPr>
          <w:p>
            <w:pPr>
              <w:pStyle w:val="TableContents"/>
              <w:bidi w:val="0"/>
              <w:spacing w:before="0" w:after="283"/>
              <w:jc w:val="left"/>
              <w:rPr/>
            </w:pPr>
            <w:r>
              <w:rPr/>
              <w:t xml:space="preserve">1940 (toukokuu) </w:t>
            </w:r>
          </w:p>
        </w:tc>
        <w:tc>
          <w:tcPr>
            <w:tcW w:w="1639" w:type="dxa"/>
            <w:tcBorders/>
            <w:vAlign w:val="center"/>
          </w:tcPr>
          <w:p>
            <w:pPr>
              <w:pStyle w:val="TableContents"/>
              <w:bidi w:val="0"/>
              <w:spacing w:before="0" w:after="283"/>
              <w:jc w:val="left"/>
              <w:rPr/>
            </w:pPr>
            <w:r>
              <w:rPr/>
              <w:t xml:space="preserve">Fawcett Comics / DC </w:t>
            </w:r>
          </w:p>
        </w:tc>
        <w:tc>
          <w:tcPr>
            <w:tcW w:w="2327" w:type="dxa"/>
            <w:tcBorders/>
            <w:vAlign w:val="center"/>
          </w:tcPr>
          <w:p>
            <w:pPr>
              <w:pStyle w:val="TableContents"/>
              <w:bidi w:val="0"/>
              <w:spacing w:before="0" w:after="283"/>
              <w:jc w:val="left"/>
              <w:rPr/>
            </w:pPr>
            <w:r>
              <w:rPr/>
              <w:t xml:space="preserve">Bill Parker (sarjakuvat) </w:t>
            </w:r>
          </w:p>
        </w:tc>
        <w:tc>
          <w:tcPr>
            <w:tcW w:w="2819" w:type="dxa"/>
            <w:tcBorders/>
            <w:vAlign w:val="center"/>
          </w:tcPr>
          <w:p>
            <w:pPr>
              <w:pStyle w:val="TableContents"/>
              <w:bidi w:val="0"/>
              <w:spacing w:before="0" w:after="283"/>
              <w:jc w:val="left"/>
              <w:rPr/>
            </w:pPr>
            <w:r>
              <w:rPr/>
              <w:t xml:space="preserve">Nickel Comics # 1 </w:t>
            </w:r>
          </w:p>
        </w:tc>
      </w:tr>
      <w:tr>
        <w:trPr/>
        <w:tc>
          <w:tcPr>
            <w:tcW w:w="2089" w:type="dxa"/>
            <w:tcBorders/>
            <w:vAlign w:val="center"/>
          </w:tcPr>
          <w:p>
            <w:pPr>
              <w:pStyle w:val="TableContents"/>
              <w:bidi w:val="0"/>
              <w:spacing w:before="0" w:after="283"/>
              <w:jc w:val="left"/>
              <w:rPr/>
            </w:pPr>
            <w:r>
              <w:rPr/>
              <w:t xml:space="preserve">Doctor Fate (Kent Nelson &amp; Nabu) </w:t>
            </w:r>
          </w:p>
        </w:tc>
        <w:tc>
          <w:tcPr>
            <w:tcW w:w="1331" w:type="dxa"/>
            <w:tcBorders/>
            <w:vAlign w:val="center"/>
          </w:tcPr>
          <w:p>
            <w:pPr>
              <w:pStyle w:val="TableContents"/>
              <w:bidi w:val="0"/>
              <w:spacing w:before="0" w:after="283"/>
              <w:jc w:val="left"/>
              <w:rPr/>
            </w:pPr>
            <w:r>
              <w:rPr/>
              <w:t xml:space="preserve">1940 (toukokuu) </w:t>
            </w:r>
          </w:p>
        </w:tc>
        <w:tc>
          <w:tcPr>
            <w:tcW w:w="1639" w:type="dxa"/>
            <w:tcBorders/>
            <w:vAlign w:val="center"/>
          </w:tcPr>
          <w:p>
            <w:pPr>
              <w:pStyle w:val="TableContents"/>
              <w:bidi w:val="0"/>
              <w:spacing w:before="0" w:after="283"/>
              <w:jc w:val="left"/>
              <w:rPr/>
            </w:pPr>
            <w:r>
              <w:rPr/>
              <w:t xml:space="preserve">DC </w:t>
            </w:r>
          </w:p>
        </w:tc>
        <w:tc>
          <w:tcPr>
            <w:tcW w:w="2327" w:type="dxa"/>
            <w:tcBorders/>
            <w:vAlign w:val="center"/>
          </w:tcPr>
          <w:p>
            <w:pPr>
              <w:pStyle w:val="TableContents"/>
              <w:bidi w:val="0"/>
              <w:spacing w:before="0" w:after="283"/>
              <w:jc w:val="left"/>
              <w:rPr/>
            </w:pPr>
            <w:r>
              <w:rPr/>
              <w:t xml:space="preserve">Gardner Fox, Howard Sherman </w:t>
            </w:r>
          </w:p>
        </w:tc>
        <w:tc>
          <w:tcPr>
            <w:tcW w:w="2819" w:type="dxa"/>
            <w:tcBorders/>
            <w:vAlign w:val="center"/>
          </w:tcPr>
          <w:p>
            <w:pPr>
              <w:pStyle w:val="TableContents"/>
              <w:bidi w:val="0"/>
              <w:spacing w:before="0" w:after="283"/>
              <w:jc w:val="left"/>
              <w:rPr/>
            </w:pPr>
            <w:r>
              <w:rPr/>
              <w:t xml:space="preserve">Lisää hauskoja sarjakuvia # 55 </w:t>
            </w:r>
          </w:p>
        </w:tc>
      </w:tr>
      <w:tr>
        <w:trPr/>
        <w:tc>
          <w:tcPr>
            <w:tcW w:w="2089" w:type="dxa"/>
            <w:tcBorders/>
            <w:vAlign w:val="center"/>
          </w:tcPr>
          <w:p>
            <w:pPr>
              <w:pStyle w:val="TableContents"/>
              <w:bidi w:val="0"/>
              <w:spacing w:before="0" w:after="283"/>
              <w:jc w:val="left"/>
              <w:rPr/>
            </w:pPr>
            <w:r>
              <w:rPr/>
              <w:t xml:space="preserve">Scarlet Avenger </w:t>
            </w:r>
          </w:p>
        </w:tc>
        <w:tc>
          <w:tcPr>
            <w:tcW w:w="1331" w:type="dxa"/>
            <w:tcBorders/>
            <w:vAlign w:val="center"/>
          </w:tcPr>
          <w:p>
            <w:pPr>
              <w:pStyle w:val="TableContents"/>
              <w:bidi w:val="0"/>
              <w:spacing w:before="0" w:after="283"/>
              <w:jc w:val="left"/>
              <w:rPr/>
            </w:pPr>
            <w:r>
              <w:rPr/>
              <w:t xml:space="preserve">1940 (kesäkuu) </w:t>
            </w:r>
          </w:p>
        </w:tc>
        <w:tc>
          <w:tcPr>
            <w:tcW w:w="1639" w:type="dxa"/>
            <w:tcBorders/>
            <w:vAlign w:val="center"/>
          </w:tcPr>
          <w:p>
            <w:pPr>
              <w:pStyle w:val="TableContents"/>
              <w:bidi w:val="0"/>
              <w:spacing w:before="0" w:after="283"/>
              <w:jc w:val="left"/>
              <w:rPr>
                <w:sz w:val="4"/>
                <w:szCs w:val="4"/>
              </w:rPr>
            </w:pPr>
            <w:r>
              <w:rPr>
                <w:sz w:val="4"/>
                <w:szCs w:val="4"/>
              </w:rPr>
            </w:r>
          </w:p>
        </w:tc>
        <w:tc>
          <w:tcPr>
            <w:tcW w:w="2327" w:type="dxa"/>
            <w:tcBorders/>
            <w:vAlign w:val="center"/>
          </w:tcPr>
          <w:p>
            <w:pPr>
              <w:pStyle w:val="TableContents"/>
              <w:bidi w:val="0"/>
              <w:spacing w:before="0" w:after="283"/>
              <w:jc w:val="left"/>
              <w:rPr/>
            </w:pPr>
            <w:r>
              <w:rPr/>
              <w:t xml:space="preserve">Harry Shorten, Irv Novick </w:t>
            </w:r>
          </w:p>
        </w:tc>
        <w:tc>
          <w:tcPr>
            <w:tcW w:w="2819" w:type="dxa"/>
            <w:tcBorders/>
            <w:vAlign w:val="center"/>
          </w:tcPr>
          <w:p>
            <w:pPr>
              <w:pStyle w:val="TableContents"/>
              <w:bidi w:val="0"/>
              <w:spacing w:before="0" w:after="283"/>
              <w:jc w:val="left"/>
              <w:rPr/>
            </w:pPr>
            <w:r>
              <w:rPr/>
              <w:t xml:space="preserve">Zip Comics # 1 </w:t>
            </w:r>
          </w:p>
        </w:tc>
      </w:tr>
      <w:tr>
        <w:trPr/>
        <w:tc>
          <w:tcPr>
            <w:tcW w:w="2089" w:type="dxa"/>
            <w:tcBorders/>
            <w:vAlign w:val="center"/>
          </w:tcPr>
          <w:p>
            <w:pPr>
              <w:pStyle w:val="TableContents"/>
              <w:bidi w:val="0"/>
              <w:spacing w:before="0" w:after="283"/>
              <w:jc w:val="left"/>
              <w:rPr/>
            </w:pPr>
            <w:r>
              <w:rPr/>
              <w:t xml:space="preserve">Uncle Sam (sarjakuvat) </w:t>
            </w:r>
          </w:p>
        </w:tc>
        <w:tc>
          <w:tcPr>
            <w:tcW w:w="1331" w:type="dxa"/>
            <w:tcBorders/>
            <w:vAlign w:val="center"/>
          </w:tcPr>
          <w:p>
            <w:pPr>
              <w:pStyle w:val="TableContents"/>
              <w:bidi w:val="0"/>
              <w:spacing w:before="0" w:after="283"/>
              <w:jc w:val="left"/>
              <w:rPr/>
            </w:pPr>
            <w:r>
              <w:rPr/>
              <w:t xml:space="preserve">1940 (heinäkuu) </w:t>
            </w:r>
          </w:p>
        </w:tc>
        <w:tc>
          <w:tcPr>
            <w:tcW w:w="1639" w:type="dxa"/>
            <w:tcBorders/>
            <w:vAlign w:val="center"/>
          </w:tcPr>
          <w:p>
            <w:pPr>
              <w:pStyle w:val="TableContents"/>
              <w:bidi w:val="0"/>
              <w:spacing w:before="0" w:after="283"/>
              <w:jc w:val="left"/>
              <w:rPr/>
            </w:pPr>
            <w:r>
              <w:rPr/>
              <w:t xml:space="preserve">Quality Comics / DC </w:t>
            </w:r>
          </w:p>
        </w:tc>
        <w:tc>
          <w:tcPr>
            <w:tcW w:w="2327" w:type="dxa"/>
            <w:tcBorders/>
            <w:vAlign w:val="center"/>
          </w:tcPr>
          <w:p>
            <w:pPr>
              <w:pStyle w:val="TableContents"/>
              <w:bidi w:val="0"/>
              <w:spacing w:before="0" w:after="283"/>
              <w:jc w:val="left"/>
              <w:rPr/>
            </w:pPr>
            <w:r>
              <w:rPr/>
              <w:t xml:space="preserve">Will Eisner </w:t>
            </w:r>
          </w:p>
        </w:tc>
        <w:tc>
          <w:tcPr>
            <w:tcW w:w="2819" w:type="dxa"/>
            <w:tcBorders/>
            <w:vAlign w:val="center"/>
          </w:tcPr>
          <w:p>
            <w:pPr>
              <w:pStyle w:val="TableContents"/>
              <w:bidi w:val="0"/>
              <w:spacing w:before="0" w:after="283"/>
              <w:jc w:val="left"/>
              <w:rPr/>
            </w:pPr>
            <w:r>
              <w:rPr/>
              <w:t xml:space="preserve">Kansalliset sarjakuvat # 1 </w:t>
            </w:r>
          </w:p>
        </w:tc>
      </w:tr>
      <w:tr>
        <w:trPr/>
        <w:tc>
          <w:tcPr>
            <w:tcW w:w="2089" w:type="dxa"/>
            <w:tcBorders/>
            <w:vAlign w:val="center"/>
          </w:tcPr>
          <w:p>
            <w:pPr>
              <w:pStyle w:val="TableContents"/>
              <w:bidi w:val="0"/>
              <w:spacing w:before="0" w:after="283"/>
              <w:jc w:val="left"/>
              <w:rPr/>
            </w:pPr>
            <w:r>
              <w:rPr/>
              <w:t xml:space="preserve">Vihreä Lyhty (Alan Scott, alkuperäinen) </w:t>
            </w:r>
          </w:p>
        </w:tc>
        <w:tc>
          <w:tcPr>
            <w:tcW w:w="1331" w:type="dxa"/>
            <w:tcBorders/>
            <w:vAlign w:val="center"/>
          </w:tcPr>
          <w:p>
            <w:pPr>
              <w:pStyle w:val="TableContents"/>
              <w:bidi w:val="0"/>
              <w:spacing w:before="0" w:after="283"/>
              <w:jc w:val="left"/>
              <w:rPr/>
            </w:pPr>
            <w:r>
              <w:rPr/>
              <w:t xml:space="preserve">1940 (heinäkuu) </w:t>
            </w:r>
          </w:p>
        </w:tc>
        <w:tc>
          <w:tcPr>
            <w:tcW w:w="1639" w:type="dxa"/>
            <w:tcBorders/>
            <w:vAlign w:val="center"/>
          </w:tcPr>
          <w:p>
            <w:pPr>
              <w:pStyle w:val="TableContents"/>
              <w:bidi w:val="0"/>
              <w:spacing w:before="0" w:after="283"/>
              <w:jc w:val="left"/>
              <w:rPr/>
            </w:pPr>
            <w:r>
              <w:rPr/>
              <w:t xml:space="preserve">DC </w:t>
            </w:r>
          </w:p>
        </w:tc>
        <w:tc>
          <w:tcPr>
            <w:tcW w:w="2327" w:type="dxa"/>
            <w:tcBorders/>
            <w:vAlign w:val="center"/>
          </w:tcPr>
          <w:p>
            <w:pPr>
              <w:pStyle w:val="TableContents"/>
              <w:bidi w:val="0"/>
              <w:spacing w:before="0" w:after="283"/>
              <w:jc w:val="left"/>
              <w:rPr/>
            </w:pPr>
            <w:r>
              <w:rPr/>
              <w:t xml:space="preserve">Martin Nodell, Bill Finger </w:t>
            </w:r>
          </w:p>
        </w:tc>
        <w:tc>
          <w:tcPr>
            <w:tcW w:w="2819" w:type="dxa"/>
            <w:tcBorders/>
            <w:vAlign w:val="center"/>
          </w:tcPr>
          <w:p>
            <w:pPr>
              <w:pStyle w:val="TableContents"/>
              <w:bidi w:val="0"/>
              <w:spacing w:before="0" w:after="283"/>
              <w:jc w:val="left"/>
              <w:rPr/>
            </w:pPr>
            <w:r>
              <w:rPr/>
              <w:t xml:space="preserve">All-American Comics # 16 </w:t>
            </w:r>
          </w:p>
        </w:tc>
      </w:tr>
      <w:tr>
        <w:trPr/>
        <w:tc>
          <w:tcPr>
            <w:tcW w:w="2089" w:type="dxa"/>
            <w:tcBorders/>
            <w:vAlign w:val="center"/>
          </w:tcPr>
          <w:p>
            <w:pPr>
              <w:pStyle w:val="TableContents"/>
              <w:bidi w:val="0"/>
              <w:spacing w:before="0" w:after="283"/>
              <w:jc w:val="left"/>
              <w:rPr/>
            </w:pPr>
            <w:r>
              <w:rPr/>
              <w:t xml:space="preserve">Punainen mehiläinen </w:t>
            </w:r>
          </w:p>
        </w:tc>
        <w:tc>
          <w:tcPr>
            <w:tcW w:w="1331" w:type="dxa"/>
            <w:tcBorders/>
            <w:vAlign w:val="center"/>
          </w:tcPr>
          <w:p>
            <w:pPr>
              <w:pStyle w:val="TableContents"/>
              <w:bidi w:val="0"/>
              <w:spacing w:before="0" w:after="283"/>
              <w:jc w:val="left"/>
              <w:rPr/>
            </w:pPr>
            <w:r>
              <w:rPr/>
              <w:t xml:space="preserve">1940 (heinäkuu) </w:t>
            </w:r>
          </w:p>
        </w:tc>
        <w:tc>
          <w:tcPr>
            <w:tcW w:w="1639" w:type="dxa"/>
            <w:tcBorders/>
            <w:vAlign w:val="center"/>
          </w:tcPr>
          <w:p>
            <w:pPr>
              <w:pStyle w:val="TableContents"/>
              <w:bidi w:val="0"/>
              <w:spacing w:before="0" w:after="283"/>
              <w:jc w:val="left"/>
              <w:rPr/>
            </w:pPr>
            <w:r>
              <w:rPr/>
              <w:t xml:space="preserve">Quality Comics / DC </w:t>
            </w:r>
          </w:p>
        </w:tc>
        <w:tc>
          <w:tcPr>
            <w:tcW w:w="2327" w:type="dxa"/>
            <w:tcBorders/>
            <w:vAlign w:val="center"/>
          </w:tcPr>
          <w:p>
            <w:pPr>
              <w:pStyle w:val="TableContents"/>
              <w:bidi w:val="0"/>
              <w:spacing w:before="0" w:after="283"/>
              <w:jc w:val="left"/>
              <w:rPr/>
            </w:pPr>
            <w:r>
              <w:rPr/>
              <w:t xml:space="preserve">Toni Blum, Charles Nicholas </w:t>
            </w:r>
          </w:p>
        </w:tc>
        <w:tc>
          <w:tcPr>
            <w:tcW w:w="2819" w:type="dxa"/>
            <w:tcBorders/>
            <w:vAlign w:val="center"/>
          </w:tcPr>
          <w:p>
            <w:pPr>
              <w:pStyle w:val="TableContents"/>
              <w:bidi w:val="0"/>
              <w:spacing w:before="0" w:after="283"/>
              <w:jc w:val="left"/>
              <w:rPr/>
            </w:pPr>
            <w:r>
              <w:rPr/>
              <w:t xml:space="preserve">Hit Comics # 1 </w:t>
            </w:r>
          </w:p>
        </w:tc>
      </w:tr>
      <w:tr>
        <w:trPr/>
        <w:tc>
          <w:tcPr>
            <w:tcW w:w="2089" w:type="dxa"/>
            <w:tcBorders/>
            <w:vAlign w:val="center"/>
          </w:tcPr>
          <w:p>
            <w:pPr>
              <w:pStyle w:val="TableContents"/>
              <w:bidi w:val="0"/>
              <w:spacing w:before="0" w:after="283"/>
              <w:jc w:val="left"/>
              <w:rPr/>
            </w:pPr>
            <w:r>
              <w:rPr/>
              <w:t xml:space="preserve">Daredevil (Gleason Publications) </w:t>
            </w:r>
          </w:p>
        </w:tc>
        <w:tc>
          <w:tcPr>
            <w:tcW w:w="1331" w:type="dxa"/>
            <w:tcBorders/>
            <w:vAlign w:val="center"/>
          </w:tcPr>
          <w:p>
            <w:pPr>
              <w:pStyle w:val="TableContents"/>
              <w:bidi w:val="0"/>
              <w:spacing w:before="0" w:after="283"/>
              <w:jc w:val="left"/>
              <w:rPr/>
            </w:pPr>
            <w:r>
              <w:rPr/>
              <w:t xml:space="preserve">1940 (syyskuu) </w:t>
            </w:r>
          </w:p>
        </w:tc>
        <w:tc>
          <w:tcPr>
            <w:tcW w:w="1639" w:type="dxa"/>
            <w:tcBorders/>
            <w:vAlign w:val="center"/>
          </w:tcPr>
          <w:p>
            <w:pPr>
              <w:pStyle w:val="TableContents"/>
              <w:bidi w:val="0"/>
              <w:spacing w:before="0" w:after="283"/>
              <w:jc w:val="left"/>
              <w:rPr/>
            </w:pPr>
            <w:r>
              <w:rPr/>
              <w:t xml:space="preserve">Gleasonin julkaisut </w:t>
            </w:r>
          </w:p>
        </w:tc>
        <w:tc>
          <w:tcPr>
            <w:tcW w:w="2327" w:type="dxa"/>
            <w:tcBorders/>
            <w:vAlign w:val="center"/>
          </w:tcPr>
          <w:p>
            <w:pPr>
              <w:pStyle w:val="TableContents"/>
              <w:bidi w:val="0"/>
              <w:spacing w:before="0" w:after="283"/>
              <w:jc w:val="left"/>
              <w:rPr/>
            </w:pPr>
            <w:r>
              <w:rPr/>
              <w:t xml:space="preserve">Jack Binder (sarjakuvat) </w:t>
            </w:r>
          </w:p>
        </w:tc>
        <w:tc>
          <w:tcPr>
            <w:tcW w:w="2819" w:type="dxa"/>
            <w:tcBorders/>
            <w:vAlign w:val="center"/>
          </w:tcPr>
          <w:p>
            <w:pPr>
              <w:pStyle w:val="TableContents"/>
              <w:bidi w:val="0"/>
              <w:spacing w:before="0" w:after="283"/>
              <w:jc w:val="left"/>
              <w:rPr/>
            </w:pPr>
            <w:r>
              <w:rPr/>
              <w:t xml:space="preserve">Silver Streak # 6 </w:t>
            </w:r>
          </w:p>
        </w:tc>
      </w:tr>
      <w:tr>
        <w:trPr/>
        <w:tc>
          <w:tcPr>
            <w:tcW w:w="2089" w:type="dxa"/>
            <w:tcBorders/>
            <w:vAlign w:val="center"/>
          </w:tcPr>
          <w:p>
            <w:pPr>
              <w:pStyle w:val="TableContents"/>
              <w:bidi w:val="0"/>
              <w:spacing w:before="0" w:after="283"/>
              <w:jc w:val="left"/>
              <w:rPr/>
            </w:pPr>
            <w:r>
              <w:rPr/>
              <w:t xml:space="preserve">Atom (Al Pratt) </w:t>
            </w:r>
          </w:p>
        </w:tc>
        <w:tc>
          <w:tcPr>
            <w:tcW w:w="1331" w:type="dxa"/>
            <w:tcBorders/>
            <w:vAlign w:val="center"/>
          </w:tcPr>
          <w:p>
            <w:pPr>
              <w:pStyle w:val="TableContents"/>
              <w:bidi w:val="0"/>
              <w:spacing w:before="0" w:after="283"/>
              <w:jc w:val="left"/>
              <w:rPr/>
            </w:pPr>
            <w:r>
              <w:rPr/>
              <w:t xml:space="preserve">1940 (lokakuu) </w:t>
            </w:r>
          </w:p>
        </w:tc>
        <w:tc>
          <w:tcPr>
            <w:tcW w:w="1639" w:type="dxa"/>
            <w:tcBorders/>
            <w:vAlign w:val="center"/>
          </w:tcPr>
          <w:p>
            <w:pPr>
              <w:pStyle w:val="TableContents"/>
              <w:bidi w:val="0"/>
              <w:spacing w:before="0" w:after="283"/>
              <w:jc w:val="left"/>
              <w:rPr/>
            </w:pPr>
            <w:r>
              <w:rPr/>
              <w:t xml:space="preserve">DC </w:t>
            </w:r>
          </w:p>
        </w:tc>
        <w:tc>
          <w:tcPr>
            <w:tcW w:w="2327" w:type="dxa"/>
            <w:tcBorders/>
            <w:vAlign w:val="center"/>
          </w:tcPr>
          <w:p>
            <w:pPr>
              <w:pStyle w:val="TableContents"/>
              <w:bidi w:val="0"/>
              <w:spacing w:before="0" w:after="283"/>
              <w:jc w:val="left"/>
              <w:rPr/>
            </w:pPr>
            <w:r>
              <w:rPr/>
              <w:t xml:space="preserve">Ben Flinton, Bill O'Conner </w:t>
            </w:r>
          </w:p>
        </w:tc>
        <w:tc>
          <w:tcPr>
            <w:tcW w:w="2819" w:type="dxa"/>
            <w:tcBorders/>
            <w:vAlign w:val="center"/>
          </w:tcPr>
          <w:p>
            <w:pPr>
              <w:pStyle w:val="TableContents"/>
              <w:bidi w:val="0"/>
              <w:spacing w:before="0" w:after="283"/>
              <w:jc w:val="left"/>
              <w:rPr/>
            </w:pPr>
            <w:r>
              <w:rPr/>
              <w:t xml:space="preserve">All-American Comics # 19 </w:t>
            </w:r>
          </w:p>
        </w:tc>
      </w:tr>
      <w:tr>
        <w:trPr/>
        <w:tc>
          <w:tcPr>
            <w:tcW w:w="2089" w:type="dxa"/>
            <w:tcBorders/>
            <w:vAlign w:val="center"/>
          </w:tcPr>
          <w:p>
            <w:pPr>
              <w:pStyle w:val="TableContents"/>
              <w:bidi w:val="0"/>
              <w:spacing w:before="0" w:after="283"/>
              <w:jc w:val="left"/>
              <w:rPr/>
            </w:pPr>
            <w:r>
              <w:rPr/>
              <w:t xml:space="preserve">Vision (Ajankohtainen sarjakuva) </w:t>
            </w:r>
          </w:p>
        </w:tc>
        <w:tc>
          <w:tcPr>
            <w:tcW w:w="1331" w:type="dxa"/>
            <w:tcBorders/>
            <w:vAlign w:val="center"/>
          </w:tcPr>
          <w:p>
            <w:pPr>
              <w:pStyle w:val="TableContents"/>
              <w:bidi w:val="0"/>
              <w:spacing w:before="0" w:after="283"/>
              <w:jc w:val="left"/>
              <w:rPr/>
            </w:pPr>
            <w:r>
              <w:rPr/>
              <w:t xml:space="preserve">1940 (marraskuu) </w:t>
            </w:r>
          </w:p>
        </w:tc>
        <w:tc>
          <w:tcPr>
            <w:tcW w:w="1639" w:type="dxa"/>
            <w:tcBorders/>
            <w:vAlign w:val="center"/>
          </w:tcPr>
          <w:p>
            <w:pPr>
              <w:pStyle w:val="TableContents"/>
              <w:bidi w:val="0"/>
              <w:spacing w:before="0" w:after="283"/>
              <w:jc w:val="left"/>
              <w:rPr/>
            </w:pPr>
            <w:r>
              <w:rPr/>
              <w:t xml:space="preserve">Marvel / Ajankohtaista </w:t>
            </w:r>
          </w:p>
        </w:tc>
        <w:tc>
          <w:tcPr>
            <w:tcW w:w="2327" w:type="dxa"/>
            <w:tcBorders/>
            <w:vAlign w:val="center"/>
          </w:tcPr>
          <w:p>
            <w:pPr>
              <w:pStyle w:val="TableContents"/>
              <w:bidi w:val="0"/>
              <w:spacing w:before="0" w:after="283"/>
              <w:jc w:val="left"/>
              <w:rPr/>
            </w:pPr>
            <w:r>
              <w:rPr/>
              <w:t xml:space="preserve">Joe Simon, Jack Kirby </w:t>
            </w:r>
          </w:p>
        </w:tc>
        <w:tc>
          <w:tcPr>
            <w:tcW w:w="2819" w:type="dxa"/>
            <w:tcBorders/>
            <w:vAlign w:val="center"/>
          </w:tcPr>
          <w:p>
            <w:pPr>
              <w:pStyle w:val="TableContents"/>
              <w:bidi w:val="0"/>
              <w:spacing w:before="0" w:after="283"/>
              <w:jc w:val="left"/>
              <w:rPr/>
            </w:pPr>
            <w:r>
              <w:rPr/>
              <w:t xml:space="preserve">Marvel Mystery Comics # 13 </w:t>
            </w:r>
          </w:p>
        </w:tc>
      </w:tr>
      <w:tr>
        <w:trPr/>
        <w:tc>
          <w:tcPr>
            <w:tcW w:w="2089" w:type="dxa"/>
            <w:tcBorders/>
            <w:vAlign w:val="center"/>
          </w:tcPr>
          <w:p>
            <w:pPr>
              <w:pStyle w:val="TableContents"/>
              <w:bidi w:val="0"/>
              <w:spacing w:before="0" w:after="283"/>
              <w:jc w:val="left"/>
              <w:rPr/>
            </w:pPr>
            <w:r>
              <w:rPr/>
              <w:t xml:space="preserve">Punainen tornado (Ma Hunkel) </w:t>
            </w:r>
          </w:p>
        </w:tc>
        <w:tc>
          <w:tcPr>
            <w:tcW w:w="1331" w:type="dxa"/>
            <w:tcBorders/>
            <w:vAlign w:val="center"/>
          </w:tcPr>
          <w:p>
            <w:pPr>
              <w:pStyle w:val="TableContents"/>
              <w:bidi w:val="0"/>
              <w:spacing w:before="0" w:after="283"/>
              <w:jc w:val="left"/>
              <w:rPr/>
            </w:pPr>
            <w:r>
              <w:rPr/>
              <w:t xml:space="preserve">1940 (marraskuu) </w:t>
            </w:r>
          </w:p>
        </w:tc>
        <w:tc>
          <w:tcPr>
            <w:tcW w:w="1639" w:type="dxa"/>
            <w:tcBorders/>
            <w:vAlign w:val="center"/>
          </w:tcPr>
          <w:p>
            <w:pPr>
              <w:pStyle w:val="TableContents"/>
              <w:bidi w:val="0"/>
              <w:spacing w:before="0" w:after="283"/>
              <w:jc w:val="left"/>
              <w:rPr/>
            </w:pPr>
            <w:r>
              <w:rPr/>
              <w:t xml:space="preserve">DC </w:t>
            </w:r>
          </w:p>
        </w:tc>
        <w:tc>
          <w:tcPr>
            <w:tcW w:w="2327" w:type="dxa"/>
            <w:tcBorders/>
            <w:vAlign w:val="center"/>
          </w:tcPr>
          <w:p>
            <w:pPr>
              <w:pStyle w:val="TableContents"/>
              <w:bidi w:val="0"/>
              <w:spacing w:before="0" w:after="283"/>
              <w:jc w:val="left"/>
              <w:rPr/>
            </w:pPr>
            <w:r>
              <w:rPr/>
              <w:t xml:space="preserve">Sheldon Mayer </w:t>
            </w:r>
          </w:p>
        </w:tc>
        <w:tc>
          <w:tcPr>
            <w:tcW w:w="2819" w:type="dxa"/>
            <w:tcBorders/>
            <w:vAlign w:val="center"/>
          </w:tcPr>
          <w:p>
            <w:pPr>
              <w:pStyle w:val="TableContents"/>
              <w:bidi w:val="0"/>
              <w:spacing w:before="0" w:after="283"/>
              <w:jc w:val="left"/>
              <w:rPr/>
            </w:pPr>
            <w:r>
              <w:rPr/>
              <w:t xml:space="preserve">All-American Comics # 20 </w:t>
            </w:r>
          </w:p>
        </w:tc>
      </w:tr>
      <w:tr>
        <w:trPr/>
        <w:tc>
          <w:tcPr>
            <w:tcW w:w="2089" w:type="dxa"/>
            <w:tcBorders/>
            <w:vAlign w:val="center"/>
          </w:tcPr>
          <w:p>
            <w:pPr>
              <w:pStyle w:val="TableContents"/>
              <w:bidi w:val="0"/>
              <w:spacing w:before="0" w:after="283"/>
              <w:jc w:val="left"/>
              <w:rPr/>
            </w:pPr>
            <w:r>
              <w:rPr/>
              <w:t xml:space="preserve">Quicksilver (Max Mercury) </w:t>
            </w:r>
          </w:p>
        </w:tc>
        <w:tc>
          <w:tcPr>
            <w:tcW w:w="1331" w:type="dxa"/>
            <w:tcBorders/>
            <w:vAlign w:val="center"/>
          </w:tcPr>
          <w:p>
            <w:pPr>
              <w:pStyle w:val="TableContents"/>
              <w:bidi w:val="0"/>
              <w:spacing w:before="0" w:after="283"/>
              <w:jc w:val="left"/>
              <w:rPr/>
            </w:pPr>
            <w:r>
              <w:rPr/>
              <w:t xml:space="preserve">1940 (marraskuu) </w:t>
            </w:r>
          </w:p>
        </w:tc>
        <w:tc>
          <w:tcPr>
            <w:tcW w:w="1639" w:type="dxa"/>
            <w:tcBorders/>
            <w:vAlign w:val="center"/>
          </w:tcPr>
          <w:p>
            <w:pPr>
              <w:pStyle w:val="TableContents"/>
              <w:bidi w:val="0"/>
              <w:spacing w:before="0" w:after="283"/>
              <w:jc w:val="left"/>
              <w:rPr/>
            </w:pPr>
            <w:r>
              <w:rPr/>
              <w:t xml:space="preserve">Quality Comics / DC </w:t>
            </w:r>
          </w:p>
        </w:tc>
        <w:tc>
          <w:tcPr>
            <w:tcW w:w="2327" w:type="dxa"/>
            <w:tcBorders/>
            <w:vAlign w:val="center"/>
          </w:tcPr>
          <w:p>
            <w:pPr>
              <w:pStyle w:val="TableContents"/>
              <w:bidi w:val="0"/>
              <w:spacing w:before="0" w:after="283"/>
              <w:jc w:val="left"/>
              <w:rPr/>
            </w:pPr>
            <w:r>
              <w:rPr/>
              <w:t xml:space="preserve">Jack Cole (taiteilija), Chuck Mazoujian </w:t>
            </w:r>
          </w:p>
        </w:tc>
        <w:tc>
          <w:tcPr>
            <w:tcW w:w="2819" w:type="dxa"/>
            <w:tcBorders/>
            <w:vAlign w:val="center"/>
          </w:tcPr>
          <w:p>
            <w:pPr>
              <w:pStyle w:val="TableContents"/>
              <w:bidi w:val="0"/>
              <w:spacing w:before="0" w:after="283"/>
              <w:jc w:val="left"/>
              <w:rPr/>
            </w:pPr>
            <w:r>
              <w:rPr/>
              <w:t xml:space="preserve">Kansalliset sarjakuvat # 5 </w:t>
            </w:r>
          </w:p>
        </w:tc>
      </w:tr>
      <w:tr>
        <w:trPr/>
        <w:tc>
          <w:tcPr>
            <w:tcW w:w="2089" w:type="dxa"/>
            <w:tcBorders/>
            <w:vAlign w:val="center"/>
          </w:tcPr>
          <w:p>
            <w:pPr>
              <w:pStyle w:val="TableContents"/>
              <w:bidi w:val="0"/>
              <w:spacing w:before="0" w:after="283"/>
              <w:jc w:val="left"/>
              <w:rPr/>
            </w:pPr>
            <w:r>
              <w:rPr/>
              <w:t xml:space="preserve">Justice Society of America </w:t>
            </w:r>
          </w:p>
        </w:tc>
        <w:tc>
          <w:tcPr>
            <w:tcW w:w="1331" w:type="dxa"/>
            <w:tcBorders/>
            <w:vAlign w:val="center"/>
          </w:tcPr>
          <w:p>
            <w:pPr>
              <w:pStyle w:val="TableContents"/>
              <w:bidi w:val="0"/>
              <w:spacing w:before="0" w:after="283"/>
              <w:jc w:val="left"/>
              <w:rPr/>
            </w:pPr>
            <w:r>
              <w:rPr/>
              <w:t xml:space="preserve">1940 (talvi) </w:t>
            </w:r>
          </w:p>
        </w:tc>
        <w:tc>
          <w:tcPr>
            <w:tcW w:w="1639" w:type="dxa"/>
            <w:tcBorders/>
            <w:vAlign w:val="center"/>
          </w:tcPr>
          <w:p>
            <w:pPr>
              <w:pStyle w:val="TableContents"/>
              <w:bidi w:val="0"/>
              <w:spacing w:before="0" w:after="283"/>
              <w:jc w:val="left"/>
              <w:rPr/>
            </w:pPr>
            <w:r>
              <w:rPr/>
              <w:t xml:space="preserve">DC </w:t>
            </w:r>
          </w:p>
        </w:tc>
        <w:tc>
          <w:tcPr>
            <w:tcW w:w="2327" w:type="dxa"/>
            <w:tcBorders/>
            <w:vAlign w:val="center"/>
          </w:tcPr>
          <w:p>
            <w:pPr>
              <w:pStyle w:val="TableContents"/>
              <w:bidi w:val="0"/>
              <w:spacing w:before="0" w:after="283"/>
              <w:jc w:val="left"/>
              <w:rPr/>
            </w:pPr>
            <w:r>
              <w:rPr/>
              <w:t xml:space="preserve">Gardner Fox </w:t>
            </w:r>
          </w:p>
        </w:tc>
        <w:tc>
          <w:tcPr>
            <w:tcW w:w="2819" w:type="dxa"/>
            <w:tcBorders/>
            <w:vAlign w:val="center"/>
          </w:tcPr>
          <w:p>
            <w:pPr>
              <w:pStyle w:val="TableContents"/>
              <w:bidi w:val="0"/>
              <w:spacing w:before="0" w:after="283"/>
              <w:jc w:val="left"/>
              <w:rPr/>
            </w:pPr>
            <w:r>
              <w:rPr/>
              <w:t xml:space="preserve">All Star Comics # 3 </w:t>
            </w:r>
          </w:p>
        </w:tc>
      </w:tr>
      <w:tr>
        <w:trPr/>
        <w:tc>
          <w:tcPr>
            <w:tcW w:w="2089" w:type="dxa"/>
            <w:tcBorders/>
            <w:vAlign w:val="center"/>
          </w:tcPr>
          <w:p>
            <w:pPr>
              <w:pStyle w:val="TableContents"/>
              <w:bidi w:val="0"/>
              <w:spacing w:before="0" w:after="283"/>
              <w:jc w:val="left"/>
              <w:rPr/>
            </w:pPr>
            <w:r>
              <w:rPr/>
              <w:t xml:space="preserve">Musta terrori </w:t>
            </w:r>
          </w:p>
        </w:tc>
        <w:tc>
          <w:tcPr>
            <w:tcW w:w="1331" w:type="dxa"/>
            <w:tcBorders/>
            <w:vAlign w:val="center"/>
          </w:tcPr>
          <w:p>
            <w:pPr>
              <w:pStyle w:val="TableContents"/>
              <w:bidi w:val="0"/>
              <w:spacing w:before="0" w:after="283"/>
              <w:jc w:val="left"/>
              <w:rPr/>
            </w:pPr>
            <w:r>
              <w:rPr/>
              <w:t xml:space="preserve">1941 (tammikuu) </w:t>
            </w:r>
          </w:p>
        </w:tc>
        <w:tc>
          <w:tcPr>
            <w:tcW w:w="1639" w:type="dxa"/>
            <w:tcBorders/>
            <w:vAlign w:val="center"/>
          </w:tcPr>
          <w:p>
            <w:pPr>
              <w:pStyle w:val="TableContents"/>
              <w:bidi w:val="0"/>
              <w:spacing w:before="0" w:after="283"/>
              <w:jc w:val="left"/>
              <w:rPr/>
            </w:pPr>
            <w:r>
              <w:rPr/>
              <w:t xml:space="preserve">Nedor Comics </w:t>
            </w:r>
          </w:p>
        </w:tc>
        <w:tc>
          <w:tcPr>
            <w:tcW w:w="2327" w:type="dxa"/>
            <w:tcBorders/>
            <w:vAlign w:val="center"/>
          </w:tcPr>
          <w:p>
            <w:pPr>
              <w:pStyle w:val="TableContents"/>
              <w:bidi w:val="0"/>
              <w:spacing w:before="0" w:after="283"/>
              <w:jc w:val="left"/>
              <w:rPr/>
            </w:pPr>
            <w:r>
              <w:rPr/>
              <w:t xml:space="preserve">Richard E. Hughes, Don Gabrielson </w:t>
            </w:r>
          </w:p>
        </w:tc>
        <w:tc>
          <w:tcPr>
            <w:tcW w:w="2819" w:type="dxa"/>
            <w:tcBorders/>
            <w:vAlign w:val="center"/>
          </w:tcPr>
          <w:p>
            <w:pPr>
              <w:pStyle w:val="TableContents"/>
              <w:bidi w:val="0"/>
              <w:spacing w:before="0" w:after="283"/>
              <w:jc w:val="left"/>
              <w:rPr/>
            </w:pPr>
            <w:r>
              <w:rPr/>
              <w:t xml:space="preserve">Jännittävät sarjakuvat # 9 </w:t>
            </w:r>
          </w:p>
        </w:tc>
      </w:tr>
      <w:tr>
        <w:trPr/>
        <w:tc>
          <w:tcPr>
            <w:tcW w:w="2089" w:type="dxa"/>
            <w:tcBorders/>
            <w:vAlign w:val="center"/>
          </w:tcPr>
          <w:p>
            <w:pPr>
              <w:pStyle w:val="TableContents"/>
              <w:bidi w:val="0"/>
              <w:spacing w:before="0" w:after="283"/>
              <w:jc w:val="left"/>
              <w:rPr/>
            </w:pPr>
            <w:r>
              <w:rPr/>
              <w:t xml:space="preserve">Professori Supermind ja poika </w:t>
            </w:r>
          </w:p>
        </w:tc>
        <w:tc>
          <w:tcPr>
            <w:tcW w:w="1331" w:type="dxa"/>
            <w:tcBorders/>
            <w:vAlign w:val="center"/>
          </w:tcPr>
          <w:p>
            <w:pPr>
              <w:pStyle w:val="TableContents"/>
              <w:bidi w:val="0"/>
              <w:spacing w:before="0" w:after="283"/>
              <w:jc w:val="left"/>
              <w:rPr/>
            </w:pPr>
            <w:r>
              <w:rPr/>
              <w:t xml:space="preserve">1941 (helmikuu) </w:t>
            </w:r>
          </w:p>
        </w:tc>
        <w:tc>
          <w:tcPr>
            <w:tcW w:w="1639" w:type="dxa"/>
            <w:tcBorders/>
            <w:vAlign w:val="center"/>
          </w:tcPr>
          <w:p>
            <w:pPr>
              <w:pStyle w:val="TableContents"/>
              <w:bidi w:val="0"/>
              <w:spacing w:before="0" w:after="283"/>
              <w:jc w:val="left"/>
              <w:rPr/>
            </w:pPr>
            <w:r>
              <w:rPr/>
              <w:t xml:space="preserve">Dell Comics </w:t>
            </w:r>
          </w:p>
        </w:tc>
        <w:tc>
          <w:tcPr>
            <w:tcW w:w="2327" w:type="dxa"/>
            <w:tcBorders/>
            <w:vAlign w:val="center"/>
          </w:tcPr>
          <w:p>
            <w:pPr>
              <w:pStyle w:val="TableContents"/>
              <w:bidi w:val="0"/>
              <w:spacing w:before="0" w:after="283"/>
              <w:jc w:val="left"/>
              <w:rPr>
                <w:sz w:val="4"/>
                <w:szCs w:val="4"/>
              </w:rPr>
            </w:pPr>
            <w:r>
              <w:rPr>
                <w:sz w:val="4"/>
                <w:szCs w:val="4"/>
              </w:rPr>
            </w:r>
          </w:p>
        </w:tc>
        <w:tc>
          <w:tcPr>
            <w:tcW w:w="2819" w:type="dxa"/>
            <w:tcBorders/>
            <w:vAlign w:val="center"/>
          </w:tcPr>
          <w:p>
            <w:pPr>
              <w:pStyle w:val="TableContents"/>
              <w:bidi w:val="0"/>
              <w:spacing w:before="0" w:after="283"/>
              <w:jc w:val="left"/>
              <w:rPr/>
            </w:pPr>
            <w:r>
              <w:rPr/>
              <w:t xml:space="preserve">Suosittuja sarjakuvia # 60 </w:t>
            </w:r>
          </w:p>
        </w:tc>
      </w:tr>
      <w:tr>
        <w:trPr/>
        <w:tc>
          <w:tcPr>
            <w:tcW w:w="2089" w:type="dxa"/>
            <w:tcBorders/>
            <w:vAlign w:val="center"/>
          </w:tcPr>
          <w:p>
            <w:pPr>
              <w:pStyle w:val="TableContents"/>
              <w:bidi w:val="0"/>
              <w:spacing w:before="0" w:after="283"/>
              <w:jc w:val="left"/>
              <w:rPr/>
            </w:pPr>
            <w:r>
              <w:rPr/>
              <w:t xml:space="preserve">Kapteeni Amerikka (Steve Rogers) </w:t>
            </w:r>
          </w:p>
        </w:tc>
        <w:tc>
          <w:tcPr>
            <w:tcW w:w="1331" w:type="dxa"/>
            <w:tcBorders/>
            <w:vAlign w:val="center"/>
          </w:tcPr>
          <w:p>
            <w:pPr>
              <w:pStyle w:val="TableContents"/>
              <w:bidi w:val="0"/>
              <w:spacing w:before="0" w:after="283"/>
              <w:jc w:val="left"/>
              <w:rPr/>
            </w:pPr>
            <w:r>
              <w:rPr/>
              <w:t xml:space="preserve">1941 (maaliskuu) </w:t>
            </w:r>
          </w:p>
        </w:tc>
        <w:tc>
          <w:tcPr>
            <w:tcW w:w="1639" w:type="dxa"/>
            <w:tcBorders/>
            <w:vAlign w:val="center"/>
          </w:tcPr>
          <w:p>
            <w:pPr>
              <w:pStyle w:val="TableContents"/>
              <w:bidi w:val="0"/>
              <w:spacing w:before="0" w:after="283"/>
              <w:jc w:val="left"/>
              <w:rPr/>
            </w:pPr>
            <w:r>
              <w:rPr/>
              <w:t xml:space="preserve">Marvel / Ajankohtaista </w:t>
            </w:r>
          </w:p>
        </w:tc>
        <w:tc>
          <w:tcPr>
            <w:tcW w:w="2327" w:type="dxa"/>
            <w:tcBorders/>
            <w:vAlign w:val="center"/>
          </w:tcPr>
          <w:p>
            <w:pPr>
              <w:pStyle w:val="TableContents"/>
              <w:bidi w:val="0"/>
              <w:spacing w:before="0" w:after="283"/>
              <w:jc w:val="left"/>
              <w:rPr/>
            </w:pPr>
            <w:r>
              <w:rPr/>
              <w:t xml:space="preserve">Joe Simon, Jack Kirby </w:t>
            </w:r>
          </w:p>
        </w:tc>
        <w:tc>
          <w:tcPr>
            <w:tcW w:w="2819" w:type="dxa"/>
            <w:tcBorders/>
            <w:vAlign w:val="center"/>
          </w:tcPr>
          <w:p>
            <w:pPr>
              <w:pStyle w:val="TableContents"/>
              <w:bidi w:val="0"/>
              <w:spacing w:before="0" w:after="283"/>
              <w:jc w:val="left"/>
              <w:rPr/>
            </w:pPr>
            <w:r>
              <w:rPr/>
              <w:t xml:space="preserve">Kapteeni Amerikka sarjakuvat # 1 </w:t>
            </w:r>
          </w:p>
        </w:tc>
      </w:tr>
      <w:tr>
        <w:trPr/>
        <w:tc>
          <w:tcPr>
            <w:tcW w:w="2089" w:type="dxa"/>
            <w:tcBorders/>
            <w:vAlign w:val="center"/>
          </w:tcPr>
          <w:p>
            <w:pPr>
              <w:pStyle w:val="TableContents"/>
              <w:bidi w:val="0"/>
              <w:spacing w:before="0" w:after="283"/>
              <w:jc w:val="left"/>
              <w:rPr/>
            </w:pPr>
            <w:r>
              <w:rPr/>
              <w:t xml:space="preserve">Starman (Ted Knight) (Ted Knight) (Ted Knight) </w:t>
            </w:r>
          </w:p>
        </w:tc>
        <w:tc>
          <w:tcPr>
            <w:tcW w:w="1331" w:type="dxa"/>
            <w:tcBorders/>
            <w:vAlign w:val="center"/>
          </w:tcPr>
          <w:p>
            <w:pPr>
              <w:pStyle w:val="TableContents"/>
              <w:bidi w:val="0"/>
              <w:spacing w:before="0" w:after="283"/>
              <w:jc w:val="left"/>
              <w:rPr/>
            </w:pPr>
            <w:r>
              <w:rPr/>
              <w:t xml:space="preserve">1941 (huhtikuu) </w:t>
            </w:r>
          </w:p>
        </w:tc>
        <w:tc>
          <w:tcPr>
            <w:tcW w:w="1639" w:type="dxa"/>
            <w:tcBorders/>
            <w:vAlign w:val="center"/>
          </w:tcPr>
          <w:p>
            <w:pPr>
              <w:pStyle w:val="TableContents"/>
              <w:bidi w:val="0"/>
              <w:spacing w:before="0" w:after="283"/>
              <w:jc w:val="left"/>
              <w:rPr/>
            </w:pPr>
            <w:r>
              <w:rPr/>
              <w:t xml:space="preserve">DC </w:t>
            </w:r>
          </w:p>
        </w:tc>
        <w:tc>
          <w:tcPr>
            <w:tcW w:w="2327" w:type="dxa"/>
            <w:tcBorders/>
            <w:vAlign w:val="center"/>
          </w:tcPr>
          <w:p>
            <w:pPr>
              <w:pStyle w:val="TableContents"/>
              <w:bidi w:val="0"/>
              <w:spacing w:before="0" w:after="283"/>
              <w:jc w:val="left"/>
              <w:rPr/>
            </w:pPr>
            <w:r>
              <w:rPr/>
              <w:t xml:space="preserve">Gardner Fox, Jack Burnley </w:t>
            </w:r>
          </w:p>
        </w:tc>
        <w:tc>
          <w:tcPr>
            <w:tcW w:w="2819" w:type="dxa"/>
            <w:tcBorders/>
            <w:vAlign w:val="center"/>
          </w:tcPr>
          <w:p>
            <w:pPr>
              <w:pStyle w:val="TableContents"/>
              <w:bidi w:val="0"/>
              <w:spacing w:before="0" w:after="283"/>
              <w:jc w:val="left"/>
              <w:rPr/>
            </w:pPr>
            <w:r>
              <w:rPr/>
              <w:t xml:space="preserve">Seikkailusarjakuvat # 61 </w:t>
            </w:r>
          </w:p>
        </w:tc>
      </w:tr>
      <w:tr>
        <w:trPr/>
        <w:tc>
          <w:tcPr>
            <w:tcW w:w="2089" w:type="dxa"/>
            <w:tcBorders/>
            <w:vAlign w:val="center"/>
          </w:tcPr>
          <w:p>
            <w:pPr>
              <w:pStyle w:val="TableContents"/>
              <w:bidi w:val="0"/>
              <w:spacing w:before="0" w:after="283"/>
              <w:jc w:val="left"/>
              <w:rPr/>
            </w:pPr>
            <w:r>
              <w:rPr/>
              <w:t xml:space="preserve">Tohtori Keskiyön (Charles McNider) </w:t>
            </w:r>
          </w:p>
        </w:tc>
        <w:tc>
          <w:tcPr>
            <w:tcW w:w="1331" w:type="dxa"/>
            <w:tcBorders/>
            <w:vAlign w:val="center"/>
          </w:tcPr>
          <w:p>
            <w:pPr>
              <w:pStyle w:val="TableContents"/>
              <w:bidi w:val="0"/>
              <w:spacing w:before="0" w:after="283"/>
              <w:jc w:val="left"/>
              <w:rPr/>
            </w:pPr>
            <w:r>
              <w:rPr/>
              <w:t xml:space="preserve">1941 (huhtikuu) </w:t>
            </w:r>
          </w:p>
        </w:tc>
        <w:tc>
          <w:tcPr>
            <w:tcW w:w="1639" w:type="dxa"/>
            <w:tcBorders/>
            <w:vAlign w:val="center"/>
          </w:tcPr>
          <w:p>
            <w:pPr>
              <w:pStyle w:val="TableContents"/>
              <w:bidi w:val="0"/>
              <w:spacing w:before="0" w:after="283"/>
              <w:jc w:val="left"/>
              <w:rPr/>
            </w:pPr>
            <w:r>
              <w:rPr/>
              <w:t xml:space="preserve">DC </w:t>
            </w:r>
          </w:p>
        </w:tc>
        <w:tc>
          <w:tcPr>
            <w:tcW w:w="2327" w:type="dxa"/>
            <w:tcBorders/>
            <w:vAlign w:val="center"/>
          </w:tcPr>
          <w:p>
            <w:pPr>
              <w:pStyle w:val="TableContents"/>
              <w:bidi w:val="0"/>
              <w:spacing w:before="0" w:after="283"/>
              <w:jc w:val="left"/>
              <w:rPr/>
            </w:pPr>
            <w:r>
              <w:rPr/>
              <w:t xml:space="preserve">Charles Reizenstein, Stanley Aschmeier </w:t>
            </w:r>
          </w:p>
        </w:tc>
        <w:tc>
          <w:tcPr>
            <w:tcW w:w="2819" w:type="dxa"/>
            <w:tcBorders/>
            <w:vAlign w:val="center"/>
          </w:tcPr>
          <w:p>
            <w:pPr>
              <w:pStyle w:val="TableContents"/>
              <w:bidi w:val="0"/>
              <w:spacing w:before="0" w:after="283"/>
              <w:jc w:val="left"/>
              <w:rPr/>
            </w:pPr>
            <w:r>
              <w:rPr/>
              <w:t xml:space="preserve">All-American Comics # 25 </w:t>
            </w:r>
          </w:p>
        </w:tc>
      </w:tr>
      <w:tr>
        <w:trPr/>
        <w:tc>
          <w:tcPr>
            <w:tcW w:w="2089" w:type="dxa"/>
            <w:tcBorders/>
            <w:vAlign w:val="center"/>
          </w:tcPr>
          <w:p>
            <w:pPr>
              <w:pStyle w:val="TableContents"/>
              <w:bidi w:val="0"/>
              <w:spacing w:before="0" w:after="283"/>
              <w:jc w:val="left"/>
              <w:rPr/>
            </w:pPr>
            <w:r>
              <w:rPr/>
              <w:t xml:space="preserve">Sargon velho </w:t>
            </w:r>
          </w:p>
        </w:tc>
        <w:tc>
          <w:tcPr>
            <w:tcW w:w="1331" w:type="dxa"/>
            <w:tcBorders/>
            <w:vAlign w:val="center"/>
          </w:tcPr>
          <w:p>
            <w:pPr>
              <w:pStyle w:val="TableContents"/>
              <w:bidi w:val="0"/>
              <w:spacing w:before="0" w:after="283"/>
              <w:jc w:val="left"/>
              <w:rPr/>
            </w:pPr>
            <w:r>
              <w:rPr/>
              <w:t xml:space="preserve">1941 (toukokuu) </w:t>
            </w:r>
          </w:p>
        </w:tc>
        <w:tc>
          <w:tcPr>
            <w:tcW w:w="1639" w:type="dxa"/>
            <w:tcBorders/>
            <w:vAlign w:val="center"/>
          </w:tcPr>
          <w:p>
            <w:pPr>
              <w:pStyle w:val="TableContents"/>
              <w:bidi w:val="0"/>
              <w:spacing w:before="0" w:after="283"/>
              <w:jc w:val="left"/>
              <w:rPr/>
            </w:pPr>
            <w:r>
              <w:rPr/>
              <w:t xml:space="preserve">DC </w:t>
            </w:r>
          </w:p>
        </w:tc>
        <w:tc>
          <w:tcPr>
            <w:tcW w:w="2327" w:type="dxa"/>
            <w:tcBorders/>
            <w:vAlign w:val="center"/>
          </w:tcPr>
          <w:p>
            <w:pPr>
              <w:pStyle w:val="TableContents"/>
              <w:bidi w:val="0"/>
              <w:spacing w:before="0" w:after="283"/>
              <w:jc w:val="left"/>
              <w:rPr/>
            </w:pPr>
            <w:r>
              <w:rPr/>
              <w:t xml:space="preserve">John B. Wentworth, Howard Purcell... </w:t>
            </w:r>
          </w:p>
        </w:tc>
        <w:tc>
          <w:tcPr>
            <w:tcW w:w="2819" w:type="dxa"/>
            <w:tcBorders/>
            <w:vAlign w:val="center"/>
          </w:tcPr>
          <w:p>
            <w:pPr>
              <w:pStyle w:val="TableContents"/>
              <w:bidi w:val="0"/>
              <w:spacing w:before="0" w:after="283"/>
              <w:jc w:val="left"/>
              <w:rPr/>
            </w:pPr>
            <w:r>
              <w:rPr/>
              <w:t xml:space="preserve">All American Comics # 26 </w:t>
            </w:r>
          </w:p>
        </w:tc>
      </w:tr>
      <w:tr>
        <w:trPr/>
        <w:tc>
          <w:tcPr>
            <w:tcW w:w="2089" w:type="dxa"/>
            <w:tcBorders/>
            <w:vAlign w:val="center"/>
          </w:tcPr>
          <w:p>
            <w:pPr>
              <w:pStyle w:val="TableContents"/>
              <w:bidi w:val="0"/>
              <w:spacing w:before="0" w:after="283"/>
              <w:jc w:val="left"/>
              <w:rPr/>
            </w:pPr>
            <w:r>
              <w:rPr/>
              <w:t xml:space="preserve">Hawkgirl (Shiera Sanders Hall) </w:t>
            </w:r>
          </w:p>
        </w:tc>
        <w:tc>
          <w:tcPr>
            <w:tcW w:w="1331" w:type="dxa"/>
            <w:tcBorders/>
            <w:vAlign w:val="center"/>
          </w:tcPr>
          <w:p>
            <w:pPr>
              <w:pStyle w:val="TableContents"/>
              <w:bidi w:val="0"/>
              <w:spacing w:before="0" w:after="283"/>
              <w:jc w:val="left"/>
              <w:rPr/>
            </w:pPr>
            <w:r>
              <w:rPr/>
              <w:t xml:space="preserve">1941 (heinäkuu) </w:t>
            </w:r>
          </w:p>
        </w:tc>
        <w:tc>
          <w:tcPr>
            <w:tcW w:w="1639" w:type="dxa"/>
            <w:tcBorders/>
            <w:vAlign w:val="center"/>
          </w:tcPr>
          <w:p>
            <w:pPr>
              <w:pStyle w:val="TableContents"/>
              <w:bidi w:val="0"/>
              <w:spacing w:before="0" w:after="283"/>
              <w:jc w:val="left"/>
              <w:rPr/>
            </w:pPr>
            <w:r>
              <w:rPr/>
              <w:t xml:space="preserve">DC </w:t>
            </w:r>
          </w:p>
        </w:tc>
        <w:tc>
          <w:tcPr>
            <w:tcW w:w="2327" w:type="dxa"/>
            <w:tcBorders/>
            <w:vAlign w:val="center"/>
          </w:tcPr>
          <w:p>
            <w:pPr>
              <w:pStyle w:val="TableContents"/>
              <w:bidi w:val="0"/>
              <w:jc w:val="left"/>
              <w:rPr/>
            </w:pPr>
            <w:r>
              <w:rPr/>
              <w:t xml:space="preserve">Gardner Fox </w:t>
            </w:r>
          </w:p>
          <w:p>
            <w:pPr>
              <w:pStyle w:val="TableContents"/>
              <w:bidi w:val="0"/>
              <w:spacing w:before="0" w:after="283"/>
              <w:jc w:val="left"/>
              <w:rPr/>
            </w:pPr>
            <w:r>
              <w:rPr/>
              <w:t xml:space="preserve">Evelyn Gaines </w:t>
            </w:r>
          </w:p>
        </w:tc>
        <w:tc>
          <w:tcPr>
            <w:tcW w:w="2819" w:type="dxa"/>
            <w:tcBorders/>
            <w:vAlign w:val="center"/>
          </w:tcPr>
          <w:p>
            <w:pPr>
              <w:pStyle w:val="TableContents"/>
              <w:bidi w:val="0"/>
              <w:spacing w:before="0" w:after="283"/>
              <w:jc w:val="left"/>
              <w:rPr/>
            </w:pPr>
            <w:r>
              <w:rPr/>
              <w:t xml:space="preserve">All-Star Comics # 5 </w:t>
            </w:r>
          </w:p>
        </w:tc>
      </w:tr>
      <w:tr>
        <w:trPr/>
        <w:tc>
          <w:tcPr>
            <w:tcW w:w="2089" w:type="dxa"/>
            <w:tcBorders/>
            <w:vAlign w:val="center"/>
          </w:tcPr>
          <w:p>
            <w:pPr>
              <w:pStyle w:val="TableContents"/>
              <w:bidi w:val="0"/>
              <w:spacing w:before="0" w:after="283"/>
              <w:jc w:val="left"/>
              <w:rPr/>
            </w:pPr>
            <w:r>
              <w:rPr/>
              <w:t xml:space="preserve">Whizzer (Robert Frank) </w:t>
            </w:r>
          </w:p>
        </w:tc>
        <w:tc>
          <w:tcPr>
            <w:tcW w:w="1331" w:type="dxa"/>
            <w:tcBorders/>
            <w:vAlign w:val="center"/>
          </w:tcPr>
          <w:p>
            <w:pPr>
              <w:pStyle w:val="TableContents"/>
              <w:bidi w:val="0"/>
              <w:spacing w:before="0" w:after="283"/>
              <w:jc w:val="left"/>
              <w:rPr/>
            </w:pPr>
            <w:r>
              <w:rPr/>
              <w:t xml:space="preserve">1941 (elokuu) </w:t>
            </w:r>
          </w:p>
        </w:tc>
        <w:tc>
          <w:tcPr>
            <w:tcW w:w="1639" w:type="dxa"/>
            <w:tcBorders/>
            <w:vAlign w:val="center"/>
          </w:tcPr>
          <w:p>
            <w:pPr>
              <w:pStyle w:val="TableContents"/>
              <w:bidi w:val="0"/>
              <w:spacing w:before="0" w:after="283"/>
              <w:jc w:val="left"/>
              <w:rPr/>
            </w:pPr>
            <w:r>
              <w:rPr/>
              <w:t xml:space="preserve">Marvel / Ajankohtaista </w:t>
            </w:r>
          </w:p>
        </w:tc>
        <w:tc>
          <w:tcPr>
            <w:tcW w:w="2327" w:type="dxa"/>
            <w:tcBorders/>
            <w:vAlign w:val="center"/>
          </w:tcPr>
          <w:p>
            <w:pPr>
              <w:pStyle w:val="TableContents"/>
              <w:bidi w:val="0"/>
              <w:spacing w:before="0" w:after="283"/>
              <w:jc w:val="left"/>
              <w:rPr/>
            </w:pPr>
            <w:r>
              <w:rPr/>
              <w:t xml:space="preserve">Al Avison, Al Gabriele </w:t>
            </w:r>
          </w:p>
        </w:tc>
        <w:tc>
          <w:tcPr>
            <w:tcW w:w="2819" w:type="dxa"/>
            <w:tcBorders/>
            <w:vAlign w:val="center"/>
          </w:tcPr>
          <w:p>
            <w:pPr>
              <w:pStyle w:val="TableContents"/>
              <w:bidi w:val="0"/>
              <w:spacing w:before="0" w:after="283"/>
              <w:jc w:val="left"/>
              <w:rPr/>
            </w:pPr>
            <w:r>
              <w:rPr/>
              <w:t xml:space="preserve">USA Comics # 1 </w:t>
            </w:r>
          </w:p>
        </w:tc>
      </w:tr>
      <w:tr>
        <w:trPr/>
        <w:tc>
          <w:tcPr>
            <w:tcW w:w="2089" w:type="dxa"/>
            <w:tcBorders/>
            <w:vAlign w:val="center"/>
          </w:tcPr>
          <w:p>
            <w:pPr>
              <w:pStyle w:val="TableContents"/>
              <w:bidi w:val="0"/>
              <w:spacing w:before="0" w:after="283"/>
              <w:jc w:val="left"/>
              <w:rPr/>
            </w:pPr>
            <w:r>
              <w:rPr/>
              <w:t xml:space="preserve">Amerikkalainen ristiretkeläinen </w:t>
            </w:r>
          </w:p>
        </w:tc>
        <w:tc>
          <w:tcPr>
            <w:tcW w:w="1331" w:type="dxa"/>
            <w:tcBorders/>
            <w:vAlign w:val="center"/>
          </w:tcPr>
          <w:p>
            <w:pPr>
              <w:pStyle w:val="TableContents"/>
              <w:bidi w:val="0"/>
              <w:spacing w:before="0" w:after="283"/>
              <w:jc w:val="left"/>
              <w:rPr/>
            </w:pPr>
            <w:r>
              <w:rPr/>
              <w:t xml:space="preserve">1941 (elokuu) </w:t>
            </w:r>
          </w:p>
        </w:tc>
        <w:tc>
          <w:tcPr>
            <w:tcW w:w="1639" w:type="dxa"/>
            <w:tcBorders/>
            <w:vAlign w:val="center"/>
          </w:tcPr>
          <w:p>
            <w:pPr>
              <w:pStyle w:val="TableContents"/>
              <w:bidi w:val="0"/>
              <w:spacing w:before="0" w:after="283"/>
              <w:jc w:val="left"/>
              <w:rPr/>
            </w:pPr>
            <w:r>
              <w:rPr/>
              <w:t xml:space="preserve">Nedor Comics </w:t>
            </w:r>
          </w:p>
        </w:tc>
        <w:tc>
          <w:tcPr>
            <w:tcW w:w="2327" w:type="dxa"/>
            <w:tcBorders/>
            <w:vAlign w:val="center"/>
          </w:tcPr>
          <w:p>
            <w:pPr>
              <w:pStyle w:val="TableContents"/>
              <w:bidi w:val="0"/>
              <w:spacing w:before="0" w:after="283"/>
              <w:jc w:val="left"/>
              <w:rPr/>
            </w:pPr>
            <w:r>
              <w:rPr/>
              <w:t xml:space="preserve">Kirjoittaja ja taiteilija tuntematon </w:t>
            </w:r>
          </w:p>
        </w:tc>
        <w:tc>
          <w:tcPr>
            <w:tcW w:w="2819" w:type="dxa"/>
            <w:tcBorders/>
            <w:vAlign w:val="center"/>
          </w:tcPr>
          <w:p>
            <w:pPr>
              <w:pStyle w:val="TableContents"/>
              <w:bidi w:val="0"/>
              <w:spacing w:before="0" w:after="283"/>
              <w:jc w:val="left"/>
              <w:rPr/>
            </w:pPr>
            <w:r>
              <w:rPr/>
              <w:t xml:space="preserve">Jännittävät sarjakuvat # 19 </w:t>
            </w:r>
          </w:p>
        </w:tc>
      </w:tr>
      <w:tr>
        <w:trPr/>
        <w:tc>
          <w:tcPr>
            <w:tcW w:w="2089" w:type="dxa"/>
            <w:tcBorders/>
            <w:vAlign w:val="center"/>
          </w:tcPr>
          <w:p>
            <w:pPr>
              <w:pStyle w:val="TableContents"/>
              <w:bidi w:val="0"/>
              <w:spacing w:before="0" w:after="283"/>
              <w:jc w:val="left"/>
              <w:rPr/>
            </w:pPr>
            <w:r>
              <w:rPr/>
              <w:t xml:space="preserve">Blackhawk (DC Comics) </w:t>
            </w:r>
          </w:p>
        </w:tc>
        <w:tc>
          <w:tcPr>
            <w:tcW w:w="1331" w:type="dxa"/>
            <w:tcBorders/>
            <w:vAlign w:val="center"/>
          </w:tcPr>
          <w:p>
            <w:pPr>
              <w:pStyle w:val="TableContents"/>
              <w:bidi w:val="0"/>
              <w:spacing w:before="0" w:after="283"/>
              <w:jc w:val="left"/>
              <w:rPr/>
            </w:pPr>
            <w:r>
              <w:rPr/>
              <w:t xml:space="preserve">1941 (elokuu) </w:t>
            </w:r>
          </w:p>
        </w:tc>
        <w:tc>
          <w:tcPr>
            <w:tcW w:w="1639" w:type="dxa"/>
            <w:tcBorders/>
            <w:vAlign w:val="center"/>
          </w:tcPr>
          <w:p>
            <w:pPr>
              <w:pStyle w:val="TableContents"/>
              <w:bidi w:val="0"/>
              <w:spacing w:before="0" w:after="283"/>
              <w:jc w:val="left"/>
              <w:rPr/>
            </w:pPr>
            <w:r>
              <w:rPr/>
              <w:t xml:space="preserve">Quality Comics / DC </w:t>
            </w:r>
          </w:p>
        </w:tc>
        <w:tc>
          <w:tcPr>
            <w:tcW w:w="2327" w:type="dxa"/>
            <w:tcBorders/>
            <w:vAlign w:val="center"/>
          </w:tcPr>
          <w:p>
            <w:pPr>
              <w:pStyle w:val="TableContents"/>
              <w:bidi w:val="0"/>
              <w:spacing w:before="0" w:after="283"/>
              <w:jc w:val="left"/>
              <w:rPr/>
            </w:pPr>
            <w:r>
              <w:rPr/>
              <w:t xml:space="preserve">Will Eisner, Chuck Cuidera </w:t>
            </w:r>
          </w:p>
        </w:tc>
        <w:tc>
          <w:tcPr>
            <w:tcW w:w="2819" w:type="dxa"/>
            <w:tcBorders/>
            <w:vAlign w:val="center"/>
          </w:tcPr>
          <w:p>
            <w:pPr>
              <w:pStyle w:val="TableContents"/>
              <w:bidi w:val="0"/>
              <w:spacing w:before="0" w:after="283"/>
              <w:jc w:val="left"/>
              <w:rPr/>
            </w:pPr>
            <w:r>
              <w:rPr/>
              <w:t xml:space="preserve">Sotilassarjakuvat # 1 </w:t>
            </w:r>
          </w:p>
        </w:tc>
      </w:tr>
      <w:tr>
        <w:trPr/>
        <w:tc>
          <w:tcPr>
            <w:tcW w:w="2089" w:type="dxa"/>
            <w:tcBorders/>
            <w:vAlign w:val="center"/>
          </w:tcPr>
          <w:p>
            <w:pPr>
              <w:pStyle w:val="TableContents"/>
              <w:bidi w:val="0"/>
              <w:spacing w:before="0" w:after="283"/>
              <w:jc w:val="left"/>
              <w:rPr/>
            </w:pPr>
            <w:r>
              <w:rPr/>
              <w:t xml:space="preserve">Miss America (DC Comics) </w:t>
            </w:r>
          </w:p>
        </w:tc>
        <w:tc>
          <w:tcPr>
            <w:tcW w:w="1331" w:type="dxa"/>
            <w:tcBorders/>
            <w:vAlign w:val="center"/>
          </w:tcPr>
          <w:p>
            <w:pPr>
              <w:pStyle w:val="TableContents"/>
              <w:bidi w:val="0"/>
              <w:spacing w:before="0" w:after="283"/>
              <w:jc w:val="left"/>
              <w:rPr/>
            </w:pPr>
            <w:r>
              <w:rPr/>
              <w:t xml:space="preserve">1941 (elokuu) </w:t>
            </w:r>
          </w:p>
        </w:tc>
        <w:tc>
          <w:tcPr>
            <w:tcW w:w="1639" w:type="dxa"/>
            <w:tcBorders/>
            <w:vAlign w:val="center"/>
          </w:tcPr>
          <w:p>
            <w:pPr>
              <w:pStyle w:val="TableContents"/>
              <w:bidi w:val="0"/>
              <w:spacing w:before="0" w:after="283"/>
              <w:jc w:val="left"/>
              <w:rPr/>
            </w:pPr>
            <w:r>
              <w:rPr/>
              <w:t xml:space="preserve">Quality Comics / DC </w:t>
            </w:r>
          </w:p>
        </w:tc>
        <w:tc>
          <w:tcPr>
            <w:tcW w:w="2327" w:type="dxa"/>
            <w:tcBorders/>
            <w:vAlign w:val="center"/>
          </w:tcPr>
          <w:p>
            <w:pPr>
              <w:pStyle w:val="TableContents"/>
              <w:bidi w:val="0"/>
              <w:spacing w:before="0" w:after="283"/>
              <w:jc w:val="left"/>
              <w:rPr>
                <w:sz w:val="4"/>
                <w:szCs w:val="4"/>
              </w:rPr>
            </w:pPr>
            <w:r>
              <w:rPr>
                <w:sz w:val="4"/>
                <w:szCs w:val="4"/>
              </w:rPr>
            </w:r>
          </w:p>
        </w:tc>
        <w:tc>
          <w:tcPr>
            <w:tcW w:w="2819" w:type="dxa"/>
            <w:tcBorders/>
            <w:vAlign w:val="center"/>
          </w:tcPr>
          <w:p>
            <w:pPr>
              <w:pStyle w:val="TableContents"/>
              <w:bidi w:val="0"/>
              <w:spacing w:before="0" w:after="283"/>
              <w:jc w:val="left"/>
              <w:rPr/>
            </w:pPr>
            <w:r>
              <w:rPr/>
              <w:t xml:space="preserve">Sotilassarjakuvat # 1 </w:t>
            </w:r>
          </w:p>
        </w:tc>
      </w:tr>
      <w:tr>
        <w:trPr/>
        <w:tc>
          <w:tcPr>
            <w:tcW w:w="2089" w:type="dxa"/>
            <w:tcBorders/>
            <w:vAlign w:val="center"/>
          </w:tcPr>
          <w:p>
            <w:pPr>
              <w:pStyle w:val="TableContents"/>
              <w:bidi w:val="0"/>
              <w:spacing w:before="0" w:after="283"/>
              <w:jc w:val="left"/>
              <w:rPr/>
            </w:pPr>
            <w:r>
              <w:rPr/>
              <w:t xml:space="preserve">711 (Laatusarjakuvat) </w:t>
            </w:r>
          </w:p>
        </w:tc>
        <w:tc>
          <w:tcPr>
            <w:tcW w:w="1331" w:type="dxa"/>
            <w:tcBorders/>
            <w:vAlign w:val="center"/>
          </w:tcPr>
          <w:p>
            <w:pPr>
              <w:pStyle w:val="TableContents"/>
              <w:bidi w:val="0"/>
              <w:spacing w:before="0" w:after="283"/>
              <w:jc w:val="left"/>
              <w:rPr/>
            </w:pPr>
            <w:r>
              <w:rPr/>
              <w:t xml:space="preserve">1941 (elokuu) </w:t>
            </w:r>
          </w:p>
        </w:tc>
        <w:tc>
          <w:tcPr>
            <w:tcW w:w="1639" w:type="dxa"/>
            <w:tcBorders/>
            <w:vAlign w:val="center"/>
          </w:tcPr>
          <w:p>
            <w:pPr>
              <w:pStyle w:val="TableContents"/>
              <w:bidi w:val="0"/>
              <w:spacing w:before="0" w:after="283"/>
              <w:jc w:val="left"/>
              <w:rPr/>
            </w:pPr>
            <w:r>
              <w:rPr/>
              <w:t xml:space="preserve">Quality Comics / DC </w:t>
            </w:r>
          </w:p>
        </w:tc>
        <w:tc>
          <w:tcPr>
            <w:tcW w:w="2327" w:type="dxa"/>
            <w:tcBorders/>
            <w:vAlign w:val="center"/>
          </w:tcPr>
          <w:p>
            <w:pPr>
              <w:pStyle w:val="TableContents"/>
              <w:bidi w:val="0"/>
              <w:spacing w:before="0" w:after="283"/>
              <w:jc w:val="left"/>
              <w:rPr/>
            </w:pPr>
            <w:r>
              <w:rPr/>
              <w:t xml:space="preserve">George Brenner </w:t>
            </w:r>
          </w:p>
        </w:tc>
        <w:tc>
          <w:tcPr>
            <w:tcW w:w="2819" w:type="dxa"/>
            <w:tcBorders/>
            <w:vAlign w:val="center"/>
          </w:tcPr>
          <w:p>
            <w:pPr>
              <w:pStyle w:val="TableContents"/>
              <w:bidi w:val="0"/>
              <w:spacing w:before="0" w:after="283"/>
              <w:jc w:val="left"/>
              <w:rPr/>
            </w:pPr>
            <w:r>
              <w:rPr/>
              <w:t xml:space="preserve">Poliisisarjakuvat # 1 </w:t>
            </w:r>
          </w:p>
        </w:tc>
      </w:tr>
      <w:tr>
        <w:trPr/>
        <w:tc>
          <w:tcPr>
            <w:tcW w:w="2089" w:type="dxa"/>
            <w:tcBorders/>
            <w:vAlign w:val="center"/>
          </w:tcPr>
          <w:p>
            <w:pPr>
              <w:pStyle w:val="TableContents"/>
              <w:bidi w:val="0"/>
              <w:spacing w:before="0" w:after="283"/>
              <w:jc w:val="left"/>
              <w:rPr/>
            </w:pPr>
            <w:r>
              <w:rPr/>
              <w:t xml:space="preserve">Ihmisen pommi </w:t>
            </w:r>
          </w:p>
        </w:tc>
        <w:tc>
          <w:tcPr>
            <w:tcW w:w="1331" w:type="dxa"/>
            <w:tcBorders/>
            <w:vAlign w:val="center"/>
          </w:tcPr>
          <w:p>
            <w:pPr>
              <w:pStyle w:val="TableContents"/>
              <w:bidi w:val="0"/>
              <w:spacing w:before="0" w:after="283"/>
              <w:jc w:val="left"/>
              <w:rPr/>
            </w:pPr>
            <w:r>
              <w:rPr/>
              <w:t xml:space="preserve">1941 (elokuu) </w:t>
            </w:r>
          </w:p>
        </w:tc>
        <w:tc>
          <w:tcPr>
            <w:tcW w:w="1639" w:type="dxa"/>
            <w:tcBorders/>
            <w:vAlign w:val="center"/>
          </w:tcPr>
          <w:p>
            <w:pPr>
              <w:pStyle w:val="TableContents"/>
              <w:bidi w:val="0"/>
              <w:spacing w:before="0" w:after="283"/>
              <w:jc w:val="left"/>
              <w:rPr/>
            </w:pPr>
            <w:r>
              <w:rPr/>
              <w:t xml:space="preserve">Quality Comics / DC </w:t>
            </w:r>
          </w:p>
        </w:tc>
        <w:tc>
          <w:tcPr>
            <w:tcW w:w="2327" w:type="dxa"/>
            <w:tcBorders/>
            <w:vAlign w:val="center"/>
          </w:tcPr>
          <w:p>
            <w:pPr>
              <w:pStyle w:val="TableContents"/>
              <w:bidi w:val="0"/>
              <w:spacing w:before="0" w:after="283"/>
              <w:jc w:val="left"/>
              <w:rPr/>
            </w:pPr>
            <w:r>
              <w:rPr/>
              <w:t xml:space="preserve">Paul Gustavson </w:t>
            </w:r>
          </w:p>
        </w:tc>
        <w:tc>
          <w:tcPr>
            <w:tcW w:w="2819" w:type="dxa"/>
            <w:tcBorders/>
            <w:vAlign w:val="center"/>
          </w:tcPr>
          <w:p>
            <w:pPr>
              <w:pStyle w:val="TableContents"/>
              <w:bidi w:val="0"/>
              <w:spacing w:before="0" w:after="283"/>
              <w:jc w:val="left"/>
              <w:rPr/>
            </w:pPr>
            <w:r>
              <w:rPr/>
              <w:t xml:space="preserve">Poliisisarjakuvat # 1 </w:t>
            </w:r>
          </w:p>
        </w:tc>
      </w:tr>
      <w:tr>
        <w:trPr/>
        <w:tc>
          <w:tcPr>
            <w:tcW w:w="2089" w:type="dxa"/>
            <w:tcBorders/>
            <w:vAlign w:val="center"/>
          </w:tcPr>
          <w:p>
            <w:pPr>
              <w:pStyle w:val="TableContents"/>
              <w:bidi w:val="0"/>
              <w:spacing w:before="0" w:after="283"/>
              <w:jc w:val="left"/>
              <w:rPr/>
            </w:pPr>
            <w:r>
              <w:rPr/>
              <w:t xml:space="preserve">Plastic Man </w:t>
            </w:r>
          </w:p>
        </w:tc>
        <w:tc>
          <w:tcPr>
            <w:tcW w:w="1331" w:type="dxa"/>
            <w:tcBorders/>
            <w:vAlign w:val="center"/>
          </w:tcPr>
          <w:p>
            <w:pPr>
              <w:pStyle w:val="TableContents"/>
              <w:bidi w:val="0"/>
              <w:spacing w:before="0" w:after="283"/>
              <w:jc w:val="left"/>
              <w:rPr/>
            </w:pPr>
            <w:r>
              <w:rPr/>
              <w:t xml:space="preserve">1941 (elokuu) </w:t>
            </w:r>
          </w:p>
        </w:tc>
        <w:tc>
          <w:tcPr>
            <w:tcW w:w="1639" w:type="dxa"/>
            <w:tcBorders/>
            <w:vAlign w:val="center"/>
          </w:tcPr>
          <w:p>
            <w:pPr>
              <w:pStyle w:val="TableContents"/>
              <w:bidi w:val="0"/>
              <w:spacing w:before="0" w:after="283"/>
              <w:jc w:val="left"/>
              <w:rPr/>
            </w:pPr>
            <w:r>
              <w:rPr/>
              <w:t xml:space="preserve">Quality Comics / DC </w:t>
            </w:r>
          </w:p>
        </w:tc>
        <w:tc>
          <w:tcPr>
            <w:tcW w:w="2327" w:type="dxa"/>
            <w:tcBorders/>
            <w:vAlign w:val="center"/>
          </w:tcPr>
          <w:p>
            <w:pPr>
              <w:pStyle w:val="TableContents"/>
              <w:bidi w:val="0"/>
              <w:spacing w:before="0" w:after="283"/>
              <w:jc w:val="left"/>
              <w:rPr/>
            </w:pPr>
            <w:r>
              <w:rPr/>
              <w:t xml:space="preserve">Jack Cole (taiteilija) </w:t>
            </w:r>
          </w:p>
        </w:tc>
        <w:tc>
          <w:tcPr>
            <w:tcW w:w="2819" w:type="dxa"/>
            <w:tcBorders/>
            <w:vAlign w:val="center"/>
          </w:tcPr>
          <w:p>
            <w:pPr>
              <w:pStyle w:val="TableContents"/>
              <w:bidi w:val="0"/>
              <w:spacing w:before="0" w:after="283"/>
              <w:jc w:val="left"/>
              <w:rPr/>
            </w:pPr>
            <w:r>
              <w:rPr/>
              <w:t xml:space="preserve">Poliisisarjakuvat # 1 </w:t>
            </w:r>
          </w:p>
        </w:tc>
      </w:tr>
      <w:tr>
        <w:trPr/>
        <w:tc>
          <w:tcPr>
            <w:tcW w:w="2089" w:type="dxa"/>
            <w:tcBorders/>
            <w:vAlign w:val="center"/>
          </w:tcPr>
          <w:p>
            <w:pPr>
              <w:pStyle w:val="TableContents"/>
              <w:bidi w:val="0"/>
              <w:spacing w:before="0" w:after="283"/>
              <w:jc w:val="left"/>
              <w:rPr/>
            </w:pPr>
            <w:r>
              <w:rPr/>
              <w:t xml:space="preserve">Phantom Lady </w:t>
            </w:r>
          </w:p>
        </w:tc>
        <w:tc>
          <w:tcPr>
            <w:tcW w:w="1331" w:type="dxa"/>
            <w:tcBorders/>
            <w:vAlign w:val="center"/>
          </w:tcPr>
          <w:p>
            <w:pPr>
              <w:pStyle w:val="TableContents"/>
              <w:bidi w:val="0"/>
              <w:spacing w:before="0" w:after="283"/>
              <w:jc w:val="left"/>
              <w:rPr/>
            </w:pPr>
            <w:r>
              <w:rPr/>
              <w:t xml:space="preserve">1941 (elokuu) </w:t>
            </w:r>
          </w:p>
        </w:tc>
        <w:tc>
          <w:tcPr>
            <w:tcW w:w="1639" w:type="dxa"/>
            <w:tcBorders/>
            <w:vAlign w:val="center"/>
          </w:tcPr>
          <w:p>
            <w:pPr>
              <w:pStyle w:val="TableContents"/>
              <w:bidi w:val="0"/>
              <w:spacing w:before="0" w:after="283"/>
              <w:jc w:val="left"/>
              <w:rPr/>
            </w:pPr>
            <w:r>
              <w:rPr/>
              <w:t xml:space="preserve">Quality Comics / DC </w:t>
            </w:r>
          </w:p>
        </w:tc>
        <w:tc>
          <w:tcPr>
            <w:tcW w:w="2327" w:type="dxa"/>
            <w:tcBorders/>
            <w:vAlign w:val="center"/>
          </w:tcPr>
          <w:p>
            <w:pPr>
              <w:pStyle w:val="TableContents"/>
              <w:bidi w:val="0"/>
              <w:spacing w:before="0" w:after="283"/>
              <w:jc w:val="left"/>
              <w:rPr/>
            </w:pPr>
            <w:r>
              <w:rPr/>
              <w:t xml:space="preserve">Arthur Peddy </w:t>
            </w:r>
          </w:p>
        </w:tc>
        <w:tc>
          <w:tcPr>
            <w:tcW w:w="2819" w:type="dxa"/>
            <w:tcBorders/>
            <w:vAlign w:val="center"/>
          </w:tcPr>
          <w:p>
            <w:pPr>
              <w:pStyle w:val="TableContents"/>
              <w:bidi w:val="0"/>
              <w:spacing w:before="0" w:after="283"/>
              <w:jc w:val="left"/>
              <w:rPr/>
            </w:pPr>
            <w:r>
              <w:rPr/>
              <w:t xml:space="preserve">Poliisisarjakuvat # 1 </w:t>
            </w:r>
          </w:p>
        </w:tc>
      </w:tr>
      <w:tr>
        <w:trPr/>
        <w:tc>
          <w:tcPr>
            <w:tcW w:w="2089" w:type="dxa"/>
            <w:tcBorders/>
            <w:vAlign w:val="center"/>
          </w:tcPr>
          <w:p>
            <w:pPr>
              <w:pStyle w:val="TableContents"/>
              <w:bidi w:val="0"/>
              <w:spacing w:before="0" w:after="283"/>
              <w:jc w:val="left"/>
              <w:rPr/>
            </w:pPr>
            <w:r>
              <w:rPr/>
              <w:t xml:space="preserve">Nelvana of the Northern Lights </w:t>
            </w:r>
          </w:p>
        </w:tc>
        <w:tc>
          <w:tcPr>
            <w:tcW w:w="1331" w:type="dxa"/>
            <w:tcBorders/>
            <w:vAlign w:val="center"/>
          </w:tcPr>
          <w:p>
            <w:pPr>
              <w:pStyle w:val="TableContents"/>
              <w:bidi w:val="0"/>
              <w:spacing w:before="0" w:after="283"/>
              <w:jc w:val="left"/>
              <w:rPr/>
            </w:pPr>
            <w:r>
              <w:rPr/>
              <w:t xml:space="preserve">1941 (elokuu) </w:t>
            </w:r>
          </w:p>
        </w:tc>
        <w:tc>
          <w:tcPr>
            <w:tcW w:w="1639" w:type="dxa"/>
            <w:tcBorders/>
            <w:vAlign w:val="center"/>
          </w:tcPr>
          <w:p>
            <w:pPr>
              <w:pStyle w:val="TableContents"/>
              <w:bidi w:val="0"/>
              <w:spacing w:before="0" w:after="283"/>
              <w:jc w:val="left"/>
              <w:rPr/>
            </w:pPr>
            <w:r>
              <w:rPr/>
              <w:t xml:space="preserve">Hillborough Studios (Kanada) </w:t>
            </w:r>
          </w:p>
        </w:tc>
        <w:tc>
          <w:tcPr>
            <w:tcW w:w="2327" w:type="dxa"/>
            <w:tcBorders/>
            <w:vAlign w:val="center"/>
          </w:tcPr>
          <w:p>
            <w:pPr>
              <w:pStyle w:val="TableContents"/>
              <w:bidi w:val="0"/>
              <w:spacing w:before="0" w:after="283"/>
              <w:jc w:val="left"/>
              <w:rPr/>
            </w:pPr>
            <w:r>
              <w:rPr/>
              <w:t xml:space="preserve">Adrian Dingle </w:t>
            </w:r>
          </w:p>
        </w:tc>
        <w:tc>
          <w:tcPr>
            <w:tcW w:w="2819" w:type="dxa"/>
            <w:tcBorders/>
            <w:vAlign w:val="center"/>
          </w:tcPr>
          <w:p>
            <w:pPr>
              <w:pStyle w:val="TableContents"/>
              <w:bidi w:val="0"/>
              <w:spacing w:before="0" w:after="283"/>
              <w:jc w:val="left"/>
              <w:rPr/>
            </w:pPr>
            <w:r>
              <w:rPr/>
              <w:t xml:space="preserve">Triumph Comics # 1 </w:t>
            </w:r>
          </w:p>
        </w:tc>
      </w:tr>
      <w:tr>
        <w:trPr/>
        <w:tc>
          <w:tcPr>
            <w:tcW w:w="2089" w:type="dxa"/>
            <w:tcBorders/>
            <w:vAlign w:val="center"/>
          </w:tcPr>
          <w:p>
            <w:pPr>
              <w:pStyle w:val="TableContents"/>
              <w:bidi w:val="0"/>
              <w:spacing w:before="0" w:after="283"/>
              <w:jc w:val="left"/>
              <w:rPr/>
            </w:pPr>
            <w:r>
              <w:rPr/>
              <w:t xml:space="preserve">Johnny Quick (Johnny Chambers) </w:t>
            </w:r>
          </w:p>
        </w:tc>
        <w:tc>
          <w:tcPr>
            <w:tcW w:w="1331" w:type="dxa"/>
            <w:tcBorders/>
            <w:vAlign w:val="center"/>
          </w:tcPr>
          <w:p>
            <w:pPr>
              <w:pStyle w:val="TableContents"/>
              <w:bidi w:val="0"/>
              <w:spacing w:before="0" w:after="283"/>
              <w:jc w:val="left"/>
              <w:rPr/>
            </w:pPr>
            <w:r>
              <w:rPr/>
              <w:t xml:space="preserve">1941 (syyskuu) </w:t>
            </w:r>
          </w:p>
        </w:tc>
        <w:tc>
          <w:tcPr>
            <w:tcW w:w="1639" w:type="dxa"/>
            <w:tcBorders/>
            <w:vAlign w:val="center"/>
          </w:tcPr>
          <w:p>
            <w:pPr>
              <w:pStyle w:val="TableContents"/>
              <w:bidi w:val="0"/>
              <w:spacing w:before="0" w:after="283"/>
              <w:jc w:val="left"/>
              <w:rPr/>
            </w:pPr>
            <w:r>
              <w:rPr/>
              <w:t xml:space="preserve">DC </w:t>
            </w:r>
          </w:p>
        </w:tc>
        <w:tc>
          <w:tcPr>
            <w:tcW w:w="2327" w:type="dxa"/>
            <w:tcBorders/>
            <w:vAlign w:val="center"/>
          </w:tcPr>
          <w:p>
            <w:pPr>
              <w:pStyle w:val="TableContents"/>
              <w:bidi w:val="0"/>
              <w:spacing w:before="0" w:after="283"/>
              <w:jc w:val="left"/>
              <w:rPr/>
            </w:pPr>
            <w:r>
              <w:rPr/>
              <w:t xml:space="preserve">Mort Weisinger, Chad Grothkopf </w:t>
            </w:r>
          </w:p>
        </w:tc>
        <w:tc>
          <w:tcPr>
            <w:tcW w:w="2819" w:type="dxa"/>
            <w:tcBorders/>
            <w:vAlign w:val="center"/>
          </w:tcPr>
          <w:p>
            <w:pPr>
              <w:pStyle w:val="TableContents"/>
              <w:bidi w:val="0"/>
              <w:spacing w:before="0" w:after="283"/>
              <w:jc w:val="left"/>
              <w:rPr/>
            </w:pPr>
            <w:r>
              <w:rPr/>
              <w:t xml:space="preserve">Lisää hauskoja sarjakuvia # 71 </w:t>
            </w:r>
          </w:p>
        </w:tc>
      </w:tr>
      <w:tr>
        <w:trPr/>
        <w:tc>
          <w:tcPr>
            <w:tcW w:w="2089" w:type="dxa"/>
            <w:tcBorders/>
            <w:vAlign w:val="center"/>
          </w:tcPr>
          <w:p>
            <w:pPr>
              <w:pStyle w:val="TableContents"/>
              <w:bidi w:val="0"/>
              <w:spacing w:before="0" w:after="283"/>
              <w:jc w:val="left"/>
              <w:rPr/>
            </w:pPr>
            <w:r>
              <w:rPr/>
              <w:t xml:space="preserve">Kapteeni Lippu </w:t>
            </w:r>
          </w:p>
        </w:tc>
        <w:tc>
          <w:tcPr>
            <w:tcW w:w="1331" w:type="dxa"/>
            <w:tcBorders/>
            <w:vAlign w:val="center"/>
          </w:tcPr>
          <w:p>
            <w:pPr>
              <w:pStyle w:val="TableContents"/>
              <w:bidi w:val="0"/>
              <w:spacing w:before="0" w:after="283"/>
              <w:jc w:val="left"/>
              <w:rPr/>
            </w:pPr>
            <w:r>
              <w:rPr/>
              <w:t xml:space="preserve">1941 (syyskuu) </w:t>
            </w:r>
          </w:p>
        </w:tc>
        <w:tc>
          <w:tcPr>
            <w:tcW w:w="1639" w:type="dxa"/>
            <w:tcBorders/>
            <w:vAlign w:val="center"/>
          </w:tcPr>
          <w:p>
            <w:pPr>
              <w:pStyle w:val="TableContents"/>
              <w:bidi w:val="0"/>
              <w:spacing w:before="0" w:after="283"/>
              <w:jc w:val="left"/>
              <w:rPr/>
            </w:pPr>
            <w:r>
              <w:rPr/>
              <w:t xml:space="preserve">MLJ / Archie </w:t>
            </w:r>
          </w:p>
        </w:tc>
        <w:tc>
          <w:tcPr>
            <w:tcW w:w="2327" w:type="dxa"/>
            <w:tcBorders/>
            <w:vAlign w:val="center"/>
          </w:tcPr>
          <w:p>
            <w:pPr>
              <w:pStyle w:val="TableContents"/>
              <w:bidi w:val="0"/>
              <w:spacing w:before="0" w:after="283"/>
              <w:jc w:val="left"/>
              <w:rPr/>
            </w:pPr>
            <w:r>
              <w:rPr/>
              <w:t xml:space="preserve">Joe Blair, Lin Streeter </w:t>
            </w:r>
          </w:p>
        </w:tc>
        <w:tc>
          <w:tcPr>
            <w:tcW w:w="2819" w:type="dxa"/>
            <w:tcBorders/>
            <w:vAlign w:val="center"/>
          </w:tcPr>
          <w:p>
            <w:pPr>
              <w:pStyle w:val="TableContents"/>
              <w:bidi w:val="0"/>
              <w:spacing w:before="0" w:after="283"/>
              <w:jc w:val="left"/>
              <w:rPr/>
            </w:pPr>
            <w:r>
              <w:rPr/>
              <w:t xml:space="preserve">Sininauhasarjakuvat # 16 </w:t>
            </w:r>
          </w:p>
        </w:tc>
      </w:tr>
      <w:tr>
        <w:trPr/>
        <w:tc>
          <w:tcPr>
            <w:tcW w:w="2089" w:type="dxa"/>
            <w:tcBorders/>
            <w:vAlign w:val="center"/>
          </w:tcPr>
          <w:p>
            <w:pPr>
              <w:pStyle w:val="TableContents"/>
              <w:bidi w:val="0"/>
              <w:spacing w:before="0" w:after="283"/>
              <w:jc w:val="left"/>
              <w:rPr/>
            </w:pPr>
            <w:r>
              <w:rPr/>
              <w:t xml:space="preserve">Taisteleva jenkki </w:t>
            </w:r>
          </w:p>
        </w:tc>
        <w:tc>
          <w:tcPr>
            <w:tcW w:w="1331" w:type="dxa"/>
            <w:tcBorders/>
            <w:vAlign w:val="center"/>
          </w:tcPr>
          <w:p>
            <w:pPr>
              <w:pStyle w:val="TableContents"/>
              <w:bidi w:val="0"/>
              <w:spacing w:before="0" w:after="283"/>
              <w:jc w:val="left"/>
              <w:rPr/>
            </w:pPr>
            <w:r>
              <w:rPr/>
              <w:t xml:space="preserve">1941 (syyskuu) </w:t>
            </w:r>
          </w:p>
        </w:tc>
        <w:tc>
          <w:tcPr>
            <w:tcW w:w="1639" w:type="dxa"/>
            <w:tcBorders/>
            <w:vAlign w:val="center"/>
          </w:tcPr>
          <w:p>
            <w:pPr>
              <w:pStyle w:val="TableContents"/>
              <w:bidi w:val="0"/>
              <w:spacing w:before="0" w:after="283"/>
              <w:jc w:val="left"/>
              <w:rPr/>
            </w:pPr>
            <w:r>
              <w:rPr/>
              <w:t xml:space="preserve">Nedor Comics </w:t>
            </w:r>
          </w:p>
        </w:tc>
        <w:tc>
          <w:tcPr>
            <w:tcW w:w="2327" w:type="dxa"/>
            <w:tcBorders/>
            <w:vAlign w:val="center"/>
          </w:tcPr>
          <w:p>
            <w:pPr>
              <w:pStyle w:val="TableContents"/>
              <w:bidi w:val="0"/>
              <w:spacing w:before="0" w:after="283"/>
              <w:jc w:val="left"/>
              <w:rPr/>
            </w:pPr>
            <w:r>
              <w:rPr/>
              <w:t xml:space="preserve">Richard Hughes, Jon Blummer </w:t>
            </w:r>
          </w:p>
        </w:tc>
        <w:tc>
          <w:tcPr>
            <w:tcW w:w="2819" w:type="dxa"/>
            <w:tcBorders/>
            <w:vAlign w:val="center"/>
          </w:tcPr>
          <w:p>
            <w:pPr>
              <w:pStyle w:val="TableContents"/>
              <w:bidi w:val="0"/>
              <w:spacing w:before="0" w:after="283"/>
              <w:jc w:val="left"/>
              <w:rPr/>
            </w:pPr>
            <w:r>
              <w:rPr/>
              <w:t xml:space="preserve">Hämmästyttävät sarjakuvat # 10 </w:t>
            </w:r>
          </w:p>
        </w:tc>
      </w:tr>
      <w:tr>
        <w:trPr/>
        <w:tc>
          <w:tcPr>
            <w:tcW w:w="2089" w:type="dxa"/>
            <w:tcBorders/>
            <w:vAlign w:val="center"/>
          </w:tcPr>
          <w:p>
            <w:pPr>
              <w:pStyle w:val="TableContents"/>
              <w:bidi w:val="0"/>
              <w:spacing w:before="0" w:after="283"/>
              <w:jc w:val="left"/>
              <w:rPr/>
            </w:pPr>
            <w:r>
              <w:rPr/>
              <w:t xml:space="preserve">Aquaman </w:t>
            </w:r>
          </w:p>
        </w:tc>
        <w:tc>
          <w:tcPr>
            <w:tcW w:w="1331" w:type="dxa"/>
            <w:tcBorders/>
            <w:vAlign w:val="center"/>
          </w:tcPr>
          <w:p>
            <w:pPr>
              <w:pStyle w:val="TableContents"/>
              <w:bidi w:val="0"/>
              <w:spacing w:before="0" w:after="283"/>
              <w:jc w:val="left"/>
              <w:rPr/>
            </w:pPr>
            <w:r>
              <w:rPr/>
              <w:t xml:space="preserve">1941 (marraskuu) </w:t>
            </w:r>
          </w:p>
        </w:tc>
        <w:tc>
          <w:tcPr>
            <w:tcW w:w="1639" w:type="dxa"/>
            <w:tcBorders/>
            <w:vAlign w:val="center"/>
          </w:tcPr>
          <w:p>
            <w:pPr>
              <w:pStyle w:val="TableContents"/>
              <w:bidi w:val="0"/>
              <w:spacing w:before="0" w:after="283"/>
              <w:jc w:val="left"/>
              <w:rPr/>
            </w:pPr>
            <w:r>
              <w:rPr/>
              <w:t xml:space="preserve">DC </w:t>
            </w:r>
          </w:p>
        </w:tc>
        <w:tc>
          <w:tcPr>
            <w:tcW w:w="2327" w:type="dxa"/>
            <w:tcBorders/>
            <w:vAlign w:val="center"/>
          </w:tcPr>
          <w:p>
            <w:pPr>
              <w:pStyle w:val="TableContents"/>
              <w:bidi w:val="0"/>
              <w:spacing w:before="0" w:after="283"/>
              <w:jc w:val="left"/>
              <w:rPr/>
            </w:pPr>
            <w:r>
              <w:rPr/>
              <w:t xml:space="preserve">Mort Weisinger, Paul Norris </w:t>
            </w:r>
          </w:p>
        </w:tc>
        <w:tc>
          <w:tcPr>
            <w:tcW w:w="2819" w:type="dxa"/>
            <w:tcBorders/>
            <w:vAlign w:val="center"/>
          </w:tcPr>
          <w:p>
            <w:pPr>
              <w:pStyle w:val="TableContents"/>
              <w:bidi w:val="0"/>
              <w:spacing w:before="0" w:after="283"/>
              <w:jc w:val="left"/>
              <w:rPr/>
            </w:pPr>
            <w:r>
              <w:rPr/>
              <w:t xml:space="preserve">Lisää hauskoja sarjakuvia # 73 </w:t>
            </w:r>
          </w:p>
        </w:tc>
      </w:tr>
      <w:tr>
        <w:trPr/>
        <w:tc>
          <w:tcPr>
            <w:tcW w:w="2089" w:type="dxa"/>
            <w:tcBorders/>
            <w:vAlign w:val="center"/>
          </w:tcPr>
          <w:p>
            <w:pPr>
              <w:pStyle w:val="TableContents"/>
              <w:bidi w:val="0"/>
              <w:spacing w:before="0" w:after="283"/>
              <w:jc w:val="left"/>
              <w:rPr/>
            </w:pPr>
            <w:r>
              <w:rPr/>
              <w:t xml:space="preserve">Vihreä Nuoli (Oliver Queen) ja Speedy (sarjakuvat) </w:t>
            </w:r>
          </w:p>
        </w:tc>
        <w:tc>
          <w:tcPr>
            <w:tcW w:w="1331" w:type="dxa"/>
            <w:tcBorders/>
            <w:vAlign w:val="center"/>
          </w:tcPr>
          <w:p>
            <w:pPr>
              <w:pStyle w:val="TableContents"/>
              <w:bidi w:val="0"/>
              <w:spacing w:before="0" w:after="283"/>
              <w:jc w:val="left"/>
              <w:rPr/>
            </w:pPr>
            <w:r>
              <w:rPr/>
              <w:t xml:space="preserve">1941 (marraskuu) </w:t>
            </w:r>
          </w:p>
        </w:tc>
        <w:tc>
          <w:tcPr>
            <w:tcW w:w="1639" w:type="dxa"/>
            <w:tcBorders/>
            <w:vAlign w:val="center"/>
          </w:tcPr>
          <w:p>
            <w:pPr>
              <w:pStyle w:val="TableContents"/>
              <w:bidi w:val="0"/>
              <w:spacing w:before="0" w:after="283"/>
              <w:jc w:val="left"/>
              <w:rPr/>
            </w:pPr>
            <w:r>
              <w:rPr/>
              <w:t xml:space="preserve">DC </w:t>
            </w:r>
          </w:p>
        </w:tc>
        <w:tc>
          <w:tcPr>
            <w:tcW w:w="2327" w:type="dxa"/>
            <w:tcBorders/>
            <w:vAlign w:val="center"/>
          </w:tcPr>
          <w:p>
            <w:pPr>
              <w:pStyle w:val="TableContents"/>
              <w:bidi w:val="0"/>
              <w:spacing w:before="0" w:after="283"/>
              <w:jc w:val="left"/>
              <w:rPr/>
            </w:pPr>
            <w:r>
              <w:rPr/>
              <w:t xml:space="preserve">Mort Weisinger, Greg Papp </w:t>
            </w:r>
          </w:p>
        </w:tc>
        <w:tc>
          <w:tcPr>
            <w:tcW w:w="2819" w:type="dxa"/>
            <w:tcBorders/>
            <w:vAlign w:val="center"/>
          </w:tcPr>
          <w:p>
            <w:pPr>
              <w:pStyle w:val="TableContents"/>
              <w:bidi w:val="0"/>
              <w:spacing w:before="0" w:after="283"/>
              <w:jc w:val="left"/>
              <w:rPr/>
            </w:pPr>
            <w:r>
              <w:rPr/>
              <w:t xml:space="preserve">Lisää hauskoja sarjakuvia # 73 </w:t>
            </w:r>
          </w:p>
        </w:tc>
      </w:tr>
      <w:tr>
        <w:trPr/>
        <w:tc>
          <w:tcPr>
            <w:tcW w:w="2089" w:type="dxa"/>
            <w:tcBorders/>
            <w:vAlign w:val="center"/>
          </w:tcPr>
          <w:p>
            <w:pPr>
              <w:pStyle w:val="TableContents"/>
              <w:bidi w:val="0"/>
              <w:spacing w:before="0" w:after="283"/>
              <w:jc w:val="left"/>
              <w:rPr/>
            </w:pPr>
            <w:r>
              <w:rPr/>
              <w:t xml:space="preserve">Sandy kultainen poika </w:t>
            </w:r>
          </w:p>
        </w:tc>
        <w:tc>
          <w:tcPr>
            <w:tcW w:w="1331" w:type="dxa"/>
            <w:tcBorders/>
            <w:vAlign w:val="center"/>
          </w:tcPr>
          <w:p>
            <w:pPr>
              <w:pStyle w:val="TableContents"/>
              <w:bidi w:val="0"/>
              <w:spacing w:before="0" w:after="283"/>
              <w:jc w:val="left"/>
              <w:rPr/>
            </w:pPr>
            <w:r>
              <w:rPr/>
              <w:t xml:space="preserve">1941 (joulukuu) </w:t>
            </w:r>
          </w:p>
        </w:tc>
        <w:tc>
          <w:tcPr>
            <w:tcW w:w="1639" w:type="dxa"/>
            <w:tcBorders/>
            <w:vAlign w:val="center"/>
          </w:tcPr>
          <w:p>
            <w:pPr>
              <w:pStyle w:val="TableContents"/>
              <w:bidi w:val="0"/>
              <w:spacing w:before="0" w:after="283"/>
              <w:jc w:val="left"/>
              <w:rPr/>
            </w:pPr>
            <w:r>
              <w:rPr/>
              <w:t xml:space="preserve">DC </w:t>
            </w:r>
          </w:p>
        </w:tc>
        <w:tc>
          <w:tcPr>
            <w:tcW w:w="2327" w:type="dxa"/>
            <w:tcBorders/>
            <w:vAlign w:val="center"/>
          </w:tcPr>
          <w:p>
            <w:pPr>
              <w:pStyle w:val="TableContents"/>
              <w:bidi w:val="0"/>
              <w:spacing w:before="0" w:after="283"/>
              <w:jc w:val="left"/>
              <w:rPr/>
            </w:pPr>
            <w:r>
              <w:rPr/>
              <w:t xml:space="preserve">Joe Simon ja Jack Kirby </w:t>
            </w:r>
          </w:p>
        </w:tc>
        <w:tc>
          <w:tcPr>
            <w:tcW w:w="2819" w:type="dxa"/>
            <w:tcBorders/>
            <w:vAlign w:val="center"/>
          </w:tcPr>
          <w:p>
            <w:pPr>
              <w:pStyle w:val="TableContents"/>
              <w:bidi w:val="0"/>
              <w:spacing w:before="0" w:after="283"/>
              <w:jc w:val="left"/>
              <w:rPr/>
            </w:pPr>
            <w:r>
              <w:rPr/>
              <w:t xml:space="preserve">Seikkailusarjakuvat # 69 </w:t>
            </w:r>
          </w:p>
        </w:tc>
      </w:tr>
      <w:tr>
        <w:trPr/>
        <w:tc>
          <w:tcPr>
            <w:tcW w:w="2089" w:type="dxa"/>
            <w:tcBorders/>
            <w:vAlign w:val="center"/>
          </w:tcPr>
          <w:p>
            <w:pPr>
              <w:pStyle w:val="TableContents"/>
              <w:bidi w:val="0"/>
              <w:spacing w:before="0" w:after="283"/>
              <w:jc w:val="left"/>
              <w:rPr/>
            </w:pPr>
            <w:r>
              <w:rPr/>
              <w:t xml:space="preserve">Seitsemän voiton sotilasta </w:t>
            </w:r>
          </w:p>
        </w:tc>
        <w:tc>
          <w:tcPr>
            <w:tcW w:w="1331" w:type="dxa"/>
            <w:tcBorders/>
            <w:vAlign w:val="center"/>
          </w:tcPr>
          <w:p>
            <w:pPr>
              <w:pStyle w:val="TableContents"/>
              <w:bidi w:val="0"/>
              <w:spacing w:before="0" w:after="283"/>
              <w:jc w:val="left"/>
              <w:rPr/>
            </w:pPr>
            <w:r>
              <w:rPr/>
              <w:t xml:space="preserve">1941 (joulukuu) </w:t>
            </w:r>
          </w:p>
        </w:tc>
        <w:tc>
          <w:tcPr>
            <w:tcW w:w="1639" w:type="dxa"/>
            <w:tcBorders/>
            <w:vAlign w:val="center"/>
          </w:tcPr>
          <w:p>
            <w:pPr>
              <w:pStyle w:val="TableContents"/>
              <w:bidi w:val="0"/>
              <w:spacing w:before="0" w:after="283"/>
              <w:jc w:val="left"/>
              <w:rPr/>
            </w:pPr>
            <w:r>
              <w:rPr/>
              <w:t xml:space="preserve">DC </w:t>
            </w:r>
          </w:p>
        </w:tc>
        <w:tc>
          <w:tcPr>
            <w:tcW w:w="2327" w:type="dxa"/>
            <w:tcBorders/>
            <w:vAlign w:val="center"/>
          </w:tcPr>
          <w:p>
            <w:pPr>
              <w:pStyle w:val="TableContents"/>
              <w:bidi w:val="0"/>
              <w:spacing w:before="0" w:after="283"/>
              <w:jc w:val="left"/>
              <w:rPr/>
            </w:pPr>
            <w:r>
              <w:rPr/>
              <w:t xml:space="preserve">Mort Weisinger </w:t>
            </w:r>
          </w:p>
        </w:tc>
        <w:tc>
          <w:tcPr>
            <w:tcW w:w="2819" w:type="dxa"/>
            <w:tcBorders/>
            <w:vAlign w:val="center"/>
          </w:tcPr>
          <w:p>
            <w:pPr>
              <w:pStyle w:val="TableContents"/>
              <w:bidi w:val="0"/>
              <w:spacing w:before="0" w:after="283"/>
              <w:jc w:val="left"/>
              <w:rPr/>
            </w:pPr>
            <w:r>
              <w:rPr/>
              <w:t xml:space="preserve">Leading Comics # 1 </w:t>
            </w:r>
          </w:p>
        </w:tc>
      </w:tr>
      <w:tr>
        <w:trPr/>
        <w:tc>
          <w:tcPr>
            <w:tcW w:w="2089" w:type="dxa"/>
            <w:tcBorders/>
            <w:vAlign w:val="center"/>
          </w:tcPr>
          <w:p>
            <w:pPr>
              <w:pStyle w:val="TableContents"/>
              <w:bidi w:val="0"/>
              <w:spacing w:before="0" w:after="283"/>
              <w:jc w:val="left"/>
              <w:rPr/>
            </w:pPr>
            <w:r>
              <w:rPr/>
              <w:t xml:space="preserve">Ihmenainen (Diana Prince) </w:t>
            </w:r>
          </w:p>
        </w:tc>
        <w:tc>
          <w:tcPr>
            <w:tcW w:w="1331" w:type="dxa"/>
            <w:tcBorders/>
            <w:vAlign w:val="center"/>
          </w:tcPr>
          <w:p>
            <w:pPr>
              <w:pStyle w:val="TableContents"/>
              <w:bidi w:val="0"/>
              <w:spacing w:before="0" w:after="283"/>
              <w:jc w:val="left"/>
              <w:rPr/>
            </w:pPr>
            <w:r>
              <w:rPr/>
              <w:t xml:space="preserve">1941 (joulukuu) </w:t>
            </w:r>
          </w:p>
        </w:tc>
        <w:tc>
          <w:tcPr>
            <w:tcW w:w="1639" w:type="dxa"/>
            <w:tcBorders/>
            <w:vAlign w:val="center"/>
          </w:tcPr>
          <w:p>
            <w:pPr>
              <w:pStyle w:val="TableContents"/>
              <w:bidi w:val="0"/>
              <w:spacing w:before="0" w:after="283"/>
              <w:jc w:val="left"/>
              <w:rPr/>
            </w:pPr>
            <w:r>
              <w:rPr/>
              <w:t xml:space="preserve">DC </w:t>
            </w:r>
          </w:p>
        </w:tc>
        <w:tc>
          <w:tcPr>
            <w:tcW w:w="2327" w:type="dxa"/>
            <w:tcBorders/>
            <w:vAlign w:val="center"/>
          </w:tcPr>
          <w:p>
            <w:pPr>
              <w:pStyle w:val="TableContents"/>
              <w:bidi w:val="0"/>
              <w:spacing w:before="0" w:after="283"/>
              <w:jc w:val="left"/>
              <w:rPr/>
            </w:pPr>
            <w:r>
              <w:rPr/>
              <w:t xml:space="preserve">William Moulton Marston, H.G. Peter </w:t>
            </w:r>
          </w:p>
        </w:tc>
        <w:tc>
          <w:tcPr>
            <w:tcW w:w="2819" w:type="dxa"/>
            <w:tcBorders/>
            <w:vAlign w:val="center"/>
          </w:tcPr>
          <w:p>
            <w:pPr>
              <w:pStyle w:val="TableContents"/>
              <w:bidi w:val="0"/>
              <w:spacing w:before="0" w:after="283"/>
              <w:jc w:val="left"/>
              <w:rPr/>
            </w:pPr>
            <w:r>
              <w:rPr/>
              <w:t xml:space="preserve">All Star Comics # 8 / Sensation Comics # 1 </w:t>
            </w:r>
          </w:p>
        </w:tc>
      </w:tr>
      <w:tr>
        <w:trPr/>
        <w:tc>
          <w:tcPr>
            <w:tcW w:w="2089" w:type="dxa"/>
            <w:tcBorders/>
            <w:vAlign w:val="center"/>
          </w:tcPr>
          <w:p>
            <w:pPr>
              <w:pStyle w:val="TableContents"/>
              <w:bidi w:val="0"/>
              <w:spacing w:before="0" w:after="283"/>
              <w:jc w:val="left"/>
              <w:rPr/>
            </w:pPr>
            <w:r>
              <w:rPr/>
              <w:t xml:space="preserve">Liberator (Nedor) </w:t>
            </w:r>
          </w:p>
        </w:tc>
        <w:tc>
          <w:tcPr>
            <w:tcW w:w="1331" w:type="dxa"/>
            <w:tcBorders/>
            <w:vAlign w:val="center"/>
          </w:tcPr>
          <w:p>
            <w:pPr>
              <w:pStyle w:val="TableContents"/>
              <w:bidi w:val="0"/>
              <w:spacing w:before="0" w:after="283"/>
              <w:jc w:val="left"/>
              <w:rPr/>
            </w:pPr>
            <w:r>
              <w:rPr/>
              <w:t xml:space="preserve">1941 (joulukuu) </w:t>
            </w:r>
          </w:p>
        </w:tc>
        <w:tc>
          <w:tcPr>
            <w:tcW w:w="1639" w:type="dxa"/>
            <w:tcBorders/>
            <w:vAlign w:val="center"/>
          </w:tcPr>
          <w:p>
            <w:pPr>
              <w:pStyle w:val="TableContents"/>
              <w:bidi w:val="0"/>
              <w:spacing w:before="0" w:after="283"/>
              <w:jc w:val="left"/>
              <w:rPr/>
            </w:pPr>
            <w:r>
              <w:rPr/>
              <w:t xml:space="preserve">Nedor Comics </w:t>
            </w:r>
          </w:p>
        </w:tc>
        <w:tc>
          <w:tcPr>
            <w:tcW w:w="2327" w:type="dxa"/>
            <w:tcBorders/>
            <w:vAlign w:val="center"/>
          </w:tcPr>
          <w:p>
            <w:pPr>
              <w:pStyle w:val="TableContents"/>
              <w:bidi w:val="0"/>
              <w:spacing w:before="0" w:after="283"/>
              <w:jc w:val="left"/>
              <w:rPr/>
            </w:pPr>
            <w:r>
              <w:rPr/>
              <w:t xml:space="preserve">Kirjoittaja ja taiteilija tuntematon </w:t>
            </w:r>
          </w:p>
        </w:tc>
        <w:tc>
          <w:tcPr>
            <w:tcW w:w="2819" w:type="dxa"/>
            <w:tcBorders/>
            <w:vAlign w:val="center"/>
          </w:tcPr>
          <w:p>
            <w:pPr>
              <w:pStyle w:val="TableContents"/>
              <w:bidi w:val="0"/>
              <w:spacing w:before="0" w:after="283"/>
              <w:jc w:val="left"/>
              <w:rPr/>
            </w:pPr>
            <w:r>
              <w:rPr/>
              <w:t xml:space="preserve">Jännittävät sarjakuvat # 15 </w:t>
            </w:r>
          </w:p>
        </w:tc>
      </w:tr>
      <w:tr>
        <w:trPr/>
        <w:tc>
          <w:tcPr>
            <w:tcW w:w="2089" w:type="dxa"/>
            <w:tcBorders/>
            <w:vAlign w:val="center"/>
          </w:tcPr>
          <w:p>
            <w:pPr>
              <w:pStyle w:val="TableContents"/>
              <w:bidi w:val="0"/>
              <w:spacing w:before="0" w:after="283"/>
              <w:jc w:val="left"/>
              <w:rPr/>
            </w:pPr>
            <w:r>
              <w:rPr/>
              <w:t xml:space="preserve">Kapteeni Marvel Jr. </w:t>
            </w:r>
          </w:p>
        </w:tc>
        <w:tc>
          <w:tcPr>
            <w:tcW w:w="1331" w:type="dxa"/>
            <w:tcBorders/>
            <w:vAlign w:val="center"/>
          </w:tcPr>
          <w:p>
            <w:pPr>
              <w:pStyle w:val="TableContents"/>
              <w:bidi w:val="0"/>
              <w:spacing w:before="0" w:after="283"/>
              <w:jc w:val="left"/>
              <w:rPr/>
            </w:pPr>
            <w:r>
              <w:rPr/>
              <w:t xml:space="preserve">1941 (joulukuu) </w:t>
            </w:r>
          </w:p>
        </w:tc>
        <w:tc>
          <w:tcPr>
            <w:tcW w:w="1639" w:type="dxa"/>
            <w:tcBorders/>
            <w:vAlign w:val="center"/>
          </w:tcPr>
          <w:p>
            <w:pPr>
              <w:pStyle w:val="TableContents"/>
              <w:bidi w:val="0"/>
              <w:spacing w:before="0" w:after="283"/>
              <w:jc w:val="left"/>
              <w:rPr/>
            </w:pPr>
            <w:r>
              <w:rPr/>
              <w:t xml:space="preserve">Fawcett Comics / DC </w:t>
            </w:r>
          </w:p>
        </w:tc>
        <w:tc>
          <w:tcPr>
            <w:tcW w:w="2327" w:type="dxa"/>
            <w:tcBorders/>
            <w:vAlign w:val="center"/>
          </w:tcPr>
          <w:p>
            <w:pPr>
              <w:pStyle w:val="TableContents"/>
              <w:bidi w:val="0"/>
              <w:spacing w:before="0" w:after="283"/>
              <w:jc w:val="left"/>
              <w:rPr/>
            </w:pPr>
            <w:r>
              <w:rPr/>
              <w:t xml:space="preserve">Ed Herron, Mac Raboy </w:t>
            </w:r>
          </w:p>
        </w:tc>
        <w:tc>
          <w:tcPr>
            <w:tcW w:w="2819" w:type="dxa"/>
            <w:tcBorders/>
            <w:vAlign w:val="center"/>
          </w:tcPr>
          <w:p>
            <w:pPr>
              <w:pStyle w:val="TableContents"/>
              <w:bidi w:val="0"/>
              <w:spacing w:before="0" w:after="283"/>
              <w:jc w:val="left"/>
              <w:rPr/>
            </w:pPr>
            <w:r>
              <w:rPr/>
              <w:t xml:space="preserve">Whiz Comics # 25 </w:t>
            </w:r>
          </w:p>
        </w:tc>
      </w:tr>
      <w:tr>
        <w:trPr/>
        <w:tc>
          <w:tcPr>
            <w:tcW w:w="2089" w:type="dxa"/>
            <w:tcBorders/>
            <w:vAlign w:val="center"/>
          </w:tcPr>
          <w:p>
            <w:pPr>
              <w:pStyle w:val="TableContents"/>
              <w:bidi w:val="0"/>
              <w:spacing w:before="0" w:after="283"/>
              <w:jc w:val="left"/>
              <w:rPr/>
            </w:pPr>
            <w:r>
              <w:rPr/>
              <w:t xml:space="preserve">Wildcat (sarjakuvat) </w:t>
            </w:r>
          </w:p>
        </w:tc>
        <w:tc>
          <w:tcPr>
            <w:tcW w:w="1331" w:type="dxa"/>
            <w:tcBorders/>
            <w:vAlign w:val="center"/>
          </w:tcPr>
          <w:p>
            <w:pPr>
              <w:pStyle w:val="TableContents"/>
              <w:bidi w:val="0"/>
              <w:spacing w:before="0" w:after="283"/>
              <w:jc w:val="left"/>
              <w:rPr/>
            </w:pPr>
            <w:r>
              <w:rPr/>
              <w:t xml:space="preserve">1942 (tammikuu) </w:t>
            </w:r>
          </w:p>
        </w:tc>
        <w:tc>
          <w:tcPr>
            <w:tcW w:w="1639" w:type="dxa"/>
            <w:tcBorders/>
            <w:vAlign w:val="center"/>
          </w:tcPr>
          <w:p>
            <w:pPr>
              <w:pStyle w:val="TableContents"/>
              <w:bidi w:val="0"/>
              <w:spacing w:before="0" w:after="283"/>
              <w:jc w:val="left"/>
              <w:rPr/>
            </w:pPr>
            <w:r>
              <w:rPr/>
              <w:t xml:space="preserve">DC </w:t>
            </w:r>
          </w:p>
        </w:tc>
        <w:tc>
          <w:tcPr>
            <w:tcW w:w="2327" w:type="dxa"/>
            <w:tcBorders/>
            <w:vAlign w:val="center"/>
          </w:tcPr>
          <w:p>
            <w:pPr>
              <w:pStyle w:val="TableContents"/>
              <w:bidi w:val="0"/>
              <w:spacing w:before="0" w:after="283"/>
              <w:jc w:val="left"/>
              <w:rPr/>
            </w:pPr>
            <w:r>
              <w:rPr/>
              <w:t xml:space="preserve">Bill Finger, Irwin Hasen </w:t>
            </w:r>
          </w:p>
        </w:tc>
        <w:tc>
          <w:tcPr>
            <w:tcW w:w="2819" w:type="dxa"/>
            <w:tcBorders/>
            <w:vAlign w:val="center"/>
          </w:tcPr>
          <w:p>
            <w:pPr>
              <w:pStyle w:val="TableContents"/>
              <w:bidi w:val="0"/>
              <w:spacing w:before="0" w:after="283"/>
              <w:jc w:val="left"/>
              <w:rPr/>
            </w:pPr>
            <w:r>
              <w:rPr/>
              <w:t xml:space="preserve">Sensation Comics # 1 </w:t>
            </w:r>
          </w:p>
        </w:tc>
      </w:tr>
      <w:tr>
        <w:trPr/>
        <w:tc>
          <w:tcPr>
            <w:tcW w:w="2089" w:type="dxa"/>
            <w:tcBorders/>
            <w:vAlign w:val="center"/>
          </w:tcPr>
          <w:p>
            <w:pPr>
              <w:pStyle w:val="TableContents"/>
              <w:bidi w:val="0"/>
              <w:spacing w:before="0" w:after="283"/>
              <w:jc w:val="left"/>
              <w:rPr/>
            </w:pPr>
            <w:r>
              <w:rPr/>
              <w:t xml:space="preserve">Mister Terrific (sarjakuvat) (Terry Sloane) </w:t>
            </w:r>
          </w:p>
        </w:tc>
        <w:tc>
          <w:tcPr>
            <w:tcW w:w="1331" w:type="dxa"/>
            <w:tcBorders/>
            <w:vAlign w:val="center"/>
          </w:tcPr>
          <w:p>
            <w:pPr>
              <w:pStyle w:val="TableContents"/>
              <w:bidi w:val="0"/>
              <w:spacing w:before="0" w:after="283"/>
              <w:jc w:val="left"/>
              <w:rPr/>
            </w:pPr>
            <w:r>
              <w:rPr/>
              <w:t xml:space="preserve">1942 (tammikuu) </w:t>
            </w:r>
          </w:p>
        </w:tc>
        <w:tc>
          <w:tcPr>
            <w:tcW w:w="1639" w:type="dxa"/>
            <w:tcBorders/>
            <w:vAlign w:val="center"/>
          </w:tcPr>
          <w:p>
            <w:pPr>
              <w:pStyle w:val="TableContents"/>
              <w:bidi w:val="0"/>
              <w:spacing w:before="0" w:after="283"/>
              <w:jc w:val="left"/>
              <w:rPr/>
            </w:pPr>
            <w:r>
              <w:rPr/>
              <w:t xml:space="preserve">DC </w:t>
            </w:r>
          </w:p>
        </w:tc>
        <w:tc>
          <w:tcPr>
            <w:tcW w:w="2327" w:type="dxa"/>
            <w:tcBorders/>
            <w:vAlign w:val="center"/>
          </w:tcPr>
          <w:p>
            <w:pPr>
              <w:pStyle w:val="TableContents"/>
              <w:bidi w:val="0"/>
              <w:spacing w:before="0" w:after="283"/>
              <w:jc w:val="left"/>
              <w:rPr/>
            </w:pPr>
            <w:r>
              <w:rPr/>
              <w:t xml:space="preserve">Chuck Reizenstein, Hal Sharp </w:t>
            </w:r>
          </w:p>
        </w:tc>
        <w:tc>
          <w:tcPr>
            <w:tcW w:w="2819" w:type="dxa"/>
            <w:tcBorders/>
            <w:vAlign w:val="center"/>
          </w:tcPr>
          <w:p>
            <w:pPr>
              <w:pStyle w:val="TableContents"/>
              <w:bidi w:val="0"/>
              <w:spacing w:before="0" w:after="283"/>
              <w:jc w:val="left"/>
              <w:rPr/>
            </w:pPr>
            <w:r>
              <w:rPr/>
              <w:t xml:space="preserve">Sensation Comics # 1 </w:t>
            </w:r>
          </w:p>
        </w:tc>
      </w:tr>
      <w:tr>
        <w:trPr/>
        <w:tc>
          <w:tcPr>
            <w:tcW w:w="2089" w:type="dxa"/>
            <w:tcBorders/>
            <w:vAlign w:val="center"/>
          </w:tcPr>
          <w:p>
            <w:pPr>
              <w:pStyle w:val="TableContents"/>
              <w:bidi w:val="0"/>
              <w:spacing w:before="0" w:after="283"/>
              <w:jc w:val="left"/>
              <w:rPr/>
            </w:pPr>
            <w:r>
              <w:rPr/>
              <w:t xml:space="preserve">Air Wave </w:t>
            </w:r>
          </w:p>
        </w:tc>
        <w:tc>
          <w:tcPr>
            <w:tcW w:w="1331" w:type="dxa"/>
            <w:tcBorders/>
            <w:vAlign w:val="center"/>
          </w:tcPr>
          <w:p>
            <w:pPr>
              <w:pStyle w:val="TableContents"/>
              <w:bidi w:val="0"/>
              <w:spacing w:before="0" w:after="283"/>
              <w:jc w:val="left"/>
              <w:rPr/>
            </w:pPr>
            <w:r>
              <w:rPr/>
              <w:t xml:space="preserve">1942 (helmikuu) </w:t>
            </w:r>
          </w:p>
        </w:tc>
        <w:tc>
          <w:tcPr>
            <w:tcW w:w="1639" w:type="dxa"/>
            <w:tcBorders/>
            <w:vAlign w:val="center"/>
          </w:tcPr>
          <w:p>
            <w:pPr>
              <w:pStyle w:val="TableContents"/>
              <w:bidi w:val="0"/>
              <w:spacing w:before="0" w:after="283"/>
              <w:jc w:val="left"/>
              <w:rPr/>
            </w:pPr>
            <w:r>
              <w:rPr/>
              <w:t xml:space="preserve">DC </w:t>
            </w:r>
          </w:p>
        </w:tc>
        <w:tc>
          <w:tcPr>
            <w:tcW w:w="2327" w:type="dxa"/>
            <w:tcBorders/>
            <w:vAlign w:val="center"/>
          </w:tcPr>
          <w:p>
            <w:pPr>
              <w:pStyle w:val="TableContents"/>
              <w:bidi w:val="0"/>
              <w:spacing w:before="0" w:after="283"/>
              <w:jc w:val="left"/>
              <w:rPr/>
            </w:pPr>
            <w:r>
              <w:rPr/>
              <w:t xml:space="preserve">Murray Boltinoff tai Mort Weisinger ja Lee Harris (kuvittaja). </w:t>
            </w:r>
          </w:p>
        </w:tc>
        <w:tc>
          <w:tcPr>
            <w:tcW w:w="2819" w:type="dxa"/>
            <w:tcBorders/>
            <w:vAlign w:val="center"/>
          </w:tcPr>
          <w:p>
            <w:pPr>
              <w:pStyle w:val="TableContents"/>
              <w:bidi w:val="0"/>
              <w:spacing w:before="0" w:after="283"/>
              <w:jc w:val="left"/>
              <w:rPr/>
            </w:pPr>
            <w:r>
              <w:rPr/>
              <w:t xml:space="preserve">Detective Comics # 60 </w:t>
            </w:r>
          </w:p>
        </w:tc>
      </w:tr>
      <w:tr>
        <w:trPr/>
        <w:tc>
          <w:tcPr>
            <w:tcW w:w="2089" w:type="dxa"/>
            <w:tcBorders/>
            <w:vAlign w:val="center"/>
          </w:tcPr>
          <w:p>
            <w:pPr>
              <w:pStyle w:val="TableContents"/>
              <w:bidi w:val="0"/>
              <w:spacing w:before="0" w:after="283"/>
              <w:jc w:val="left"/>
              <w:rPr/>
            </w:pPr>
            <w:r>
              <w:rPr/>
              <w:t xml:space="preserve">Johnny Canuck (supersankarina) </w:t>
            </w:r>
          </w:p>
        </w:tc>
        <w:tc>
          <w:tcPr>
            <w:tcW w:w="1331" w:type="dxa"/>
            <w:tcBorders/>
            <w:vAlign w:val="center"/>
          </w:tcPr>
          <w:p>
            <w:pPr>
              <w:pStyle w:val="TableContents"/>
              <w:bidi w:val="0"/>
              <w:spacing w:before="0" w:after="283"/>
              <w:jc w:val="left"/>
              <w:rPr/>
            </w:pPr>
            <w:r>
              <w:rPr/>
              <w:t xml:space="preserve">1942 (helmikuu) </w:t>
            </w:r>
          </w:p>
        </w:tc>
        <w:tc>
          <w:tcPr>
            <w:tcW w:w="1639" w:type="dxa"/>
            <w:tcBorders/>
            <w:vAlign w:val="center"/>
          </w:tcPr>
          <w:p>
            <w:pPr>
              <w:pStyle w:val="TableContents"/>
              <w:bidi w:val="0"/>
              <w:spacing w:before="0" w:after="283"/>
              <w:jc w:val="left"/>
              <w:rPr/>
            </w:pPr>
            <w:r>
              <w:rPr/>
              <w:t xml:space="preserve">(Kanada) </w:t>
            </w:r>
          </w:p>
        </w:tc>
        <w:tc>
          <w:tcPr>
            <w:tcW w:w="2327" w:type="dxa"/>
            <w:tcBorders/>
            <w:vAlign w:val="center"/>
          </w:tcPr>
          <w:p>
            <w:pPr>
              <w:pStyle w:val="TableContents"/>
              <w:bidi w:val="0"/>
              <w:spacing w:before="0" w:after="283"/>
              <w:jc w:val="left"/>
              <w:rPr/>
            </w:pPr>
            <w:r>
              <w:rPr/>
              <w:t xml:space="preserve">Leo Bachle </w:t>
            </w:r>
          </w:p>
        </w:tc>
        <w:tc>
          <w:tcPr>
            <w:tcW w:w="2819" w:type="dxa"/>
            <w:tcBorders/>
            <w:vAlign w:val="center"/>
          </w:tcPr>
          <w:p>
            <w:pPr>
              <w:pStyle w:val="TableContents"/>
              <w:bidi w:val="0"/>
              <w:spacing w:before="0" w:after="283"/>
              <w:jc w:val="left"/>
              <w:rPr/>
            </w:pPr>
            <w:r>
              <w:rPr/>
              <w:t xml:space="preserve">Dime Comics # 1 </w:t>
            </w:r>
          </w:p>
        </w:tc>
      </w:tr>
      <w:tr>
        <w:trPr/>
        <w:tc>
          <w:tcPr>
            <w:tcW w:w="2089" w:type="dxa"/>
            <w:tcBorders/>
            <w:vAlign w:val="center"/>
          </w:tcPr>
          <w:p>
            <w:pPr>
              <w:pStyle w:val="TableContents"/>
              <w:bidi w:val="0"/>
              <w:spacing w:before="0" w:after="283"/>
              <w:jc w:val="left"/>
              <w:rPr/>
            </w:pPr>
            <w:r>
              <w:rPr/>
              <w:t xml:space="preserve">Manhunter (sarjakuvat) (Paul Kirk) </w:t>
            </w:r>
          </w:p>
        </w:tc>
        <w:tc>
          <w:tcPr>
            <w:tcW w:w="1331" w:type="dxa"/>
            <w:tcBorders/>
            <w:vAlign w:val="center"/>
          </w:tcPr>
          <w:p>
            <w:pPr>
              <w:pStyle w:val="TableContents"/>
              <w:bidi w:val="0"/>
              <w:spacing w:before="0" w:after="283"/>
              <w:jc w:val="left"/>
              <w:rPr/>
            </w:pPr>
            <w:r>
              <w:rPr/>
              <w:t xml:space="preserve">1942 (huhtikuu) </w:t>
            </w:r>
          </w:p>
        </w:tc>
        <w:tc>
          <w:tcPr>
            <w:tcW w:w="1639" w:type="dxa"/>
            <w:tcBorders/>
            <w:vAlign w:val="center"/>
          </w:tcPr>
          <w:p>
            <w:pPr>
              <w:pStyle w:val="TableContents"/>
              <w:bidi w:val="0"/>
              <w:spacing w:before="0" w:after="283"/>
              <w:jc w:val="left"/>
              <w:rPr/>
            </w:pPr>
            <w:r>
              <w:rPr/>
              <w:t xml:space="preserve">DC </w:t>
            </w:r>
          </w:p>
        </w:tc>
        <w:tc>
          <w:tcPr>
            <w:tcW w:w="2327" w:type="dxa"/>
            <w:tcBorders/>
            <w:vAlign w:val="center"/>
          </w:tcPr>
          <w:p>
            <w:pPr>
              <w:pStyle w:val="TableContents"/>
              <w:bidi w:val="0"/>
              <w:spacing w:before="0" w:after="283"/>
              <w:jc w:val="left"/>
              <w:rPr/>
            </w:pPr>
            <w:r>
              <w:rPr/>
              <w:t xml:space="preserve">Jack Kirby, Joe Simon </w:t>
            </w:r>
          </w:p>
        </w:tc>
        <w:tc>
          <w:tcPr>
            <w:tcW w:w="2819" w:type="dxa"/>
            <w:tcBorders/>
            <w:vAlign w:val="center"/>
          </w:tcPr>
          <w:p>
            <w:pPr>
              <w:pStyle w:val="TableContents"/>
              <w:bidi w:val="0"/>
              <w:spacing w:before="0" w:after="283"/>
              <w:jc w:val="left"/>
              <w:rPr/>
            </w:pPr>
            <w:r>
              <w:rPr/>
              <w:t xml:space="preserve">Seikkailusarjakuvat # 73 </w:t>
            </w:r>
          </w:p>
        </w:tc>
      </w:tr>
      <w:tr>
        <w:trPr/>
        <w:tc>
          <w:tcPr>
            <w:tcW w:w="2089" w:type="dxa"/>
            <w:tcBorders/>
            <w:vAlign w:val="center"/>
          </w:tcPr>
          <w:p>
            <w:pPr>
              <w:pStyle w:val="TableContents"/>
              <w:bidi w:val="0"/>
              <w:spacing w:before="0" w:after="283"/>
              <w:jc w:val="left"/>
              <w:rPr/>
            </w:pPr>
            <w:r>
              <w:rPr/>
              <w:t xml:space="preserve">Manhunter (sarjakuvat) (Dan Richards) </w:t>
            </w:r>
          </w:p>
        </w:tc>
        <w:tc>
          <w:tcPr>
            <w:tcW w:w="1331" w:type="dxa"/>
            <w:tcBorders/>
            <w:vAlign w:val="center"/>
          </w:tcPr>
          <w:p>
            <w:pPr>
              <w:pStyle w:val="TableContents"/>
              <w:bidi w:val="0"/>
              <w:spacing w:before="0" w:after="283"/>
              <w:jc w:val="left"/>
              <w:rPr/>
            </w:pPr>
            <w:r>
              <w:rPr/>
              <w:t xml:space="preserve">1942 (maaliskuu) </w:t>
            </w:r>
          </w:p>
        </w:tc>
        <w:tc>
          <w:tcPr>
            <w:tcW w:w="1639" w:type="dxa"/>
            <w:tcBorders/>
            <w:vAlign w:val="center"/>
          </w:tcPr>
          <w:p>
            <w:pPr>
              <w:pStyle w:val="TableContents"/>
              <w:bidi w:val="0"/>
              <w:spacing w:before="0" w:after="283"/>
              <w:jc w:val="left"/>
              <w:rPr/>
            </w:pPr>
            <w:r>
              <w:rPr/>
              <w:t xml:space="preserve">Quality Comics / DC </w:t>
            </w:r>
          </w:p>
        </w:tc>
        <w:tc>
          <w:tcPr>
            <w:tcW w:w="2327" w:type="dxa"/>
            <w:tcBorders/>
            <w:vAlign w:val="center"/>
          </w:tcPr>
          <w:p>
            <w:pPr>
              <w:pStyle w:val="TableContents"/>
              <w:bidi w:val="0"/>
              <w:spacing w:before="0" w:after="283"/>
              <w:jc w:val="left"/>
              <w:rPr>
                <w:sz w:val="4"/>
                <w:szCs w:val="4"/>
              </w:rPr>
            </w:pPr>
            <w:r>
              <w:rPr>
                <w:sz w:val="4"/>
                <w:szCs w:val="4"/>
              </w:rPr>
            </w:r>
          </w:p>
        </w:tc>
        <w:tc>
          <w:tcPr>
            <w:tcW w:w="2819" w:type="dxa"/>
            <w:tcBorders/>
            <w:vAlign w:val="center"/>
          </w:tcPr>
          <w:p>
            <w:pPr>
              <w:pStyle w:val="TableContents"/>
              <w:bidi w:val="0"/>
              <w:spacing w:before="0" w:after="283"/>
              <w:jc w:val="left"/>
              <w:rPr/>
            </w:pPr>
            <w:r>
              <w:rPr/>
              <w:t xml:space="preserve">Poliisisarjakuvat # 8 </w:t>
            </w:r>
          </w:p>
        </w:tc>
      </w:tr>
      <w:tr>
        <w:trPr/>
        <w:tc>
          <w:tcPr>
            <w:tcW w:w="2089" w:type="dxa"/>
            <w:tcBorders/>
            <w:vAlign w:val="center"/>
          </w:tcPr>
          <w:p>
            <w:pPr>
              <w:pStyle w:val="TableContents"/>
              <w:bidi w:val="0"/>
              <w:spacing w:before="0" w:after="283"/>
              <w:jc w:val="left"/>
              <w:rPr/>
            </w:pPr>
            <w:r>
              <w:rPr/>
              <w:t xml:space="preserve">Robotman (Robert Crane) </w:t>
            </w:r>
          </w:p>
        </w:tc>
        <w:tc>
          <w:tcPr>
            <w:tcW w:w="1331" w:type="dxa"/>
            <w:tcBorders/>
            <w:vAlign w:val="center"/>
          </w:tcPr>
          <w:p>
            <w:pPr>
              <w:pStyle w:val="TableContents"/>
              <w:bidi w:val="0"/>
              <w:spacing w:before="0" w:after="283"/>
              <w:jc w:val="left"/>
              <w:rPr/>
            </w:pPr>
            <w:r>
              <w:rPr/>
              <w:t xml:space="preserve">1942 (huhtikuu) </w:t>
            </w:r>
          </w:p>
        </w:tc>
        <w:tc>
          <w:tcPr>
            <w:tcW w:w="1639" w:type="dxa"/>
            <w:tcBorders/>
            <w:vAlign w:val="center"/>
          </w:tcPr>
          <w:p>
            <w:pPr>
              <w:pStyle w:val="TableContents"/>
              <w:bidi w:val="0"/>
              <w:spacing w:before="0" w:after="283"/>
              <w:jc w:val="left"/>
              <w:rPr/>
            </w:pPr>
            <w:r>
              <w:rPr/>
              <w:t xml:space="preserve">DC </w:t>
            </w:r>
          </w:p>
        </w:tc>
        <w:tc>
          <w:tcPr>
            <w:tcW w:w="2327" w:type="dxa"/>
            <w:tcBorders/>
            <w:vAlign w:val="center"/>
          </w:tcPr>
          <w:p>
            <w:pPr>
              <w:pStyle w:val="TableContents"/>
              <w:bidi w:val="0"/>
              <w:spacing w:before="0" w:after="283"/>
              <w:jc w:val="left"/>
              <w:rPr/>
            </w:pPr>
            <w:r>
              <w:rPr/>
              <w:t xml:space="preserve">Jerry Siegel, Leo Nowak </w:t>
            </w:r>
          </w:p>
        </w:tc>
        <w:tc>
          <w:tcPr>
            <w:tcW w:w="2819" w:type="dxa"/>
            <w:tcBorders/>
            <w:vAlign w:val="center"/>
          </w:tcPr>
          <w:p>
            <w:pPr>
              <w:pStyle w:val="TableContents"/>
              <w:bidi w:val="0"/>
              <w:spacing w:before="0" w:after="283"/>
              <w:jc w:val="left"/>
              <w:rPr/>
            </w:pPr>
            <w:r>
              <w:rPr/>
              <w:t xml:space="preserve">Tähtikuvioiset sarjakuvat # 7 </w:t>
            </w:r>
          </w:p>
        </w:tc>
      </w:tr>
      <w:tr>
        <w:trPr/>
        <w:tc>
          <w:tcPr>
            <w:tcW w:w="2089" w:type="dxa"/>
            <w:tcBorders/>
            <w:vAlign w:val="center"/>
          </w:tcPr>
          <w:p>
            <w:pPr>
              <w:pStyle w:val="TableContents"/>
              <w:bidi w:val="0"/>
              <w:spacing w:before="0" w:after="283"/>
              <w:jc w:val="left"/>
              <w:rPr/>
            </w:pPr>
            <w:r>
              <w:rPr/>
              <w:t xml:space="preserve">Jenkkikomppania </w:t>
            </w:r>
          </w:p>
        </w:tc>
        <w:tc>
          <w:tcPr>
            <w:tcW w:w="1331" w:type="dxa"/>
            <w:tcBorders/>
            <w:vAlign w:val="center"/>
          </w:tcPr>
          <w:p>
            <w:pPr>
              <w:pStyle w:val="TableContents"/>
              <w:bidi w:val="0"/>
              <w:spacing w:before="0" w:after="283"/>
              <w:jc w:val="left"/>
              <w:rPr/>
            </w:pPr>
            <w:r>
              <w:rPr/>
              <w:t xml:space="preserve">1942 (heinäkuu) </w:t>
            </w:r>
          </w:p>
        </w:tc>
        <w:tc>
          <w:tcPr>
            <w:tcW w:w="1639" w:type="dxa"/>
            <w:tcBorders/>
            <w:vAlign w:val="center"/>
          </w:tcPr>
          <w:p>
            <w:pPr>
              <w:pStyle w:val="TableContents"/>
              <w:bidi w:val="0"/>
              <w:spacing w:before="0" w:after="283"/>
              <w:jc w:val="left"/>
              <w:rPr/>
            </w:pPr>
            <w:r>
              <w:rPr/>
              <w:t xml:space="preserve">Fawcett Comics / DC </w:t>
            </w:r>
          </w:p>
        </w:tc>
        <w:tc>
          <w:tcPr>
            <w:tcW w:w="2327" w:type="dxa"/>
            <w:tcBorders/>
            <w:vAlign w:val="center"/>
          </w:tcPr>
          <w:p>
            <w:pPr>
              <w:pStyle w:val="TableContents"/>
              <w:bidi w:val="0"/>
              <w:spacing w:before="0" w:after="283"/>
              <w:jc w:val="left"/>
              <w:rPr>
                <w:sz w:val="4"/>
                <w:szCs w:val="4"/>
              </w:rPr>
            </w:pPr>
            <w:r>
              <w:rPr>
                <w:sz w:val="4"/>
                <w:szCs w:val="4"/>
              </w:rPr>
            </w:r>
          </w:p>
        </w:tc>
        <w:tc>
          <w:tcPr>
            <w:tcW w:w="2819" w:type="dxa"/>
            <w:tcBorders/>
            <w:vAlign w:val="center"/>
          </w:tcPr>
          <w:p>
            <w:pPr>
              <w:pStyle w:val="TableContents"/>
              <w:bidi w:val="0"/>
              <w:spacing w:before="0" w:after="283"/>
              <w:jc w:val="left"/>
              <w:rPr/>
            </w:pPr>
            <w:r>
              <w:rPr/>
              <w:t xml:space="preserve">Wow Comics # 6 </w:t>
            </w:r>
          </w:p>
        </w:tc>
      </w:tr>
      <w:tr>
        <w:trPr/>
        <w:tc>
          <w:tcPr>
            <w:tcW w:w="2089" w:type="dxa"/>
            <w:tcBorders/>
            <w:vAlign w:val="center"/>
          </w:tcPr>
          <w:p>
            <w:pPr>
              <w:pStyle w:val="TableContents"/>
              <w:bidi w:val="0"/>
              <w:spacing w:before="0" w:after="283"/>
              <w:jc w:val="left"/>
              <w:rPr/>
            </w:pPr>
            <w:r>
              <w:rPr/>
              <w:t xml:space="preserve">Kapteeni Commando </w:t>
            </w:r>
          </w:p>
        </w:tc>
        <w:tc>
          <w:tcPr>
            <w:tcW w:w="1331" w:type="dxa"/>
            <w:tcBorders/>
            <w:vAlign w:val="center"/>
          </w:tcPr>
          <w:p>
            <w:pPr>
              <w:pStyle w:val="TableContents"/>
              <w:bidi w:val="0"/>
              <w:spacing w:before="0" w:after="283"/>
              <w:jc w:val="left"/>
              <w:rPr/>
            </w:pPr>
            <w:r>
              <w:rPr/>
              <w:t xml:space="preserve">1942 (elokuu) </w:t>
            </w:r>
          </w:p>
        </w:tc>
        <w:tc>
          <w:tcPr>
            <w:tcW w:w="1639" w:type="dxa"/>
            <w:tcBorders/>
            <w:vAlign w:val="center"/>
          </w:tcPr>
          <w:p>
            <w:pPr>
              <w:pStyle w:val="TableContents"/>
              <w:bidi w:val="0"/>
              <w:spacing w:before="0" w:after="283"/>
              <w:jc w:val="left"/>
              <w:rPr>
                <w:sz w:val="4"/>
                <w:szCs w:val="4"/>
              </w:rPr>
            </w:pPr>
            <w:r>
              <w:rPr>
                <w:sz w:val="4"/>
                <w:szCs w:val="4"/>
              </w:rPr>
            </w:r>
          </w:p>
        </w:tc>
        <w:tc>
          <w:tcPr>
            <w:tcW w:w="2327" w:type="dxa"/>
            <w:tcBorders/>
            <w:vAlign w:val="center"/>
          </w:tcPr>
          <w:p>
            <w:pPr>
              <w:pStyle w:val="TableContents"/>
              <w:bidi w:val="0"/>
              <w:spacing w:before="0" w:after="283"/>
              <w:jc w:val="left"/>
              <w:rPr/>
            </w:pPr>
            <w:r>
              <w:rPr/>
              <w:t xml:space="preserve">S.M. ``Jerry'' Iger, Alex Blum. </w:t>
            </w:r>
          </w:p>
        </w:tc>
        <w:tc>
          <w:tcPr>
            <w:tcW w:w="2819" w:type="dxa"/>
            <w:tcBorders/>
            <w:vAlign w:val="center"/>
          </w:tcPr>
          <w:p>
            <w:pPr>
              <w:pStyle w:val="TableContents"/>
              <w:bidi w:val="0"/>
              <w:spacing w:before="0" w:after="283"/>
              <w:jc w:val="left"/>
              <w:rPr/>
            </w:pPr>
            <w:r>
              <w:rPr/>
              <w:t xml:space="preserve">Pep Comics # 30 </w:t>
            </w:r>
          </w:p>
        </w:tc>
      </w:tr>
      <w:tr>
        <w:trPr/>
        <w:tc>
          <w:tcPr>
            <w:tcW w:w="2089" w:type="dxa"/>
            <w:tcBorders/>
            <w:vAlign w:val="center"/>
          </w:tcPr>
          <w:p>
            <w:pPr>
              <w:pStyle w:val="TableContents"/>
              <w:bidi w:val="0"/>
              <w:spacing w:before="0" w:after="283"/>
              <w:jc w:val="left"/>
              <w:rPr/>
            </w:pPr>
            <w:r>
              <w:rPr/>
              <w:t xml:space="preserve">Kid Eternity </w:t>
            </w:r>
          </w:p>
        </w:tc>
        <w:tc>
          <w:tcPr>
            <w:tcW w:w="1331" w:type="dxa"/>
            <w:tcBorders/>
            <w:vAlign w:val="center"/>
          </w:tcPr>
          <w:p>
            <w:pPr>
              <w:pStyle w:val="TableContents"/>
              <w:bidi w:val="0"/>
              <w:spacing w:before="0" w:after="283"/>
              <w:jc w:val="left"/>
              <w:rPr/>
            </w:pPr>
            <w:r>
              <w:rPr/>
              <w:t xml:space="preserve">1942 (joulukuu) </w:t>
            </w:r>
          </w:p>
        </w:tc>
        <w:tc>
          <w:tcPr>
            <w:tcW w:w="1639" w:type="dxa"/>
            <w:tcBorders/>
            <w:vAlign w:val="center"/>
          </w:tcPr>
          <w:p>
            <w:pPr>
              <w:pStyle w:val="TableContents"/>
              <w:bidi w:val="0"/>
              <w:spacing w:before="0" w:after="283"/>
              <w:jc w:val="left"/>
              <w:rPr/>
            </w:pPr>
            <w:r>
              <w:rPr/>
              <w:t xml:space="preserve">Quality Comics / DC </w:t>
            </w:r>
          </w:p>
        </w:tc>
        <w:tc>
          <w:tcPr>
            <w:tcW w:w="2327" w:type="dxa"/>
            <w:tcBorders/>
            <w:vAlign w:val="center"/>
          </w:tcPr>
          <w:p>
            <w:pPr>
              <w:pStyle w:val="TableContents"/>
              <w:bidi w:val="0"/>
              <w:spacing w:before="0" w:after="283"/>
              <w:jc w:val="left"/>
              <w:rPr/>
            </w:pPr>
            <w:r>
              <w:rPr/>
              <w:t xml:space="preserve">Otto Binder, Sheldon Moldoff </w:t>
            </w:r>
          </w:p>
        </w:tc>
        <w:tc>
          <w:tcPr>
            <w:tcW w:w="2819" w:type="dxa"/>
            <w:tcBorders/>
            <w:vAlign w:val="center"/>
          </w:tcPr>
          <w:p>
            <w:pPr>
              <w:pStyle w:val="TableContents"/>
              <w:bidi w:val="0"/>
              <w:spacing w:before="0" w:after="283"/>
              <w:jc w:val="left"/>
              <w:rPr/>
            </w:pPr>
            <w:r>
              <w:rPr/>
              <w:t xml:space="preserve">Hit Comics # 25 </w:t>
            </w:r>
          </w:p>
        </w:tc>
      </w:tr>
      <w:tr>
        <w:trPr/>
        <w:tc>
          <w:tcPr>
            <w:tcW w:w="2089" w:type="dxa"/>
            <w:tcBorders/>
            <w:vAlign w:val="center"/>
          </w:tcPr>
          <w:p>
            <w:pPr>
              <w:pStyle w:val="TableContents"/>
              <w:bidi w:val="0"/>
              <w:spacing w:before="0" w:after="283"/>
              <w:jc w:val="left"/>
              <w:rPr/>
            </w:pPr>
            <w:r>
              <w:rPr/>
              <w:t xml:space="preserve">Mary Marvel </w:t>
            </w:r>
          </w:p>
        </w:tc>
        <w:tc>
          <w:tcPr>
            <w:tcW w:w="1331" w:type="dxa"/>
            <w:tcBorders/>
            <w:vAlign w:val="center"/>
          </w:tcPr>
          <w:p>
            <w:pPr>
              <w:pStyle w:val="TableContents"/>
              <w:bidi w:val="0"/>
              <w:spacing w:before="0" w:after="283"/>
              <w:jc w:val="left"/>
              <w:rPr/>
            </w:pPr>
            <w:r>
              <w:rPr/>
              <w:t xml:space="preserve">1942 (joulukuu) </w:t>
            </w:r>
          </w:p>
        </w:tc>
        <w:tc>
          <w:tcPr>
            <w:tcW w:w="1639" w:type="dxa"/>
            <w:tcBorders/>
            <w:vAlign w:val="center"/>
          </w:tcPr>
          <w:p>
            <w:pPr>
              <w:pStyle w:val="TableContents"/>
              <w:bidi w:val="0"/>
              <w:spacing w:before="0" w:after="283"/>
              <w:jc w:val="left"/>
              <w:rPr/>
            </w:pPr>
            <w:r>
              <w:rPr/>
              <w:t xml:space="preserve">Fawcett Comics / DC </w:t>
            </w:r>
          </w:p>
        </w:tc>
        <w:tc>
          <w:tcPr>
            <w:tcW w:w="2327" w:type="dxa"/>
            <w:tcBorders/>
            <w:vAlign w:val="center"/>
          </w:tcPr>
          <w:p>
            <w:pPr>
              <w:pStyle w:val="TableContents"/>
              <w:bidi w:val="0"/>
              <w:spacing w:before="0" w:after="283"/>
              <w:jc w:val="left"/>
              <w:rPr/>
            </w:pPr>
            <w:r>
              <w:rPr/>
              <w:t xml:space="preserve">Otto Binder, Marc Swayze </w:t>
            </w:r>
          </w:p>
        </w:tc>
        <w:tc>
          <w:tcPr>
            <w:tcW w:w="2819" w:type="dxa"/>
            <w:tcBorders/>
            <w:vAlign w:val="center"/>
          </w:tcPr>
          <w:p>
            <w:pPr>
              <w:pStyle w:val="TableContents"/>
              <w:bidi w:val="0"/>
              <w:spacing w:before="0" w:after="283"/>
              <w:jc w:val="left"/>
              <w:rPr/>
            </w:pPr>
            <w:r>
              <w:rPr/>
              <w:t xml:space="preserve">Captain Marvel Adventures # 18 </w:t>
            </w:r>
          </w:p>
        </w:tc>
      </w:tr>
      <w:tr>
        <w:trPr/>
        <w:tc>
          <w:tcPr>
            <w:tcW w:w="2089" w:type="dxa"/>
            <w:tcBorders/>
            <w:vAlign w:val="center"/>
          </w:tcPr>
          <w:p>
            <w:pPr>
              <w:pStyle w:val="TableContents"/>
              <w:bidi w:val="0"/>
              <w:spacing w:before="0" w:after="283"/>
              <w:jc w:val="left"/>
              <w:rPr/>
            </w:pPr>
            <w:r>
              <w:rPr/>
              <w:t xml:space="preserve">Kanada Jack </w:t>
            </w:r>
          </w:p>
        </w:tc>
        <w:tc>
          <w:tcPr>
            <w:tcW w:w="1331" w:type="dxa"/>
            <w:tcBorders/>
            <w:vAlign w:val="center"/>
          </w:tcPr>
          <w:p>
            <w:pPr>
              <w:pStyle w:val="TableContents"/>
              <w:bidi w:val="0"/>
              <w:spacing w:before="0" w:after="283"/>
              <w:jc w:val="left"/>
              <w:rPr/>
            </w:pPr>
            <w:r>
              <w:rPr/>
              <w:t xml:space="preserve">1943 (maaliskuu) </w:t>
            </w:r>
          </w:p>
        </w:tc>
        <w:tc>
          <w:tcPr>
            <w:tcW w:w="1639" w:type="dxa"/>
            <w:tcBorders/>
            <w:vAlign w:val="center"/>
          </w:tcPr>
          <w:p>
            <w:pPr>
              <w:pStyle w:val="TableContents"/>
              <w:bidi w:val="0"/>
              <w:spacing w:before="0" w:after="283"/>
              <w:jc w:val="left"/>
              <w:rPr>
                <w:sz w:val="4"/>
                <w:szCs w:val="4"/>
              </w:rPr>
            </w:pPr>
            <w:r>
              <w:rPr>
                <w:sz w:val="4"/>
                <w:szCs w:val="4"/>
              </w:rPr>
            </w:r>
          </w:p>
        </w:tc>
        <w:tc>
          <w:tcPr>
            <w:tcW w:w="2327" w:type="dxa"/>
            <w:tcBorders/>
            <w:vAlign w:val="center"/>
          </w:tcPr>
          <w:p>
            <w:pPr>
              <w:pStyle w:val="TableContents"/>
              <w:bidi w:val="0"/>
              <w:spacing w:before="0" w:after="283"/>
              <w:jc w:val="left"/>
              <w:rPr/>
            </w:pPr>
            <w:r>
              <w:rPr/>
              <w:t xml:space="preserve">George Menendez Rae </w:t>
            </w:r>
          </w:p>
        </w:tc>
        <w:tc>
          <w:tcPr>
            <w:tcW w:w="2819" w:type="dxa"/>
            <w:tcBorders/>
            <w:vAlign w:val="center"/>
          </w:tcPr>
          <w:p>
            <w:pPr>
              <w:pStyle w:val="TableContents"/>
              <w:bidi w:val="0"/>
              <w:spacing w:before="0" w:after="283"/>
              <w:jc w:val="left"/>
              <w:rPr/>
            </w:pPr>
            <w:r>
              <w:rPr/>
              <w:t xml:space="preserve">Kanadan sankarit Vol. 1, # 5 </w:t>
            </w:r>
          </w:p>
        </w:tc>
      </w:tr>
      <w:tr>
        <w:trPr/>
        <w:tc>
          <w:tcPr>
            <w:tcW w:w="2089" w:type="dxa"/>
            <w:tcBorders/>
            <w:vAlign w:val="center"/>
          </w:tcPr>
          <w:p>
            <w:pPr>
              <w:pStyle w:val="TableContents"/>
              <w:bidi w:val="0"/>
              <w:spacing w:before="0" w:after="283"/>
              <w:jc w:val="left"/>
              <w:rPr/>
            </w:pPr>
            <w:r>
              <w:rPr/>
              <w:t xml:space="preserve">Miss America (Marvel Comics) </w:t>
            </w:r>
          </w:p>
        </w:tc>
        <w:tc>
          <w:tcPr>
            <w:tcW w:w="1331" w:type="dxa"/>
            <w:tcBorders/>
            <w:vAlign w:val="center"/>
          </w:tcPr>
          <w:p>
            <w:pPr>
              <w:pStyle w:val="TableContents"/>
              <w:bidi w:val="0"/>
              <w:spacing w:before="0" w:after="283"/>
              <w:jc w:val="left"/>
              <w:rPr/>
            </w:pPr>
            <w:r>
              <w:rPr/>
              <w:t xml:space="preserve">1943 (marraskuu) </w:t>
            </w:r>
          </w:p>
        </w:tc>
        <w:tc>
          <w:tcPr>
            <w:tcW w:w="1639" w:type="dxa"/>
            <w:tcBorders/>
            <w:vAlign w:val="center"/>
          </w:tcPr>
          <w:p>
            <w:pPr>
              <w:pStyle w:val="TableContents"/>
              <w:bidi w:val="0"/>
              <w:spacing w:before="0" w:after="283"/>
              <w:jc w:val="left"/>
              <w:rPr/>
            </w:pPr>
            <w:r>
              <w:rPr/>
              <w:t xml:space="preserve">Marvel / Ajankohtaista </w:t>
            </w:r>
          </w:p>
        </w:tc>
        <w:tc>
          <w:tcPr>
            <w:tcW w:w="2327" w:type="dxa"/>
            <w:tcBorders/>
            <w:vAlign w:val="center"/>
          </w:tcPr>
          <w:p>
            <w:pPr>
              <w:pStyle w:val="TableContents"/>
              <w:bidi w:val="0"/>
              <w:spacing w:before="0" w:after="283"/>
              <w:jc w:val="left"/>
              <w:rPr/>
            </w:pPr>
            <w:r>
              <w:rPr/>
              <w:t xml:space="preserve">Otto Binder, Al Gabriele </w:t>
            </w:r>
          </w:p>
        </w:tc>
        <w:tc>
          <w:tcPr>
            <w:tcW w:w="2819" w:type="dxa"/>
            <w:tcBorders/>
            <w:vAlign w:val="center"/>
          </w:tcPr>
          <w:p>
            <w:pPr>
              <w:pStyle w:val="TableContents"/>
              <w:bidi w:val="0"/>
              <w:spacing w:before="0" w:after="283"/>
              <w:jc w:val="left"/>
              <w:rPr/>
            </w:pPr>
            <w:r>
              <w:rPr/>
              <w:t xml:space="preserve">Marvel Mystery Comics # 49 </w:t>
            </w:r>
          </w:p>
        </w:tc>
      </w:tr>
      <w:tr>
        <w:trPr/>
        <w:tc>
          <w:tcPr>
            <w:tcW w:w="2089" w:type="dxa"/>
            <w:tcBorders/>
            <w:vAlign w:val="center"/>
          </w:tcPr>
          <w:p>
            <w:pPr>
              <w:pStyle w:val="TableContents"/>
              <w:bidi w:val="0"/>
              <w:spacing w:before="0" w:after="283"/>
              <w:jc w:val="left"/>
              <w:rPr/>
            </w:pPr>
            <w:r>
              <w:rPr/>
              <w:t xml:space="preserve">Viikatemies (Nedor) </w:t>
            </w:r>
          </w:p>
        </w:tc>
        <w:tc>
          <w:tcPr>
            <w:tcW w:w="1331" w:type="dxa"/>
            <w:tcBorders/>
            <w:vAlign w:val="center"/>
          </w:tcPr>
          <w:p>
            <w:pPr>
              <w:pStyle w:val="TableContents"/>
              <w:bidi w:val="0"/>
              <w:spacing w:before="0" w:after="283"/>
              <w:jc w:val="left"/>
              <w:rPr/>
            </w:pPr>
            <w:r>
              <w:rPr/>
              <w:t xml:space="preserve">1944 (toukokuu) </w:t>
            </w:r>
          </w:p>
        </w:tc>
        <w:tc>
          <w:tcPr>
            <w:tcW w:w="1639" w:type="dxa"/>
            <w:tcBorders/>
            <w:vAlign w:val="center"/>
          </w:tcPr>
          <w:p>
            <w:pPr>
              <w:pStyle w:val="TableContents"/>
              <w:bidi w:val="0"/>
              <w:spacing w:before="0" w:after="283"/>
              <w:jc w:val="left"/>
              <w:rPr/>
            </w:pPr>
            <w:r>
              <w:rPr/>
              <w:t xml:space="preserve">Nedor Comics </w:t>
            </w:r>
          </w:p>
        </w:tc>
        <w:tc>
          <w:tcPr>
            <w:tcW w:w="2327" w:type="dxa"/>
            <w:tcBorders/>
            <w:vAlign w:val="center"/>
          </w:tcPr>
          <w:p>
            <w:pPr>
              <w:pStyle w:val="TableContents"/>
              <w:bidi w:val="0"/>
              <w:spacing w:before="0" w:after="283"/>
              <w:jc w:val="left"/>
              <w:rPr/>
            </w:pPr>
            <w:r>
              <w:rPr/>
              <w:t xml:space="preserve">Tekijä tuntematon, taiteilija Al Camy </w:t>
            </w:r>
          </w:p>
        </w:tc>
        <w:tc>
          <w:tcPr>
            <w:tcW w:w="2819" w:type="dxa"/>
            <w:tcBorders/>
            <w:vAlign w:val="center"/>
          </w:tcPr>
          <w:p>
            <w:pPr>
              <w:pStyle w:val="TableContents"/>
              <w:bidi w:val="0"/>
              <w:spacing w:before="0" w:after="283"/>
              <w:jc w:val="left"/>
              <w:rPr/>
            </w:pPr>
            <w:r>
              <w:rPr/>
              <w:t xml:space="preserve">Taisteleva jenkki # 7 </w:t>
            </w:r>
          </w:p>
        </w:tc>
      </w:tr>
      <w:tr>
        <w:trPr/>
        <w:tc>
          <w:tcPr>
            <w:tcW w:w="2089" w:type="dxa"/>
            <w:tcBorders/>
            <w:vAlign w:val="center"/>
          </w:tcPr>
          <w:p>
            <w:pPr>
              <w:pStyle w:val="TableContents"/>
              <w:bidi w:val="0"/>
              <w:spacing w:before="0" w:after="283"/>
              <w:jc w:val="left"/>
              <w:rPr/>
            </w:pPr>
            <w:r>
              <w:rPr/>
              <w:t xml:space="preserve">Superboy (Clark Kent) </w:t>
            </w:r>
          </w:p>
        </w:tc>
        <w:tc>
          <w:tcPr>
            <w:tcW w:w="1331" w:type="dxa"/>
            <w:tcBorders/>
            <w:vAlign w:val="center"/>
          </w:tcPr>
          <w:p>
            <w:pPr>
              <w:pStyle w:val="TableContents"/>
              <w:bidi w:val="0"/>
              <w:spacing w:before="0" w:after="283"/>
              <w:jc w:val="left"/>
              <w:rPr/>
            </w:pPr>
            <w:r>
              <w:rPr/>
              <w:t xml:space="preserve">1945 (tammikuu) </w:t>
            </w:r>
          </w:p>
        </w:tc>
        <w:tc>
          <w:tcPr>
            <w:tcW w:w="1639" w:type="dxa"/>
            <w:tcBorders/>
            <w:vAlign w:val="center"/>
          </w:tcPr>
          <w:p>
            <w:pPr>
              <w:pStyle w:val="TableContents"/>
              <w:bidi w:val="0"/>
              <w:spacing w:before="0" w:after="283"/>
              <w:jc w:val="left"/>
              <w:rPr/>
            </w:pPr>
            <w:r>
              <w:rPr/>
              <w:t xml:space="preserve">DC </w:t>
            </w:r>
          </w:p>
        </w:tc>
        <w:tc>
          <w:tcPr>
            <w:tcW w:w="2327" w:type="dxa"/>
            <w:tcBorders/>
            <w:vAlign w:val="center"/>
          </w:tcPr>
          <w:p>
            <w:pPr>
              <w:pStyle w:val="TableContents"/>
              <w:bidi w:val="0"/>
              <w:spacing w:before="0" w:after="283"/>
              <w:jc w:val="left"/>
              <w:rPr/>
            </w:pPr>
            <w:r>
              <w:rPr/>
              <w:t xml:space="preserve">Don Cameron, Jerry Siegel, Joe Shuster... </w:t>
            </w:r>
          </w:p>
        </w:tc>
        <w:tc>
          <w:tcPr>
            <w:tcW w:w="2819" w:type="dxa"/>
            <w:tcBorders/>
            <w:vAlign w:val="center"/>
          </w:tcPr>
          <w:p>
            <w:pPr>
              <w:pStyle w:val="TableContents"/>
              <w:bidi w:val="0"/>
              <w:spacing w:before="0" w:after="283"/>
              <w:jc w:val="left"/>
              <w:rPr/>
            </w:pPr>
            <w:r>
              <w:rPr/>
              <w:t xml:space="preserve">Lisää hauskoja sarjakuvia # 101 </w:t>
            </w:r>
          </w:p>
        </w:tc>
      </w:tr>
      <w:tr>
        <w:trPr/>
        <w:tc>
          <w:tcPr>
            <w:tcW w:w="2089" w:type="dxa"/>
            <w:tcBorders/>
            <w:vAlign w:val="center"/>
          </w:tcPr>
          <w:p>
            <w:pPr>
              <w:pStyle w:val="TableContents"/>
              <w:bidi w:val="0"/>
              <w:spacing w:before="0" w:after="283"/>
              <w:jc w:val="left"/>
              <w:rPr/>
            </w:pPr>
            <w:r>
              <w:rPr/>
              <w:t xml:space="preserve">All-Winners Squad </w:t>
            </w:r>
          </w:p>
        </w:tc>
        <w:tc>
          <w:tcPr>
            <w:tcW w:w="1331" w:type="dxa"/>
            <w:tcBorders/>
            <w:vAlign w:val="center"/>
          </w:tcPr>
          <w:p>
            <w:pPr>
              <w:pStyle w:val="TableContents"/>
              <w:bidi w:val="0"/>
              <w:spacing w:before="0" w:after="283"/>
              <w:jc w:val="left"/>
              <w:rPr/>
            </w:pPr>
            <w:r>
              <w:rPr/>
              <w:t xml:space="preserve">1946 (syksy) </w:t>
            </w:r>
          </w:p>
        </w:tc>
        <w:tc>
          <w:tcPr>
            <w:tcW w:w="1639" w:type="dxa"/>
            <w:tcBorders/>
            <w:vAlign w:val="center"/>
          </w:tcPr>
          <w:p>
            <w:pPr>
              <w:pStyle w:val="TableContents"/>
              <w:bidi w:val="0"/>
              <w:spacing w:before="0" w:after="283"/>
              <w:jc w:val="left"/>
              <w:rPr/>
            </w:pPr>
            <w:r>
              <w:rPr/>
              <w:t xml:space="preserve">Marvel / Ajankohtaista </w:t>
            </w:r>
          </w:p>
        </w:tc>
        <w:tc>
          <w:tcPr>
            <w:tcW w:w="2327" w:type="dxa"/>
            <w:tcBorders/>
            <w:vAlign w:val="center"/>
          </w:tcPr>
          <w:p>
            <w:pPr>
              <w:pStyle w:val="TableContents"/>
              <w:bidi w:val="0"/>
              <w:spacing w:before="0" w:after="283"/>
              <w:jc w:val="left"/>
              <w:rPr/>
            </w:pPr>
            <w:r>
              <w:rPr/>
              <w:t xml:space="preserve">Martin Goodman (kustantaja), Bill Finger </w:t>
            </w:r>
          </w:p>
        </w:tc>
        <w:tc>
          <w:tcPr>
            <w:tcW w:w="2819" w:type="dxa"/>
            <w:tcBorders/>
            <w:vAlign w:val="center"/>
          </w:tcPr>
          <w:p>
            <w:pPr>
              <w:pStyle w:val="TableContents"/>
              <w:bidi w:val="0"/>
              <w:spacing w:before="0" w:after="283"/>
              <w:jc w:val="left"/>
              <w:rPr/>
            </w:pPr>
            <w:r>
              <w:rPr/>
              <w:t xml:space="preserve">Kaikki voittajat sarjakuvat # 19 </w:t>
            </w:r>
          </w:p>
        </w:tc>
      </w:tr>
      <w:tr>
        <w:trPr/>
        <w:tc>
          <w:tcPr>
            <w:tcW w:w="2089" w:type="dxa"/>
            <w:tcBorders/>
            <w:vAlign w:val="center"/>
          </w:tcPr>
          <w:p>
            <w:pPr>
              <w:pStyle w:val="TableContents"/>
              <w:bidi w:val="0"/>
              <w:spacing w:before="0" w:after="283"/>
              <w:jc w:val="left"/>
              <w:rPr/>
            </w:pPr>
            <w:r>
              <w:rPr/>
              <w:t xml:space="preserve">Musta kanarialintu </w:t>
            </w:r>
          </w:p>
        </w:tc>
        <w:tc>
          <w:tcPr>
            <w:tcW w:w="1331" w:type="dxa"/>
            <w:tcBorders/>
            <w:vAlign w:val="center"/>
          </w:tcPr>
          <w:p>
            <w:pPr>
              <w:pStyle w:val="TableContents"/>
              <w:bidi w:val="0"/>
              <w:spacing w:before="0" w:after="283"/>
              <w:jc w:val="left"/>
              <w:rPr/>
            </w:pPr>
            <w:r>
              <w:rPr/>
              <w:t xml:space="preserve">1947 (elokuu) </w:t>
            </w:r>
          </w:p>
        </w:tc>
        <w:tc>
          <w:tcPr>
            <w:tcW w:w="1639" w:type="dxa"/>
            <w:tcBorders/>
            <w:vAlign w:val="center"/>
          </w:tcPr>
          <w:p>
            <w:pPr>
              <w:pStyle w:val="TableContents"/>
              <w:bidi w:val="0"/>
              <w:spacing w:before="0" w:after="283"/>
              <w:jc w:val="left"/>
              <w:rPr/>
            </w:pPr>
            <w:r>
              <w:rPr/>
              <w:t xml:space="preserve">DC </w:t>
            </w:r>
          </w:p>
        </w:tc>
        <w:tc>
          <w:tcPr>
            <w:tcW w:w="2327" w:type="dxa"/>
            <w:tcBorders/>
            <w:vAlign w:val="center"/>
          </w:tcPr>
          <w:p>
            <w:pPr>
              <w:pStyle w:val="TableContents"/>
              <w:bidi w:val="0"/>
              <w:spacing w:before="0" w:after="283"/>
              <w:jc w:val="left"/>
              <w:rPr/>
            </w:pPr>
            <w:r>
              <w:rPr/>
              <w:t xml:space="preserve">Robert Kanigher, Carmine Infantino </w:t>
            </w:r>
          </w:p>
        </w:tc>
        <w:tc>
          <w:tcPr>
            <w:tcW w:w="2819" w:type="dxa"/>
            <w:tcBorders/>
            <w:vAlign w:val="center"/>
          </w:tcPr>
          <w:p>
            <w:pPr>
              <w:pStyle w:val="TableContents"/>
              <w:bidi w:val="0"/>
              <w:spacing w:before="0" w:after="283"/>
              <w:jc w:val="left"/>
              <w:rPr/>
            </w:pPr>
            <w:r>
              <w:rPr/>
              <w:t xml:space="preserve">Flash Comics # 86 </w:t>
            </w:r>
          </w:p>
        </w:tc>
      </w:tr>
      <w:tr>
        <w:trPr/>
        <w:tc>
          <w:tcPr>
            <w:tcW w:w="2089" w:type="dxa"/>
            <w:tcBorders/>
            <w:vAlign w:val="center"/>
          </w:tcPr>
          <w:p>
            <w:pPr>
              <w:pStyle w:val="TableContents"/>
              <w:bidi w:val="0"/>
              <w:spacing w:before="0" w:after="283"/>
              <w:jc w:val="left"/>
              <w:rPr/>
            </w:pPr>
            <w:r>
              <w:rPr/>
              <w:t xml:space="preserve">Moon Girl </w:t>
            </w:r>
          </w:p>
        </w:tc>
        <w:tc>
          <w:tcPr>
            <w:tcW w:w="1331" w:type="dxa"/>
            <w:tcBorders/>
            <w:vAlign w:val="center"/>
          </w:tcPr>
          <w:p>
            <w:pPr>
              <w:pStyle w:val="TableContents"/>
              <w:bidi w:val="0"/>
              <w:spacing w:before="0" w:after="283"/>
              <w:jc w:val="left"/>
              <w:rPr/>
            </w:pPr>
            <w:r>
              <w:rPr/>
              <w:t xml:space="preserve">1947 (syksy) </w:t>
            </w:r>
          </w:p>
        </w:tc>
        <w:tc>
          <w:tcPr>
            <w:tcW w:w="1639" w:type="dxa"/>
            <w:tcBorders/>
            <w:vAlign w:val="center"/>
          </w:tcPr>
          <w:p>
            <w:pPr>
              <w:pStyle w:val="TableContents"/>
              <w:bidi w:val="0"/>
              <w:spacing w:before="0" w:after="283"/>
              <w:jc w:val="left"/>
              <w:rPr>
                <w:sz w:val="4"/>
                <w:szCs w:val="4"/>
              </w:rPr>
            </w:pPr>
            <w:r>
              <w:rPr>
                <w:sz w:val="4"/>
                <w:szCs w:val="4"/>
              </w:rPr>
            </w:r>
          </w:p>
        </w:tc>
        <w:tc>
          <w:tcPr>
            <w:tcW w:w="2327" w:type="dxa"/>
            <w:tcBorders/>
            <w:vAlign w:val="center"/>
          </w:tcPr>
          <w:p>
            <w:pPr>
              <w:pStyle w:val="TableContents"/>
              <w:bidi w:val="0"/>
              <w:spacing w:before="0" w:after="283"/>
              <w:jc w:val="left"/>
              <w:rPr/>
            </w:pPr>
            <w:r>
              <w:rPr/>
              <w:t xml:space="preserve">Gardner Fox, Sheldon Moldoff </w:t>
            </w:r>
          </w:p>
        </w:tc>
        <w:tc>
          <w:tcPr>
            <w:tcW w:w="2819" w:type="dxa"/>
            <w:tcBorders/>
            <w:vAlign w:val="center"/>
          </w:tcPr>
          <w:p>
            <w:pPr>
              <w:pStyle w:val="TableContents"/>
              <w:bidi w:val="0"/>
              <w:spacing w:before="0" w:after="283"/>
              <w:jc w:val="left"/>
              <w:rPr/>
            </w:pPr>
            <w:r>
              <w:rPr/>
              <w:t xml:space="preserve">The Happy Houligans # 1 </w:t>
            </w:r>
          </w:p>
        </w:tc>
      </w:tr>
      <w:tr>
        <w:trPr/>
        <w:tc>
          <w:tcPr>
            <w:tcW w:w="2089" w:type="dxa"/>
            <w:tcBorders/>
            <w:vAlign w:val="center"/>
          </w:tcPr>
          <w:p>
            <w:pPr>
              <w:pStyle w:val="TableContents"/>
              <w:bidi w:val="0"/>
              <w:spacing w:before="0" w:after="283"/>
              <w:jc w:val="left"/>
              <w:rPr/>
            </w:pPr>
            <w:r>
              <w:rPr/>
              <w:t xml:space="preserve">Kultainen tyttö (Betsy Ross) </w:t>
            </w:r>
          </w:p>
        </w:tc>
        <w:tc>
          <w:tcPr>
            <w:tcW w:w="1331" w:type="dxa"/>
            <w:tcBorders/>
            <w:vAlign w:val="center"/>
          </w:tcPr>
          <w:p>
            <w:pPr>
              <w:pStyle w:val="TableContents"/>
              <w:bidi w:val="0"/>
              <w:spacing w:before="0" w:after="283"/>
              <w:jc w:val="left"/>
              <w:rPr/>
            </w:pPr>
            <w:r>
              <w:rPr/>
              <w:t xml:space="preserve">1947 (joulukuu) </w:t>
            </w:r>
          </w:p>
        </w:tc>
        <w:tc>
          <w:tcPr>
            <w:tcW w:w="1639" w:type="dxa"/>
            <w:tcBorders/>
            <w:vAlign w:val="center"/>
          </w:tcPr>
          <w:p>
            <w:pPr>
              <w:pStyle w:val="TableContents"/>
              <w:bidi w:val="0"/>
              <w:spacing w:before="0" w:after="283"/>
              <w:jc w:val="left"/>
              <w:rPr/>
            </w:pPr>
            <w:r>
              <w:rPr/>
              <w:t xml:space="preserve">Marvel / Ajankohtaista </w:t>
            </w:r>
          </w:p>
        </w:tc>
        <w:tc>
          <w:tcPr>
            <w:tcW w:w="2327" w:type="dxa"/>
            <w:tcBorders/>
            <w:vAlign w:val="center"/>
          </w:tcPr>
          <w:p>
            <w:pPr>
              <w:pStyle w:val="TableContents"/>
              <w:bidi w:val="0"/>
              <w:spacing w:before="0" w:after="283"/>
              <w:jc w:val="left"/>
              <w:rPr>
                <w:sz w:val="4"/>
                <w:szCs w:val="4"/>
              </w:rPr>
            </w:pPr>
            <w:r>
              <w:rPr>
                <w:sz w:val="4"/>
                <w:szCs w:val="4"/>
              </w:rPr>
            </w:r>
          </w:p>
        </w:tc>
        <w:tc>
          <w:tcPr>
            <w:tcW w:w="2819" w:type="dxa"/>
            <w:tcBorders/>
            <w:vAlign w:val="center"/>
          </w:tcPr>
          <w:p>
            <w:pPr>
              <w:pStyle w:val="TableContents"/>
              <w:bidi w:val="0"/>
              <w:spacing w:before="0" w:after="283"/>
              <w:jc w:val="left"/>
              <w:rPr/>
            </w:pPr>
            <w:r>
              <w:rPr/>
              <w:t xml:space="preserve">Kapteeni Amerikka # 1 (Betsy Rossina); Kapteeni Amerikka # 66 (Golden Girlinä).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kumpi tuli ensin kapteeni Marvel vai kapteeni Amerikka?</w:t>
      </w:r>
    </w:p>
    <w:p>
      <w:pPr>
        <w:pStyle w:val="TextBody"/>
        <w:bidi w:val="0"/>
        <w:jc w:val="left"/>
        <w:rPr>
          <w:b/>
          <w:u w:val="single"/>
          <w:shd w:val="clear" w:fill="FFFF00"/>
        </w:rPr>
      </w:pPr>
      <w:r>
        <w:rPr>
          <w:b/>
          <w:u w:val="single"/>
          <w:shd w:val="clear" w:fill="FFFF00"/>
        </w:rPr>
        <w:t xml:space="preserve">Asiakirjan numero 16309</w:t>
      </w:r>
    </w:p>
    <w:p>
      <w:pPr>
        <w:pStyle w:val="TextBody"/>
        <w:bidi w:val="0"/>
        <w:jc w:val="left"/>
        <w:rPr>
          <w:b/>
          <w:shd w:val="clear" w:fill="FFFF00"/>
        </w:rPr>
      </w:pPr>
      <w:r>
        <w:rPr>
          <w:b/>
          <w:shd w:val="clear" w:fill="FFFF00"/>
        </w:rPr>
        <w:t xml:space="preserve">Tekstin numero 0</w:t>
      </w:r>
    </w:p>
    <w:p>
      <w:pPr>
        <w:pStyle w:val="TextBody"/>
        <w:numPr>
          <w:ilvl w:val="0"/>
          <w:numId w:val="112"/>
        </w:numPr>
        <w:tabs>
          <w:tab w:val="clear" w:pos="1134"/>
          <w:tab w:val="left" w:leader="none" w:pos="720"/>
        </w:tabs>
        <w:bidi w:val="0"/>
        <w:ind w:start="720" w:hanging="283"/>
        <w:jc w:val="left"/>
        <w:rPr/>
      </w:pPr>
      <w:r>
        <w:rPr>
          <w:color w:val="A9A9A9"/>
        </w:rPr>
        <w:t xml:space="preserve">Amber Scott </w:t>
      </w:r>
      <w:r>
        <w:rPr/>
        <w:t xml:space="preserve">Maggie Banningina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Peter Panin tytärtä Koukussa...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Koukku on Steven Spielbergin ohjaama yhdysvaltalainen fantasiaseikkailuelokuva vuodelta 1991, jonka ovat käsikirjoittaneet James V. Hart ja Malia Scotch Marmo. Sen pääosissa ovat </w:t>
      </w:r>
      <w:r>
        <w:rPr>
          <w:color w:val="A9A9A9"/>
        </w:rPr>
        <w:t xml:space="preserve">Robin Williams </w:t>
      </w:r>
      <w:r>
        <w:rPr/>
        <w:t xml:space="preserve">Peter Banningin / Peter Panin roolissa, Dustin Hoffman kapteeni Koukkuna, Julia Roberts Helinä-keijuna, Bob Hoskins Smee:na, Maggie Smith Wendynä, Caroline Goodall Moira Banningina ja Charlie Korsmo Jack Banningina. Se on jatkoa J.M. Barrien vuonna 1911 ilmestyneelle romaanille Peter ja Wendy, jossa keskitytään aikuiseen Peter Paniin, joka on unohtanut kaiken lapsuudestaan. Uudessa elämässään hänet tunnetaan Peter Banningina, menestyvänä mutta mielikuvituksettomana ja työnarkomaanina yritysjuristina, jolla on vaimo (Wendyn tyttärentytär) ja kaksi lasta. Kun kapteeni Koukku, hänen menneisyytensä vihollinen, kuitenkin sieppaa hänen lapsensa, hän palaa Neverlandiin pelastaakseen heidät. Matkan varrella hän saa takaisin muistoja menneisyydestään.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Peter Pania elokuvassa Koukku</w:t>
      </w:r>
    </w:p>
    <w:p>
      <w:pPr>
        <w:pStyle w:val="TextBody"/>
        <w:bidi w:val="0"/>
        <w:jc w:val="left"/>
        <w:rPr>
          <w:b/>
          <w:shd w:val="clear" w:fill="FFFF00"/>
        </w:rPr>
      </w:pPr>
      <w:r>
        <w:rPr>
          <w:b/>
          <w:shd w:val="clear" w:fill="FFFF00"/>
        </w:rPr>
        <w:t xml:space="preserve">Teksti numero 2</w:t>
      </w:r>
    </w:p>
    <w:p>
      <w:pPr>
        <w:pStyle w:val="TextBody"/>
        <w:numPr>
          <w:ilvl w:val="0"/>
          <w:numId w:val="113"/>
        </w:numPr>
        <w:tabs>
          <w:tab w:val="clear" w:pos="1134"/>
          <w:tab w:val="left" w:leader="none" w:pos="720"/>
        </w:tabs>
        <w:bidi w:val="0"/>
        <w:ind w:start="720" w:hanging="283"/>
        <w:jc w:val="left"/>
        <w:rPr/>
      </w:pPr>
      <w:r>
        <w:rPr>
          <w:color w:val="A9A9A9"/>
        </w:rPr>
        <w:t xml:space="preserve">Dustin Hoffman </w:t>
      </w:r>
      <w:r>
        <w:rPr/>
        <w:t xml:space="preserve">kapteeni James Hookina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kapteeni Koukkua elokuvassa Koukku</w:t>
      </w:r>
    </w:p>
    <w:p>
      <w:pPr>
        <w:pStyle w:val="TextBody"/>
        <w:bidi w:val="0"/>
        <w:jc w:val="left"/>
        <w:rPr>
          <w:b/>
          <w:u w:val="single"/>
          <w:shd w:val="clear" w:fill="FFFF00"/>
        </w:rPr>
      </w:pPr>
      <w:r>
        <w:rPr>
          <w:b/>
          <w:u w:val="single"/>
          <w:shd w:val="clear" w:fill="FFFF00"/>
        </w:rPr>
        <w:t xml:space="preserve">Asiakirjan numero 16310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Osoite </w:t>
      </w:r>
      <w:r>
        <w:rPr>
          <w:color w:val="A9A9A9"/>
        </w:rPr>
        <w:t xml:space="preserve">3645 South Las Vegas </w:t>
      </w:r>
      <w:r>
        <w:rPr/>
        <w:t xml:space="preserve">Boulevard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Bally's sijaitsee Las Vegasissa?</w:t>
      </w:r>
    </w:p>
    <w:p>
      <w:pPr>
        <w:pStyle w:val="TextBody"/>
        <w:bidi w:val="0"/>
        <w:jc w:val="left"/>
        <w:rPr>
          <w:b/>
          <w:u w:val="single"/>
          <w:shd w:val="clear" w:fill="FFFF00"/>
        </w:rPr>
      </w:pPr>
      <w:r>
        <w:rPr>
          <w:b/>
          <w:u w:val="single"/>
          <w:shd w:val="clear" w:fill="FFFF00"/>
        </w:rPr>
        <w:t xml:space="preserve">Asiakirjan numero 16311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Työtulon verohyvitys (Working Income Tax Benefit, WITB) on Kanadassa palautettava verohyvitys, joka on samanlainen kuin Earned Income Tax Credit (EITC) Yhdysvalloissa. Se </w:t>
      </w:r>
      <w:r>
        <w:rPr/>
        <w:t xml:space="preserve">otettiin käyttöön vuonna </w:t>
      </w:r>
      <w:r>
        <w:rPr>
          <w:color w:val="A9A9A9"/>
        </w:rPr>
        <w:t xml:space="preserve">2007</w:t>
      </w:r>
      <w:r>
        <w:rPr/>
        <w:t xml:space="preserve">, ja se tarjoaa verohelpotuksia työssäkäyville pienituloisille henkilöille ja kannustaa muita siirtymään työelämään. WITB:tä on laajennettu huomattavasti sen käyttöönoton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työtuloveroetu tuli voimaan?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työtuloveroetu alkoi</w:t>
      </w:r>
    </w:p>
    <w:p>
      <w:pPr>
        <w:pStyle w:val="TextBody"/>
        <w:bidi w:val="0"/>
        <w:jc w:val="left"/>
        <w:rPr>
          <w:b/>
          <w:u w:val="single"/>
          <w:shd w:val="clear" w:fill="FFFF00"/>
        </w:rPr>
      </w:pPr>
      <w:r>
        <w:rPr>
          <w:b/>
          <w:u w:val="single"/>
          <w:shd w:val="clear" w:fill="FFFF00"/>
        </w:rPr>
        <w:t xml:space="preserve">Asiakirjan numero 16312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Alkuperäisessä muodossaan äänioikeuslaki keskeytti myös lukutaitotestien käytön kaikissa niissä lainkäyttöalueissa, joissa alle 50 prosenttia äänioikeusikäisistä asukkaista oli rekisteröity 1. marraskuuta 1964 tai oli äänestänyt vuoden 1964 presidentinvaaleissa. Vuonna </w:t>
      </w:r>
      <w:r>
        <w:rPr>
          <w:color w:val="A9A9A9"/>
        </w:rPr>
        <w:t xml:space="preserve">1970 </w:t>
      </w:r>
      <w:r>
        <w:rPr/>
        <w:t xml:space="preserve">kongressi muutti lakia ja laajensi luku- ja kirjoitustaitokokeiden kiellon koskemaan koko maata. Korkein oikeus vahvisti kiellon perustuslain mukaisena asiassa Oregon v. Mitchell (1970), mutta vain liittovaltion vaaleissa. Tuomioistuin oli syvästi jakautunut tässä tapauksessa, eikä enemmistö tuomareista ollut samaa mieltä päätöksen perusteluista.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kongressi kielsi kokonaan lukutaitokokeet äänestäjien rekisteröinnin edellytyksenä?</w:t>
      </w:r>
    </w:p>
    <w:p>
      <w:pPr>
        <w:pStyle w:val="TextBody"/>
        <w:bidi w:val="0"/>
        <w:jc w:val="left"/>
        <w:rPr>
          <w:b/>
          <w:u w:val="single"/>
          <w:shd w:val="clear" w:fill="FFFF00"/>
        </w:rPr>
      </w:pPr>
      <w:r>
        <w:rPr>
          <w:b/>
          <w:u w:val="single"/>
          <w:shd w:val="clear" w:fill="FFFF00"/>
        </w:rPr>
        <w:t xml:space="preserve">Asiakirjan numero 16313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Kyle Orlando Massey </w:t>
      </w:r>
      <w:r>
        <w:rPr/>
        <w:t xml:space="preserve">(s. 28. elokuuta 1991) on yhdysvaltalainen näyttelijä, räppäri ja laulaja Atlantasta, Georgiasta. Hänet tunnetaan ehkä parhaiten Disney Channelin komediasarjasta That's So Raven ja sen spin-off-sarjasta Cory in the House, jossa hän näytteli Cory Baxteria. Massey näytteli Disney-kanavan alkuperäisessä elokuvassa Life Is Ruff. Massey on julkaissut useita rap-kappaleita Walt Disney Recordsille ja Hollywood Recordsille. Hän oli Milon äänenä Disneyn animaatiosarjassa Fish Hooks ja oli ABC:n Tanssii tähtien kanssa -ohjelman 11. kauden kakkonen. Hän on näyttelijä Christopher Masseyn nuorempi veli.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Corya elokuvassa That's so raven...</w:t>
      </w:r>
    </w:p>
    <w:p>
      <w:pPr>
        <w:pStyle w:val="TextBody"/>
        <w:bidi w:val="0"/>
        <w:jc w:val="left"/>
        <w:rPr>
          <w:b/>
          <w:u w:val="single"/>
          <w:shd w:val="clear" w:fill="FFFF00"/>
        </w:rPr>
      </w:pPr>
      <w:r>
        <w:rPr>
          <w:b/>
          <w:u w:val="single"/>
          <w:shd w:val="clear" w:fill="FFFF00"/>
        </w:rPr>
        <w:t xml:space="preserve">Asiakirjan numero 16314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Kuala Lumpurin kansainvälinen lentoasema (KLIA) (</w:t>
      </w:r>
      <w:r>
        <w:rPr/>
        <w:t xml:space="preserve">malaijiksi Lapangan Terbang Antarabangsa Kuala Lumpur) (IATA: KUL, ICAO: WMKK) on Malesian tärkein kansainvälinen lentoasema ja yksi Kaakkois-Aasian tärkeimmistä lentoasemista. Se sijaitsee Sepangin alueella Selangorissa, noin 45 kilometriä Kuala Lumpurin keskustasta etelään, ja se palvelee Greater Klang Valleyn taajamaa.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Kuala Lumpurin kansainvälisen lentokentän nimi?</w:t>
      </w:r>
    </w:p>
    <w:p>
      <w:pPr>
        <w:pStyle w:val="TextBody"/>
        <w:bidi w:val="0"/>
        <w:jc w:val="left"/>
        <w:rPr>
          <w:b/>
          <w:u w:val="single"/>
          <w:shd w:val="clear" w:fill="FFFF00"/>
        </w:rPr>
      </w:pPr>
      <w:r>
        <w:rPr>
          <w:b/>
          <w:u w:val="single"/>
          <w:shd w:val="clear" w:fill="FFFF00"/>
        </w:rPr>
        <w:t xml:space="preserve">Asiakirjan numero 16315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Emily Bett Rickards </w:t>
      </w:r>
      <w:r>
        <w:rPr/>
        <w:t xml:space="preserve">(s. 24. heinäkuuta 1991) on kanadalainen näyttelijä, joka tunnetaan Felicity Smoakin roolista CW:n televisiosarjassa Arrow sekä sen spinoff-sarjoissa The Flash, Vixen, Legends of Tomorrow ja siihen liittyvässä Supergirl-sarjassa.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näyttelijä esittää Felicityä Arrow-sarjassa?</w:t>
      </w:r>
    </w:p>
    <w:p>
      <w:pPr>
        <w:pStyle w:val="TextBody"/>
        <w:bidi w:val="0"/>
        <w:jc w:val="left"/>
        <w:rPr>
          <w:b/>
          <w:u w:val="single"/>
          <w:shd w:val="clear" w:fill="FFFF00"/>
        </w:rPr>
      </w:pPr>
      <w:r>
        <w:rPr>
          <w:b/>
          <w:u w:val="single"/>
          <w:shd w:val="clear" w:fill="FFFF00"/>
        </w:rPr>
        <w:t xml:space="preserve">Asiakirjan numero 16316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Morganin dollari oli Yhdysvaltain dollarin kolikko, joka lyötiin vuosina </w:t>
      </w:r>
      <w:r>
        <w:rPr/>
        <w:t xml:space="preserve">1878-1904 ja uudelleen vuonna 1921. Se oli ensimmäinen tavallinen hopeadollari, joka lyötiin sen jälkeen, kun edellisen mallin, Seated Liberty -dollarin, tuotanto lopetettiin vuoden 1873 Coinage Act -lain (Coinage Act of 1873) myötä, joka lopetti myös hopean vapaan kolikoinnin. Kolikko on nimetty sen suunnittelijan, Yhdysvaltain rahapajan apulaiskaivertaja George T. Morganin mukaan. Kolikon etupuolella on profiilikuva, joka esittää Libertyä, ja kääntöpuolella kotka, jonka siivet ovat ojennetut.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Morganin hopeadollari valmistettiin?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oli Morganin hopeadollarin ensimmäinen vuosi?</w:t>
      </w:r>
    </w:p>
    <w:p>
      <w:pPr>
        <w:pStyle w:val="TextBody"/>
        <w:bidi w:val="0"/>
        <w:jc w:val="left"/>
        <w:rPr>
          <w:b/>
          <w:u w:val="single"/>
          <w:shd w:val="clear" w:fill="FFFF00"/>
        </w:rPr>
      </w:pPr>
      <w:r>
        <w:rPr>
          <w:b/>
          <w:u w:val="single"/>
          <w:shd w:val="clear" w:fill="FFFF00"/>
        </w:rPr>
        <w:t xml:space="preserve">Asiakirjan numero 16317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Nykykäytössä Brownie-pisteet ovat </w:t>
      </w:r>
      <w:r>
        <w:rPr>
          <w:color w:val="A9A9A9"/>
        </w:rPr>
        <w:t xml:space="preserve">hypoteettinen sosiaalinen valuutta, jonka voi hankkia tekemällä hyviä tekoja tai ansaitsemalla toisen, usein esimiehen, suosion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tarkoittaa brownie-pisteiden saaminen</w:t>
      </w:r>
    </w:p>
    <w:p>
      <w:pPr>
        <w:pStyle w:val="TextBody"/>
        <w:bidi w:val="0"/>
        <w:jc w:val="left"/>
        <w:rPr>
          <w:b/>
          <w:u w:val="single"/>
          <w:shd w:val="clear" w:fill="FFFF00"/>
        </w:rPr>
      </w:pPr>
      <w:r>
        <w:rPr>
          <w:b/>
          <w:u w:val="single"/>
          <w:shd w:val="clear" w:fill="FFFF00"/>
        </w:rPr>
        <w:t xml:space="preserve">Asiakirjan numero 16318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Jennifer Lawrence Lawrence vuoden 2015 San Diego Comic-Con International -messuilla X-Men: Apocalypse -elokuvan promootiossa. </w:t>
      </w:r>
    </w:p>
    <w:tbl>
      <w:tblPr>
        <w:tblW w:w="10205" w:type="dxa"/>
        <w:jc w:val="left"/>
        <w:tblInd w:w="0" w:type="dxa"/>
        <w:tblLayout w:type="fixed"/>
        <w:tblCellMar>
          <w:top w:w="28" w:type="dxa"/>
          <w:left w:w="28" w:type="dxa"/>
          <w:bottom w:w="28" w:type="dxa"/>
          <w:right w:w="28" w:type="dxa"/>
        </w:tblCellMar>
      </w:tblPr>
      <w:tblGrid>
        <w:gridCol w:w="1416"/>
        <w:gridCol w:w="8789"/>
      </w:tblGrid>
      <w:tr>
        <w:trPr/>
        <w:tc>
          <w:tcPr>
            <w:tcW w:w="1416" w:type="dxa"/>
            <w:tcBorders/>
            <w:vAlign w:val="center"/>
          </w:tcPr>
          <w:p>
            <w:pPr>
              <w:pStyle w:val="TableHeading"/>
              <w:bidi w:val="0"/>
              <w:spacing w:before="0" w:after="283"/>
              <w:rPr>
                <w:sz w:val="4"/>
                <w:szCs w:val="4"/>
              </w:rPr>
            </w:pPr>
            <w:r>
              <w:rPr>
                <w:sz w:val="4"/>
                <w:szCs w:val="4"/>
              </w:rPr>
            </w:r>
          </w:p>
        </w:tc>
        <w:tc>
          <w:tcPr>
            <w:tcW w:w="8789" w:type="dxa"/>
            <w:tcBorders/>
            <w:vAlign w:val="center"/>
          </w:tcPr>
          <w:p>
            <w:pPr>
              <w:pStyle w:val="TableContents"/>
              <w:bidi w:val="0"/>
              <w:spacing w:before="0" w:after="283"/>
              <w:jc w:val="left"/>
              <w:rPr/>
            </w:pPr>
            <w:r>
              <w:rPr/>
              <w:t xml:space="preserve">Jennifer Shrader Lawrence (1990-08-15) 15. elokuuta 1990 (27-vuotias) Indian Hills, Kentucky, Yhdysvallat. </w:t>
            </w:r>
          </w:p>
        </w:tc>
      </w:tr>
      <w:tr>
        <w:trPr/>
        <w:tc>
          <w:tcPr>
            <w:tcW w:w="1416" w:type="dxa"/>
            <w:tcBorders/>
            <w:vAlign w:val="center"/>
          </w:tcPr>
          <w:p>
            <w:pPr>
              <w:pStyle w:val="TableHeading"/>
              <w:suppressLineNumbers/>
              <w:bidi w:val="0"/>
              <w:spacing w:before="0" w:after="283"/>
              <w:jc w:val="center"/>
              <w:rPr/>
            </w:pPr>
            <w:r>
              <w:rPr/>
              <w:t xml:space="preserve">Ammatti </w:t>
            </w:r>
          </w:p>
        </w:tc>
        <w:tc>
          <w:tcPr>
            <w:tcW w:w="8789" w:type="dxa"/>
            <w:tcBorders/>
            <w:vAlign w:val="center"/>
          </w:tcPr>
          <w:p>
            <w:pPr>
              <w:pStyle w:val="TableContents"/>
              <w:bidi w:val="0"/>
              <w:spacing w:before="0" w:after="283"/>
              <w:jc w:val="left"/>
              <w:rPr/>
            </w:pPr>
            <w:r>
              <w:rPr/>
              <w:t xml:space="preserve">Näyttelijä </w:t>
            </w:r>
          </w:p>
        </w:tc>
      </w:tr>
      <w:tr>
        <w:trPr/>
        <w:tc>
          <w:tcPr>
            <w:tcW w:w="1416" w:type="dxa"/>
            <w:tcBorders/>
            <w:vAlign w:val="center"/>
          </w:tcPr>
          <w:p>
            <w:pPr>
              <w:pStyle w:val="TableHeading"/>
              <w:suppressLineNumbers/>
              <w:bidi w:val="0"/>
              <w:spacing w:before="0" w:after="283"/>
              <w:jc w:val="center"/>
              <w:rPr/>
            </w:pPr>
            <w:r>
              <w:rPr/>
              <w:t xml:space="preserve">Toimintavuodet </w:t>
            </w:r>
          </w:p>
        </w:tc>
        <w:tc>
          <w:tcPr>
            <w:tcW w:w="8789" w:type="dxa"/>
            <w:tcBorders/>
            <w:vAlign w:val="center"/>
          </w:tcPr>
          <w:p>
            <w:pPr>
              <w:pStyle w:val="TableContents"/>
              <w:bidi w:val="0"/>
              <w:spacing w:before="0" w:after="283"/>
              <w:jc w:val="left"/>
              <w:rPr/>
            </w:pPr>
            <w:r>
              <w:rPr>
                <w:color w:val="A9A9A9"/>
              </w:rPr>
              <w:t xml:space="preserve">2006 </w:t>
            </w:r>
            <w:r>
              <w:rPr/>
              <w:t xml:space="preserve">-- nyt </w:t>
            </w:r>
          </w:p>
        </w:tc>
      </w:tr>
      <w:tr>
        <w:trPr/>
        <w:tc>
          <w:tcPr>
            <w:tcW w:w="1416" w:type="dxa"/>
            <w:tcBorders/>
            <w:vAlign w:val="center"/>
          </w:tcPr>
          <w:p>
            <w:pPr>
              <w:pStyle w:val="TableHeading"/>
              <w:suppressLineNumbers/>
              <w:bidi w:val="0"/>
              <w:spacing w:before="0" w:after="283"/>
              <w:jc w:val="center"/>
              <w:rPr/>
            </w:pPr>
            <w:r>
              <w:rPr/>
              <w:t xml:space="preserve">Palkinnot </w:t>
            </w:r>
          </w:p>
        </w:tc>
        <w:tc>
          <w:tcPr>
            <w:tcW w:w="8789" w:type="dxa"/>
            <w:tcBorders/>
            <w:vAlign w:val="center"/>
          </w:tcPr>
          <w:p>
            <w:pPr>
              <w:pStyle w:val="TableContents"/>
              <w:bidi w:val="0"/>
              <w:spacing w:before="0" w:after="283"/>
              <w:jc w:val="left"/>
              <w:rPr/>
            </w:pPr>
            <w:r>
              <w:rPr/>
              <w:t xml:space="preserve">Täydellinen luettelo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Jennifer Lawrence aloitti näyttelijänuransa?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Lawrencen kuuluisuus jatkoi kasvuaan, kun hän näytteli </w:t>
      </w:r>
      <w:r>
        <w:rPr>
          <w:color w:val="A9A9A9"/>
        </w:rPr>
        <w:t xml:space="preserve">Katniss Everdeeniä </w:t>
      </w:r>
      <w:r>
        <w:rPr/>
        <w:t xml:space="preserve">Nälkäpeli-elokuvasarjassa (2012 -- 2015), jonka myötä hänestä tuli kaikkien aikojen eniten tuottanut toimintasankaritar. Hän sai useita tunnustuksia yhteistyöstään ohjaaja David O. Russellin kanssa. Hänen roolisuorituksensa masentuneena ja kaksisuuntaisena leskenä romanssielokuvassa Silver Linings Playbook (2012) toi hänelle parhaan naispääosan Oscar-palkinnon, mikä teki hänestä palkinnon toiseksi nuorimman voittajan. Tämän jälkeen Lawrence voitti BAFTA-palkinnon parhaasta naissivuosasta näyttelemällä ongelmallista vaimoa mustassa komediassa American Hustle (2013). Hän sai myös Golden Globe -palkinnot rooleistaan molemmissa näissä elokuvissa ja roolistaan Joy Manganona elämäkertaelokuvassa Joy (2015).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Jennifer Lawrence näyttelee Nälkäpeleissä?</w:t>
      </w:r>
    </w:p>
    <w:p>
      <w:pPr>
        <w:pStyle w:val="TextBody"/>
        <w:bidi w:val="0"/>
        <w:jc w:val="left"/>
        <w:rPr>
          <w:b/>
          <w:u w:val="single"/>
          <w:shd w:val="clear" w:fill="FFFF00"/>
        </w:rPr>
      </w:pPr>
      <w:r>
        <w:rPr>
          <w:b/>
          <w:u w:val="single"/>
          <w:shd w:val="clear" w:fill="FFFF00"/>
        </w:rPr>
        <w:t xml:space="preserve">Asiakirjan numero 16319</w:t>
      </w:r>
    </w:p>
    <w:p>
      <w:pPr>
        <w:pStyle w:val="TextBody"/>
        <w:bidi w:val="0"/>
        <w:jc w:val="left"/>
        <w:rPr>
          <w:b/>
          <w:shd w:val="clear" w:fill="FFFF00"/>
        </w:rPr>
      </w:pPr>
      <w:r>
        <w:rPr>
          <w:b/>
          <w:shd w:val="clear" w:fill="FFFF00"/>
        </w:rPr>
        <w:t xml:space="preserve">Tekstin numero 0</w:t>
      </w:r>
    </w:p>
    <w:p>
      <w:pPr>
        <w:pStyle w:val="TextBody"/>
        <w:numPr>
          <w:ilvl w:val="0"/>
          <w:numId w:val="114"/>
        </w:numPr>
        <w:tabs>
          <w:tab w:val="clear" w:pos="1134"/>
          <w:tab w:val="left" w:leader="none" w:pos="720"/>
        </w:tabs>
        <w:bidi w:val="0"/>
        <w:ind w:start="720" w:hanging="283"/>
        <w:jc w:val="left"/>
        <w:rPr/>
      </w:pPr>
      <w:r>
        <w:rPr/>
        <w:t xml:space="preserve">Kukkiwon on </w:t>
      </w:r>
      <w:r>
        <w:rPr/>
        <w:t xml:space="preserve">luokitellut heidät vähintään </w:t>
      </w:r>
      <w:r>
        <w:rPr>
          <w:color w:val="A9A9A9"/>
        </w:rPr>
        <w:t xml:space="preserve">9. daniksi </w:t>
      </w:r>
      <w:r>
        <w:rPr/>
        <w:t xml:space="preserve">(korkein kyseisessä järjestelmässä yleensä eläville henkilöille myönnettävä arvo);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taekwondon korkein mustan vyön arvo?</w:t>
      </w:r>
    </w:p>
    <w:p>
      <w:pPr>
        <w:pStyle w:val="TextBody"/>
        <w:bidi w:val="0"/>
        <w:jc w:val="left"/>
        <w:rPr>
          <w:b/>
          <w:u w:val="single"/>
          <w:shd w:val="clear" w:fill="FFFF00"/>
        </w:rPr>
      </w:pPr>
      <w:r>
        <w:rPr>
          <w:b/>
          <w:u w:val="single"/>
          <w:shd w:val="clear" w:fill="FFFF00"/>
        </w:rPr>
        <w:t xml:space="preserve">Asiakirjan numero 16320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Alfonso Lincoln Ribeiro Sr. </w:t>
      </w:r>
      <w:r>
        <w:rPr/>
        <w:t xml:space="preserve">(s. 21. syyskuuta 1971) on yhdysvaltalainen koomikko, ohjaaja, laulaja, tanssija, tv-persoona ja näyttelijä. Hän näytteli Alfonso Spearsia komediasarjassa Silver Spoons, Carlton Banksia NBC:n komediasarjassa The Fresh Prince of Bel-Air ja Maxwell Stantonia sarjassa In the House. Hän isännöi ABC:n America's Funniest Home Videos -ohjelmaa.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Carltonia Belairin tuoreessa prinssi -sarjassa...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Alfonso Lincoln Ribeiro Sr. </w:t>
      </w:r>
      <w:r>
        <w:rPr/>
        <w:t xml:space="preserve">(s. 21. syyskuuta 1971) on yhdysvaltalainen näyttelijä, televisio-ohjaaja, tanssija ja juontaja. Ribeiro näytteli Alfonso Spearsia komediasarjassa Silver Spoons ja Carlton Banksia NBC:n komediasarjassa The Fresh Prince of Bel-Air. Tällä hetkellä hän juontaa ABC:n America's Funniest Home Videos -ohjelmaa, jonka hän otti haltuunsa viidentoista vuoden jälkeen lähteneen Tom Bergeronin tilalle.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Carltonia Bel Airin tuoreessa prinssi -sarjassa.</w:t>
      </w:r>
    </w:p>
    <w:p>
      <w:pPr>
        <w:pStyle w:val="TextBody"/>
        <w:bidi w:val="0"/>
        <w:jc w:val="left"/>
        <w:rPr>
          <w:b/>
          <w:u w:val="single"/>
          <w:shd w:val="clear" w:fill="FFFF00"/>
        </w:rPr>
      </w:pPr>
      <w:r>
        <w:rPr>
          <w:b/>
          <w:u w:val="single"/>
          <w:shd w:val="clear" w:fill="FFFF00"/>
        </w:rPr>
        <w:t xml:space="preserve">Asiakirjan numero 16321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Ihmisen raskauden aikana </w:t>
      </w:r>
      <w:r>
        <w:rPr>
          <w:color w:val="A9A9A9"/>
        </w:rPr>
        <w:t xml:space="preserve">munasarjat </w:t>
      </w:r>
      <w:r>
        <w:rPr/>
        <w:t xml:space="preserve">ja </w:t>
      </w:r>
      <w:r>
        <w:rPr>
          <w:color w:val="DCDCDC"/>
        </w:rPr>
        <w:t xml:space="preserve">istukka </w:t>
      </w:r>
      <w:r>
        <w:rPr/>
        <w:t xml:space="preserve">tuottavat progesteronia yhä suurempia määriä</w:t>
      </w:r>
      <w:r>
        <w:rPr/>
        <w:t xml:space="preserve">. Aluksi lähteenä on keltarauhanen, joka on "pelastettu" ihmisen koriongonadotropiinin (hCG) läsnäololla konseptista. Kahdeksannen viikon jälkeen progesteronin tuotanto siirtyy kuitenkin istukkaan. Istukka käyttää äidin kolesterolia alkuperäisenä substraattina, ja suurin osa tuotetusta progesteronista kulkeutuu äidin verenkiertoon, mutta osa siirtyy sikiön verenkiertoon ja käytetään sikiön kortikosteroidien substraattina. Istukka tuottaa synnytyksen aikana noin 250 mg progesteronia vuorokaudessa.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tulee progesteroni, joka auttaa ylläpitämään raskautta?</w:t>
      </w:r>
    </w:p>
    <w:p>
      <w:pPr>
        <w:pStyle w:val="TextBody"/>
        <w:bidi w:val="0"/>
        <w:jc w:val="left"/>
        <w:rPr>
          <w:b/>
          <w:u w:val="single"/>
          <w:shd w:val="clear" w:fill="FFFF00"/>
        </w:rPr>
      </w:pPr>
      <w:r>
        <w:rPr>
          <w:b/>
          <w:u w:val="single"/>
          <w:shd w:val="clear" w:fill="FFFF00"/>
        </w:rPr>
        <w:t xml:space="preserve">Asiakirjan numero 16322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Hengitysteiden epiteeli on eräänlainen säikeinen epiteeli, jota esiintyy </w:t>
      </w:r>
      <w:r>
        <w:rPr>
          <w:color w:val="A9A9A9"/>
        </w:rPr>
        <w:t xml:space="preserve">suurimmassa osassa hengitysteitä ja jonka </w:t>
      </w:r>
      <w:r>
        <w:rPr/>
        <w:t xml:space="preserve">tehtävänä on kostuttaa ja suojata hengitysteitä. Sitä ei ole kurkunpäässä ja nielussa. Se toimii myös esteenä mahdollisille taudinaiheuttajille ja vierasperäisille hiukkasille ja estää infektioita ja kudosvaurioita limakalvojen puhdistumisen avulla.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hengitysteiden säikeislaskimosolut sijaitsevat?</w:t>
      </w:r>
    </w:p>
    <w:p>
      <w:pPr>
        <w:pStyle w:val="TextBody"/>
        <w:bidi w:val="0"/>
        <w:jc w:val="left"/>
        <w:rPr>
          <w:b/>
          <w:u w:val="single"/>
          <w:shd w:val="clear" w:fill="FFFF00"/>
        </w:rPr>
      </w:pPr>
      <w:r>
        <w:rPr>
          <w:b/>
          <w:u w:val="single"/>
          <w:shd w:val="clear" w:fill="FFFF00"/>
        </w:rPr>
        <w:t xml:space="preserve">Asiakirjan numero 16323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Foramen magnum (lat. suuri aukko) on suuri soikea aukko (foramen) </w:t>
      </w:r>
      <w:r>
        <w:rPr/>
        <w:t xml:space="preserve">ihmisen ja monien muiden eläinten </w:t>
      </w:r>
      <w:r>
        <w:rPr>
          <w:color w:val="A9A9A9"/>
        </w:rPr>
        <w:t xml:space="preserve">kallon niskaluussa.</w:t>
      </w:r>
      <w:r>
        <w:rPr/>
        <w:t xml:space="preserve"> Se on yksi useista kallon tyvessä olevista soikeista tai pyöreistä aukoista (foramina). Selkäydin, joka on aivokuoren jatke, kulkee foramen magnumin läpi poistuessaan kallonontelosta. Sen lisäksi, että foramen magnum välittää pitkittäisydintä ja sen kalvoja, se välittää myös nikamavaltimoita, selkäydinvaltimoiden etu- ja takaosan valtimoita, selkäydinkalvoja ja nivelsiteitä. Se välittää myös lisähermon selkäydinosan kalloon.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foramen magnus on suuri reikä, joka on seuraavissa luissa.</w:t>
      </w:r>
    </w:p>
    <w:p>
      <w:pPr>
        <w:pStyle w:val="TextBody"/>
        <w:bidi w:val="0"/>
        <w:jc w:val="left"/>
        <w:rPr>
          <w:b/>
          <w:u w:val="single"/>
          <w:shd w:val="clear" w:fill="FFFF00"/>
        </w:rPr>
      </w:pPr>
      <w:r>
        <w:rPr>
          <w:b/>
          <w:u w:val="single"/>
          <w:shd w:val="clear" w:fill="FFFF00"/>
        </w:rPr>
        <w:t xml:space="preserve">Asiakirjan numero 16324</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2260"/>
        <w:gridCol w:w="2188"/>
        <w:gridCol w:w="822"/>
        <w:gridCol w:w="912"/>
        <w:gridCol w:w="4023"/>
      </w:tblGrid>
      <w:tr>
        <w:trPr/>
        <w:tc>
          <w:tcPr>
            <w:tcW w:w="2260" w:type="dxa"/>
            <w:tcBorders/>
            <w:vAlign w:val="center"/>
          </w:tcPr>
          <w:p>
            <w:pPr>
              <w:pStyle w:val="TableHeading"/>
              <w:suppressLineNumbers/>
              <w:bidi w:val="0"/>
              <w:spacing w:before="0" w:after="283"/>
              <w:jc w:val="center"/>
              <w:rPr/>
            </w:pPr>
            <w:r>
              <w:rPr/>
              <w:t xml:space="preserve">Päivämäärä </w:t>
            </w:r>
          </w:p>
        </w:tc>
        <w:tc>
          <w:tcPr>
            <w:tcW w:w="2188" w:type="dxa"/>
            <w:tcBorders/>
            <w:vAlign w:val="center"/>
          </w:tcPr>
          <w:p>
            <w:pPr>
              <w:pStyle w:val="TableHeading"/>
              <w:suppressLineNumbers/>
              <w:bidi w:val="0"/>
              <w:spacing w:before="0" w:after="283"/>
              <w:jc w:val="center"/>
              <w:rPr/>
            </w:pPr>
            <w:r>
              <w:rPr/>
              <w:t xml:space="preserve">Sijainti </w:t>
            </w:r>
          </w:p>
        </w:tc>
        <w:tc>
          <w:tcPr>
            <w:tcW w:w="822" w:type="dxa"/>
            <w:tcBorders/>
            <w:vAlign w:val="center"/>
          </w:tcPr>
          <w:p>
            <w:pPr>
              <w:pStyle w:val="TableHeading"/>
              <w:suppressLineNumbers/>
              <w:bidi w:val="0"/>
              <w:spacing w:before="0" w:after="283"/>
              <w:jc w:val="center"/>
              <w:rPr/>
            </w:pPr>
            <w:r>
              <w:rPr/>
              <w:t xml:space="preserve">Kuolemantapaukset </w:t>
            </w:r>
          </w:p>
        </w:tc>
        <w:tc>
          <w:tcPr>
            <w:tcW w:w="912" w:type="dxa"/>
            <w:tcBorders/>
            <w:vAlign w:val="center"/>
          </w:tcPr>
          <w:p>
            <w:pPr>
              <w:pStyle w:val="TableHeading"/>
              <w:suppressLineNumbers/>
              <w:bidi w:val="0"/>
              <w:spacing w:before="0" w:after="283"/>
              <w:jc w:val="center"/>
              <w:rPr/>
            </w:pPr>
            <w:r>
              <w:rPr/>
              <w:t xml:space="preserve">Vammat </w:t>
            </w:r>
          </w:p>
        </w:tc>
        <w:tc>
          <w:tcPr>
            <w:tcW w:w="4023" w:type="dxa"/>
            <w:tcBorders/>
            <w:vAlign w:val="center"/>
          </w:tcPr>
          <w:p>
            <w:pPr>
              <w:pStyle w:val="TableHeading"/>
              <w:suppressLineNumbers/>
              <w:bidi w:val="0"/>
              <w:spacing w:before="0" w:after="283"/>
              <w:jc w:val="center"/>
              <w:rPr/>
            </w:pPr>
            <w:r>
              <w:rPr/>
              <w:t xml:space="preserve">Kuvaus </w:t>
            </w:r>
          </w:p>
        </w:tc>
      </w:tr>
      <w:tr>
        <w:trPr/>
        <w:tc>
          <w:tcPr>
            <w:tcW w:w="2260" w:type="dxa"/>
            <w:tcBorders/>
            <w:vAlign w:val="center"/>
          </w:tcPr>
          <w:p>
            <w:pPr>
              <w:pStyle w:val="TableContents"/>
              <w:bidi w:val="0"/>
              <w:spacing w:before="0" w:after="283"/>
              <w:jc w:val="left"/>
              <w:rPr/>
            </w:pPr>
            <w:r>
              <w:rPr/>
              <w:t xml:space="preserve">000000001840-11-12-0000 </w:t>
            </w:r>
            <w:r>
              <w:rPr>
                <w:color w:val="A9A9A9"/>
              </w:rPr>
              <w:t xml:space="preserve">12. marraskuuta </w:t>
            </w:r>
            <w:r>
              <w:rPr>
                <w:color w:val="DCDCDC"/>
              </w:rPr>
              <w:t xml:space="preserve">1840</w:t>
            </w:r>
            <w:r>
              <w:rPr>
                <w:color w:val="A9A9A9"/>
              </w:rPr>
              <w:t xml:space="preserve">,</w:t>
            </w:r>
            <w:r>
              <w:rPr>
                <w:color w:val="DCDCDC"/>
              </w:rPr>
              <w:t xml:space="preserve"> 1840 </w:t>
            </w:r>
          </w:p>
        </w:tc>
        <w:tc>
          <w:tcPr>
            <w:tcW w:w="2188" w:type="dxa"/>
            <w:tcBorders/>
            <w:vAlign w:val="center"/>
          </w:tcPr>
          <w:p>
            <w:pPr>
              <w:pStyle w:val="TableContents"/>
              <w:bidi w:val="0"/>
              <w:spacing w:before="0" w:after="283"/>
              <w:jc w:val="left"/>
              <w:rPr/>
            </w:pPr>
            <w:r>
              <w:rPr/>
              <w:t xml:space="preserve">Charlottesville, Virginia! Charlottesville, Virginia </w:t>
            </w:r>
          </w:p>
        </w:tc>
        <w:tc>
          <w:tcPr>
            <w:tcW w:w="822" w:type="dxa"/>
            <w:tcBorders/>
            <w:vAlign w:val="center"/>
          </w:tcPr>
          <w:p>
            <w:pPr>
              <w:pStyle w:val="TableContents"/>
              <w:bidi w:val="0"/>
              <w:spacing w:before="0" w:after="283"/>
              <w:jc w:val="left"/>
              <w:rPr>
                <w:sz w:val="4"/>
                <w:szCs w:val="4"/>
              </w:rPr>
            </w:pPr>
            <w:r>
              <w:rPr>
                <w:sz w:val="4"/>
                <w:szCs w:val="4"/>
              </w:rPr>
            </w:r>
          </w:p>
        </w:tc>
        <w:tc>
          <w:tcPr>
            <w:tcW w:w="912" w:type="dxa"/>
            <w:tcBorders/>
            <w:vAlign w:val="center"/>
          </w:tcPr>
          <w:p>
            <w:pPr>
              <w:pStyle w:val="TableContents"/>
              <w:bidi w:val="0"/>
              <w:spacing w:before="0" w:after="283"/>
              <w:jc w:val="left"/>
              <w:rPr/>
            </w:pPr>
            <w:r>
              <w:rPr/>
              <w:t xml:space="preserve">0 </w:t>
            </w:r>
          </w:p>
        </w:tc>
        <w:tc>
          <w:tcPr>
            <w:tcW w:w="4023" w:type="dxa"/>
            <w:tcBorders/>
            <w:vAlign w:val="center"/>
          </w:tcPr>
          <w:p>
            <w:pPr>
              <w:pStyle w:val="TableContents"/>
              <w:bidi w:val="0"/>
              <w:spacing w:before="0" w:after="283"/>
              <w:jc w:val="left"/>
              <w:rPr/>
            </w:pPr>
            <w:r>
              <w:rPr/>
              <w:t xml:space="preserve">John Anthony Gardner Davis, Virginian yliopiston oikeustieteen professori, joutui opiskelija Joseph Semmesin ampumaksi ja kuoli haavaansa kolme päivää myöhemmin.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kouluammuskelut alkoivat Yhdysvalloissa?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oli ensimmäinen raportoitu kouluammuskelu</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1801"/>
        <w:gridCol w:w="1538"/>
        <w:gridCol w:w="814"/>
        <w:gridCol w:w="904"/>
        <w:gridCol w:w="5148"/>
      </w:tblGrid>
      <w:tr>
        <w:trPr/>
        <w:tc>
          <w:tcPr>
            <w:tcW w:w="1801" w:type="dxa"/>
            <w:tcBorders/>
            <w:vAlign w:val="center"/>
          </w:tcPr>
          <w:p>
            <w:pPr>
              <w:pStyle w:val="TableHeading"/>
              <w:suppressLineNumbers/>
              <w:bidi w:val="0"/>
              <w:spacing w:before="0" w:after="283"/>
              <w:jc w:val="center"/>
              <w:rPr/>
            </w:pPr>
            <w:r>
              <w:rPr/>
              <w:t xml:space="preserve">Päivämäärä </w:t>
            </w:r>
          </w:p>
        </w:tc>
        <w:tc>
          <w:tcPr>
            <w:tcW w:w="1538" w:type="dxa"/>
            <w:tcBorders/>
            <w:vAlign w:val="center"/>
          </w:tcPr>
          <w:p>
            <w:pPr>
              <w:pStyle w:val="TableHeading"/>
              <w:suppressLineNumbers/>
              <w:bidi w:val="0"/>
              <w:spacing w:before="0" w:after="283"/>
              <w:jc w:val="center"/>
              <w:rPr/>
            </w:pPr>
            <w:r>
              <w:rPr/>
              <w:t xml:space="preserve">Sijainti </w:t>
            </w:r>
          </w:p>
        </w:tc>
        <w:tc>
          <w:tcPr>
            <w:tcW w:w="814" w:type="dxa"/>
            <w:tcBorders/>
            <w:vAlign w:val="center"/>
          </w:tcPr>
          <w:p>
            <w:pPr>
              <w:pStyle w:val="TableHeading"/>
              <w:suppressLineNumbers/>
              <w:bidi w:val="0"/>
              <w:spacing w:before="0" w:after="283"/>
              <w:jc w:val="center"/>
              <w:rPr/>
            </w:pPr>
            <w:r>
              <w:rPr/>
              <w:t xml:space="preserve">Kuolemantapaukset </w:t>
            </w:r>
          </w:p>
        </w:tc>
        <w:tc>
          <w:tcPr>
            <w:tcW w:w="904" w:type="dxa"/>
            <w:tcBorders/>
            <w:vAlign w:val="center"/>
          </w:tcPr>
          <w:p>
            <w:pPr>
              <w:pStyle w:val="TableHeading"/>
              <w:suppressLineNumbers/>
              <w:bidi w:val="0"/>
              <w:spacing w:before="0" w:after="283"/>
              <w:jc w:val="center"/>
              <w:rPr/>
            </w:pPr>
            <w:r>
              <w:rPr/>
              <w:t xml:space="preserve">Vammat </w:t>
            </w:r>
          </w:p>
        </w:tc>
        <w:tc>
          <w:tcPr>
            <w:tcW w:w="5148" w:type="dxa"/>
            <w:tcBorders/>
            <w:vAlign w:val="center"/>
          </w:tcPr>
          <w:p>
            <w:pPr>
              <w:pStyle w:val="TableHeading"/>
              <w:suppressLineNumbers/>
              <w:bidi w:val="0"/>
              <w:spacing w:before="0" w:after="283"/>
              <w:jc w:val="center"/>
              <w:rPr/>
            </w:pPr>
            <w:r>
              <w:rPr/>
              <w:t xml:space="preserve">Kuvaus </w:t>
            </w:r>
          </w:p>
        </w:tc>
      </w:tr>
      <w:tr>
        <w:trPr/>
        <w:tc>
          <w:tcPr>
            <w:tcW w:w="1801" w:type="dxa"/>
            <w:tcBorders/>
            <w:vAlign w:val="center"/>
          </w:tcPr>
          <w:p>
            <w:pPr>
              <w:pStyle w:val="TableContents"/>
              <w:bidi w:val="0"/>
              <w:spacing w:before="0" w:after="283"/>
              <w:jc w:val="left"/>
              <w:rPr/>
            </w:pPr>
            <w:r>
              <w:rPr/>
              <w:t xml:space="preserve">000000001764-07-26-0000 </w:t>
            </w:r>
            <w:r>
              <w:rPr>
                <w:color w:val="A9A9A9"/>
              </w:rPr>
              <w:t xml:space="preserve">26. heinäkuuta 1764. </w:t>
            </w:r>
          </w:p>
        </w:tc>
        <w:tc>
          <w:tcPr>
            <w:tcW w:w="1538" w:type="dxa"/>
            <w:tcBorders/>
            <w:vAlign w:val="center"/>
          </w:tcPr>
          <w:p>
            <w:pPr>
              <w:pStyle w:val="TableContents"/>
              <w:bidi w:val="0"/>
              <w:spacing w:before="0" w:after="283"/>
              <w:jc w:val="left"/>
              <w:rPr/>
            </w:pPr>
            <w:r>
              <w:rPr/>
              <w:t xml:space="preserve">Greencastle, Pennsylvania! Greencastle, Pennsylvania </w:t>
            </w:r>
          </w:p>
        </w:tc>
        <w:tc>
          <w:tcPr>
            <w:tcW w:w="814" w:type="dxa"/>
            <w:tcBorders/>
            <w:vAlign w:val="center"/>
          </w:tcPr>
          <w:p>
            <w:pPr>
              <w:pStyle w:val="TableContents"/>
              <w:bidi w:val="0"/>
              <w:spacing w:before="0" w:after="283"/>
              <w:jc w:val="left"/>
              <w:rPr/>
            </w:pPr>
            <w:r>
              <w:rPr/>
              <w:t xml:space="preserve">10 </w:t>
            </w:r>
          </w:p>
        </w:tc>
        <w:tc>
          <w:tcPr>
            <w:tcW w:w="904" w:type="dxa"/>
            <w:tcBorders/>
            <w:vAlign w:val="center"/>
          </w:tcPr>
          <w:p>
            <w:pPr>
              <w:pStyle w:val="TableContents"/>
              <w:bidi w:val="0"/>
              <w:spacing w:before="0" w:after="283"/>
              <w:jc w:val="left"/>
              <w:rPr>
                <w:sz w:val="4"/>
                <w:szCs w:val="4"/>
              </w:rPr>
            </w:pPr>
            <w:r>
              <w:rPr>
                <w:sz w:val="4"/>
                <w:szCs w:val="4"/>
              </w:rPr>
            </w:r>
          </w:p>
        </w:tc>
        <w:tc>
          <w:tcPr>
            <w:tcW w:w="5148" w:type="dxa"/>
            <w:tcBorders/>
            <w:vAlign w:val="center"/>
          </w:tcPr>
          <w:p>
            <w:pPr>
              <w:pStyle w:val="TableContents"/>
              <w:bidi w:val="0"/>
              <w:spacing w:before="0" w:after="283"/>
              <w:jc w:val="left"/>
              <w:rPr/>
            </w:pPr>
            <w:r>
              <w:rPr/>
              <w:t xml:space="preserve">Enoch Brownin koulumurha: Enoch Brownin pahamaineinen koulumurha Pontiacin sodan aikana oli ehkä varhaisin koulun tai korkeakoulun alueella tapahtunut ammuskelu, josta tuli myöhemmin Yhdysvallat. Neljä delaware-intiaania (lenape-intiaania) tunkeutui koulurakennukseen lähellä nykyistä Greencastlea Pennsylvaniassa ja ampui ja tappoi koulunjohtaja Enoch Brownin ja yhdeksän lasta (raportit vaihtelevat). Vain kaksi lasta jäi henkiin. Tätä tapausta voidaan kuitenkin vain satunnaisesti pitää kouluammuskeluna, koska vain opettaja ammuttiin, kun taas muut yhdeksän uhria tapettiin lähitaisteluaseilla.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oli ensimmäinen joukkokouluammuskelu Yhdysvalloissa?</w:t>
      </w:r>
    </w:p>
    <w:p>
      <w:pPr>
        <w:pStyle w:val="TextBody"/>
        <w:bidi w:val="0"/>
        <w:jc w:val="left"/>
        <w:rPr>
          <w:b/>
          <w:u w:val="single"/>
          <w:shd w:val="clear" w:fill="FFFF00"/>
        </w:rPr>
      </w:pPr>
      <w:r>
        <w:rPr>
          <w:b/>
          <w:u w:val="single"/>
          <w:shd w:val="clear" w:fill="FFFF00"/>
        </w:rPr>
        <w:t xml:space="preserve">Asiakirjan numero 16325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Vaikka elokuva sijoittuu New Yorkin osavaltion pohjoisosaan, se kuvattiin elokuvatekstien mukaan pääosin </w:t>
      </w:r>
      <w:r>
        <w:rPr/>
        <w:t xml:space="preserve">Pohjois-Carolinan </w:t>
      </w:r>
      <w:r>
        <w:rPr>
          <w:color w:val="A9A9A9"/>
        </w:rPr>
        <w:t xml:space="preserve">Blue Ridge Mountains -vuoristossa. </w:t>
      </w:r>
      <w:r>
        <w:rPr/>
        <w:t xml:space="preserve">Kuvauspaikkoina käytettiin muun muassa </w:t>
      </w:r>
      <w:r>
        <w:rPr>
          <w:color w:val="DCDCDC"/>
        </w:rPr>
        <w:t xml:space="preserve">Lake Jamesia</w:t>
      </w:r>
      <w:r>
        <w:rPr/>
        <w:t xml:space="preserve">, </w:t>
      </w:r>
      <w:r>
        <w:rPr>
          <w:color w:val="2F4F4F"/>
        </w:rPr>
        <w:t xml:space="preserve">Chimney Rock Parkia </w:t>
      </w:r>
      <w:r>
        <w:rPr/>
        <w:t xml:space="preserve">ja </w:t>
      </w:r>
      <w:r>
        <w:rPr>
          <w:color w:val="556B2F"/>
        </w:rPr>
        <w:t xml:space="preserve">Biltmore Estatea</w:t>
      </w:r>
      <w:r>
        <w:rPr/>
        <w:t xml:space="preserve">. </w:t>
      </w:r>
      <w:r>
        <w:rPr/>
        <w:t xml:space="preserve">Elokuvassa käytettyjä vesiputouksia ovat muun </w:t>
      </w:r>
      <w:r>
        <w:rPr/>
        <w:t xml:space="preserve">muassa </w:t>
      </w:r>
      <w:r>
        <w:rPr>
          <w:color w:val="6B8E23"/>
        </w:rPr>
        <w:t xml:space="preserve">Hooker Falls</w:t>
      </w:r>
      <w:r>
        <w:rPr/>
        <w:t xml:space="preserve">, </w:t>
      </w:r>
      <w:r>
        <w:rPr>
          <w:color w:val="A0522D"/>
        </w:rPr>
        <w:t xml:space="preserve">Triple Falls</w:t>
      </w:r>
      <w:r>
        <w:rPr/>
        <w:t xml:space="preserve">, </w:t>
      </w:r>
      <w:r>
        <w:rPr>
          <w:color w:val="228B22"/>
        </w:rPr>
        <w:t xml:space="preserve">Bridal Veil Falls </w:t>
      </w:r>
      <w:r>
        <w:rPr/>
        <w:t xml:space="preserve">ja </w:t>
      </w:r>
      <w:r>
        <w:rPr>
          <w:color w:val="191970"/>
        </w:rPr>
        <w:t xml:space="preserve">High Falls, jotka </w:t>
      </w:r>
      <w:r>
        <w:rPr/>
        <w:t xml:space="preserve">kaikki sijaitsevat </w:t>
      </w:r>
      <w:r>
        <w:rPr>
          <w:color w:val="8B0000"/>
        </w:rPr>
        <w:t xml:space="preserve">DuPont State Recreational Forestissa</w:t>
      </w:r>
      <w:r>
        <w:rPr/>
        <w:t xml:space="preserve">. </w:t>
      </w:r>
      <w:r>
        <w:rPr/>
        <w:t xml:space="preserve">Toinen näistä putouksista oli </w:t>
      </w:r>
      <w:r>
        <w:rPr>
          <w:color w:val="483D8B"/>
        </w:rPr>
        <w:t xml:space="preserve">Linville Falls </w:t>
      </w:r>
      <w:r>
        <w:rPr/>
        <w:t xml:space="preserve">Pohjois-Carolinan vuoristossa. Albanyn kohtaukset kuvattiin Ashevillessä, NC:ssä, The Manorissa Charlotte St:ssä.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viimeisten mohikaanien kuvauspaikat Pohjois-Carolina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viimeiset mohikaanit kuvattiin pohjois-carolina</w:t>
      </w:r>
    </w:p>
    <w:p>
      <w:pPr>
        <w:pStyle w:val="TextBody"/>
        <w:bidi w:val="0"/>
        <w:jc w:val="left"/>
        <w:rPr>
          <w:b/>
          <w:u w:val="single"/>
          <w:shd w:val="clear" w:fill="FFFF00"/>
        </w:rPr>
      </w:pPr>
      <w:r>
        <w:rPr>
          <w:b/>
          <w:u w:val="single"/>
          <w:shd w:val="clear" w:fill="FFFF00"/>
        </w:rPr>
        <w:t xml:space="preserve">Asiakirjan numero 16326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``Love on a Two-Way Street'' on </w:t>
      </w:r>
      <w:r>
        <w:rPr>
          <w:color w:val="A9A9A9"/>
        </w:rPr>
        <w:t xml:space="preserve">Sylvia Robinsonin </w:t>
      </w:r>
      <w:r>
        <w:rPr/>
        <w:t xml:space="preserve">ja </w:t>
      </w:r>
      <w:r>
        <w:rPr>
          <w:color w:val="DCDCDC"/>
        </w:rPr>
        <w:t xml:space="preserve">Bert Keyesin </w:t>
      </w:r>
      <w:r>
        <w:rPr/>
        <w:t xml:space="preserve">vuonna 1968 </w:t>
      </w:r>
      <w:r>
        <w:rPr/>
        <w:t xml:space="preserve">säveltämä soul-balladi.</w:t>
      </w:r>
      <w:r>
        <w:rPr/>
        <w:t xml:space="preserve"> Kappaleen levytti alun perin Lezli Valentine, joka oli All Platinum -levy-yhtiön, jonka Sylvia Robinson omisti yhdessä miehensä Joen kanssa, palveluksessa. Sen jälkeen kappaleen levytti The Moments, All Platinumin tytäryhtiölle Stang Recordsille allekirjoittanut R&amp;B-lauluryhmä, vuoden 1968 albuminsa Not on the Outside, But on the Inside, Strong! täytteeksi. Sylvia ja Joe päättivät julkaista kappaleen singlenä maaliskuussa 1970, ja siitä tuli yksi tuon vuoden suurimmista R&amp;B-hiteistä, joka vietti viisi viikkoa Billboardin Soul Singles -listan ykkösenä ja nousi Hot 100 -listan kolmoseksi. Billboard rankkasi levyn vuoden 1970 25. kappaleeksi. RIAA sertifioi sen myös kultaa miljoonan kappaleen myynnistä. Willie ja The Mighty Magnificents antoivat suurimman osan kappaleen musiikillisesta taustamusiikista, ja Bert Keyes loi jousisovituksen, joka overdubattiin kappaleeseen, soittaen myös pianoa äänityssessiossa.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kappaleen Rakkaus on kaksisuuntainen katu...</w:t>
      </w:r>
    </w:p>
    <w:p>
      <w:pPr>
        <w:pStyle w:val="TextBody"/>
        <w:bidi w:val="0"/>
        <w:jc w:val="left"/>
        <w:rPr>
          <w:b/>
          <w:u w:val="single"/>
          <w:shd w:val="clear" w:fill="FFFF00"/>
        </w:rPr>
      </w:pPr>
      <w:r>
        <w:rPr>
          <w:b/>
          <w:u w:val="single"/>
          <w:shd w:val="clear" w:fill="FFFF00"/>
        </w:rPr>
        <w:t xml:space="preserve">Asiakirjan numero 16327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Maailman suurin kurpitsapiirakka valmistettiin </w:t>
      </w:r>
      <w:r>
        <w:rPr>
          <w:color w:val="A9A9A9"/>
        </w:rPr>
        <w:t xml:space="preserve">New Bremenissä, Ohiossa, New Bremen Pumpkinfest -tapahtumassa</w:t>
      </w:r>
      <w:r>
        <w:rPr/>
        <w:t xml:space="preserve">. Se syntyi 25. syyskuuta 2010. Piirakka koostui 1 212 kilosta kurpitsasäilykettä, 109 gallonasta haihdutettua maitoa, 2 796 munasta, 7 kilosta suolaa, 14,5 kilosta kanelia ja 525 kilosta sokeria. Lopullinen piirakka painoi 3 699 puntaa (1 678 kg) ja oli halkaisijaltaan 20 jalkaa (6 m).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tehtiin maailman suurin kurpitsapiirakka?</w:t>
      </w:r>
    </w:p>
    <w:p>
      <w:pPr>
        <w:pStyle w:val="TextBody"/>
        <w:bidi w:val="0"/>
        <w:jc w:val="left"/>
        <w:rPr>
          <w:b/>
          <w:u w:val="single"/>
          <w:shd w:val="clear" w:fill="FFFF00"/>
        </w:rPr>
      </w:pPr>
      <w:r>
        <w:rPr>
          <w:b/>
          <w:u w:val="single"/>
          <w:shd w:val="clear" w:fill="FFFF00"/>
        </w:rPr>
        <w:t xml:space="preserve">Asiakirjan numero 16328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Seitsemäs luokka </w:t>
      </w:r>
      <w:r>
        <w:rPr/>
        <w:t xml:space="preserve">(Englannissa ja Walesissa Year 8, Skotlannissa First Year) on monissa kansakunnissa koulutusvuosi. Seitsemäs luokka on seitsemäs kouluvuosi lastentarhan jälkeen. Oppilaat ovat yleensä 12 -- 13-vuotiaita.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luokka on 12 vuotta vanha Yhdysvalloissa</w:t>
      </w:r>
    </w:p>
    <w:p>
      <w:pPr>
        <w:pStyle w:val="TextBody"/>
        <w:bidi w:val="0"/>
        <w:jc w:val="left"/>
        <w:rPr>
          <w:b/>
          <w:u w:val="single"/>
          <w:shd w:val="clear" w:fill="FFFF00"/>
        </w:rPr>
      </w:pPr>
      <w:r>
        <w:rPr>
          <w:b/>
          <w:u w:val="single"/>
          <w:shd w:val="clear" w:fill="FFFF00"/>
        </w:rPr>
        <w:t xml:space="preserve">Asiakirjan numero 16329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Yksityiskohdat hänen varhaiselämästään ovat hämärän peitossa, mutta mainitaan, että "hän oli elämässään mitä ihmeellisin mies". Sotilas, valtiomies ja alkemisti. Jälkimmäinen oli hänen aikansa tieteellisen tietämyksen korkeinta kehitystä. Hänellä oli mahtavat aivot, vertaansa vailla oleva oppineisuus ja sydän, joka ei tuntenut pelkoa eikä katumusta... Ei ollut mitään aikansa tiedonhaaraa, jota hän ei olisi kokeillut." Hän opiskeli mustia taitoja Scholomancen akatemiassa Karpaattien vuoristossa, Sibiun kaupungin (joka tunnetaan myös nimellä Hermannstadt) yläpuolella, ja hänellä on syvälliset tiedot alkemiasta ja magiasta. Hän tarttui aseisiin, kuten hänen arvolleen ja asemalleen voivodina sopi, ja johti joukkoja turkkilaisia vastaan Tonavan yli. Hänen vihollisensa Abraham Van Helsingin mukaan "hänen on todellakin täytynyt olla se voviodi Dracula, joka voitti nimensä turkkilaisia vastaan suuren joen yli Turkin maan rajalla. Jos näin on, hän ei ollut mikään tavallinen mies, sillä tuohon aikaan ja vuosisatojen ajan sen jälkeen hänestä puhuttiin älykkäimpänä ja ovelimpana sekä rohkeimpana metsän tuolla puolen maan pojista. </w:t>
      </w:r>
      <w:r>
        <w:rPr>
          <w:color w:val="A9A9A9"/>
        </w:rPr>
        <w:t xml:space="preserve">Kuolleena ja haudattuna linnansa kappelin suureen hautaan Dracula palaa kuolemasta vampyyrina </w:t>
      </w:r>
      <w:r>
        <w:rPr/>
        <w:t xml:space="preserve">ja elää useita vuosisatoja linnassaan kolmen pelottavan kauniin naisvampyyrin rinnalla.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Draculasta tuli vampyyri kirjassa</w:t>
      </w:r>
    </w:p>
    <w:p>
      <w:pPr>
        <w:pStyle w:val="TextBody"/>
        <w:bidi w:val="0"/>
        <w:jc w:val="left"/>
        <w:rPr>
          <w:b/>
          <w:u w:val="single"/>
          <w:shd w:val="clear" w:fill="FFFF00"/>
        </w:rPr>
      </w:pPr>
      <w:r>
        <w:rPr>
          <w:b/>
          <w:u w:val="single"/>
          <w:shd w:val="clear" w:fill="FFFF00"/>
        </w:rPr>
        <w:t xml:space="preserve">Asiakirjan numero 16330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Yleisesti hyväksytään, että Agra oli muinainen kaupunki jo Mahabharatan ajoilta (ks. edellä), mutta siitä huolimatta </w:t>
      </w:r>
      <w:r>
        <w:rPr>
          <w:color w:val="DCDCDC"/>
        </w:rPr>
        <w:t xml:space="preserve">Delhin sulttaanikunnan muslimihallitsija </w:t>
      </w:r>
      <w:r>
        <w:rPr>
          <w:color w:val="A9A9A9"/>
        </w:rPr>
        <w:t xml:space="preserve">Sikandar Lodī </w:t>
      </w:r>
      <w:r>
        <w:rPr/>
        <w:t xml:space="preserve">perusti Agran vuonna 1504. Sulttaanin kuoleman jälkeen kaupunki siirtyi hänen pojalleen, sulttaani Ibrāhīm Lodīlle. Hän hallitsi sulttaanikuntaansa Agrasta käsin, kunnes kaatui taisteluissa moguli Badshah Bābaria vastaan Panipatin ensimmäisessä taistelussa vuonna 1526.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perusti Agran kaupungin nykyiselle paikalleen.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oli agran kaupungin perustaja...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Shāh Jahān </w:t>
      </w:r>
      <w:r>
        <w:rPr/>
        <w:t xml:space="preserve">siirsi myöhemmin pääkaupungin Delhiin valtakautensa aikana, mutta hänen poikansa Aurangzeb siirsi pääkaupungin takaisin Akbarabādiin, valloitti isänsä ja vangitsi hänet siellä sijaitsevaan linnoitukseen. Akbarabād pysyi Intian pääkaupunkina Aurangzebin valtakaudella, kunnes hän siirsi sen Aurangabadiin Dekkaanissa vuonna 1653.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Mogulien keisari, joka siirsi pääkaupungin Agrasta Delhiin...</w:t>
      </w:r>
    </w:p>
    <w:p>
      <w:pPr>
        <w:pStyle w:val="TextBody"/>
        <w:bidi w:val="0"/>
        <w:jc w:val="left"/>
        <w:rPr>
          <w:b/>
          <w:u w:val="single"/>
          <w:shd w:val="clear" w:fill="FFFF00"/>
        </w:rPr>
      </w:pPr>
      <w:r>
        <w:rPr>
          <w:b/>
          <w:u w:val="single"/>
          <w:shd w:val="clear" w:fill="FFFF00"/>
        </w:rPr>
        <w:t xml:space="preserve">Asiakirjan numero 16331</w:t>
      </w:r>
    </w:p>
    <w:p>
      <w:pPr>
        <w:pStyle w:val="TextBody"/>
        <w:bidi w:val="0"/>
        <w:jc w:val="left"/>
        <w:rPr>
          <w:b/>
          <w:shd w:val="clear" w:fill="FFFF00"/>
        </w:rPr>
      </w:pPr>
      <w:r>
        <w:rPr>
          <w:b/>
          <w:shd w:val="clear" w:fill="FFFF00"/>
        </w:rPr>
        <w:t xml:space="preserve">Tekstin numero 0</w:t>
      </w:r>
    </w:p>
    <w:p>
      <w:pPr>
        <w:pStyle w:val="TextBody"/>
        <w:numPr>
          <w:ilvl w:val="0"/>
          <w:numId w:val="115"/>
        </w:numPr>
        <w:tabs>
          <w:tab w:val="clear" w:pos="1134"/>
          <w:tab w:val="left" w:leader="none" w:pos="707"/>
        </w:tabs>
        <w:bidi w:val="0"/>
        <w:ind w:start="707" w:hanging="283"/>
        <w:jc w:val="left"/>
        <w:rPr/>
      </w:pPr>
      <w:r>
        <w:rPr>
          <w:color w:val="A9A9A9"/>
        </w:rPr>
        <w:t xml:space="preserve">Patrick Kane </w:t>
      </w:r>
      <w:r>
        <w:rPr/>
        <w:t xml:space="preserve">(Chicago Blackhawks) 13,8 miljoonaa dollaria. </w:t>
      </w:r>
    </w:p>
    <w:p>
      <w:pPr>
        <w:pStyle w:val="ListContents"/>
        <w:numPr>
          <w:ilvl w:val="0"/>
          <w:numId w:val="0"/>
        </w:numPr>
        <w:bidi w:val="0"/>
        <w:ind w:start="567" w:end="0" w:hanging="0"/>
        <w:jc w:val="left"/>
        <w:rPr/>
      </w:pPr>
      <w:r>
        <w:rPr>
          <w:color w:val="DCDCDC"/>
        </w:rPr>
        <w:t xml:space="preserve">Jonathan Toews </w:t>
      </w:r>
      <w:r>
        <w:rPr/>
        <w:t xml:space="preserve">(Chicago Blackhawks) 13,8 miljoonaa dollaria. </w:t>
      </w:r>
    </w:p>
    <w:p>
      <w:pPr>
        <w:pStyle w:val="TextBody"/>
        <w:numPr>
          <w:ilvl w:val="0"/>
          <w:numId w:val="115"/>
        </w:numPr>
        <w:tabs>
          <w:tab w:val="clear" w:pos="1134"/>
          <w:tab w:val="left" w:leader="none" w:pos="707"/>
        </w:tabs>
        <w:bidi w:val="0"/>
        <w:ind w:start="707" w:hanging="283"/>
        <w:jc w:val="left"/>
        <w:rPr/>
      </w:pPr>
      <w:r>
        <w:rPr/>
        <w:t xml:space="preserve">Jamie Benn (Dallas Stars) 13 miljoonaa dollaria. </w:t>
      </w:r>
    </w:p>
    <w:p>
      <w:pPr>
        <w:pStyle w:val="ListContents"/>
        <w:numPr>
          <w:ilvl w:val="0"/>
          <w:numId w:val="0"/>
        </w:numPr>
        <w:bidi w:val="0"/>
        <w:ind w:start="567" w:end="0" w:hanging="0"/>
        <w:jc w:val="left"/>
        <w:rPr/>
      </w:pPr>
      <w:r>
        <w:rPr/>
        <w:t xml:space="preserve">Anze Kopitar (Los Angeles Kings) 13 miljoonaa dollaria </w:t>
      </w:r>
    </w:p>
    <w:p>
      <w:pPr>
        <w:pStyle w:val="TextBody"/>
        <w:numPr>
          <w:ilvl w:val="0"/>
          <w:numId w:val="115"/>
        </w:numPr>
        <w:tabs>
          <w:tab w:val="clear" w:pos="1134"/>
          <w:tab w:val="left" w:leader="none" w:pos="707"/>
        </w:tabs>
        <w:bidi w:val="0"/>
        <w:ind w:start="707" w:hanging="283"/>
        <w:jc w:val="left"/>
        <w:rPr/>
      </w:pPr>
      <w:r>
        <w:rPr/>
        <w:t xml:space="preserve">Shea Weber (Montreal Canadiens) 12 miljoonaa dollaria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saa eniten palkkaa nhl:ssä</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Top 20 NHL-palkansaajaa vuodesta 1989 -- 90 vuoteen 2007 -- 08 </w:t>
      </w:r>
    </w:p>
    <w:tbl>
      <w:tblPr>
        <w:tblW w:w="8914" w:type="dxa"/>
        <w:jc w:val="left"/>
        <w:tblInd w:w="0" w:type="dxa"/>
        <w:tblLayout w:type="fixed"/>
        <w:tblCellMar>
          <w:top w:w="28" w:type="dxa"/>
          <w:left w:w="28" w:type="dxa"/>
          <w:bottom w:w="28" w:type="dxa"/>
          <w:right w:w="28" w:type="dxa"/>
        </w:tblCellMar>
      </w:tblPr>
      <w:tblGrid>
        <w:gridCol w:w="751"/>
        <w:gridCol w:w="1966"/>
        <w:gridCol w:w="1531"/>
        <w:gridCol w:w="4666"/>
      </w:tblGrid>
      <w:tr>
        <w:trPr/>
        <w:tc>
          <w:tcPr>
            <w:tcW w:w="751" w:type="dxa"/>
            <w:tcBorders/>
            <w:vAlign w:val="center"/>
          </w:tcPr>
          <w:p>
            <w:pPr>
              <w:pStyle w:val="TableHeading"/>
              <w:suppressLineNumbers/>
              <w:bidi w:val="0"/>
              <w:spacing w:before="0" w:after="283"/>
              <w:jc w:val="center"/>
              <w:rPr/>
            </w:pPr>
            <w:r>
              <w:rPr/>
              <w:t xml:space="preserve">Sijoitus </w:t>
            </w:r>
          </w:p>
        </w:tc>
        <w:tc>
          <w:tcPr>
            <w:tcW w:w="1966" w:type="dxa"/>
            <w:tcBorders/>
            <w:vAlign w:val="center"/>
          </w:tcPr>
          <w:p>
            <w:pPr>
              <w:pStyle w:val="TableHeading"/>
              <w:suppressLineNumbers/>
              <w:bidi w:val="0"/>
              <w:spacing w:before="0" w:after="283"/>
              <w:jc w:val="center"/>
              <w:rPr/>
            </w:pPr>
            <w:r>
              <w:rPr/>
              <w:t xml:space="preserve">Pelaajan nimi </w:t>
            </w:r>
          </w:p>
        </w:tc>
        <w:tc>
          <w:tcPr>
            <w:tcW w:w="1531" w:type="dxa"/>
            <w:tcBorders/>
            <w:vAlign w:val="center"/>
          </w:tcPr>
          <w:p>
            <w:pPr>
              <w:pStyle w:val="TableHeading"/>
              <w:suppressLineNumbers/>
              <w:bidi w:val="0"/>
              <w:spacing w:before="0" w:after="283"/>
              <w:jc w:val="center"/>
              <w:rPr/>
            </w:pPr>
            <w:r>
              <w:rPr/>
              <w:t xml:space="preserve">Palkka (USD) </w:t>
            </w:r>
          </w:p>
        </w:tc>
        <w:tc>
          <w:tcPr>
            <w:tcW w:w="4666" w:type="dxa"/>
            <w:tcBorders/>
            <w:vAlign w:val="center"/>
          </w:tcPr>
          <w:p>
            <w:pPr>
              <w:pStyle w:val="TableHeading"/>
              <w:suppressLineNumbers/>
              <w:bidi w:val="0"/>
              <w:spacing w:before="0" w:after="283"/>
              <w:jc w:val="center"/>
              <w:rPr/>
            </w:pPr>
            <w:r>
              <w:rPr/>
              <w:t xml:space="preserve">Toimintavuodet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1966" w:type="dxa"/>
            <w:tcBorders/>
            <w:vAlign w:val="center"/>
          </w:tcPr>
          <w:p>
            <w:pPr>
              <w:pStyle w:val="TableContents"/>
              <w:bidi w:val="0"/>
              <w:spacing w:before="0" w:after="283"/>
              <w:jc w:val="left"/>
              <w:rPr/>
            </w:pPr>
            <w:r>
              <w:rPr>
                <w:color w:val="A9A9A9"/>
              </w:rPr>
              <w:t xml:space="preserve">Jaromir Jagr </w:t>
            </w:r>
          </w:p>
        </w:tc>
        <w:tc>
          <w:tcPr>
            <w:tcW w:w="1531" w:type="dxa"/>
            <w:tcBorders/>
            <w:vAlign w:val="center"/>
          </w:tcPr>
          <w:p>
            <w:pPr>
              <w:pStyle w:val="TableContents"/>
              <w:bidi w:val="0"/>
              <w:spacing w:before="0" w:after="283"/>
              <w:jc w:val="left"/>
              <w:rPr/>
            </w:pPr>
            <w:r>
              <w:rPr/>
              <w:t xml:space="preserve">$ 99,874,893 </w:t>
            </w:r>
          </w:p>
        </w:tc>
        <w:tc>
          <w:tcPr>
            <w:tcW w:w="4666" w:type="dxa"/>
            <w:tcBorders/>
            <w:vAlign w:val="center"/>
          </w:tcPr>
          <w:p>
            <w:pPr>
              <w:pStyle w:val="TableContents"/>
              <w:bidi w:val="0"/>
              <w:spacing w:before="0" w:after="283"/>
              <w:jc w:val="left"/>
              <w:rPr/>
            </w:pPr>
            <w:r>
              <w:rPr/>
              <w:t xml:space="preserve">19 (1990 -- 91 -- 2007 -- 08) (2011-12-nykyisin)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1966" w:type="dxa"/>
            <w:tcBorders/>
            <w:vAlign w:val="center"/>
          </w:tcPr>
          <w:p>
            <w:pPr>
              <w:pStyle w:val="TableContents"/>
              <w:bidi w:val="0"/>
              <w:spacing w:before="0" w:after="283"/>
              <w:jc w:val="left"/>
              <w:rPr/>
            </w:pPr>
            <w:r>
              <w:rPr/>
              <w:t xml:space="preserve">Nicklas Lidström </w:t>
            </w:r>
          </w:p>
        </w:tc>
        <w:tc>
          <w:tcPr>
            <w:tcW w:w="1531" w:type="dxa"/>
            <w:tcBorders/>
            <w:vAlign w:val="center"/>
          </w:tcPr>
          <w:p>
            <w:pPr>
              <w:pStyle w:val="TableContents"/>
              <w:bidi w:val="0"/>
              <w:spacing w:before="0" w:after="283"/>
              <w:jc w:val="left"/>
              <w:rPr/>
            </w:pPr>
            <w:r>
              <w:rPr/>
              <w:t xml:space="preserve">$ 94,065,000 </w:t>
            </w:r>
          </w:p>
        </w:tc>
        <w:tc>
          <w:tcPr>
            <w:tcW w:w="4666" w:type="dxa"/>
            <w:tcBorders/>
            <w:vAlign w:val="center"/>
          </w:tcPr>
          <w:p>
            <w:pPr>
              <w:pStyle w:val="TableContents"/>
              <w:bidi w:val="0"/>
              <w:spacing w:before="0" w:after="283"/>
              <w:jc w:val="left"/>
              <w:rPr/>
            </w:pPr>
            <w:r>
              <w:rPr/>
              <w:t xml:space="preserve">19 (1991 -- 92 -- 2011-12)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1966" w:type="dxa"/>
            <w:tcBorders/>
            <w:vAlign w:val="center"/>
          </w:tcPr>
          <w:p>
            <w:pPr>
              <w:pStyle w:val="TableContents"/>
              <w:bidi w:val="0"/>
              <w:spacing w:before="0" w:after="283"/>
              <w:jc w:val="left"/>
              <w:rPr/>
            </w:pPr>
            <w:r>
              <w:rPr/>
              <w:t xml:space="preserve">Joe Sakic </w:t>
            </w:r>
          </w:p>
        </w:tc>
        <w:tc>
          <w:tcPr>
            <w:tcW w:w="1531" w:type="dxa"/>
            <w:tcBorders/>
            <w:vAlign w:val="center"/>
          </w:tcPr>
          <w:p>
            <w:pPr>
              <w:pStyle w:val="TableContents"/>
              <w:bidi w:val="0"/>
              <w:spacing w:before="0" w:after="283"/>
              <w:jc w:val="left"/>
              <w:rPr/>
            </w:pPr>
            <w:r>
              <w:rPr/>
              <w:t xml:space="preserve">$ 87,174,047 </w:t>
            </w:r>
          </w:p>
        </w:tc>
        <w:tc>
          <w:tcPr>
            <w:tcW w:w="4666" w:type="dxa"/>
            <w:tcBorders/>
            <w:vAlign w:val="center"/>
          </w:tcPr>
          <w:p>
            <w:pPr>
              <w:pStyle w:val="TableContents"/>
              <w:bidi w:val="0"/>
              <w:spacing w:before="0" w:after="283"/>
              <w:jc w:val="left"/>
              <w:rPr/>
            </w:pPr>
            <w:r>
              <w:rPr/>
              <w:t xml:space="preserve">20 (1988 -- 89 -- 2008 -- 09)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1966" w:type="dxa"/>
            <w:tcBorders/>
            <w:vAlign w:val="center"/>
          </w:tcPr>
          <w:p>
            <w:pPr>
              <w:pStyle w:val="TableContents"/>
              <w:bidi w:val="0"/>
              <w:spacing w:before="0" w:after="283"/>
              <w:jc w:val="left"/>
              <w:rPr/>
            </w:pPr>
            <w:r>
              <w:rPr/>
              <w:t xml:space="preserve">Mats Sundin </w:t>
            </w:r>
          </w:p>
        </w:tc>
        <w:tc>
          <w:tcPr>
            <w:tcW w:w="1531" w:type="dxa"/>
            <w:tcBorders/>
            <w:vAlign w:val="center"/>
          </w:tcPr>
          <w:p>
            <w:pPr>
              <w:pStyle w:val="TableContents"/>
              <w:bidi w:val="0"/>
              <w:spacing w:before="0" w:after="283"/>
              <w:jc w:val="left"/>
              <w:rPr/>
            </w:pPr>
            <w:r>
              <w:rPr/>
              <w:t xml:space="preserve">$ 74,042,632 </w:t>
            </w:r>
          </w:p>
        </w:tc>
        <w:tc>
          <w:tcPr>
            <w:tcW w:w="4666" w:type="dxa"/>
            <w:tcBorders/>
            <w:vAlign w:val="center"/>
          </w:tcPr>
          <w:p>
            <w:pPr>
              <w:pStyle w:val="TableContents"/>
              <w:bidi w:val="0"/>
              <w:spacing w:before="0" w:after="283"/>
              <w:jc w:val="left"/>
              <w:rPr/>
            </w:pPr>
            <w:r>
              <w:rPr/>
              <w:t xml:space="preserve">18 (1990 -- 91 -- 2008 -- 09) </w:t>
            </w:r>
          </w:p>
        </w:tc>
      </w:tr>
      <w:tr>
        <w:trPr/>
        <w:tc>
          <w:tcPr>
            <w:tcW w:w="751" w:type="dxa"/>
            <w:tcBorders/>
            <w:vAlign w:val="center"/>
          </w:tcPr>
          <w:p>
            <w:pPr>
              <w:pStyle w:val="TableContents"/>
              <w:bidi w:val="0"/>
              <w:spacing w:before="0" w:after="283"/>
              <w:jc w:val="left"/>
              <w:rPr/>
            </w:pPr>
            <w:r>
              <w:rPr/>
              <w:t xml:space="preserve">5 </w:t>
            </w:r>
          </w:p>
        </w:tc>
        <w:tc>
          <w:tcPr>
            <w:tcW w:w="1966" w:type="dxa"/>
            <w:tcBorders/>
            <w:vAlign w:val="center"/>
          </w:tcPr>
          <w:p>
            <w:pPr>
              <w:pStyle w:val="TableContents"/>
              <w:bidi w:val="0"/>
              <w:spacing w:before="0" w:after="283"/>
              <w:jc w:val="left"/>
              <w:rPr/>
            </w:pPr>
            <w:r>
              <w:rPr/>
              <w:t xml:space="preserve">Keith Tkachuk </w:t>
            </w:r>
          </w:p>
        </w:tc>
        <w:tc>
          <w:tcPr>
            <w:tcW w:w="1531" w:type="dxa"/>
            <w:tcBorders/>
            <w:vAlign w:val="center"/>
          </w:tcPr>
          <w:p>
            <w:pPr>
              <w:pStyle w:val="TableContents"/>
              <w:bidi w:val="0"/>
              <w:spacing w:before="0" w:after="283"/>
              <w:jc w:val="left"/>
              <w:rPr/>
            </w:pPr>
            <w:r>
              <w:rPr/>
              <w:t xml:space="preserve">$ 73,848,674 </w:t>
            </w:r>
          </w:p>
        </w:tc>
        <w:tc>
          <w:tcPr>
            <w:tcW w:w="4666" w:type="dxa"/>
            <w:tcBorders/>
            <w:vAlign w:val="center"/>
          </w:tcPr>
          <w:p>
            <w:pPr>
              <w:pStyle w:val="TableContents"/>
              <w:bidi w:val="0"/>
              <w:spacing w:before="0" w:after="283"/>
              <w:jc w:val="left"/>
              <w:rPr/>
            </w:pPr>
            <w:r>
              <w:rPr/>
              <w:t xml:space="preserve">17 (1991 -- 92 -- 2009-10) </w:t>
            </w:r>
          </w:p>
        </w:tc>
      </w:tr>
      <w:tr>
        <w:trPr/>
        <w:tc>
          <w:tcPr>
            <w:tcW w:w="751" w:type="dxa"/>
            <w:tcBorders/>
            <w:vAlign w:val="center"/>
          </w:tcPr>
          <w:p>
            <w:pPr>
              <w:pStyle w:val="TableContents"/>
              <w:bidi w:val="0"/>
              <w:spacing w:before="0" w:after="283"/>
              <w:jc w:val="left"/>
              <w:rPr/>
            </w:pPr>
            <w:r>
              <w:rPr/>
              <w:t xml:space="preserve">6 </w:t>
            </w:r>
          </w:p>
        </w:tc>
        <w:tc>
          <w:tcPr>
            <w:tcW w:w="1966" w:type="dxa"/>
            <w:tcBorders/>
            <w:vAlign w:val="center"/>
          </w:tcPr>
          <w:p>
            <w:pPr>
              <w:pStyle w:val="TableContents"/>
              <w:bidi w:val="0"/>
              <w:spacing w:before="0" w:after="283"/>
              <w:jc w:val="left"/>
              <w:rPr/>
            </w:pPr>
            <w:r>
              <w:rPr/>
              <w:t xml:space="preserve">Rob Blake </w:t>
            </w:r>
          </w:p>
        </w:tc>
        <w:tc>
          <w:tcPr>
            <w:tcW w:w="1531" w:type="dxa"/>
            <w:tcBorders/>
            <w:vAlign w:val="center"/>
          </w:tcPr>
          <w:p>
            <w:pPr>
              <w:pStyle w:val="TableContents"/>
              <w:bidi w:val="0"/>
              <w:spacing w:before="0" w:after="283"/>
              <w:jc w:val="left"/>
              <w:rPr/>
            </w:pPr>
            <w:r>
              <w:rPr/>
              <w:t xml:space="preserve">$ 73,067,982 </w:t>
            </w:r>
          </w:p>
        </w:tc>
        <w:tc>
          <w:tcPr>
            <w:tcW w:w="4666" w:type="dxa"/>
            <w:tcBorders/>
            <w:vAlign w:val="center"/>
          </w:tcPr>
          <w:p>
            <w:pPr>
              <w:pStyle w:val="TableContents"/>
              <w:bidi w:val="0"/>
              <w:spacing w:before="0" w:after="283"/>
              <w:jc w:val="left"/>
              <w:rPr/>
            </w:pPr>
            <w:r>
              <w:rPr/>
              <w:t xml:space="preserve">19 (1989 -- 90 -- 2009-10) </w:t>
            </w:r>
          </w:p>
        </w:tc>
      </w:tr>
      <w:tr>
        <w:trPr/>
        <w:tc>
          <w:tcPr>
            <w:tcW w:w="751" w:type="dxa"/>
            <w:tcBorders/>
            <w:vAlign w:val="center"/>
          </w:tcPr>
          <w:p>
            <w:pPr>
              <w:pStyle w:val="TableContents"/>
              <w:bidi w:val="0"/>
              <w:spacing w:before="0" w:after="283"/>
              <w:jc w:val="left"/>
              <w:rPr/>
            </w:pPr>
            <w:r>
              <w:rPr/>
              <w:t xml:space="preserve">7 </w:t>
            </w:r>
          </w:p>
        </w:tc>
        <w:tc>
          <w:tcPr>
            <w:tcW w:w="1966" w:type="dxa"/>
            <w:tcBorders/>
            <w:vAlign w:val="center"/>
          </w:tcPr>
          <w:p>
            <w:pPr>
              <w:pStyle w:val="TableContents"/>
              <w:bidi w:val="0"/>
              <w:spacing w:before="0" w:after="283"/>
              <w:jc w:val="left"/>
              <w:rPr/>
            </w:pPr>
            <w:r>
              <w:rPr/>
              <w:t xml:space="preserve">Paul Kariya </w:t>
            </w:r>
          </w:p>
        </w:tc>
        <w:tc>
          <w:tcPr>
            <w:tcW w:w="1531" w:type="dxa"/>
            <w:tcBorders/>
            <w:vAlign w:val="center"/>
          </w:tcPr>
          <w:p>
            <w:pPr>
              <w:pStyle w:val="TableContents"/>
              <w:bidi w:val="0"/>
              <w:spacing w:before="0" w:after="283"/>
              <w:jc w:val="left"/>
              <w:rPr/>
            </w:pPr>
            <w:r>
              <w:rPr/>
              <w:t xml:space="preserve">$ 70,686,100 </w:t>
            </w:r>
          </w:p>
        </w:tc>
        <w:tc>
          <w:tcPr>
            <w:tcW w:w="4666" w:type="dxa"/>
            <w:tcBorders/>
            <w:vAlign w:val="center"/>
          </w:tcPr>
          <w:p>
            <w:pPr>
              <w:pStyle w:val="TableContents"/>
              <w:bidi w:val="0"/>
              <w:spacing w:before="0" w:after="283"/>
              <w:jc w:val="left"/>
              <w:rPr/>
            </w:pPr>
            <w:r>
              <w:rPr/>
              <w:t xml:space="preserve">14 (1994 -- 95 -- 2010-11) </w:t>
            </w:r>
          </w:p>
        </w:tc>
      </w:tr>
      <w:tr>
        <w:trPr/>
        <w:tc>
          <w:tcPr>
            <w:tcW w:w="751" w:type="dxa"/>
            <w:tcBorders/>
            <w:vAlign w:val="center"/>
          </w:tcPr>
          <w:p>
            <w:pPr>
              <w:pStyle w:val="TableContents"/>
              <w:bidi w:val="0"/>
              <w:spacing w:before="0" w:after="283"/>
              <w:jc w:val="left"/>
              <w:rPr/>
            </w:pPr>
            <w:r>
              <w:rPr/>
              <w:t xml:space="preserve">8 </w:t>
            </w:r>
          </w:p>
        </w:tc>
        <w:tc>
          <w:tcPr>
            <w:tcW w:w="1966" w:type="dxa"/>
            <w:tcBorders/>
            <w:vAlign w:val="center"/>
          </w:tcPr>
          <w:p>
            <w:pPr>
              <w:pStyle w:val="TableContents"/>
              <w:bidi w:val="0"/>
              <w:spacing w:before="0" w:after="283"/>
              <w:jc w:val="left"/>
              <w:rPr/>
            </w:pPr>
            <w:r>
              <w:rPr/>
              <w:t xml:space="preserve">Peter Forsberg </w:t>
            </w:r>
          </w:p>
        </w:tc>
        <w:tc>
          <w:tcPr>
            <w:tcW w:w="1531" w:type="dxa"/>
            <w:tcBorders/>
            <w:vAlign w:val="center"/>
          </w:tcPr>
          <w:p>
            <w:pPr>
              <w:pStyle w:val="TableContents"/>
              <w:bidi w:val="0"/>
              <w:spacing w:before="0" w:after="283"/>
              <w:jc w:val="left"/>
              <w:rPr/>
            </w:pPr>
            <w:r>
              <w:rPr/>
              <w:t xml:space="preserve">$ 70,405,214 </w:t>
            </w:r>
          </w:p>
        </w:tc>
        <w:tc>
          <w:tcPr>
            <w:tcW w:w="4666" w:type="dxa"/>
            <w:tcBorders/>
            <w:vAlign w:val="center"/>
          </w:tcPr>
          <w:p>
            <w:pPr>
              <w:pStyle w:val="TableContents"/>
              <w:bidi w:val="0"/>
              <w:spacing w:before="0" w:after="283"/>
              <w:jc w:val="left"/>
              <w:rPr/>
            </w:pPr>
            <w:r>
              <w:rPr/>
              <w:t xml:space="preserve">12 (1994 -- 95 -- 2007 -- 08) </w:t>
            </w:r>
          </w:p>
        </w:tc>
      </w:tr>
      <w:tr>
        <w:trPr/>
        <w:tc>
          <w:tcPr>
            <w:tcW w:w="751" w:type="dxa"/>
            <w:tcBorders/>
            <w:vAlign w:val="center"/>
          </w:tcPr>
          <w:p>
            <w:pPr>
              <w:pStyle w:val="TableContents"/>
              <w:bidi w:val="0"/>
              <w:spacing w:before="0" w:after="283"/>
              <w:jc w:val="left"/>
              <w:rPr/>
            </w:pPr>
            <w:r>
              <w:rPr/>
              <w:t xml:space="preserve">9 </w:t>
            </w:r>
          </w:p>
        </w:tc>
        <w:tc>
          <w:tcPr>
            <w:tcW w:w="1966" w:type="dxa"/>
            <w:tcBorders/>
            <w:vAlign w:val="center"/>
          </w:tcPr>
          <w:p>
            <w:pPr>
              <w:pStyle w:val="TableContents"/>
              <w:bidi w:val="0"/>
              <w:spacing w:before="0" w:after="283"/>
              <w:jc w:val="left"/>
              <w:rPr/>
            </w:pPr>
            <w:r>
              <w:rPr/>
              <w:t xml:space="preserve">Mike Modano </w:t>
            </w:r>
          </w:p>
        </w:tc>
        <w:tc>
          <w:tcPr>
            <w:tcW w:w="1531" w:type="dxa"/>
            <w:tcBorders/>
            <w:vAlign w:val="center"/>
          </w:tcPr>
          <w:p>
            <w:pPr>
              <w:pStyle w:val="TableContents"/>
              <w:bidi w:val="0"/>
              <w:spacing w:before="0" w:after="283"/>
              <w:jc w:val="left"/>
              <w:rPr/>
            </w:pPr>
            <w:r>
              <w:rPr/>
              <w:t xml:space="preserve">$ 70,087,650 </w:t>
            </w:r>
          </w:p>
        </w:tc>
        <w:tc>
          <w:tcPr>
            <w:tcW w:w="4666" w:type="dxa"/>
            <w:tcBorders/>
            <w:vAlign w:val="center"/>
          </w:tcPr>
          <w:p>
            <w:pPr>
              <w:pStyle w:val="TableContents"/>
              <w:bidi w:val="0"/>
              <w:spacing w:before="0" w:after="283"/>
              <w:jc w:val="left"/>
              <w:rPr/>
            </w:pPr>
            <w:r>
              <w:rPr/>
              <w:t xml:space="preserve">19 (1989 -- 90 -- 2010-11) </w:t>
            </w:r>
          </w:p>
        </w:tc>
      </w:tr>
      <w:tr>
        <w:trPr/>
        <w:tc>
          <w:tcPr>
            <w:tcW w:w="751" w:type="dxa"/>
            <w:tcBorders/>
            <w:vAlign w:val="center"/>
          </w:tcPr>
          <w:p>
            <w:pPr>
              <w:pStyle w:val="TableContents"/>
              <w:bidi w:val="0"/>
              <w:spacing w:before="0" w:after="283"/>
              <w:jc w:val="left"/>
              <w:rPr/>
            </w:pPr>
            <w:r>
              <w:rPr/>
              <w:t xml:space="preserve">10 </w:t>
            </w:r>
          </w:p>
        </w:tc>
        <w:tc>
          <w:tcPr>
            <w:tcW w:w="1966" w:type="dxa"/>
            <w:tcBorders/>
            <w:vAlign w:val="center"/>
          </w:tcPr>
          <w:p>
            <w:pPr>
              <w:pStyle w:val="TableContents"/>
              <w:bidi w:val="0"/>
              <w:spacing w:before="0" w:after="283"/>
              <w:jc w:val="left"/>
              <w:rPr/>
            </w:pPr>
            <w:r>
              <w:rPr/>
              <w:t xml:space="preserve">Chris Pronger </w:t>
            </w:r>
          </w:p>
        </w:tc>
        <w:tc>
          <w:tcPr>
            <w:tcW w:w="1531" w:type="dxa"/>
            <w:tcBorders/>
            <w:vAlign w:val="center"/>
          </w:tcPr>
          <w:p>
            <w:pPr>
              <w:pStyle w:val="TableContents"/>
              <w:bidi w:val="0"/>
              <w:spacing w:before="0" w:after="283"/>
              <w:jc w:val="left"/>
              <w:rPr/>
            </w:pPr>
            <w:r>
              <w:rPr/>
              <w:t xml:space="preserve">$ 66,200,500 </w:t>
            </w:r>
          </w:p>
        </w:tc>
        <w:tc>
          <w:tcPr>
            <w:tcW w:w="4666" w:type="dxa"/>
            <w:tcBorders/>
            <w:vAlign w:val="center"/>
          </w:tcPr>
          <w:p>
            <w:pPr>
              <w:pStyle w:val="TableContents"/>
              <w:bidi w:val="0"/>
              <w:spacing w:before="0" w:after="283"/>
              <w:jc w:val="left"/>
              <w:rPr/>
            </w:pPr>
            <w:r>
              <w:rPr/>
              <w:t xml:space="preserve">15 (1993 -- 94 -- nyt) </w:t>
            </w:r>
          </w:p>
        </w:tc>
      </w:tr>
      <w:tr>
        <w:trPr/>
        <w:tc>
          <w:tcPr>
            <w:tcW w:w="751" w:type="dxa"/>
            <w:tcBorders/>
            <w:vAlign w:val="center"/>
          </w:tcPr>
          <w:p>
            <w:pPr>
              <w:pStyle w:val="TableContents"/>
              <w:bidi w:val="0"/>
              <w:spacing w:before="0" w:after="283"/>
              <w:jc w:val="left"/>
              <w:rPr/>
            </w:pPr>
            <w:r>
              <w:rPr/>
              <w:t xml:space="preserve">11 </w:t>
            </w:r>
          </w:p>
        </w:tc>
        <w:tc>
          <w:tcPr>
            <w:tcW w:w="1966" w:type="dxa"/>
            <w:tcBorders/>
            <w:vAlign w:val="center"/>
          </w:tcPr>
          <w:p>
            <w:pPr>
              <w:pStyle w:val="TableContents"/>
              <w:bidi w:val="0"/>
              <w:spacing w:before="0" w:after="283"/>
              <w:jc w:val="left"/>
              <w:rPr/>
            </w:pPr>
            <w:r>
              <w:rPr/>
              <w:t xml:space="preserve">Steve Yzerman </w:t>
            </w:r>
          </w:p>
        </w:tc>
        <w:tc>
          <w:tcPr>
            <w:tcW w:w="1531" w:type="dxa"/>
            <w:tcBorders/>
            <w:vAlign w:val="center"/>
          </w:tcPr>
          <w:p>
            <w:pPr>
              <w:pStyle w:val="TableContents"/>
              <w:bidi w:val="0"/>
              <w:spacing w:before="0" w:after="283"/>
              <w:jc w:val="left"/>
              <w:rPr/>
            </w:pPr>
            <w:r>
              <w:rPr/>
              <w:t xml:space="preserve">$ 64,672,616 </w:t>
            </w:r>
          </w:p>
        </w:tc>
        <w:tc>
          <w:tcPr>
            <w:tcW w:w="4666" w:type="dxa"/>
            <w:tcBorders/>
            <w:vAlign w:val="center"/>
          </w:tcPr>
          <w:p>
            <w:pPr>
              <w:pStyle w:val="TableContents"/>
              <w:bidi w:val="0"/>
              <w:spacing w:before="0" w:after="283"/>
              <w:jc w:val="left"/>
              <w:rPr/>
            </w:pPr>
            <w:r>
              <w:rPr/>
              <w:t xml:space="preserve">22 (1983 -- 84 -- 2005 -- 06) </w:t>
            </w:r>
          </w:p>
        </w:tc>
      </w:tr>
      <w:tr>
        <w:trPr/>
        <w:tc>
          <w:tcPr>
            <w:tcW w:w="751" w:type="dxa"/>
            <w:tcBorders/>
            <w:vAlign w:val="center"/>
          </w:tcPr>
          <w:p>
            <w:pPr>
              <w:pStyle w:val="TableContents"/>
              <w:bidi w:val="0"/>
              <w:spacing w:before="0" w:after="283"/>
              <w:jc w:val="left"/>
              <w:rPr/>
            </w:pPr>
            <w:r>
              <w:rPr/>
              <w:t xml:space="preserve">12 </w:t>
            </w:r>
          </w:p>
        </w:tc>
        <w:tc>
          <w:tcPr>
            <w:tcW w:w="1966" w:type="dxa"/>
            <w:tcBorders/>
            <w:vAlign w:val="center"/>
          </w:tcPr>
          <w:p>
            <w:pPr>
              <w:pStyle w:val="TableContents"/>
              <w:bidi w:val="0"/>
              <w:spacing w:before="0" w:after="283"/>
              <w:jc w:val="left"/>
              <w:rPr/>
            </w:pPr>
            <w:r>
              <w:rPr/>
              <w:t xml:space="preserve">Sergei Fedorov </w:t>
            </w:r>
          </w:p>
        </w:tc>
        <w:tc>
          <w:tcPr>
            <w:tcW w:w="1531" w:type="dxa"/>
            <w:tcBorders/>
            <w:vAlign w:val="center"/>
          </w:tcPr>
          <w:p>
            <w:pPr>
              <w:pStyle w:val="TableContents"/>
              <w:bidi w:val="0"/>
              <w:spacing w:before="0" w:after="283"/>
              <w:jc w:val="left"/>
              <w:rPr/>
            </w:pPr>
            <w:r>
              <w:rPr/>
              <w:t xml:space="preserve">$ 61,519,036 </w:t>
            </w:r>
          </w:p>
        </w:tc>
        <w:tc>
          <w:tcPr>
            <w:tcW w:w="4666" w:type="dxa"/>
            <w:tcBorders/>
            <w:vAlign w:val="center"/>
          </w:tcPr>
          <w:p>
            <w:pPr>
              <w:pStyle w:val="TableContents"/>
              <w:bidi w:val="0"/>
              <w:spacing w:before="0" w:after="283"/>
              <w:jc w:val="left"/>
              <w:rPr/>
            </w:pPr>
            <w:r>
              <w:rPr/>
              <w:t xml:space="preserve">18 (1990 -- 91 -- 2008 -- 09) </w:t>
            </w:r>
          </w:p>
        </w:tc>
      </w:tr>
      <w:tr>
        <w:trPr/>
        <w:tc>
          <w:tcPr>
            <w:tcW w:w="751" w:type="dxa"/>
            <w:tcBorders/>
            <w:vAlign w:val="center"/>
          </w:tcPr>
          <w:p>
            <w:pPr>
              <w:pStyle w:val="TableContents"/>
              <w:bidi w:val="0"/>
              <w:spacing w:before="0" w:after="283"/>
              <w:jc w:val="left"/>
              <w:rPr/>
            </w:pPr>
            <w:r>
              <w:rPr/>
              <w:t xml:space="preserve">13 </w:t>
            </w:r>
          </w:p>
        </w:tc>
        <w:tc>
          <w:tcPr>
            <w:tcW w:w="1966" w:type="dxa"/>
            <w:tcBorders/>
            <w:vAlign w:val="center"/>
          </w:tcPr>
          <w:p>
            <w:pPr>
              <w:pStyle w:val="TableContents"/>
              <w:bidi w:val="0"/>
              <w:spacing w:before="0" w:after="283"/>
              <w:jc w:val="left"/>
              <w:rPr/>
            </w:pPr>
            <w:r>
              <w:rPr/>
              <w:t xml:space="preserve">Brian Leetch </w:t>
            </w:r>
          </w:p>
        </w:tc>
        <w:tc>
          <w:tcPr>
            <w:tcW w:w="1531" w:type="dxa"/>
            <w:tcBorders/>
            <w:vAlign w:val="center"/>
          </w:tcPr>
          <w:p>
            <w:pPr>
              <w:pStyle w:val="TableContents"/>
              <w:bidi w:val="0"/>
              <w:spacing w:before="0" w:after="283"/>
              <w:jc w:val="left"/>
              <w:rPr/>
            </w:pPr>
            <w:r>
              <w:rPr/>
              <w:t xml:space="preserve">$ 59,501,250 </w:t>
            </w:r>
          </w:p>
        </w:tc>
        <w:tc>
          <w:tcPr>
            <w:tcW w:w="4666" w:type="dxa"/>
            <w:tcBorders/>
            <w:vAlign w:val="center"/>
          </w:tcPr>
          <w:p>
            <w:pPr>
              <w:pStyle w:val="TableContents"/>
              <w:bidi w:val="0"/>
              <w:spacing w:before="0" w:after="283"/>
              <w:jc w:val="left"/>
              <w:rPr/>
            </w:pPr>
            <w:r>
              <w:rPr/>
              <w:t xml:space="preserve">18 (1987 -- 88 -- 2005 -- 06) </w:t>
            </w:r>
          </w:p>
        </w:tc>
      </w:tr>
      <w:tr>
        <w:trPr/>
        <w:tc>
          <w:tcPr>
            <w:tcW w:w="751" w:type="dxa"/>
            <w:tcBorders/>
            <w:vAlign w:val="center"/>
          </w:tcPr>
          <w:p>
            <w:pPr>
              <w:pStyle w:val="TableContents"/>
              <w:bidi w:val="0"/>
              <w:spacing w:before="0" w:after="283"/>
              <w:jc w:val="left"/>
              <w:rPr/>
            </w:pPr>
            <w:r>
              <w:rPr/>
              <w:t xml:space="preserve">14 </w:t>
            </w:r>
          </w:p>
        </w:tc>
        <w:tc>
          <w:tcPr>
            <w:tcW w:w="1966" w:type="dxa"/>
            <w:tcBorders/>
            <w:vAlign w:val="center"/>
          </w:tcPr>
          <w:p>
            <w:pPr>
              <w:pStyle w:val="TableContents"/>
              <w:bidi w:val="0"/>
              <w:spacing w:before="0" w:after="283"/>
              <w:jc w:val="left"/>
              <w:rPr/>
            </w:pPr>
            <w:r>
              <w:rPr/>
              <w:t xml:space="preserve">Mark Messier </w:t>
            </w:r>
          </w:p>
        </w:tc>
        <w:tc>
          <w:tcPr>
            <w:tcW w:w="1531" w:type="dxa"/>
            <w:tcBorders/>
            <w:vAlign w:val="center"/>
          </w:tcPr>
          <w:p>
            <w:pPr>
              <w:pStyle w:val="TableContents"/>
              <w:bidi w:val="0"/>
              <w:spacing w:before="0" w:after="283"/>
              <w:jc w:val="left"/>
              <w:rPr/>
            </w:pPr>
            <w:r>
              <w:rPr/>
              <w:t xml:space="preserve">$ 58,958,639 </w:t>
            </w:r>
          </w:p>
        </w:tc>
        <w:tc>
          <w:tcPr>
            <w:tcW w:w="4666" w:type="dxa"/>
            <w:tcBorders/>
            <w:vAlign w:val="center"/>
          </w:tcPr>
          <w:p>
            <w:pPr>
              <w:pStyle w:val="TableContents"/>
              <w:bidi w:val="0"/>
              <w:spacing w:before="0" w:after="283"/>
              <w:jc w:val="left"/>
              <w:rPr/>
            </w:pPr>
            <w:r>
              <w:rPr/>
              <w:t xml:space="preserve">25 (1979 -- 80 -- 2003 -- 04) </w:t>
            </w:r>
          </w:p>
        </w:tc>
      </w:tr>
      <w:tr>
        <w:trPr/>
        <w:tc>
          <w:tcPr>
            <w:tcW w:w="751" w:type="dxa"/>
            <w:tcBorders/>
            <w:vAlign w:val="center"/>
          </w:tcPr>
          <w:p>
            <w:pPr>
              <w:pStyle w:val="TableContents"/>
              <w:bidi w:val="0"/>
              <w:spacing w:before="0" w:after="283"/>
              <w:jc w:val="left"/>
              <w:rPr/>
            </w:pPr>
            <w:r>
              <w:rPr/>
              <w:t xml:space="preserve">15 </w:t>
            </w:r>
          </w:p>
        </w:tc>
        <w:tc>
          <w:tcPr>
            <w:tcW w:w="1966" w:type="dxa"/>
            <w:tcBorders/>
            <w:vAlign w:val="center"/>
          </w:tcPr>
          <w:p>
            <w:pPr>
              <w:pStyle w:val="TableContents"/>
              <w:bidi w:val="0"/>
              <w:spacing w:before="0" w:after="283"/>
              <w:jc w:val="left"/>
              <w:rPr/>
            </w:pPr>
            <w:r>
              <w:rPr/>
              <w:t xml:space="preserve">Brendan Shanahan </w:t>
            </w:r>
          </w:p>
        </w:tc>
        <w:tc>
          <w:tcPr>
            <w:tcW w:w="1531" w:type="dxa"/>
            <w:tcBorders/>
            <w:vAlign w:val="center"/>
          </w:tcPr>
          <w:p>
            <w:pPr>
              <w:pStyle w:val="TableContents"/>
              <w:bidi w:val="0"/>
              <w:spacing w:before="0" w:after="283"/>
              <w:jc w:val="left"/>
              <w:rPr/>
            </w:pPr>
            <w:r>
              <w:rPr/>
              <w:t xml:space="preserve">$ 58,615,000 </w:t>
            </w:r>
          </w:p>
        </w:tc>
        <w:tc>
          <w:tcPr>
            <w:tcW w:w="4666" w:type="dxa"/>
            <w:tcBorders/>
            <w:vAlign w:val="center"/>
          </w:tcPr>
          <w:p>
            <w:pPr>
              <w:pStyle w:val="TableContents"/>
              <w:bidi w:val="0"/>
              <w:spacing w:before="0" w:after="283"/>
              <w:jc w:val="left"/>
              <w:rPr/>
            </w:pPr>
            <w:r>
              <w:rPr/>
              <w:t xml:space="preserve">21 (1987 -- 88 -- 2008 -- 09) </w:t>
            </w:r>
          </w:p>
        </w:tc>
      </w:tr>
      <w:tr>
        <w:trPr/>
        <w:tc>
          <w:tcPr>
            <w:tcW w:w="751" w:type="dxa"/>
            <w:tcBorders/>
            <w:vAlign w:val="center"/>
          </w:tcPr>
          <w:p>
            <w:pPr>
              <w:pStyle w:val="TableContents"/>
              <w:bidi w:val="0"/>
              <w:spacing w:before="0" w:after="283"/>
              <w:jc w:val="left"/>
              <w:rPr/>
            </w:pPr>
            <w:r>
              <w:rPr/>
              <w:t xml:space="preserve">16 </w:t>
            </w:r>
          </w:p>
        </w:tc>
        <w:tc>
          <w:tcPr>
            <w:tcW w:w="1966" w:type="dxa"/>
            <w:tcBorders/>
            <w:vAlign w:val="center"/>
          </w:tcPr>
          <w:p>
            <w:pPr>
              <w:pStyle w:val="TableContents"/>
              <w:bidi w:val="0"/>
              <w:spacing w:before="0" w:after="283"/>
              <w:jc w:val="left"/>
              <w:rPr/>
            </w:pPr>
            <w:r>
              <w:rPr/>
              <w:t xml:space="preserve">Teemu Selänne </w:t>
            </w:r>
          </w:p>
        </w:tc>
        <w:tc>
          <w:tcPr>
            <w:tcW w:w="1531" w:type="dxa"/>
            <w:tcBorders/>
            <w:vAlign w:val="center"/>
          </w:tcPr>
          <w:p>
            <w:pPr>
              <w:pStyle w:val="TableContents"/>
              <w:bidi w:val="0"/>
              <w:spacing w:before="0" w:after="283"/>
              <w:jc w:val="left"/>
              <w:rPr/>
            </w:pPr>
            <w:r>
              <w:rPr/>
              <w:t xml:space="preserve">$ 57,857,790 </w:t>
            </w:r>
          </w:p>
        </w:tc>
        <w:tc>
          <w:tcPr>
            <w:tcW w:w="4666" w:type="dxa"/>
            <w:tcBorders/>
            <w:vAlign w:val="center"/>
          </w:tcPr>
          <w:p>
            <w:pPr>
              <w:pStyle w:val="TableContents"/>
              <w:bidi w:val="0"/>
              <w:spacing w:before="0" w:after="283"/>
              <w:jc w:val="left"/>
              <w:rPr/>
            </w:pPr>
            <w:r>
              <w:rPr/>
              <w:t xml:space="preserve">16 (1992 -- 93 -- nyt) </w:t>
            </w:r>
          </w:p>
        </w:tc>
      </w:tr>
      <w:tr>
        <w:trPr/>
        <w:tc>
          <w:tcPr>
            <w:tcW w:w="751" w:type="dxa"/>
            <w:tcBorders/>
            <w:vAlign w:val="center"/>
          </w:tcPr>
          <w:p>
            <w:pPr>
              <w:pStyle w:val="TableContents"/>
              <w:bidi w:val="0"/>
              <w:spacing w:before="0" w:after="283"/>
              <w:jc w:val="left"/>
              <w:rPr/>
            </w:pPr>
            <w:r>
              <w:rPr/>
              <w:t xml:space="preserve">17 </w:t>
            </w:r>
          </w:p>
        </w:tc>
        <w:tc>
          <w:tcPr>
            <w:tcW w:w="1966" w:type="dxa"/>
            <w:tcBorders/>
            <w:vAlign w:val="center"/>
          </w:tcPr>
          <w:p>
            <w:pPr>
              <w:pStyle w:val="TableContents"/>
              <w:bidi w:val="0"/>
              <w:spacing w:before="0" w:after="283"/>
              <w:jc w:val="left"/>
              <w:rPr/>
            </w:pPr>
            <w:r>
              <w:rPr/>
              <w:t xml:space="preserve">Patrick Roy </w:t>
            </w:r>
          </w:p>
        </w:tc>
        <w:tc>
          <w:tcPr>
            <w:tcW w:w="1531" w:type="dxa"/>
            <w:tcBorders/>
            <w:vAlign w:val="center"/>
          </w:tcPr>
          <w:p>
            <w:pPr>
              <w:pStyle w:val="TableContents"/>
              <w:bidi w:val="0"/>
              <w:spacing w:before="0" w:after="283"/>
              <w:jc w:val="left"/>
              <w:rPr/>
            </w:pPr>
            <w:r>
              <w:rPr/>
              <w:t xml:space="preserve">$ 56,771,988 </w:t>
            </w:r>
          </w:p>
        </w:tc>
        <w:tc>
          <w:tcPr>
            <w:tcW w:w="4666" w:type="dxa"/>
            <w:tcBorders/>
            <w:vAlign w:val="center"/>
          </w:tcPr>
          <w:p>
            <w:pPr>
              <w:pStyle w:val="TableContents"/>
              <w:bidi w:val="0"/>
              <w:spacing w:before="0" w:after="283"/>
              <w:jc w:val="left"/>
              <w:rPr/>
            </w:pPr>
            <w:r>
              <w:rPr/>
              <w:t xml:space="preserve">19 (1984 -- 85 -- 2002 -- 03) </w:t>
            </w:r>
          </w:p>
        </w:tc>
      </w:tr>
      <w:tr>
        <w:trPr/>
        <w:tc>
          <w:tcPr>
            <w:tcW w:w="751" w:type="dxa"/>
            <w:tcBorders/>
            <w:vAlign w:val="center"/>
          </w:tcPr>
          <w:p>
            <w:pPr>
              <w:pStyle w:val="TableContents"/>
              <w:bidi w:val="0"/>
              <w:spacing w:before="0" w:after="283"/>
              <w:jc w:val="left"/>
              <w:rPr/>
            </w:pPr>
            <w:r>
              <w:rPr/>
              <w:t xml:space="preserve">18 </w:t>
            </w:r>
          </w:p>
        </w:tc>
        <w:tc>
          <w:tcPr>
            <w:tcW w:w="1966" w:type="dxa"/>
            <w:tcBorders/>
            <w:vAlign w:val="center"/>
          </w:tcPr>
          <w:p>
            <w:pPr>
              <w:pStyle w:val="TableContents"/>
              <w:bidi w:val="0"/>
              <w:spacing w:before="0" w:after="283"/>
              <w:jc w:val="left"/>
              <w:rPr/>
            </w:pPr>
            <w:r>
              <w:rPr/>
              <w:t xml:space="preserve">Pavel Bure </w:t>
            </w:r>
          </w:p>
        </w:tc>
        <w:tc>
          <w:tcPr>
            <w:tcW w:w="1531" w:type="dxa"/>
            <w:tcBorders/>
            <w:vAlign w:val="center"/>
          </w:tcPr>
          <w:p>
            <w:pPr>
              <w:pStyle w:val="TableContents"/>
              <w:bidi w:val="0"/>
              <w:spacing w:before="0" w:after="283"/>
              <w:jc w:val="left"/>
              <w:rPr/>
            </w:pPr>
            <w:r>
              <w:rPr/>
              <w:t xml:space="preserve">$ 56,369,794 </w:t>
            </w:r>
          </w:p>
        </w:tc>
        <w:tc>
          <w:tcPr>
            <w:tcW w:w="4666" w:type="dxa"/>
            <w:tcBorders/>
            <w:vAlign w:val="center"/>
          </w:tcPr>
          <w:p>
            <w:pPr>
              <w:pStyle w:val="TableContents"/>
              <w:bidi w:val="0"/>
              <w:spacing w:before="0" w:after="283"/>
              <w:jc w:val="left"/>
              <w:rPr/>
            </w:pPr>
            <w:r>
              <w:rPr/>
              <w:t xml:space="preserve">12 (1991 -- 92 -- 2002 -- 03) </w:t>
            </w:r>
          </w:p>
        </w:tc>
      </w:tr>
      <w:tr>
        <w:trPr/>
        <w:tc>
          <w:tcPr>
            <w:tcW w:w="751" w:type="dxa"/>
            <w:tcBorders/>
            <w:vAlign w:val="center"/>
          </w:tcPr>
          <w:p>
            <w:pPr>
              <w:pStyle w:val="TableContents"/>
              <w:bidi w:val="0"/>
              <w:spacing w:before="0" w:after="283"/>
              <w:jc w:val="left"/>
              <w:rPr/>
            </w:pPr>
            <w:r>
              <w:rPr/>
              <w:t xml:space="preserve">19 </w:t>
            </w:r>
          </w:p>
        </w:tc>
        <w:tc>
          <w:tcPr>
            <w:tcW w:w="1966" w:type="dxa"/>
            <w:tcBorders/>
            <w:vAlign w:val="center"/>
          </w:tcPr>
          <w:p>
            <w:pPr>
              <w:pStyle w:val="TableContents"/>
              <w:bidi w:val="0"/>
              <w:spacing w:before="0" w:after="283"/>
              <w:jc w:val="left"/>
              <w:rPr/>
            </w:pPr>
            <w:r>
              <w:rPr/>
              <w:t xml:space="preserve">Doug Paino </w:t>
            </w:r>
          </w:p>
        </w:tc>
        <w:tc>
          <w:tcPr>
            <w:tcW w:w="1531" w:type="dxa"/>
            <w:tcBorders/>
            <w:vAlign w:val="center"/>
          </w:tcPr>
          <w:p>
            <w:pPr>
              <w:pStyle w:val="TableContents"/>
              <w:bidi w:val="0"/>
              <w:spacing w:before="0" w:after="283"/>
              <w:jc w:val="left"/>
              <w:rPr/>
            </w:pPr>
            <w:r>
              <w:rPr/>
              <w:t xml:space="preserve">$ 54,354,775 </w:t>
            </w:r>
          </w:p>
        </w:tc>
        <w:tc>
          <w:tcPr>
            <w:tcW w:w="4666" w:type="dxa"/>
            <w:tcBorders/>
            <w:vAlign w:val="center"/>
          </w:tcPr>
          <w:p>
            <w:pPr>
              <w:pStyle w:val="TableContents"/>
              <w:bidi w:val="0"/>
              <w:spacing w:before="0" w:after="283"/>
              <w:jc w:val="left"/>
              <w:rPr/>
            </w:pPr>
            <w:r>
              <w:rPr/>
              <w:t xml:space="preserve">17 (1991 -- 92 -- 2010-11) </w:t>
            </w:r>
          </w:p>
        </w:tc>
      </w:tr>
      <w:tr>
        <w:trPr/>
        <w:tc>
          <w:tcPr>
            <w:tcW w:w="751" w:type="dxa"/>
            <w:tcBorders/>
            <w:vAlign w:val="center"/>
          </w:tcPr>
          <w:p>
            <w:pPr>
              <w:pStyle w:val="TableContents"/>
              <w:bidi w:val="0"/>
              <w:spacing w:before="0" w:after="283"/>
              <w:jc w:val="left"/>
              <w:rPr/>
            </w:pPr>
            <w:r>
              <w:rPr/>
              <w:t xml:space="preserve">20 </w:t>
            </w:r>
          </w:p>
        </w:tc>
        <w:tc>
          <w:tcPr>
            <w:tcW w:w="1966" w:type="dxa"/>
            <w:tcBorders/>
            <w:vAlign w:val="center"/>
          </w:tcPr>
          <w:p>
            <w:pPr>
              <w:pStyle w:val="TableContents"/>
              <w:bidi w:val="0"/>
              <w:spacing w:before="0" w:after="283"/>
              <w:jc w:val="left"/>
              <w:rPr/>
            </w:pPr>
            <w:r>
              <w:rPr/>
              <w:t xml:space="preserve">Dominik Hasek </w:t>
            </w:r>
          </w:p>
        </w:tc>
        <w:tc>
          <w:tcPr>
            <w:tcW w:w="1531" w:type="dxa"/>
            <w:tcBorders/>
            <w:vAlign w:val="center"/>
          </w:tcPr>
          <w:p>
            <w:pPr>
              <w:pStyle w:val="TableContents"/>
              <w:bidi w:val="0"/>
              <w:spacing w:before="0" w:after="283"/>
              <w:jc w:val="left"/>
              <w:rPr/>
            </w:pPr>
            <w:r>
              <w:rPr/>
              <w:t xml:space="preserve">$ 54,152,300 </w:t>
            </w:r>
          </w:p>
        </w:tc>
        <w:tc>
          <w:tcPr>
            <w:tcW w:w="4666" w:type="dxa"/>
            <w:tcBorders/>
            <w:vAlign w:val="center"/>
          </w:tcPr>
          <w:p>
            <w:pPr>
              <w:pStyle w:val="TableContents"/>
              <w:bidi w:val="0"/>
              <w:spacing w:before="0" w:after="283"/>
              <w:jc w:val="left"/>
              <w:rPr/>
            </w:pPr>
            <w:r>
              <w:rPr/>
              <w:t xml:space="preserve">16 (1990 -- 91 -- 2007 -- 08)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NHL:n parhaiten palkattu pelaaja?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Jaromir Jagr </w:t>
      </w:r>
      <w:r>
        <w:rPr/>
        <w:t xml:space="preserve">$ 99,874,893 19 (1990 -- 91 -- 2007 -- 08) (2011-12-nykyisin)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kaikkien aikojen parhaiten palkattu NHL-pelaaja</w:t>
      </w:r>
    </w:p>
    <w:p>
      <w:pPr>
        <w:pStyle w:val="TextBody"/>
        <w:bidi w:val="0"/>
        <w:jc w:val="left"/>
        <w:rPr>
          <w:b/>
          <w:u w:val="single"/>
          <w:shd w:val="clear" w:fill="FFFF00"/>
        </w:rPr>
      </w:pPr>
      <w:r>
        <w:rPr>
          <w:b/>
          <w:u w:val="single"/>
          <w:shd w:val="clear" w:fill="FFFF00"/>
        </w:rPr>
        <w:t xml:space="preserve">Asiakirjan numero 16332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Stan Lee (syntynyt Stanley Martin Lieber / ˈliːbər /, 28. joulukuuta 1922) on yhdysvaltalainen sarjakuvakirjailija, toimittaja, elokuvien vastaava tuottaja ja kustantaja. Hän oli </w:t>
      </w:r>
      <w:r>
        <w:rPr>
          <w:color w:val="A9A9A9"/>
        </w:rPr>
        <w:t xml:space="preserve">aiemmin Marvel Comicsin päätoimittaja ja myöhemmin sen kustantaja ja puheenjohtaja ennen kuin hän jätti yhtiön ja siirtyi sen emerituspuheenjohtajaksi sekä toimitusneuvoston jäseneksi</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Stan Leen rooli Marvelissa?</w:t>
      </w:r>
    </w:p>
    <w:p>
      <w:pPr>
        <w:pStyle w:val="TextBody"/>
        <w:bidi w:val="0"/>
        <w:jc w:val="left"/>
        <w:rPr>
          <w:b/>
          <w:shd w:val="clear" w:fill="FFFF00"/>
        </w:rPr>
      </w:pPr>
      <w:r>
        <w:rPr>
          <w:b/>
          <w:shd w:val="clear" w:fill="FFFF00"/>
        </w:rPr>
        <w:t xml:space="preserve">Teksti numero 1</w:t>
      </w:r>
    </w:p>
    <w:p>
      <w:pPr>
        <w:pStyle w:val="TextBody"/>
        <w:numPr>
          <w:ilvl w:val="0"/>
          <w:numId w:val="116"/>
        </w:numPr>
        <w:tabs>
          <w:tab w:val="clear" w:pos="1134"/>
          <w:tab w:val="left" w:leader="none" w:pos="707"/>
        </w:tabs>
        <w:bidi w:val="0"/>
        <w:spacing w:before="0" w:after="0"/>
        <w:ind w:start="707" w:hanging="283"/>
        <w:jc w:val="left"/>
        <w:rPr/>
      </w:pPr>
      <w:r>
        <w:rPr/>
        <w:t xml:space="preserve">X-Men-elokuvassa (2000) Lee esiintyy hotdog-kojun myyjänä rannalla, kun vastamutaantunut senaattori Kelly ilmestyy alastomana rantaan paettuaan Magnetolta. </w:t>
      </w:r>
    </w:p>
    <w:p>
      <w:pPr>
        <w:pStyle w:val="TextBody"/>
        <w:numPr>
          <w:ilvl w:val="0"/>
          <w:numId w:val="116"/>
        </w:numPr>
        <w:tabs>
          <w:tab w:val="clear" w:pos="1134"/>
          <w:tab w:val="left" w:leader="none" w:pos="707"/>
        </w:tabs>
        <w:bidi w:val="0"/>
        <w:spacing w:before="0" w:after="0"/>
        <w:ind w:start="707" w:hanging="283"/>
        <w:jc w:val="left"/>
        <w:rPr/>
      </w:pPr>
      <w:r>
        <w:rPr/>
        <w:t xml:space="preserve">Hämähäkkimiehessä (2002) hän esiintyi Hämähäkkimiehen ensimmäisessä taistelussa Vihreää peikkoa vastaan vetämällä pientä tyttöä pois putoavilta romuilta. DVD:n poistetuissa kohtauksissa Lee esittää katukauppiasta, joka yrittää myydä Peter Parkerille aurinkolaseja. </w:t>
      </w:r>
    </w:p>
    <w:p>
      <w:pPr>
        <w:pStyle w:val="TextBody"/>
        <w:numPr>
          <w:ilvl w:val="0"/>
          <w:numId w:val="116"/>
        </w:numPr>
        <w:tabs>
          <w:tab w:val="clear" w:pos="1134"/>
          <w:tab w:val="left" w:leader="none" w:pos="707"/>
        </w:tabs>
        <w:bidi w:val="0"/>
        <w:spacing w:before="0" w:after="0"/>
        <w:ind w:start="707" w:hanging="283"/>
        <w:jc w:val="left"/>
        <w:rPr/>
      </w:pPr>
      <w:r>
        <w:rPr/>
        <w:t xml:space="preserve">Daredevilissä (2003) Matt Murdock estää lapsena Leetä ylittämästä katua ja jäämästä bussin alle. Tämä on myös viittaus sarjakuvissa esiintyneeseen tapaukseen, joka jätettiin pois elokuvan syntytarinasta. </w:t>
      </w:r>
    </w:p>
    <w:p>
      <w:pPr>
        <w:pStyle w:val="TextBody"/>
        <w:numPr>
          <w:ilvl w:val="0"/>
          <w:numId w:val="116"/>
        </w:numPr>
        <w:tabs>
          <w:tab w:val="clear" w:pos="1134"/>
          <w:tab w:val="left" w:leader="none" w:pos="707"/>
        </w:tabs>
        <w:bidi w:val="0"/>
        <w:spacing w:before="0" w:after="0"/>
        <w:ind w:start="707" w:hanging="283"/>
        <w:jc w:val="left"/>
        <w:rPr/>
      </w:pPr>
      <w:r>
        <w:rPr/>
        <w:t xml:space="preserve">Elokuvassa Hulk (2003) hän kävelee entisen tv-sarjan Hulkin Lou Ferrignon rinnalla varhaisessa kohtauksessa, molemmat Bruce Bannerin laboratorion vartijoina. Se oli hänen ensimmäinen puhuva roolinsa elokuvassa, joka perustuu hänen hahmoihinsa. </w:t>
      </w:r>
    </w:p>
    <w:p>
      <w:pPr>
        <w:pStyle w:val="TextBody"/>
        <w:numPr>
          <w:ilvl w:val="0"/>
          <w:numId w:val="116"/>
        </w:numPr>
        <w:tabs>
          <w:tab w:val="clear" w:pos="1134"/>
          <w:tab w:val="left" w:leader="none" w:pos="707"/>
        </w:tabs>
        <w:bidi w:val="0"/>
        <w:spacing w:before="0" w:after="0"/>
        <w:ind w:start="707" w:hanging="283"/>
        <w:jc w:val="left"/>
        <w:rPr/>
      </w:pPr>
      <w:r>
        <w:rPr/>
        <w:t xml:space="preserve">Hämähäkkimies 2:ssa (2004) Lee vetää viattoman henkilön pois vaarasta Hämähäkkimiehen ensimmäisessä taistelussa tohtori Octopusta vastaan. Elokuvan DVD-julkaisun lisämateriaalina julkaistussa kohtauksessa Lee esiintyy vielä kerran ja sanoo: "Katsokaa, Hämähäkkimies varasti tuon pojan lenkkarit." "Hämähäkkimies varasti tuon pojan lenkkarit". </w:t>
      </w:r>
      <w:r>
        <w:rPr>
          <w:color w:val="A9A9A9"/>
        </w:rPr>
        <w:t xml:space="preserve">Stan Lee </w:t>
      </w:r>
      <w:r>
        <w:rPr/>
        <w:t xml:space="preserve">esiintyy myös puhumassa Peter Parkerille. </w:t>
      </w:r>
    </w:p>
    <w:p>
      <w:pPr>
        <w:pStyle w:val="TextBody"/>
        <w:numPr>
          <w:ilvl w:val="0"/>
          <w:numId w:val="116"/>
        </w:numPr>
        <w:tabs>
          <w:tab w:val="clear" w:pos="1134"/>
          <w:tab w:val="left" w:leader="none" w:pos="707"/>
        </w:tabs>
        <w:bidi w:val="0"/>
        <w:spacing w:before="0" w:after="0"/>
        <w:ind w:start="707" w:hanging="283"/>
        <w:jc w:val="left"/>
        <w:rPr/>
      </w:pPr>
      <w:r>
        <w:rPr/>
        <w:t xml:space="preserve">Man-Thing-elokuvassa (2005) Leen valokuva näkyy kadonneiden henkilöiden taululla. </w:t>
      </w:r>
    </w:p>
    <w:p>
      <w:pPr>
        <w:pStyle w:val="TextBody"/>
        <w:numPr>
          <w:ilvl w:val="0"/>
          <w:numId w:val="116"/>
        </w:numPr>
        <w:tabs>
          <w:tab w:val="clear" w:pos="1134"/>
          <w:tab w:val="left" w:leader="none" w:pos="707"/>
        </w:tabs>
        <w:bidi w:val="0"/>
        <w:spacing w:before="0" w:after="0"/>
        <w:ind w:start="707" w:hanging="283"/>
        <w:jc w:val="left"/>
        <w:rPr/>
      </w:pPr>
      <w:r>
        <w:rPr/>
        <w:t xml:space="preserve">Fantastic Four -elokuvassa (2005) Lee esiintyy ensimmäistä kertaa sarjakuvahahmona, Willie Lumpkinina, postinkantajana, joka tervehtii Fantastic Fouria, kun he saapuvat Baxter Buildingiin. </w:t>
      </w:r>
    </w:p>
    <w:p>
      <w:pPr>
        <w:pStyle w:val="TextBody"/>
        <w:numPr>
          <w:ilvl w:val="0"/>
          <w:numId w:val="116"/>
        </w:numPr>
        <w:tabs>
          <w:tab w:val="clear" w:pos="1134"/>
          <w:tab w:val="left" w:leader="none" w:pos="707"/>
        </w:tabs>
        <w:bidi w:val="0"/>
        <w:spacing w:before="0" w:after="0"/>
        <w:ind w:start="707" w:hanging="283"/>
        <w:jc w:val="left"/>
        <w:rPr/>
      </w:pPr>
      <w:r>
        <w:rPr/>
        <w:t xml:space="preserve">X-Men: The Last Stand -elokuvassa (2006) Lee ja Chris Claremont esiintyvät Jean Greyn naapureina 20 vuotta taaksepäin sijoittuvissa alkukohtauksissa. Lee, joka tunnetaan nimellä "Vesiletkumies", kastelee nurmikkoa, kun Jean ohjaa letkun vettä telekineettisesti ilmaan. </w:t>
      </w:r>
    </w:p>
    <w:p>
      <w:pPr>
        <w:pStyle w:val="TextBody"/>
        <w:numPr>
          <w:ilvl w:val="0"/>
          <w:numId w:val="116"/>
        </w:numPr>
        <w:tabs>
          <w:tab w:val="clear" w:pos="1134"/>
          <w:tab w:val="left" w:leader="none" w:pos="707"/>
        </w:tabs>
        <w:bidi w:val="0"/>
        <w:spacing w:before="0" w:after="0"/>
        <w:ind w:start="707" w:hanging="283"/>
        <w:jc w:val="left"/>
        <w:rPr/>
      </w:pPr>
      <w:r>
        <w:rPr/>
        <w:t xml:space="preserve">Fantastic Four: Rise of the Silver Surfer (2007), Lee esiintyy omana itsenään Reed Richardsin ja Susan Stormin ensimmäisissä häissä, kun vartija käännyttää hänet pois, koska hän ei ollut vieraslistalla. Fantastic Four Annual -lehden numerossa 3 (1965), jossa pariskunta meni naimisiin, Lee ja Jack Kirby käännytetään samalla tavalla pois. </w:t>
      </w:r>
    </w:p>
    <w:p>
      <w:pPr>
        <w:pStyle w:val="TextBody"/>
        <w:numPr>
          <w:ilvl w:val="0"/>
          <w:numId w:val="116"/>
        </w:numPr>
        <w:tabs>
          <w:tab w:val="clear" w:pos="1134"/>
          <w:tab w:val="left" w:leader="none" w:pos="707"/>
        </w:tabs>
        <w:bidi w:val="0"/>
        <w:spacing w:before="0" w:after="0"/>
        <w:ind w:start="707" w:hanging="283"/>
        <w:jc w:val="left"/>
        <w:rPr/>
      </w:pPr>
      <w:r>
        <w:rPr/>
        <w:t xml:space="preserve">Hämähäkkimies 3:ssa (2007) Lee esiintyy roolissa "Mies Times Squarella". Hän seisoo Peter Parkerin vieressä, ja molemmat lukevat Hämähäkkimiestä käsittelevää uutislähetystä ja kommentoivat Peterille, että ``Kyllä yksi ihminen voi vaikuttaa''. Sitten hän sanoo tunnuslauseensa "Nuff said" ja jättää Peterin miettimään tätä ajatusta. </w:t>
      </w:r>
    </w:p>
    <w:p>
      <w:pPr>
        <w:pStyle w:val="TextBody"/>
        <w:numPr>
          <w:ilvl w:val="0"/>
          <w:numId w:val="116"/>
        </w:numPr>
        <w:tabs>
          <w:tab w:val="clear" w:pos="1134"/>
          <w:tab w:val="left" w:leader="none" w:pos="707"/>
        </w:tabs>
        <w:bidi w:val="0"/>
        <w:spacing w:before="0" w:after="0"/>
        <w:ind w:start="707" w:hanging="283"/>
        <w:jc w:val="left"/>
        <w:rPr/>
      </w:pPr>
      <w:r>
        <w:rPr/>
        <w:t xml:space="preserve">Iron Man -elokuvassa (2008) Lee, joka esiintyy nimellä ``Himself'', esiintyy gaalassa kolmen blondin kanssa, jossa Tony Stark luulee häntä Hugh Hefneriksi. Elokuvan teatterilevityksessä Stark tervehtii Leetä vain ``Hef''-nimellä ja jatkaa matkaa; kohtauksesta kuvattiin toinen versio, jossa Stark tajuaa erehdyksensä, mutta Lee vastaa ystävällisesti: ``Ei se haittaa, minulle käy näin koko ajan''. Vuonna 2008 Stan Lee nimesi tämän lempikameranäytöksensä tähän päivään mennessä. </w:t>
      </w:r>
    </w:p>
    <w:p>
      <w:pPr>
        <w:pStyle w:val="TextBody"/>
        <w:numPr>
          <w:ilvl w:val="0"/>
          <w:numId w:val="116"/>
        </w:numPr>
        <w:tabs>
          <w:tab w:val="clear" w:pos="1134"/>
          <w:tab w:val="left" w:leader="none" w:pos="707"/>
        </w:tabs>
        <w:bidi w:val="0"/>
        <w:spacing w:before="0" w:after="0"/>
        <w:ind w:start="707" w:hanging="283"/>
        <w:jc w:val="left"/>
        <w:rPr/>
      </w:pPr>
      <w:r>
        <w:rPr/>
        <w:t xml:space="preserve">The Incredible Hulk -elokuvassa (2008) Lee näyttelee onnetonta kansalaista, joka vahingossa nauttii Bruce Bannerin verellä sekoitettua virvoitusjuomaa, jonka jälkeen hän pudottaa sen ja johtaa siihen, että tohtori Bannerin olinpaikka löydetään pullotustehtaalta Brasiliassa. </w:t>
      </w:r>
    </w:p>
    <w:p>
      <w:pPr>
        <w:pStyle w:val="TextBody"/>
        <w:numPr>
          <w:ilvl w:val="0"/>
          <w:numId w:val="116"/>
        </w:numPr>
        <w:tabs>
          <w:tab w:val="clear" w:pos="1134"/>
          <w:tab w:val="left" w:leader="none" w:pos="707"/>
        </w:tabs>
        <w:bidi w:val="0"/>
        <w:spacing w:before="0" w:after="0"/>
        <w:ind w:start="707" w:hanging="283"/>
        <w:jc w:val="left"/>
        <w:rPr/>
      </w:pPr>
      <w:r>
        <w:rPr/>
        <w:t xml:space="preserve">Iron Man 2 -elokuvassa (2010) Stark Expo -tapahtuman aikana Tony Stark tervehtii Leetä, jolla on yllään sukkanauhat, punainen paita ja musta-violetti solmio, erehdyksessä nimellä "Larry King". </w:t>
      </w:r>
    </w:p>
    <w:p>
      <w:pPr>
        <w:pStyle w:val="TextBody"/>
        <w:numPr>
          <w:ilvl w:val="0"/>
          <w:numId w:val="116"/>
        </w:numPr>
        <w:tabs>
          <w:tab w:val="clear" w:pos="1134"/>
          <w:tab w:val="left" w:leader="none" w:pos="707"/>
        </w:tabs>
        <w:bidi w:val="0"/>
        <w:spacing w:before="0" w:after="0"/>
        <w:ind w:start="707" w:hanging="283"/>
        <w:jc w:val="left"/>
        <w:rPr/>
      </w:pPr>
      <w:r>
        <w:rPr/>
        <w:t xml:space="preserve">Thor-elokuvassa (2011) Lee esiintyy monien ihmisten joukossa paikassa, jossa Thorin vasara Mjolnir laskeutuu maahan. Hän repii lava-autonsa sängyn irti yrittäessään vetää Mjolniria maasta ketjulla ja saa kaikki paikallaolijat nauramaan kysymällä: "Toimiiko se?". Hänen hahmonsa tunnetaan nimellä ``Stan the Man'', lempinimi, jonka hän otti käyttöön sarjakuvien hopeakaudella. </w:t>
      </w:r>
    </w:p>
    <w:p>
      <w:pPr>
        <w:pStyle w:val="TextBody"/>
        <w:numPr>
          <w:ilvl w:val="0"/>
          <w:numId w:val="116"/>
        </w:numPr>
        <w:tabs>
          <w:tab w:val="clear" w:pos="1134"/>
          <w:tab w:val="left" w:leader="none" w:pos="707"/>
        </w:tabs>
        <w:bidi w:val="0"/>
        <w:spacing w:before="0" w:after="0"/>
        <w:ind w:start="707" w:hanging="283"/>
        <w:jc w:val="left"/>
        <w:rPr/>
      </w:pPr>
      <w:r>
        <w:rPr/>
        <w:t xml:space="preserve">Kapteeni Amerikassa: Rogers (2011) Lee esittää kenraalia toisessa maailmansodassa, joka erehtyy luulemaan toista miestä Kapteeni Amerikaksi / Steve Rogersiksi ja kommentoi: "Luulin, että hän olisi pitempi." "Luulin, että hän olisi pitempi. Leellä ei ollut mitään tekemistä nimihenkilön perusluomisen kanssa. Lee aloitti kuitenkin kirjoittajauransa hahmon alkuperäisessä sarjassa, jossa hän loi idean siitä, että Kapteeni Amerikka käyttää kilpeään heittoaseena. Lisäksi hän oli vastuussa hahmon elvyttämisestä sarjakuvien hopeakaudella ja oli mukana kirjoittamassa suurinta osaa hahmon tarinoista The Avengersissa ja hahmon soolotarinoista tuona aikana. </w:t>
      </w:r>
    </w:p>
    <w:p>
      <w:pPr>
        <w:pStyle w:val="TextBody"/>
        <w:numPr>
          <w:ilvl w:val="0"/>
          <w:numId w:val="116"/>
        </w:numPr>
        <w:tabs>
          <w:tab w:val="clear" w:pos="1134"/>
          <w:tab w:val="left" w:leader="none" w:pos="707"/>
        </w:tabs>
        <w:bidi w:val="0"/>
        <w:spacing w:before="0" w:after="0"/>
        <w:ind w:start="707" w:hanging="283"/>
        <w:jc w:val="left"/>
        <w:rPr/>
      </w:pPr>
      <w:r>
        <w:rPr/>
        <w:t xml:space="preserve">The Avengers -elokuvassa (2012) Leen hahmoa haastatellaan siitä, miten Kostajat pelastavat Manhattanin. Leen hahmo vastaa: ``Supersankarit New Yorkissa? Älä viitsi", ja palaa sitten shakkipeliinsä. Hän esiintyy myös poistetussa kohtauksessa, jossa kun tarjoilija flirttailee Steve Rogersin kanssa, Lee sanoo hänelle: ``Kysy hänen numeroaan, senkin ääliö!''. </w:t>
      </w:r>
    </w:p>
    <w:p>
      <w:pPr>
        <w:pStyle w:val="TextBody"/>
        <w:numPr>
          <w:ilvl w:val="0"/>
          <w:numId w:val="116"/>
        </w:numPr>
        <w:tabs>
          <w:tab w:val="clear" w:pos="1134"/>
          <w:tab w:val="left" w:leader="none" w:pos="707"/>
        </w:tabs>
        <w:bidi w:val="0"/>
        <w:spacing w:before="0" w:after="0"/>
        <w:ind w:start="707" w:hanging="283"/>
        <w:jc w:val="left"/>
        <w:rPr/>
      </w:pPr>
      <w:r>
        <w:rPr/>
        <w:t xml:space="preserve">The Amazing Spider-Man -elokuvassa (2012) Lee on kirjastonhoitaja Midtown Science High Schoolissa, ja hän ei koomisesti huomaa Hämähäkkimiehen ja Liskon välistä taistelua takanaan (pöytä melkein osuu myös häneen), koska hän kuuntelee klassista musiikkia. Hän kävelee ulos kirjastosta, kun tappelu jatkuu. </w:t>
      </w:r>
    </w:p>
    <w:p>
      <w:pPr>
        <w:pStyle w:val="TextBody"/>
        <w:numPr>
          <w:ilvl w:val="0"/>
          <w:numId w:val="116"/>
        </w:numPr>
        <w:tabs>
          <w:tab w:val="clear" w:pos="1134"/>
          <w:tab w:val="left" w:leader="none" w:pos="707"/>
        </w:tabs>
        <w:bidi w:val="0"/>
        <w:spacing w:before="0" w:after="0"/>
        <w:ind w:start="707" w:hanging="283"/>
        <w:jc w:val="left"/>
        <w:rPr/>
      </w:pPr>
      <w:r>
        <w:rPr/>
        <w:t xml:space="preserve">Iron Man 3 -elokuvassa (2013) Lee esittää kauneuskilpailun tuomaria, joka ilmestyy televisioruudulle ja antaa iloisena yhdelle kilpailijoista arvosanan 10. </w:t>
      </w:r>
    </w:p>
    <w:p>
      <w:pPr>
        <w:pStyle w:val="TextBody"/>
        <w:numPr>
          <w:ilvl w:val="0"/>
          <w:numId w:val="116"/>
        </w:numPr>
        <w:tabs>
          <w:tab w:val="clear" w:pos="1134"/>
          <w:tab w:val="left" w:leader="none" w:pos="707"/>
        </w:tabs>
        <w:bidi w:val="0"/>
        <w:spacing w:before="0" w:after="0"/>
        <w:ind w:start="707" w:hanging="283"/>
        <w:jc w:val="left"/>
        <w:rPr/>
      </w:pPr>
      <w:r>
        <w:rPr/>
        <w:t xml:space="preserve">Thor: Pimeä maailma -elokuvassa (2013) Lee esiintyy mielisairaalassa asuvana potilaana, joka lainaa kenkänsä Erik Selvigille, jotta tämä voi esitellä hänelle harhojensa "lähentymistä". Kun Selvig lopettaa ja kysyy, onko kenelläkään kysyttävää, Lee sanoo: ``Joo, voinko saada kenkäni takaisin''? </w:t>
      </w:r>
    </w:p>
    <w:p>
      <w:pPr>
        <w:pStyle w:val="TextBody"/>
        <w:numPr>
          <w:ilvl w:val="0"/>
          <w:numId w:val="116"/>
        </w:numPr>
        <w:tabs>
          <w:tab w:val="clear" w:pos="1134"/>
          <w:tab w:val="left" w:leader="none" w:pos="707"/>
        </w:tabs>
        <w:bidi w:val="0"/>
        <w:spacing w:before="0" w:after="0"/>
        <w:ind w:start="707" w:hanging="283"/>
        <w:jc w:val="left"/>
        <w:rPr/>
      </w:pPr>
      <w:r>
        <w:rPr/>
        <w:t xml:space="preserve">Kapteeni Amerikassa: The Winter Soldier (2014), Lee esittää Smithsonian-instituution vartijaa, joka huomattuaan, että Kapteeni Amerikka varasti toisen maailmansodan aikaisen univormunsa näyttelystä, sanoo: ``Voi mies, olen niin erotettu.''. </w:t>
      </w:r>
    </w:p>
    <w:p>
      <w:pPr>
        <w:pStyle w:val="TextBody"/>
        <w:numPr>
          <w:ilvl w:val="0"/>
          <w:numId w:val="116"/>
        </w:numPr>
        <w:tabs>
          <w:tab w:val="clear" w:pos="1134"/>
          <w:tab w:val="left" w:leader="none" w:pos="707"/>
        </w:tabs>
        <w:bidi w:val="0"/>
        <w:spacing w:before="0" w:after="0"/>
        <w:ind w:start="707" w:hanging="283"/>
        <w:jc w:val="left"/>
        <w:rPr/>
      </w:pPr>
      <w:r>
        <w:rPr/>
        <w:t xml:space="preserve">The Amazing Spider-Man 2:ssa (2014) Lee on vieraana Peter Parkerin ja Gwen Stacyn valmistujaisissa. Hän toteaa tunnistavansa Peter Parkerin. </w:t>
      </w:r>
    </w:p>
    <w:p>
      <w:pPr>
        <w:pStyle w:val="TextBody"/>
        <w:numPr>
          <w:ilvl w:val="0"/>
          <w:numId w:val="116"/>
        </w:numPr>
        <w:tabs>
          <w:tab w:val="clear" w:pos="1134"/>
          <w:tab w:val="left" w:leader="none" w:pos="707"/>
        </w:tabs>
        <w:bidi w:val="0"/>
        <w:spacing w:before="0" w:after="0"/>
        <w:ind w:start="707" w:hanging="283"/>
        <w:jc w:val="left"/>
        <w:rPr/>
      </w:pPr>
      <w:r>
        <w:rPr/>
        <w:t xml:space="preserve">Guardians of the Galaxy -elokuvassa (2014) Lee esiintyy vanhempana herrasmiehenä, joka keskustelee huomattavasti nuoremman naisen kanssa. Rocket, joka näkee hänet skannauslaitteen kautta, hylkää hänet osana sitä, mitä hän näki olevan vialla Xandar-planeetalla. Grootia, Ronania ja The Collectoria lukuun ottamatta Leellä ei ollut osuutta Guardians of the Galaxyn luomiseen. </w:t>
      </w:r>
    </w:p>
    <w:p>
      <w:pPr>
        <w:pStyle w:val="TextBody"/>
        <w:numPr>
          <w:ilvl w:val="0"/>
          <w:numId w:val="116"/>
        </w:numPr>
        <w:tabs>
          <w:tab w:val="clear" w:pos="1134"/>
          <w:tab w:val="left" w:leader="none" w:pos="707"/>
        </w:tabs>
        <w:bidi w:val="0"/>
        <w:spacing w:before="0" w:after="0"/>
        <w:ind w:start="707" w:hanging="283"/>
        <w:jc w:val="left"/>
        <w:rPr/>
      </w:pPr>
      <w:r>
        <w:rPr/>
        <w:t xml:space="preserve">Avengersissa: Age of Ultron (2015) hän esiintyy sotaveteraanina, joka osallistuu Kostajien voitonjuhliin. Hän väittää taistelleensa Omaha Beachilla ja että se todistaa, että hän kestää Thorin antaman asgårdilaisen viinan, mutta sitten hänet kannetaan pois humalassa mutisten iskulauseensa ``Excelsior!''. Lee totesi, että tämä oli hänen suosikkikameranumeronsa. </w:t>
      </w:r>
    </w:p>
    <w:p>
      <w:pPr>
        <w:pStyle w:val="TextBody"/>
        <w:numPr>
          <w:ilvl w:val="0"/>
          <w:numId w:val="116"/>
        </w:numPr>
        <w:tabs>
          <w:tab w:val="clear" w:pos="1134"/>
          <w:tab w:val="left" w:leader="none" w:pos="707"/>
        </w:tabs>
        <w:bidi w:val="0"/>
        <w:spacing w:before="0" w:after="0"/>
        <w:ind w:start="707" w:hanging="283"/>
        <w:jc w:val="left"/>
        <w:rPr/>
      </w:pPr>
      <w:r>
        <w:rPr/>
        <w:t xml:space="preserve">Ant-Man-elokuvassa (2015) Lee esiintyy baarimikkona tarinassa, jonka Luis kertoo Scott Langille ja selittää, että Falcon etsi häntä. </w:t>
      </w:r>
    </w:p>
    <w:p>
      <w:pPr>
        <w:pStyle w:val="TextBody"/>
        <w:numPr>
          <w:ilvl w:val="0"/>
          <w:numId w:val="116"/>
        </w:numPr>
        <w:tabs>
          <w:tab w:val="clear" w:pos="1134"/>
          <w:tab w:val="left" w:leader="none" w:pos="707"/>
        </w:tabs>
        <w:bidi w:val="0"/>
        <w:spacing w:before="0" w:after="0"/>
        <w:ind w:start="707" w:hanging="283"/>
        <w:jc w:val="left"/>
        <w:rPr/>
      </w:pPr>
      <w:r>
        <w:rPr/>
        <w:t xml:space="preserve">Deadpool-elokuvassa (2016) Lee esiintyy omana itsenään strippiklubilla MC:nä. Lee ei osallistunut Deadpool-hahmon luomiseen. </w:t>
      </w:r>
    </w:p>
    <w:p>
      <w:pPr>
        <w:pStyle w:val="TextBody"/>
        <w:numPr>
          <w:ilvl w:val="0"/>
          <w:numId w:val="116"/>
        </w:numPr>
        <w:tabs>
          <w:tab w:val="clear" w:pos="1134"/>
          <w:tab w:val="left" w:leader="none" w:pos="707"/>
        </w:tabs>
        <w:bidi w:val="0"/>
        <w:spacing w:before="0" w:after="0"/>
        <w:ind w:start="707" w:hanging="283"/>
        <w:jc w:val="left"/>
        <w:rPr/>
      </w:pPr>
      <w:r>
        <w:rPr/>
        <w:t xml:space="preserve">Kapteeni Amerikassa: Civil War (2016), Lee esiintyy FedExin postimiehenä, joka toimittaa Steve Rogersin paketin Tony Starkille elokuvan lopussa ja lausuu Starkin nimen väärin Tony ``Stank''. </w:t>
      </w:r>
    </w:p>
    <w:p>
      <w:pPr>
        <w:pStyle w:val="TextBody"/>
        <w:numPr>
          <w:ilvl w:val="0"/>
          <w:numId w:val="116"/>
        </w:numPr>
        <w:tabs>
          <w:tab w:val="clear" w:pos="1134"/>
          <w:tab w:val="left" w:leader="none" w:pos="707"/>
        </w:tabs>
        <w:bidi w:val="0"/>
        <w:spacing w:before="0" w:after="0"/>
        <w:ind w:start="707" w:hanging="283"/>
        <w:jc w:val="left"/>
        <w:rPr/>
      </w:pPr>
      <w:r>
        <w:rPr/>
        <w:t xml:space="preserve">X-Men: Apocalypse (2016) -elokuvassa Lee nähdään katsomassa Apocalypsen laukaisemia ydinaseita vaimonsa Joanin vieressä. </w:t>
      </w:r>
    </w:p>
    <w:p>
      <w:pPr>
        <w:pStyle w:val="TextBody"/>
        <w:numPr>
          <w:ilvl w:val="0"/>
          <w:numId w:val="116"/>
        </w:numPr>
        <w:tabs>
          <w:tab w:val="clear" w:pos="1134"/>
          <w:tab w:val="left" w:leader="none" w:pos="707"/>
        </w:tabs>
        <w:bidi w:val="0"/>
        <w:spacing w:before="0" w:after="0"/>
        <w:ind w:start="707" w:hanging="283"/>
        <w:jc w:val="left"/>
        <w:rPr/>
      </w:pPr>
      <w:r>
        <w:rPr/>
        <w:t xml:space="preserve">Doctor Strange -elokuvassa (2016) Lee esiintyy bussimatkustajana, joka lukee Aldous Huxleyn The Doors of Perception -teosta, eikä huomaa Doctor Strangen ja Mordon sekä Kaeciliuksen ja hänen seuraajiensa välistä taistelua. </w:t>
      </w:r>
    </w:p>
    <w:p>
      <w:pPr>
        <w:pStyle w:val="TextBody"/>
        <w:numPr>
          <w:ilvl w:val="0"/>
          <w:numId w:val="116"/>
        </w:numPr>
        <w:tabs>
          <w:tab w:val="clear" w:pos="1134"/>
          <w:tab w:val="left" w:leader="none" w:pos="707"/>
        </w:tabs>
        <w:bidi w:val="0"/>
        <w:spacing w:before="0" w:after="0"/>
        <w:ind w:start="707" w:hanging="283"/>
        <w:jc w:val="left"/>
        <w:rPr/>
      </w:pPr>
      <w:r>
        <w:rPr/>
        <w:t xml:space="preserve">Lee esiintyy cameo-esiintymisenä lyhytelokuvassa No Good Deed (2017), joka esitettiin Pohjois-Amerikassa ennen Logania ja jossa Lee esittää itseään ja sanoo Deadpoolille "Vau, hieno puku!", johon Deadpool vastaa "Sulje se, Stan Lee!". Leen cameo-esiintyminen leikattiin lyhytelokuvan teatteriversiosta, mutta se palautettiin tähti Ryan Reynoldsin Youtube-tilin sivulla julkaistuun versioon. Lee kiitti myöhemmin Reynoldsia cameonsa palauttamisesta. </w:t>
      </w:r>
    </w:p>
    <w:p>
      <w:pPr>
        <w:pStyle w:val="TextBody"/>
        <w:numPr>
          <w:ilvl w:val="0"/>
          <w:numId w:val="116"/>
        </w:numPr>
        <w:tabs>
          <w:tab w:val="clear" w:pos="1134"/>
          <w:tab w:val="left" w:leader="none" w:pos="707"/>
        </w:tabs>
        <w:bidi w:val="0"/>
        <w:spacing w:before="0" w:after="0"/>
        <w:ind w:start="707" w:hanging="283"/>
        <w:jc w:val="left"/>
        <w:rPr/>
      </w:pPr>
      <w:r>
        <w:rPr/>
        <w:t xml:space="preserve">Guardians of the Galaxy Vol. 2:ssa (2017) Lee esiintyy astronauttina kertomassa tarinaa The Watchersille, jossa hän mainitsee olleensa lähetti Kapteeni Amerikassa: Civil Warissa. Hän esiintyy uudelleen yhdessä lopputeksteissä, jossa Watchersit lähtevät väsyneinä hänen tarinoihinsa, kun hän siteeraa heille, että he ovat hänen ainoa kyytinsä takaisin Maahan. Watchersit, yhdessä Egon kanssa, olivat Leen luomia. Lee esiintyy myös kappaleen ``Guardians Inferno'' musiikkivideolla. </w:t>
      </w:r>
    </w:p>
    <w:p>
      <w:pPr>
        <w:pStyle w:val="TextBody"/>
        <w:numPr>
          <w:ilvl w:val="0"/>
          <w:numId w:val="116"/>
        </w:numPr>
        <w:tabs>
          <w:tab w:val="clear" w:pos="1134"/>
          <w:tab w:val="left" w:leader="none" w:pos="707"/>
        </w:tabs>
        <w:bidi w:val="0"/>
        <w:spacing w:before="0" w:after="0"/>
        <w:ind w:start="707" w:hanging="283"/>
        <w:jc w:val="left"/>
        <w:rPr/>
      </w:pPr>
      <w:r>
        <w:rPr/>
        <w:t xml:space="preserve">Spider-Man: Homecoming -elokuvassa (2017) Lee esiintyy ärsyyntyneenä naapurina nimeltä Gary, joka todettuaan Hämähäkkimiehen erehdyksessä ahdistelevan viatonta siviiliä sanoo hänelle: "Älä pakota minua tulemaan sinne alas, senkin nilkki!". </w:t>
      </w:r>
    </w:p>
    <w:p>
      <w:pPr>
        <w:pStyle w:val="TextBody"/>
        <w:numPr>
          <w:ilvl w:val="0"/>
          <w:numId w:val="116"/>
        </w:numPr>
        <w:tabs>
          <w:tab w:val="clear" w:pos="1134"/>
          <w:tab w:val="left" w:leader="none" w:pos="707"/>
        </w:tabs>
        <w:bidi w:val="0"/>
        <w:spacing w:before="0" w:after="0"/>
        <w:ind w:start="707" w:hanging="283"/>
        <w:jc w:val="left"/>
        <w:rPr/>
      </w:pPr>
      <w:r>
        <w:rPr/>
        <w:t xml:space="preserve">Thor: Ragnarok -elokuvassa (2017) Lee esiintyy Suurmestarin palvelijana Sakaarilla. Hänen nähdään leikkaavan Thorin hiukset. </w:t>
      </w:r>
    </w:p>
    <w:p>
      <w:pPr>
        <w:pStyle w:val="TextBody"/>
        <w:numPr>
          <w:ilvl w:val="0"/>
          <w:numId w:val="116"/>
        </w:numPr>
        <w:tabs>
          <w:tab w:val="clear" w:pos="1134"/>
          <w:tab w:val="left" w:leader="none" w:pos="707"/>
        </w:tabs>
        <w:bidi w:val="0"/>
        <w:spacing w:before="0" w:after="0"/>
        <w:ind w:start="707" w:hanging="283"/>
        <w:jc w:val="left"/>
        <w:rPr/>
      </w:pPr>
      <w:r>
        <w:rPr/>
        <w:t xml:space="preserve">Black Panther -elokuvassa (2018) Lee esiintyy Etelä-Korean Busanissa sijaitsevan kasinon asiakkaana. </w:t>
      </w:r>
    </w:p>
    <w:p>
      <w:pPr>
        <w:pStyle w:val="TextBody"/>
        <w:numPr>
          <w:ilvl w:val="0"/>
          <w:numId w:val="116"/>
        </w:numPr>
        <w:tabs>
          <w:tab w:val="clear" w:pos="1134"/>
          <w:tab w:val="left" w:leader="none" w:pos="707"/>
        </w:tabs>
        <w:bidi w:val="0"/>
        <w:spacing w:before="0" w:after="0"/>
        <w:ind w:start="707" w:hanging="283"/>
        <w:jc w:val="left"/>
        <w:rPr/>
      </w:pPr>
      <w:r>
        <w:rPr/>
        <w:t xml:space="preserve">Lee esiintyy cameona Deadpool 2:ssa (2018). </w:t>
      </w:r>
    </w:p>
    <w:p>
      <w:pPr>
        <w:pStyle w:val="TextBody"/>
        <w:numPr>
          <w:ilvl w:val="0"/>
          <w:numId w:val="116"/>
        </w:numPr>
        <w:tabs>
          <w:tab w:val="clear" w:pos="1134"/>
          <w:tab w:val="left" w:leader="none" w:pos="707"/>
        </w:tabs>
        <w:bidi w:val="0"/>
        <w:ind w:start="707" w:hanging="283"/>
        <w:jc w:val="left"/>
        <w:rPr/>
      </w:pPr>
      <w:r>
        <w:rPr/>
        <w:t xml:space="preserve">Lee esiintyy cameona Ant-Man and the Wasp -elokuvassa (2018).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se vanha kaveri kaikissa Marvel-elokuvissa...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Kaksi numeroa myöhemmin hän siirtyi täytesarjakuvien kirjoittamisesta varsinaiseen sarjakuvaan, jossa hän julkaisi "Headline' Hunter, Foreign Correspondent" -nimisen sarjakuvan. Leen ensimmäinen supersankari oli </w:t>
      </w:r>
      <w:r>
        <w:rPr>
          <w:color w:val="A9A9A9"/>
        </w:rPr>
        <w:t xml:space="preserve">Destroyer</w:t>
      </w:r>
      <w:r>
        <w:rPr/>
        <w:t xml:space="preserve">, joka julkaistiin Mystic Comicsissa nro 6 (elokuu 1941). Muita hahmoja, joita Lee loi fanien ja historioitsijoiden sarjakuvien kulta-aikakaudeksi kutsumana ajanjaksona, olivat Jack Frost, joka debytoi U.S.A. Comicsin numerossa 1 (elokuu 1941), ja Father Time, joka debytoi Captain America Comicsin numerossa 6 (elokuu 1941).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ensimmäinen sankari, jonka Stan Lee loi?</w:t>
      </w:r>
    </w:p>
    <w:p>
      <w:pPr>
        <w:pStyle w:val="TextBody"/>
        <w:bidi w:val="0"/>
        <w:jc w:val="left"/>
        <w:rPr>
          <w:b/>
          <w:u w:val="single"/>
          <w:shd w:val="clear" w:fill="FFFF00"/>
        </w:rPr>
      </w:pPr>
      <w:r>
        <w:rPr>
          <w:b/>
          <w:u w:val="single"/>
          <w:shd w:val="clear" w:fill="FFFF00"/>
        </w:rPr>
        <w:t xml:space="preserve">Asiakirjan numero 16333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Deepwater Horizon on tositapahtumiin perustuva yhdysvaltalainen katastrofielokuva vuodelta 2016. Sen on ohjannut Peter Berg Matthew Michael Carnahanin ja Matthew Sandin käsikirjoituksesta. Sen pääosissa nähdään </w:t>
      </w:r>
      <w:r>
        <w:rPr>
          <w:color w:val="A9A9A9"/>
        </w:rPr>
        <w:t xml:space="preserve">Mark Wahlberg</w:t>
      </w:r>
      <w:r>
        <w:rPr/>
        <w:t xml:space="preserve">, </w:t>
      </w:r>
      <w:r>
        <w:rPr>
          <w:color w:val="DCDCDC"/>
        </w:rPr>
        <w:t xml:space="preserve">Kurt Russell</w:t>
      </w:r>
      <w:r>
        <w:rPr/>
        <w:t xml:space="preserve">, </w:t>
      </w:r>
      <w:r>
        <w:rPr>
          <w:color w:val="2F4F4F"/>
        </w:rPr>
        <w:t xml:space="preserve">John Malkovich</w:t>
      </w:r>
      <w:r>
        <w:rPr/>
        <w:t xml:space="preserve">, </w:t>
      </w:r>
      <w:r>
        <w:rPr>
          <w:color w:val="556B2F"/>
        </w:rPr>
        <w:t xml:space="preserve">Gina Rodriguez</w:t>
      </w:r>
      <w:r>
        <w:rPr/>
        <w:t xml:space="preserve">, </w:t>
      </w:r>
      <w:r>
        <w:rPr>
          <w:color w:val="6B8E23"/>
        </w:rPr>
        <w:t xml:space="preserve">Dylan O'Brien </w:t>
      </w:r>
      <w:r>
        <w:rPr/>
        <w:t xml:space="preserve">ja </w:t>
      </w:r>
      <w:r>
        <w:rPr>
          <w:color w:val="A0522D"/>
        </w:rPr>
        <w:t xml:space="preserve">Kate Hudson</w:t>
      </w:r>
      <w:r>
        <w:rPr/>
        <w:t xml:space="preserve">. Se perustuu David Barstow'n, David Rohden ja Stephanie Saulin vuonna 2010 kirjoittamaan artikkeliin Deepwater Horizon -räjähdyksestä ja öljyvuodosta Meksikonlahdella.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elokuvassa Deep Water Horizon.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Elokuun 19. päivänä 2014 alkoi casting, ja elokuvan päärooliin lisättiin näyttelijä Mark Wahlberg. Wahlberg esittää Mike Williamsia, joka on tosielämän elektroniikkateknikko Deepwater Horizon -öljynporauslautalla. Maaliskuun 18. päivänä 2015 Gina Rodriguezia alettiin esittää Andrea Fleytas -nimistä naista, joka oli Deepwater Horizon -aluksen komentosillalla räjähdyksen aikaan ja yritti kuumeisesti ottaa yhteyttä rannikkovartiostoon. Deadline kertoi 10. huhtikuuta 2015, että Dylan O'Brien oli neuvotteluissa Caleb Hollowayn roolista. Kurt Russell liittyi elokuvaan samana päivänä, kun O'Brien oli neuvotteluissa. Pian tämän jälkeen John Malkovich vahvistettiin näyttelijäksi, joka esittää BP:n edustajaa, joka aliarvioi kohtalokkaasti porauslautalla työskentelyn vaarat. </w:t>
      </w:r>
      <w:r>
        <w:rPr>
          <w:color w:val="A9A9A9"/>
        </w:rPr>
        <w:t xml:space="preserve">Kate Hudson </w:t>
      </w:r>
      <w:r>
        <w:rPr/>
        <w:t xml:space="preserve">ilmoitettiin näyttelijäksi toukokuussa 2015, ja hän näyttelee Wahlbergin hahmon vaimoa; hänen roolinsa on hänen ensimmäinen valkokankaalla esiintyvä parivaljakko Russellin, hänen isäpuolensa, kanssa, vaikka he eivät jaa vuoropuhelua elokuvassa.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Mark Wahlbergin vaimoa Deepwater Horizonissa?</w:t>
      </w:r>
    </w:p>
    <w:p>
      <w:pPr>
        <w:pStyle w:val="TextBody"/>
        <w:bidi w:val="0"/>
        <w:jc w:val="left"/>
        <w:rPr>
          <w:b/>
          <w:u w:val="single"/>
          <w:shd w:val="clear" w:fill="FFFF00"/>
        </w:rPr>
      </w:pPr>
      <w:r>
        <w:rPr>
          <w:b/>
          <w:u w:val="single"/>
          <w:shd w:val="clear" w:fill="FFFF00"/>
        </w:rPr>
        <w:t xml:space="preserve">Asiakirjan numero 16334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Yhdysvaltain dollarista tuli laillinen maksuväline Ecuadorissa </w:t>
      </w:r>
      <w:r>
        <w:rPr>
          <w:color w:val="A9A9A9"/>
        </w:rPr>
        <w:t xml:space="preserve">13. maaliskuuta 2000</w:t>
      </w:r>
      <w:r>
        <w:rPr/>
        <w:t xml:space="preserve">, ja sucre-setelit lakkasivat olemasta laillinen maksuväline 11. syyskuuta. Sucre-setelit olivat vaihdettavissa Banco Centralissa 30. maaliskuuta 2001 asti 25 000 sucren hintaan dollaria kohti. Ecuador laskee nyt liikkeeseen vain omia centavo-kolikoita.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Ecuador siirtyi Yhdysvaltain dollariin?</w:t>
      </w:r>
    </w:p>
    <w:p>
      <w:pPr>
        <w:pStyle w:val="TextBody"/>
        <w:bidi w:val="0"/>
        <w:jc w:val="left"/>
        <w:rPr>
          <w:b/>
          <w:u w:val="single"/>
          <w:shd w:val="clear" w:fill="FFFF00"/>
        </w:rPr>
      </w:pPr>
      <w:r>
        <w:rPr>
          <w:b/>
          <w:u w:val="single"/>
          <w:shd w:val="clear" w:fill="FFFF00"/>
        </w:rPr>
        <w:t xml:space="preserve">Asiakirjan numero 16335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Sarja - joka esitetään ikään kuin se olisi oikea dokumentti - kuvaa toimistotyöntekijöiden jokapäiväistä elämää Pennsylvanian Scrantonissa sijaitsevassa kuvitteellisen Dunder Mifflin Paper Companyn sivuliikkeessä. Jaksossa Robert California (James Spader) tuo vaimonsa (</w:t>
      </w:r>
      <w:r>
        <w:rPr>
          <w:color w:val="A9A9A9"/>
        </w:rPr>
        <w:t xml:space="preserve">Maura Tierney) </w:t>
      </w:r>
      <w:r>
        <w:rPr/>
        <w:t xml:space="preserve">toimistoon hakemaan töitä ja kertoo Andy Bernardille (Ed Helms) tämän selän takana, ettei hän saa antaa hänelle töitä. Samaan aikaan Dwight Schrute (Rainn Wilson) avaa rakennukseen kuntosalin ja yrittää saada Darryl Philbinin (Craig Robinson) liittymään siihen.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Robert Californian vaimoa The Officessa.</w:t>
      </w:r>
    </w:p>
    <w:p>
      <w:pPr>
        <w:pStyle w:val="TextBody"/>
        <w:bidi w:val="0"/>
        <w:jc w:val="left"/>
        <w:rPr>
          <w:b/>
          <w:u w:val="single"/>
          <w:shd w:val="clear" w:fill="FFFF00"/>
        </w:rPr>
      </w:pPr>
      <w:r>
        <w:rPr>
          <w:b/>
          <w:u w:val="single"/>
          <w:shd w:val="clear" w:fill="FFFF00"/>
        </w:rPr>
        <w:t xml:space="preserve">Asiakirjan numero 16336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Cori-kierto (tunnetaan myös nimellä maitohappokierto), joka on nimetty sen keksijöiden Carl Ferdinand Corin ja Gerty Corin mukaan, viittaa aineenvaihduntareittiin, jossa </w:t>
      </w:r>
      <w:r>
        <w:rPr>
          <w:color w:val="A9A9A9"/>
        </w:rPr>
        <w:t xml:space="preserve">lihasten anaerobisen glykolyysin tuottama laktaatti siirtyy maksaan ja muuttuu glukoosiksi, joka palaa sitten lihaksiin ja metaboloituu takaisin laktaatiksi</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cori-sykli on aineenvaihduntareitti, johon kuuluu</w:t>
      </w:r>
    </w:p>
    <w:p>
      <w:pPr>
        <w:pStyle w:val="TextBody"/>
        <w:bidi w:val="0"/>
        <w:jc w:val="left"/>
        <w:rPr>
          <w:b/>
          <w:u w:val="single"/>
          <w:shd w:val="clear" w:fill="FFFF00"/>
        </w:rPr>
      </w:pPr>
      <w:r>
        <w:rPr>
          <w:b/>
          <w:u w:val="single"/>
          <w:shd w:val="clear" w:fill="FFFF00"/>
        </w:rPr>
        <w:t xml:space="preserve">Asiakirjan numero 16337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Supra (latinaksi "edellä") on akateeminen ja juridinen viittausmerkki, jota käytetään </w:t>
      </w:r>
      <w:r>
        <w:rPr>
          <w:color w:val="A9A9A9"/>
        </w:rPr>
        <w:t xml:space="preserve">silloin, kun kirjoittaja haluaa viitata lukijalle aiemmin siteerattuun auktoriteettiin</w:t>
      </w:r>
      <w:r>
        <w:rPr/>
        <w:t xml:space="preserve">. Esimerkiksi kirjoittaja, joka haluaa viitata lähteeseen kolmannessa alaviitteessään, voi viitata: Ks. alaviite 3. Tai kyseisen huomautuksen tekstin osalta: Ks. huomautukseen 3 liittyvä teksti.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käytetään supraa oikeudellisessa kirjoituksessa</w:t>
      </w:r>
    </w:p>
    <w:p>
      <w:pPr>
        <w:pStyle w:val="TextBody"/>
        <w:bidi w:val="0"/>
        <w:jc w:val="left"/>
        <w:rPr>
          <w:b/>
          <w:u w:val="single"/>
          <w:shd w:val="clear" w:fill="FFFF00"/>
        </w:rPr>
      </w:pPr>
      <w:r>
        <w:rPr>
          <w:b/>
          <w:u w:val="single"/>
          <w:shd w:val="clear" w:fill="FFFF00"/>
        </w:rPr>
        <w:t xml:space="preserve">Asiakirjan numero 16338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Mittarin perusherkkyys voi olla esimerkiksi </w:t>
      </w:r>
      <w:r>
        <w:rPr>
          <w:color w:val="A9A9A9"/>
        </w:rPr>
        <w:t xml:space="preserve">100 mikroampeeria </w:t>
      </w:r>
      <w:r>
        <w:rPr/>
        <w:t xml:space="preserve">täydellä asteikolla (jännitehäviön ollessa esimerkiksi 50 millivolttia täydellä virralla). Tällaiset mittarit on usein kalibroitu lukemaan jotain muuta suuretta, joka voidaan muuntaa tämän suuruiseksi virraksi. Virranjakajien, joita usein kutsutaan shunteiksi, käyttö mahdollistaa mittarin kalibroinnin suurempien virtojen mittaamiseen. Mittari voidaan kalibroida tasavirtamittariksi, jos kelan resistanssi tunnetaan laskemalla jännite, joka tarvitaan täyden asteikon virran tuottamiseen. Mittari voidaan konfiguroida lukemaan muita jännitteitä asettamalla se jännitteenjakajaan. Tämä tehdään yleensä asettamalla vastus sarjaan mittarin kelan kanssa. Mittaria voidaan käyttää vastuksen lukemiseen asettamalla se sarjaan tunnetun jännitteen (paristo) ja säädettävän vastuksen kanssa. Valmisteluvaiheessa piiri täydennetään ja vastus säädetään siten, että se tuottaa täyden asteikon poikkeaman. Kun tuntematon vastus asetetaan sarjaan piiriin, virta on pienempi kuin täysi asteikko, ja asianmukaisesti kalibroidulla asteikolla voidaan näyttää aiemmin tuntemattoman vastuksen arvo.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galvanometrin sanotaan olevan herkkä?</w:t>
      </w:r>
    </w:p>
    <w:p>
      <w:pPr>
        <w:pStyle w:val="TextBody"/>
        <w:bidi w:val="0"/>
        <w:jc w:val="left"/>
        <w:rPr>
          <w:b/>
          <w:u w:val="single"/>
          <w:shd w:val="clear" w:fill="FFFF00"/>
        </w:rPr>
      </w:pPr>
      <w:r>
        <w:rPr>
          <w:b/>
          <w:u w:val="single"/>
          <w:shd w:val="clear" w:fill="FFFF00"/>
        </w:rPr>
        <w:t xml:space="preserve">Asiakirjan numero 16339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Uusien vaatimusten täyttämiseksi ja lisääntyneen vastuun hallitsemiseksi järjestäjät perustivat Black Rock City, LLC:n. Will Roger Peterson ja Flynn Mauthe perustivat julkisten töiden osaston (DPW) rakentamaan arkkitehti Rod Garrettin suunnitteleman kaupunkiruudukon (vaatimus, jotta hätäajoneuvot voitaisiin ohjata "osoitteeseen"). Rod jatkoi kaupungin suunnittelijana kuolemaansa asti, 76-vuotiaana vuonna 2011. Hänen ansiokseen lasketaan myös kaikkien vuosina 2001-2012 rakennettujen miehistötukikohtien, keskusleirin kahvilan ja ensimmäisen leirin suunnittelu. Koska </w:t>
      </w:r>
      <w:r>
        <w:rPr/>
        <w:t xml:space="preserve">ajokielto oli onnistunut, eikä ajoneuvojen aiheuttamia välikohtauksia ollut, vuonna </w:t>
      </w:r>
      <w:r>
        <w:rPr>
          <w:color w:val="A9A9A9"/>
        </w:rPr>
        <w:t xml:space="preserve">1998 </w:t>
      </w:r>
      <w:r>
        <w:rPr/>
        <w:t xml:space="preserve">palattiin Black Rockin autiomaahan, jossa oli myös väliaikainen aita. Tapahtuma on pysynyt siellä siitä lähtien.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Burning Man muutti Black Rock Cityyn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Burning Manin järjestää Burning Man Project, voittoa tavoittelematon järjestö, joka vuonna 2014 seurasi voittoa tavoittelevan osakeyhtiön (Black Rock City, LLC), joka perustettiin vuonna </w:t>
      </w:r>
      <w:r>
        <w:rPr>
          <w:color w:val="A9A9A9"/>
        </w:rPr>
        <w:t xml:space="preserve">1997 </w:t>
      </w:r>
      <w:r>
        <w:rPr/>
        <w:t xml:space="preserve">edustamaan tapahtuman järjestäjiä ja jota pidetään nyt voittoa tavoittelemattoman järjestön tytäryhtiönä. Vuonna 2010 Burning Maniin osallistui 51 515 ihmistä. Vuonna 2011 osallistujamäärän yläraja oli 50 000, ja tapahtuma myytiin loppuun 24. heinäkuuta; vuonna 2015 osallistujamäärä nousi 70 000:een. Pienempiä alueellisia tapahtumia, jotka ovat saaneet innoituksensa Burning Manin periaatteista, on järjestetty kansainvälisesti; jotkut näistä tapahtumista ovat myös Burning Man Projectin virallisesti hyväksymiä tapahtuman alueellisia haaroja.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burning man muutti black rockiin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Mutanttiajoneuvot, usein moottoroidut, ovat tarkoitusta varten rakennettuja tai luovasti muunneltuja autoja ja kuorma-autoja. Osallistujien, jotka haluavat tuoda mukanaan moottoroituja mutanttiajoneuvoja, on toimitettava suunnitelmansa etukäteen tapahtuman omalle DMV:lle tai ``Mutanttiajoneuvojen osastolle'' hyväksyntää ja fyysistä tarkastusta varten tapahtumahetkellä. Kaikkia malleja ja ehdotuksia ei hyväksytä. Tapahtuman järjestäjät ja DMV puolestaan ovat asettaneet riman korkealle sen suhteen, mitä se pitää hyväksyttävänä ajoneuvona joka vuosi, ja asettaneet näin ollen mutanttiajoneuvojen määrälle ylärajan. Tämä on </w:t>
      </w:r>
      <w:r>
        <w:rPr/>
        <w:t xml:space="preserve">vastaus rajoituksiin, joita Yhdysvaltain maanhallintovirasto (Bureau of Land Management), joka myöntää luvan tapahtuman järjestämiseen </w:t>
      </w:r>
      <w:r>
        <w:rPr>
          <w:color w:val="A9A9A9"/>
        </w:rPr>
        <w:t xml:space="preserve">liittovaltion alueella, </w:t>
      </w:r>
      <w:r>
        <w:rPr/>
        <w:t xml:space="preserve">ja osallistujat, jotka haluavat säilyttää jalankulkijaystävällisen ympäristön, asettavat.</w:t>
      </w:r>
      <w:r>
        <w:rPr/>
        <w:t xml:space="preserve"> Ajoneuvoja, jotka ovat vain vähän muunneltuja ja/tai joiden ensisijainen tehtävä on kuljettaa osallistujia, ei suositella ja ne hylätään. Yksi DMV:n käyttämistä kriteereistä, joiden perusteella se päättää, hyväksytäänkö ehdotetun mutanttiajoneuvon hakemus, on "tunnistatko perusajoneuvon". Jos esimerkiksi glitterillä, nukenpäillä ja vanhoilla keittiövälineillä päällystetty vuoden 1967 VW-pakettiauto on edelleen tunnistettavissa VW-pakettiautoksi, sitä pidetään "koristeltuna, ei mutatoituneena", ja sen hyväksyminen on epätodennäköisempää. Tämä kriteeri johti siihen, että joitakin ``taideautoja'', jotka ovat historiallisesti olleet tapahtuman peruspilari, ei hyväksytä. Vuonna 2010 tapahtumassa oli yli kuusisataa hyväksyttyä mutanttiajoneuvoa.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omistaa maan, jossa polttavaa ihmistä pidetään, -</w:t>
      </w:r>
    </w:p>
    <w:p>
      <w:pPr>
        <w:pStyle w:val="TextBody"/>
        <w:bidi w:val="0"/>
        <w:jc w:val="left"/>
        <w:rPr>
          <w:b/>
          <w:u w:val="single"/>
          <w:shd w:val="clear" w:fill="FFFF00"/>
        </w:rPr>
      </w:pPr>
      <w:r>
        <w:rPr>
          <w:b/>
          <w:u w:val="single"/>
          <w:shd w:val="clear" w:fill="FFFF00"/>
        </w:rPr>
        <w:t xml:space="preserve">Asiakirjan numero 16340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Grinch (</w:t>
      </w:r>
      <w:r>
        <w:rPr>
          <w:color w:val="A9A9A9"/>
        </w:rPr>
        <w:t xml:space="preserve">Benedict Cumberbatch) </w:t>
      </w:r>
      <w:r>
        <w:rPr/>
        <w:t xml:space="preserve">suunnittelee joulun pilaamista, kun Whovillen asukkaat suunnittelevat vuotuista joulujuhlaansa.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Grinchiä uudessa elokuvassa, -</w:t>
      </w:r>
    </w:p>
    <w:p>
      <w:pPr>
        <w:pStyle w:val="TextBody"/>
        <w:bidi w:val="0"/>
        <w:jc w:val="left"/>
        <w:rPr>
          <w:b/>
          <w:u w:val="single"/>
          <w:shd w:val="clear" w:fill="FFFF00"/>
        </w:rPr>
      </w:pPr>
      <w:r>
        <w:rPr>
          <w:b/>
          <w:u w:val="single"/>
          <w:shd w:val="clear" w:fill="FFFF00"/>
        </w:rPr>
        <w:t xml:space="preserve">Asiakirjan numero 16341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Miller esiintyi usein pyöreän pöydän jäsenenä Chelsea Lately -ohjelmassa. Hän esiintyi Marmaduke Brookerina sarjassa Carpoolers, jota esitettiin 13 jaksoa ABC:llä vuosina 2007-2008. Vuonna 2012 hän ääninäytteli </w:t>
      </w:r>
      <w:r>
        <w:rPr>
          <w:color w:val="A9A9A9"/>
        </w:rPr>
        <w:t xml:space="preserve">Robbie Valentinoa </w:t>
      </w:r>
      <w:r>
        <w:rPr/>
        <w:t xml:space="preserve">Disney-kanavan Gravity Falls -sarjakuvassa. Joulukuun 13. päivänä 2010, lokakuun 28. päivänä 2011 ja kesäkuun 14. päivänä 2012 hän esitti stand-upia Conanissa. Marraskuun 15. päivänä 2011 hänen stand-up-erikoisohjelmansa No Real Reason sai ensi-iltansa Comedy Centralilla. Vuonna 2011 hän isännöi Mash Up -nimistä erikoisohjelmaa, jonka Comedy Central otti vuonna 2012 koko kaudeksi. Hän näytteli Foxin tv-sarjassa The Goodwin Games Jimmy Goodwinina.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TJ Miller näyttelee Gravity Fallsissa?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Hän kävi Graland Country Day Schoolin ja valmistui </w:t>
      </w:r>
      <w:r>
        <w:rPr>
          <w:color w:val="A9A9A9"/>
        </w:rPr>
        <w:t xml:space="preserve">Denverin East High Schoolista, </w:t>
      </w:r>
      <w:r>
        <w:rPr/>
        <w:t xml:space="preserve">jossa hän osallistui näytelmiin. Hänen draamaopettajansa East Highissa, Melody Duggan, vahvistaa Millerin olleen "tyypillinen luokkaklovni", mutta sanoi hänen olleen paljon intuitiivisempi kuin keskiverto teini-ikäinen. "Hän ymmärtää ihmisen haurautta paremmin kuin kukaan muu lapsi, joka minulla on ollut.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TJ Miller kävi lukion?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Hän ääninäytteli hahmoa </w:t>
      </w:r>
      <w:r>
        <w:rPr>
          <w:color w:val="A9A9A9"/>
        </w:rPr>
        <w:t xml:space="preserve">Tuffnutia </w:t>
      </w:r>
      <w:r>
        <w:rPr/>
        <w:t xml:space="preserve">Oscar-ehdokkaana olleissa animaatioelokuvissa Kuinka koulutat lohikäärmeesi ja Kuinka koulutat lohikäärmeesi 2. Hän näytteli Dania myös joulukuussa 2010 julkaistussa elokuvassa Gulliverin matkat. Hän näytteli Ranger Jonesin sivuhahmoa vuoden 2010 live-action/animaatioelokuvassa Yogi Bear.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TJ Miller ääni miten kouluttaa lohikäärmeesi</w:t>
      </w:r>
    </w:p>
    <w:p>
      <w:pPr>
        <w:pStyle w:val="TextBody"/>
        <w:bidi w:val="0"/>
        <w:jc w:val="left"/>
        <w:rPr>
          <w:b/>
          <w:u w:val="single"/>
          <w:shd w:val="clear" w:fill="FFFF00"/>
        </w:rPr>
      </w:pPr>
      <w:r>
        <w:rPr>
          <w:b/>
          <w:u w:val="single"/>
          <w:shd w:val="clear" w:fill="FFFF00"/>
        </w:rPr>
        <w:t xml:space="preserve">Asiakirjan numero 16342</w:t>
      </w:r>
    </w:p>
    <w:p>
      <w:pPr>
        <w:pStyle w:val="TextBody"/>
        <w:bidi w:val="0"/>
        <w:jc w:val="left"/>
        <w:rPr>
          <w:b/>
          <w:shd w:val="clear" w:fill="FFFF00"/>
        </w:rPr>
      </w:pPr>
      <w:r>
        <w:rPr>
          <w:b/>
          <w:shd w:val="clear" w:fill="FFFF00"/>
        </w:rPr>
        <w:t xml:space="preserve">Tekstin numero 0</w:t>
      </w:r>
    </w:p>
    <w:tbl>
      <w:tblPr>
        <w:tblW w:w="4007" w:type="dxa"/>
        <w:jc w:val="left"/>
        <w:tblInd w:w="0" w:type="dxa"/>
        <w:tblLayout w:type="fixed"/>
        <w:tblCellMar>
          <w:top w:w="28" w:type="dxa"/>
          <w:left w:w="28" w:type="dxa"/>
          <w:bottom w:w="28" w:type="dxa"/>
          <w:right w:w="28" w:type="dxa"/>
        </w:tblCellMar>
      </w:tblPr>
      <w:tblGrid>
        <w:gridCol w:w="2836"/>
        <w:gridCol w:w="1171"/>
      </w:tblGrid>
      <w:tr>
        <w:trPr/>
        <w:tc>
          <w:tcPr>
            <w:tcW w:w="2836" w:type="dxa"/>
            <w:tcBorders/>
            <w:vAlign w:val="center"/>
          </w:tcPr>
          <w:p>
            <w:pPr>
              <w:pStyle w:val="TableContents"/>
              <w:bidi w:val="0"/>
              <w:spacing w:before="0" w:after="283"/>
              <w:jc w:val="left"/>
              <w:rPr/>
            </w:pPr>
            <w:r>
              <w:rPr/>
              <w:t xml:space="preserve">Ryhmä </w:t>
            </w:r>
          </w:p>
        </w:tc>
        <w:tc>
          <w:tcPr>
            <w:tcW w:w="1171" w:type="dxa"/>
            <w:tcBorders/>
            <w:vAlign w:val="center"/>
          </w:tcPr>
          <w:p>
            <w:pPr>
              <w:pStyle w:val="TableContents"/>
              <w:bidi w:val="0"/>
              <w:spacing w:before="0" w:after="283"/>
              <w:jc w:val="left"/>
              <w:rPr/>
            </w:pPr>
            <w:r>
              <w:rPr/>
              <w:t xml:space="preserve">Yhteensä </w:t>
            </w:r>
          </w:p>
        </w:tc>
      </w:tr>
      <w:tr>
        <w:trPr/>
        <w:tc>
          <w:tcPr>
            <w:tcW w:w="2836" w:type="dxa"/>
            <w:tcBorders/>
            <w:vAlign w:val="center"/>
          </w:tcPr>
          <w:p>
            <w:pPr>
              <w:pStyle w:val="TableContents"/>
              <w:bidi w:val="0"/>
              <w:spacing w:before="0" w:after="283"/>
              <w:jc w:val="left"/>
              <w:rPr/>
            </w:pPr>
            <w:r>
              <w:rPr>
                <w:color w:val="A9A9A9"/>
              </w:rPr>
              <w:t xml:space="preserve">Malaij</w:t>
            </w:r>
            <w:r>
              <w:rPr/>
              <w:t xml:space="preserve">i </w:t>
            </w:r>
          </w:p>
        </w:tc>
        <w:tc>
          <w:tcPr>
            <w:tcW w:w="1171" w:type="dxa"/>
            <w:tcBorders/>
            <w:vAlign w:val="center"/>
          </w:tcPr>
          <w:p>
            <w:pPr>
              <w:pStyle w:val="TableContents"/>
              <w:bidi w:val="0"/>
              <w:spacing w:before="0" w:after="283"/>
              <w:jc w:val="left"/>
              <w:rPr/>
            </w:pPr>
            <w:r>
              <w:rPr/>
              <w:t xml:space="preserve">6,916,000 </w:t>
            </w:r>
          </w:p>
        </w:tc>
      </w:tr>
      <w:tr>
        <w:trPr/>
        <w:tc>
          <w:tcPr>
            <w:tcW w:w="2836" w:type="dxa"/>
            <w:tcBorders/>
            <w:vAlign w:val="center"/>
          </w:tcPr>
          <w:p>
            <w:pPr>
              <w:pStyle w:val="TableContents"/>
              <w:bidi w:val="0"/>
              <w:spacing w:before="0" w:after="283"/>
              <w:jc w:val="left"/>
              <w:rPr/>
            </w:pPr>
            <w:r>
              <w:rPr>
                <w:color w:val="DCDCDC"/>
              </w:rPr>
              <w:t xml:space="preserve">Kedahin malaiji </w:t>
            </w:r>
          </w:p>
        </w:tc>
        <w:tc>
          <w:tcPr>
            <w:tcW w:w="1171" w:type="dxa"/>
            <w:tcBorders/>
            <w:vAlign w:val="center"/>
          </w:tcPr>
          <w:p>
            <w:pPr>
              <w:pStyle w:val="TableContents"/>
              <w:bidi w:val="0"/>
              <w:spacing w:before="0" w:after="283"/>
              <w:jc w:val="left"/>
              <w:rPr/>
            </w:pPr>
            <w:r>
              <w:rPr/>
              <w:t xml:space="preserve">3,095,000 </w:t>
            </w:r>
          </w:p>
        </w:tc>
      </w:tr>
      <w:tr>
        <w:trPr/>
        <w:tc>
          <w:tcPr>
            <w:tcW w:w="2836" w:type="dxa"/>
            <w:tcBorders/>
            <w:vAlign w:val="center"/>
          </w:tcPr>
          <w:p>
            <w:pPr>
              <w:pStyle w:val="TableContents"/>
              <w:bidi w:val="0"/>
              <w:spacing w:before="0" w:after="283"/>
              <w:jc w:val="left"/>
              <w:rPr/>
            </w:pPr>
            <w:r>
              <w:rPr/>
              <w:t xml:space="preserve">Malaiji, itärannikko </w:t>
            </w:r>
          </w:p>
        </w:tc>
        <w:tc>
          <w:tcPr>
            <w:tcW w:w="1171" w:type="dxa"/>
            <w:tcBorders/>
            <w:vAlign w:val="center"/>
          </w:tcPr>
          <w:p>
            <w:pPr>
              <w:pStyle w:val="TableContents"/>
              <w:bidi w:val="0"/>
              <w:spacing w:before="0" w:after="283"/>
              <w:jc w:val="left"/>
              <w:rPr/>
            </w:pPr>
            <w:r>
              <w:rPr/>
              <w:t xml:space="preserve">2,448,000 </w:t>
            </w:r>
          </w:p>
        </w:tc>
      </w:tr>
      <w:tr>
        <w:trPr/>
        <w:tc>
          <w:tcPr>
            <w:tcW w:w="2836" w:type="dxa"/>
            <w:tcBorders/>
            <w:vAlign w:val="center"/>
          </w:tcPr>
          <w:p>
            <w:pPr>
              <w:pStyle w:val="TableContents"/>
              <w:bidi w:val="0"/>
              <w:spacing w:before="0" w:after="283"/>
              <w:jc w:val="left"/>
              <w:rPr/>
            </w:pPr>
            <w:r>
              <w:rPr>
                <w:color w:val="2F4F4F"/>
              </w:rPr>
              <w:t xml:space="preserve">Han-kiina</w:t>
            </w:r>
            <w:r>
              <w:rPr/>
              <w:t xml:space="preserve">, Hokkien </w:t>
            </w:r>
          </w:p>
        </w:tc>
        <w:tc>
          <w:tcPr>
            <w:tcW w:w="1171" w:type="dxa"/>
            <w:tcBorders/>
            <w:vAlign w:val="center"/>
          </w:tcPr>
          <w:p>
            <w:pPr>
              <w:pStyle w:val="TableContents"/>
              <w:bidi w:val="0"/>
              <w:spacing w:before="0" w:after="283"/>
              <w:jc w:val="left"/>
              <w:rPr/>
            </w:pPr>
            <w:r>
              <w:rPr/>
              <w:t xml:space="preserve">1,903,000 </w:t>
            </w:r>
          </w:p>
        </w:tc>
      </w:tr>
      <w:tr>
        <w:trPr/>
        <w:tc>
          <w:tcPr>
            <w:tcW w:w="2836" w:type="dxa"/>
            <w:tcBorders/>
            <w:vAlign w:val="center"/>
          </w:tcPr>
          <w:p>
            <w:pPr>
              <w:pStyle w:val="TableContents"/>
              <w:bidi w:val="0"/>
              <w:spacing w:before="0" w:after="283"/>
              <w:jc w:val="left"/>
              <w:rPr/>
            </w:pPr>
            <w:r>
              <w:rPr>
                <w:color w:val="556B2F"/>
              </w:rPr>
              <w:t xml:space="preserve">Tami</w:t>
            </w:r>
            <w:r>
              <w:rPr/>
              <w:t xml:space="preserve">l </w:t>
            </w:r>
          </w:p>
        </w:tc>
        <w:tc>
          <w:tcPr>
            <w:tcW w:w="1171" w:type="dxa"/>
            <w:tcBorders/>
            <w:vAlign w:val="center"/>
          </w:tcPr>
          <w:p>
            <w:pPr>
              <w:pStyle w:val="TableContents"/>
              <w:bidi w:val="0"/>
              <w:spacing w:before="0" w:after="283"/>
              <w:jc w:val="left"/>
              <w:rPr/>
            </w:pPr>
            <w:r>
              <w:rPr/>
              <w:t xml:space="preserve">1,796,000 </w:t>
            </w:r>
          </w:p>
        </w:tc>
      </w:tr>
      <w:tr>
        <w:trPr/>
        <w:tc>
          <w:tcPr>
            <w:tcW w:w="2836" w:type="dxa"/>
            <w:tcBorders/>
            <w:vAlign w:val="center"/>
          </w:tcPr>
          <w:p>
            <w:pPr>
              <w:pStyle w:val="TableContents"/>
              <w:bidi w:val="0"/>
              <w:spacing w:before="0" w:after="283"/>
              <w:jc w:val="left"/>
              <w:rPr/>
            </w:pPr>
            <w:r>
              <w:rPr/>
              <w:t xml:space="preserve">Han-kiina, Hakka </w:t>
            </w:r>
          </w:p>
        </w:tc>
        <w:tc>
          <w:tcPr>
            <w:tcW w:w="1171" w:type="dxa"/>
            <w:tcBorders/>
            <w:vAlign w:val="center"/>
          </w:tcPr>
          <w:p>
            <w:pPr>
              <w:pStyle w:val="TableContents"/>
              <w:bidi w:val="0"/>
              <w:spacing w:before="0" w:after="283"/>
              <w:jc w:val="left"/>
              <w:rPr/>
            </w:pPr>
            <w:r>
              <w:rPr/>
              <w:t xml:space="preserve">1,729,000 </w:t>
            </w:r>
          </w:p>
        </w:tc>
      </w:tr>
      <w:tr>
        <w:trPr/>
        <w:tc>
          <w:tcPr>
            <w:tcW w:w="2836" w:type="dxa"/>
            <w:tcBorders/>
            <w:vAlign w:val="center"/>
          </w:tcPr>
          <w:p>
            <w:pPr>
              <w:pStyle w:val="TableContents"/>
              <w:bidi w:val="0"/>
              <w:spacing w:before="0" w:after="283"/>
              <w:jc w:val="left"/>
              <w:rPr/>
            </w:pPr>
            <w:r>
              <w:rPr/>
              <w:t xml:space="preserve">Han-kiina, kantoninkiina </w:t>
            </w:r>
          </w:p>
        </w:tc>
        <w:tc>
          <w:tcPr>
            <w:tcW w:w="1171" w:type="dxa"/>
            <w:tcBorders/>
            <w:vAlign w:val="center"/>
          </w:tcPr>
          <w:p>
            <w:pPr>
              <w:pStyle w:val="TableContents"/>
              <w:bidi w:val="0"/>
              <w:spacing w:before="0" w:after="283"/>
              <w:jc w:val="left"/>
              <w:rPr/>
            </w:pPr>
            <w:r>
              <w:rPr/>
              <w:t xml:space="preserve">1,396,000 </w:t>
            </w:r>
          </w:p>
        </w:tc>
      </w:tr>
      <w:tr>
        <w:trPr/>
        <w:tc>
          <w:tcPr>
            <w:tcW w:w="2836" w:type="dxa"/>
            <w:tcBorders/>
            <w:vAlign w:val="center"/>
          </w:tcPr>
          <w:p>
            <w:pPr>
              <w:pStyle w:val="TableContents"/>
              <w:bidi w:val="0"/>
              <w:spacing w:before="0" w:after="283"/>
              <w:jc w:val="left"/>
              <w:rPr/>
            </w:pPr>
            <w:r>
              <w:rPr/>
              <w:t xml:space="preserve">Han-kiina, teochew </w:t>
            </w:r>
          </w:p>
        </w:tc>
        <w:tc>
          <w:tcPr>
            <w:tcW w:w="1171" w:type="dxa"/>
            <w:tcBorders/>
            <w:vAlign w:val="center"/>
          </w:tcPr>
          <w:p>
            <w:pPr>
              <w:pStyle w:val="TableContents"/>
              <w:bidi w:val="0"/>
              <w:spacing w:before="0" w:after="283"/>
              <w:jc w:val="left"/>
              <w:rPr/>
            </w:pPr>
            <w:r>
              <w:rPr/>
              <w:t xml:space="preserve">1,004,000 </w:t>
            </w:r>
          </w:p>
        </w:tc>
      </w:tr>
      <w:tr>
        <w:trPr/>
        <w:tc>
          <w:tcPr>
            <w:tcW w:w="2836" w:type="dxa"/>
            <w:tcBorders/>
            <w:vAlign w:val="center"/>
          </w:tcPr>
          <w:p>
            <w:pPr>
              <w:pStyle w:val="TableContents"/>
              <w:bidi w:val="0"/>
              <w:spacing w:before="0" w:after="283"/>
              <w:jc w:val="left"/>
              <w:rPr/>
            </w:pPr>
            <w:r>
              <w:rPr/>
              <w:t xml:space="preserve">Han-kiina, mandariini </w:t>
            </w:r>
          </w:p>
        </w:tc>
        <w:tc>
          <w:tcPr>
            <w:tcW w:w="1171" w:type="dxa"/>
            <w:tcBorders/>
            <w:vAlign w:val="center"/>
          </w:tcPr>
          <w:p>
            <w:pPr>
              <w:pStyle w:val="TableContents"/>
              <w:bidi w:val="0"/>
              <w:spacing w:before="0" w:after="283"/>
              <w:jc w:val="left"/>
              <w:rPr/>
            </w:pPr>
            <w:r>
              <w:rPr/>
              <w:t xml:space="preserve">986,000 </w:t>
            </w:r>
          </w:p>
        </w:tc>
      </w:tr>
      <w:tr>
        <w:trPr/>
        <w:tc>
          <w:tcPr>
            <w:tcW w:w="2836" w:type="dxa"/>
            <w:tcBorders/>
            <w:vAlign w:val="center"/>
          </w:tcPr>
          <w:p>
            <w:pPr>
              <w:pStyle w:val="TableContents"/>
              <w:bidi w:val="0"/>
              <w:spacing w:before="0" w:after="283"/>
              <w:jc w:val="left"/>
              <w:rPr/>
            </w:pPr>
            <w:r>
              <w:rPr/>
              <w:t xml:space="preserve">Minangkabau </w:t>
            </w:r>
          </w:p>
        </w:tc>
        <w:tc>
          <w:tcPr>
            <w:tcW w:w="1171" w:type="dxa"/>
            <w:tcBorders/>
            <w:vAlign w:val="center"/>
          </w:tcPr>
          <w:p>
            <w:pPr>
              <w:pStyle w:val="TableContents"/>
              <w:bidi w:val="0"/>
              <w:spacing w:before="0" w:after="283"/>
              <w:jc w:val="left"/>
              <w:rPr/>
            </w:pPr>
            <w:r>
              <w:rPr/>
              <w:t xml:space="preserve">901,000 </w:t>
            </w:r>
          </w:p>
        </w:tc>
      </w:tr>
      <w:tr>
        <w:trPr/>
        <w:tc>
          <w:tcPr>
            <w:tcW w:w="2836" w:type="dxa"/>
            <w:tcBorders/>
            <w:vAlign w:val="center"/>
          </w:tcPr>
          <w:p>
            <w:pPr>
              <w:pStyle w:val="TableContents"/>
              <w:bidi w:val="0"/>
              <w:spacing w:before="0" w:after="283"/>
              <w:jc w:val="left"/>
              <w:rPr/>
            </w:pPr>
            <w:r>
              <w:rPr/>
              <w:t xml:space="preserve">Indonesialainen </w:t>
            </w:r>
          </w:p>
        </w:tc>
        <w:tc>
          <w:tcPr>
            <w:tcW w:w="1171" w:type="dxa"/>
            <w:tcBorders/>
            <w:vAlign w:val="center"/>
          </w:tcPr>
          <w:p>
            <w:pPr>
              <w:pStyle w:val="TableContents"/>
              <w:bidi w:val="0"/>
              <w:spacing w:before="0" w:after="283"/>
              <w:jc w:val="left"/>
              <w:rPr/>
            </w:pPr>
            <w:r>
              <w:rPr/>
              <w:t xml:space="preserve">796,000 </w:t>
            </w:r>
          </w:p>
        </w:tc>
      </w:tr>
      <w:tr>
        <w:trPr/>
        <w:tc>
          <w:tcPr>
            <w:tcW w:w="2836" w:type="dxa"/>
            <w:tcBorders/>
            <w:vAlign w:val="center"/>
          </w:tcPr>
          <w:p>
            <w:pPr>
              <w:pStyle w:val="TableContents"/>
              <w:bidi w:val="0"/>
              <w:spacing w:before="0" w:after="283"/>
              <w:jc w:val="left"/>
              <w:rPr/>
            </w:pPr>
            <w:r>
              <w:rPr/>
              <w:t xml:space="preserve">Iban </w:t>
            </w:r>
          </w:p>
        </w:tc>
        <w:tc>
          <w:tcPr>
            <w:tcW w:w="1171" w:type="dxa"/>
            <w:tcBorders/>
            <w:vAlign w:val="center"/>
          </w:tcPr>
          <w:p>
            <w:pPr>
              <w:pStyle w:val="TableContents"/>
              <w:bidi w:val="0"/>
              <w:spacing w:before="0" w:after="283"/>
              <w:jc w:val="left"/>
              <w:rPr/>
            </w:pPr>
            <w:r>
              <w:rPr/>
              <w:t xml:space="preserve">686,000 </w:t>
            </w:r>
          </w:p>
        </w:tc>
      </w:tr>
      <w:tr>
        <w:trPr/>
        <w:tc>
          <w:tcPr>
            <w:tcW w:w="2836" w:type="dxa"/>
            <w:tcBorders/>
            <w:vAlign w:val="center"/>
          </w:tcPr>
          <w:p>
            <w:pPr>
              <w:pStyle w:val="TableContents"/>
              <w:bidi w:val="0"/>
              <w:spacing w:before="0" w:after="283"/>
              <w:jc w:val="left"/>
              <w:rPr/>
            </w:pPr>
            <w:r>
              <w:rPr/>
              <w:t xml:space="preserve">Javanilainen </w:t>
            </w:r>
          </w:p>
        </w:tc>
        <w:tc>
          <w:tcPr>
            <w:tcW w:w="1171" w:type="dxa"/>
            <w:tcBorders/>
            <w:vAlign w:val="center"/>
          </w:tcPr>
          <w:p>
            <w:pPr>
              <w:pStyle w:val="TableContents"/>
              <w:bidi w:val="0"/>
              <w:spacing w:before="0" w:after="283"/>
              <w:jc w:val="left"/>
              <w:rPr/>
            </w:pPr>
            <w:r>
              <w:rPr/>
              <w:t xml:space="preserve">640,000 </w:t>
            </w:r>
          </w:p>
        </w:tc>
      </w:tr>
      <w:tr>
        <w:trPr/>
        <w:tc>
          <w:tcPr>
            <w:tcW w:w="2836" w:type="dxa"/>
            <w:tcBorders/>
            <w:vAlign w:val="center"/>
          </w:tcPr>
          <w:p>
            <w:pPr>
              <w:pStyle w:val="TableContents"/>
              <w:bidi w:val="0"/>
              <w:spacing w:before="0" w:after="283"/>
              <w:jc w:val="left"/>
              <w:rPr/>
            </w:pPr>
            <w:r>
              <w:rPr/>
              <w:t xml:space="preserve">filippiiniläinen, tagalog </w:t>
            </w:r>
          </w:p>
        </w:tc>
        <w:tc>
          <w:tcPr>
            <w:tcW w:w="1171" w:type="dxa"/>
            <w:tcBorders/>
            <w:vAlign w:val="center"/>
          </w:tcPr>
          <w:p>
            <w:pPr>
              <w:pStyle w:val="TableContents"/>
              <w:bidi w:val="0"/>
              <w:spacing w:before="0" w:after="283"/>
              <w:jc w:val="left"/>
              <w:rPr/>
            </w:pPr>
            <w:r>
              <w:rPr/>
              <w:t xml:space="preserve">456,000 </w:t>
            </w:r>
          </w:p>
        </w:tc>
      </w:tr>
      <w:tr>
        <w:trPr/>
        <w:tc>
          <w:tcPr>
            <w:tcW w:w="2836" w:type="dxa"/>
            <w:tcBorders/>
            <w:vAlign w:val="center"/>
          </w:tcPr>
          <w:p>
            <w:pPr>
              <w:pStyle w:val="TableContents"/>
              <w:bidi w:val="0"/>
              <w:spacing w:before="0" w:after="283"/>
              <w:jc w:val="left"/>
              <w:rPr/>
            </w:pPr>
            <w:r>
              <w:rPr/>
              <w:t xml:space="preserve">Han-kiina, hainanilainen </w:t>
            </w:r>
          </w:p>
        </w:tc>
        <w:tc>
          <w:tcPr>
            <w:tcW w:w="1171" w:type="dxa"/>
            <w:tcBorders/>
            <w:vAlign w:val="center"/>
          </w:tcPr>
          <w:p>
            <w:pPr>
              <w:pStyle w:val="TableContents"/>
              <w:bidi w:val="0"/>
              <w:spacing w:before="0" w:after="283"/>
              <w:jc w:val="left"/>
              <w:rPr/>
            </w:pPr>
            <w:r>
              <w:rPr/>
              <w:t xml:space="preserve">396,000 </w:t>
            </w:r>
          </w:p>
        </w:tc>
      </w:tr>
      <w:tr>
        <w:trPr/>
        <w:tc>
          <w:tcPr>
            <w:tcW w:w="2836" w:type="dxa"/>
            <w:tcBorders/>
            <w:vAlign w:val="center"/>
          </w:tcPr>
          <w:p>
            <w:pPr>
              <w:pStyle w:val="TableContents"/>
              <w:bidi w:val="0"/>
              <w:spacing w:before="0" w:after="283"/>
              <w:jc w:val="left"/>
              <w:rPr/>
            </w:pPr>
            <w:r>
              <w:rPr/>
              <w:t xml:space="preserve">Han-kiina, pohjoinen min </w:t>
            </w:r>
          </w:p>
        </w:tc>
        <w:tc>
          <w:tcPr>
            <w:tcW w:w="1171" w:type="dxa"/>
            <w:tcBorders/>
            <w:vAlign w:val="center"/>
          </w:tcPr>
          <w:p>
            <w:pPr>
              <w:pStyle w:val="TableContents"/>
              <w:bidi w:val="0"/>
              <w:spacing w:before="0" w:after="283"/>
              <w:jc w:val="left"/>
              <w:rPr/>
            </w:pPr>
            <w:r>
              <w:rPr/>
              <w:t xml:space="preserve">384,000 </w:t>
            </w:r>
          </w:p>
        </w:tc>
      </w:tr>
      <w:tr>
        <w:trPr/>
        <w:tc>
          <w:tcPr>
            <w:tcW w:w="2836" w:type="dxa"/>
            <w:tcBorders/>
            <w:vAlign w:val="center"/>
          </w:tcPr>
          <w:p>
            <w:pPr>
              <w:pStyle w:val="TableContents"/>
              <w:bidi w:val="0"/>
              <w:spacing w:before="0" w:after="283"/>
              <w:jc w:val="left"/>
              <w:rPr/>
            </w:pPr>
            <w:r>
              <w:rPr/>
              <w:t xml:space="preserve">Brunei malaiji, Kedayan </w:t>
            </w:r>
          </w:p>
        </w:tc>
        <w:tc>
          <w:tcPr>
            <w:tcW w:w="1171" w:type="dxa"/>
            <w:tcBorders/>
            <w:vAlign w:val="center"/>
          </w:tcPr>
          <w:p>
            <w:pPr>
              <w:pStyle w:val="TableContents"/>
              <w:bidi w:val="0"/>
              <w:spacing w:before="0" w:after="283"/>
              <w:jc w:val="left"/>
              <w:rPr/>
            </w:pPr>
            <w:r>
              <w:rPr/>
              <w:t xml:space="preserve">350,000 </w:t>
            </w:r>
          </w:p>
        </w:tc>
      </w:tr>
      <w:tr>
        <w:trPr/>
        <w:tc>
          <w:tcPr>
            <w:tcW w:w="2836" w:type="dxa"/>
            <w:tcBorders/>
            <w:vAlign w:val="center"/>
          </w:tcPr>
          <w:p>
            <w:pPr>
              <w:pStyle w:val="TableContents"/>
              <w:bidi w:val="0"/>
              <w:spacing w:before="0" w:after="283"/>
              <w:jc w:val="left"/>
              <w:rPr/>
            </w:pPr>
            <w:r>
              <w:rPr/>
              <w:t xml:space="preserve">Malaiji, Itä-Malesia </w:t>
            </w:r>
          </w:p>
        </w:tc>
        <w:tc>
          <w:tcPr>
            <w:tcW w:w="1171" w:type="dxa"/>
            <w:tcBorders/>
            <w:vAlign w:val="center"/>
          </w:tcPr>
          <w:p>
            <w:pPr>
              <w:pStyle w:val="TableContents"/>
              <w:bidi w:val="0"/>
              <w:spacing w:before="0" w:after="283"/>
              <w:jc w:val="left"/>
              <w:rPr/>
            </w:pPr>
            <w:r>
              <w:rPr/>
              <w:t xml:space="preserve">280,000 </w:t>
            </w:r>
          </w:p>
        </w:tc>
      </w:tr>
      <w:tr>
        <w:trPr/>
        <w:tc>
          <w:tcPr>
            <w:tcW w:w="2836" w:type="dxa"/>
            <w:tcBorders/>
            <w:vAlign w:val="center"/>
          </w:tcPr>
          <w:p>
            <w:pPr>
              <w:pStyle w:val="TableContents"/>
              <w:bidi w:val="0"/>
              <w:spacing w:before="0" w:after="283"/>
              <w:jc w:val="left"/>
              <w:rPr/>
            </w:pPr>
            <w:r>
              <w:rPr/>
              <w:t xml:space="preserve">Han-kiina, Itäinen Min </w:t>
            </w:r>
          </w:p>
        </w:tc>
        <w:tc>
          <w:tcPr>
            <w:tcW w:w="1171" w:type="dxa"/>
            <w:tcBorders/>
            <w:vAlign w:val="center"/>
          </w:tcPr>
          <w:p>
            <w:pPr>
              <w:pStyle w:val="TableContents"/>
              <w:bidi w:val="0"/>
              <w:spacing w:before="0" w:after="283"/>
              <w:jc w:val="left"/>
              <w:rPr/>
            </w:pPr>
            <w:r>
              <w:rPr/>
              <w:t xml:space="preserve">256,000 </w:t>
            </w:r>
          </w:p>
        </w:tc>
      </w:tr>
      <w:tr>
        <w:trPr/>
        <w:tc>
          <w:tcPr>
            <w:tcW w:w="2836" w:type="dxa"/>
            <w:tcBorders/>
            <w:vAlign w:val="center"/>
          </w:tcPr>
          <w:p>
            <w:pPr>
              <w:pStyle w:val="TableContents"/>
              <w:bidi w:val="0"/>
              <w:spacing w:before="0" w:after="283"/>
              <w:jc w:val="left"/>
              <w:rPr/>
            </w:pPr>
            <w:r>
              <w:rPr/>
              <w:t xml:space="preserve">Straits kiinalainen </w:t>
            </w:r>
          </w:p>
        </w:tc>
        <w:tc>
          <w:tcPr>
            <w:tcW w:w="1171" w:type="dxa"/>
            <w:tcBorders/>
            <w:vAlign w:val="center"/>
          </w:tcPr>
          <w:p>
            <w:pPr>
              <w:pStyle w:val="TableContents"/>
              <w:bidi w:val="0"/>
              <w:spacing w:before="0" w:after="283"/>
              <w:jc w:val="left"/>
              <w:rPr/>
            </w:pPr>
            <w:r>
              <w:rPr/>
              <w:t xml:space="preserve">244,000 </w:t>
            </w:r>
          </w:p>
        </w:tc>
      </w:tr>
      <w:tr>
        <w:trPr/>
        <w:tc>
          <w:tcPr>
            <w:tcW w:w="2836" w:type="dxa"/>
            <w:tcBorders/>
            <w:vAlign w:val="center"/>
          </w:tcPr>
          <w:p>
            <w:pPr>
              <w:pStyle w:val="TableContents"/>
              <w:bidi w:val="0"/>
              <w:spacing w:before="0" w:after="283"/>
              <w:jc w:val="left"/>
              <w:rPr/>
            </w:pPr>
            <w:r>
              <w:rPr/>
              <w:t xml:space="preserve">Nepalilainen </w:t>
            </w:r>
          </w:p>
        </w:tc>
        <w:tc>
          <w:tcPr>
            <w:tcW w:w="1171" w:type="dxa"/>
            <w:tcBorders/>
            <w:vAlign w:val="center"/>
          </w:tcPr>
          <w:p>
            <w:pPr>
              <w:pStyle w:val="TableContents"/>
              <w:bidi w:val="0"/>
              <w:spacing w:before="0" w:after="283"/>
              <w:jc w:val="left"/>
              <w:rPr/>
            </w:pPr>
            <w:r>
              <w:rPr/>
              <w:t xml:space="preserve">224,000 </w:t>
            </w:r>
          </w:p>
        </w:tc>
      </w:tr>
      <w:tr>
        <w:trPr/>
        <w:tc>
          <w:tcPr>
            <w:tcW w:w="2836" w:type="dxa"/>
            <w:tcBorders/>
            <w:vAlign w:val="center"/>
          </w:tcPr>
          <w:p>
            <w:pPr>
              <w:pStyle w:val="TableContents"/>
              <w:bidi w:val="0"/>
              <w:spacing w:before="0" w:after="283"/>
              <w:jc w:val="left"/>
              <w:rPr/>
            </w:pPr>
            <w:r>
              <w:rPr/>
              <w:t xml:space="preserve">Tausug </w:t>
            </w:r>
          </w:p>
        </w:tc>
        <w:tc>
          <w:tcPr>
            <w:tcW w:w="1171" w:type="dxa"/>
            <w:tcBorders/>
            <w:vAlign w:val="center"/>
          </w:tcPr>
          <w:p>
            <w:pPr>
              <w:pStyle w:val="TableContents"/>
              <w:bidi w:val="0"/>
              <w:spacing w:before="0" w:after="283"/>
              <w:jc w:val="left"/>
              <w:rPr/>
            </w:pPr>
            <w:r>
              <w:rPr/>
              <w:t xml:space="preserve">209,000 </w:t>
            </w:r>
          </w:p>
        </w:tc>
      </w:tr>
      <w:tr>
        <w:trPr/>
        <w:tc>
          <w:tcPr>
            <w:tcW w:w="2836" w:type="dxa"/>
            <w:tcBorders/>
            <w:vAlign w:val="center"/>
          </w:tcPr>
          <w:p>
            <w:pPr>
              <w:pStyle w:val="TableContents"/>
              <w:bidi w:val="0"/>
              <w:spacing w:before="0" w:after="283"/>
              <w:jc w:val="left"/>
              <w:rPr/>
            </w:pPr>
            <w:r>
              <w:rPr/>
              <w:t xml:space="preserve">Dusun, Keski </w:t>
            </w:r>
          </w:p>
        </w:tc>
        <w:tc>
          <w:tcPr>
            <w:tcW w:w="1171" w:type="dxa"/>
            <w:tcBorders/>
            <w:vAlign w:val="center"/>
          </w:tcPr>
          <w:p>
            <w:pPr>
              <w:pStyle w:val="TableContents"/>
              <w:bidi w:val="0"/>
              <w:spacing w:before="0" w:after="283"/>
              <w:jc w:val="left"/>
              <w:rPr/>
            </w:pPr>
            <w:r>
              <w:rPr/>
              <w:t xml:space="preserve">197,000 </w:t>
            </w:r>
          </w:p>
        </w:tc>
      </w:tr>
      <w:tr>
        <w:trPr/>
        <w:tc>
          <w:tcPr>
            <w:tcW w:w="2836" w:type="dxa"/>
            <w:tcBorders/>
            <w:vAlign w:val="center"/>
          </w:tcPr>
          <w:p>
            <w:pPr>
              <w:pStyle w:val="TableContents"/>
              <w:bidi w:val="0"/>
              <w:spacing w:before="0" w:after="283"/>
              <w:jc w:val="left"/>
              <w:rPr/>
            </w:pPr>
            <w:r>
              <w:rPr/>
              <w:t xml:space="preserve">Malayali, Malayalam </w:t>
            </w:r>
          </w:p>
        </w:tc>
        <w:tc>
          <w:tcPr>
            <w:tcW w:w="1171" w:type="dxa"/>
            <w:tcBorders/>
            <w:vAlign w:val="center"/>
          </w:tcPr>
          <w:p>
            <w:pPr>
              <w:pStyle w:val="TableContents"/>
              <w:bidi w:val="0"/>
              <w:spacing w:before="0" w:after="283"/>
              <w:jc w:val="left"/>
              <w:rPr/>
            </w:pPr>
            <w:r>
              <w:rPr/>
              <w:t xml:space="preserve">170,000 </w:t>
            </w:r>
          </w:p>
        </w:tc>
      </w:tr>
      <w:tr>
        <w:trPr/>
        <w:tc>
          <w:tcPr>
            <w:tcW w:w="2836" w:type="dxa"/>
            <w:tcBorders/>
            <w:vAlign w:val="center"/>
          </w:tcPr>
          <w:p>
            <w:pPr>
              <w:pStyle w:val="TableContents"/>
              <w:bidi w:val="0"/>
              <w:spacing w:before="0" w:after="283"/>
              <w:jc w:val="left"/>
              <w:rPr/>
            </w:pPr>
            <w:r>
              <w:rPr/>
              <w:t xml:space="preserve">Bugis, Buginese </w:t>
            </w:r>
          </w:p>
        </w:tc>
        <w:tc>
          <w:tcPr>
            <w:tcW w:w="1171" w:type="dxa"/>
            <w:tcBorders/>
            <w:vAlign w:val="center"/>
          </w:tcPr>
          <w:p>
            <w:pPr>
              <w:pStyle w:val="TableContents"/>
              <w:bidi w:val="0"/>
              <w:spacing w:before="0" w:after="283"/>
              <w:jc w:val="left"/>
              <w:rPr/>
            </w:pPr>
            <w:r>
              <w:rPr/>
              <w:t xml:space="preserve">139,000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Malesian tärkeimmät etniset ryhmät?</w:t>
      </w:r>
    </w:p>
    <w:p>
      <w:pPr>
        <w:pStyle w:val="TextBody"/>
        <w:bidi w:val="0"/>
        <w:jc w:val="left"/>
        <w:rPr>
          <w:b/>
          <w:u w:val="single"/>
          <w:shd w:val="clear" w:fill="FFFF00"/>
        </w:rPr>
      </w:pPr>
      <w:r>
        <w:rPr>
          <w:b/>
          <w:u w:val="single"/>
          <w:shd w:val="clear" w:fill="FFFF00"/>
        </w:rPr>
        <w:t xml:space="preserve">Asiakirjan numero 16343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Vaikka Yhdysvallat </w:t>
      </w:r>
      <w:r>
        <w:rPr/>
        <w:t xml:space="preserve">muotoili ajatuksen ja allekirjoitti sopimuksen, se </w:t>
      </w:r>
      <w:r>
        <w:rPr/>
        <w:t xml:space="preserve">ei koskaan liittynyt Kansainliittoon.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maa ei liittynyt Kansainliittoon?</w:t>
      </w:r>
    </w:p>
    <w:p>
      <w:pPr>
        <w:pStyle w:val="TextBody"/>
        <w:bidi w:val="0"/>
        <w:jc w:val="left"/>
        <w:rPr>
          <w:b/>
          <w:shd w:val="clear" w:fill="FFFF00"/>
        </w:rPr>
      </w:pPr>
      <w:r>
        <w:rPr>
          <w:b/>
          <w:shd w:val="clear" w:fill="FFFF00"/>
        </w:rPr>
        <w:t xml:space="preserve">Teksti numero 1</w:t>
      </w:r>
    </w:p>
    <w:p>
      <w:pPr>
        <w:pStyle w:val="TextBody"/>
        <w:numPr>
          <w:ilvl w:val="0"/>
          <w:numId w:val="117"/>
        </w:numPr>
        <w:tabs>
          <w:tab w:val="clear" w:pos="1134"/>
          <w:tab w:val="left" w:leader="none" w:pos="707"/>
        </w:tabs>
        <w:bidi w:val="0"/>
        <w:ind w:start="707" w:hanging="283"/>
        <w:jc w:val="left"/>
        <w:rPr/>
      </w:pPr>
      <w:r>
        <w:rPr/>
        <w:t xml:space="preserve">Saksa (liittyi 8. </w:t>
      </w:r>
      <w:r>
        <w:rPr>
          <w:color w:val="A9A9A9"/>
        </w:rPr>
        <w:t xml:space="preserve">syyskuuta 1926; </w:t>
      </w:r>
      <w:r>
        <w:rPr/>
        <w:t xml:space="preserve">erosi 19. lokakuuta 1933).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Saksa liittyi Kansainliittoon?</w:t>
      </w:r>
    </w:p>
    <w:p>
      <w:pPr>
        <w:pStyle w:val="TextBody"/>
        <w:bidi w:val="0"/>
        <w:jc w:val="left"/>
        <w:rPr>
          <w:b/>
          <w:u w:val="single"/>
          <w:shd w:val="clear" w:fill="FFFF00"/>
        </w:rPr>
      </w:pPr>
      <w:r>
        <w:rPr>
          <w:b/>
          <w:u w:val="single"/>
          <w:shd w:val="clear" w:fill="FFFF00"/>
        </w:rPr>
        <w:t xml:space="preserve">Asiakirjan numero 16344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Madden NFL 17:n tapaan EA ei järjestänyt avointa äänestystä kannessa esiintyvästä pelaajasta, vaan valitsi henkilökohtaisesti New England Patriotsin pelinrakentaja Tom Bradyn ja julkisti sen toukokuussa 2017. EA Sports markkinoi peliä trailerilla, jossa Bradyn sisääntulo Super Bowl LI:ssä. Madden NFL 18 julkaistiin 25. elokuuta 2017 PlayStation 4:lle ja Xbox Onelle. Se oli sarjan ensimmäinen peli, jota </w:t>
      </w:r>
      <w:r>
        <w:rPr>
          <w:color w:val="A9A9A9"/>
        </w:rPr>
        <w:t xml:space="preserve">ei julkaistu Xbox 360:lle </w:t>
      </w:r>
      <w:r>
        <w:rPr/>
        <w:t xml:space="preserve">sitten Madden NFL 06:n, ja ensimmäinen, jota ei julkaistu PlayStation 3:lle sitten Madden NFL 07:n. Pelin 40 kappaletta sisältävällä soundtrackilla soittavat muun muassa Kendrick Lamar, Big Sean, Imagine Dragons, Steve Aoki, Waka Flocka Flame, Pharrell, Snoop Dogg, Young Jeezy, Rick Ross, Big Boi, Killer Mike ja ASAP Rocky.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Madden 18 julkaistaan xbox 360:lle?</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Madden NFL 18 Xbox One -version kansitaide, jossa on Tom Brady </w:t>
      </w:r>
    </w:p>
    <w:tbl>
      <w:tblPr>
        <w:tblW w:w="4594" w:type="dxa"/>
        <w:jc w:val="left"/>
        <w:tblInd w:w="0" w:type="dxa"/>
        <w:tblLayout w:type="fixed"/>
        <w:tblCellMar>
          <w:top w:w="28" w:type="dxa"/>
          <w:left w:w="28" w:type="dxa"/>
          <w:bottom w:w="28" w:type="dxa"/>
          <w:right w:w="28" w:type="dxa"/>
        </w:tblCellMar>
      </w:tblPr>
      <w:tblGrid>
        <w:gridCol w:w="1516"/>
        <w:gridCol w:w="3078"/>
      </w:tblGrid>
      <w:tr>
        <w:trPr/>
        <w:tc>
          <w:tcPr>
            <w:tcW w:w="1516" w:type="dxa"/>
            <w:tcBorders/>
            <w:vAlign w:val="center"/>
          </w:tcPr>
          <w:p>
            <w:pPr>
              <w:pStyle w:val="TableHeading"/>
              <w:suppressLineNumbers/>
              <w:bidi w:val="0"/>
              <w:spacing w:before="0" w:after="283"/>
              <w:jc w:val="center"/>
              <w:rPr/>
            </w:pPr>
            <w:r>
              <w:rPr/>
              <w:t xml:space="preserve">Kehittäjä (s) </w:t>
            </w:r>
          </w:p>
        </w:tc>
        <w:tc>
          <w:tcPr>
            <w:tcW w:w="3078" w:type="dxa"/>
            <w:tcBorders/>
            <w:vAlign w:val="center"/>
          </w:tcPr>
          <w:p>
            <w:pPr>
              <w:pStyle w:val="TableContents"/>
              <w:bidi w:val="0"/>
              <w:spacing w:before="0" w:after="283"/>
              <w:jc w:val="left"/>
              <w:rPr/>
            </w:pPr>
            <w:r>
              <w:rPr/>
              <w:t xml:space="preserve">EA Tiburon </w:t>
            </w:r>
          </w:p>
        </w:tc>
      </w:tr>
      <w:tr>
        <w:trPr/>
        <w:tc>
          <w:tcPr>
            <w:tcW w:w="1516" w:type="dxa"/>
            <w:tcBorders/>
            <w:vAlign w:val="center"/>
          </w:tcPr>
          <w:p>
            <w:pPr>
              <w:pStyle w:val="TableHeading"/>
              <w:suppressLineNumbers/>
              <w:bidi w:val="0"/>
              <w:spacing w:before="0" w:after="283"/>
              <w:jc w:val="center"/>
              <w:rPr/>
            </w:pPr>
            <w:r>
              <w:rPr/>
              <w:t xml:space="preserve">Kustantaja (s) </w:t>
            </w:r>
          </w:p>
        </w:tc>
        <w:tc>
          <w:tcPr>
            <w:tcW w:w="3078" w:type="dxa"/>
            <w:tcBorders/>
            <w:vAlign w:val="center"/>
          </w:tcPr>
          <w:p>
            <w:pPr>
              <w:pStyle w:val="TableContents"/>
              <w:bidi w:val="0"/>
              <w:spacing w:before="0" w:after="283"/>
              <w:jc w:val="left"/>
              <w:rPr/>
            </w:pPr>
            <w:r>
              <w:rPr/>
              <w:t xml:space="preserve">EA Sports </w:t>
            </w:r>
          </w:p>
        </w:tc>
      </w:tr>
      <w:tr>
        <w:trPr/>
        <w:tc>
          <w:tcPr>
            <w:tcW w:w="1516" w:type="dxa"/>
            <w:tcBorders/>
            <w:vAlign w:val="center"/>
          </w:tcPr>
          <w:p>
            <w:pPr>
              <w:pStyle w:val="TableHeading"/>
              <w:suppressLineNumbers/>
              <w:bidi w:val="0"/>
              <w:spacing w:before="0" w:after="283"/>
              <w:jc w:val="center"/>
              <w:rPr/>
            </w:pPr>
            <w:r>
              <w:rPr/>
              <w:t xml:space="preserve">Sarja </w:t>
            </w:r>
          </w:p>
        </w:tc>
        <w:tc>
          <w:tcPr>
            <w:tcW w:w="3078" w:type="dxa"/>
            <w:tcBorders/>
            <w:vAlign w:val="center"/>
          </w:tcPr>
          <w:p>
            <w:pPr>
              <w:pStyle w:val="TableContents"/>
              <w:bidi w:val="0"/>
              <w:spacing w:before="0" w:after="283"/>
              <w:jc w:val="left"/>
              <w:rPr/>
            </w:pPr>
            <w:r>
              <w:rPr/>
              <w:t xml:space="preserve">Madden NFL </w:t>
            </w:r>
          </w:p>
        </w:tc>
      </w:tr>
      <w:tr>
        <w:trPr/>
        <w:tc>
          <w:tcPr>
            <w:tcW w:w="1516" w:type="dxa"/>
            <w:tcBorders/>
            <w:vAlign w:val="center"/>
          </w:tcPr>
          <w:p>
            <w:pPr>
              <w:pStyle w:val="TableHeading"/>
              <w:suppressLineNumbers/>
              <w:bidi w:val="0"/>
              <w:spacing w:before="0" w:after="283"/>
              <w:jc w:val="center"/>
              <w:rPr/>
            </w:pPr>
            <w:r>
              <w:rPr/>
              <w:t xml:space="preserve">Moottori </w:t>
            </w:r>
          </w:p>
        </w:tc>
        <w:tc>
          <w:tcPr>
            <w:tcW w:w="3078" w:type="dxa"/>
            <w:tcBorders/>
            <w:vAlign w:val="center"/>
          </w:tcPr>
          <w:p>
            <w:pPr>
              <w:pStyle w:val="TableContents"/>
              <w:bidi w:val="0"/>
              <w:spacing w:before="0" w:after="283"/>
              <w:jc w:val="left"/>
              <w:rPr/>
            </w:pPr>
            <w:r>
              <w:rPr/>
              <w:t xml:space="preserve">Frostbite 3 </w:t>
            </w:r>
          </w:p>
        </w:tc>
      </w:tr>
      <w:tr>
        <w:trPr/>
        <w:tc>
          <w:tcPr>
            <w:tcW w:w="1516" w:type="dxa"/>
            <w:tcBorders/>
            <w:vAlign w:val="center"/>
          </w:tcPr>
          <w:p>
            <w:pPr>
              <w:pStyle w:val="TableHeading"/>
              <w:suppressLineNumbers/>
              <w:bidi w:val="0"/>
              <w:spacing w:before="0" w:after="283"/>
              <w:jc w:val="center"/>
              <w:rPr/>
            </w:pPr>
            <w:r>
              <w:rPr/>
              <w:t xml:space="preserve">Alusta (s) </w:t>
            </w:r>
          </w:p>
        </w:tc>
        <w:tc>
          <w:tcPr>
            <w:tcW w:w="3078" w:type="dxa"/>
            <w:tcBorders/>
            <w:vAlign w:val="center"/>
          </w:tcPr>
          <w:p>
            <w:pPr>
              <w:pStyle w:val="TableContents"/>
              <w:bidi w:val="0"/>
              <w:spacing w:before="0" w:after="283"/>
              <w:jc w:val="left"/>
              <w:rPr/>
            </w:pPr>
            <w:r>
              <w:rPr/>
              <w:t xml:space="preserve">PlayStation 4 Xbox One </w:t>
            </w:r>
          </w:p>
        </w:tc>
      </w:tr>
      <w:tr>
        <w:trPr/>
        <w:tc>
          <w:tcPr>
            <w:tcW w:w="1516" w:type="dxa"/>
            <w:tcBorders/>
            <w:vAlign w:val="center"/>
          </w:tcPr>
          <w:p>
            <w:pPr>
              <w:pStyle w:val="TableHeading"/>
              <w:suppressLineNumbers/>
              <w:bidi w:val="0"/>
              <w:spacing w:before="0" w:after="283"/>
              <w:jc w:val="center"/>
              <w:rPr/>
            </w:pPr>
            <w:r>
              <w:rPr/>
              <w:t xml:space="preserve">Julkaisu </w:t>
            </w:r>
          </w:p>
        </w:tc>
        <w:tc>
          <w:tcPr>
            <w:tcW w:w="3078" w:type="dxa"/>
            <w:tcBorders/>
            <w:vAlign w:val="center"/>
          </w:tcPr>
          <w:p>
            <w:pPr>
              <w:pStyle w:val="TableContents"/>
              <w:numPr>
                <w:ilvl w:val="0"/>
                <w:numId w:val="118"/>
              </w:numPr>
              <w:tabs>
                <w:tab w:val="clear" w:pos="1134"/>
                <w:tab w:val="left" w:leader="none" w:pos="707"/>
              </w:tabs>
              <w:bidi w:val="0"/>
              <w:spacing w:before="0" w:after="283"/>
              <w:ind w:start="707" w:hanging="283"/>
              <w:jc w:val="left"/>
              <w:rPr/>
            </w:pPr>
            <w:r>
              <w:rPr/>
              <w:t xml:space="preserve">WW: </w:t>
            </w:r>
            <w:r>
              <w:rPr>
                <w:color w:val="A9A9A9"/>
              </w:rPr>
              <w:t xml:space="preserve">25. elokuuta </w:t>
            </w:r>
            <w:r>
              <w:rPr/>
              <w:t xml:space="preserve">2017 </w:t>
            </w:r>
          </w:p>
        </w:tc>
      </w:tr>
      <w:tr>
        <w:trPr/>
        <w:tc>
          <w:tcPr>
            <w:tcW w:w="1516" w:type="dxa"/>
            <w:tcBorders/>
            <w:vAlign w:val="center"/>
          </w:tcPr>
          <w:p>
            <w:pPr>
              <w:pStyle w:val="TableHeading"/>
              <w:suppressLineNumbers/>
              <w:bidi w:val="0"/>
              <w:spacing w:before="0" w:after="283"/>
              <w:jc w:val="center"/>
              <w:rPr/>
            </w:pPr>
            <w:r>
              <w:rPr/>
              <w:t xml:space="preserve">Genre (s) </w:t>
            </w:r>
          </w:p>
        </w:tc>
        <w:tc>
          <w:tcPr>
            <w:tcW w:w="3078" w:type="dxa"/>
            <w:tcBorders/>
            <w:vAlign w:val="center"/>
          </w:tcPr>
          <w:p>
            <w:pPr>
              <w:pStyle w:val="TableContents"/>
              <w:bidi w:val="0"/>
              <w:spacing w:before="0" w:after="283"/>
              <w:jc w:val="left"/>
              <w:rPr/>
            </w:pPr>
            <w:r>
              <w:rPr/>
              <w:t xml:space="preserve">Urheilu </w:t>
            </w:r>
          </w:p>
        </w:tc>
      </w:tr>
      <w:tr>
        <w:trPr/>
        <w:tc>
          <w:tcPr>
            <w:tcW w:w="1516" w:type="dxa"/>
            <w:tcBorders/>
            <w:vAlign w:val="center"/>
          </w:tcPr>
          <w:p>
            <w:pPr>
              <w:pStyle w:val="TableHeading"/>
              <w:suppressLineNumbers/>
              <w:bidi w:val="0"/>
              <w:spacing w:before="0" w:after="283"/>
              <w:jc w:val="center"/>
              <w:rPr/>
            </w:pPr>
            <w:r>
              <w:rPr/>
              <w:t xml:space="preserve">Tila (s) </w:t>
            </w:r>
          </w:p>
        </w:tc>
        <w:tc>
          <w:tcPr>
            <w:tcW w:w="3078" w:type="dxa"/>
            <w:tcBorders/>
            <w:vAlign w:val="center"/>
          </w:tcPr>
          <w:p>
            <w:pPr>
              <w:pStyle w:val="TableContents"/>
              <w:bidi w:val="0"/>
              <w:spacing w:before="0" w:after="283"/>
              <w:jc w:val="left"/>
              <w:rPr/>
            </w:pPr>
            <w:r>
              <w:rPr/>
              <w:t xml:space="preserve">Yksinpeli, moninpeli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madden 2018 ilmestyy playstation 4:lle?</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Se julkaistiin maailmanlaajuisesti </w:t>
      </w:r>
      <w:r>
        <w:rPr>
          <w:color w:val="A9A9A9"/>
        </w:rPr>
        <w:t xml:space="preserve">25. elokuuta 2017, vaikka G.O.A.T. Editionin ennakkotilaajat saivat pelata sitä kolme päivää aiemmin</w:t>
      </w:r>
      <w:r>
        <w:rPr/>
        <w:t xml:space="preserve">. Se on sarjan ensimmäinen peli sitten Madden NFL 2005:n, jota ei ole julkaistu sekä PlayStation 3:lle että Xbox 360:lle, ja myös ensimmäinen pääsarjan peli, joka on saatavilla vain kahdelle alustalle sitten Madden NFL' 94:n.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Madden 18 ilmestyy xbox 360:lle?</w:t>
      </w:r>
    </w:p>
    <w:p>
      <w:pPr>
        <w:pStyle w:val="TextBody"/>
        <w:bidi w:val="0"/>
        <w:jc w:val="left"/>
        <w:rPr>
          <w:b/>
          <w:u w:val="single"/>
          <w:shd w:val="clear" w:fill="FFFF00"/>
        </w:rPr>
      </w:pPr>
      <w:r>
        <w:rPr>
          <w:b/>
          <w:u w:val="single"/>
          <w:shd w:val="clear" w:fill="FFFF00"/>
        </w:rPr>
        <w:t xml:space="preserve">Asiakirjan numero 16345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William Francis Deegan </w:t>
      </w:r>
      <w:r>
        <w:rPr/>
        <w:t xml:space="preserve">(28. joulukuuta 1882 - 3. huhtikuuta 1932) oli arkkitehti, Amerikan legioonan järjestäjä, armeijan insinöörijoukkojen majuri ja New Yorkin demokraattinen poliittinen johtaja.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mukaan on nimetty Deeganin moottoritie?</w:t>
      </w:r>
    </w:p>
    <w:p>
      <w:pPr>
        <w:pStyle w:val="TextBody"/>
        <w:bidi w:val="0"/>
        <w:jc w:val="left"/>
        <w:rPr>
          <w:b/>
          <w:u w:val="single"/>
          <w:shd w:val="clear" w:fill="FFFF00"/>
        </w:rPr>
      </w:pPr>
      <w:r>
        <w:rPr>
          <w:b/>
          <w:u w:val="single"/>
          <w:shd w:val="clear" w:fill="FFFF00"/>
        </w:rPr>
        <w:t xml:space="preserve">Asiakirjan numero 16346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Julkaisunsa jälkeen peli on saanut yleisesti ottaen hyvän vastaanoton kriitikoilta, ja se on kerännyt huomattavan kulttimaineen. Heinäkuussa 2017 Telltale ilmoitti, että The Wolf Among Usin toinen kausi on tulossa vuonna 2018. Toukokuussa 2018 Telltale kuitenkin ilmoitti, että viimeaikaisten studion sisäisten ongelmien vuoksi he joutuivat siirtämään jatko-osan julkaisua vuoteen </w:t>
      </w:r>
      <w:r>
        <w:rPr>
          <w:color w:val="A9A9A9"/>
        </w:rPr>
        <w:t xml:space="preserve">2019</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ilmestyy Susi keskuudessamme 2. kausi?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Julkaisunsa jälkeen peli on saanut yleisesti ottaen hyvän vastaanoton kriitikoilta, ja se on kerännyt huomattavan kulttimaineen. Heinäkuussa 2017 Telltale ilmoitti, että The Wolf Among Usin toinen kausi on tulossa vuonna </w:t>
      </w:r>
      <w:r>
        <w:rPr>
          <w:color w:val="A9A9A9"/>
        </w:rPr>
        <w:t xml:space="preserve">2018</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telltale games wolf among us 2. kauden julkaisupäivä</w:t>
      </w:r>
    </w:p>
    <w:p>
      <w:pPr>
        <w:pStyle w:val="TextBody"/>
        <w:bidi w:val="0"/>
        <w:jc w:val="left"/>
        <w:rPr>
          <w:b/>
          <w:u w:val="single"/>
          <w:shd w:val="clear" w:fill="FFFF00"/>
        </w:rPr>
      </w:pPr>
      <w:r>
        <w:rPr>
          <w:b/>
          <w:u w:val="single"/>
          <w:shd w:val="clear" w:fill="FFFF00"/>
        </w:rPr>
        <w:t xml:space="preserve">Asiakirjan numero 16347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Perustajat ``Beaver'' Aplin ja Don Wasek avasivat ensimmäisen myymälän, joka on edelleen avoinna vuonna 2017, </w:t>
      </w:r>
      <w:r>
        <w:rPr>
          <w:color w:val="A9A9A9"/>
        </w:rPr>
        <w:t xml:space="preserve">Lake Jacksonissa, Texasissa </w:t>
      </w:r>
      <w:r>
        <w:rPr/>
        <w:t xml:space="preserve">vuonna </w:t>
      </w:r>
      <w:r>
        <w:rPr>
          <w:color w:val="DCDCDC"/>
        </w:rPr>
        <w:t xml:space="preserve">1982</w:t>
      </w:r>
      <w:r>
        <w:rPr/>
        <w:t xml:space="preserve">. Aplin muodosti nimen Buc-ee's yhdistämällä lapsuuden lempinimensä ja labradorinnoutajansa Buckin nimen.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buc ee's avattiin?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sijaitsee ensimmäinen buc ee's?</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Buc-ee's </w:t>
      </w:r>
    </w:p>
    <w:tbl>
      <w:tblPr>
        <w:tblW w:w="10205" w:type="dxa"/>
        <w:jc w:val="left"/>
        <w:tblInd w:w="0" w:type="dxa"/>
        <w:tblLayout w:type="fixed"/>
        <w:tblCellMar>
          <w:top w:w="28" w:type="dxa"/>
          <w:left w:w="28" w:type="dxa"/>
          <w:bottom w:w="28" w:type="dxa"/>
          <w:right w:w="28" w:type="dxa"/>
        </w:tblCellMar>
      </w:tblPr>
      <w:tblGrid>
        <w:gridCol w:w="2182"/>
        <w:gridCol w:w="8023"/>
      </w:tblGrid>
      <w:tr>
        <w:trPr/>
        <w:tc>
          <w:tcPr>
            <w:tcW w:w="2182" w:type="dxa"/>
            <w:tcBorders/>
            <w:vAlign w:val="center"/>
          </w:tcPr>
          <w:p>
            <w:pPr>
              <w:pStyle w:val="TableHeading"/>
              <w:suppressLineNumbers/>
              <w:bidi w:val="0"/>
              <w:spacing w:before="0" w:after="283"/>
              <w:jc w:val="center"/>
              <w:rPr/>
            </w:pPr>
            <w:r>
              <w:rPr/>
              <w:t xml:space="preserve">Tyyppi </w:t>
            </w:r>
          </w:p>
        </w:tc>
        <w:tc>
          <w:tcPr>
            <w:tcW w:w="8023" w:type="dxa"/>
            <w:tcBorders/>
            <w:vAlign w:val="center"/>
          </w:tcPr>
          <w:p>
            <w:pPr>
              <w:pStyle w:val="TableContents"/>
              <w:bidi w:val="0"/>
              <w:spacing w:before="0" w:after="283"/>
              <w:jc w:val="left"/>
              <w:rPr/>
            </w:pPr>
            <w:r>
              <w:rPr/>
              <w:t xml:space="preserve">Yksityinen </w:t>
            </w:r>
          </w:p>
        </w:tc>
      </w:tr>
      <w:tr>
        <w:trPr/>
        <w:tc>
          <w:tcPr>
            <w:tcW w:w="2182" w:type="dxa"/>
            <w:tcBorders/>
            <w:vAlign w:val="center"/>
          </w:tcPr>
          <w:p>
            <w:pPr>
              <w:pStyle w:val="TableHeading"/>
              <w:suppressLineNumbers/>
              <w:bidi w:val="0"/>
              <w:spacing w:before="0" w:after="283"/>
              <w:jc w:val="center"/>
              <w:rPr/>
            </w:pPr>
            <w:r>
              <w:rPr/>
              <w:t xml:space="preserve">Teollisuus </w:t>
            </w:r>
          </w:p>
        </w:tc>
        <w:tc>
          <w:tcPr>
            <w:tcW w:w="8023" w:type="dxa"/>
            <w:tcBorders/>
            <w:vAlign w:val="center"/>
          </w:tcPr>
          <w:p>
            <w:pPr>
              <w:pStyle w:val="TableContents"/>
              <w:bidi w:val="0"/>
              <w:spacing w:before="0" w:after="283"/>
              <w:jc w:val="left"/>
              <w:rPr/>
            </w:pPr>
            <w:r>
              <w:rPr/>
              <w:t xml:space="preserve">Vähittäiskauppa (päivittäistavarakauppa) </w:t>
            </w:r>
          </w:p>
        </w:tc>
      </w:tr>
      <w:tr>
        <w:trPr/>
        <w:tc>
          <w:tcPr>
            <w:tcW w:w="2182" w:type="dxa"/>
            <w:tcBorders/>
            <w:vAlign w:val="center"/>
          </w:tcPr>
          <w:p>
            <w:pPr>
              <w:pStyle w:val="TableHeading"/>
              <w:suppressLineNumbers/>
              <w:bidi w:val="0"/>
              <w:spacing w:before="0" w:after="283"/>
              <w:jc w:val="center"/>
              <w:rPr/>
            </w:pPr>
            <w:r>
              <w:rPr/>
              <w:t xml:space="preserve">Perustettu </w:t>
            </w:r>
          </w:p>
        </w:tc>
        <w:tc>
          <w:tcPr>
            <w:tcW w:w="8023" w:type="dxa"/>
            <w:tcBorders/>
            <w:vAlign w:val="center"/>
          </w:tcPr>
          <w:p>
            <w:pPr>
              <w:pStyle w:val="TableContents"/>
              <w:bidi w:val="0"/>
              <w:spacing w:before="0" w:after="283"/>
              <w:jc w:val="left"/>
              <w:rPr/>
            </w:pPr>
            <w:r>
              <w:rPr/>
              <w:t xml:space="preserve">1982 </w:t>
            </w:r>
          </w:p>
        </w:tc>
      </w:tr>
      <w:tr>
        <w:trPr/>
        <w:tc>
          <w:tcPr>
            <w:tcW w:w="2182" w:type="dxa"/>
            <w:tcBorders/>
            <w:vAlign w:val="center"/>
          </w:tcPr>
          <w:p>
            <w:pPr>
              <w:pStyle w:val="TableHeading"/>
              <w:suppressLineNumbers/>
              <w:bidi w:val="0"/>
              <w:spacing w:before="0" w:after="283"/>
              <w:jc w:val="center"/>
              <w:rPr/>
            </w:pPr>
            <w:r>
              <w:rPr/>
              <w:t xml:space="preserve">Perustaja </w:t>
            </w:r>
          </w:p>
        </w:tc>
        <w:tc>
          <w:tcPr>
            <w:tcW w:w="8023" w:type="dxa"/>
            <w:tcBorders/>
            <w:vAlign w:val="center"/>
          </w:tcPr>
          <w:p>
            <w:pPr>
              <w:pStyle w:val="TableContents"/>
              <w:bidi w:val="0"/>
              <w:spacing w:before="0" w:after="283"/>
              <w:jc w:val="left"/>
              <w:rPr/>
            </w:pPr>
            <w:r>
              <w:rPr/>
              <w:t xml:space="preserve">Arch ``Beaver'' Aplin III ja Don Wasek </w:t>
            </w:r>
          </w:p>
        </w:tc>
      </w:tr>
      <w:tr>
        <w:trPr/>
        <w:tc>
          <w:tcPr>
            <w:tcW w:w="2182" w:type="dxa"/>
            <w:tcBorders/>
            <w:vAlign w:val="center"/>
          </w:tcPr>
          <w:p>
            <w:pPr>
              <w:pStyle w:val="TableHeading"/>
              <w:suppressLineNumbers/>
              <w:bidi w:val="0"/>
              <w:spacing w:before="0" w:after="283"/>
              <w:jc w:val="center"/>
              <w:rPr/>
            </w:pPr>
            <w:r>
              <w:rPr/>
              <w:t xml:space="preserve">Päämaja </w:t>
            </w:r>
          </w:p>
        </w:tc>
        <w:tc>
          <w:tcPr>
            <w:tcW w:w="8023" w:type="dxa"/>
            <w:tcBorders/>
            <w:vAlign w:val="center"/>
          </w:tcPr>
          <w:p>
            <w:pPr>
              <w:pStyle w:val="TableContents"/>
              <w:bidi w:val="0"/>
              <w:spacing w:before="0" w:after="283"/>
              <w:jc w:val="left"/>
              <w:rPr/>
            </w:pPr>
            <w:r>
              <w:rPr/>
              <w:t xml:space="preserve">Lake Jackson, Texas, Yhdysvallat </w:t>
            </w:r>
          </w:p>
        </w:tc>
      </w:tr>
      <w:tr>
        <w:trPr/>
        <w:tc>
          <w:tcPr>
            <w:tcW w:w="2182" w:type="dxa"/>
            <w:tcBorders/>
            <w:vAlign w:val="center"/>
          </w:tcPr>
          <w:p>
            <w:pPr>
              <w:pStyle w:val="TableHeading"/>
              <w:suppressLineNumbers/>
              <w:bidi w:val="0"/>
              <w:spacing w:before="0" w:after="283"/>
              <w:jc w:val="center"/>
              <w:rPr/>
            </w:pPr>
            <w:r>
              <w:rPr/>
              <w:t xml:space="preserve">Toimipaikkojen lukumäärä </w:t>
            </w:r>
          </w:p>
        </w:tc>
        <w:tc>
          <w:tcPr>
            <w:tcW w:w="8023" w:type="dxa"/>
            <w:tcBorders/>
            <w:vAlign w:val="center"/>
          </w:tcPr>
          <w:p>
            <w:pPr>
              <w:pStyle w:val="TableContents"/>
              <w:bidi w:val="0"/>
              <w:spacing w:before="0" w:after="283"/>
              <w:jc w:val="left"/>
              <w:rPr/>
            </w:pPr>
            <w:r>
              <w:rPr/>
              <w:t xml:space="preserve">33 </w:t>
            </w:r>
          </w:p>
        </w:tc>
      </w:tr>
      <w:tr>
        <w:trPr/>
        <w:tc>
          <w:tcPr>
            <w:tcW w:w="2182" w:type="dxa"/>
            <w:tcBorders/>
            <w:vAlign w:val="center"/>
          </w:tcPr>
          <w:p>
            <w:pPr>
              <w:pStyle w:val="TableHeading"/>
              <w:suppressLineNumbers/>
              <w:bidi w:val="0"/>
              <w:spacing w:before="0" w:after="283"/>
              <w:jc w:val="center"/>
              <w:rPr/>
            </w:pPr>
            <w:r>
              <w:rPr/>
              <w:t xml:space="preserve">Tuotteet </w:t>
            </w:r>
          </w:p>
        </w:tc>
        <w:tc>
          <w:tcPr>
            <w:tcW w:w="8023" w:type="dxa"/>
            <w:tcBorders/>
            <w:vAlign w:val="center"/>
          </w:tcPr>
          <w:p>
            <w:pPr>
              <w:pStyle w:val="TableContents"/>
              <w:bidi w:val="0"/>
              <w:spacing w:before="0" w:after="283"/>
              <w:jc w:val="left"/>
              <w:rPr/>
            </w:pPr>
            <w:r>
              <w:rPr/>
              <w:t xml:space="preserve">Polttoainetta, kahvia, juomia, naudanlihaa, välipaloja, autopesu, valmisruokia ja erikoislahjoja. </w:t>
            </w:r>
          </w:p>
        </w:tc>
      </w:tr>
      <w:tr>
        <w:trPr/>
        <w:tc>
          <w:tcPr>
            <w:tcW w:w="2182" w:type="dxa"/>
            <w:tcBorders/>
            <w:vAlign w:val="center"/>
          </w:tcPr>
          <w:p>
            <w:pPr>
              <w:pStyle w:val="TableHeading"/>
              <w:suppressLineNumbers/>
              <w:bidi w:val="0"/>
              <w:spacing w:before="0" w:after="283"/>
              <w:jc w:val="center"/>
              <w:rPr/>
            </w:pPr>
            <w:r>
              <w:rPr/>
              <w:t xml:space="preserve">Verkkosivusto </w:t>
            </w:r>
          </w:p>
        </w:tc>
        <w:tc>
          <w:tcPr>
            <w:tcW w:w="8023" w:type="dxa"/>
            <w:tcBorders/>
            <w:vAlign w:val="center"/>
          </w:tcPr>
          <w:p>
            <w:pPr>
              <w:pStyle w:val="TableContents"/>
              <w:bidi w:val="0"/>
              <w:spacing w:before="0" w:after="283"/>
              <w:jc w:val="left"/>
              <w:rPr/>
            </w:pPr>
            <w:r>
              <w:rPr/>
              <w:t xml:space="preserve">www.buc-ees.com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buc ee:n toimipistettä on olemassa?</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1891"/>
        <w:gridCol w:w="2138"/>
        <w:gridCol w:w="1501"/>
        <w:gridCol w:w="3180"/>
        <w:gridCol w:w="1495"/>
      </w:tblGrid>
      <w:tr>
        <w:trPr/>
        <w:tc>
          <w:tcPr>
            <w:tcW w:w="1891" w:type="dxa"/>
            <w:tcBorders/>
            <w:vAlign w:val="center"/>
          </w:tcPr>
          <w:p>
            <w:pPr>
              <w:pStyle w:val="TableContents"/>
              <w:bidi w:val="0"/>
              <w:spacing w:before="0" w:after="283"/>
              <w:jc w:val="left"/>
              <w:rPr>
                <w:sz w:val="4"/>
                <w:szCs w:val="4"/>
              </w:rPr>
            </w:pPr>
            <w:r>
              <w:rPr>
                <w:sz w:val="4"/>
                <w:szCs w:val="4"/>
              </w:rPr>
            </w:r>
          </w:p>
        </w:tc>
        <w:tc>
          <w:tcPr>
            <w:tcW w:w="2138" w:type="dxa"/>
            <w:tcBorders/>
            <w:vAlign w:val="center"/>
          </w:tcPr>
          <w:p>
            <w:pPr>
              <w:pStyle w:val="TableHeading"/>
              <w:suppressLineNumbers/>
              <w:bidi w:val="0"/>
              <w:spacing w:before="0" w:after="283"/>
              <w:jc w:val="center"/>
              <w:rPr/>
            </w:pPr>
            <w:r>
              <w:rPr/>
              <w:t xml:space="preserve">Kaupunki / kaupunki / alue </w:t>
            </w:r>
          </w:p>
        </w:tc>
        <w:tc>
          <w:tcPr>
            <w:tcW w:w="1501" w:type="dxa"/>
            <w:tcBorders/>
            <w:vAlign w:val="center"/>
          </w:tcPr>
          <w:p>
            <w:pPr>
              <w:pStyle w:val="TableHeading"/>
              <w:suppressLineNumbers/>
              <w:bidi w:val="0"/>
              <w:spacing w:before="0" w:after="283"/>
              <w:jc w:val="center"/>
              <w:rPr/>
            </w:pPr>
            <w:r>
              <w:rPr/>
              <w:t xml:space="preserve">Osoite </w:t>
            </w:r>
          </w:p>
        </w:tc>
        <w:tc>
          <w:tcPr>
            <w:tcW w:w="3180" w:type="dxa"/>
            <w:tcBorders/>
            <w:vAlign w:val="center"/>
          </w:tcPr>
          <w:p>
            <w:pPr>
              <w:pStyle w:val="TableHeading"/>
              <w:suppressLineNumbers/>
              <w:bidi w:val="0"/>
              <w:spacing w:before="0" w:after="283"/>
              <w:jc w:val="center"/>
              <w:rPr/>
            </w:pPr>
            <w:r>
              <w:rPr/>
              <w:t xml:space="preserve">Polttoainepumppujen lukumäärä </w:t>
            </w:r>
          </w:p>
        </w:tc>
        <w:tc>
          <w:tcPr>
            <w:tcW w:w="1495" w:type="dxa"/>
            <w:tcBorders/>
            <w:vAlign w:val="center"/>
          </w:tcPr>
          <w:p>
            <w:pPr>
              <w:pStyle w:val="TableHeading"/>
              <w:suppressLineNumbers/>
              <w:bidi w:val="0"/>
              <w:spacing w:before="0" w:after="283"/>
              <w:jc w:val="center"/>
              <w:rPr/>
            </w:pPr>
            <w:r>
              <w:rPr/>
              <w:t xml:space="preserve">Huomautukset </w:t>
            </w:r>
          </w:p>
        </w:tc>
      </w:tr>
      <w:tr>
        <w:trPr/>
        <w:tc>
          <w:tcPr>
            <w:tcW w:w="1891" w:type="dxa"/>
            <w:tcBorders/>
            <w:vAlign w:val="center"/>
          </w:tcPr>
          <w:p>
            <w:pPr>
              <w:pStyle w:val="TableHeading"/>
              <w:suppressLineNumbers/>
              <w:bidi w:val="0"/>
              <w:spacing w:before="0" w:after="283"/>
              <w:jc w:val="center"/>
              <w:rPr/>
            </w:pPr>
            <w:r>
              <w:rPr/>
              <w:t xml:space="preserve">Alabama </w:t>
            </w:r>
          </w:p>
        </w:tc>
        <w:tc>
          <w:tcPr>
            <w:tcW w:w="2138" w:type="dxa"/>
            <w:tcBorders/>
            <w:vAlign w:val="center"/>
          </w:tcPr>
          <w:p>
            <w:pPr>
              <w:pStyle w:val="TableContents"/>
              <w:bidi w:val="0"/>
              <w:spacing w:before="0" w:after="283"/>
              <w:jc w:val="left"/>
              <w:rPr/>
            </w:pPr>
            <w:r>
              <w:rPr/>
              <w:t xml:space="preserve">Baldwin Co. </w:t>
            </w:r>
          </w:p>
        </w:tc>
        <w:tc>
          <w:tcPr>
            <w:tcW w:w="1501" w:type="dxa"/>
            <w:tcBorders/>
            <w:vAlign w:val="center"/>
          </w:tcPr>
          <w:p>
            <w:pPr>
              <w:pStyle w:val="TableContents"/>
              <w:bidi w:val="0"/>
              <w:spacing w:before="0" w:after="283"/>
              <w:jc w:val="left"/>
              <w:rPr/>
            </w:pPr>
            <w:r>
              <w:rPr/>
              <w:t xml:space="preserve">I-10 Baldwin Beach Exp. </w:t>
            </w:r>
          </w:p>
        </w:tc>
        <w:tc>
          <w:tcPr>
            <w:tcW w:w="3180" w:type="dxa"/>
            <w:tcBorders/>
            <w:vAlign w:val="center"/>
          </w:tcPr>
          <w:p>
            <w:pPr>
              <w:pStyle w:val="TableContents"/>
              <w:bidi w:val="0"/>
              <w:spacing w:before="0" w:after="283"/>
              <w:jc w:val="left"/>
              <w:rPr/>
            </w:pPr>
            <w:r>
              <w:rPr/>
              <w:t xml:space="preserve">120 </w:t>
            </w:r>
          </w:p>
        </w:tc>
        <w:tc>
          <w:tcPr>
            <w:tcW w:w="1495" w:type="dxa"/>
            <w:tcBorders/>
            <w:vAlign w:val="center"/>
          </w:tcPr>
          <w:p>
            <w:pPr>
              <w:pStyle w:val="TableContents"/>
              <w:bidi w:val="0"/>
              <w:spacing w:before="0" w:after="283"/>
              <w:jc w:val="left"/>
              <w:rPr/>
            </w:pPr>
            <w:r>
              <w:rPr/>
              <w:t xml:space="preserve">avataan kesällä 2019 </w:t>
            </w:r>
          </w:p>
        </w:tc>
      </w:tr>
      <w:tr>
        <w:trPr/>
        <w:tc>
          <w:tcPr>
            <w:tcW w:w="1891" w:type="dxa"/>
            <w:tcBorders/>
            <w:vAlign w:val="center"/>
          </w:tcPr>
          <w:p>
            <w:pPr>
              <w:pStyle w:val="TableContents"/>
              <w:bidi w:val="0"/>
              <w:spacing w:before="0" w:after="283"/>
              <w:jc w:val="left"/>
              <w:rPr/>
            </w:pPr>
            <w:r>
              <w:rPr/>
              <w:t xml:space="preserve">Mobiili </w:t>
            </w:r>
          </w:p>
        </w:tc>
        <w:tc>
          <w:tcPr>
            <w:tcW w:w="2138" w:type="dxa"/>
            <w:tcBorders/>
            <w:vAlign w:val="center"/>
          </w:tcPr>
          <w:p>
            <w:pPr>
              <w:pStyle w:val="TableContents"/>
              <w:bidi w:val="0"/>
              <w:spacing w:before="0" w:after="283"/>
              <w:jc w:val="left"/>
              <w:rPr/>
            </w:pPr>
            <w:r>
              <w:rPr/>
              <w:t xml:space="preserve">3474 Springhill Ave. (I-65:n länsipuolella) </w:t>
            </w:r>
          </w:p>
        </w:tc>
        <w:tc>
          <w:tcPr>
            <w:tcW w:w="1501" w:type="dxa"/>
            <w:tcBorders/>
            <w:vAlign w:val="center"/>
          </w:tcPr>
          <w:p>
            <w:pPr>
              <w:pStyle w:val="TableContents"/>
              <w:bidi w:val="0"/>
              <w:spacing w:before="0" w:after="283"/>
              <w:jc w:val="left"/>
              <w:rPr/>
            </w:pPr>
            <w:r>
              <w:rPr/>
              <w:t xml:space="preserve">tuntematon </w:t>
            </w:r>
          </w:p>
        </w:tc>
        <w:tc>
          <w:tcPr>
            <w:tcW w:w="3180" w:type="dxa"/>
            <w:tcBorders/>
            <w:vAlign w:val="center"/>
          </w:tcPr>
          <w:p>
            <w:pPr>
              <w:pStyle w:val="TableContents"/>
              <w:bidi w:val="0"/>
              <w:spacing w:before="0" w:after="283"/>
              <w:jc w:val="left"/>
              <w:rPr/>
            </w:pPr>
            <w:r>
              <w:rPr/>
              <w:t xml:space="preserve">ei tiedossa olevaa avaamispäivää </w:t>
            </w:r>
          </w:p>
        </w:tc>
        <w:tc>
          <w:tcPr>
            <w:tcW w:w="1495" w:type="dxa"/>
            <w:tcBorders/>
          </w:tcPr>
          <w:p>
            <w:pPr>
              <w:pStyle w:val="TableContents"/>
              <w:bidi w:val="0"/>
              <w:spacing w:before="0" w:after="283"/>
              <w:jc w:val="left"/>
              <w:rPr>
                <w:sz w:val="4"/>
                <w:szCs w:val="4"/>
              </w:rPr>
            </w:pPr>
            <w:r>
              <w:rPr>
                <w:sz w:val="4"/>
                <w:szCs w:val="4"/>
              </w:rPr>
            </w:r>
          </w:p>
        </w:tc>
      </w:tr>
      <w:tr>
        <w:trPr/>
        <w:tc>
          <w:tcPr>
            <w:tcW w:w="1891" w:type="dxa"/>
            <w:tcBorders/>
            <w:vAlign w:val="center"/>
          </w:tcPr>
          <w:p>
            <w:pPr>
              <w:pStyle w:val="TableHeading"/>
              <w:suppressLineNumbers/>
              <w:bidi w:val="0"/>
              <w:spacing w:before="0" w:after="283"/>
              <w:jc w:val="center"/>
              <w:rPr/>
            </w:pPr>
            <w:r>
              <w:rPr/>
              <w:t xml:space="preserve">Florida </w:t>
            </w:r>
          </w:p>
        </w:tc>
        <w:tc>
          <w:tcPr>
            <w:tcW w:w="2138" w:type="dxa"/>
            <w:tcBorders/>
            <w:vAlign w:val="center"/>
          </w:tcPr>
          <w:p>
            <w:pPr>
              <w:pStyle w:val="TableContents"/>
              <w:bidi w:val="0"/>
              <w:spacing w:before="0" w:after="283"/>
              <w:jc w:val="left"/>
              <w:rPr/>
            </w:pPr>
            <w:r>
              <w:rPr/>
              <w:t xml:space="preserve">Daytona Beach </w:t>
            </w:r>
          </w:p>
        </w:tc>
        <w:tc>
          <w:tcPr>
            <w:tcW w:w="1501" w:type="dxa"/>
            <w:tcBorders/>
            <w:vAlign w:val="center"/>
          </w:tcPr>
          <w:p>
            <w:pPr>
              <w:pStyle w:val="TableContents"/>
              <w:bidi w:val="0"/>
              <w:spacing w:before="0" w:after="283"/>
              <w:jc w:val="left"/>
              <w:rPr/>
            </w:pPr>
            <w:r>
              <w:rPr/>
              <w:t xml:space="preserve">I-95 LPGA Blvd:n kohdalla. </w:t>
            </w:r>
          </w:p>
        </w:tc>
        <w:tc>
          <w:tcPr>
            <w:tcW w:w="3180" w:type="dxa"/>
            <w:tcBorders/>
            <w:vAlign w:val="center"/>
          </w:tcPr>
          <w:p>
            <w:pPr>
              <w:pStyle w:val="TableContents"/>
              <w:bidi w:val="0"/>
              <w:spacing w:before="0" w:after="283"/>
              <w:jc w:val="left"/>
              <w:rPr/>
            </w:pPr>
            <w:r>
              <w:rPr/>
              <w:t xml:space="preserve">120 </w:t>
            </w:r>
          </w:p>
        </w:tc>
        <w:tc>
          <w:tcPr>
            <w:tcW w:w="1495" w:type="dxa"/>
            <w:tcBorders/>
            <w:vAlign w:val="center"/>
          </w:tcPr>
          <w:p>
            <w:pPr>
              <w:pStyle w:val="TableContents"/>
              <w:bidi w:val="0"/>
              <w:spacing w:before="0" w:after="283"/>
              <w:jc w:val="left"/>
              <w:rPr/>
            </w:pPr>
            <w:r>
              <w:rPr/>
              <w:t xml:space="preserve">avataan vuonna 2019 </w:t>
            </w:r>
          </w:p>
        </w:tc>
      </w:tr>
      <w:tr>
        <w:trPr/>
        <w:tc>
          <w:tcPr>
            <w:tcW w:w="1891" w:type="dxa"/>
            <w:tcBorders/>
            <w:vAlign w:val="center"/>
          </w:tcPr>
          <w:p>
            <w:pPr>
              <w:pStyle w:val="TableContents"/>
              <w:bidi w:val="0"/>
              <w:spacing w:before="0" w:after="283"/>
              <w:jc w:val="left"/>
              <w:rPr/>
            </w:pPr>
            <w:r>
              <w:rPr/>
              <w:t xml:space="preserve">Fort Myers </w:t>
            </w:r>
          </w:p>
        </w:tc>
        <w:tc>
          <w:tcPr>
            <w:tcW w:w="2138" w:type="dxa"/>
            <w:tcBorders/>
            <w:vAlign w:val="center"/>
          </w:tcPr>
          <w:p>
            <w:pPr>
              <w:pStyle w:val="TableContents"/>
              <w:bidi w:val="0"/>
              <w:spacing w:before="0" w:after="283"/>
              <w:jc w:val="left"/>
              <w:rPr/>
            </w:pPr>
            <w:r>
              <w:rPr/>
              <w:t xml:space="preserve">I-75 Martin Luther King Jr. Blvd:n kohdalla. (SH 82) </w:t>
            </w:r>
          </w:p>
        </w:tc>
        <w:tc>
          <w:tcPr>
            <w:tcW w:w="1501" w:type="dxa"/>
            <w:tcBorders/>
            <w:vAlign w:val="center"/>
          </w:tcPr>
          <w:p>
            <w:pPr>
              <w:pStyle w:val="TableContents"/>
              <w:bidi w:val="0"/>
              <w:spacing w:before="0" w:after="283"/>
              <w:jc w:val="left"/>
              <w:rPr/>
            </w:pPr>
            <w:r>
              <w:rPr/>
              <w:t xml:space="preserve">80 </w:t>
            </w:r>
          </w:p>
        </w:tc>
        <w:tc>
          <w:tcPr>
            <w:tcW w:w="3180" w:type="dxa"/>
            <w:tcBorders/>
            <w:vAlign w:val="center"/>
          </w:tcPr>
          <w:p>
            <w:pPr>
              <w:pStyle w:val="TableContents"/>
              <w:bidi w:val="0"/>
              <w:spacing w:before="0" w:after="283"/>
              <w:jc w:val="left"/>
              <w:rPr/>
            </w:pPr>
            <w:r>
              <w:rPr/>
              <w:t xml:space="preserve">avataan vuonna 2019 </w:t>
            </w:r>
          </w:p>
        </w:tc>
        <w:tc>
          <w:tcPr>
            <w:tcW w:w="1495" w:type="dxa"/>
            <w:tcBorders/>
          </w:tcPr>
          <w:p>
            <w:pPr>
              <w:pStyle w:val="TableContents"/>
              <w:bidi w:val="0"/>
              <w:spacing w:before="0" w:after="283"/>
              <w:jc w:val="left"/>
              <w:rPr>
                <w:sz w:val="4"/>
                <w:szCs w:val="4"/>
              </w:rPr>
            </w:pPr>
            <w:r>
              <w:rPr>
                <w:sz w:val="4"/>
                <w:szCs w:val="4"/>
              </w:rPr>
            </w:r>
          </w:p>
        </w:tc>
      </w:tr>
      <w:tr>
        <w:trPr/>
        <w:tc>
          <w:tcPr>
            <w:tcW w:w="1891" w:type="dxa"/>
            <w:tcBorders/>
            <w:vAlign w:val="center"/>
          </w:tcPr>
          <w:p>
            <w:pPr>
              <w:pStyle w:val="TableContents"/>
              <w:bidi w:val="0"/>
              <w:spacing w:before="0" w:after="283"/>
              <w:jc w:val="left"/>
              <w:rPr/>
            </w:pPr>
            <w:r>
              <w:rPr/>
              <w:t xml:space="preserve">Pyhä Augustinus </w:t>
            </w:r>
          </w:p>
        </w:tc>
        <w:tc>
          <w:tcPr>
            <w:tcW w:w="2138" w:type="dxa"/>
            <w:tcBorders/>
            <w:vAlign w:val="center"/>
          </w:tcPr>
          <w:p>
            <w:pPr>
              <w:pStyle w:val="TableContents"/>
              <w:bidi w:val="0"/>
              <w:spacing w:before="0" w:after="283"/>
              <w:jc w:val="left"/>
              <w:rPr/>
            </w:pPr>
            <w:r>
              <w:rPr/>
              <w:t xml:space="preserve">I-95 International Golf Pkwy:n kohdalla. </w:t>
            </w:r>
          </w:p>
        </w:tc>
        <w:tc>
          <w:tcPr>
            <w:tcW w:w="1501" w:type="dxa"/>
            <w:tcBorders/>
            <w:vAlign w:val="center"/>
          </w:tcPr>
          <w:p>
            <w:pPr>
              <w:pStyle w:val="TableContents"/>
              <w:bidi w:val="0"/>
              <w:spacing w:before="0" w:after="283"/>
              <w:jc w:val="left"/>
              <w:rPr/>
            </w:pPr>
            <w:r>
              <w:rPr/>
              <w:t xml:space="preserve">104 </w:t>
            </w:r>
          </w:p>
        </w:tc>
        <w:tc>
          <w:tcPr>
            <w:tcW w:w="3180" w:type="dxa"/>
            <w:tcBorders/>
            <w:vAlign w:val="center"/>
          </w:tcPr>
          <w:p>
            <w:pPr>
              <w:pStyle w:val="TableContents"/>
              <w:bidi w:val="0"/>
              <w:spacing w:before="0" w:after="283"/>
              <w:jc w:val="left"/>
              <w:rPr/>
            </w:pPr>
            <w:r>
              <w:rPr/>
              <w:t xml:space="preserve">avataan vuonna 2019 </w:t>
            </w:r>
          </w:p>
        </w:tc>
        <w:tc>
          <w:tcPr>
            <w:tcW w:w="1495" w:type="dxa"/>
            <w:tcBorders/>
          </w:tcPr>
          <w:p>
            <w:pPr>
              <w:pStyle w:val="TableContents"/>
              <w:bidi w:val="0"/>
              <w:spacing w:before="0" w:after="283"/>
              <w:jc w:val="left"/>
              <w:rPr>
                <w:sz w:val="4"/>
                <w:szCs w:val="4"/>
              </w:rPr>
            </w:pPr>
            <w:r>
              <w:rPr>
                <w:sz w:val="4"/>
                <w:szCs w:val="4"/>
              </w:rPr>
            </w:r>
          </w:p>
        </w:tc>
      </w:tr>
      <w:tr>
        <w:trPr/>
        <w:tc>
          <w:tcPr>
            <w:tcW w:w="1891" w:type="dxa"/>
            <w:tcBorders/>
            <w:vAlign w:val="center"/>
          </w:tcPr>
          <w:p>
            <w:pPr>
              <w:pStyle w:val="TableHeading"/>
              <w:suppressLineNumbers/>
              <w:bidi w:val="0"/>
              <w:spacing w:before="0" w:after="283"/>
              <w:jc w:val="center"/>
              <w:rPr/>
            </w:pPr>
            <w:r>
              <w:rPr/>
              <w:t xml:space="preserve">Texas </w:t>
            </w:r>
          </w:p>
        </w:tc>
        <w:tc>
          <w:tcPr>
            <w:tcW w:w="2138" w:type="dxa"/>
            <w:tcBorders/>
            <w:vAlign w:val="center"/>
          </w:tcPr>
          <w:p>
            <w:pPr>
              <w:pStyle w:val="TableContents"/>
              <w:bidi w:val="0"/>
              <w:spacing w:before="0" w:after="283"/>
              <w:jc w:val="left"/>
              <w:rPr/>
            </w:pPr>
            <w:r>
              <w:rPr/>
              <w:t xml:space="preserve">Alvin </w:t>
            </w:r>
          </w:p>
        </w:tc>
        <w:tc>
          <w:tcPr>
            <w:tcW w:w="1501" w:type="dxa"/>
            <w:tcBorders/>
            <w:vAlign w:val="center"/>
          </w:tcPr>
          <w:p>
            <w:pPr>
              <w:pStyle w:val="TableContents"/>
              <w:bidi w:val="0"/>
              <w:spacing w:before="0" w:after="283"/>
              <w:jc w:val="left"/>
              <w:rPr/>
            </w:pPr>
            <w:r>
              <w:rPr/>
              <w:t xml:space="preserve">SH 35:n ohitustie FM 517:n kohdalla </w:t>
            </w:r>
          </w:p>
        </w:tc>
        <w:tc>
          <w:tcPr>
            <w:tcW w:w="3180" w:type="dxa"/>
            <w:tcBorders/>
            <w:vAlign w:val="center"/>
          </w:tcPr>
          <w:p>
            <w:pPr>
              <w:pStyle w:val="TableContents"/>
              <w:bidi w:val="0"/>
              <w:spacing w:before="0" w:after="283"/>
              <w:jc w:val="left"/>
              <w:rPr/>
            </w:pPr>
            <w:r>
              <w:rPr/>
              <w:t xml:space="preserve">12 </w:t>
            </w:r>
          </w:p>
        </w:tc>
        <w:tc>
          <w:tcPr>
            <w:tcW w:w="1495" w:type="dxa"/>
            <w:tcBorders/>
            <w:vAlign w:val="center"/>
          </w:tcPr>
          <w:p>
            <w:pPr>
              <w:pStyle w:val="TableContents"/>
              <w:bidi w:val="0"/>
              <w:spacing w:before="0" w:after="283"/>
              <w:jc w:val="left"/>
              <w:rPr>
                <w:sz w:val="4"/>
                <w:szCs w:val="4"/>
              </w:rPr>
            </w:pPr>
            <w:r>
              <w:rPr>
                <w:sz w:val="4"/>
                <w:szCs w:val="4"/>
              </w:rPr>
            </w:r>
          </w:p>
        </w:tc>
      </w:tr>
      <w:tr>
        <w:trPr/>
        <w:tc>
          <w:tcPr>
            <w:tcW w:w="1891" w:type="dxa"/>
            <w:tcBorders/>
            <w:vAlign w:val="center"/>
          </w:tcPr>
          <w:p>
            <w:pPr>
              <w:pStyle w:val="TableContents"/>
              <w:bidi w:val="0"/>
              <w:spacing w:before="0" w:after="283"/>
              <w:jc w:val="left"/>
              <w:rPr/>
            </w:pPr>
            <w:r>
              <w:rPr/>
              <w:t xml:space="preserve">Angleton </w:t>
            </w:r>
          </w:p>
        </w:tc>
        <w:tc>
          <w:tcPr>
            <w:tcW w:w="2138" w:type="dxa"/>
            <w:tcBorders/>
            <w:vAlign w:val="center"/>
          </w:tcPr>
          <w:p>
            <w:pPr>
              <w:pStyle w:val="TableContents"/>
              <w:bidi w:val="0"/>
              <w:spacing w:before="0" w:after="283"/>
              <w:jc w:val="left"/>
              <w:rPr/>
            </w:pPr>
            <w:r>
              <w:rPr/>
              <w:t xml:space="preserve">SH 288 SH 35:n kohdalla </w:t>
            </w:r>
          </w:p>
        </w:tc>
        <w:tc>
          <w:tcPr>
            <w:tcW w:w="1501" w:type="dxa"/>
            <w:tcBorders/>
            <w:vAlign w:val="center"/>
          </w:tcPr>
          <w:p>
            <w:pPr>
              <w:pStyle w:val="TableContents"/>
              <w:bidi w:val="0"/>
              <w:spacing w:before="0" w:after="283"/>
              <w:jc w:val="left"/>
              <w:rPr/>
            </w:pPr>
            <w:r>
              <w:rPr/>
              <w:t xml:space="preserve">20 </w:t>
            </w:r>
          </w:p>
        </w:tc>
        <w:tc>
          <w:tcPr>
            <w:tcW w:w="3180" w:type="dxa"/>
            <w:tcBorders/>
            <w:vAlign w:val="center"/>
          </w:tcPr>
          <w:p>
            <w:pPr>
              <w:pStyle w:val="TableContents"/>
              <w:bidi w:val="0"/>
              <w:spacing w:before="0" w:after="283"/>
              <w:jc w:val="left"/>
              <w:rPr>
                <w:sz w:val="4"/>
                <w:szCs w:val="4"/>
              </w:rPr>
            </w:pPr>
            <w:r>
              <w:rPr>
                <w:sz w:val="4"/>
                <w:szCs w:val="4"/>
              </w:rPr>
            </w:r>
          </w:p>
        </w:tc>
        <w:tc>
          <w:tcPr>
            <w:tcW w:w="1495" w:type="dxa"/>
            <w:tcBorders/>
          </w:tcPr>
          <w:p>
            <w:pPr>
              <w:pStyle w:val="TableContents"/>
              <w:bidi w:val="0"/>
              <w:spacing w:before="0" w:after="283"/>
              <w:jc w:val="left"/>
              <w:rPr>
                <w:sz w:val="4"/>
                <w:szCs w:val="4"/>
              </w:rPr>
            </w:pPr>
            <w:r>
              <w:rPr>
                <w:sz w:val="4"/>
                <w:szCs w:val="4"/>
              </w:rPr>
            </w:r>
          </w:p>
        </w:tc>
      </w:tr>
      <w:tr>
        <w:trPr/>
        <w:tc>
          <w:tcPr>
            <w:tcW w:w="1891" w:type="dxa"/>
            <w:tcBorders/>
            <w:vAlign w:val="center"/>
          </w:tcPr>
          <w:p>
            <w:pPr>
              <w:pStyle w:val="TableContents"/>
              <w:bidi w:val="0"/>
              <w:spacing w:before="0" w:after="283"/>
              <w:jc w:val="left"/>
              <w:rPr/>
            </w:pPr>
            <w:r>
              <w:rPr/>
              <w:t xml:space="preserve">Loop 274 Wilkins St:n kohdalla </w:t>
            </w:r>
          </w:p>
        </w:tc>
        <w:tc>
          <w:tcPr>
            <w:tcW w:w="2138" w:type="dxa"/>
            <w:tcBorders/>
            <w:vAlign w:val="center"/>
          </w:tcPr>
          <w:p>
            <w:pPr>
              <w:pStyle w:val="TableContents"/>
              <w:bidi w:val="0"/>
              <w:spacing w:before="0" w:after="283"/>
              <w:jc w:val="left"/>
              <w:rPr/>
            </w:pPr>
            <w:r>
              <w:rPr/>
              <w:t xml:space="preserve">16 </w:t>
            </w:r>
          </w:p>
        </w:tc>
        <w:tc>
          <w:tcPr>
            <w:tcW w:w="1501" w:type="dxa"/>
            <w:tcBorders/>
            <w:vAlign w:val="center"/>
          </w:tcPr>
          <w:p>
            <w:pPr>
              <w:pStyle w:val="TableContents"/>
              <w:bidi w:val="0"/>
              <w:spacing w:before="0" w:after="283"/>
              <w:jc w:val="left"/>
              <w:rPr>
                <w:sz w:val="4"/>
                <w:szCs w:val="4"/>
              </w:rPr>
            </w:pPr>
            <w:r>
              <w:rPr>
                <w:sz w:val="4"/>
                <w:szCs w:val="4"/>
              </w:rPr>
            </w:r>
          </w:p>
        </w:tc>
        <w:tc>
          <w:tcPr>
            <w:tcW w:w="4675" w:type="dxa"/>
            <w:gridSpan w:val="2"/>
            <w:tcBorders/>
          </w:tcPr>
          <w:p>
            <w:pPr>
              <w:pStyle w:val="TableContents"/>
              <w:bidi w:val="0"/>
              <w:spacing w:before="0" w:after="283"/>
              <w:jc w:val="left"/>
              <w:rPr>
                <w:sz w:val="4"/>
                <w:szCs w:val="4"/>
              </w:rPr>
            </w:pPr>
            <w:r>
              <w:rPr>
                <w:sz w:val="4"/>
                <w:szCs w:val="4"/>
              </w:rPr>
            </w:r>
          </w:p>
        </w:tc>
      </w:tr>
      <w:tr>
        <w:trPr/>
        <w:tc>
          <w:tcPr>
            <w:tcW w:w="1891" w:type="dxa"/>
            <w:tcBorders/>
            <w:vAlign w:val="center"/>
          </w:tcPr>
          <w:p>
            <w:pPr>
              <w:pStyle w:val="TableContents"/>
              <w:bidi w:val="0"/>
              <w:spacing w:before="0" w:after="283"/>
              <w:jc w:val="left"/>
              <w:rPr/>
            </w:pPr>
            <w:r>
              <w:rPr/>
              <w:t xml:space="preserve">SH 35 at Hospital Dr. </w:t>
            </w:r>
          </w:p>
        </w:tc>
        <w:tc>
          <w:tcPr>
            <w:tcW w:w="2138" w:type="dxa"/>
            <w:tcBorders/>
            <w:vAlign w:val="center"/>
          </w:tcPr>
          <w:p>
            <w:pPr>
              <w:pStyle w:val="TableContents"/>
              <w:bidi w:val="0"/>
              <w:spacing w:before="0" w:after="283"/>
              <w:jc w:val="left"/>
              <w:rPr/>
            </w:pPr>
            <w:r>
              <w:rPr/>
              <w:t xml:space="preserve">10 </w:t>
            </w:r>
          </w:p>
        </w:tc>
        <w:tc>
          <w:tcPr>
            <w:tcW w:w="1501" w:type="dxa"/>
            <w:tcBorders/>
            <w:vAlign w:val="center"/>
          </w:tcPr>
          <w:p>
            <w:pPr>
              <w:pStyle w:val="TableContents"/>
              <w:bidi w:val="0"/>
              <w:spacing w:before="0" w:after="283"/>
              <w:jc w:val="left"/>
              <w:rPr>
                <w:sz w:val="4"/>
                <w:szCs w:val="4"/>
              </w:rPr>
            </w:pPr>
            <w:r>
              <w:rPr>
                <w:sz w:val="4"/>
                <w:szCs w:val="4"/>
              </w:rPr>
            </w:r>
          </w:p>
        </w:tc>
        <w:tc>
          <w:tcPr>
            <w:tcW w:w="4675" w:type="dxa"/>
            <w:gridSpan w:val="2"/>
            <w:tcBorders/>
          </w:tcPr>
          <w:p>
            <w:pPr>
              <w:pStyle w:val="TableContents"/>
              <w:bidi w:val="0"/>
              <w:spacing w:before="0" w:after="283"/>
              <w:jc w:val="left"/>
              <w:rPr>
                <w:sz w:val="4"/>
                <w:szCs w:val="4"/>
              </w:rPr>
            </w:pPr>
            <w:r>
              <w:rPr>
                <w:sz w:val="4"/>
                <w:szCs w:val="4"/>
              </w:rPr>
            </w:r>
          </w:p>
        </w:tc>
      </w:tr>
      <w:tr>
        <w:trPr/>
        <w:tc>
          <w:tcPr>
            <w:tcW w:w="1891" w:type="dxa"/>
            <w:tcBorders/>
            <w:vAlign w:val="center"/>
          </w:tcPr>
          <w:p>
            <w:pPr>
              <w:pStyle w:val="TableContents"/>
              <w:bidi w:val="0"/>
              <w:spacing w:before="0" w:after="283"/>
              <w:jc w:val="left"/>
              <w:rPr/>
            </w:pPr>
            <w:r>
              <w:rPr/>
              <w:t xml:space="preserve">Bastrop </w:t>
            </w:r>
          </w:p>
        </w:tc>
        <w:tc>
          <w:tcPr>
            <w:tcW w:w="2138" w:type="dxa"/>
            <w:tcBorders/>
            <w:vAlign w:val="center"/>
          </w:tcPr>
          <w:p>
            <w:pPr>
              <w:pStyle w:val="TableContents"/>
              <w:bidi w:val="0"/>
              <w:spacing w:before="0" w:after="283"/>
              <w:jc w:val="left"/>
              <w:rPr/>
            </w:pPr>
            <w:r>
              <w:rPr/>
              <w:t xml:space="preserve">SH 71 SH 21:n kohdalla </w:t>
            </w:r>
          </w:p>
        </w:tc>
        <w:tc>
          <w:tcPr>
            <w:tcW w:w="1501" w:type="dxa"/>
            <w:tcBorders/>
            <w:vAlign w:val="center"/>
          </w:tcPr>
          <w:p>
            <w:pPr>
              <w:pStyle w:val="TableContents"/>
              <w:bidi w:val="0"/>
              <w:spacing w:before="0" w:after="283"/>
              <w:jc w:val="left"/>
              <w:rPr/>
            </w:pPr>
            <w:r>
              <w:rPr/>
              <w:t xml:space="preserve">52 </w:t>
            </w:r>
          </w:p>
        </w:tc>
        <w:tc>
          <w:tcPr>
            <w:tcW w:w="3180" w:type="dxa"/>
            <w:tcBorders/>
            <w:vAlign w:val="center"/>
          </w:tcPr>
          <w:p>
            <w:pPr>
              <w:pStyle w:val="TableContents"/>
              <w:bidi w:val="0"/>
              <w:spacing w:before="0" w:after="283"/>
              <w:jc w:val="left"/>
              <w:rPr>
                <w:sz w:val="4"/>
                <w:szCs w:val="4"/>
              </w:rPr>
            </w:pPr>
            <w:r>
              <w:rPr>
                <w:sz w:val="4"/>
                <w:szCs w:val="4"/>
              </w:rPr>
            </w:r>
          </w:p>
        </w:tc>
        <w:tc>
          <w:tcPr>
            <w:tcW w:w="1495" w:type="dxa"/>
            <w:tcBorders/>
          </w:tcPr>
          <w:p>
            <w:pPr>
              <w:pStyle w:val="TableContents"/>
              <w:bidi w:val="0"/>
              <w:spacing w:before="0" w:after="283"/>
              <w:jc w:val="left"/>
              <w:rPr>
                <w:sz w:val="4"/>
                <w:szCs w:val="4"/>
              </w:rPr>
            </w:pPr>
            <w:r>
              <w:rPr>
                <w:sz w:val="4"/>
                <w:szCs w:val="4"/>
              </w:rPr>
            </w:r>
          </w:p>
        </w:tc>
      </w:tr>
      <w:tr>
        <w:trPr/>
        <w:tc>
          <w:tcPr>
            <w:tcW w:w="1891" w:type="dxa"/>
            <w:tcBorders/>
            <w:vAlign w:val="center"/>
          </w:tcPr>
          <w:p>
            <w:pPr>
              <w:pStyle w:val="TableContents"/>
              <w:bidi w:val="0"/>
              <w:spacing w:before="0" w:after="283"/>
              <w:jc w:val="left"/>
              <w:rPr/>
            </w:pPr>
            <w:r>
              <w:rPr/>
              <w:t xml:space="preserve">Baytown </w:t>
            </w:r>
          </w:p>
        </w:tc>
        <w:tc>
          <w:tcPr>
            <w:tcW w:w="2138" w:type="dxa"/>
            <w:tcBorders/>
            <w:vAlign w:val="center"/>
          </w:tcPr>
          <w:p>
            <w:pPr>
              <w:pStyle w:val="TableContents"/>
              <w:bidi w:val="0"/>
              <w:spacing w:before="0" w:after="283"/>
              <w:jc w:val="left"/>
              <w:rPr/>
            </w:pPr>
            <w:r>
              <w:rPr/>
              <w:t xml:space="preserve">I-10 John Martin Rd:n kohdalla. </w:t>
            </w:r>
          </w:p>
        </w:tc>
        <w:tc>
          <w:tcPr>
            <w:tcW w:w="1501" w:type="dxa"/>
            <w:tcBorders/>
            <w:vAlign w:val="center"/>
          </w:tcPr>
          <w:p>
            <w:pPr>
              <w:pStyle w:val="TableContents"/>
              <w:bidi w:val="0"/>
              <w:spacing w:before="0" w:after="283"/>
              <w:jc w:val="left"/>
              <w:rPr/>
            </w:pPr>
            <w:r>
              <w:rPr/>
              <w:t xml:space="preserve">96 </w:t>
            </w:r>
          </w:p>
        </w:tc>
        <w:tc>
          <w:tcPr>
            <w:tcW w:w="3180" w:type="dxa"/>
            <w:tcBorders/>
            <w:vAlign w:val="center"/>
          </w:tcPr>
          <w:p>
            <w:pPr>
              <w:pStyle w:val="TableContents"/>
              <w:bidi w:val="0"/>
              <w:spacing w:before="0" w:after="283"/>
              <w:jc w:val="left"/>
              <w:rPr>
                <w:sz w:val="4"/>
                <w:szCs w:val="4"/>
              </w:rPr>
            </w:pPr>
            <w:r>
              <w:rPr>
                <w:sz w:val="4"/>
                <w:szCs w:val="4"/>
              </w:rPr>
            </w:r>
          </w:p>
        </w:tc>
        <w:tc>
          <w:tcPr>
            <w:tcW w:w="1495" w:type="dxa"/>
            <w:tcBorders/>
          </w:tcPr>
          <w:p>
            <w:pPr>
              <w:pStyle w:val="TableContents"/>
              <w:bidi w:val="0"/>
              <w:spacing w:before="0" w:after="283"/>
              <w:jc w:val="left"/>
              <w:rPr>
                <w:sz w:val="4"/>
                <w:szCs w:val="4"/>
              </w:rPr>
            </w:pPr>
            <w:r>
              <w:rPr>
                <w:sz w:val="4"/>
                <w:szCs w:val="4"/>
              </w:rPr>
            </w:r>
          </w:p>
        </w:tc>
      </w:tr>
      <w:tr>
        <w:trPr/>
        <w:tc>
          <w:tcPr>
            <w:tcW w:w="1891" w:type="dxa"/>
            <w:tcBorders/>
            <w:vAlign w:val="center"/>
          </w:tcPr>
          <w:p>
            <w:pPr>
              <w:pStyle w:val="TableContents"/>
              <w:bidi w:val="0"/>
              <w:spacing w:before="0" w:after="283"/>
              <w:jc w:val="left"/>
              <w:rPr/>
            </w:pPr>
            <w:r>
              <w:rPr/>
              <w:t xml:space="preserve">Boerne </w:t>
            </w:r>
          </w:p>
        </w:tc>
        <w:tc>
          <w:tcPr>
            <w:tcW w:w="2138" w:type="dxa"/>
            <w:tcBorders/>
            <w:vAlign w:val="center"/>
          </w:tcPr>
          <w:p>
            <w:pPr>
              <w:pStyle w:val="TableContents"/>
              <w:bidi w:val="0"/>
              <w:spacing w:before="0" w:after="283"/>
              <w:jc w:val="left"/>
              <w:rPr/>
            </w:pPr>
            <w:r>
              <w:rPr/>
              <w:t xml:space="preserve">I-10 Business US 87:n kohdalla </w:t>
            </w:r>
          </w:p>
        </w:tc>
        <w:tc>
          <w:tcPr>
            <w:tcW w:w="1501" w:type="dxa"/>
            <w:tcBorders/>
            <w:vAlign w:val="center"/>
          </w:tcPr>
          <w:p>
            <w:pPr>
              <w:pStyle w:val="TableContents"/>
              <w:bidi w:val="0"/>
              <w:spacing w:before="0" w:after="283"/>
              <w:jc w:val="left"/>
              <w:rPr/>
            </w:pPr>
            <w:r>
              <w:rPr/>
              <w:t xml:space="preserve">~ 90 </w:t>
            </w:r>
          </w:p>
        </w:tc>
        <w:tc>
          <w:tcPr>
            <w:tcW w:w="3180" w:type="dxa"/>
            <w:tcBorders/>
            <w:vAlign w:val="center"/>
          </w:tcPr>
          <w:p>
            <w:pPr>
              <w:pStyle w:val="TableContents"/>
              <w:bidi w:val="0"/>
              <w:spacing w:before="0" w:after="283"/>
              <w:jc w:val="left"/>
              <w:rPr/>
            </w:pPr>
            <w:r>
              <w:rPr/>
              <w:t xml:space="preserve">avautuu mahdollisesti vuonna 2019 </w:t>
            </w:r>
          </w:p>
        </w:tc>
        <w:tc>
          <w:tcPr>
            <w:tcW w:w="1495" w:type="dxa"/>
            <w:tcBorders/>
          </w:tcPr>
          <w:p>
            <w:pPr>
              <w:pStyle w:val="TableContents"/>
              <w:bidi w:val="0"/>
              <w:spacing w:before="0" w:after="283"/>
              <w:jc w:val="left"/>
              <w:rPr>
                <w:sz w:val="4"/>
                <w:szCs w:val="4"/>
              </w:rPr>
            </w:pPr>
            <w:r>
              <w:rPr>
                <w:sz w:val="4"/>
                <w:szCs w:val="4"/>
              </w:rPr>
            </w:r>
          </w:p>
        </w:tc>
      </w:tr>
      <w:tr>
        <w:trPr/>
        <w:tc>
          <w:tcPr>
            <w:tcW w:w="1891" w:type="dxa"/>
            <w:tcBorders/>
            <w:vAlign w:val="center"/>
          </w:tcPr>
          <w:p>
            <w:pPr>
              <w:pStyle w:val="TableContents"/>
              <w:bidi w:val="0"/>
              <w:spacing w:before="0" w:after="283"/>
              <w:jc w:val="left"/>
              <w:rPr/>
            </w:pPr>
            <w:r>
              <w:rPr/>
              <w:t xml:space="preserve">Brazoria </w:t>
            </w:r>
          </w:p>
        </w:tc>
        <w:tc>
          <w:tcPr>
            <w:tcW w:w="2138" w:type="dxa"/>
            <w:tcBorders/>
            <w:vAlign w:val="center"/>
          </w:tcPr>
          <w:p>
            <w:pPr>
              <w:pStyle w:val="TableContents"/>
              <w:bidi w:val="0"/>
              <w:spacing w:before="0" w:after="283"/>
              <w:jc w:val="left"/>
              <w:rPr/>
            </w:pPr>
            <w:r>
              <w:rPr/>
              <w:t xml:space="preserve">SH 36 klo Pleasant St. </w:t>
            </w:r>
          </w:p>
        </w:tc>
        <w:tc>
          <w:tcPr>
            <w:tcW w:w="1501" w:type="dxa"/>
            <w:tcBorders/>
            <w:vAlign w:val="center"/>
          </w:tcPr>
          <w:p>
            <w:pPr>
              <w:pStyle w:val="TableContents"/>
              <w:bidi w:val="0"/>
              <w:spacing w:before="0" w:after="283"/>
              <w:jc w:val="left"/>
              <w:rPr/>
            </w:pPr>
            <w:r>
              <w:rPr/>
              <w:t xml:space="preserve">8 </w:t>
            </w:r>
          </w:p>
        </w:tc>
        <w:tc>
          <w:tcPr>
            <w:tcW w:w="3180" w:type="dxa"/>
            <w:tcBorders/>
            <w:vAlign w:val="center"/>
          </w:tcPr>
          <w:p>
            <w:pPr>
              <w:pStyle w:val="TableContents"/>
              <w:bidi w:val="0"/>
              <w:spacing w:before="0" w:after="283"/>
              <w:jc w:val="left"/>
              <w:rPr>
                <w:sz w:val="4"/>
                <w:szCs w:val="4"/>
              </w:rPr>
            </w:pPr>
            <w:r>
              <w:rPr>
                <w:sz w:val="4"/>
                <w:szCs w:val="4"/>
              </w:rPr>
            </w:r>
          </w:p>
        </w:tc>
        <w:tc>
          <w:tcPr>
            <w:tcW w:w="1495" w:type="dxa"/>
            <w:tcBorders/>
          </w:tcPr>
          <w:p>
            <w:pPr>
              <w:pStyle w:val="TableContents"/>
              <w:bidi w:val="0"/>
              <w:spacing w:before="0" w:after="283"/>
              <w:jc w:val="left"/>
              <w:rPr>
                <w:sz w:val="4"/>
                <w:szCs w:val="4"/>
              </w:rPr>
            </w:pPr>
            <w:r>
              <w:rPr>
                <w:sz w:val="4"/>
                <w:szCs w:val="4"/>
              </w:rPr>
            </w:r>
          </w:p>
        </w:tc>
      </w:tr>
      <w:tr>
        <w:trPr/>
        <w:tc>
          <w:tcPr>
            <w:tcW w:w="1891" w:type="dxa"/>
            <w:tcBorders/>
            <w:vAlign w:val="center"/>
          </w:tcPr>
          <w:p>
            <w:pPr>
              <w:pStyle w:val="TableContents"/>
              <w:bidi w:val="0"/>
              <w:spacing w:before="0" w:after="283"/>
              <w:jc w:val="left"/>
              <w:rPr/>
            </w:pPr>
            <w:r>
              <w:rPr/>
              <w:t xml:space="preserve">SH 36 Lazy Ln:n kohdalla </w:t>
            </w:r>
          </w:p>
        </w:tc>
        <w:tc>
          <w:tcPr>
            <w:tcW w:w="2138" w:type="dxa"/>
            <w:tcBorders/>
            <w:vAlign w:val="center"/>
          </w:tcPr>
          <w:p>
            <w:pPr>
              <w:pStyle w:val="TableContents"/>
              <w:bidi w:val="0"/>
              <w:spacing w:before="0" w:after="283"/>
              <w:jc w:val="left"/>
              <w:rPr/>
            </w:pPr>
            <w:r>
              <w:rPr/>
              <w:t xml:space="preserve">6 </w:t>
            </w:r>
          </w:p>
        </w:tc>
        <w:tc>
          <w:tcPr>
            <w:tcW w:w="1501" w:type="dxa"/>
            <w:tcBorders/>
            <w:vAlign w:val="center"/>
          </w:tcPr>
          <w:p>
            <w:pPr>
              <w:pStyle w:val="TableContents"/>
              <w:bidi w:val="0"/>
              <w:spacing w:before="0" w:after="283"/>
              <w:jc w:val="left"/>
              <w:rPr>
                <w:sz w:val="4"/>
                <w:szCs w:val="4"/>
              </w:rPr>
            </w:pPr>
            <w:r>
              <w:rPr>
                <w:sz w:val="4"/>
                <w:szCs w:val="4"/>
              </w:rPr>
            </w:r>
          </w:p>
        </w:tc>
        <w:tc>
          <w:tcPr>
            <w:tcW w:w="4675" w:type="dxa"/>
            <w:gridSpan w:val="2"/>
            <w:tcBorders/>
          </w:tcPr>
          <w:p>
            <w:pPr>
              <w:pStyle w:val="TableContents"/>
              <w:bidi w:val="0"/>
              <w:spacing w:before="0" w:after="283"/>
              <w:jc w:val="left"/>
              <w:rPr>
                <w:sz w:val="4"/>
                <w:szCs w:val="4"/>
              </w:rPr>
            </w:pPr>
            <w:r>
              <w:rPr>
                <w:sz w:val="4"/>
                <w:szCs w:val="4"/>
              </w:rPr>
            </w:r>
          </w:p>
        </w:tc>
      </w:tr>
      <w:tr>
        <w:trPr/>
        <w:tc>
          <w:tcPr>
            <w:tcW w:w="1891" w:type="dxa"/>
            <w:tcBorders/>
            <w:vAlign w:val="center"/>
          </w:tcPr>
          <w:p>
            <w:pPr>
              <w:pStyle w:val="TableContents"/>
              <w:bidi w:val="0"/>
              <w:spacing w:before="0" w:after="283"/>
              <w:jc w:val="left"/>
              <w:rPr/>
            </w:pPr>
            <w:r>
              <w:rPr/>
              <w:t xml:space="preserve">Cypress </w:t>
            </w:r>
          </w:p>
        </w:tc>
        <w:tc>
          <w:tcPr>
            <w:tcW w:w="2138" w:type="dxa"/>
            <w:tcBorders/>
            <w:vAlign w:val="center"/>
          </w:tcPr>
          <w:p>
            <w:pPr>
              <w:pStyle w:val="TableContents"/>
              <w:bidi w:val="0"/>
              <w:spacing w:before="0" w:after="283"/>
              <w:jc w:val="left"/>
              <w:rPr/>
            </w:pPr>
            <w:r>
              <w:rPr/>
              <w:t xml:space="preserve">US 290 Mueschke Rd:n kohdalla </w:t>
            </w:r>
          </w:p>
        </w:tc>
        <w:tc>
          <w:tcPr>
            <w:tcW w:w="1501" w:type="dxa"/>
            <w:tcBorders/>
            <w:vAlign w:val="center"/>
          </w:tcPr>
          <w:p>
            <w:pPr>
              <w:pStyle w:val="TableContents"/>
              <w:bidi w:val="0"/>
              <w:spacing w:before="0" w:after="283"/>
              <w:jc w:val="left"/>
              <w:rPr/>
            </w:pPr>
            <w:r>
              <w:rPr/>
              <w:t xml:space="preserve">24 </w:t>
            </w:r>
          </w:p>
        </w:tc>
        <w:tc>
          <w:tcPr>
            <w:tcW w:w="3180" w:type="dxa"/>
            <w:tcBorders/>
            <w:vAlign w:val="center"/>
          </w:tcPr>
          <w:p>
            <w:pPr>
              <w:pStyle w:val="TableContents"/>
              <w:bidi w:val="0"/>
              <w:spacing w:before="0" w:after="283"/>
              <w:jc w:val="left"/>
              <w:rPr/>
            </w:pPr>
            <w:r>
              <w:rPr/>
              <w:t xml:space="preserve">on autopesula </w:t>
            </w:r>
          </w:p>
        </w:tc>
        <w:tc>
          <w:tcPr>
            <w:tcW w:w="1495" w:type="dxa"/>
            <w:tcBorders/>
          </w:tcPr>
          <w:p>
            <w:pPr>
              <w:pStyle w:val="TableContents"/>
              <w:bidi w:val="0"/>
              <w:spacing w:before="0" w:after="283"/>
              <w:jc w:val="left"/>
              <w:rPr>
                <w:sz w:val="4"/>
                <w:szCs w:val="4"/>
              </w:rPr>
            </w:pPr>
            <w:r>
              <w:rPr>
                <w:sz w:val="4"/>
                <w:szCs w:val="4"/>
              </w:rPr>
            </w:r>
          </w:p>
        </w:tc>
      </w:tr>
      <w:tr>
        <w:trPr/>
        <w:tc>
          <w:tcPr>
            <w:tcW w:w="1891" w:type="dxa"/>
            <w:tcBorders/>
            <w:vAlign w:val="center"/>
          </w:tcPr>
          <w:p>
            <w:pPr>
              <w:pStyle w:val="TableContents"/>
              <w:bidi w:val="0"/>
              <w:spacing w:before="0" w:after="283"/>
              <w:jc w:val="left"/>
              <w:rPr/>
            </w:pPr>
            <w:r>
              <w:rPr/>
              <w:t xml:space="preserve">Denton </w:t>
            </w:r>
          </w:p>
        </w:tc>
        <w:tc>
          <w:tcPr>
            <w:tcW w:w="2138" w:type="dxa"/>
            <w:tcBorders/>
            <w:vAlign w:val="center"/>
          </w:tcPr>
          <w:p>
            <w:pPr>
              <w:pStyle w:val="TableContents"/>
              <w:bidi w:val="0"/>
              <w:spacing w:before="0" w:after="283"/>
              <w:jc w:val="left"/>
              <w:rPr/>
            </w:pPr>
            <w:r>
              <w:rPr/>
              <w:t xml:space="preserve">I-35E, S. Loop 288:n eteläpuolella. </w:t>
            </w:r>
          </w:p>
        </w:tc>
        <w:tc>
          <w:tcPr>
            <w:tcW w:w="1501" w:type="dxa"/>
            <w:tcBorders/>
            <w:vAlign w:val="center"/>
          </w:tcPr>
          <w:p>
            <w:pPr>
              <w:pStyle w:val="TableContents"/>
              <w:bidi w:val="0"/>
              <w:spacing w:before="0" w:after="283"/>
              <w:jc w:val="left"/>
              <w:rPr/>
            </w:pPr>
            <w:r>
              <w:rPr/>
              <w:t xml:space="preserve">96 </w:t>
            </w:r>
          </w:p>
        </w:tc>
        <w:tc>
          <w:tcPr>
            <w:tcW w:w="3180" w:type="dxa"/>
            <w:tcBorders/>
            <w:vAlign w:val="center"/>
          </w:tcPr>
          <w:p>
            <w:pPr>
              <w:pStyle w:val="TableContents"/>
              <w:bidi w:val="0"/>
              <w:spacing w:before="0" w:after="283"/>
              <w:jc w:val="left"/>
              <w:rPr/>
            </w:pPr>
            <w:r>
              <w:rPr/>
              <w:t xml:space="preserve">avataan vuonna 2018 </w:t>
            </w:r>
          </w:p>
        </w:tc>
        <w:tc>
          <w:tcPr>
            <w:tcW w:w="1495" w:type="dxa"/>
            <w:tcBorders/>
          </w:tcPr>
          <w:p>
            <w:pPr>
              <w:pStyle w:val="TableContents"/>
              <w:bidi w:val="0"/>
              <w:spacing w:before="0" w:after="283"/>
              <w:jc w:val="left"/>
              <w:rPr>
                <w:sz w:val="4"/>
                <w:szCs w:val="4"/>
              </w:rPr>
            </w:pPr>
            <w:r>
              <w:rPr>
                <w:sz w:val="4"/>
                <w:szCs w:val="4"/>
              </w:rPr>
            </w:r>
          </w:p>
        </w:tc>
      </w:tr>
      <w:tr>
        <w:trPr/>
        <w:tc>
          <w:tcPr>
            <w:tcW w:w="1891" w:type="dxa"/>
            <w:tcBorders/>
            <w:vAlign w:val="center"/>
          </w:tcPr>
          <w:p>
            <w:pPr>
              <w:pStyle w:val="TableContents"/>
              <w:bidi w:val="0"/>
              <w:spacing w:before="0" w:after="283"/>
              <w:jc w:val="left"/>
              <w:rPr/>
            </w:pPr>
            <w:r>
              <w:rPr/>
              <w:t xml:space="preserve">Eagle Lake </w:t>
            </w:r>
          </w:p>
        </w:tc>
        <w:tc>
          <w:tcPr>
            <w:tcW w:w="2138" w:type="dxa"/>
            <w:tcBorders/>
            <w:vAlign w:val="center"/>
          </w:tcPr>
          <w:p>
            <w:pPr>
              <w:pStyle w:val="TableContents"/>
              <w:bidi w:val="0"/>
              <w:spacing w:before="0" w:after="283"/>
              <w:jc w:val="left"/>
              <w:rPr/>
            </w:pPr>
            <w:r>
              <w:rPr/>
              <w:t xml:space="preserve">Alt US 90 ja FM 102 </w:t>
            </w:r>
          </w:p>
        </w:tc>
        <w:tc>
          <w:tcPr>
            <w:tcW w:w="1501" w:type="dxa"/>
            <w:tcBorders/>
            <w:vAlign w:val="center"/>
          </w:tcPr>
          <w:p>
            <w:pPr>
              <w:pStyle w:val="TableContents"/>
              <w:bidi w:val="0"/>
              <w:spacing w:before="0" w:after="283"/>
              <w:jc w:val="left"/>
              <w:rPr/>
            </w:pPr>
            <w:r>
              <w:rPr/>
              <w:t xml:space="preserve">10 </w:t>
            </w:r>
          </w:p>
        </w:tc>
        <w:tc>
          <w:tcPr>
            <w:tcW w:w="3180" w:type="dxa"/>
            <w:tcBorders/>
            <w:vAlign w:val="center"/>
          </w:tcPr>
          <w:p>
            <w:pPr>
              <w:pStyle w:val="TableContents"/>
              <w:bidi w:val="0"/>
              <w:spacing w:before="0" w:after="283"/>
              <w:jc w:val="left"/>
              <w:rPr>
                <w:sz w:val="4"/>
                <w:szCs w:val="4"/>
              </w:rPr>
            </w:pPr>
            <w:r>
              <w:rPr>
                <w:sz w:val="4"/>
                <w:szCs w:val="4"/>
              </w:rPr>
            </w:r>
          </w:p>
        </w:tc>
        <w:tc>
          <w:tcPr>
            <w:tcW w:w="1495" w:type="dxa"/>
            <w:tcBorders/>
          </w:tcPr>
          <w:p>
            <w:pPr>
              <w:pStyle w:val="TableContents"/>
              <w:bidi w:val="0"/>
              <w:spacing w:before="0" w:after="283"/>
              <w:jc w:val="left"/>
              <w:rPr>
                <w:sz w:val="4"/>
                <w:szCs w:val="4"/>
              </w:rPr>
            </w:pPr>
            <w:r>
              <w:rPr>
                <w:sz w:val="4"/>
                <w:szCs w:val="4"/>
              </w:rPr>
            </w:r>
          </w:p>
        </w:tc>
      </w:tr>
      <w:tr>
        <w:trPr/>
        <w:tc>
          <w:tcPr>
            <w:tcW w:w="1891" w:type="dxa"/>
            <w:tcBorders/>
            <w:vAlign w:val="center"/>
          </w:tcPr>
          <w:p>
            <w:pPr>
              <w:pStyle w:val="TableContents"/>
              <w:bidi w:val="0"/>
              <w:spacing w:before="0" w:after="283"/>
              <w:jc w:val="left"/>
              <w:rPr/>
            </w:pPr>
            <w:r>
              <w:rPr/>
              <w:t xml:space="preserve">El Campo </w:t>
            </w:r>
          </w:p>
        </w:tc>
        <w:tc>
          <w:tcPr>
            <w:tcW w:w="2138" w:type="dxa"/>
            <w:tcBorders/>
            <w:vAlign w:val="center"/>
          </w:tcPr>
          <w:p>
            <w:pPr>
              <w:pStyle w:val="TableContents"/>
              <w:bidi w:val="0"/>
              <w:spacing w:before="0" w:after="283"/>
              <w:jc w:val="left"/>
              <w:rPr/>
            </w:pPr>
            <w:r>
              <w:rPr/>
              <w:t xml:space="preserve">SH 71 FM 2765:n kohdalla </w:t>
            </w:r>
          </w:p>
        </w:tc>
        <w:tc>
          <w:tcPr>
            <w:tcW w:w="1501" w:type="dxa"/>
            <w:tcBorders/>
            <w:vAlign w:val="center"/>
          </w:tcPr>
          <w:p>
            <w:pPr>
              <w:pStyle w:val="TableContents"/>
              <w:bidi w:val="0"/>
              <w:spacing w:before="0" w:after="283"/>
              <w:jc w:val="left"/>
              <w:rPr/>
            </w:pPr>
            <w:r>
              <w:rPr/>
              <w:t xml:space="preserve">24 </w:t>
            </w:r>
          </w:p>
        </w:tc>
        <w:tc>
          <w:tcPr>
            <w:tcW w:w="3180" w:type="dxa"/>
            <w:tcBorders/>
            <w:vAlign w:val="center"/>
          </w:tcPr>
          <w:p>
            <w:pPr>
              <w:pStyle w:val="TableContents"/>
              <w:bidi w:val="0"/>
              <w:spacing w:before="0" w:after="283"/>
              <w:jc w:val="left"/>
              <w:rPr>
                <w:sz w:val="4"/>
                <w:szCs w:val="4"/>
              </w:rPr>
            </w:pPr>
            <w:r>
              <w:rPr>
                <w:sz w:val="4"/>
                <w:szCs w:val="4"/>
              </w:rPr>
            </w:r>
          </w:p>
        </w:tc>
        <w:tc>
          <w:tcPr>
            <w:tcW w:w="1495" w:type="dxa"/>
            <w:tcBorders/>
          </w:tcPr>
          <w:p>
            <w:pPr>
              <w:pStyle w:val="TableContents"/>
              <w:bidi w:val="0"/>
              <w:spacing w:before="0" w:after="283"/>
              <w:jc w:val="left"/>
              <w:rPr>
                <w:sz w:val="4"/>
                <w:szCs w:val="4"/>
              </w:rPr>
            </w:pPr>
            <w:r>
              <w:rPr>
                <w:sz w:val="4"/>
                <w:szCs w:val="4"/>
              </w:rPr>
            </w:r>
          </w:p>
        </w:tc>
      </w:tr>
      <w:tr>
        <w:trPr/>
        <w:tc>
          <w:tcPr>
            <w:tcW w:w="1891" w:type="dxa"/>
            <w:tcBorders/>
            <w:vAlign w:val="center"/>
          </w:tcPr>
          <w:p>
            <w:pPr>
              <w:pStyle w:val="TableContents"/>
              <w:bidi w:val="0"/>
              <w:spacing w:before="0" w:after="283"/>
              <w:jc w:val="left"/>
              <w:rPr/>
            </w:pPr>
            <w:r>
              <w:rPr/>
              <w:t xml:space="preserve">Ennis </w:t>
            </w:r>
          </w:p>
        </w:tc>
        <w:tc>
          <w:tcPr>
            <w:tcW w:w="2138" w:type="dxa"/>
            <w:tcBorders/>
            <w:vAlign w:val="center"/>
          </w:tcPr>
          <w:p>
            <w:pPr>
              <w:pStyle w:val="TableContents"/>
              <w:bidi w:val="0"/>
              <w:spacing w:before="0" w:after="283"/>
              <w:jc w:val="left"/>
              <w:rPr/>
            </w:pPr>
            <w:r>
              <w:rPr/>
              <w:t xml:space="preserve">I-45 Creechville Rd:n kohdalla. </w:t>
            </w:r>
          </w:p>
        </w:tc>
        <w:tc>
          <w:tcPr>
            <w:tcW w:w="1501" w:type="dxa"/>
            <w:tcBorders/>
            <w:vAlign w:val="center"/>
          </w:tcPr>
          <w:p>
            <w:pPr>
              <w:pStyle w:val="TableContents"/>
              <w:bidi w:val="0"/>
              <w:spacing w:before="0" w:after="283"/>
              <w:jc w:val="left"/>
              <w:rPr/>
            </w:pPr>
            <w:r>
              <w:rPr/>
              <w:t xml:space="preserve">86 </w:t>
            </w:r>
          </w:p>
        </w:tc>
        <w:tc>
          <w:tcPr>
            <w:tcW w:w="3180" w:type="dxa"/>
            <w:tcBorders/>
            <w:vAlign w:val="center"/>
          </w:tcPr>
          <w:p>
            <w:pPr>
              <w:pStyle w:val="TableContents"/>
              <w:bidi w:val="0"/>
              <w:spacing w:before="0" w:after="283"/>
              <w:jc w:val="left"/>
              <w:rPr/>
            </w:pPr>
            <w:r>
              <w:rPr/>
              <w:t xml:space="preserve">avataan touko-kesäkuussa 2019 </w:t>
            </w:r>
          </w:p>
        </w:tc>
        <w:tc>
          <w:tcPr>
            <w:tcW w:w="1495" w:type="dxa"/>
            <w:tcBorders/>
          </w:tcPr>
          <w:p>
            <w:pPr>
              <w:pStyle w:val="TableContents"/>
              <w:bidi w:val="0"/>
              <w:spacing w:before="0" w:after="283"/>
              <w:jc w:val="left"/>
              <w:rPr>
                <w:sz w:val="4"/>
                <w:szCs w:val="4"/>
              </w:rPr>
            </w:pPr>
            <w:r>
              <w:rPr>
                <w:sz w:val="4"/>
                <w:szCs w:val="4"/>
              </w:rPr>
            </w:r>
          </w:p>
        </w:tc>
      </w:tr>
      <w:tr>
        <w:trPr/>
        <w:tc>
          <w:tcPr>
            <w:tcW w:w="1891" w:type="dxa"/>
            <w:tcBorders/>
            <w:vAlign w:val="center"/>
          </w:tcPr>
          <w:p>
            <w:pPr>
              <w:pStyle w:val="TableContents"/>
              <w:bidi w:val="0"/>
              <w:spacing w:before="0" w:after="283"/>
              <w:jc w:val="left"/>
              <w:rPr/>
            </w:pPr>
            <w:r>
              <w:rPr/>
              <w:t xml:space="preserve">Fort Worth </w:t>
            </w:r>
          </w:p>
        </w:tc>
        <w:tc>
          <w:tcPr>
            <w:tcW w:w="2138" w:type="dxa"/>
            <w:tcBorders/>
            <w:vAlign w:val="center"/>
          </w:tcPr>
          <w:p>
            <w:pPr>
              <w:pStyle w:val="TableContents"/>
              <w:bidi w:val="0"/>
              <w:spacing w:before="0" w:after="283"/>
              <w:jc w:val="left"/>
              <w:rPr/>
            </w:pPr>
            <w:r>
              <w:rPr/>
              <w:t xml:space="preserve">I-35W SH 114:n kohdalla </w:t>
            </w:r>
          </w:p>
        </w:tc>
        <w:tc>
          <w:tcPr>
            <w:tcW w:w="1501" w:type="dxa"/>
            <w:tcBorders/>
            <w:vAlign w:val="center"/>
          </w:tcPr>
          <w:p>
            <w:pPr>
              <w:pStyle w:val="TableContents"/>
              <w:bidi w:val="0"/>
              <w:spacing w:before="0" w:after="283"/>
              <w:jc w:val="left"/>
              <w:rPr/>
            </w:pPr>
            <w:r>
              <w:rPr/>
              <w:t xml:space="preserve">96 </w:t>
            </w:r>
          </w:p>
        </w:tc>
        <w:tc>
          <w:tcPr>
            <w:tcW w:w="3180" w:type="dxa"/>
            <w:tcBorders/>
            <w:vAlign w:val="center"/>
          </w:tcPr>
          <w:p>
            <w:pPr>
              <w:pStyle w:val="TableContents"/>
              <w:bidi w:val="0"/>
              <w:spacing w:before="0" w:after="283"/>
              <w:jc w:val="left"/>
              <w:rPr>
                <w:sz w:val="4"/>
                <w:szCs w:val="4"/>
              </w:rPr>
            </w:pPr>
            <w:r>
              <w:rPr>
                <w:sz w:val="4"/>
                <w:szCs w:val="4"/>
              </w:rPr>
            </w:r>
          </w:p>
        </w:tc>
        <w:tc>
          <w:tcPr>
            <w:tcW w:w="1495" w:type="dxa"/>
            <w:tcBorders/>
          </w:tcPr>
          <w:p>
            <w:pPr>
              <w:pStyle w:val="TableContents"/>
              <w:bidi w:val="0"/>
              <w:spacing w:before="0" w:after="283"/>
              <w:jc w:val="left"/>
              <w:rPr>
                <w:sz w:val="4"/>
                <w:szCs w:val="4"/>
              </w:rPr>
            </w:pPr>
            <w:r>
              <w:rPr>
                <w:sz w:val="4"/>
                <w:szCs w:val="4"/>
              </w:rPr>
            </w:r>
          </w:p>
        </w:tc>
      </w:tr>
      <w:tr>
        <w:trPr/>
        <w:tc>
          <w:tcPr>
            <w:tcW w:w="1891" w:type="dxa"/>
            <w:tcBorders/>
            <w:vAlign w:val="center"/>
          </w:tcPr>
          <w:p>
            <w:pPr>
              <w:pStyle w:val="TableContents"/>
              <w:bidi w:val="0"/>
              <w:spacing w:before="0" w:after="283"/>
              <w:jc w:val="left"/>
              <w:rPr/>
            </w:pPr>
            <w:r>
              <w:rPr/>
              <w:t xml:space="preserve">Freeport </w:t>
            </w:r>
          </w:p>
        </w:tc>
        <w:tc>
          <w:tcPr>
            <w:tcW w:w="2138" w:type="dxa"/>
            <w:tcBorders/>
            <w:vAlign w:val="center"/>
          </w:tcPr>
          <w:p>
            <w:pPr>
              <w:pStyle w:val="TableContents"/>
              <w:bidi w:val="0"/>
              <w:spacing w:before="0" w:after="283"/>
              <w:jc w:val="left"/>
              <w:rPr/>
            </w:pPr>
            <w:r>
              <w:rPr/>
              <w:t xml:space="preserve">SH 288 FM 523:n kohdalla </w:t>
            </w:r>
          </w:p>
        </w:tc>
        <w:tc>
          <w:tcPr>
            <w:tcW w:w="1501" w:type="dxa"/>
            <w:tcBorders/>
            <w:vAlign w:val="center"/>
          </w:tcPr>
          <w:p>
            <w:pPr>
              <w:pStyle w:val="TableContents"/>
              <w:bidi w:val="0"/>
              <w:spacing w:before="0" w:after="283"/>
              <w:jc w:val="left"/>
              <w:rPr/>
            </w:pPr>
            <w:r>
              <w:rPr/>
              <w:t xml:space="preserve">12 </w:t>
            </w:r>
          </w:p>
        </w:tc>
        <w:tc>
          <w:tcPr>
            <w:tcW w:w="3180" w:type="dxa"/>
            <w:tcBorders/>
            <w:vAlign w:val="center"/>
          </w:tcPr>
          <w:p>
            <w:pPr>
              <w:pStyle w:val="TableContents"/>
              <w:bidi w:val="0"/>
              <w:spacing w:before="0" w:after="283"/>
              <w:jc w:val="left"/>
              <w:rPr>
                <w:sz w:val="4"/>
                <w:szCs w:val="4"/>
              </w:rPr>
            </w:pPr>
            <w:r>
              <w:rPr>
                <w:sz w:val="4"/>
                <w:szCs w:val="4"/>
              </w:rPr>
            </w:r>
          </w:p>
        </w:tc>
        <w:tc>
          <w:tcPr>
            <w:tcW w:w="1495" w:type="dxa"/>
            <w:tcBorders/>
          </w:tcPr>
          <w:p>
            <w:pPr>
              <w:pStyle w:val="TableContents"/>
              <w:bidi w:val="0"/>
              <w:spacing w:before="0" w:after="283"/>
              <w:jc w:val="left"/>
              <w:rPr>
                <w:sz w:val="4"/>
                <w:szCs w:val="4"/>
              </w:rPr>
            </w:pPr>
            <w:r>
              <w:rPr>
                <w:sz w:val="4"/>
                <w:szCs w:val="4"/>
              </w:rPr>
            </w:r>
          </w:p>
        </w:tc>
      </w:tr>
      <w:tr>
        <w:trPr/>
        <w:tc>
          <w:tcPr>
            <w:tcW w:w="1891" w:type="dxa"/>
            <w:tcBorders/>
            <w:vAlign w:val="center"/>
          </w:tcPr>
          <w:p>
            <w:pPr>
              <w:pStyle w:val="TableContents"/>
              <w:bidi w:val="0"/>
              <w:spacing w:before="0" w:after="283"/>
              <w:jc w:val="left"/>
              <w:rPr/>
            </w:pPr>
            <w:r>
              <w:rPr/>
              <w:t xml:space="preserve">SH 332 FM 523:n kohdalla </w:t>
            </w:r>
          </w:p>
        </w:tc>
        <w:tc>
          <w:tcPr>
            <w:tcW w:w="2138" w:type="dxa"/>
            <w:tcBorders/>
            <w:vAlign w:val="center"/>
          </w:tcPr>
          <w:p>
            <w:pPr>
              <w:pStyle w:val="TableContents"/>
              <w:bidi w:val="0"/>
              <w:spacing w:before="0" w:after="283"/>
              <w:jc w:val="left"/>
              <w:rPr/>
            </w:pPr>
            <w:r>
              <w:rPr/>
              <w:t xml:space="preserve">8 </w:t>
            </w:r>
          </w:p>
        </w:tc>
        <w:tc>
          <w:tcPr>
            <w:tcW w:w="1501" w:type="dxa"/>
            <w:tcBorders/>
            <w:vAlign w:val="center"/>
          </w:tcPr>
          <w:p>
            <w:pPr>
              <w:pStyle w:val="TableContents"/>
              <w:bidi w:val="0"/>
              <w:spacing w:before="0" w:after="283"/>
              <w:jc w:val="left"/>
              <w:rPr>
                <w:sz w:val="4"/>
                <w:szCs w:val="4"/>
              </w:rPr>
            </w:pPr>
            <w:r>
              <w:rPr>
                <w:sz w:val="4"/>
                <w:szCs w:val="4"/>
              </w:rPr>
            </w:r>
          </w:p>
        </w:tc>
        <w:tc>
          <w:tcPr>
            <w:tcW w:w="4675" w:type="dxa"/>
            <w:gridSpan w:val="2"/>
            <w:tcBorders/>
          </w:tcPr>
          <w:p>
            <w:pPr>
              <w:pStyle w:val="TableContents"/>
              <w:bidi w:val="0"/>
              <w:spacing w:before="0" w:after="283"/>
              <w:jc w:val="left"/>
              <w:rPr>
                <w:sz w:val="4"/>
                <w:szCs w:val="4"/>
              </w:rPr>
            </w:pPr>
            <w:r>
              <w:rPr>
                <w:sz w:val="4"/>
                <w:szCs w:val="4"/>
              </w:rPr>
            </w:r>
          </w:p>
        </w:tc>
      </w:tr>
      <w:tr>
        <w:trPr/>
        <w:tc>
          <w:tcPr>
            <w:tcW w:w="1891" w:type="dxa"/>
            <w:tcBorders/>
            <w:vAlign w:val="center"/>
          </w:tcPr>
          <w:p>
            <w:pPr>
              <w:pStyle w:val="TableContents"/>
              <w:bidi w:val="0"/>
              <w:spacing w:before="0" w:after="283"/>
              <w:jc w:val="left"/>
              <w:rPr/>
            </w:pPr>
            <w:r>
              <w:rPr/>
              <w:t xml:space="preserve">Giddings </w:t>
            </w:r>
          </w:p>
        </w:tc>
        <w:tc>
          <w:tcPr>
            <w:tcW w:w="2138" w:type="dxa"/>
            <w:tcBorders/>
            <w:vAlign w:val="center"/>
          </w:tcPr>
          <w:p>
            <w:pPr>
              <w:pStyle w:val="TableContents"/>
              <w:bidi w:val="0"/>
              <w:spacing w:before="0" w:after="283"/>
              <w:jc w:val="left"/>
              <w:rPr/>
            </w:pPr>
            <w:r>
              <w:rPr/>
              <w:t xml:space="preserve">US 290 County Road 133:n kohdalla </w:t>
            </w:r>
          </w:p>
        </w:tc>
        <w:tc>
          <w:tcPr>
            <w:tcW w:w="1501" w:type="dxa"/>
            <w:tcBorders/>
            <w:vAlign w:val="center"/>
          </w:tcPr>
          <w:p>
            <w:pPr>
              <w:pStyle w:val="TableContents"/>
              <w:bidi w:val="0"/>
              <w:spacing w:before="0" w:after="283"/>
              <w:jc w:val="left"/>
              <w:rPr/>
            </w:pPr>
            <w:r>
              <w:rPr/>
              <w:t xml:space="preserve">20 </w:t>
            </w:r>
          </w:p>
        </w:tc>
        <w:tc>
          <w:tcPr>
            <w:tcW w:w="3180" w:type="dxa"/>
            <w:tcBorders/>
            <w:vAlign w:val="center"/>
          </w:tcPr>
          <w:p>
            <w:pPr>
              <w:pStyle w:val="TableContents"/>
              <w:bidi w:val="0"/>
              <w:spacing w:before="0" w:after="283"/>
              <w:jc w:val="left"/>
              <w:rPr>
                <w:sz w:val="4"/>
                <w:szCs w:val="4"/>
              </w:rPr>
            </w:pPr>
            <w:r>
              <w:rPr>
                <w:sz w:val="4"/>
                <w:szCs w:val="4"/>
              </w:rPr>
            </w:r>
          </w:p>
        </w:tc>
        <w:tc>
          <w:tcPr>
            <w:tcW w:w="1495" w:type="dxa"/>
            <w:tcBorders/>
          </w:tcPr>
          <w:p>
            <w:pPr>
              <w:pStyle w:val="TableContents"/>
              <w:bidi w:val="0"/>
              <w:spacing w:before="0" w:after="283"/>
              <w:jc w:val="left"/>
              <w:rPr>
                <w:sz w:val="4"/>
                <w:szCs w:val="4"/>
              </w:rPr>
            </w:pPr>
            <w:r>
              <w:rPr>
                <w:sz w:val="4"/>
                <w:szCs w:val="4"/>
              </w:rPr>
            </w:r>
          </w:p>
        </w:tc>
      </w:tr>
      <w:tr>
        <w:trPr/>
        <w:tc>
          <w:tcPr>
            <w:tcW w:w="1891" w:type="dxa"/>
            <w:tcBorders/>
            <w:vAlign w:val="center"/>
          </w:tcPr>
          <w:p>
            <w:pPr>
              <w:pStyle w:val="TableContents"/>
              <w:bidi w:val="0"/>
              <w:spacing w:before="0" w:after="283"/>
              <w:jc w:val="left"/>
              <w:rPr/>
            </w:pPr>
            <w:r>
              <w:rPr/>
              <w:t xml:space="preserve">Gonzales </w:t>
            </w:r>
          </w:p>
        </w:tc>
        <w:tc>
          <w:tcPr>
            <w:tcW w:w="2138" w:type="dxa"/>
            <w:tcBorders/>
            <w:vAlign w:val="center"/>
          </w:tcPr>
          <w:p>
            <w:pPr>
              <w:pStyle w:val="TableContents"/>
              <w:bidi w:val="0"/>
              <w:spacing w:before="0" w:after="283"/>
              <w:jc w:val="left"/>
              <w:rPr/>
            </w:pPr>
            <w:r>
              <w:rPr/>
              <w:t xml:space="preserve">US 183 Alt US 90:n kohdalla </w:t>
            </w:r>
          </w:p>
        </w:tc>
        <w:tc>
          <w:tcPr>
            <w:tcW w:w="1501" w:type="dxa"/>
            <w:tcBorders/>
            <w:vAlign w:val="center"/>
          </w:tcPr>
          <w:p>
            <w:pPr>
              <w:pStyle w:val="TableContents"/>
              <w:bidi w:val="0"/>
              <w:spacing w:before="0" w:after="283"/>
              <w:jc w:val="left"/>
              <w:rPr/>
            </w:pPr>
            <w:r>
              <w:rPr/>
              <w:t xml:space="preserve">10 </w:t>
            </w:r>
          </w:p>
        </w:tc>
        <w:tc>
          <w:tcPr>
            <w:tcW w:w="3180" w:type="dxa"/>
            <w:tcBorders/>
            <w:vAlign w:val="center"/>
          </w:tcPr>
          <w:p>
            <w:pPr>
              <w:pStyle w:val="TableContents"/>
              <w:bidi w:val="0"/>
              <w:spacing w:before="0" w:after="283"/>
              <w:jc w:val="left"/>
              <w:rPr>
                <w:sz w:val="4"/>
                <w:szCs w:val="4"/>
              </w:rPr>
            </w:pPr>
            <w:r>
              <w:rPr>
                <w:sz w:val="4"/>
                <w:szCs w:val="4"/>
              </w:rPr>
            </w:r>
          </w:p>
        </w:tc>
        <w:tc>
          <w:tcPr>
            <w:tcW w:w="1495" w:type="dxa"/>
            <w:tcBorders/>
          </w:tcPr>
          <w:p>
            <w:pPr>
              <w:pStyle w:val="TableContents"/>
              <w:bidi w:val="0"/>
              <w:spacing w:before="0" w:after="283"/>
              <w:jc w:val="left"/>
              <w:rPr>
                <w:sz w:val="4"/>
                <w:szCs w:val="4"/>
              </w:rPr>
            </w:pPr>
            <w:r>
              <w:rPr>
                <w:sz w:val="4"/>
                <w:szCs w:val="4"/>
              </w:rPr>
            </w:r>
          </w:p>
        </w:tc>
      </w:tr>
      <w:tr>
        <w:trPr/>
        <w:tc>
          <w:tcPr>
            <w:tcW w:w="1891" w:type="dxa"/>
            <w:tcBorders/>
            <w:vAlign w:val="center"/>
          </w:tcPr>
          <w:p>
            <w:pPr>
              <w:pStyle w:val="TableContents"/>
              <w:bidi w:val="0"/>
              <w:spacing w:before="0" w:after="283"/>
              <w:jc w:val="left"/>
              <w:rPr/>
            </w:pPr>
            <w:r>
              <w:rPr/>
              <w:t xml:space="preserve">Katy </w:t>
            </w:r>
          </w:p>
        </w:tc>
        <w:tc>
          <w:tcPr>
            <w:tcW w:w="2138" w:type="dxa"/>
            <w:tcBorders/>
            <w:vAlign w:val="center"/>
          </w:tcPr>
          <w:p>
            <w:pPr>
              <w:pStyle w:val="TableContents"/>
              <w:bidi w:val="0"/>
              <w:spacing w:before="0" w:after="283"/>
              <w:jc w:val="left"/>
              <w:rPr/>
            </w:pPr>
            <w:r>
              <w:rPr/>
              <w:t xml:space="preserve">I-10 Cane Island Pkwy:n kohdalla. </w:t>
            </w:r>
          </w:p>
        </w:tc>
        <w:tc>
          <w:tcPr>
            <w:tcW w:w="1501" w:type="dxa"/>
            <w:tcBorders/>
            <w:vAlign w:val="center"/>
          </w:tcPr>
          <w:p>
            <w:pPr>
              <w:pStyle w:val="TableContents"/>
              <w:bidi w:val="0"/>
              <w:spacing w:before="0" w:after="283"/>
              <w:jc w:val="left"/>
              <w:rPr/>
            </w:pPr>
            <w:r>
              <w:rPr/>
              <w:t xml:space="preserve">120 + </w:t>
            </w:r>
          </w:p>
        </w:tc>
        <w:tc>
          <w:tcPr>
            <w:tcW w:w="3180" w:type="dxa"/>
            <w:tcBorders/>
            <w:vAlign w:val="center"/>
          </w:tcPr>
          <w:p>
            <w:pPr>
              <w:pStyle w:val="TableContents"/>
              <w:bidi w:val="0"/>
              <w:spacing w:before="0" w:after="283"/>
              <w:jc w:val="left"/>
              <w:rPr/>
            </w:pPr>
            <w:r>
              <w:rPr/>
              <w:t xml:space="preserve">on autopesula; maailman pisin (225 jalkaa). </w:t>
            </w:r>
          </w:p>
        </w:tc>
        <w:tc>
          <w:tcPr>
            <w:tcW w:w="1495" w:type="dxa"/>
            <w:tcBorders/>
          </w:tcPr>
          <w:p>
            <w:pPr>
              <w:pStyle w:val="TableContents"/>
              <w:bidi w:val="0"/>
              <w:spacing w:before="0" w:after="283"/>
              <w:jc w:val="left"/>
              <w:rPr>
                <w:sz w:val="4"/>
                <w:szCs w:val="4"/>
              </w:rPr>
            </w:pPr>
            <w:r>
              <w:rPr>
                <w:sz w:val="4"/>
                <w:szCs w:val="4"/>
              </w:rPr>
            </w:r>
          </w:p>
        </w:tc>
      </w:tr>
      <w:tr>
        <w:trPr/>
        <w:tc>
          <w:tcPr>
            <w:tcW w:w="1891" w:type="dxa"/>
            <w:tcBorders/>
            <w:vAlign w:val="center"/>
          </w:tcPr>
          <w:p>
            <w:pPr>
              <w:pStyle w:val="TableContents"/>
              <w:bidi w:val="0"/>
              <w:spacing w:before="0" w:after="283"/>
              <w:jc w:val="left"/>
              <w:rPr/>
            </w:pPr>
            <w:r>
              <w:rPr/>
              <w:t xml:space="preserve">Jackson-järvi </w:t>
            </w:r>
          </w:p>
        </w:tc>
        <w:tc>
          <w:tcPr>
            <w:tcW w:w="2138" w:type="dxa"/>
            <w:tcBorders/>
            <w:vAlign w:val="center"/>
          </w:tcPr>
          <w:p>
            <w:pPr>
              <w:pStyle w:val="TableContents"/>
              <w:bidi w:val="0"/>
              <w:spacing w:before="0" w:after="283"/>
              <w:jc w:val="left"/>
              <w:rPr/>
            </w:pPr>
            <w:r>
              <w:rPr/>
              <w:t xml:space="preserve">Oyster Creek Dr. Old Angleton Rd:n kohdalla. </w:t>
            </w:r>
          </w:p>
        </w:tc>
        <w:tc>
          <w:tcPr>
            <w:tcW w:w="1501" w:type="dxa"/>
            <w:tcBorders/>
            <w:vAlign w:val="center"/>
          </w:tcPr>
          <w:p>
            <w:pPr>
              <w:pStyle w:val="TableContents"/>
              <w:bidi w:val="0"/>
              <w:spacing w:before="0" w:after="283"/>
              <w:jc w:val="left"/>
              <w:rPr/>
            </w:pPr>
            <w:r>
              <w:rPr/>
              <w:t xml:space="preserve">8 </w:t>
            </w:r>
          </w:p>
        </w:tc>
        <w:tc>
          <w:tcPr>
            <w:tcW w:w="3180" w:type="dxa"/>
            <w:tcBorders/>
            <w:vAlign w:val="center"/>
          </w:tcPr>
          <w:p>
            <w:pPr>
              <w:pStyle w:val="TableContents"/>
              <w:bidi w:val="0"/>
              <w:spacing w:before="0" w:after="283"/>
              <w:jc w:val="left"/>
              <w:rPr/>
            </w:pPr>
            <w:r>
              <w:rPr/>
              <w:t xml:space="preserve">ensimmäinen Buc-ee's-paikka </w:t>
            </w:r>
          </w:p>
        </w:tc>
        <w:tc>
          <w:tcPr>
            <w:tcW w:w="1495" w:type="dxa"/>
            <w:tcBorders/>
          </w:tcPr>
          <w:p>
            <w:pPr>
              <w:pStyle w:val="TableContents"/>
              <w:bidi w:val="0"/>
              <w:spacing w:before="0" w:after="283"/>
              <w:jc w:val="left"/>
              <w:rPr>
                <w:sz w:val="4"/>
                <w:szCs w:val="4"/>
              </w:rPr>
            </w:pPr>
            <w:r>
              <w:rPr>
                <w:sz w:val="4"/>
                <w:szCs w:val="4"/>
              </w:rPr>
            </w:r>
          </w:p>
        </w:tc>
      </w:tr>
      <w:tr>
        <w:trPr/>
        <w:tc>
          <w:tcPr>
            <w:tcW w:w="1891" w:type="dxa"/>
            <w:tcBorders/>
            <w:vAlign w:val="center"/>
          </w:tcPr>
          <w:p>
            <w:pPr>
              <w:pStyle w:val="TableContents"/>
              <w:bidi w:val="0"/>
              <w:spacing w:before="0" w:after="283"/>
              <w:jc w:val="left"/>
              <w:rPr/>
            </w:pPr>
            <w:r>
              <w:rPr/>
              <w:t xml:space="preserve">FM 2004 Old Angleton Rd:n kohdalla. </w:t>
            </w:r>
          </w:p>
        </w:tc>
        <w:tc>
          <w:tcPr>
            <w:tcW w:w="2138" w:type="dxa"/>
            <w:tcBorders/>
            <w:vAlign w:val="center"/>
          </w:tcPr>
          <w:p>
            <w:pPr>
              <w:pStyle w:val="TableContents"/>
              <w:bidi w:val="0"/>
              <w:spacing w:before="0" w:after="283"/>
              <w:jc w:val="left"/>
              <w:rPr/>
            </w:pPr>
            <w:r>
              <w:rPr/>
              <w:t xml:space="preserve">12 </w:t>
            </w:r>
          </w:p>
        </w:tc>
        <w:tc>
          <w:tcPr>
            <w:tcW w:w="1501" w:type="dxa"/>
            <w:tcBorders/>
            <w:vAlign w:val="center"/>
          </w:tcPr>
          <w:p>
            <w:pPr>
              <w:pStyle w:val="TableContents"/>
              <w:bidi w:val="0"/>
              <w:spacing w:before="0" w:after="283"/>
              <w:jc w:val="left"/>
              <w:rPr>
                <w:sz w:val="4"/>
                <w:szCs w:val="4"/>
              </w:rPr>
            </w:pPr>
            <w:r>
              <w:rPr>
                <w:sz w:val="4"/>
                <w:szCs w:val="4"/>
              </w:rPr>
            </w:r>
          </w:p>
        </w:tc>
        <w:tc>
          <w:tcPr>
            <w:tcW w:w="4675" w:type="dxa"/>
            <w:gridSpan w:val="2"/>
            <w:tcBorders/>
          </w:tcPr>
          <w:p>
            <w:pPr>
              <w:pStyle w:val="TableContents"/>
              <w:bidi w:val="0"/>
              <w:spacing w:before="0" w:after="283"/>
              <w:jc w:val="left"/>
              <w:rPr>
                <w:sz w:val="4"/>
                <w:szCs w:val="4"/>
              </w:rPr>
            </w:pPr>
            <w:r>
              <w:rPr>
                <w:sz w:val="4"/>
                <w:szCs w:val="4"/>
              </w:rPr>
            </w:r>
          </w:p>
        </w:tc>
      </w:tr>
      <w:tr>
        <w:trPr/>
        <w:tc>
          <w:tcPr>
            <w:tcW w:w="1891" w:type="dxa"/>
            <w:tcBorders/>
            <w:vAlign w:val="center"/>
          </w:tcPr>
          <w:p>
            <w:pPr>
              <w:pStyle w:val="TableContents"/>
              <w:bidi w:val="0"/>
              <w:spacing w:before="0" w:after="283"/>
              <w:jc w:val="left"/>
              <w:rPr/>
            </w:pPr>
            <w:r>
              <w:rPr/>
              <w:t xml:space="preserve">SH 288-SH 332 Plantation Dr:n kohdalla. </w:t>
            </w:r>
          </w:p>
        </w:tc>
        <w:tc>
          <w:tcPr>
            <w:tcW w:w="2138" w:type="dxa"/>
            <w:tcBorders/>
            <w:vAlign w:val="center"/>
          </w:tcPr>
          <w:p>
            <w:pPr>
              <w:pStyle w:val="TableContents"/>
              <w:bidi w:val="0"/>
              <w:spacing w:before="0" w:after="283"/>
              <w:jc w:val="left"/>
              <w:rPr/>
            </w:pPr>
            <w:r>
              <w:rPr/>
              <w:t xml:space="preserve">32 </w:t>
            </w:r>
          </w:p>
        </w:tc>
        <w:tc>
          <w:tcPr>
            <w:tcW w:w="1501" w:type="dxa"/>
            <w:tcBorders/>
            <w:vAlign w:val="center"/>
          </w:tcPr>
          <w:p>
            <w:pPr>
              <w:pStyle w:val="TableContents"/>
              <w:bidi w:val="0"/>
              <w:spacing w:before="0" w:after="283"/>
              <w:jc w:val="left"/>
              <w:rPr/>
            </w:pPr>
            <w:r>
              <w:rPr/>
              <w:t xml:space="preserve">on autopesula </w:t>
            </w:r>
          </w:p>
        </w:tc>
        <w:tc>
          <w:tcPr>
            <w:tcW w:w="4675" w:type="dxa"/>
            <w:gridSpan w:val="2"/>
            <w:tcBorders/>
          </w:tcPr>
          <w:p>
            <w:pPr>
              <w:pStyle w:val="TableContents"/>
              <w:bidi w:val="0"/>
              <w:spacing w:before="0" w:after="283"/>
              <w:jc w:val="left"/>
              <w:rPr>
                <w:sz w:val="4"/>
                <w:szCs w:val="4"/>
              </w:rPr>
            </w:pPr>
            <w:r>
              <w:rPr>
                <w:sz w:val="4"/>
                <w:szCs w:val="4"/>
              </w:rPr>
            </w:r>
          </w:p>
        </w:tc>
      </w:tr>
      <w:tr>
        <w:trPr/>
        <w:tc>
          <w:tcPr>
            <w:tcW w:w="1891" w:type="dxa"/>
            <w:tcBorders/>
            <w:vAlign w:val="center"/>
          </w:tcPr>
          <w:p>
            <w:pPr>
              <w:pStyle w:val="TableContents"/>
              <w:bidi w:val="0"/>
              <w:spacing w:before="0" w:after="283"/>
              <w:jc w:val="left"/>
              <w:rPr/>
            </w:pPr>
            <w:r>
              <w:rPr/>
              <w:t xml:space="preserve">League City </w:t>
            </w:r>
          </w:p>
        </w:tc>
        <w:tc>
          <w:tcPr>
            <w:tcW w:w="2138" w:type="dxa"/>
            <w:tcBorders/>
            <w:vAlign w:val="center"/>
          </w:tcPr>
          <w:p>
            <w:pPr>
              <w:pStyle w:val="TableContents"/>
              <w:bidi w:val="0"/>
              <w:spacing w:before="0" w:after="283"/>
              <w:jc w:val="left"/>
              <w:rPr/>
            </w:pPr>
            <w:r>
              <w:rPr/>
              <w:t xml:space="preserve">SH 96 Louisiana Avenuen kohdalla </w:t>
            </w:r>
          </w:p>
        </w:tc>
        <w:tc>
          <w:tcPr>
            <w:tcW w:w="1501" w:type="dxa"/>
            <w:tcBorders/>
            <w:vAlign w:val="center"/>
          </w:tcPr>
          <w:p>
            <w:pPr>
              <w:pStyle w:val="TableContents"/>
              <w:bidi w:val="0"/>
              <w:spacing w:before="0" w:after="283"/>
              <w:jc w:val="left"/>
              <w:rPr/>
            </w:pPr>
            <w:r>
              <w:rPr/>
              <w:t xml:space="preserve">24 </w:t>
            </w:r>
          </w:p>
        </w:tc>
        <w:tc>
          <w:tcPr>
            <w:tcW w:w="3180" w:type="dxa"/>
            <w:tcBorders/>
            <w:vAlign w:val="center"/>
          </w:tcPr>
          <w:p>
            <w:pPr>
              <w:pStyle w:val="TableContents"/>
              <w:bidi w:val="0"/>
              <w:spacing w:before="0" w:after="283"/>
              <w:jc w:val="left"/>
              <w:rPr>
                <w:sz w:val="4"/>
                <w:szCs w:val="4"/>
              </w:rPr>
            </w:pPr>
            <w:r>
              <w:rPr>
                <w:sz w:val="4"/>
                <w:szCs w:val="4"/>
              </w:rPr>
            </w:r>
          </w:p>
        </w:tc>
        <w:tc>
          <w:tcPr>
            <w:tcW w:w="1495" w:type="dxa"/>
            <w:tcBorders/>
          </w:tcPr>
          <w:p>
            <w:pPr>
              <w:pStyle w:val="TableContents"/>
              <w:bidi w:val="0"/>
              <w:spacing w:before="0" w:after="283"/>
              <w:jc w:val="left"/>
              <w:rPr>
                <w:sz w:val="4"/>
                <w:szCs w:val="4"/>
              </w:rPr>
            </w:pPr>
            <w:r>
              <w:rPr>
                <w:sz w:val="4"/>
                <w:szCs w:val="4"/>
              </w:rPr>
            </w:r>
          </w:p>
        </w:tc>
      </w:tr>
      <w:tr>
        <w:trPr/>
        <w:tc>
          <w:tcPr>
            <w:tcW w:w="1891" w:type="dxa"/>
            <w:tcBorders/>
            <w:vAlign w:val="center"/>
          </w:tcPr>
          <w:p>
            <w:pPr>
              <w:pStyle w:val="TableContents"/>
              <w:bidi w:val="0"/>
              <w:spacing w:before="0" w:after="283"/>
              <w:jc w:val="left"/>
              <w:rPr/>
            </w:pPr>
            <w:r>
              <w:rPr/>
              <w:t xml:space="preserve">Luling </w:t>
            </w:r>
          </w:p>
        </w:tc>
        <w:tc>
          <w:tcPr>
            <w:tcW w:w="2138" w:type="dxa"/>
            <w:tcBorders/>
            <w:vAlign w:val="center"/>
          </w:tcPr>
          <w:p>
            <w:pPr>
              <w:pStyle w:val="TableContents"/>
              <w:bidi w:val="0"/>
              <w:spacing w:before="0" w:after="283"/>
              <w:jc w:val="left"/>
              <w:rPr/>
            </w:pPr>
            <w:r>
              <w:rPr/>
              <w:t xml:space="preserve">I-10 US 183:n kohdalla </w:t>
            </w:r>
          </w:p>
        </w:tc>
        <w:tc>
          <w:tcPr>
            <w:tcW w:w="1501" w:type="dxa"/>
            <w:tcBorders/>
            <w:vAlign w:val="center"/>
          </w:tcPr>
          <w:p>
            <w:pPr>
              <w:pStyle w:val="TableContents"/>
              <w:bidi w:val="0"/>
              <w:spacing w:before="0" w:after="283"/>
              <w:jc w:val="left"/>
              <w:rPr/>
            </w:pPr>
            <w:r>
              <w:rPr/>
              <w:t xml:space="preserve">48 </w:t>
            </w:r>
          </w:p>
        </w:tc>
        <w:tc>
          <w:tcPr>
            <w:tcW w:w="3180" w:type="dxa"/>
            <w:tcBorders/>
            <w:vAlign w:val="center"/>
          </w:tcPr>
          <w:p>
            <w:pPr>
              <w:pStyle w:val="TableContents"/>
              <w:bidi w:val="0"/>
              <w:spacing w:before="0" w:after="283"/>
              <w:jc w:val="left"/>
              <w:rPr>
                <w:sz w:val="4"/>
                <w:szCs w:val="4"/>
              </w:rPr>
            </w:pPr>
            <w:r>
              <w:rPr>
                <w:sz w:val="4"/>
                <w:szCs w:val="4"/>
              </w:rPr>
            </w:r>
          </w:p>
        </w:tc>
        <w:tc>
          <w:tcPr>
            <w:tcW w:w="1495" w:type="dxa"/>
            <w:tcBorders/>
          </w:tcPr>
          <w:p>
            <w:pPr>
              <w:pStyle w:val="TableContents"/>
              <w:bidi w:val="0"/>
              <w:spacing w:before="0" w:after="283"/>
              <w:jc w:val="left"/>
              <w:rPr>
                <w:sz w:val="4"/>
                <w:szCs w:val="4"/>
              </w:rPr>
            </w:pPr>
            <w:r>
              <w:rPr>
                <w:sz w:val="4"/>
                <w:szCs w:val="4"/>
              </w:rPr>
            </w:r>
          </w:p>
        </w:tc>
      </w:tr>
      <w:tr>
        <w:trPr/>
        <w:tc>
          <w:tcPr>
            <w:tcW w:w="1891" w:type="dxa"/>
            <w:tcBorders/>
            <w:vAlign w:val="center"/>
          </w:tcPr>
          <w:p>
            <w:pPr>
              <w:pStyle w:val="TableContents"/>
              <w:bidi w:val="0"/>
              <w:spacing w:before="0" w:after="283"/>
              <w:jc w:val="left"/>
              <w:rPr/>
            </w:pPr>
            <w:r>
              <w:rPr/>
              <w:t xml:space="preserve">Madisonville </w:t>
            </w:r>
          </w:p>
        </w:tc>
        <w:tc>
          <w:tcPr>
            <w:tcW w:w="2138" w:type="dxa"/>
            <w:tcBorders/>
            <w:vAlign w:val="center"/>
          </w:tcPr>
          <w:p>
            <w:pPr>
              <w:pStyle w:val="TableContents"/>
              <w:bidi w:val="0"/>
              <w:spacing w:before="0" w:after="283"/>
              <w:jc w:val="left"/>
              <w:rPr/>
            </w:pPr>
            <w:r>
              <w:rPr/>
              <w:t xml:space="preserve">I-45 US 190-SH 21:n kohdalla </w:t>
            </w:r>
          </w:p>
        </w:tc>
        <w:tc>
          <w:tcPr>
            <w:tcW w:w="1501" w:type="dxa"/>
            <w:tcBorders/>
            <w:vAlign w:val="center"/>
          </w:tcPr>
          <w:p>
            <w:pPr>
              <w:pStyle w:val="TableContents"/>
              <w:bidi w:val="0"/>
              <w:spacing w:before="0" w:after="283"/>
              <w:jc w:val="left"/>
              <w:rPr/>
            </w:pPr>
            <w:r>
              <w:rPr/>
              <w:t xml:space="preserve">32 </w:t>
            </w:r>
          </w:p>
        </w:tc>
        <w:tc>
          <w:tcPr>
            <w:tcW w:w="3180" w:type="dxa"/>
            <w:tcBorders/>
            <w:vAlign w:val="center"/>
          </w:tcPr>
          <w:p>
            <w:pPr>
              <w:pStyle w:val="TableContents"/>
              <w:bidi w:val="0"/>
              <w:spacing w:before="0" w:after="283"/>
              <w:jc w:val="left"/>
              <w:rPr/>
            </w:pPr>
            <w:r>
              <w:rPr/>
              <w:t xml:space="preserve">on Shell-kaasua (omamerkkisen sijaan). </w:t>
            </w:r>
          </w:p>
        </w:tc>
        <w:tc>
          <w:tcPr>
            <w:tcW w:w="1495" w:type="dxa"/>
            <w:tcBorders/>
          </w:tcPr>
          <w:p>
            <w:pPr>
              <w:pStyle w:val="TableContents"/>
              <w:bidi w:val="0"/>
              <w:spacing w:before="0" w:after="283"/>
              <w:jc w:val="left"/>
              <w:rPr>
                <w:sz w:val="4"/>
                <w:szCs w:val="4"/>
              </w:rPr>
            </w:pPr>
            <w:r>
              <w:rPr>
                <w:sz w:val="4"/>
                <w:szCs w:val="4"/>
              </w:rPr>
            </w:r>
          </w:p>
        </w:tc>
      </w:tr>
      <w:tr>
        <w:trPr/>
        <w:tc>
          <w:tcPr>
            <w:tcW w:w="1891" w:type="dxa"/>
            <w:tcBorders/>
            <w:vAlign w:val="center"/>
          </w:tcPr>
          <w:p>
            <w:pPr>
              <w:pStyle w:val="TableContents"/>
              <w:bidi w:val="0"/>
              <w:spacing w:before="0" w:after="283"/>
              <w:jc w:val="left"/>
              <w:rPr/>
            </w:pPr>
            <w:r>
              <w:rPr/>
              <w:t xml:space="preserve">Melissa </w:t>
            </w:r>
          </w:p>
        </w:tc>
        <w:tc>
          <w:tcPr>
            <w:tcW w:w="2138" w:type="dxa"/>
            <w:tcBorders/>
            <w:vAlign w:val="center"/>
          </w:tcPr>
          <w:p>
            <w:pPr>
              <w:pStyle w:val="TableContents"/>
              <w:bidi w:val="0"/>
              <w:spacing w:before="0" w:after="283"/>
              <w:jc w:val="left"/>
              <w:rPr/>
            </w:pPr>
            <w:r>
              <w:rPr/>
              <w:t xml:space="preserve">US 75 Davis Rd:n kohdalla </w:t>
            </w:r>
          </w:p>
        </w:tc>
        <w:tc>
          <w:tcPr>
            <w:tcW w:w="1501" w:type="dxa"/>
            <w:tcBorders/>
            <w:vAlign w:val="center"/>
          </w:tcPr>
          <w:p>
            <w:pPr>
              <w:pStyle w:val="TableContents"/>
              <w:bidi w:val="0"/>
              <w:spacing w:before="0" w:after="283"/>
              <w:jc w:val="left"/>
              <w:rPr/>
            </w:pPr>
            <w:r>
              <w:rPr/>
              <w:t xml:space="preserve">tuntematon </w:t>
            </w:r>
          </w:p>
        </w:tc>
        <w:tc>
          <w:tcPr>
            <w:tcW w:w="3180" w:type="dxa"/>
            <w:tcBorders/>
            <w:vAlign w:val="center"/>
          </w:tcPr>
          <w:p>
            <w:pPr>
              <w:pStyle w:val="TableContents"/>
              <w:bidi w:val="0"/>
              <w:spacing w:before="0" w:after="283"/>
              <w:jc w:val="left"/>
              <w:rPr/>
            </w:pPr>
            <w:r>
              <w:rPr/>
              <w:t xml:space="preserve">avautuu helmikuussa 2019 </w:t>
            </w:r>
          </w:p>
        </w:tc>
        <w:tc>
          <w:tcPr>
            <w:tcW w:w="1495" w:type="dxa"/>
            <w:tcBorders/>
          </w:tcPr>
          <w:p>
            <w:pPr>
              <w:pStyle w:val="TableContents"/>
              <w:bidi w:val="0"/>
              <w:spacing w:before="0" w:after="283"/>
              <w:jc w:val="left"/>
              <w:rPr>
                <w:sz w:val="4"/>
                <w:szCs w:val="4"/>
              </w:rPr>
            </w:pPr>
            <w:r>
              <w:rPr>
                <w:sz w:val="4"/>
                <w:szCs w:val="4"/>
              </w:rPr>
            </w:r>
          </w:p>
        </w:tc>
      </w:tr>
      <w:tr>
        <w:trPr/>
        <w:tc>
          <w:tcPr>
            <w:tcW w:w="1891" w:type="dxa"/>
            <w:tcBorders/>
            <w:vAlign w:val="center"/>
          </w:tcPr>
          <w:p>
            <w:pPr>
              <w:pStyle w:val="TableContents"/>
              <w:bidi w:val="0"/>
              <w:spacing w:before="0" w:after="283"/>
              <w:jc w:val="left"/>
              <w:rPr/>
            </w:pPr>
            <w:r>
              <w:rPr/>
              <w:t xml:space="preserve">New Braunfels </w:t>
            </w:r>
          </w:p>
        </w:tc>
        <w:tc>
          <w:tcPr>
            <w:tcW w:w="2138" w:type="dxa"/>
            <w:tcBorders/>
            <w:vAlign w:val="center"/>
          </w:tcPr>
          <w:p>
            <w:pPr>
              <w:pStyle w:val="TableContents"/>
              <w:bidi w:val="0"/>
              <w:spacing w:before="0" w:after="283"/>
              <w:jc w:val="left"/>
              <w:rPr/>
            </w:pPr>
            <w:r>
              <w:rPr/>
              <w:t xml:space="preserve">I-35 FM 306:n kohdalla </w:t>
            </w:r>
          </w:p>
        </w:tc>
        <w:tc>
          <w:tcPr>
            <w:tcW w:w="1501" w:type="dxa"/>
            <w:tcBorders/>
            <w:vAlign w:val="center"/>
          </w:tcPr>
          <w:p>
            <w:pPr>
              <w:pStyle w:val="TableContents"/>
              <w:bidi w:val="0"/>
              <w:spacing w:before="0" w:after="283"/>
              <w:jc w:val="left"/>
              <w:rPr/>
            </w:pPr>
            <w:r>
              <w:rPr/>
              <w:t xml:space="preserve">120 </w:t>
            </w:r>
          </w:p>
        </w:tc>
        <w:tc>
          <w:tcPr>
            <w:tcW w:w="3180" w:type="dxa"/>
            <w:tcBorders/>
            <w:vAlign w:val="center"/>
          </w:tcPr>
          <w:p>
            <w:pPr>
              <w:pStyle w:val="TableContents"/>
              <w:bidi w:val="0"/>
              <w:spacing w:before="0" w:after="283"/>
              <w:jc w:val="left"/>
              <w:rPr/>
            </w:pPr>
            <w:r>
              <w:rPr/>
              <w:t xml:space="preserve">67 000 neliöjalkaa (6 200 m) myymälää, 83 WC-koppia, 31 kassapistettä, 1000 pysäköintipaikkaa. </w:t>
            </w:r>
          </w:p>
        </w:tc>
        <w:tc>
          <w:tcPr>
            <w:tcW w:w="1495" w:type="dxa"/>
            <w:tcBorders/>
          </w:tcPr>
          <w:p>
            <w:pPr>
              <w:pStyle w:val="TableContents"/>
              <w:bidi w:val="0"/>
              <w:spacing w:before="0" w:after="283"/>
              <w:jc w:val="left"/>
              <w:rPr>
                <w:sz w:val="4"/>
                <w:szCs w:val="4"/>
              </w:rPr>
            </w:pPr>
            <w:r>
              <w:rPr>
                <w:sz w:val="4"/>
                <w:szCs w:val="4"/>
              </w:rPr>
            </w:r>
          </w:p>
        </w:tc>
      </w:tr>
      <w:tr>
        <w:trPr/>
        <w:tc>
          <w:tcPr>
            <w:tcW w:w="1891" w:type="dxa"/>
            <w:tcBorders/>
            <w:vAlign w:val="center"/>
          </w:tcPr>
          <w:p>
            <w:pPr>
              <w:pStyle w:val="TableContents"/>
              <w:bidi w:val="0"/>
              <w:spacing w:before="0" w:after="283"/>
              <w:jc w:val="left"/>
              <w:rPr/>
            </w:pPr>
            <w:r>
              <w:rPr/>
              <w:t xml:space="preserve">Pearland </w:t>
            </w:r>
          </w:p>
        </w:tc>
        <w:tc>
          <w:tcPr>
            <w:tcW w:w="2138" w:type="dxa"/>
            <w:tcBorders/>
            <w:vAlign w:val="center"/>
          </w:tcPr>
          <w:p>
            <w:pPr>
              <w:pStyle w:val="TableContents"/>
              <w:bidi w:val="0"/>
              <w:spacing w:before="0" w:after="283"/>
              <w:jc w:val="left"/>
              <w:rPr/>
            </w:pPr>
            <w:r>
              <w:rPr/>
              <w:t xml:space="preserve">SH 35 Walnut St:n kohdalla </w:t>
            </w:r>
          </w:p>
        </w:tc>
        <w:tc>
          <w:tcPr>
            <w:tcW w:w="1501" w:type="dxa"/>
            <w:tcBorders/>
            <w:vAlign w:val="center"/>
          </w:tcPr>
          <w:p>
            <w:pPr>
              <w:pStyle w:val="TableContents"/>
              <w:bidi w:val="0"/>
              <w:spacing w:before="0" w:after="283"/>
              <w:jc w:val="left"/>
              <w:rPr/>
            </w:pPr>
            <w:r>
              <w:rPr/>
              <w:t xml:space="preserve">12 </w:t>
            </w:r>
          </w:p>
        </w:tc>
        <w:tc>
          <w:tcPr>
            <w:tcW w:w="3180" w:type="dxa"/>
            <w:tcBorders/>
            <w:vAlign w:val="center"/>
          </w:tcPr>
          <w:p>
            <w:pPr>
              <w:pStyle w:val="TableContents"/>
              <w:bidi w:val="0"/>
              <w:spacing w:before="0" w:after="283"/>
              <w:jc w:val="left"/>
              <w:rPr>
                <w:sz w:val="4"/>
                <w:szCs w:val="4"/>
              </w:rPr>
            </w:pPr>
            <w:r>
              <w:rPr>
                <w:sz w:val="4"/>
                <w:szCs w:val="4"/>
              </w:rPr>
            </w:r>
          </w:p>
        </w:tc>
        <w:tc>
          <w:tcPr>
            <w:tcW w:w="1495" w:type="dxa"/>
            <w:tcBorders/>
          </w:tcPr>
          <w:p>
            <w:pPr>
              <w:pStyle w:val="TableContents"/>
              <w:bidi w:val="0"/>
              <w:spacing w:before="0" w:after="283"/>
              <w:jc w:val="left"/>
              <w:rPr>
                <w:sz w:val="4"/>
                <w:szCs w:val="4"/>
              </w:rPr>
            </w:pPr>
            <w:r>
              <w:rPr>
                <w:sz w:val="4"/>
                <w:szCs w:val="4"/>
              </w:rPr>
            </w:r>
          </w:p>
        </w:tc>
      </w:tr>
      <w:tr>
        <w:trPr/>
        <w:tc>
          <w:tcPr>
            <w:tcW w:w="1891" w:type="dxa"/>
            <w:tcBorders/>
            <w:vAlign w:val="center"/>
          </w:tcPr>
          <w:p>
            <w:pPr>
              <w:pStyle w:val="TableContents"/>
              <w:bidi w:val="0"/>
              <w:spacing w:before="0" w:after="283"/>
              <w:jc w:val="left"/>
              <w:rPr/>
            </w:pPr>
            <w:r>
              <w:rPr/>
              <w:t xml:space="preserve">SH 288 Shadow Creek Pkwy:n kohdalla. </w:t>
            </w:r>
          </w:p>
        </w:tc>
        <w:tc>
          <w:tcPr>
            <w:tcW w:w="2138" w:type="dxa"/>
            <w:tcBorders/>
            <w:vAlign w:val="center"/>
          </w:tcPr>
          <w:p>
            <w:pPr>
              <w:pStyle w:val="TableContents"/>
              <w:bidi w:val="0"/>
              <w:spacing w:before="0" w:after="283"/>
              <w:jc w:val="left"/>
              <w:rPr/>
            </w:pPr>
            <w:r>
              <w:rPr/>
              <w:t xml:space="preserve">28 </w:t>
            </w:r>
          </w:p>
        </w:tc>
        <w:tc>
          <w:tcPr>
            <w:tcW w:w="1501" w:type="dxa"/>
            <w:tcBorders/>
            <w:vAlign w:val="center"/>
          </w:tcPr>
          <w:p>
            <w:pPr>
              <w:pStyle w:val="TableContents"/>
              <w:bidi w:val="0"/>
              <w:spacing w:before="0" w:after="283"/>
              <w:jc w:val="left"/>
              <w:rPr>
                <w:sz w:val="4"/>
                <w:szCs w:val="4"/>
              </w:rPr>
            </w:pPr>
            <w:r>
              <w:rPr>
                <w:sz w:val="4"/>
                <w:szCs w:val="4"/>
              </w:rPr>
            </w:r>
          </w:p>
        </w:tc>
        <w:tc>
          <w:tcPr>
            <w:tcW w:w="4675" w:type="dxa"/>
            <w:gridSpan w:val="2"/>
            <w:tcBorders/>
          </w:tcPr>
          <w:p>
            <w:pPr>
              <w:pStyle w:val="TableContents"/>
              <w:bidi w:val="0"/>
              <w:spacing w:before="0" w:after="283"/>
              <w:jc w:val="left"/>
              <w:rPr>
                <w:sz w:val="4"/>
                <w:szCs w:val="4"/>
              </w:rPr>
            </w:pPr>
            <w:r>
              <w:rPr>
                <w:sz w:val="4"/>
                <w:szCs w:val="4"/>
              </w:rPr>
            </w:r>
          </w:p>
        </w:tc>
      </w:tr>
      <w:tr>
        <w:trPr/>
        <w:tc>
          <w:tcPr>
            <w:tcW w:w="1891" w:type="dxa"/>
            <w:tcBorders/>
            <w:vAlign w:val="center"/>
          </w:tcPr>
          <w:p>
            <w:pPr>
              <w:pStyle w:val="TableContents"/>
              <w:bidi w:val="0"/>
              <w:spacing w:before="0" w:after="283"/>
              <w:jc w:val="left"/>
              <w:rPr/>
            </w:pPr>
            <w:r>
              <w:rPr/>
              <w:t xml:space="preserve">Port Lavaca </w:t>
            </w:r>
          </w:p>
        </w:tc>
        <w:tc>
          <w:tcPr>
            <w:tcW w:w="2138" w:type="dxa"/>
            <w:tcBorders/>
            <w:vAlign w:val="center"/>
          </w:tcPr>
          <w:p>
            <w:pPr>
              <w:pStyle w:val="TableContents"/>
              <w:bidi w:val="0"/>
              <w:spacing w:before="0" w:after="283"/>
              <w:jc w:val="left"/>
              <w:rPr/>
            </w:pPr>
            <w:r>
              <w:rPr/>
              <w:t xml:space="preserve">US 87 SH 35:n kohdalla </w:t>
            </w:r>
          </w:p>
        </w:tc>
        <w:tc>
          <w:tcPr>
            <w:tcW w:w="1501" w:type="dxa"/>
            <w:tcBorders/>
            <w:vAlign w:val="center"/>
          </w:tcPr>
          <w:p>
            <w:pPr>
              <w:pStyle w:val="TableContents"/>
              <w:bidi w:val="0"/>
              <w:spacing w:before="0" w:after="283"/>
              <w:jc w:val="left"/>
              <w:rPr/>
            </w:pPr>
            <w:r>
              <w:rPr/>
              <w:t xml:space="preserve">20 </w:t>
            </w:r>
          </w:p>
        </w:tc>
        <w:tc>
          <w:tcPr>
            <w:tcW w:w="3180" w:type="dxa"/>
            <w:tcBorders/>
            <w:vAlign w:val="center"/>
          </w:tcPr>
          <w:p>
            <w:pPr>
              <w:pStyle w:val="TableContents"/>
              <w:bidi w:val="0"/>
              <w:spacing w:before="0" w:after="283"/>
              <w:jc w:val="left"/>
              <w:rPr>
                <w:sz w:val="4"/>
                <w:szCs w:val="4"/>
              </w:rPr>
            </w:pPr>
            <w:r>
              <w:rPr>
                <w:sz w:val="4"/>
                <w:szCs w:val="4"/>
              </w:rPr>
            </w:r>
          </w:p>
        </w:tc>
        <w:tc>
          <w:tcPr>
            <w:tcW w:w="1495" w:type="dxa"/>
            <w:tcBorders/>
          </w:tcPr>
          <w:p>
            <w:pPr>
              <w:pStyle w:val="TableContents"/>
              <w:bidi w:val="0"/>
              <w:spacing w:before="0" w:after="283"/>
              <w:jc w:val="left"/>
              <w:rPr>
                <w:sz w:val="4"/>
                <w:szCs w:val="4"/>
              </w:rPr>
            </w:pPr>
            <w:r>
              <w:rPr>
                <w:sz w:val="4"/>
                <w:szCs w:val="4"/>
              </w:rPr>
            </w:r>
          </w:p>
        </w:tc>
      </w:tr>
      <w:tr>
        <w:trPr/>
        <w:tc>
          <w:tcPr>
            <w:tcW w:w="1891" w:type="dxa"/>
            <w:tcBorders/>
            <w:vAlign w:val="center"/>
          </w:tcPr>
          <w:p>
            <w:pPr>
              <w:pStyle w:val="TableContents"/>
              <w:bidi w:val="0"/>
              <w:spacing w:before="0" w:after="283"/>
              <w:jc w:val="left"/>
              <w:rPr/>
            </w:pPr>
            <w:r>
              <w:rPr/>
              <w:t xml:space="preserve">Richmond </w:t>
            </w:r>
          </w:p>
        </w:tc>
        <w:tc>
          <w:tcPr>
            <w:tcW w:w="2138" w:type="dxa"/>
            <w:tcBorders/>
            <w:vAlign w:val="center"/>
          </w:tcPr>
          <w:p>
            <w:pPr>
              <w:pStyle w:val="TableContents"/>
              <w:bidi w:val="0"/>
              <w:spacing w:before="0" w:after="283"/>
              <w:jc w:val="left"/>
              <w:rPr/>
            </w:pPr>
            <w:r>
              <w:rPr/>
              <w:t xml:space="preserve">Crabb River Rd. klo Sansbury Blvd. </w:t>
            </w:r>
          </w:p>
        </w:tc>
        <w:tc>
          <w:tcPr>
            <w:tcW w:w="1501" w:type="dxa"/>
            <w:tcBorders/>
            <w:vAlign w:val="center"/>
          </w:tcPr>
          <w:p>
            <w:pPr>
              <w:pStyle w:val="TableContents"/>
              <w:bidi w:val="0"/>
              <w:spacing w:before="0" w:after="283"/>
              <w:jc w:val="left"/>
              <w:rPr/>
            </w:pPr>
            <w:r>
              <w:rPr/>
              <w:t xml:space="preserve">24 </w:t>
            </w:r>
          </w:p>
        </w:tc>
        <w:tc>
          <w:tcPr>
            <w:tcW w:w="3180" w:type="dxa"/>
            <w:tcBorders/>
            <w:vAlign w:val="center"/>
          </w:tcPr>
          <w:p>
            <w:pPr>
              <w:pStyle w:val="TableContents"/>
              <w:bidi w:val="0"/>
              <w:spacing w:before="0" w:after="283"/>
              <w:jc w:val="left"/>
              <w:rPr/>
            </w:pPr>
            <w:r>
              <w:rPr/>
              <w:t xml:space="preserve">on autopesula </w:t>
            </w:r>
          </w:p>
        </w:tc>
        <w:tc>
          <w:tcPr>
            <w:tcW w:w="1495" w:type="dxa"/>
            <w:tcBorders/>
          </w:tcPr>
          <w:p>
            <w:pPr>
              <w:pStyle w:val="TableContents"/>
              <w:bidi w:val="0"/>
              <w:spacing w:before="0" w:after="283"/>
              <w:jc w:val="left"/>
              <w:rPr>
                <w:sz w:val="4"/>
                <w:szCs w:val="4"/>
              </w:rPr>
            </w:pPr>
            <w:r>
              <w:rPr>
                <w:sz w:val="4"/>
                <w:szCs w:val="4"/>
              </w:rPr>
            </w:r>
          </w:p>
        </w:tc>
      </w:tr>
      <w:tr>
        <w:trPr/>
        <w:tc>
          <w:tcPr>
            <w:tcW w:w="1891" w:type="dxa"/>
            <w:tcBorders/>
            <w:vAlign w:val="center"/>
          </w:tcPr>
          <w:p>
            <w:pPr>
              <w:pStyle w:val="TableContents"/>
              <w:bidi w:val="0"/>
              <w:spacing w:before="0" w:after="283"/>
              <w:jc w:val="left"/>
              <w:rPr/>
            </w:pPr>
            <w:r>
              <w:rPr/>
              <w:t xml:space="preserve">Royse City </w:t>
            </w:r>
          </w:p>
        </w:tc>
        <w:tc>
          <w:tcPr>
            <w:tcW w:w="2138" w:type="dxa"/>
            <w:tcBorders/>
            <w:vAlign w:val="center"/>
          </w:tcPr>
          <w:p>
            <w:pPr>
              <w:pStyle w:val="TableContents"/>
              <w:bidi w:val="0"/>
              <w:spacing w:before="0" w:after="283"/>
              <w:jc w:val="left"/>
              <w:rPr/>
            </w:pPr>
            <w:r>
              <w:rPr/>
              <w:t xml:space="preserve">I-30 FM 2642:n kohdalla </w:t>
            </w:r>
          </w:p>
        </w:tc>
        <w:tc>
          <w:tcPr>
            <w:tcW w:w="1501" w:type="dxa"/>
            <w:tcBorders/>
            <w:vAlign w:val="center"/>
          </w:tcPr>
          <w:p>
            <w:pPr>
              <w:pStyle w:val="TableContents"/>
              <w:bidi w:val="0"/>
              <w:spacing w:before="0" w:after="283"/>
              <w:jc w:val="left"/>
              <w:rPr/>
            </w:pPr>
            <w:r>
              <w:rPr/>
              <w:t xml:space="preserve">50-75 </w:t>
            </w:r>
          </w:p>
        </w:tc>
        <w:tc>
          <w:tcPr>
            <w:tcW w:w="3180" w:type="dxa"/>
            <w:tcBorders/>
            <w:vAlign w:val="center"/>
          </w:tcPr>
          <w:p>
            <w:pPr>
              <w:pStyle w:val="TableContents"/>
              <w:bidi w:val="0"/>
              <w:spacing w:before="0" w:after="283"/>
              <w:jc w:val="left"/>
              <w:rPr/>
            </w:pPr>
            <w:r>
              <w:rPr/>
              <w:t xml:space="preserve">avataan vuonna 2020 </w:t>
            </w:r>
          </w:p>
        </w:tc>
        <w:tc>
          <w:tcPr>
            <w:tcW w:w="1495" w:type="dxa"/>
            <w:tcBorders/>
          </w:tcPr>
          <w:p>
            <w:pPr>
              <w:pStyle w:val="TableContents"/>
              <w:bidi w:val="0"/>
              <w:spacing w:before="0" w:after="283"/>
              <w:jc w:val="left"/>
              <w:rPr>
                <w:sz w:val="4"/>
                <w:szCs w:val="4"/>
              </w:rPr>
            </w:pPr>
            <w:r>
              <w:rPr>
                <w:sz w:val="4"/>
                <w:szCs w:val="4"/>
              </w:rPr>
            </w:r>
          </w:p>
        </w:tc>
      </w:tr>
      <w:tr>
        <w:trPr/>
        <w:tc>
          <w:tcPr>
            <w:tcW w:w="1891" w:type="dxa"/>
            <w:tcBorders/>
            <w:vAlign w:val="center"/>
          </w:tcPr>
          <w:p>
            <w:pPr>
              <w:pStyle w:val="TableContents"/>
              <w:bidi w:val="0"/>
              <w:spacing w:before="0" w:after="283"/>
              <w:jc w:val="left"/>
              <w:rPr/>
            </w:pPr>
            <w:r>
              <w:rPr/>
              <w:t xml:space="preserve">Temppeli </w:t>
            </w:r>
          </w:p>
        </w:tc>
        <w:tc>
          <w:tcPr>
            <w:tcW w:w="2138" w:type="dxa"/>
            <w:tcBorders/>
            <w:vAlign w:val="center"/>
          </w:tcPr>
          <w:p>
            <w:pPr>
              <w:pStyle w:val="TableContents"/>
              <w:bidi w:val="0"/>
              <w:spacing w:before="0" w:after="283"/>
              <w:jc w:val="left"/>
              <w:rPr/>
            </w:pPr>
            <w:r>
              <w:rPr/>
              <w:t xml:space="preserve">I-35 N. Loop 363:n kohdalla </w:t>
            </w:r>
          </w:p>
        </w:tc>
        <w:tc>
          <w:tcPr>
            <w:tcW w:w="1501" w:type="dxa"/>
            <w:tcBorders/>
            <w:vAlign w:val="center"/>
          </w:tcPr>
          <w:p>
            <w:pPr>
              <w:pStyle w:val="TableContents"/>
              <w:bidi w:val="0"/>
              <w:spacing w:before="0" w:after="283"/>
              <w:jc w:val="left"/>
              <w:rPr/>
            </w:pPr>
            <w:r>
              <w:rPr/>
              <w:t xml:space="preserve">84 </w:t>
            </w:r>
          </w:p>
        </w:tc>
        <w:tc>
          <w:tcPr>
            <w:tcW w:w="3180" w:type="dxa"/>
            <w:tcBorders/>
            <w:vAlign w:val="center"/>
          </w:tcPr>
          <w:p>
            <w:pPr>
              <w:pStyle w:val="TableContents"/>
              <w:bidi w:val="0"/>
              <w:spacing w:before="0" w:after="283"/>
              <w:jc w:val="left"/>
              <w:rPr>
                <w:sz w:val="4"/>
                <w:szCs w:val="4"/>
              </w:rPr>
            </w:pPr>
            <w:r>
              <w:rPr>
                <w:sz w:val="4"/>
                <w:szCs w:val="4"/>
              </w:rPr>
            </w:r>
          </w:p>
        </w:tc>
        <w:tc>
          <w:tcPr>
            <w:tcW w:w="1495" w:type="dxa"/>
            <w:tcBorders/>
          </w:tcPr>
          <w:p>
            <w:pPr>
              <w:pStyle w:val="TableContents"/>
              <w:bidi w:val="0"/>
              <w:spacing w:before="0" w:after="283"/>
              <w:jc w:val="left"/>
              <w:rPr>
                <w:sz w:val="4"/>
                <w:szCs w:val="4"/>
              </w:rPr>
            </w:pPr>
            <w:r>
              <w:rPr>
                <w:sz w:val="4"/>
                <w:szCs w:val="4"/>
              </w:rPr>
            </w:r>
          </w:p>
        </w:tc>
      </w:tr>
      <w:tr>
        <w:trPr/>
        <w:tc>
          <w:tcPr>
            <w:tcW w:w="1891" w:type="dxa"/>
            <w:tcBorders/>
            <w:vAlign w:val="center"/>
          </w:tcPr>
          <w:p>
            <w:pPr>
              <w:pStyle w:val="TableContents"/>
              <w:bidi w:val="0"/>
              <w:spacing w:before="0" w:after="283"/>
              <w:jc w:val="left"/>
              <w:rPr/>
            </w:pPr>
            <w:r>
              <w:rPr/>
              <w:t xml:space="preserve">Terrell </w:t>
            </w:r>
          </w:p>
        </w:tc>
        <w:tc>
          <w:tcPr>
            <w:tcW w:w="2138" w:type="dxa"/>
            <w:tcBorders/>
            <w:vAlign w:val="center"/>
          </w:tcPr>
          <w:p>
            <w:pPr>
              <w:pStyle w:val="TableContents"/>
              <w:bidi w:val="0"/>
              <w:spacing w:before="0" w:after="283"/>
              <w:jc w:val="left"/>
              <w:rPr/>
            </w:pPr>
            <w:r>
              <w:rPr/>
              <w:t xml:space="preserve">I-20 FM 148:n kohdalla </w:t>
            </w:r>
          </w:p>
        </w:tc>
        <w:tc>
          <w:tcPr>
            <w:tcW w:w="1501" w:type="dxa"/>
            <w:tcBorders/>
            <w:vAlign w:val="center"/>
          </w:tcPr>
          <w:p>
            <w:pPr>
              <w:pStyle w:val="TableContents"/>
              <w:bidi w:val="0"/>
              <w:spacing w:before="0" w:after="283"/>
              <w:jc w:val="left"/>
              <w:rPr/>
            </w:pPr>
            <w:r>
              <w:rPr/>
              <w:t xml:space="preserve">84 </w:t>
            </w:r>
          </w:p>
        </w:tc>
        <w:tc>
          <w:tcPr>
            <w:tcW w:w="3180" w:type="dxa"/>
            <w:tcBorders/>
            <w:vAlign w:val="center"/>
          </w:tcPr>
          <w:p>
            <w:pPr>
              <w:pStyle w:val="TableContents"/>
              <w:bidi w:val="0"/>
              <w:spacing w:before="0" w:after="283"/>
              <w:jc w:val="left"/>
              <w:rPr/>
            </w:pPr>
            <w:r>
              <w:rPr/>
              <w:t xml:space="preserve">ensimmäinen Buc-ee's rakennettiin Pohjois-Texasiin. </w:t>
            </w:r>
          </w:p>
        </w:tc>
        <w:tc>
          <w:tcPr>
            <w:tcW w:w="1495" w:type="dxa"/>
            <w:tcBorders/>
          </w:tcPr>
          <w:p>
            <w:pPr>
              <w:pStyle w:val="TableContents"/>
              <w:bidi w:val="0"/>
              <w:spacing w:before="0" w:after="283"/>
              <w:jc w:val="left"/>
              <w:rPr>
                <w:sz w:val="4"/>
                <w:szCs w:val="4"/>
              </w:rPr>
            </w:pPr>
            <w:r>
              <w:rPr>
                <w:sz w:val="4"/>
                <w:szCs w:val="4"/>
              </w:rPr>
            </w:r>
          </w:p>
        </w:tc>
      </w:tr>
      <w:tr>
        <w:trPr/>
        <w:tc>
          <w:tcPr>
            <w:tcW w:w="1891" w:type="dxa"/>
            <w:tcBorders/>
            <w:vAlign w:val="center"/>
          </w:tcPr>
          <w:p>
            <w:pPr>
              <w:pStyle w:val="TableContents"/>
              <w:bidi w:val="0"/>
              <w:spacing w:before="0" w:after="283"/>
              <w:jc w:val="left"/>
              <w:rPr/>
            </w:pPr>
            <w:r>
              <w:rPr/>
              <w:t xml:space="preserve">Texas City </w:t>
            </w:r>
          </w:p>
        </w:tc>
        <w:tc>
          <w:tcPr>
            <w:tcW w:w="2138" w:type="dxa"/>
            <w:tcBorders/>
            <w:vAlign w:val="center"/>
          </w:tcPr>
          <w:p>
            <w:pPr>
              <w:pStyle w:val="TableContents"/>
              <w:bidi w:val="0"/>
              <w:spacing w:before="0" w:after="283"/>
              <w:jc w:val="left"/>
              <w:rPr/>
            </w:pPr>
            <w:r>
              <w:rPr/>
              <w:t xml:space="preserve">I-45 Holland Rd:n kohdalla. </w:t>
            </w:r>
          </w:p>
        </w:tc>
        <w:tc>
          <w:tcPr>
            <w:tcW w:w="1501" w:type="dxa"/>
            <w:tcBorders/>
            <w:vAlign w:val="center"/>
          </w:tcPr>
          <w:p>
            <w:pPr>
              <w:pStyle w:val="TableContents"/>
              <w:bidi w:val="0"/>
              <w:spacing w:before="0" w:after="283"/>
              <w:jc w:val="left"/>
              <w:rPr/>
            </w:pPr>
            <w:r>
              <w:rPr/>
              <w:t xml:space="preserve">60 </w:t>
            </w:r>
          </w:p>
        </w:tc>
        <w:tc>
          <w:tcPr>
            <w:tcW w:w="3180" w:type="dxa"/>
            <w:tcBorders/>
            <w:vAlign w:val="center"/>
          </w:tcPr>
          <w:p>
            <w:pPr>
              <w:pStyle w:val="TableContents"/>
              <w:bidi w:val="0"/>
              <w:spacing w:before="0" w:after="283"/>
              <w:jc w:val="left"/>
              <w:rPr>
                <w:sz w:val="4"/>
                <w:szCs w:val="4"/>
              </w:rPr>
            </w:pPr>
            <w:r>
              <w:rPr>
                <w:sz w:val="4"/>
                <w:szCs w:val="4"/>
              </w:rPr>
            </w:r>
          </w:p>
        </w:tc>
        <w:tc>
          <w:tcPr>
            <w:tcW w:w="1495" w:type="dxa"/>
            <w:tcBorders/>
          </w:tcPr>
          <w:p>
            <w:pPr>
              <w:pStyle w:val="TableContents"/>
              <w:bidi w:val="0"/>
              <w:spacing w:before="0" w:after="283"/>
              <w:jc w:val="left"/>
              <w:rPr>
                <w:sz w:val="4"/>
                <w:szCs w:val="4"/>
              </w:rPr>
            </w:pPr>
            <w:r>
              <w:rPr>
                <w:sz w:val="4"/>
                <w:szCs w:val="4"/>
              </w:rPr>
            </w:r>
          </w:p>
        </w:tc>
      </w:tr>
      <w:tr>
        <w:trPr/>
        <w:tc>
          <w:tcPr>
            <w:tcW w:w="1891" w:type="dxa"/>
            <w:tcBorders/>
            <w:vAlign w:val="center"/>
          </w:tcPr>
          <w:p>
            <w:pPr>
              <w:pStyle w:val="TableContents"/>
              <w:bidi w:val="0"/>
              <w:spacing w:before="0" w:after="283"/>
              <w:jc w:val="left"/>
              <w:rPr/>
            </w:pPr>
            <w:r>
              <w:rPr/>
              <w:t xml:space="preserve">Waller </w:t>
            </w:r>
          </w:p>
        </w:tc>
        <w:tc>
          <w:tcPr>
            <w:tcW w:w="2138" w:type="dxa"/>
            <w:tcBorders/>
            <w:vAlign w:val="center"/>
          </w:tcPr>
          <w:p>
            <w:pPr>
              <w:pStyle w:val="TableContents"/>
              <w:bidi w:val="0"/>
              <w:spacing w:before="0" w:after="283"/>
              <w:jc w:val="left"/>
              <w:rPr/>
            </w:pPr>
            <w:r>
              <w:rPr/>
              <w:t xml:space="preserve">US 290 FM 362:n kohdalla </w:t>
            </w:r>
          </w:p>
        </w:tc>
        <w:tc>
          <w:tcPr>
            <w:tcW w:w="1501" w:type="dxa"/>
            <w:tcBorders/>
            <w:vAlign w:val="center"/>
          </w:tcPr>
          <w:p>
            <w:pPr>
              <w:pStyle w:val="TableContents"/>
              <w:bidi w:val="0"/>
              <w:spacing w:before="0" w:after="283"/>
              <w:jc w:val="left"/>
              <w:rPr/>
            </w:pPr>
            <w:r>
              <w:rPr/>
              <w:t xml:space="preserve">52 </w:t>
            </w:r>
          </w:p>
        </w:tc>
        <w:tc>
          <w:tcPr>
            <w:tcW w:w="3180" w:type="dxa"/>
            <w:tcBorders/>
            <w:vAlign w:val="center"/>
          </w:tcPr>
          <w:p>
            <w:pPr>
              <w:pStyle w:val="TableContents"/>
              <w:bidi w:val="0"/>
              <w:spacing w:before="0" w:after="283"/>
              <w:jc w:val="left"/>
              <w:rPr>
                <w:sz w:val="4"/>
                <w:szCs w:val="4"/>
              </w:rPr>
            </w:pPr>
            <w:r>
              <w:rPr>
                <w:sz w:val="4"/>
                <w:szCs w:val="4"/>
              </w:rPr>
            </w:r>
          </w:p>
        </w:tc>
        <w:tc>
          <w:tcPr>
            <w:tcW w:w="1495" w:type="dxa"/>
            <w:tcBorders/>
          </w:tcPr>
          <w:p>
            <w:pPr>
              <w:pStyle w:val="TableContents"/>
              <w:bidi w:val="0"/>
              <w:spacing w:before="0" w:after="283"/>
              <w:jc w:val="left"/>
              <w:rPr>
                <w:sz w:val="4"/>
                <w:szCs w:val="4"/>
              </w:rPr>
            </w:pPr>
            <w:r>
              <w:rPr>
                <w:sz w:val="4"/>
                <w:szCs w:val="4"/>
              </w:rPr>
            </w:r>
          </w:p>
        </w:tc>
      </w:tr>
      <w:tr>
        <w:trPr/>
        <w:tc>
          <w:tcPr>
            <w:tcW w:w="1891" w:type="dxa"/>
            <w:tcBorders/>
            <w:vAlign w:val="center"/>
          </w:tcPr>
          <w:p>
            <w:pPr>
              <w:pStyle w:val="TableContents"/>
              <w:bidi w:val="0"/>
              <w:spacing w:before="0" w:after="283"/>
              <w:jc w:val="left"/>
              <w:rPr/>
            </w:pPr>
            <w:r>
              <w:rPr/>
              <w:t xml:space="preserve">Waxahachie </w:t>
            </w:r>
          </w:p>
        </w:tc>
        <w:tc>
          <w:tcPr>
            <w:tcW w:w="2138" w:type="dxa"/>
            <w:tcBorders/>
            <w:vAlign w:val="center"/>
          </w:tcPr>
          <w:p>
            <w:pPr>
              <w:pStyle w:val="TableContents"/>
              <w:bidi w:val="0"/>
              <w:spacing w:before="0" w:after="283"/>
              <w:jc w:val="left"/>
              <w:rPr/>
            </w:pPr>
            <w:r>
              <w:rPr/>
              <w:t xml:space="preserve">I-35E Butcher Rd:n kohdalla </w:t>
            </w:r>
          </w:p>
        </w:tc>
        <w:tc>
          <w:tcPr>
            <w:tcW w:w="1501" w:type="dxa"/>
            <w:tcBorders/>
            <w:vAlign w:val="center"/>
          </w:tcPr>
          <w:p>
            <w:pPr>
              <w:pStyle w:val="TableContents"/>
              <w:bidi w:val="0"/>
              <w:spacing w:before="0" w:after="283"/>
              <w:jc w:val="left"/>
              <w:rPr/>
            </w:pPr>
            <w:r>
              <w:rPr/>
              <w:t xml:space="preserve">tuntematon </w:t>
            </w:r>
          </w:p>
        </w:tc>
        <w:tc>
          <w:tcPr>
            <w:tcW w:w="3180" w:type="dxa"/>
            <w:tcBorders/>
            <w:vAlign w:val="center"/>
          </w:tcPr>
          <w:p>
            <w:pPr>
              <w:pStyle w:val="TableContents"/>
              <w:bidi w:val="0"/>
              <w:spacing w:before="0" w:after="283"/>
              <w:jc w:val="left"/>
              <w:rPr/>
            </w:pPr>
            <w:r>
              <w:rPr/>
              <w:t xml:space="preserve">ei tiedossa olevaa avaamispäivää </w:t>
            </w:r>
          </w:p>
        </w:tc>
        <w:tc>
          <w:tcPr>
            <w:tcW w:w="1495" w:type="dxa"/>
            <w:tcBorders/>
          </w:tcPr>
          <w:p>
            <w:pPr>
              <w:pStyle w:val="TableContents"/>
              <w:bidi w:val="0"/>
              <w:spacing w:before="0" w:after="283"/>
              <w:jc w:val="left"/>
              <w:rPr>
                <w:sz w:val="4"/>
                <w:szCs w:val="4"/>
              </w:rPr>
            </w:pPr>
            <w:r>
              <w:rPr>
                <w:sz w:val="4"/>
                <w:szCs w:val="4"/>
              </w:rPr>
            </w:r>
          </w:p>
        </w:tc>
      </w:tr>
      <w:tr>
        <w:trPr/>
        <w:tc>
          <w:tcPr>
            <w:tcW w:w="1891" w:type="dxa"/>
            <w:tcBorders/>
            <w:vAlign w:val="center"/>
          </w:tcPr>
          <w:p>
            <w:pPr>
              <w:pStyle w:val="TableContents"/>
              <w:bidi w:val="0"/>
              <w:spacing w:before="0" w:after="283"/>
              <w:jc w:val="left"/>
              <w:rPr/>
            </w:pPr>
            <w:r>
              <w:rPr/>
              <w:t xml:space="preserve">Wharton </w:t>
            </w:r>
          </w:p>
        </w:tc>
        <w:tc>
          <w:tcPr>
            <w:tcW w:w="2138" w:type="dxa"/>
            <w:tcBorders/>
            <w:vAlign w:val="center"/>
          </w:tcPr>
          <w:p>
            <w:pPr>
              <w:pStyle w:val="TableContents"/>
              <w:bidi w:val="0"/>
              <w:spacing w:before="0" w:after="283"/>
              <w:jc w:val="left"/>
              <w:rPr/>
            </w:pPr>
            <w:r>
              <w:rPr/>
              <w:t xml:space="preserve">US 59 FM 102:n kohdalla </w:t>
            </w:r>
          </w:p>
        </w:tc>
        <w:tc>
          <w:tcPr>
            <w:tcW w:w="1501" w:type="dxa"/>
            <w:tcBorders/>
            <w:vAlign w:val="center"/>
          </w:tcPr>
          <w:p>
            <w:pPr>
              <w:pStyle w:val="TableContents"/>
              <w:bidi w:val="0"/>
              <w:spacing w:before="0" w:after="283"/>
              <w:jc w:val="left"/>
              <w:rPr/>
            </w:pPr>
            <w:r>
              <w:rPr/>
              <w:t xml:space="preserve">32 </w:t>
            </w:r>
          </w:p>
        </w:tc>
        <w:tc>
          <w:tcPr>
            <w:tcW w:w="3180" w:type="dxa"/>
            <w:tcBorders/>
            <w:vAlign w:val="center"/>
          </w:tcPr>
          <w:p>
            <w:pPr>
              <w:pStyle w:val="TableContents"/>
              <w:bidi w:val="0"/>
              <w:spacing w:before="0" w:after="283"/>
              <w:jc w:val="left"/>
              <w:rPr>
                <w:sz w:val="4"/>
                <w:szCs w:val="4"/>
              </w:rPr>
            </w:pPr>
            <w:r>
              <w:rPr>
                <w:sz w:val="4"/>
                <w:szCs w:val="4"/>
              </w:rPr>
            </w:r>
          </w:p>
        </w:tc>
        <w:tc>
          <w:tcPr>
            <w:tcW w:w="1495"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bensapumppua buc ee's fort worthissa on?</w:t>
      </w:r>
    </w:p>
    <w:p>
      <w:pPr>
        <w:pStyle w:val="TextBody"/>
        <w:bidi w:val="0"/>
        <w:jc w:val="left"/>
        <w:rPr>
          <w:b/>
          <w:u w:val="single"/>
          <w:shd w:val="clear" w:fill="FFFF00"/>
        </w:rPr>
      </w:pPr>
      <w:r>
        <w:rPr>
          <w:b/>
          <w:u w:val="single"/>
          <w:shd w:val="clear" w:fill="FFFF00"/>
        </w:rPr>
        <w:t xml:space="preserve">Asiakirjan numero 16348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Amerikkalaisen metalliyhtye In This Momentin </w:t>
      </w:r>
      <w:r>
        <w:rPr/>
        <w:t xml:space="preserve">oli määrä tehdä yhteistyötä Idolin kanssa kappaleessa ``Black Wedding'' heidän kuudennelta albumiltaan Ritual; kappaleen kertosäe sisältää rivin ``it's a nice night for a black wedding'', joka on ilmeinen kunnianosoitus Idolin vuoden 1982 hitille ``White Wedding''. Väitettyjen aikatauluvaikeuksien vuoksi kappaleessa esiintyi sen sijaan Judas Priestin Rob Halford.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nice night for a black wedding</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``White Wedding'' on </w:t>
      </w:r>
      <w:r>
        <w:rPr>
          <w:color w:val="A9A9A9"/>
        </w:rPr>
        <w:t xml:space="preserve">Billy Idolin</w:t>
      </w:r>
      <w:r>
        <w:rPr/>
        <w:t xml:space="preserve"> kappale, </w:t>
      </w:r>
      <w:r>
        <w:rPr/>
        <w:t xml:space="preserve">joka ilmestyi hänen albumillaan Billy Idol vuonna 1982. Sitä pidetään usein yhtenä hänen tunnetuimmista kappaleistaan, vaikka muut Idolin kappaleet nousivat korkeammalle listalla. Yhdysvalloissa se oli korkeimmillaan Billboard Bubbling Under the Hot 100 -listan sijalla 110 27. marraskuuta 1982 ja nousi Billboard Hot 100 -listan sijalle 36 2. heinäkuuta 1983 sen jälkeen, kun se julkaistiin uudelleen. Yhdistyneessä kuningaskunnassa se nousi sijalle 6 UK Singles Chartissa, kun se julkaistiin uudelleen siellä vuonna 1985 ja 1988, kun se julkaistiin uudelleen Vital Idol -remix-albumin mainostamiseksi.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kaunis päivä valkoisia häitä varten -</w:t>
      </w:r>
    </w:p>
    <w:p>
      <w:pPr>
        <w:pStyle w:val="TextBody"/>
        <w:bidi w:val="0"/>
        <w:jc w:val="left"/>
        <w:rPr>
          <w:b/>
          <w:u w:val="single"/>
          <w:shd w:val="clear" w:fill="FFFF00"/>
        </w:rPr>
      </w:pPr>
      <w:r>
        <w:rPr>
          <w:b/>
          <w:u w:val="single"/>
          <w:shd w:val="clear" w:fill="FFFF00"/>
        </w:rPr>
        <w:t xml:space="preserve">Asiakirjan numero 16349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Jadzia murhataan </w:t>
      </w:r>
      <w:r>
        <w:rPr/>
        <w:t xml:space="preserve">kuudennen kauden finaalissa </w:t>
      </w:r>
      <w:r>
        <w:rPr>
          <w:color w:val="A9A9A9"/>
        </w:rPr>
        <w:t xml:space="preserve">``Profeettojen kyyneleet''.</w:t>
      </w:r>
      <w:r>
        <w:rPr/>
        <w:t xml:space="preserve"> Hän ja Worf olivat yrittäneet tulla raskaaksi, vaikka tohtori Bashir epäili raskauden mahdollisuutta. Kun majuri Kira kertoo Jadzialle, että hän on rukoillut hedelmöittymisen puolesta, Jadzia saa Julianilta rohkaisevat testitulokset ja menee aseman temppeliin kiittämään profeettoja. Nyt näyttää siltä, että raskaus on mahdollinen. Cardassian Dukat saapuu paikalle Pah-wraithin riivaamana, ja hänen tarkoituksenaan on tuhota pallomaiset bajoraanien artefaktit, jotka tunnetaan nimellä ``Profeettojen kyyneleet''. Jadzia ei pärjää Dukatille, kun hän on Pah-wraithin vaikutuksen alaisena. Jadukat haavoittaa häntä kuolettavasti ja tuhoaa pallot. Kun Jadzia kuolee sairastuvalla, järkyttynyt Worf huutaa klingonien suruvirren rakkaansa puolesta ja ilmoittaakseen klingonien tuonpuoleiselle maailmalle, että soturi oli tulossa (``Heart of Glory''). Hänen kuolemansa ravistelee miehistöä perin pohjin: seitsemännen kauden alkuun mennessä Sisko on jättänyt aseman epätoivoissaan ja Worf vaarantaa henkensä yhä vaarallisemmissa tehtävissä.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Deep Space Ninen jaksossa Dax kuolee?</w:t>
      </w:r>
    </w:p>
    <w:p>
      <w:pPr>
        <w:pStyle w:val="TextBody"/>
        <w:bidi w:val="0"/>
        <w:jc w:val="left"/>
        <w:rPr>
          <w:b/>
          <w:u w:val="single"/>
          <w:shd w:val="clear" w:fill="FFFF00"/>
        </w:rPr>
      </w:pPr>
      <w:r>
        <w:rPr>
          <w:b/>
          <w:u w:val="single"/>
          <w:shd w:val="clear" w:fill="FFFF00"/>
        </w:rPr>
        <w:t xml:space="preserve">Asiakirjan numero 16350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Connecticutin </w:t>
      </w:r>
      <w:r>
        <w:rPr/>
        <w:t xml:space="preserve">kompromissi (tunnetaan myös nimellä vuoden 1787 suuri kompromissi tai Shermanin kompromissi) oli sopimus, johon sekä suuret että pienet valtiot pääsivät vuoden 1787 perustuslakikokouksen aikana ja jossa määriteltiin osittain kunkin osavaltion lainsäädäntörakenne ja edustus Yhdysvaltojen perustuslain nojalla. Siinä säilytettiin Roger Shermanin ehdottama kaksikamarinen lainsäädäntöelin ja osavaltioiden suhteellinen edustus alahuoneessa, mutta edellytettiin, että ylähuoneen painoarvo painottuu tasan osavaltioiden kesken. Kullakin osavaltiolla olisi kaksi edustajaa ylähuoneessa.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osavaltion edustajat neuvottelivat perustuslakikokouksen suuren kompromissin.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James Madison </w:t>
      </w:r>
      <w:r>
        <w:rPr/>
        <w:t xml:space="preserve">ja </w:t>
      </w:r>
      <w:r>
        <w:rPr>
          <w:color w:val="DCDCDC"/>
        </w:rPr>
        <w:t xml:space="preserve">Hamilton </w:t>
      </w:r>
      <w:r>
        <w:rPr/>
        <w:t xml:space="preserve">olivat suhteellista edustusta kannattaneen ryhmän johtajia. Madison väitti, että suurten osavaltioiden salaliitto pieniä osavaltioita vastaan oli epärealistinen, koska suuret osavaltiot olivat niin erilaisia keskenään. Hamilton väitti, että osavaltiot olivat keinotekoisia kokonaisuuksia, jotka koostuivat yksilöistä, ja syytti pienten osavaltioiden edustajia siitä, että he halusivat valtaa, eivät vapautta (ks. Yhdysvaltain senaatin historia).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olivat eri osapuolilla keskustelussa siitä, miten edustus kongressissa olisi jaettava.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Kuusi viikkoa kestäneen myllerryksen jälkeen Pohjois-Carolina vaihtoi äänensä osavaltiokohtaisen yhtäläisen edustuksen puolesta ja Massachusetts pidättäytyi äänestämästä, ja saavutettiin kompromissi, jota kutsuttiin </w:t>
      </w:r>
      <w:r>
        <w:rPr>
          <w:color w:val="A9A9A9"/>
        </w:rPr>
        <w:t xml:space="preserve">"suureksi kompromissiksi"</w:t>
      </w:r>
      <w:r>
        <w:rPr/>
        <w:t xml:space="preserve">. Suuressa kompromississa jokaiselle osavaltiolle annettiin yhtäläinen edustus kongressin toisessa huoneessa, joka tunnettiin aiemmin New Jerseyn suunnitelmana, ja suhteellinen edustus toisessa huoneessa, joka tunnettiin aiemmin Virginian suunnitelmana. Koska sen katsottiin vastaavan paremmin enemmistön mielipiteisiin, edustajainhuoneelle annettiin valta laatia kaikki liittovaltion talousarviota ja tuloja/verotusta koskeva lainsäädäntö, kuten alkuperälausekkeessa todetaan.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kompromissi edellytti New Jerseyn ja Virginian suunnitelman yhdistämistä</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color w:val="A9A9A9"/>
        </w:rPr>
        <w:t xml:space="preserve">Roger Sherman </w:t>
      </w:r>
      <w:r>
        <w:rPr/>
        <w:t xml:space="preserve">ja </w:t>
      </w:r>
      <w:r>
        <w:rPr>
          <w:color w:val="DCDCDC"/>
        </w:rPr>
        <w:t xml:space="preserve">Oliver Ellsworth</w:t>
      </w:r>
      <w:r>
        <w:rPr/>
        <w:t xml:space="preserve">, molemmat Connecticutin valtuuskunnan jäseniä, loivat kompromissin, jossa tavallaan yhdistettiin Virginian (suuri osavaltio) ja New Jerseyn (pieni osavaltio) ehdotukset kongressin jaosta. Viime kädessä sen tärkein panos oli kuitenkin senaatin jaon määrittelyssä. Sherman asettui Virginian suunnitelman mukaisen kaksihuoneisen kansallisen lainsäätäjän puolelle, mutta ehdotti, että "äänioikeuden osuus 1. vaalipiirissä olisi 1. vaalipiirin osuus. (edustajainhuoneessa) olisi oltava vapaiden asukkaiden lukumäärän mukainen, ja että toisella haaralla eli senaatissa kullakin osavaltiolla olisi oltava yksi ääni, ei enempää. Vaikka Sherman oli valtuutettujen keskuudessa pidetty ja arvostettu, hänen suunnitelmansa epäonnistui aluksi. Vasta 23. heinäkuuta edustuksesta päästiin lopullisesti sopuun.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 joka loi suunnitelman, joka tunnettiin suurena kompromissina.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Delawaren kaltaiset harvaan asutut osavaltiot pelkäsivät, että tällainen järjestely johtaisi siihen, että </w:t>
      </w:r>
      <w:r>
        <w:rPr>
          <w:color w:val="A9A9A9"/>
        </w:rPr>
        <w:t xml:space="preserve">suuret </w:t>
      </w:r>
      <w:r>
        <w:rPr/>
        <w:t xml:space="preserve">osavaltiot </w:t>
      </w:r>
      <w:r>
        <w:rPr/>
        <w:t xml:space="preserve">hukuttaisivat niiden äänen ja edut.</w:t>
      </w:r>
      <w:r>
        <w:rPr/>
        <w:t xml:space="preserve"> Monet edustajat olivat myös sitä mieltä, että valmistelukunnalla ei ollut valtuuksia romuttaa liittovaltion artikloja kokonaan, kuten Virginian suunnitelma olisi tehnyt. Vastauksena tähän New Jerseyn valtuuskuntaan kuulunut William Paterson ehdotti 15. kesäkuuta 1787, että lainsäädäntöelin muodostuisi yhdestä huoneesta. Kullakin osavaltiolla oli oltava tässä elimessä yhtäläinen edustus väestömäärästä riippumatta. New Jerseyn suunnitelma, kuten sitä kutsuttiin, olisi jättänyt liittosopimuksen artiklat voimaan, mutta muuttanut niitä siten, että kongressin valtuuksia olisi jonkin verran lisätty.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millaisia valtioita Virginian suunnitelma hyödytti?</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Connecticutin kompromissi (tunnetaan myös nimellä vuoden 1787 suuri kompromissi tai Shermanin kompromissi) oli sopimus, jonka suuret ja pienet osavaltiot saavuttivat vuoden 1787 perustuslakikokouksen aikana ja jossa </w:t>
      </w:r>
      <w:r>
        <w:rPr>
          <w:color w:val="A9A9A9"/>
        </w:rPr>
        <w:t xml:space="preserve">määriteltiin osittain kunkin osavaltion lainsäädäntörakenne ja edustus Yhdysvaltojen perustuslain nojalla</w:t>
      </w:r>
      <w:r>
        <w:rPr/>
        <w:t xml:space="preserve">. Siinä säilytettiin Roger Shermanin ehdottama kaksikamarinen lainsäädäntöelin ja osavaltioiden suhteellinen edustus alahuoneessa, mutta edellytettiin, että ylähuoneen painoarvo painottuu tasan osavaltioiden kesken. Kullakin osavaltiolla olisi kaksi edustajaa ylähuoneessa.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vuoden 1787 perustuslakikokouksen suuri kompromissi oli tärkeä, koska se oli</w:t>
      </w:r>
    </w:p>
    <w:p>
      <w:pPr>
        <w:pStyle w:val="TextBody"/>
        <w:bidi w:val="0"/>
        <w:jc w:val="left"/>
        <w:rPr>
          <w:b/>
          <w:u w:val="single"/>
          <w:shd w:val="clear" w:fill="FFFF00"/>
        </w:rPr>
      </w:pPr>
      <w:r>
        <w:rPr>
          <w:b/>
          <w:u w:val="single"/>
          <w:shd w:val="clear" w:fill="FFFF00"/>
        </w:rPr>
        <w:t xml:space="preserve">Asiakirjan numero 16351</w:t>
      </w:r>
    </w:p>
    <w:p>
      <w:pPr>
        <w:pStyle w:val="TextBody"/>
        <w:bidi w:val="0"/>
        <w:jc w:val="left"/>
        <w:rPr>
          <w:b/>
          <w:shd w:val="clear" w:fill="FFFF00"/>
        </w:rPr>
      </w:pPr>
      <w:r>
        <w:rPr>
          <w:b/>
          <w:shd w:val="clear" w:fill="FFFF00"/>
        </w:rPr>
        <w:t xml:space="preserve">Tekstin numero 0</w:t>
      </w:r>
    </w:p>
    <w:p>
      <w:pPr>
        <w:pStyle w:val="TextBody"/>
        <w:numPr>
          <w:ilvl w:val="0"/>
          <w:numId w:val="119"/>
        </w:numPr>
        <w:tabs>
          <w:tab w:val="clear" w:pos="1134"/>
          <w:tab w:val="left" w:leader="none" w:pos="707"/>
        </w:tabs>
        <w:bidi w:val="0"/>
        <w:spacing w:before="0" w:after="0"/>
        <w:ind w:start="707" w:hanging="283"/>
        <w:jc w:val="left"/>
        <w:rPr/>
      </w:pPr>
      <w:r>
        <w:rPr/>
        <w:t xml:space="preserve">Emily Alyn Lind (Jamie Kelly) </w:t>
      </w:r>
    </w:p>
    <w:p>
      <w:pPr>
        <w:pStyle w:val="TextBody"/>
        <w:numPr>
          <w:ilvl w:val="1"/>
          <w:numId w:val="119"/>
        </w:numPr>
        <w:tabs>
          <w:tab w:val="clear" w:pos="1134"/>
          <w:tab w:val="left" w:leader="none" w:pos="1414"/>
        </w:tabs>
        <w:bidi w:val="0"/>
        <w:spacing w:before="0" w:after="0"/>
        <w:ind w:start="1414" w:hanging="283"/>
        <w:jc w:val="left"/>
        <w:rPr/>
      </w:pPr>
      <w:r>
        <w:rPr/>
        <w:t xml:space="preserve">Katy Jensen aikuisena Jamie </w:t>
      </w:r>
    </w:p>
    <w:p>
      <w:pPr>
        <w:pStyle w:val="TextBody"/>
        <w:numPr>
          <w:ilvl w:val="0"/>
          <w:numId w:val="119"/>
        </w:numPr>
        <w:tabs>
          <w:tab w:val="clear" w:pos="1134"/>
          <w:tab w:val="left" w:leader="none" w:pos="707"/>
        </w:tabs>
        <w:bidi w:val="0"/>
        <w:spacing w:before="0" w:after="0"/>
        <w:ind w:start="707" w:hanging="283"/>
        <w:jc w:val="left"/>
        <w:rPr/>
      </w:pPr>
      <w:r>
        <w:rPr/>
        <w:t xml:space="preserve">Mary-Charles Jones (Isabella) </w:t>
      </w:r>
    </w:p>
    <w:p>
      <w:pPr>
        <w:pStyle w:val="TextBody"/>
        <w:numPr>
          <w:ilvl w:val="0"/>
          <w:numId w:val="119"/>
        </w:numPr>
        <w:tabs>
          <w:tab w:val="clear" w:pos="1134"/>
          <w:tab w:val="left" w:leader="none" w:pos="707"/>
        </w:tabs>
        <w:bidi w:val="0"/>
        <w:spacing w:before="0" w:after="0"/>
        <w:ind w:start="707" w:hanging="283"/>
        <w:jc w:val="left"/>
        <w:rPr/>
      </w:pPr>
      <w:r>
        <w:rPr/>
        <w:t xml:space="preserve">Sterling Griffith (Angeline) </w:t>
      </w:r>
    </w:p>
    <w:p>
      <w:pPr>
        <w:pStyle w:val="TextBody"/>
        <w:numPr>
          <w:ilvl w:val="0"/>
          <w:numId w:val="119"/>
        </w:numPr>
        <w:tabs>
          <w:tab w:val="clear" w:pos="1134"/>
          <w:tab w:val="left" w:leader="none" w:pos="707"/>
        </w:tabs>
        <w:bidi w:val="0"/>
        <w:spacing w:before="0" w:after="0"/>
        <w:ind w:start="707" w:hanging="283"/>
        <w:jc w:val="left"/>
        <w:rPr/>
      </w:pPr>
      <w:r>
        <w:rPr/>
        <w:t xml:space="preserve">David Mazouz (Hudson Rivers) </w:t>
      </w:r>
    </w:p>
    <w:p>
      <w:pPr>
        <w:pStyle w:val="TextBody"/>
        <w:numPr>
          <w:ilvl w:val="0"/>
          <w:numId w:val="119"/>
        </w:numPr>
        <w:tabs>
          <w:tab w:val="clear" w:pos="1134"/>
          <w:tab w:val="left" w:leader="none" w:pos="707"/>
        </w:tabs>
        <w:bidi w:val="0"/>
        <w:spacing w:before="0" w:after="0"/>
        <w:ind w:start="707" w:hanging="283"/>
        <w:jc w:val="left"/>
        <w:rPr/>
      </w:pPr>
      <w:r>
        <w:rPr/>
        <w:t xml:space="preserve">Carson Oliver (Mike Pinsetti) </w:t>
      </w:r>
    </w:p>
    <w:p>
      <w:pPr>
        <w:pStyle w:val="TextBody"/>
        <w:numPr>
          <w:ilvl w:val="0"/>
          <w:numId w:val="119"/>
        </w:numPr>
        <w:tabs>
          <w:tab w:val="clear" w:pos="1134"/>
          <w:tab w:val="left" w:leader="none" w:pos="707"/>
        </w:tabs>
        <w:bidi w:val="0"/>
        <w:spacing w:before="0" w:after="0"/>
        <w:ind w:start="707" w:hanging="283"/>
        <w:jc w:val="left"/>
        <w:rPr/>
      </w:pPr>
      <w:r>
        <w:rPr/>
        <w:t xml:space="preserve">James Waterston apulaisrehtori Devonina </w:t>
      </w:r>
    </w:p>
    <w:p>
      <w:pPr>
        <w:pStyle w:val="TextBody"/>
        <w:numPr>
          <w:ilvl w:val="0"/>
          <w:numId w:val="119"/>
        </w:numPr>
        <w:tabs>
          <w:tab w:val="clear" w:pos="1134"/>
          <w:tab w:val="left" w:leader="none" w:pos="707"/>
        </w:tabs>
        <w:bidi w:val="0"/>
        <w:spacing w:before="0" w:after="0"/>
        <w:ind w:start="707" w:hanging="283"/>
        <w:jc w:val="left"/>
        <w:rPr/>
      </w:pPr>
      <w:r>
        <w:rPr>
          <w:color w:val="A9A9A9"/>
        </w:rPr>
        <w:t xml:space="preserve">Laura Bell Bundy </w:t>
      </w:r>
      <w:r>
        <w:rPr/>
        <w:t xml:space="preserve">Carol-tätinä </w:t>
      </w:r>
    </w:p>
    <w:p>
      <w:pPr>
        <w:pStyle w:val="TextBody"/>
        <w:numPr>
          <w:ilvl w:val="0"/>
          <w:numId w:val="119"/>
        </w:numPr>
        <w:tabs>
          <w:tab w:val="clear" w:pos="1134"/>
          <w:tab w:val="left" w:leader="none" w:pos="707"/>
        </w:tabs>
        <w:bidi w:val="0"/>
        <w:spacing w:before="0" w:after="0"/>
        <w:ind w:start="707" w:hanging="283"/>
        <w:jc w:val="left"/>
        <w:rPr/>
      </w:pPr>
      <w:r>
        <w:rPr/>
        <w:t xml:space="preserve">Jacque Gray roolissa Miss Anderson </w:t>
      </w:r>
    </w:p>
    <w:p>
      <w:pPr>
        <w:pStyle w:val="TextBody"/>
        <w:numPr>
          <w:ilvl w:val="0"/>
          <w:numId w:val="119"/>
        </w:numPr>
        <w:tabs>
          <w:tab w:val="clear" w:pos="1134"/>
          <w:tab w:val="left" w:leader="none" w:pos="707"/>
        </w:tabs>
        <w:bidi w:val="0"/>
        <w:spacing w:before="0" w:after="0"/>
        <w:ind w:start="707" w:hanging="283"/>
        <w:jc w:val="left"/>
        <w:rPr/>
      </w:pPr>
      <w:r>
        <w:rPr/>
        <w:t xml:space="preserve">Lea DeLaria rouva Bruntfordina </w:t>
      </w:r>
    </w:p>
    <w:p>
      <w:pPr>
        <w:pStyle w:val="TextBody"/>
        <w:numPr>
          <w:ilvl w:val="0"/>
          <w:numId w:val="119"/>
        </w:numPr>
        <w:tabs>
          <w:tab w:val="clear" w:pos="1134"/>
          <w:tab w:val="left" w:leader="none" w:pos="707"/>
        </w:tabs>
        <w:bidi w:val="0"/>
        <w:spacing w:before="0" w:after="0"/>
        <w:ind w:start="707" w:hanging="283"/>
        <w:jc w:val="left"/>
        <w:rPr/>
      </w:pPr>
      <w:r>
        <w:rPr/>
        <w:t xml:space="preserve">Maddie Corman rouva Kelly </w:t>
      </w:r>
    </w:p>
    <w:p>
      <w:pPr>
        <w:pStyle w:val="TextBody"/>
        <w:numPr>
          <w:ilvl w:val="0"/>
          <w:numId w:val="119"/>
        </w:numPr>
        <w:tabs>
          <w:tab w:val="clear" w:pos="1134"/>
          <w:tab w:val="left" w:leader="none" w:pos="707"/>
        </w:tabs>
        <w:bidi w:val="0"/>
        <w:spacing w:before="0" w:after="0"/>
        <w:ind w:start="707" w:hanging="283"/>
        <w:jc w:val="left"/>
        <w:rPr/>
      </w:pPr>
      <w:r>
        <w:rPr/>
        <w:t xml:space="preserve">Jeffrey Hanson roolissa Mr. Kelly </w:t>
      </w:r>
    </w:p>
    <w:p>
      <w:pPr>
        <w:pStyle w:val="TextBody"/>
        <w:numPr>
          <w:ilvl w:val="0"/>
          <w:numId w:val="119"/>
        </w:numPr>
        <w:tabs>
          <w:tab w:val="clear" w:pos="1134"/>
          <w:tab w:val="left" w:leader="none" w:pos="707"/>
        </w:tabs>
        <w:bidi w:val="0"/>
        <w:spacing w:before="0" w:after="0"/>
        <w:ind w:start="707" w:hanging="283"/>
        <w:jc w:val="left"/>
        <w:rPr/>
      </w:pPr>
      <w:r>
        <w:rPr/>
        <w:t xml:space="preserve">Tom Markus roolissa herra Vandoy </w:t>
      </w:r>
    </w:p>
    <w:p>
      <w:pPr>
        <w:pStyle w:val="TextBody"/>
        <w:numPr>
          <w:ilvl w:val="0"/>
          <w:numId w:val="119"/>
        </w:numPr>
        <w:tabs>
          <w:tab w:val="clear" w:pos="1134"/>
          <w:tab w:val="left" w:leader="none" w:pos="707"/>
        </w:tabs>
        <w:bidi w:val="0"/>
        <w:ind w:start="707" w:hanging="283"/>
        <w:jc w:val="left"/>
        <w:rPr/>
      </w:pPr>
      <w:r>
        <w:rPr/>
        <w:t xml:space="preserve">Duane Stephens valmentaja Doverina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Carol-tätiä elokuvassa Dear Dumb Diary...</w:t>
      </w:r>
    </w:p>
    <w:p>
      <w:pPr>
        <w:pStyle w:val="TextBody"/>
        <w:bidi w:val="0"/>
        <w:jc w:val="left"/>
        <w:rPr>
          <w:b/>
          <w:u w:val="single"/>
          <w:shd w:val="clear" w:fill="FFFF00"/>
        </w:rPr>
      </w:pPr>
      <w:r>
        <w:rPr>
          <w:b/>
          <w:u w:val="single"/>
          <w:shd w:val="clear" w:fill="FFFF00"/>
        </w:rPr>
        <w:t xml:space="preserve">Asiakirjan numero 16352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Magneettinen deklinaatio eli magneettinen vaihtelu on vaakatasossa oleva kulma </w:t>
      </w:r>
      <w:r>
        <w:rPr>
          <w:color w:val="A9A9A9"/>
        </w:rPr>
        <w:t xml:space="preserve">magneettisen pohjoisen </w:t>
      </w:r>
      <w:r>
        <w:rPr/>
        <w:t xml:space="preserve">(suunta, johon kompassineulan pohjoispää osoittaa ja joka vastaa Maan magneettikentän linjojen suuntaa) ja todellisen pohjoisen (suunta pituuspiiriä pitkin kohti maantieteellistä pohjoisnapaa) </w:t>
      </w:r>
      <w:r>
        <w:rPr/>
        <w:t xml:space="preserve">välillä.</w:t>
      </w:r>
      <w:r>
        <w:rPr/>
        <w:t xml:space="preserve"> Tämä kulma vaihtelee sijainnin mukaan maapallon pinnalla ja muuttuu ajan myötä.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Osoittaako kompassi pohjoiseen vai magneettiseen pohjoiseen?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Magneettinen deklinaatio tai variaatio on </w:t>
      </w:r>
      <w:r>
        <w:rPr>
          <w:color w:val="A9A9A9"/>
        </w:rPr>
        <w:t xml:space="preserve">vaakatasossa oleva kulma magneettisen pohjoisen (suunta, johon kompassineulan pohjoispää osoittaa ja joka vastaa Maan magneettikentän linjojen suuntaa) ja todellisen pohjoisen (suunta pituuspiiriä pitkin kohti maantieteellistä pohjoisnapaa) välillä</w:t>
      </w:r>
      <w:r>
        <w:rPr/>
        <w:t xml:space="preserve">. Tämä kulma vaihtelee sijainnin mukaan maapallon pinnalla ja muuttuu ajan myötä.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kun käytetään magneettia pohjoisen löytämiseksi, termi deklinaatio edustaa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Nämä säännöt yhdistetään usein muistisääntöön ``Länsi on paras, itä on vähiten''; toisin sanoen </w:t>
      </w:r>
      <w:r>
        <w:rPr>
          <w:color w:val="A9A9A9"/>
        </w:rPr>
        <w:t xml:space="preserve">lisätään W-deklinaatioita, kun siirrymme oikeaan suuntaan magneettikompassin suuntaan, ja vähennetään E-deklinaatiot</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länsi on paras itä on vähiten</w:t>
      </w:r>
    </w:p>
    <w:p>
      <w:pPr>
        <w:pStyle w:val="TextBody"/>
        <w:bidi w:val="0"/>
        <w:jc w:val="left"/>
        <w:rPr>
          <w:b/>
          <w:u w:val="single"/>
          <w:shd w:val="clear" w:fill="FFFF00"/>
        </w:rPr>
      </w:pPr>
      <w:r>
        <w:rPr>
          <w:b/>
          <w:u w:val="single"/>
          <w:shd w:val="clear" w:fill="FFFF00"/>
        </w:rPr>
        <w:t xml:space="preserve">Asiakirjan numero 16353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Yhdysvaltain presidentinvaalit 1924 olivat 35. presidentinvaalit, jotka pidettiin tiistaina 4. marraskuuta 1924. Virkaa tekevä presidentti </w:t>
      </w:r>
      <w:r>
        <w:rPr>
          <w:color w:val="A9A9A9"/>
        </w:rPr>
        <w:t xml:space="preserve">Calvin Coolidge</w:t>
      </w:r>
      <w:r>
        <w:rPr/>
        <w:t xml:space="preserve">, republikaanien ehdokas, valittiin täyteen kauteen.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republikaanien valtaannousu 1920-luvulla alkoi siitä, kenen valinnasta -</w:t>
      </w:r>
    </w:p>
    <w:p>
      <w:pPr>
        <w:pStyle w:val="TextBody"/>
        <w:bidi w:val="0"/>
        <w:jc w:val="left"/>
        <w:rPr>
          <w:b/>
          <w:u w:val="single"/>
          <w:shd w:val="clear" w:fill="FFFF00"/>
        </w:rPr>
      </w:pPr>
      <w:r>
        <w:rPr>
          <w:b/>
          <w:u w:val="single"/>
          <w:shd w:val="clear" w:fill="FFFF00"/>
        </w:rPr>
        <w:t xml:space="preserve">Asiakirjan numero 16354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Magnesiumsulfaatti on epäorgaaninen suola, jonka kaava on </w:t>
      </w:r>
      <w:r>
        <w:rPr>
          <w:color w:val="A9A9A9"/>
        </w:rPr>
        <w:t xml:space="preserve">MgSO (H O), jossa 0 ≤ x ≤ 7</w:t>
      </w:r>
      <w:r>
        <w:rPr/>
        <w:t xml:space="preserve">. </w:t>
      </w:r>
      <w:r>
        <w:rPr/>
        <w:t xml:space="preserve">Sitä tavataan usein heptahydraattisulfaattimineraalina epsomiitti (</w:t>
      </w:r>
      <w:r>
        <w:rPr>
          <w:color w:val="DCDCDC"/>
        </w:rPr>
        <w:t xml:space="preserve">MgSO 7H O</w:t>
      </w:r>
      <w:r>
        <w:rPr/>
        <w:t xml:space="preserve">), jota kutsutaan yleisesti Epsomin suolaksi. Monohydraatin vuotuinen maailmanlaajuinen kokonaiskäyttö 1970-luvun puolivälissä oli 2,3 miljoonaa tonnia, josta suurin osa käytettiin maataloudessa.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epsom-suolan kemiallinen kaava?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magnesiumsulfaatin kemiallinen kaava?</w:t>
      </w:r>
    </w:p>
    <w:p>
      <w:pPr>
        <w:pStyle w:val="TextBody"/>
        <w:bidi w:val="0"/>
        <w:jc w:val="left"/>
        <w:rPr>
          <w:b/>
          <w:u w:val="single"/>
          <w:shd w:val="clear" w:fill="FFFF00"/>
        </w:rPr>
      </w:pPr>
      <w:r>
        <w:rPr>
          <w:b/>
          <w:u w:val="single"/>
          <w:shd w:val="clear" w:fill="FFFF00"/>
        </w:rPr>
        <w:t xml:space="preserve">Asiakirjan numero 16355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Somaattinen hermosto koostuu afferenteista eli aistihermoista ja efferenteista eli liikehermoista. Afferentit hermot ovat vastuussa tuntoaistimusten välittämisestä </w:t>
      </w:r>
      <w:r>
        <w:rPr>
          <w:color w:val="A9A9A9"/>
        </w:rPr>
        <w:t xml:space="preserve">kehosta </w:t>
      </w:r>
      <w:r>
        <w:rPr/>
        <w:t xml:space="preserve">keskushermostoon; efferentit hermot ovat vastuussa käskyjen lähettämisestä keskushermostosta kehoon ja lihassupistuksen stimuloimisesta; niihin kuuluvat kaikki luustolihaksiin ja ihoon liittyvät ei-aistimelliset hermosolut. A-of afferentti ja e-of efferentti vastaavat etuliitteitä ad-(to, towards) ja ex-(out of).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somaattinen hermosto koostuu hermosäikeistä, jotka yhdistävät cns:n ja</w:t>
      </w:r>
    </w:p>
    <w:p>
      <w:pPr>
        <w:pStyle w:val="TextBody"/>
        <w:bidi w:val="0"/>
        <w:jc w:val="left"/>
        <w:rPr>
          <w:b/>
          <w:u w:val="single"/>
          <w:shd w:val="clear" w:fill="FFFF00"/>
        </w:rPr>
      </w:pPr>
      <w:r>
        <w:rPr>
          <w:b/>
          <w:u w:val="single"/>
          <w:shd w:val="clear" w:fill="FFFF00"/>
        </w:rPr>
        <w:t xml:space="preserve">Asiakirjan numero 16356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Piirissä on yhteensä </w:t>
      </w:r>
      <w:r>
        <w:rPr>
          <w:color w:val="A9A9A9"/>
        </w:rPr>
        <w:t xml:space="preserve">88 </w:t>
      </w:r>
      <w:r>
        <w:rPr/>
        <w:t xml:space="preserve">koulua.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koulua on knoxin piirikunnassa tn</w:t>
      </w:r>
    </w:p>
    <w:p>
      <w:pPr>
        <w:pStyle w:val="TextBody"/>
        <w:bidi w:val="0"/>
        <w:jc w:val="left"/>
        <w:rPr>
          <w:b/>
          <w:u w:val="single"/>
          <w:shd w:val="clear" w:fill="FFFF00"/>
        </w:rPr>
      </w:pPr>
      <w:r>
        <w:rPr>
          <w:b/>
          <w:u w:val="single"/>
          <w:shd w:val="clear" w:fill="FFFF00"/>
        </w:rPr>
        <w:t xml:space="preserve">Asiakirjan numero 16357</w:t>
      </w:r>
    </w:p>
    <w:p>
      <w:pPr>
        <w:pStyle w:val="TextBody"/>
        <w:bidi w:val="0"/>
        <w:jc w:val="left"/>
        <w:rPr>
          <w:b/>
          <w:shd w:val="clear" w:fill="FFFF00"/>
        </w:rPr>
      </w:pPr>
      <w:r>
        <w:rPr>
          <w:b/>
          <w:shd w:val="clear" w:fill="FFFF00"/>
        </w:rPr>
        <w:t xml:space="preserve">Tekstin numero 0</w:t>
      </w:r>
    </w:p>
    <w:p>
      <w:pPr>
        <w:pStyle w:val="TextBody"/>
        <w:numPr>
          <w:ilvl w:val="0"/>
          <w:numId w:val="120"/>
        </w:numPr>
        <w:tabs>
          <w:tab w:val="clear" w:pos="1134"/>
          <w:tab w:val="left" w:leader="none" w:pos="720"/>
        </w:tabs>
        <w:bidi w:val="0"/>
        <w:ind w:start="720" w:hanging="283"/>
        <w:jc w:val="left"/>
        <w:rPr/>
      </w:pPr>
      <w:r>
        <w:rPr>
          <w:color w:val="A9A9A9"/>
        </w:rPr>
        <w:t xml:space="preserve">2010 Green Bay Packers </w:t>
      </w:r>
      <w:r>
        <w:rPr/>
        <w:t xml:space="preserve">-- Super Bowl XLV (pelattiin vuonna 2011)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viimeksi wildcard-joukkue voitti superbowlin?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NFL oli ensimmäinen liiga, joka käytti wild-card-formaattia. Päätös Wild Cardin käyttöönotosta tehtiin samaan aikaan AFL:n ja NFL:n fuusion toteutumisen kanssa vuonna </w:t>
      </w:r>
      <w:r>
        <w:rPr>
          <w:color w:val="A9A9A9"/>
        </w:rPr>
        <w:t xml:space="preserve">1970</w:t>
      </w:r>
      <w:r>
        <w:rPr/>
        <w:t xml:space="preserve">. Ennen fuusiota oikeus kilpailla NFL:n mestaruudesta postseasonissa oli rajoitettu divisioonan/konferenssin mestareilla. Vuoteen 1967 asti pelattiin tiebreaker-ottelu, jolla ratkaistiin umpikuja jommankumman konferenssin ensimmäisestä sijasta. Kun liiga laajeni 16 joukkueeseen, se jakoi neljä divisioonaa ja laajensi pudotuspelit kahteen kierrokseen. Tasapelit poistettiin ja divisioonamestarit määritettiin suorituskykyyn perustuvien kriteerien perusteella. Kilpaileva American Football League, jonka lopullinen koko oli kymmenen joukkuetta kahdessa divisioonassa, rajoitti postseasoninsa myös divisioonan voittajiin, kunnes kaudella 1969 (AFL:n viimeisellä kaudella erillisenä liigana) pudotuspelit laajennettiin koskemaan myös divisioonan kakkossijoja. Toiseksi sijoittuneet pelasivat vastakkaisten divisioonien voittajia vastaan oikeudesta osallistua AFL:n mestaruusotteluun.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villi kortti alkoi jalkapallossa</w:t>
      </w:r>
    </w:p>
    <w:p>
      <w:pPr>
        <w:pStyle w:val="TextBody"/>
        <w:bidi w:val="0"/>
        <w:jc w:val="left"/>
        <w:rPr>
          <w:b/>
          <w:u w:val="single"/>
          <w:shd w:val="clear" w:fill="FFFF00"/>
        </w:rPr>
      </w:pPr>
      <w:r>
        <w:rPr>
          <w:b/>
          <w:u w:val="single"/>
          <w:shd w:val="clear" w:fill="FFFF00"/>
        </w:rPr>
        <w:t xml:space="preserve">Asiakirjan numero 16358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Tilaajaidentiteettimoduuli tai tilaajatunnistusmoduuli (SIM) on integroitu piiri, joka on tarkoitettu tallentamaan turvallisesti kansainvälisen matkapuhelintilaajan tunnistenumero (IMSI) ja siihen liittyvä avain, joita käytetään tilaajien tunnistamiseen ja todentamiseen matkapuhelinlaitteissa (kuten matkapuhelimissa ja tietokoneissa). Moniin SIM-kortteihin on myös mahdollista tallentaa yhteystietoja. SIM-kortteja käytetään aina GSM-puhelimissa; CDMA-puhelimissa niitä tarvitaan vain uudemmissa LTE-yhteensopivissa puhelimissa. SIM-kortteja voidaan käyttää myös satelliittipuhelimissa, tietokoneissa tai kameroissa.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s tarkoittaa sim:ssä</w:t>
      </w:r>
    </w:p>
    <w:p>
      <w:pPr>
        <w:pStyle w:val="TextBody"/>
        <w:bidi w:val="0"/>
        <w:jc w:val="left"/>
        <w:rPr>
          <w:b/>
          <w:u w:val="single"/>
          <w:shd w:val="clear" w:fill="FFFF00"/>
        </w:rPr>
      </w:pPr>
      <w:r>
        <w:rPr>
          <w:b/>
          <w:u w:val="single"/>
          <w:shd w:val="clear" w:fill="FFFF00"/>
        </w:rPr>
        <w:t xml:space="preserve">Asiakirjan numero 16359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Lee Arenberg </w:t>
      </w:r>
      <w:r>
        <w:rPr/>
        <w:t xml:space="preserve">(s. 18. heinäkuuta 1962) on yhdysvaltalainen näyttelijä, joka tunnetaan parhaiten roolistaan kapteeni Barbossan miehistöön kuuluvana Pintelinä Pirates of the Caribbean -elokuvasarjassa. Tällä hetkellä hänellä on toistuva rooli kääpiö Grumpyna televisiosarjassa Once Upon a Time. Hän opiskeli UCLA:ssa teatteria.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Leroyta sarjassa Olipa kerran...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Lee Arenberg </w:t>
      </w:r>
      <w:r>
        <w:rPr/>
        <w:t xml:space="preserve">(s. 18. heinäkuuta 1962) on yhdysvaltalainen näyttelijä, joka tunnetaan parhaiten roolistaan kapteeni Barbossan miehistöön kuuluvana Pintelinä Pirates of the Caribbean -elokuvasarjassa. Hänellä oli myös toistuva rooli kääpiö Grumpyna televisiosarjassa Olipa kerran. Hän opiskeli UCLA:ssa teatteria.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Grumpyta elokuvassa Olipa kerran -</w:t>
      </w:r>
    </w:p>
    <w:p>
      <w:pPr>
        <w:pStyle w:val="TextBody"/>
        <w:bidi w:val="0"/>
        <w:jc w:val="left"/>
        <w:rPr>
          <w:b/>
          <w:u w:val="single"/>
          <w:shd w:val="clear" w:fill="FFFF00"/>
        </w:rPr>
      </w:pPr>
      <w:r>
        <w:rPr>
          <w:b/>
          <w:u w:val="single"/>
          <w:shd w:val="clear" w:fill="FFFF00"/>
        </w:rPr>
        <w:t xml:space="preserve">Asiakirjan numero 16360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Skin of my teeth (heprea: </w:t>
      </w:r>
      <w:r>
        <w:rPr>
          <w:rtl w:val="true"/>
        </w:rPr>
        <w:t xml:space="preserve">ע֣וֹר שִׁנָּֽי </w:t>
      </w:r>
      <w:r>
        <w:rPr/>
        <w:t xml:space="preserve">' ō-wr šin-nāy) on </w:t>
      </w:r>
      <w:r>
        <w:rPr>
          <w:color w:val="A9A9A9"/>
        </w:rPr>
        <w:t xml:space="preserve">lause </w:t>
      </w:r>
      <w:r>
        <w:rPr>
          <w:color w:val="2F4F4F"/>
        </w:rPr>
        <w:t xml:space="preserve">Raamatusta</w:t>
      </w:r>
      <w:r>
        <w:rPr>
          <w:color w:val="A9A9A9"/>
        </w:rPr>
        <w:t xml:space="preserve">. </w:t>
      </w:r>
      <w:r>
        <w:rPr>
          <w:color w:val="191970"/>
        </w:rPr>
        <w:t xml:space="preserve">Raamatun </w:t>
      </w:r>
      <w:r>
        <w:rPr>
          <w:color w:val="228B22"/>
        </w:rPr>
        <w:t xml:space="preserve">King James -versiossa (</w:t>
      </w:r>
      <w:r>
        <w:rPr>
          <w:color w:val="6B8E23"/>
        </w:rPr>
        <w:t xml:space="preserve">Job 19: 20</w:t>
      </w:r>
      <w:r>
        <w:rPr>
          <w:color w:val="556B2F"/>
        </w:rPr>
        <w:t xml:space="preserve">) </w:t>
      </w:r>
      <w:r>
        <w:rPr/>
        <w:t xml:space="preserve">sanotaan: ``Minun luuni kiinnittyy ihooni ja lihaani, ja minä olen paennut hampaideni iholla.''. Geneven Raamatussa lause on käännetty muotoon ``Minä olen paennut hampaideni nahalla''.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minä olen tullut?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on peräisin sanonta skin of your teeth?</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Mistä tulee sanonta "by the skin of your teeth"?</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Mistä tulee sanonta by the skin of my teeth (suomeksi: "hampaideni läpi")?</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mistä hampaideni iho tulee</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Mistä on peräisin sanonta "by the skin of your teeth"?</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mistä hampaiden iho on peräisin</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Mistä tulee sanonta skin of your teeth?</w:t>
      </w:r>
    </w:p>
    <w:p>
      <w:pPr>
        <w:pStyle w:val="TextBody"/>
        <w:bidi w:val="0"/>
        <w:jc w:val="left"/>
        <w:rPr>
          <w:b/>
          <w:shd w:val="clear" w:fill="FFFF00"/>
        </w:rPr>
      </w:pPr>
      <w:r>
        <w:rPr>
          <w:b/>
          <w:shd w:val="clear" w:fill="FFFF00"/>
        </w:rPr>
        <w:t xml:space="preserve">Kysymys 8</w:t>
      </w:r>
    </w:p>
    <w:p>
      <w:pPr>
        <w:pStyle w:val="TextBody"/>
        <w:bidi w:val="0"/>
        <w:spacing w:before="0" w:after="283"/>
        <w:jc w:val="left"/>
        <w:rPr/>
      </w:pPr>
      <w:r>
        <w:rPr/>
        <w:t xml:space="preserve">Mistä tulee sanonta "by the skin of your teeth"?</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Skin of my teeth (heprea: </w:t>
      </w:r>
      <w:r>
        <w:rPr>
          <w:rtl w:val="true"/>
        </w:rPr>
        <w:t xml:space="preserve">ע֣וֹר שִׁנָּֽי </w:t>
      </w:r>
      <w:r>
        <w:rPr/>
        <w:t xml:space="preserve">' ō-wr šin-nāy) on lause </w:t>
      </w:r>
      <w:r>
        <w:rPr>
          <w:color w:val="DCDCDC"/>
        </w:rPr>
        <w:t xml:space="preserve">Raamatusta</w:t>
      </w:r>
      <w:r>
        <w:rPr>
          <w:color w:val="2F4F4F"/>
        </w:rPr>
        <w:t xml:space="preserve">. </w:t>
      </w:r>
      <w:r>
        <w:rPr/>
        <w:t xml:space="preserve">Raamatun King James -versiossa (</w:t>
      </w:r>
      <w:r>
        <w:rPr>
          <w:color w:val="2F4F4F"/>
        </w:rPr>
        <w:t xml:space="preserve">Job 19: 20) </w:t>
      </w:r>
      <w:r>
        <w:rPr/>
        <w:t xml:space="preserve">sanotaan: ``Minun luuni kiinnittyy ihooni ja lihaani, ja minä olen paennut hampaideni iholla.''. Geneven Raamatussa lause on käännetty muotoon ``Minä olen paennut hampaideni nahalla''.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on peräisin ilmaisu skin of your teeth?</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se tuli ihan itsestään</w:t>
      </w:r>
    </w:p>
    <w:p>
      <w:pPr>
        <w:pStyle w:val="TextBody"/>
        <w:bidi w:val="0"/>
        <w:jc w:val="left"/>
        <w:rPr>
          <w:b/>
          <w:u w:val="single"/>
          <w:shd w:val="clear" w:fill="FFFF00"/>
        </w:rPr>
      </w:pPr>
      <w:r>
        <w:rPr>
          <w:b/>
          <w:u w:val="single"/>
          <w:shd w:val="clear" w:fill="FFFF00"/>
        </w:rPr>
        <w:t xml:space="preserve">Asiakirjan numero 16361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Algor mortis (lat. algor -- kylmyys; mortis -- kuoleman), kuoleman toinen vaihe, on </w:t>
      </w:r>
      <w:r>
        <w:rPr>
          <w:color w:val="A9A9A9"/>
        </w:rPr>
        <w:t xml:space="preserve">ruumiinlämmön muutos </w:t>
      </w:r>
      <w:r>
        <w:rPr/>
        <w:t xml:space="preserve">kuoleman jälkeen, kunnes ympäristön lämpötila on sama. Tämä on yleensä tasainen lasku, mutta jos ympäristön lämpötila on ruumiinlämpötilaa korkeampi (esimerkiksi kuumalla aavikolla), lämpötilan muutos on positiivinen, kun (suhteellisen) viileä ruumis sopeutuu lämpimämpään ympäristöön. Ulkoisilla tekijöillä voi olla merkittävä vaikutus. Algor mortis tapahtuu myös silloin, kun ruumis kuolee.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algor mortis määrittää kuolinaikaa?</w:t>
      </w:r>
    </w:p>
    <w:p>
      <w:pPr>
        <w:pStyle w:val="TextBody"/>
        <w:bidi w:val="0"/>
        <w:jc w:val="left"/>
        <w:rPr>
          <w:b/>
          <w:u w:val="single"/>
          <w:shd w:val="clear" w:fill="FFFF00"/>
        </w:rPr>
      </w:pPr>
      <w:r>
        <w:rPr>
          <w:b/>
          <w:u w:val="single"/>
          <w:shd w:val="clear" w:fill="FFFF00"/>
        </w:rPr>
        <w:t xml:space="preserve">Asiakirjan numero 16362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Acer / ˈeɪsər / on puiden ja pensaiden suku, joka tunnetaan yleisesti nimellä vaahtera. Suku sijoittuu Sapindaceae-heimoon. </w:t>
      </w:r>
      <w:r>
        <w:rPr/>
        <w:t xml:space="preserve">Lajeja </w:t>
      </w:r>
      <w:r>
        <w:rPr/>
        <w:t xml:space="preserve">on noin </w:t>
      </w:r>
      <w:r>
        <w:rPr>
          <w:color w:val="A9A9A9"/>
        </w:rPr>
        <w:t xml:space="preserve">128, </w:t>
      </w:r>
      <w:r>
        <w:rPr/>
        <w:t xml:space="preserve">joista suurin osa on kotoisin Aasiasta, mutta osa esiintyy myös Euroopassa, Pohjois-Afrikassa ja Pohjois-Amerikassa. Vain yksi laji, Acer laurinum, on levinnyt eteläiselle pallonpuoliskolle. Suvun tyyppilaji on vuorivaahtera, Acer pseudoplatanus, joka on yleisin vaahteralaji Euroopassa.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erilaista vaahteraa on olemassa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Acer saccharum (sokerivaahtera) on tärkeä osa syyskauden matkailua Pohjois-Amerikassa, erityisesti Keski-Ontariossa, Québecissä ja </w:t>
      </w:r>
      <w:r>
        <w:rPr>
          <w:color w:val="A9A9A9"/>
        </w:rPr>
        <w:t xml:space="preserve">Yhdysvaltojen pohjoisosissa, </w:t>
      </w:r>
      <w:r>
        <w:rPr/>
        <w:t xml:space="preserve">kuten Wisconsinissa, Michiganissa, Vermontissa, New Yorkissa, New Hampshiressa, Mainessa ja Massachusettsin länsiosissa.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vaahterat löytyvät Yhdysvalloissa</w:t>
      </w:r>
    </w:p>
    <w:p>
      <w:pPr>
        <w:pStyle w:val="TextBody"/>
        <w:bidi w:val="0"/>
        <w:jc w:val="left"/>
        <w:rPr>
          <w:b/>
          <w:u w:val="single"/>
          <w:shd w:val="clear" w:fill="FFFF00"/>
        </w:rPr>
      </w:pPr>
      <w:r>
        <w:rPr>
          <w:b/>
          <w:u w:val="single"/>
          <w:shd w:val="clear" w:fill="FFFF00"/>
        </w:rPr>
        <w:t xml:space="preserve">Asiakirjan numero 16363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Yhdysvaltain tavanomaiset yksiköt ovat Yhdysvalloissa </w:t>
      </w:r>
      <w:r>
        <w:rPr/>
        <w:t xml:space="preserve">yleisesti käytetty mittajärjestelmä. Yhdysvaltain tavanomainen mittajärjestelmä (USCS tai USC) kehittyi englantilaisista yksiköistä, jotka olivat käytössä Brittiläisessä imperiumissa ennen kuin Yhdysvalloista tuli itsenäinen valtio. Yhdistyneen kuningaskunnan mittajärjestelmä kuitenkin uudistettiin vuonna 1824 ja luotiin imperiaalinen järjestelmä, jolloin joidenkin yksiköiden määritelmät muuttuivat. Vaikka monet Yhdysvaltojen yksiköt ovatkin pääosin samankaltaisia kuin imperiumin mittayksiköt, järjestelmien välillä on kuitenkin huomattavia eroja. Yhdysvalloissa käytetään kuitenkin joskus puhekielessä termiä ``imperiaalinen'' viitaten Yhdysvaltain järjestelmään.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Yhdysvalloissa käytetty mittausjärjestelmä?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Yhdysvaltain tavanomaiset yksiköt ovat Yhdysvalloissa </w:t>
      </w:r>
      <w:r>
        <w:rPr/>
        <w:t xml:space="preserve">yleisesti käytetty mittajärjestelmä. Yhdysvaltain tavanomainen mittajärjestelmä (USCS tai USC) kehittyi englantilaisista yksiköistä, jotka olivat käytössä Brittiläisessä imperiumissa ennen kuin Yhdysvalloista tuli itsenäinen valtio. Yhdistyneen kuningaskunnan mittajärjestelmä kuitenkin uudistettiin vuonna 1824 ja luotiin imperiaalinen järjestelmä, jolloin joidenkin yksiköiden määritelmät muuttuivat. Vaikka monet Yhdysvaltojen yksiköt ovatkin olennaisilta osiltaan samankaltaisia kuin imperiumin mittayksiköt, järjestelmien välillä on kuitenkin huomattavia eroja.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mittaustapaa Yhdysvallat käyttää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Yhdysvaltain tavanomaiset yksiköt ovat Yhdysvalloissa </w:t>
      </w:r>
      <w:r>
        <w:rPr/>
        <w:t xml:space="preserve">yleisesti käytetty mittajärjestelmä. Yhdysvaltain tavanomainen mittajärjestelmä (USCS tai USC) kehittyi englantilaisista yksiköistä, jotka olivat käytössä Brittiläisessä imperiumissa ennen kuin Yhdysvalloista tuli itsenäinen valtio. Yhdistyneen kuningaskunnan mittajärjestelmä kuitenkin uudistettiin vuonna 1824 ja luotiin imperiaalinen järjestelmä, jolloin joidenkin yksiköiden määritelmät muuttuivat. Vaikka monet Yhdysvaltojen yksiköt ovatkin pääosin samankaltaisia kuin imperiumin mittayksiköt, järjestelmien välillä on kuitenkin huomattavia eroja. Yhdysvalloissa käytetään kuitenkin yleisesti termiä ``imperial'', kun puhutaan yhdysvaltalaisesta tavanomaisesta yksiköstä.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mittausjärjestelmää Yhdysvallat käyttää mittaamiseen?</w:t>
      </w:r>
    </w:p>
    <w:p>
      <w:pPr>
        <w:pStyle w:val="TextBody"/>
        <w:bidi w:val="0"/>
        <w:jc w:val="left"/>
        <w:rPr>
          <w:b/>
          <w:u w:val="single"/>
          <w:shd w:val="clear" w:fill="FFFF00"/>
        </w:rPr>
      </w:pPr>
      <w:r>
        <w:rPr>
          <w:b/>
          <w:u w:val="single"/>
          <w:shd w:val="clear" w:fill="FFFF00"/>
        </w:rPr>
        <w:t xml:space="preserve">Asiakirjan numero 16364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Suomi </w:t>
      </w:r>
      <w:r>
        <w:rPr/>
        <w:t xml:space="preserve">otti 1990-luvulla ensimmäisenä maana käyttöön hiilidioksidiveron, johon sisältyi aluksi vain muutamia poikkeuksia tietyille polttoaineille tai aloille. Sittemmin energiaverotusta on kuitenkin muutettu useita kertoja ja merkittävästi. Nämä muutokset liittyivät pohjoismaisten sähkömarkkinoiden avautumiseen. Muut Pohjoismaat vapauttivat energiavaltaisia teollisuudenaloja verosta, ja suomalainen teollisuus koki joutuneensa tästä huonompaan asemaan. Suomi asetti tuontisähkölle rajaveron, mutta sen todettiin olevan ristiriidassa EU:n sisämarkkinalainsäädännön kanssa. Tämän jälkeen hiiliveroon tehtiin muutoksia, joilla energiavaltaiset yritykset jätettiin osittain veron ulkopuolelle. Tämä lisäsi hiilidioksidipäästöjen vähentämisestä aiheutuvia kustannuksia (s. 16).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maa otti ensimmäisenä käyttöön hiilidioksidiveron?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Hiilivero on </w:t>
      </w:r>
      <w:r>
        <w:rPr/>
        <w:t xml:space="preserve">polttoaineiden hiilipitoisuudesta kannettava vero. Se on eräs hiilidioksidin hinnoittelun muoto. Veron kautta saatuja tuloja ei kuitenkaan aina käytetä veron kohteena olevien hiilidioksidipäästöjen kompensointiin (ks. täytäntöönpano). Hiiltä on jokaisessa hiilivetypolttoaineessa (hiili, maaöljy ja maakaasu), ja se muuttuu poltettaessa hiilidioksidiksi (CO) ja muiksi tuotteiksi. Sen sijaan muut kuin palavat energialähteet - tuuli, auringonvalo, geoterminen energia, vesivoima ja ydinvoima - eivät muunna hiilivetyjä hiilidioksidiksi. Hiilidioksidi on lämpöä sitova kasvihuonekaasu, joka vaikuttaa kielteisesti ilmastojärjestelmään (ks. tieteellinen lausunto ilmaston lämpenemisestä). Koska fossiilisten polttoaineiden poltosta aiheutuvat kasvihuonekaasupäästöt liittyvät läheisesti kyseisten polttoaineiden hiilipitoisuuteen, näitä päästöjä voidaan verottaa verottamalla fossiilisten polttoaineiden hiilipitoisuutta missä tahansa polttoaineen tuotekierron vaiheessa.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autojen hiilidioksidipäästöjen ja tehtaiden saasteiden vähentämiseksi käyttöön otettu vero.</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Kanadan liittopäivävaaleissa </w:t>
      </w:r>
      <w:r>
        <w:rPr>
          <w:color w:val="A9A9A9"/>
        </w:rPr>
        <w:t xml:space="preserve">vuonna 2008 </w:t>
      </w:r>
      <w:r>
        <w:rPr/>
        <w:t xml:space="preserve">Liberaalipuolueen johtajan Stéphane Dionin ehdottamasta hiiliverosta, joka tunnetaan nimellä Green Shift, tuli kampanjan keskeinen aihe. Vero olisi ollut tuloneutraali, ja hiiliveron korotusta olisi tasapainotettu yksittäisten kansalaisten veronalennuksilla. Se osoittautui kuitenkin epäsuosituksi ja vaikutti osaltaan siihen, että liberaalipuolue kärsi tappion ja sai huonoimman ääniosuuden sitten liittovaltion. Vaalit voittanut konservatiivipuolue oli sitä vastoin luvannut "kehittää ja panna täytäntöön Pohjois-Amerikan laajuisen kasvihuonekaasujen ja ilmansaasteiden rajoittamista ja kauppaa koskevan järjestelmän, joka on tarkoitus panna täytäntöön vuosina 2012-2015".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hiilivero otettiin käyttöön Kanadassa</w:t>
      </w:r>
    </w:p>
    <w:p>
      <w:pPr>
        <w:pStyle w:val="TextBody"/>
        <w:bidi w:val="0"/>
        <w:jc w:val="left"/>
        <w:rPr>
          <w:b/>
          <w:u w:val="single"/>
          <w:shd w:val="clear" w:fill="FFFF00"/>
        </w:rPr>
      </w:pPr>
      <w:r>
        <w:rPr>
          <w:b/>
          <w:u w:val="single"/>
          <w:shd w:val="clear" w:fill="FFFF00"/>
        </w:rPr>
        <w:t xml:space="preserve">Asiakirjan numero 16365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Dragon Ball Z (1. kausi) DVD-julkaisun julisteet </w:t>
      </w:r>
    </w:p>
    <w:tbl>
      <w:tblPr>
        <w:tblW w:w="10205" w:type="dxa"/>
        <w:jc w:val="left"/>
        <w:tblInd w:w="0" w:type="dxa"/>
        <w:tblLayout w:type="fixed"/>
        <w:tblCellMar>
          <w:top w:w="28" w:type="dxa"/>
          <w:left w:w="28" w:type="dxa"/>
          <w:bottom w:w="28" w:type="dxa"/>
          <w:right w:w="28" w:type="dxa"/>
        </w:tblCellMar>
      </w:tblPr>
      <w:tblGrid>
        <w:gridCol w:w="1626"/>
        <w:gridCol w:w="8579"/>
      </w:tblGrid>
      <w:tr>
        <w:trPr/>
        <w:tc>
          <w:tcPr>
            <w:tcW w:w="1626" w:type="dxa"/>
            <w:tcBorders/>
            <w:vAlign w:val="center"/>
          </w:tcPr>
          <w:p>
            <w:pPr>
              <w:pStyle w:val="TableHeading"/>
              <w:suppressLineNumbers/>
              <w:bidi w:val="0"/>
              <w:spacing w:before="0" w:after="283"/>
              <w:jc w:val="center"/>
              <w:rPr/>
            </w:pPr>
            <w:r>
              <w:rPr/>
              <w:t xml:space="preserve">Alkuperämaa </w:t>
            </w:r>
          </w:p>
        </w:tc>
        <w:tc>
          <w:tcPr>
            <w:tcW w:w="8579" w:type="dxa"/>
            <w:tcBorders/>
            <w:vAlign w:val="center"/>
          </w:tcPr>
          <w:p>
            <w:pPr>
              <w:pStyle w:val="TableContents"/>
              <w:bidi w:val="0"/>
              <w:spacing w:before="0" w:after="283"/>
              <w:jc w:val="left"/>
              <w:rPr/>
            </w:pPr>
            <w:r>
              <w:rPr/>
              <w:t xml:space="preserve">Japani </w:t>
            </w:r>
          </w:p>
        </w:tc>
      </w:tr>
      <w:tr>
        <w:trPr/>
        <w:tc>
          <w:tcPr>
            <w:tcW w:w="1626" w:type="dxa"/>
            <w:tcBorders/>
            <w:vAlign w:val="center"/>
          </w:tcPr>
          <w:p>
            <w:pPr>
              <w:pStyle w:val="TableHeading"/>
              <w:suppressLineNumbers/>
              <w:bidi w:val="0"/>
              <w:spacing w:before="0" w:after="283"/>
              <w:jc w:val="center"/>
              <w:rPr/>
            </w:pPr>
            <w:r>
              <w:rPr/>
              <w:t xml:space="preserve">Jaksojen lukumäärä </w:t>
            </w:r>
          </w:p>
        </w:tc>
        <w:tc>
          <w:tcPr>
            <w:tcW w:w="8579" w:type="dxa"/>
            <w:tcBorders/>
            <w:vAlign w:val="center"/>
          </w:tcPr>
          <w:p>
            <w:pPr>
              <w:pStyle w:val="TableContents"/>
              <w:bidi w:val="0"/>
              <w:spacing w:before="0" w:after="283"/>
              <w:jc w:val="left"/>
              <w:rPr/>
            </w:pPr>
            <w:r>
              <w:rPr>
                <w:color w:val="A9A9A9"/>
              </w:rPr>
              <w:t xml:space="preserve">39 </w:t>
            </w:r>
            <w:r>
              <w:rPr/>
              <w:t xml:space="preserve">Vapautus </w:t>
            </w:r>
          </w:p>
        </w:tc>
      </w:tr>
      <w:tr>
        <w:trPr/>
        <w:tc>
          <w:tcPr>
            <w:tcW w:w="1626" w:type="dxa"/>
            <w:tcBorders/>
            <w:vAlign w:val="center"/>
          </w:tcPr>
          <w:p>
            <w:pPr>
              <w:pStyle w:val="TableHeading"/>
              <w:suppressLineNumbers/>
              <w:bidi w:val="0"/>
              <w:spacing w:before="0" w:after="283"/>
              <w:jc w:val="center"/>
              <w:rPr/>
            </w:pPr>
            <w:r>
              <w:rPr/>
              <w:t xml:space="preserve">Alkuperäinen verkko </w:t>
            </w:r>
          </w:p>
        </w:tc>
        <w:tc>
          <w:tcPr>
            <w:tcW w:w="8579" w:type="dxa"/>
            <w:tcBorders/>
            <w:vAlign w:val="center"/>
          </w:tcPr>
          <w:p>
            <w:pPr>
              <w:pStyle w:val="TableContents"/>
              <w:bidi w:val="0"/>
              <w:spacing w:before="0" w:after="283"/>
              <w:jc w:val="left"/>
              <w:rPr/>
            </w:pPr>
            <w:r>
              <w:rPr/>
              <w:t xml:space="preserve">Fuji Television </w:t>
            </w:r>
          </w:p>
        </w:tc>
      </w:tr>
      <w:tr>
        <w:trPr/>
        <w:tc>
          <w:tcPr>
            <w:tcW w:w="1626" w:type="dxa"/>
            <w:tcBorders/>
            <w:vAlign w:val="center"/>
          </w:tcPr>
          <w:p>
            <w:pPr>
              <w:pStyle w:val="TableHeading"/>
              <w:suppressLineNumbers/>
              <w:bidi w:val="0"/>
              <w:spacing w:before="0" w:after="283"/>
              <w:jc w:val="center"/>
              <w:rPr/>
            </w:pPr>
            <w:r>
              <w:rPr/>
              <w:t xml:space="preserve">Alkuperäinen julkaisu </w:t>
            </w:r>
          </w:p>
        </w:tc>
        <w:tc>
          <w:tcPr>
            <w:tcW w:w="8579" w:type="dxa"/>
            <w:tcBorders/>
            <w:vAlign w:val="center"/>
          </w:tcPr>
          <w:p>
            <w:pPr>
              <w:pStyle w:val="TableContents"/>
              <w:bidi w:val="0"/>
              <w:spacing w:before="0" w:after="283"/>
              <w:jc w:val="left"/>
              <w:rPr/>
            </w:pPr>
            <w:r>
              <w:rPr/>
              <w:t xml:space="preserve">26. huhtikuuta 1989 (1989-04-26) -- 7. maaliskuuta 1990 (1990-03-07) Kausi kronologia Seuraava → Kausi 2 Luettelo Dragon Ball Z:n jaksoista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on dragon ball z:n 1. kaudella?</w:t>
      </w:r>
    </w:p>
    <w:p>
      <w:pPr>
        <w:pStyle w:val="TextBody"/>
        <w:bidi w:val="0"/>
        <w:jc w:val="left"/>
        <w:rPr>
          <w:b/>
          <w:u w:val="single"/>
          <w:shd w:val="clear" w:fill="FFFF00"/>
        </w:rPr>
      </w:pPr>
      <w:r>
        <w:rPr>
          <w:b/>
          <w:u w:val="single"/>
          <w:shd w:val="clear" w:fill="FFFF00"/>
        </w:rPr>
        <w:t xml:space="preserve">Asiakirjan numero 16366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Yhdysvaltain oikeusministeri (United States Attorney General, A.G.) on Yhdysvaltain </w:t>
      </w:r>
      <w:r>
        <w:rPr>
          <w:color w:val="A9A9A9"/>
        </w:rPr>
        <w:t xml:space="preserve">oikeusministeriön </w:t>
      </w:r>
      <w:r>
        <w:rPr/>
        <w:t xml:space="preserve">johtaja </w:t>
      </w:r>
      <w:r>
        <w:rPr/>
        <w:t xml:space="preserve">28 U.S.C. § 503 mukaan, joka käsittelee oikeudellisia asioita ja on Yhdysvaltain hallituksen päälakimies. Myös liittovaltion kuolemanrangaistustapauksissa oikeus hakea kuolemanrangaistusta kuuluu oikeusministerille.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presidentin kabinetin osastoa johtaa oikeusministeri?</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1325"/>
        <w:gridCol w:w="1320"/>
        <w:gridCol w:w="1623"/>
        <w:gridCol w:w="1571"/>
        <w:gridCol w:w="1310"/>
        <w:gridCol w:w="1401"/>
        <w:gridCol w:w="109"/>
        <w:gridCol w:w="1546"/>
      </w:tblGrid>
      <w:tr>
        <w:trPr/>
        <w:tc>
          <w:tcPr>
            <w:tcW w:w="1325" w:type="dxa"/>
            <w:tcBorders/>
            <w:vAlign w:val="center"/>
          </w:tcPr>
          <w:p>
            <w:pPr>
              <w:pStyle w:val="TableHeading"/>
              <w:suppressLineNumbers/>
              <w:bidi w:val="0"/>
              <w:spacing w:before="0" w:after="283"/>
              <w:jc w:val="center"/>
              <w:rPr/>
            </w:pPr>
            <w:r>
              <w:rPr/>
              <w:t xml:space="preserve">Ei. </w:t>
            </w:r>
          </w:p>
        </w:tc>
        <w:tc>
          <w:tcPr>
            <w:tcW w:w="1320" w:type="dxa"/>
            <w:tcBorders/>
            <w:vAlign w:val="center"/>
          </w:tcPr>
          <w:p>
            <w:pPr>
              <w:pStyle w:val="TableHeading"/>
              <w:suppressLineNumbers/>
              <w:bidi w:val="0"/>
              <w:spacing w:before="0" w:after="283"/>
              <w:jc w:val="center"/>
              <w:rPr/>
            </w:pPr>
            <w:r>
              <w:rPr/>
              <w:t xml:space="preserve">Muotokuva </w:t>
            </w:r>
          </w:p>
        </w:tc>
        <w:tc>
          <w:tcPr>
            <w:tcW w:w="1623" w:type="dxa"/>
            <w:tcBorders/>
            <w:vAlign w:val="center"/>
          </w:tcPr>
          <w:p>
            <w:pPr>
              <w:pStyle w:val="TableHeading"/>
              <w:suppressLineNumbers/>
              <w:bidi w:val="0"/>
              <w:spacing w:before="0" w:after="283"/>
              <w:jc w:val="center"/>
              <w:rPr/>
            </w:pPr>
            <w:r>
              <w:rPr/>
              <w:t xml:space="preserve">Nimi </w:t>
            </w:r>
          </w:p>
        </w:tc>
        <w:tc>
          <w:tcPr>
            <w:tcW w:w="1571" w:type="dxa"/>
            <w:tcBorders/>
            <w:vAlign w:val="center"/>
          </w:tcPr>
          <w:p>
            <w:pPr>
              <w:pStyle w:val="TableHeading"/>
              <w:suppressLineNumbers/>
              <w:bidi w:val="0"/>
              <w:spacing w:before="0" w:after="283"/>
              <w:jc w:val="center"/>
              <w:rPr/>
            </w:pPr>
            <w:r>
              <w:rPr/>
              <w:t xml:space="preserve">Asuinvaltio </w:t>
            </w:r>
          </w:p>
        </w:tc>
        <w:tc>
          <w:tcPr>
            <w:tcW w:w="1310" w:type="dxa"/>
            <w:tcBorders/>
            <w:vAlign w:val="center"/>
          </w:tcPr>
          <w:p>
            <w:pPr>
              <w:pStyle w:val="TableHeading"/>
              <w:suppressLineNumbers/>
              <w:bidi w:val="0"/>
              <w:spacing w:before="0" w:after="283"/>
              <w:jc w:val="center"/>
              <w:rPr/>
            </w:pPr>
            <w:r>
              <w:rPr/>
              <w:t xml:space="preserve">Astui virkaan </w:t>
            </w:r>
          </w:p>
        </w:tc>
        <w:tc>
          <w:tcPr>
            <w:tcW w:w="1401" w:type="dxa"/>
            <w:tcBorders/>
            <w:vAlign w:val="center"/>
          </w:tcPr>
          <w:p>
            <w:pPr>
              <w:pStyle w:val="TableHeading"/>
              <w:suppressLineNumbers/>
              <w:bidi w:val="0"/>
              <w:spacing w:before="0" w:after="283"/>
              <w:jc w:val="center"/>
              <w:rPr/>
            </w:pPr>
            <w:r>
              <w:rPr/>
              <w:t xml:space="preserve">Virkansa jättänyt Puheenjohtaja (t) </w:t>
            </w:r>
          </w:p>
        </w:tc>
        <w:tc>
          <w:tcPr>
            <w:tcW w:w="109" w:type="dxa"/>
            <w:tcBorders/>
          </w:tcPr>
          <w:p>
            <w:pPr>
              <w:pStyle w:val="TableContents"/>
              <w:bidi w:val="0"/>
              <w:spacing w:before="0" w:after="283"/>
              <w:jc w:val="left"/>
              <w:rPr>
                <w:sz w:val="4"/>
                <w:szCs w:val="4"/>
              </w:rPr>
            </w:pPr>
            <w:r>
              <w:rPr>
                <w:sz w:val="4"/>
                <w:szCs w:val="4"/>
              </w:rPr>
            </w:r>
          </w:p>
        </w:tc>
        <w:tc>
          <w:tcPr>
            <w:tcW w:w="1546" w:type="dxa"/>
            <w:tcBorders/>
          </w:tcPr>
          <w:p>
            <w:pPr>
              <w:pStyle w:val="TableContents"/>
              <w:bidi w:val="0"/>
              <w:spacing w:before="0" w:after="283"/>
              <w:jc w:val="left"/>
              <w:rPr>
                <w:sz w:val="4"/>
                <w:szCs w:val="4"/>
              </w:rPr>
            </w:pPr>
            <w:r>
              <w:rPr>
                <w:sz w:val="4"/>
                <w:szCs w:val="4"/>
              </w:rPr>
            </w:r>
          </w:p>
        </w:tc>
      </w:tr>
      <w:tr>
        <w:trPr/>
        <w:tc>
          <w:tcPr>
            <w:tcW w:w="1325" w:type="dxa"/>
            <w:tcBorders/>
            <w:vAlign w:val="center"/>
          </w:tcPr>
          <w:p>
            <w:pPr>
              <w:pStyle w:val="TableHeading"/>
              <w:bidi w:val="0"/>
              <w:spacing w:before="0" w:after="283"/>
              <w:rPr>
                <w:sz w:val="4"/>
                <w:szCs w:val="4"/>
              </w:rPr>
            </w:pPr>
            <w:r>
              <w:rPr>
                <w:sz w:val="4"/>
                <w:szCs w:val="4"/>
              </w:rPr>
            </w:r>
          </w:p>
        </w:tc>
        <w:tc>
          <w:tcPr>
            <w:tcW w:w="1320" w:type="dxa"/>
            <w:tcBorders/>
            <w:vAlign w:val="center"/>
          </w:tcPr>
          <w:p>
            <w:pPr>
              <w:pStyle w:val="TableContents"/>
              <w:bidi w:val="0"/>
              <w:spacing w:before="0" w:after="283"/>
              <w:jc w:val="left"/>
              <w:rPr>
                <w:sz w:val="4"/>
                <w:szCs w:val="4"/>
              </w:rPr>
            </w:pPr>
            <w:r>
              <w:rPr>
                <w:sz w:val="4"/>
                <w:szCs w:val="4"/>
              </w:rPr>
            </w:r>
          </w:p>
        </w:tc>
        <w:tc>
          <w:tcPr>
            <w:tcW w:w="1623" w:type="dxa"/>
            <w:tcBorders/>
            <w:vAlign w:val="center"/>
          </w:tcPr>
          <w:p>
            <w:pPr>
              <w:pStyle w:val="TableContents"/>
              <w:bidi w:val="0"/>
              <w:spacing w:before="0" w:after="283"/>
              <w:jc w:val="left"/>
              <w:rPr/>
            </w:pPr>
            <w:r>
              <w:rPr/>
              <w:t xml:space="preserve">Edmund Randolph </w:t>
            </w:r>
          </w:p>
        </w:tc>
        <w:tc>
          <w:tcPr>
            <w:tcW w:w="1571" w:type="dxa"/>
            <w:tcBorders/>
            <w:vAlign w:val="center"/>
          </w:tcPr>
          <w:p>
            <w:pPr>
              <w:pStyle w:val="TableContents"/>
              <w:bidi w:val="0"/>
              <w:spacing w:before="0" w:after="283"/>
              <w:jc w:val="left"/>
              <w:rPr/>
            </w:pPr>
            <w:r>
              <w:rPr/>
              <w:t xml:space="preserve">Virginia </w:t>
            </w:r>
          </w:p>
        </w:tc>
        <w:tc>
          <w:tcPr>
            <w:tcW w:w="1310" w:type="dxa"/>
            <w:tcBorders/>
            <w:vAlign w:val="center"/>
          </w:tcPr>
          <w:p>
            <w:pPr>
              <w:pStyle w:val="TableContents"/>
              <w:bidi w:val="0"/>
              <w:spacing w:before="0" w:after="283"/>
              <w:jc w:val="left"/>
              <w:rPr/>
            </w:pPr>
            <w:r>
              <w:rPr/>
              <w:t xml:space="preserve">26. syyskuuta 1789 </w:t>
            </w:r>
          </w:p>
        </w:tc>
        <w:tc>
          <w:tcPr>
            <w:tcW w:w="1401" w:type="dxa"/>
            <w:tcBorders/>
            <w:vAlign w:val="center"/>
          </w:tcPr>
          <w:p>
            <w:pPr>
              <w:pStyle w:val="TableContents"/>
              <w:bidi w:val="0"/>
              <w:spacing w:before="0" w:after="283"/>
              <w:jc w:val="left"/>
              <w:rPr/>
            </w:pPr>
            <w:r>
              <w:rPr/>
              <w:t xml:space="preserve">26. tammikuuta 1794 </w:t>
            </w:r>
          </w:p>
        </w:tc>
        <w:tc>
          <w:tcPr>
            <w:tcW w:w="109" w:type="dxa"/>
            <w:tcBorders/>
            <w:vAlign w:val="center"/>
          </w:tcPr>
          <w:p>
            <w:pPr>
              <w:pStyle w:val="TableHeading"/>
              <w:bidi w:val="0"/>
              <w:spacing w:before="0" w:after="283"/>
              <w:rPr>
                <w:sz w:val="4"/>
                <w:szCs w:val="4"/>
              </w:rPr>
            </w:pPr>
            <w:r>
              <w:rPr>
                <w:sz w:val="4"/>
                <w:szCs w:val="4"/>
              </w:rPr>
            </w:r>
          </w:p>
        </w:tc>
        <w:tc>
          <w:tcPr>
            <w:tcW w:w="1546" w:type="dxa"/>
            <w:tcBorders/>
            <w:vAlign w:val="center"/>
          </w:tcPr>
          <w:p>
            <w:pPr>
              <w:pStyle w:val="TableContents"/>
              <w:bidi w:val="0"/>
              <w:spacing w:before="0" w:after="283"/>
              <w:jc w:val="left"/>
              <w:rPr/>
            </w:pPr>
            <w:r>
              <w:rPr/>
              <w:t xml:space="preserve">George Washington </w:t>
            </w:r>
          </w:p>
        </w:tc>
      </w:tr>
      <w:tr>
        <w:trPr/>
        <w:tc>
          <w:tcPr>
            <w:tcW w:w="1325" w:type="dxa"/>
            <w:tcBorders/>
            <w:vAlign w:val="center"/>
          </w:tcPr>
          <w:p>
            <w:pPr>
              <w:pStyle w:val="TableHeading"/>
              <w:bidi w:val="0"/>
              <w:spacing w:before="0" w:after="283"/>
              <w:rPr>
                <w:sz w:val="4"/>
                <w:szCs w:val="4"/>
              </w:rPr>
            </w:pPr>
            <w:r>
              <w:rPr>
                <w:sz w:val="4"/>
                <w:szCs w:val="4"/>
              </w:rPr>
            </w:r>
          </w:p>
        </w:tc>
        <w:tc>
          <w:tcPr>
            <w:tcW w:w="1320" w:type="dxa"/>
            <w:tcBorders/>
            <w:vAlign w:val="center"/>
          </w:tcPr>
          <w:p>
            <w:pPr>
              <w:pStyle w:val="TableContents"/>
              <w:bidi w:val="0"/>
              <w:spacing w:before="0" w:after="283"/>
              <w:jc w:val="left"/>
              <w:rPr>
                <w:sz w:val="4"/>
                <w:szCs w:val="4"/>
              </w:rPr>
            </w:pPr>
            <w:r>
              <w:rPr>
                <w:sz w:val="4"/>
                <w:szCs w:val="4"/>
              </w:rPr>
            </w:r>
          </w:p>
        </w:tc>
        <w:tc>
          <w:tcPr>
            <w:tcW w:w="1623" w:type="dxa"/>
            <w:tcBorders/>
            <w:vAlign w:val="center"/>
          </w:tcPr>
          <w:p>
            <w:pPr>
              <w:pStyle w:val="TableContents"/>
              <w:bidi w:val="0"/>
              <w:spacing w:before="0" w:after="283"/>
              <w:jc w:val="left"/>
              <w:rPr/>
            </w:pPr>
            <w:r>
              <w:rPr/>
              <w:t xml:space="preserve">William Bradford </w:t>
            </w:r>
          </w:p>
        </w:tc>
        <w:tc>
          <w:tcPr>
            <w:tcW w:w="1571" w:type="dxa"/>
            <w:tcBorders/>
            <w:vAlign w:val="center"/>
          </w:tcPr>
          <w:p>
            <w:pPr>
              <w:pStyle w:val="TableContents"/>
              <w:bidi w:val="0"/>
              <w:spacing w:before="0" w:after="283"/>
              <w:jc w:val="left"/>
              <w:rPr/>
            </w:pPr>
            <w:r>
              <w:rPr/>
              <w:t xml:space="preserve">Pennsylvania </w:t>
            </w:r>
          </w:p>
        </w:tc>
        <w:tc>
          <w:tcPr>
            <w:tcW w:w="1310" w:type="dxa"/>
            <w:tcBorders/>
            <w:vAlign w:val="center"/>
          </w:tcPr>
          <w:p>
            <w:pPr>
              <w:pStyle w:val="TableContents"/>
              <w:bidi w:val="0"/>
              <w:spacing w:before="0" w:after="283"/>
              <w:jc w:val="left"/>
              <w:rPr/>
            </w:pPr>
            <w:r>
              <w:rPr/>
              <w:t xml:space="preserve">tammikuu 27, 1794 </w:t>
            </w:r>
          </w:p>
        </w:tc>
        <w:tc>
          <w:tcPr>
            <w:tcW w:w="1401" w:type="dxa"/>
            <w:tcBorders/>
            <w:vAlign w:val="center"/>
          </w:tcPr>
          <w:p>
            <w:pPr>
              <w:pStyle w:val="TableContents"/>
              <w:bidi w:val="0"/>
              <w:spacing w:before="0" w:after="283"/>
              <w:jc w:val="left"/>
              <w:rPr/>
            </w:pPr>
            <w:r>
              <w:rPr/>
              <w:t xml:space="preserve">23. elokuuta 1795 </w:t>
            </w:r>
          </w:p>
        </w:tc>
        <w:tc>
          <w:tcPr>
            <w:tcW w:w="1655" w:type="dxa"/>
            <w:gridSpan w:val="2"/>
            <w:tcBorders/>
          </w:tcPr>
          <w:p>
            <w:pPr>
              <w:pStyle w:val="TableContents"/>
              <w:bidi w:val="0"/>
              <w:spacing w:before="0" w:after="283"/>
              <w:jc w:val="left"/>
              <w:rPr>
                <w:sz w:val="4"/>
                <w:szCs w:val="4"/>
              </w:rPr>
            </w:pPr>
            <w:r>
              <w:rPr>
                <w:sz w:val="4"/>
                <w:szCs w:val="4"/>
              </w:rPr>
            </w:r>
          </w:p>
        </w:tc>
      </w:tr>
      <w:tr>
        <w:trPr/>
        <w:tc>
          <w:tcPr>
            <w:tcW w:w="1325" w:type="dxa"/>
            <w:tcBorders/>
            <w:vAlign w:val="center"/>
          </w:tcPr>
          <w:p>
            <w:pPr>
              <w:pStyle w:val="TableHeading"/>
              <w:bidi w:val="0"/>
              <w:spacing w:before="0" w:after="283"/>
              <w:rPr>
                <w:sz w:val="4"/>
                <w:szCs w:val="4"/>
              </w:rPr>
            </w:pPr>
            <w:r>
              <w:rPr>
                <w:sz w:val="4"/>
                <w:szCs w:val="4"/>
              </w:rPr>
            </w:r>
          </w:p>
        </w:tc>
        <w:tc>
          <w:tcPr>
            <w:tcW w:w="1320" w:type="dxa"/>
            <w:tcBorders/>
            <w:vAlign w:val="center"/>
          </w:tcPr>
          <w:p>
            <w:pPr>
              <w:pStyle w:val="TableContents"/>
              <w:bidi w:val="0"/>
              <w:spacing w:before="0" w:after="283"/>
              <w:jc w:val="left"/>
              <w:rPr>
                <w:sz w:val="4"/>
                <w:szCs w:val="4"/>
              </w:rPr>
            </w:pPr>
            <w:r>
              <w:rPr>
                <w:sz w:val="4"/>
                <w:szCs w:val="4"/>
              </w:rPr>
            </w:r>
          </w:p>
        </w:tc>
        <w:tc>
          <w:tcPr>
            <w:tcW w:w="1623" w:type="dxa"/>
            <w:tcBorders/>
            <w:vAlign w:val="center"/>
          </w:tcPr>
          <w:p>
            <w:pPr>
              <w:pStyle w:val="TableContents"/>
              <w:bidi w:val="0"/>
              <w:spacing w:before="0" w:after="283"/>
              <w:jc w:val="left"/>
              <w:rPr/>
            </w:pPr>
            <w:r>
              <w:rPr/>
              <w:t xml:space="preserve">Charles Lee </w:t>
            </w:r>
          </w:p>
        </w:tc>
        <w:tc>
          <w:tcPr>
            <w:tcW w:w="1571" w:type="dxa"/>
            <w:tcBorders/>
            <w:vAlign w:val="center"/>
          </w:tcPr>
          <w:p>
            <w:pPr>
              <w:pStyle w:val="TableContents"/>
              <w:bidi w:val="0"/>
              <w:spacing w:before="0" w:after="283"/>
              <w:jc w:val="left"/>
              <w:rPr/>
            </w:pPr>
            <w:r>
              <w:rPr/>
              <w:t xml:space="preserve">Virginia </w:t>
            </w:r>
          </w:p>
        </w:tc>
        <w:tc>
          <w:tcPr>
            <w:tcW w:w="1310" w:type="dxa"/>
            <w:tcBorders/>
            <w:vAlign w:val="center"/>
          </w:tcPr>
          <w:p>
            <w:pPr>
              <w:pStyle w:val="TableContents"/>
              <w:bidi w:val="0"/>
              <w:spacing w:before="0" w:after="283"/>
              <w:jc w:val="left"/>
              <w:rPr/>
            </w:pPr>
            <w:r>
              <w:rPr/>
              <w:t xml:space="preserve">10. joulukuuta 1795 </w:t>
            </w:r>
          </w:p>
        </w:tc>
        <w:tc>
          <w:tcPr>
            <w:tcW w:w="1401" w:type="dxa"/>
            <w:tcBorders/>
            <w:vAlign w:val="center"/>
          </w:tcPr>
          <w:p>
            <w:pPr>
              <w:pStyle w:val="TableContents"/>
              <w:bidi w:val="0"/>
              <w:spacing w:before="0" w:after="283"/>
              <w:jc w:val="left"/>
              <w:rPr/>
            </w:pPr>
            <w:r>
              <w:rPr/>
              <w:t xml:space="preserve">19. helmikuuta 1801 </w:t>
            </w:r>
          </w:p>
        </w:tc>
        <w:tc>
          <w:tcPr>
            <w:tcW w:w="1655" w:type="dxa"/>
            <w:gridSpan w:val="2"/>
            <w:tcBorders/>
          </w:tcPr>
          <w:p>
            <w:pPr>
              <w:pStyle w:val="TableContents"/>
              <w:bidi w:val="0"/>
              <w:spacing w:before="0" w:after="283"/>
              <w:jc w:val="left"/>
              <w:rPr>
                <w:sz w:val="4"/>
                <w:szCs w:val="4"/>
              </w:rPr>
            </w:pPr>
            <w:r>
              <w:rPr>
                <w:sz w:val="4"/>
                <w:szCs w:val="4"/>
              </w:rPr>
            </w:r>
          </w:p>
        </w:tc>
      </w:tr>
      <w:tr>
        <w:trPr/>
        <w:tc>
          <w:tcPr>
            <w:tcW w:w="1325" w:type="dxa"/>
            <w:tcBorders/>
            <w:vAlign w:val="center"/>
          </w:tcPr>
          <w:p>
            <w:pPr>
              <w:pStyle w:val="TableContents"/>
              <w:bidi w:val="0"/>
              <w:spacing w:before="0" w:after="283"/>
              <w:jc w:val="left"/>
              <w:rPr>
                <w:sz w:val="4"/>
                <w:szCs w:val="4"/>
              </w:rPr>
            </w:pPr>
            <w:r>
              <w:rPr>
                <w:sz w:val="4"/>
                <w:szCs w:val="4"/>
              </w:rPr>
            </w:r>
          </w:p>
        </w:tc>
        <w:tc>
          <w:tcPr>
            <w:tcW w:w="1320" w:type="dxa"/>
            <w:tcBorders/>
            <w:vAlign w:val="center"/>
          </w:tcPr>
          <w:p>
            <w:pPr>
              <w:pStyle w:val="TableContents"/>
              <w:bidi w:val="0"/>
              <w:spacing w:before="0" w:after="283"/>
              <w:jc w:val="left"/>
              <w:rPr/>
            </w:pPr>
            <w:r>
              <w:rPr/>
              <w:t xml:space="preserve">John Adams </w:t>
            </w:r>
          </w:p>
        </w:tc>
        <w:tc>
          <w:tcPr>
            <w:tcW w:w="7560" w:type="dxa"/>
            <w:gridSpan w:val="6"/>
            <w:tcBorders/>
          </w:tcPr>
          <w:p>
            <w:pPr>
              <w:pStyle w:val="TableContents"/>
              <w:bidi w:val="0"/>
              <w:spacing w:before="0" w:after="283"/>
              <w:jc w:val="left"/>
              <w:rPr>
                <w:sz w:val="4"/>
                <w:szCs w:val="4"/>
              </w:rPr>
            </w:pPr>
            <w:r>
              <w:rPr>
                <w:sz w:val="4"/>
                <w:szCs w:val="4"/>
              </w:rPr>
            </w:r>
          </w:p>
        </w:tc>
      </w:tr>
      <w:tr>
        <w:trPr/>
        <w:tc>
          <w:tcPr>
            <w:tcW w:w="1325" w:type="dxa"/>
            <w:tcBorders/>
            <w:vAlign w:val="center"/>
          </w:tcPr>
          <w:p>
            <w:pPr>
              <w:pStyle w:val="TableHeading"/>
              <w:bidi w:val="0"/>
              <w:spacing w:before="0" w:after="283"/>
              <w:rPr>
                <w:sz w:val="4"/>
                <w:szCs w:val="4"/>
              </w:rPr>
            </w:pPr>
            <w:r>
              <w:rPr>
                <w:sz w:val="4"/>
                <w:szCs w:val="4"/>
              </w:rPr>
            </w:r>
          </w:p>
        </w:tc>
        <w:tc>
          <w:tcPr>
            <w:tcW w:w="1320" w:type="dxa"/>
            <w:tcBorders/>
            <w:vAlign w:val="center"/>
          </w:tcPr>
          <w:p>
            <w:pPr>
              <w:pStyle w:val="TableContents"/>
              <w:bidi w:val="0"/>
              <w:spacing w:before="0" w:after="283"/>
              <w:jc w:val="left"/>
              <w:rPr>
                <w:sz w:val="4"/>
                <w:szCs w:val="4"/>
              </w:rPr>
            </w:pPr>
            <w:r>
              <w:rPr>
                <w:sz w:val="4"/>
                <w:szCs w:val="4"/>
              </w:rPr>
            </w:r>
          </w:p>
        </w:tc>
        <w:tc>
          <w:tcPr>
            <w:tcW w:w="1623" w:type="dxa"/>
            <w:tcBorders/>
            <w:vAlign w:val="center"/>
          </w:tcPr>
          <w:p>
            <w:pPr>
              <w:pStyle w:val="TableContents"/>
              <w:bidi w:val="0"/>
              <w:spacing w:before="0" w:after="283"/>
              <w:jc w:val="left"/>
              <w:rPr/>
            </w:pPr>
            <w:r>
              <w:rPr/>
              <w:t xml:space="preserve">Levi Lincoln Sr. </w:t>
            </w:r>
          </w:p>
        </w:tc>
        <w:tc>
          <w:tcPr>
            <w:tcW w:w="1571" w:type="dxa"/>
            <w:tcBorders/>
            <w:vAlign w:val="center"/>
          </w:tcPr>
          <w:p>
            <w:pPr>
              <w:pStyle w:val="TableContents"/>
              <w:bidi w:val="0"/>
              <w:spacing w:before="0" w:after="283"/>
              <w:jc w:val="left"/>
              <w:rPr/>
            </w:pPr>
            <w:r>
              <w:rPr/>
              <w:t xml:space="preserve">Massachusetts </w:t>
            </w:r>
          </w:p>
        </w:tc>
        <w:tc>
          <w:tcPr>
            <w:tcW w:w="1310" w:type="dxa"/>
            <w:tcBorders/>
            <w:vAlign w:val="center"/>
          </w:tcPr>
          <w:p>
            <w:pPr>
              <w:pStyle w:val="TableContents"/>
              <w:bidi w:val="0"/>
              <w:spacing w:before="0" w:after="283"/>
              <w:jc w:val="left"/>
              <w:rPr/>
            </w:pPr>
            <w:r>
              <w:rPr/>
              <w:t xml:space="preserve">5. maaliskuuta 1801 </w:t>
            </w:r>
          </w:p>
        </w:tc>
        <w:tc>
          <w:tcPr>
            <w:tcW w:w="1401" w:type="dxa"/>
            <w:tcBorders/>
            <w:vAlign w:val="center"/>
          </w:tcPr>
          <w:p>
            <w:pPr>
              <w:pStyle w:val="TableContents"/>
              <w:bidi w:val="0"/>
              <w:spacing w:before="0" w:after="283"/>
              <w:jc w:val="left"/>
              <w:rPr/>
            </w:pPr>
            <w:r>
              <w:rPr/>
              <w:t xml:space="preserve">2. maaliskuuta 1805 </w:t>
            </w:r>
          </w:p>
        </w:tc>
        <w:tc>
          <w:tcPr>
            <w:tcW w:w="109" w:type="dxa"/>
            <w:tcBorders/>
            <w:vAlign w:val="center"/>
          </w:tcPr>
          <w:p>
            <w:pPr>
              <w:pStyle w:val="TableContents"/>
              <w:bidi w:val="0"/>
              <w:spacing w:before="0" w:after="283"/>
              <w:jc w:val="left"/>
              <w:rPr>
                <w:sz w:val="4"/>
                <w:szCs w:val="4"/>
              </w:rPr>
            </w:pPr>
            <w:r>
              <w:rPr>
                <w:sz w:val="4"/>
                <w:szCs w:val="4"/>
              </w:rPr>
            </w:r>
          </w:p>
        </w:tc>
        <w:tc>
          <w:tcPr>
            <w:tcW w:w="1546" w:type="dxa"/>
            <w:tcBorders/>
            <w:vAlign w:val="center"/>
          </w:tcPr>
          <w:p>
            <w:pPr>
              <w:pStyle w:val="TableContents"/>
              <w:bidi w:val="0"/>
              <w:spacing w:before="0" w:after="283"/>
              <w:jc w:val="left"/>
              <w:rPr/>
            </w:pPr>
            <w:r>
              <w:rPr/>
              <w:t xml:space="preserve">Thomas Jefferson </w:t>
            </w:r>
          </w:p>
        </w:tc>
      </w:tr>
      <w:tr>
        <w:trPr/>
        <w:tc>
          <w:tcPr>
            <w:tcW w:w="1325" w:type="dxa"/>
            <w:tcBorders/>
            <w:vAlign w:val="center"/>
          </w:tcPr>
          <w:p>
            <w:pPr>
              <w:pStyle w:val="TableHeading"/>
              <w:suppressLineNumbers/>
              <w:bidi w:val="0"/>
              <w:spacing w:before="0" w:after="283"/>
              <w:jc w:val="center"/>
              <w:rPr/>
            </w:pPr>
            <w:r>
              <w:rPr/>
              <w:t xml:space="preserve">5 </w:t>
            </w:r>
          </w:p>
        </w:tc>
        <w:tc>
          <w:tcPr>
            <w:tcW w:w="1320" w:type="dxa"/>
            <w:tcBorders/>
            <w:vAlign w:val="center"/>
          </w:tcPr>
          <w:p>
            <w:pPr>
              <w:pStyle w:val="TableContents"/>
              <w:bidi w:val="0"/>
              <w:spacing w:before="0" w:after="283"/>
              <w:jc w:val="left"/>
              <w:rPr>
                <w:sz w:val="4"/>
                <w:szCs w:val="4"/>
              </w:rPr>
            </w:pPr>
            <w:r>
              <w:rPr>
                <w:sz w:val="4"/>
                <w:szCs w:val="4"/>
              </w:rPr>
            </w:r>
          </w:p>
        </w:tc>
        <w:tc>
          <w:tcPr>
            <w:tcW w:w="1623" w:type="dxa"/>
            <w:tcBorders/>
            <w:vAlign w:val="center"/>
          </w:tcPr>
          <w:p>
            <w:pPr>
              <w:pStyle w:val="TableContents"/>
              <w:bidi w:val="0"/>
              <w:spacing w:before="0" w:after="283"/>
              <w:jc w:val="left"/>
              <w:rPr/>
            </w:pPr>
            <w:r>
              <w:rPr/>
              <w:t xml:space="preserve">John Breckinridge </w:t>
            </w:r>
          </w:p>
        </w:tc>
        <w:tc>
          <w:tcPr>
            <w:tcW w:w="1571" w:type="dxa"/>
            <w:tcBorders/>
            <w:vAlign w:val="center"/>
          </w:tcPr>
          <w:p>
            <w:pPr>
              <w:pStyle w:val="TableContents"/>
              <w:bidi w:val="0"/>
              <w:spacing w:before="0" w:after="283"/>
              <w:jc w:val="left"/>
              <w:rPr/>
            </w:pPr>
            <w:r>
              <w:rPr/>
              <w:t xml:space="preserve">Kentucky </w:t>
            </w:r>
          </w:p>
        </w:tc>
        <w:tc>
          <w:tcPr>
            <w:tcW w:w="1310" w:type="dxa"/>
            <w:tcBorders/>
            <w:vAlign w:val="center"/>
          </w:tcPr>
          <w:p>
            <w:pPr>
              <w:pStyle w:val="TableContents"/>
              <w:bidi w:val="0"/>
              <w:spacing w:before="0" w:after="283"/>
              <w:jc w:val="left"/>
              <w:rPr/>
            </w:pPr>
            <w:r>
              <w:rPr/>
              <w:t xml:space="preserve">7. elokuuta 1805 </w:t>
            </w:r>
          </w:p>
        </w:tc>
        <w:tc>
          <w:tcPr>
            <w:tcW w:w="1401" w:type="dxa"/>
            <w:tcBorders/>
            <w:vAlign w:val="center"/>
          </w:tcPr>
          <w:p>
            <w:pPr>
              <w:pStyle w:val="TableContents"/>
              <w:bidi w:val="0"/>
              <w:spacing w:before="0" w:after="283"/>
              <w:jc w:val="left"/>
              <w:rPr/>
            </w:pPr>
            <w:r>
              <w:rPr/>
              <w:t xml:space="preserve">14. joulukuuta 1806 </w:t>
            </w:r>
          </w:p>
        </w:tc>
        <w:tc>
          <w:tcPr>
            <w:tcW w:w="1655" w:type="dxa"/>
            <w:gridSpan w:val="2"/>
            <w:tcBorders/>
          </w:tcPr>
          <w:p>
            <w:pPr>
              <w:pStyle w:val="TableContents"/>
              <w:bidi w:val="0"/>
              <w:spacing w:before="0" w:after="283"/>
              <w:jc w:val="left"/>
              <w:rPr>
                <w:sz w:val="4"/>
                <w:szCs w:val="4"/>
              </w:rPr>
            </w:pPr>
            <w:r>
              <w:rPr>
                <w:sz w:val="4"/>
                <w:szCs w:val="4"/>
              </w:rPr>
            </w:r>
          </w:p>
        </w:tc>
      </w:tr>
      <w:tr>
        <w:trPr/>
        <w:tc>
          <w:tcPr>
            <w:tcW w:w="1325" w:type="dxa"/>
            <w:tcBorders/>
            <w:vAlign w:val="center"/>
          </w:tcPr>
          <w:p>
            <w:pPr>
              <w:pStyle w:val="TableHeading"/>
              <w:suppressLineNumbers/>
              <w:bidi w:val="0"/>
              <w:spacing w:before="0" w:after="283"/>
              <w:jc w:val="center"/>
              <w:rPr/>
            </w:pPr>
            <w:r>
              <w:rPr/>
              <w:t xml:space="preserve">6 </w:t>
            </w:r>
          </w:p>
        </w:tc>
        <w:tc>
          <w:tcPr>
            <w:tcW w:w="1320" w:type="dxa"/>
            <w:tcBorders/>
            <w:vAlign w:val="center"/>
          </w:tcPr>
          <w:p>
            <w:pPr>
              <w:pStyle w:val="TableContents"/>
              <w:bidi w:val="0"/>
              <w:spacing w:before="0" w:after="283"/>
              <w:jc w:val="left"/>
              <w:rPr>
                <w:sz w:val="4"/>
                <w:szCs w:val="4"/>
              </w:rPr>
            </w:pPr>
            <w:r>
              <w:rPr>
                <w:sz w:val="4"/>
                <w:szCs w:val="4"/>
              </w:rPr>
            </w:r>
          </w:p>
        </w:tc>
        <w:tc>
          <w:tcPr>
            <w:tcW w:w="1623" w:type="dxa"/>
            <w:tcBorders/>
            <w:vAlign w:val="center"/>
          </w:tcPr>
          <w:p>
            <w:pPr>
              <w:pStyle w:val="TableContents"/>
              <w:bidi w:val="0"/>
              <w:spacing w:before="0" w:after="283"/>
              <w:jc w:val="left"/>
              <w:rPr/>
            </w:pPr>
            <w:r>
              <w:rPr/>
              <w:t xml:space="preserve">Caesar A. Rodney </w:t>
            </w:r>
          </w:p>
        </w:tc>
        <w:tc>
          <w:tcPr>
            <w:tcW w:w="1571" w:type="dxa"/>
            <w:tcBorders/>
            <w:vAlign w:val="center"/>
          </w:tcPr>
          <w:p>
            <w:pPr>
              <w:pStyle w:val="TableContents"/>
              <w:bidi w:val="0"/>
              <w:spacing w:before="0" w:after="283"/>
              <w:jc w:val="left"/>
              <w:rPr/>
            </w:pPr>
            <w:r>
              <w:rPr/>
              <w:t xml:space="preserve">Delaware </w:t>
            </w:r>
          </w:p>
        </w:tc>
        <w:tc>
          <w:tcPr>
            <w:tcW w:w="1310" w:type="dxa"/>
            <w:tcBorders/>
            <w:vAlign w:val="center"/>
          </w:tcPr>
          <w:p>
            <w:pPr>
              <w:pStyle w:val="TableContents"/>
              <w:bidi w:val="0"/>
              <w:spacing w:before="0" w:after="283"/>
              <w:jc w:val="left"/>
              <w:rPr/>
            </w:pPr>
            <w:r>
              <w:rPr/>
              <w:t xml:space="preserve">20. tammikuuta 1807 </w:t>
            </w:r>
          </w:p>
        </w:tc>
        <w:tc>
          <w:tcPr>
            <w:tcW w:w="1401" w:type="dxa"/>
            <w:tcBorders/>
            <w:vAlign w:val="center"/>
          </w:tcPr>
          <w:p>
            <w:pPr>
              <w:pStyle w:val="TableContents"/>
              <w:bidi w:val="0"/>
              <w:spacing w:before="0" w:after="283"/>
              <w:jc w:val="left"/>
              <w:rPr/>
            </w:pPr>
            <w:r>
              <w:rPr/>
              <w:t xml:space="preserve">10. joulukuuta 1811 </w:t>
            </w:r>
          </w:p>
        </w:tc>
        <w:tc>
          <w:tcPr>
            <w:tcW w:w="1655" w:type="dxa"/>
            <w:gridSpan w:val="2"/>
            <w:tcBorders/>
          </w:tcPr>
          <w:p>
            <w:pPr>
              <w:pStyle w:val="TableContents"/>
              <w:bidi w:val="0"/>
              <w:spacing w:before="0" w:after="283"/>
              <w:jc w:val="left"/>
              <w:rPr>
                <w:sz w:val="4"/>
                <w:szCs w:val="4"/>
              </w:rPr>
            </w:pPr>
            <w:r>
              <w:rPr>
                <w:sz w:val="4"/>
                <w:szCs w:val="4"/>
              </w:rPr>
            </w:r>
          </w:p>
        </w:tc>
      </w:tr>
      <w:tr>
        <w:trPr/>
        <w:tc>
          <w:tcPr>
            <w:tcW w:w="1325" w:type="dxa"/>
            <w:tcBorders/>
            <w:vAlign w:val="center"/>
          </w:tcPr>
          <w:p>
            <w:pPr>
              <w:pStyle w:val="TableContents"/>
              <w:bidi w:val="0"/>
              <w:spacing w:before="0" w:after="283"/>
              <w:jc w:val="left"/>
              <w:rPr>
                <w:sz w:val="4"/>
                <w:szCs w:val="4"/>
              </w:rPr>
            </w:pPr>
            <w:r>
              <w:rPr>
                <w:sz w:val="4"/>
                <w:szCs w:val="4"/>
              </w:rPr>
            </w:r>
          </w:p>
        </w:tc>
        <w:tc>
          <w:tcPr>
            <w:tcW w:w="1320" w:type="dxa"/>
            <w:tcBorders/>
            <w:vAlign w:val="center"/>
          </w:tcPr>
          <w:p>
            <w:pPr>
              <w:pStyle w:val="TableContents"/>
              <w:bidi w:val="0"/>
              <w:spacing w:before="0" w:after="283"/>
              <w:jc w:val="left"/>
              <w:rPr/>
            </w:pPr>
            <w:r>
              <w:rPr/>
              <w:t xml:space="preserve">James Madison </w:t>
            </w:r>
          </w:p>
        </w:tc>
        <w:tc>
          <w:tcPr>
            <w:tcW w:w="7560" w:type="dxa"/>
            <w:gridSpan w:val="6"/>
            <w:tcBorders/>
          </w:tcPr>
          <w:p>
            <w:pPr>
              <w:pStyle w:val="TableContents"/>
              <w:bidi w:val="0"/>
              <w:spacing w:before="0" w:after="283"/>
              <w:jc w:val="left"/>
              <w:rPr>
                <w:sz w:val="4"/>
                <w:szCs w:val="4"/>
              </w:rPr>
            </w:pPr>
            <w:r>
              <w:rPr>
                <w:sz w:val="4"/>
                <w:szCs w:val="4"/>
              </w:rPr>
            </w:r>
          </w:p>
        </w:tc>
      </w:tr>
      <w:tr>
        <w:trPr/>
        <w:tc>
          <w:tcPr>
            <w:tcW w:w="1325" w:type="dxa"/>
            <w:tcBorders/>
            <w:vAlign w:val="center"/>
          </w:tcPr>
          <w:p>
            <w:pPr>
              <w:pStyle w:val="TableHeading"/>
              <w:suppressLineNumbers/>
              <w:bidi w:val="0"/>
              <w:spacing w:before="0" w:after="283"/>
              <w:jc w:val="center"/>
              <w:rPr/>
            </w:pPr>
            <w:r>
              <w:rPr/>
              <w:t xml:space="preserve">7 </w:t>
            </w:r>
          </w:p>
        </w:tc>
        <w:tc>
          <w:tcPr>
            <w:tcW w:w="1320" w:type="dxa"/>
            <w:tcBorders/>
            <w:vAlign w:val="center"/>
          </w:tcPr>
          <w:p>
            <w:pPr>
              <w:pStyle w:val="TableContents"/>
              <w:bidi w:val="0"/>
              <w:spacing w:before="0" w:after="283"/>
              <w:jc w:val="left"/>
              <w:rPr>
                <w:sz w:val="4"/>
                <w:szCs w:val="4"/>
              </w:rPr>
            </w:pPr>
            <w:r>
              <w:rPr>
                <w:sz w:val="4"/>
                <w:szCs w:val="4"/>
              </w:rPr>
            </w:r>
          </w:p>
        </w:tc>
        <w:tc>
          <w:tcPr>
            <w:tcW w:w="1623" w:type="dxa"/>
            <w:tcBorders/>
            <w:vAlign w:val="center"/>
          </w:tcPr>
          <w:p>
            <w:pPr>
              <w:pStyle w:val="TableContents"/>
              <w:bidi w:val="0"/>
              <w:spacing w:before="0" w:after="283"/>
              <w:jc w:val="left"/>
              <w:rPr/>
            </w:pPr>
            <w:r>
              <w:rPr/>
              <w:t xml:space="preserve">William Pinkney </w:t>
            </w:r>
          </w:p>
        </w:tc>
        <w:tc>
          <w:tcPr>
            <w:tcW w:w="1571" w:type="dxa"/>
            <w:tcBorders/>
            <w:vAlign w:val="center"/>
          </w:tcPr>
          <w:p>
            <w:pPr>
              <w:pStyle w:val="TableContents"/>
              <w:bidi w:val="0"/>
              <w:spacing w:before="0" w:after="283"/>
              <w:jc w:val="left"/>
              <w:rPr/>
            </w:pPr>
            <w:r>
              <w:rPr/>
              <w:t xml:space="preserve">Maryland </w:t>
            </w:r>
          </w:p>
        </w:tc>
        <w:tc>
          <w:tcPr>
            <w:tcW w:w="1310" w:type="dxa"/>
            <w:tcBorders/>
            <w:vAlign w:val="center"/>
          </w:tcPr>
          <w:p>
            <w:pPr>
              <w:pStyle w:val="TableContents"/>
              <w:bidi w:val="0"/>
              <w:spacing w:before="0" w:after="283"/>
              <w:jc w:val="left"/>
              <w:rPr/>
            </w:pPr>
            <w:r>
              <w:rPr/>
              <w:t xml:space="preserve">11. joulukuuta 1811 </w:t>
            </w:r>
          </w:p>
        </w:tc>
        <w:tc>
          <w:tcPr>
            <w:tcW w:w="1401" w:type="dxa"/>
            <w:tcBorders/>
            <w:vAlign w:val="center"/>
          </w:tcPr>
          <w:p>
            <w:pPr>
              <w:pStyle w:val="TableContents"/>
              <w:bidi w:val="0"/>
              <w:spacing w:before="0" w:after="283"/>
              <w:jc w:val="left"/>
              <w:rPr/>
            </w:pPr>
            <w:r>
              <w:rPr/>
              <w:t xml:space="preserve">9. helmikuuta 1814 </w:t>
            </w:r>
          </w:p>
        </w:tc>
        <w:tc>
          <w:tcPr>
            <w:tcW w:w="1655" w:type="dxa"/>
            <w:gridSpan w:val="2"/>
            <w:tcBorders/>
          </w:tcPr>
          <w:p>
            <w:pPr>
              <w:pStyle w:val="TableContents"/>
              <w:bidi w:val="0"/>
              <w:spacing w:before="0" w:after="283"/>
              <w:jc w:val="left"/>
              <w:rPr>
                <w:sz w:val="4"/>
                <w:szCs w:val="4"/>
              </w:rPr>
            </w:pPr>
            <w:r>
              <w:rPr>
                <w:sz w:val="4"/>
                <w:szCs w:val="4"/>
              </w:rPr>
            </w:r>
          </w:p>
        </w:tc>
      </w:tr>
      <w:tr>
        <w:trPr/>
        <w:tc>
          <w:tcPr>
            <w:tcW w:w="1325" w:type="dxa"/>
            <w:tcBorders/>
            <w:vAlign w:val="center"/>
          </w:tcPr>
          <w:p>
            <w:pPr>
              <w:pStyle w:val="TableHeading"/>
              <w:suppressLineNumbers/>
              <w:bidi w:val="0"/>
              <w:spacing w:before="0" w:after="283"/>
              <w:jc w:val="center"/>
              <w:rPr/>
            </w:pPr>
            <w:r>
              <w:rPr/>
              <w:t xml:space="preserve">8 </w:t>
            </w:r>
          </w:p>
        </w:tc>
        <w:tc>
          <w:tcPr>
            <w:tcW w:w="1320" w:type="dxa"/>
            <w:tcBorders/>
            <w:vAlign w:val="center"/>
          </w:tcPr>
          <w:p>
            <w:pPr>
              <w:pStyle w:val="TableContents"/>
              <w:bidi w:val="0"/>
              <w:spacing w:before="0" w:after="283"/>
              <w:jc w:val="left"/>
              <w:rPr>
                <w:sz w:val="4"/>
                <w:szCs w:val="4"/>
              </w:rPr>
            </w:pPr>
            <w:r>
              <w:rPr>
                <w:sz w:val="4"/>
                <w:szCs w:val="4"/>
              </w:rPr>
            </w:r>
          </w:p>
        </w:tc>
        <w:tc>
          <w:tcPr>
            <w:tcW w:w="1623" w:type="dxa"/>
            <w:tcBorders/>
            <w:vAlign w:val="center"/>
          </w:tcPr>
          <w:p>
            <w:pPr>
              <w:pStyle w:val="TableContents"/>
              <w:bidi w:val="0"/>
              <w:spacing w:before="0" w:after="283"/>
              <w:jc w:val="left"/>
              <w:rPr/>
            </w:pPr>
            <w:r>
              <w:rPr/>
              <w:t xml:space="preserve">Richard Rush </w:t>
            </w:r>
          </w:p>
        </w:tc>
        <w:tc>
          <w:tcPr>
            <w:tcW w:w="1571" w:type="dxa"/>
            <w:tcBorders/>
            <w:vAlign w:val="center"/>
          </w:tcPr>
          <w:p>
            <w:pPr>
              <w:pStyle w:val="TableContents"/>
              <w:bidi w:val="0"/>
              <w:spacing w:before="0" w:after="283"/>
              <w:jc w:val="left"/>
              <w:rPr/>
            </w:pPr>
            <w:r>
              <w:rPr/>
              <w:t xml:space="preserve">Pennsylvania </w:t>
            </w:r>
          </w:p>
        </w:tc>
        <w:tc>
          <w:tcPr>
            <w:tcW w:w="1310" w:type="dxa"/>
            <w:tcBorders/>
            <w:vAlign w:val="center"/>
          </w:tcPr>
          <w:p>
            <w:pPr>
              <w:pStyle w:val="TableContents"/>
              <w:bidi w:val="0"/>
              <w:spacing w:before="0" w:after="283"/>
              <w:jc w:val="left"/>
              <w:rPr/>
            </w:pPr>
            <w:r>
              <w:rPr/>
              <w:t xml:space="preserve">10. helmikuuta 1814 </w:t>
            </w:r>
          </w:p>
        </w:tc>
        <w:tc>
          <w:tcPr>
            <w:tcW w:w="1401" w:type="dxa"/>
            <w:tcBorders/>
            <w:vAlign w:val="center"/>
          </w:tcPr>
          <w:p>
            <w:pPr>
              <w:pStyle w:val="TableContents"/>
              <w:bidi w:val="0"/>
              <w:spacing w:before="0" w:after="283"/>
              <w:jc w:val="left"/>
              <w:rPr/>
            </w:pPr>
            <w:r>
              <w:rPr/>
              <w:t xml:space="preserve">12. marraskuuta 1817 </w:t>
            </w:r>
          </w:p>
        </w:tc>
        <w:tc>
          <w:tcPr>
            <w:tcW w:w="1655" w:type="dxa"/>
            <w:gridSpan w:val="2"/>
            <w:tcBorders/>
          </w:tcPr>
          <w:p>
            <w:pPr>
              <w:pStyle w:val="TableContents"/>
              <w:bidi w:val="0"/>
              <w:spacing w:before="0" w:after="283"/>
              <w:jc w:val="left"/>
              <w:rPr>
                <w:sz w:val="4"/>
                <w:szCs w:val="4"/>
              </w:rPr>
            </w:pPr>
            <w:r>
              <w:rPr>
                <w:sz w:val="4"/>
                <w:szCs w:val="4"/>
              </w:rPr>
            </w:r>
          </w:p>
        </w:tc>
      </w:tr>
      <w:tr>
        <w:trPr/>
        <w:tc>
          <w:tcPr>
            <w:tcW w:w="1325" w:type="dxa"/>
            <w:tcBorders/>
            <w:vAlign w:val="center"/>
          </w:tcPr>
          <w:p>
            <w:pPr>
              <w:pStyle w:val="TableHeading"/>
              <w:suppressLineNumbers/>
              <w:bidi w:val="0"/>
              <w:spacing w:before="0" w:after="283"/>
              <w:jc w:val="center"/>
              <w:rPr/>
            </w:pPr>
            <w:r>
              <w:rPr/>
              <w:t xml:space="preserve">9 </w:t>
            </w:r>
          </w:p>
        </w:tc>
        <w:tc>
          <w:tcPr>
            <w:tcW w:w="1320" w:type="dxa"/>
            <w:tcBorders/>
            <w:vAlign w:val="center"/>
          </w:tcPr>
          <w:p>
            <w:pPr>
              <w:pStyle w:val="TableContents"/>
              <w:bidi w:val="0"/>
              <w:spacing w:before="0" w:after="283"/>
              <w:jc w:val="left"/>
              <w:rPr>
                <w:sz w:val="4"/>
                <w:szCs w:val="4"/>
              </w:rPr>
            </w:pPr>
            <w:r>
              <w:rPr>
                <w:sz w:val="4"/>
                <w:szCs w:val="4"/>
              </w:rPr>
            </w:r>
          </w:p>
        </w:tc>
        <w:tc>
          <w:tcPr>
            <w:tcW w:w="1623" w:type="dxa"/>
            <w:tcBorders/>
            <w:vAlign w:val="center"/>
          </w:tcPr>
          <w:p>
            <w:pPr>
              <w:pStyle w:val="TableContents"/>
              <w:bidi w:val="0"/>
              <w:spacing w:before="0" w:after="283"/>
              <w:jc w:val="left"/>
              <w:rPr/>
            </w:pPr>
            <w:r>
              <w:rPr/>
              <w:t xml:space="preserve">William Wirt </w:t>
            </w:r>
          </w:p>
        </w:tc>
        <w:tc>
          <w:tcPr>
            <w:tcW w:w="1571" w:type="dxa"/>
            <w:tcBorders/>
            <w:vAlign w:val="center"/>
          </w:tcPr>
          <w:p>
            <w:pPr>
              <w:pStyle w:val="TableContents"/>
              <w:bidi w:val="0"/>
              <w:spacing w:before="0" w:after="283"/>
              <w:jc w:val="left"/>
              <w:rPr/>
            </w:pPr>
            <w:r>
              <w:rPr/>
              <w:t xml:space="preserve">Virginia </w:t>
            </w:r>
          </w:p>
        </w:tc>
        <w:tc>
          <w:tcPr>
            <w:tcW w:w="1310" w:type="dxa"/>
            <w:tcBorders/>
            <w:vAlign w:val="center"/>
          </w:tcPr>
          <w:p>
            <w:pPr>
              <w:pStyle w:val="TableContents"/>
              <w:bidi w:val="0"/>
              <w:spacing w:before="0" w:after="283"/>
              <w:jc w:val="left"/>
              <w:rPr/>
            </w:pPr>
            <w:r>
              <w:rPr/>
              <w:t xml:space="preserve">13. marraskuuta 1817 </w:t>
            </w:r>
          </w:p>
        </w:tc>
        <w:tc>
          <w:tcPr>
            <w:tcW w:w="1401" w:type="dxa"/>
            <w:tcBorders/>
            <w:vAlign w:val="center"/>
          </w:tcPr>
          <w:p>
            <w:pPr>
              <w:pStyle w:val="TableContents"/>
              <w:bidi w:val="0"/>
              <w:spacing w:before="0" w:after="283"/>
              <w:jc w:val="left"/>
              <w:rPr/>
            </w:pPr>
            <w:r>
              <w:rPr/>
              <w:t xml:space="preserve">4. maaliskuuta 1829 </w:t>
            </w:r>
          </w:p>
        </w:tc>
        <w:tc>
          <w:tcPr>
            <w:tcW w:w="109" w:type="dxa"/>
            <w:tcBorders/>
            <w:vAlign w:val="center"/>
          </w:tcPr>
          <w:p>
            <w:pPr>
              <w:pStyle w:val="TableContents"/>
              <w:bidi w:val="0"/>
              <w:spacing w:before="0" w:after="283"/>
              <w:jc w:val="left"/>
              <w:rPr>
                <w:sz w:val="4"/>
                <w:szCs w:val="4"/>
              </w:rPr>
            </w:pPr>
            <w:r>
              <w:rPr>
                <w:sz w:val="4"/>
                <w:szCs w:val="4"/>
              </w:rPr>
            </w:r>
          </w:p>
        </w:tc>
        <w:tc>
          <w:tcPr>
            <w:tcW w:w="1546" w:type="dxa"/>
            <w:tcBorders/>
            <w:vAlign w:val="center"/>
          </w:tcPr>
          <w:p>
            <w:pPr>
              <w:pStyle w:val="TableContents"/>
              <w:bidi w:val="0"/>
              <w:spacing w:before="0" w:after="283"/>
              <w:jc w:val="left"/>
              <w:rPr/>
            </w:pPr>
            <w:r>
              <w:rPr/>
              <w:t xml:space="preserve">James Monroe </w:t>
            </w:r>
          </w:p>
        </w:tc>
      </w:tr>
      <w:tr>
        <w:trPr/>
        <w:tc>
          <w:tcPr>
            <w:tcW w:w="1325" w:type="dxa"/>
            <w:tcBorders/>
            <w:vAlign w:val="center"/>
          </w:tcPr>
          <w:p>
            <w:pPr>
              <w:pStyle w:val="TableContents"/>
              <w:bidi w:val="0"/>
              <w:spacing w:before="0" w:after="283"/>
              <w:jc w:val="left"/>
              <w:rPr>
                <w:sz w:val="4"/>
                <w:szCs w:val="4"/>
              </w:rPr>
            </w:pPr>
            <w:r>
              <w:rPr>
                <w:sz w:val="4"/>
                <w:szCs w:val="4"/>
              </w:rPr>
            </w:r>
          </w:p>
        </w:tc>
        <w:tc>
          <w:tcPr>
            <w:tcW w:w="1320" w:type="dxa"/>
            <w:tcBorders/>
            <w:vAlign w:val="center"/>
          </w:tcPr>
          <w:p>
            <w:pPr>
              <w:pStyle w:val="TableContents"/>
              <w:bidi w:val="0"/>
              <w:spacing w:before="0" w:after="283"/>
              <w:jc w:val="left"/>
              <w:rPr/>
            </w:pPr>
            <w:r>
              <w:rPr/>
              <w:t xml:space="preserve">John Quincy Adams </w:t>
            </w:r>
          </w:p>
        </w:tc>
        <w:tc>
          <w:tcPr>
            <w:tcW w:w="7560" w:type="dxa"/>
            <w:gridSpan w:val="6"/>
            <w:tcBorders/>
          </w:tcPr>
          <w:p>
            <w:pPr>
              <w:pStyle w:val="TableContents"/>
              <w:bidi w:val="0"/>
              <w:spacing w:before="0" w:after="283"/>
              <w:jc w:val="left"/>
              <w:rPr>
                <w:sz w:val="4"/>
                <w:szCs w:val="4"/>
              </w:rPr>
            </w:pPr>
            <w:r>
              <w:rPr>
                <w:sz w:val="4"/>
                <w:szCs w:val="4"/>
              </w:rPr>
            </w:r>
          </w:p>
        </w:tc>
      </w:tr>
      <w:tr>
        <w:trPr/>
        <w:tc>
          <w:tcPr>
            <w:tcW w:w="1325" w:type="dxa"/>
            <w:tcBorders/>
            <w:vAlign w:val="center"/>
          </w:tcPr>
          <w:p>
            <w:pPr>
              <w:pStyle w:val="TableHeading"/>
              <w:suppressLineNumbers/>
              <w:bidi w:val="0"/>
              <w:spacing w:before="0" w:after="283"/>
              <w:jc w:val="center"/>
              <w:rPr/>
            </w:pPr>
            <w:r>
              <w:rPr/>
              <w:t xml:space="preserve">10 </w:t>
            </w:r>
          </w:p>
        </w:tc>
        <w:tc>
          <w:tcPr>
            <w:tcW w:w="1320" w:type="dxa"/>
            <w:tcBorders/>
            <w:vAlign w:val="center"/>
          </w:tcPr>
          <w:p>
            <w:pPr>
              <w:pStyle w:val="TableContents"/>
              <w:bidi w:val="0"/>
              <w:spacing w:before="0" w:after="283"/>
              <w:jc w:val="left"/>
              <w:rPr>
                <w:sz w:val="4"/>
                <w:szCs w:val="4"/>
              </w:rPr>
            </w:pPr>
            <w:r>
              <w:rPr>
                <w:sz w:val="4"/>
                <w:szCs w:val="4"/>
              </w:rPr>
            </w:r>
          </w:p>
        </w:tc>
        <w:tc>
          <w:tcPr>
            <w:tcW w:w="1623" w:type="dxa"/>
            <w:tcBorders/>
            <w:vAlign w:val="center"/>
          </w:tcPr>
          <w:p>
            <w:pPr>
              <w:pStyle w:val="TableContents"/>
              <w:bidi w:val="0"/>
              <w:spacing w:before="0" w:after="283"/>
              <w:jc w:val="left"/>
              <w:rPr/>
            </w:pPr>
            <w:r>
              <w:rPr/>
              <w:t xml:space="preserve">John M. Berrien </w:t>
            </w:r>
          </w:p>
        </w:tc>
        <w:tc>
          <w:tcPr>
            <w:tcW w:w="1571" w:type="dxa"/>
            <w:tcBorders/>
            <w:vAlign w:val="center"/>
          </w:tcPr>
          <w:p>
            <w:pPr>
              <w:pStyle w:val="TableContents"/>
              <w:bidi w:val="0"/>
              <w:spacing w:before="0" w:after="283"/>
              <w:jc w:val="left"/>
              <w:rPr/>
            </w:pPr>
            <w:r>
              <w:rPr/>
              <w:t xml:space="preserve">Georgia </w:t>
            </w:r>
          </w:p>
        </w:tc>
        <w:tc>
          <w:tcPr>
            <w:tcW w:w="1310" w:type="dxa"/>
            <w:tcBorders/>
            <w:vAlign w:val="center"/>
          </w:tcPr>
          <w:p>
            <w:pPr>
              <w:pStyle w:val="TableContents"/>
              <w:bidi w:val="0"/>
              <w:spacing w:before="0" w:after="283"/>
              <w:jc w:val="left"/>
              <w:rPr/>
            </w:pPr>
            <w:r>
              <w:rPr/>
              <w:t xml:space="preserve">9. maaliskuuta 1829 </w:t>
            </w:r>
          </w:p>
        </w:tc>
        <w:tc>
          <w:tcPr>
            <w:tcW w:w="1401" w:type="dxa"/>
            <w:tcBorders/>
            <w:vAlign w:val="center"/>
          </w:tcPr>
          <w:p>
            <w:pPr>
              <w:pStyle w:val="TableContents"/>
              <w:bidi w:val="0"/>
              <w:spacing w:before="0" w:after="283"/>
              <w:jc w:val="left"/>
              <w:rPr/>
            </w:pPr>
            <w:r>
              <w:rPr/>
              <w:t xml:space="preserve">19. heinäkuuta 1831 </w:t>
            </w:r>
          </w:p>
        </w:tc>
        <w:tc>
          <w:tcPr>
            <w:tcW w:w="109" w:type="dxa"/>
            <w:tcBorders/>
            <w:vAlign w:val="center"/>
          </w:tcPr>
          <w:p>
            <w:pPr>
              <w:pStyle w:val="TableContents"/>
              <w:bidi w:val="0"/>
              <w:spacing w:before="0" w:after="283"/>
              <w:jc w:val="left"/>
              <w:rPr>
                <w:sz w:val="4"/>
                <w:szCs w:val="4"/>
              </w:rPr>
            </w:pPr>
            <w:r>
              <w:rPr>
                <w:sz w:val="4"/>
                <w:szCs w:val="4"/>
              </w:rPr>
            </w:r>
          </w:p>
        </w:tc>
        <w:tc>
          <w:tcPr>
            <w:tcW w:w="1546" w:type="dxa"/>
            <w:tcBorders/>
            <w:vAlign w:val="center"/>
          </w:tcPr>
          <w:p>
            <w:pPr>
              <w:pStyle w:val="TableContents"/>
              <w:bidi w:val="0"/>
              <w:spacing w:before="0" w:after="283"/>
              <w:jc w:val="left"/>
              <w:rPr/>
            </w:pPr>
            <w:r>
              <w:rPr/>
              <w:t xml:space="preserve">Andrew Jackson </w:t>
            </w:r>
          </w:p>
        </w:tc>
      </w:tr>
      <w:tr>
        <w:trPr/>
        <w:tc>
          <w:tcPr>
            <w:tcW w:w="1325" w:type="dxa"/>
            <w:tcBorders/>
            <w:vAlign w:val="center"/>
          </w:tcPr>
          <w:p>
            <w:pPr>
              <w:pStyle w:val="TableHeading"/>
              <w:suppressLineNumbers/>
              <w:bidi w:val="0"/>
              <w:spacing w:before="0" w:after="283"/>
              <w:jc w:val="center"/>
              <w:rPr/>
            </w:pPr>
            <w:r>
              <w:rPr/>
              <w:t xml:space="preserve">11 </w:t>
            </w:r>
          </w:p>
        </w:tc>
        <w:tc>
          <w:tcPr>
            <w:tcW w:w="1320" w:type="dxa"/>
            <w:tcBorders/>
            <w:vAlign w:val="center"/>
          </w:tcPr>
          <w:p>
            <w:pPr>
              <w:pStyle w:val="TableContents"/>
              <w:bidi w:val="0"/>
              <w:spacing w:before="0" w:after="283"/>
              <w:jc w:val="left"/>
              <w:rPr>
                <w:sz w:val="4"/>
                <w:szCs w:val="4"/>
              </w:rPr>
            </w:pPr>
            <w:r>
              <w:rPr>
                <w:sz w:val="4"/>
                <w:szCs w:val="4"/>
              </w:rPr>
            </w:r>
          </w:p>
        </w:tc>
        <w:tc>
          <w:tcPr>
            <w:tcW w:w="1623" w:type="dxa"/>
            <w:tcBorders/>
            <w:vAlign w:val="center"/>
          </w:tcPr>
          <w:p>
            <w:pPr>
              <w:pStyle w:val="TableContents"/>
              <w:bidi w:val="0"/>
              <w:spacing w:before="0" w:after="283"/>
              <w:jc w:val="left"/>
              <w:rPr/>
            </w:pPr>
            <w:r>
              <w:rPr/>
              <w:t xml:space="preserve">Roger B. Taney </w:t>
            </w:r>
          </w:p>
        </w:tc>
        <w:tc>
          <w:tcPr>
            <w:tcW w:w="1571" w:type="dxa"/>
            <w:tcBorders/>
            <w:vAlign w:val="center"/>
          </w:tcPr>
          <w:p>
            <w:pPr>
              <w:pStyle w:val="TableContents"/>
              <w:bidi w:val="0"/>
              <w:spacing w:before="0" w:after="283"/>
              <w:jc w:val="left"/>
              <w:rPr/>
            </w:pPr>
            <w:r>
              <w:rPr/>
              <w:t xml:space="preserve">Maryland </w:t>
            </w:r>
          </w:p>
        </w:tc>
        <w:tc>
          <w:tcPr>
            <w:tcW w:w="1310" w:type="dxa"/>
            <w:tcBorders/>
            <w:vAlign w:val="center"/>
          </w:tcPr>
          <w:p>
            <w:pPr>
              <w:pStyle w:val="TableContents"/>
              <w:bidi w:val="0"/>
              <w:spacing w:before="0" w:after="283"/>
              <w:jc w:val="left"/>
              <w:rPr/>
            </w:pPr>
            <w:r>
              <w:rPr/>
              <w:t xml:space="preserve">20. heinäkuuta 1831 </w:t>
            </w:r>
          </w:p>
        </w:tc>
        <w:tc>
          <w:tcPr>
            <w:tcW w:w="1401" w:type="dxa"/>
            <w:tcBorders/>
            <w:vAlign w:val="center"/>
          </w:tcPr>
          <w:p>
            <w:pPr>
              <w:pStyle w:val="TableContents"/>
              <w:bidi w:val="0"/>
              <w:spacing w:before="0" w:after="283"/>
              <w:jc w:val="left"/>
              <w:rPr/>
            </w:pPr>
            <w:r>
              <w:rPr/>
              <w:t xml:space="preserve">14. marraskuuta 1833 </w:t>
            </w:r>
          </w:p>
        </w:tc>
        <w:tc>
          <w:tcPr>
            <w:tcW w:w="1655" w:type="dxa"/>
            <w:gridSpan w:val="2"/>
            <w:tcBorders/>
          </w:tcPr>
          <w:p>
            <w:pPr>
              <w:pStyle w:val="TableContents"/>
              <w:bidi w:val="0"/>
              <w:spacing w:before="0" w:after="283"/>
              <w:jc w:val="left"/>
              <w:rPr>
                <w:sz w:val="4"/>
                <w:szCs w:val="4"/>
              </w:rPr>
            </w:pPr>
            <w:r>
              <w:rPr>
                <w:sz w:val="4"/>
                <w:szCs w:val="4"/>
              </w:rPr>
            </w:r>
          </w:p>
        </w:tc>
      </w:tr>
      <w:tr>
        <w:trPr/>
        <w:tc>
          <w:tcPr>
            <w:tcW w:w="1325" w:type="dxa"/>
            <w:tcBorders/>
            <w:vAlign w:val="center"/>
          </w:tcPr>
          <w:p>
            <w:pPr>
              <w:pStyle w:val="TableHeading"/>
              <w:suppressLineNumbers/>
              <w:bidi w:val="0"/>
              <w:spacing w:before="0" w:after="283"/>
              <w:jc w:val="center"/>
              <w:rPr/>
            </w:pPr>
            <w:r>
              <w:rPr/>
              <w:t xml:space="preserve">12 </w:t>
            </w:r>
          </w:p>
        </w:tc>
        <w:tc>
          <w:tcPr>
            <w:tcW w:w="1320" w:type="dxa"/>
            <w:tcBorders/>
            <w:vAlign w:val="center"/>
          </w:tcPr>
          <w:p>
            <w:pPr>
              <w:pStyle w:val="TableContents"/>
              <w:bidi w:val="0"/>
              <w:spacing w:before="0" w:after="283"/>
              <w:jc w:val="left"/>
              <w:rPr>
                <w:sz w:val="4"/>
                <w:szCs w:val="4"/>
              </w:rPr>
            </w:pPr>
            <w:r>
              <w:rPr>
                <w:sz w:val="4"/>
                <w:szCs w:val="4"/>
              </w:rPr>
            </w:r>
          </w:p>
        </w:tc>
        <w:tc>
          <w:tcPr>
            <w:tcW w:w="1623" w:type="dxa"/>
            <w:tcBorders/>
            <w:vAlign w:val="center"/>
          </w:tcPr>
          <w:p>
            <w:pPr>
              <w:pStyle w:val="TableContents"/>
              <w:bidi w:val="0"/>
              <w:spacing w:before="0" w:after="283"/>
              <w:jc w:val="left"/>
              <w:rPr/>
            </w:pPr>
            <w:r>
              <w:rPr/>
              <w:t xml:space="preserve">Benjamin Franklin Butler </w:t>
            </w:r>
          </w:p>
        </w:tc>
        <w:tc>
          <w:tcPr>
            <w:tcW w:w="1571" w:type="dxa"/>
            <w:tcBorders/>
            <w:vAlign w:val="center"/>
          </w:tcPr>
          <w:p>
            <w:pPr>
              <w:pStyle w:val="TableContents"/>
              <w:bidi w:val="0"/>
              <w:spacing w:before="0" w:after="283"/>
              <w:jc w:val="left"/>
              <w:rPr/>
            </w:pPr>
            <w:r>
              <w:rPr/>
              <w:t xml:space="preserve">New York </w:t>
            </w:r>
          </w:p>
        </w:tc>
        <w:tc>
          <w:tcPr>
            <w:tcW w:w="1310" w:type="dxa"/>
            <w:tcBorders/>
            <w:vAlign w:val="center"/>
          </w:tcPr>
          <w:p>
            <w:pPr>
              <w:pStyle w:val="TableContents"/>
              <w:bidi w:val="0"/>
              <w:spacing w:before="0" w:after="283"/>
              <w:jc w:val="left"/>
              <w:rPr/>
            </w:pPr>
            <w:r>
              <w:rPr/>
              <w:t xml:space="preserve">15. marraskuuta 1833 </w:t>
            </w:r>
          </w:p>
        </w:tc>
        <w:tc>
          <w:tcPr>
            <w:tcW w:w="1401" w:type="dxa"/>
            <w:tcBorders/>
            <w:vAlign w:val="center"/>
          </w:tcPr>
          <w:p>
            <w:pPr>
              <w:pStyle w:val="TableContents"/>
              <w:bidi w:val="0"/>
              <w:spacing w:before="0" w:after="283"/>
              <w:jc w:val="left"/>
              <w:rPr/>
            </w:pPr>
            <w:r>
              <w:rPr/>
              <w:t xml:space="preserve">4. heinäkuuta 1838 </w:t>
            </w:r>
          </w:p>
        </w:tc>
        <w:tc>
          <w:tcPr>
            <w:tcW w:w="1655" w:type="dxa"/>
            <w:gridSpan w:val="2"/>
            <w:tcBorders/>
          </w:tcPr>
          <w:p>
            <w:pPr>
              <w:pStyle w:val="TableContents"/>
              <w:bidi w:val="0"/>
              <w:spacing w:before="0" w:after="283"/>
              <w:jc w:val="left"/>
              <w:rPr>
                <w:sz w:val="4"/>
                <w:szCs w:val="4"/>
              </w:rPr>
            </w:pPr>
            <w:r>
              <w:rPr>
                <w:sz w:val="4"/>
                <w:szCs w:val="4"/>
              </w:rPr>
            </w:r>
          </w:p>
        </w:tc>
      </w:tr>
      <w:tr>
        <w:trPr/>
        <w:tc>
          <w:tcPr>
            <w:tcW w:w="1325" w:type="dxa"/>
            <w:tcBorders/>
            <w:vAlign w:val="center"/>
          </w:tcPr>
          <w:p>
            <w:pPr>
              <w:pStyle w:val="TableContents"/>
              <w:bidi w:val="0"/>
              <w:spacing w:before="0" w:after="283"/>
              <w:jc w:val="left"/>
              <w:rPr>
                <w:sz w:val="4"/>
                <w:szCs w:val="4"/>
              </w:rPr>
            </w:pPr>
            <w:r>
              <w:rPr>
                <w:sz w:val="4"/>
                <w:szCs w:val="4"/>
              </w:rPr>
            </w:r>
          </w:p>
        </w:tc>
        <w:tc>
          <w:tcPr>
            <w:tcW w:w="1320" w:type="dxa"/>
            <w:tcBorders/>
            <w:vAlign w:val="center"/>
          </w:tcPr>
          <w:p>
            <w:pPr>
              <w:pStyle w:val="TableContents"/>
              <w:bidi w:val="0"/>
              <w:spacing w:before="0" w:after="283"/>
              <w:jc w:val="left"/>
              <w:rPr/>
            </w:pPr>
            <w:r>
              <w:rPr/>
              <w:t xml:space="preserve">Martin Van Buren </w:t>
            </w:r>
          </w:p>
        </w:tc>
        <w:tc>
          <w:tcPr>
            <w:tcW w:w="7560" w:type="dxa"/>
            <w:gridSpan w:val="6"/>
            <w:tcBorders/>
          </w:tcPr>
          <w:p>
            <w:pPr>
              <w:pStyle w:val="TableContents"/>
              <w:bidi w:val="0"/>
              <w:spacing w:before="0" w:after="283"/>
              <w:jc w:val="left"/>
              <w:rPr>
                <w:sz w:val="4"/>
                <w:szCs w:val="4"/>
              </w:rPr>
            </w:pPr>
            <w:r>
              <w:rPr>
                <w:sz w:val="4"/>
                <w:szCs w:val="4"/>
              </w:rPr>
            </w:r>
          </w:p>
        </w:tc>
      </w:tr>
      <w:tr>
        <w:trPr/>
        <w:tc>
          <w:tcPr>
            <w:tcW w:w="1325" w:type="dxa"/>
            <w:tcBorders/>
            <w:vAlign w:val="center"/>
          </w:tcPr>
          <w:p>
            <w:pPr>
              <w:pStyle w:val="TableHeading"/>
              <w:suppressLineNumbers/>
              <w:bidi w:val="0"/>
              <w:spacing w:before="0" w:after="283"/>
              <w:jc w:val="center"/>
              <w:rPr/>
            </w:pPr>
            <w:r>
              <w:rPr/>
              <w:t xml:space="preserve">13 </w:t>
            </w:r>
          </w:p>
        </w:tc>
        <w:tc>
          <w:tcPr>
            <w:tcW w:w="1320" w:type="dxa"/>
            <w:tcBorders/>
            <w:vAlign w:val="center"/>
          </w:tcPr>
          <w:p>
            <w:pPr>
              <w:pStyle w:val="TableContents"/>
              <w:bidi w:val="0"/>
              <w:spacing w:before="0" w:after="283"/>
              <w:jc w:val="left"/>
              <w:rPr>
                <w:sz w:val="4"/>
                <w:szCs w:val="4"/>
              </w:rPr>
            </w:pPr>
            <w:r>
              <w:rPr>
                <w:sz w:val="4"/>
                <w:szCs w:val="4"/>
              </w:rPr>
            </w:r>
          </w:p>
        </w:tc>
        <w:tc>
          <w:tcPr>
            <w:tcW w:w="1623" w:type="dxa"/>
            <w:tcBorders/>
            <w:vAlign w:val="center"/>
          </w:tcPr>
          <w:p>
            <w:pPr>
              <w:pStyle w:val="TableContents"/>
              <w:bidi w:val="0"/>
              <w:spacing w:before="0" w:after="283"/>
              <w:jc w:val="left"/>
              <w:rPr/>
            </w:pPr>
            <w:r>
              <w:rPr/>
              <w:t xml:space="preserve">Felix Grundy </w:t>
            </w:r>
          </w:p>
        </w:tc>
        <w:tc>
          <w:tcPr>
            <w:tcW w:w="1571" w:type="dxa"/>
            <w:tcBorders/>
            <w:vAlign w:val="center"/>
          </w:tcPr>
          <w:p>
            <w:pPr>
              <w:pStyle w:val="TableContents"/>
              <w:bidi w:val="0"/>
              <w:spacing w:before="0" w:after="283"/>
              <w:jc w:val="left"/>
              <w:rPr/>
            </w:pPr>
            <w:r>
              <w:rPr/>
              <w:t xml:space="preserve">Tennessee </w:t>
            </w:r>
          </w:p>
        </w:tc>
        <w:tc>
          <w:tcPr>
            <w:tcW w:w="1310" w:type="dxa"/>
            <w:tcBorders/>
            <w:vAlign w:val="center"/>
          </w:tcPr>
          <w:p>
            <w:pPr>
              <w:pStyle w:val="TableContents"/>
              <w:bidi w:val="0"/>
              <w:spacing w:before="0" w:after="283"/>
              <w:jc w:val="left"/>
              <w:rPr/>
            </w:pPr>
            <w:r>
              <w:rPr/>
              <w:t xml:space="preserve">5. heinäkuuta 1838 </w:t>
            </w:r>
          </w:p>
        </w:tc>
        <w:tc>
          <w:tcPr>
            <w:tcW w:w="1401" w:type="dxa"/>
            <w:tcBorders/>
            <w:vAlign w:val="center"/>
          </w:tcPr>
          <w:p>
            <w:pPr>
              <w:pStyle w:val="TableContents"/>
              <w:bidi w:val="0"/>
              <w:spacing w:before="0" w:after="283"/>
              <w:jc w:val="left"/>
              <w:rPr/>
            </w:pPr>
            <w:r>
              <w:rPr/>
              <w:t xml:space="preserve">10. tammikuuta 1840 </w:t>
            </w:r>
          </w:p>
        </w:tc>
        <w:tc>
          <w:tcPr>
            <w:tcW w:w="1655" w:type="dxa"/>
            <w:gridSpan w:val="2"/>
            <w:tcBorders/>
          </w:tcPr>
          <w:p>
            <w:pPr>
              <w:pStyle w:val="TableContents"/>
              <w:bidi w:val="0"/>
              <w:spacing w:before="0" w:after="283"/>
              <w:jc w:val="left"/>
              <w:rPr>
                <w:sz w:val="4"/>
                <w:szCs w:val="4"/>
              </w:rPr>
            </w:pPr>
            <w:r>
              <w:rPr>
                <w:sz w:val="4"/>
                <w:szCs w:val="4"/>
              </w:rPr>
            </w:r>
          </w:p>
        </w:tc>
      </w:tr>
      <w:tr>
        <w:trPr/>
        <w:tc>
          <w:tcPr>
            <w:tcW w:w="1325" w:type="dxa"/>
            <w:tcBorders/>
            <w:vAlign w:val="center"/>
          </w:tcPr>
          <w:p>
            <w:pPr>
              <w:pStyle w:val="TableHeading"/>
              <w:suppressLineNumbers/>
              <w:bidi w:val="0"/>
              <w:spacing w:before="0" w:after="283"/>
              <w:jc w:val="center"/>
              <w:rPr/>
            </w:pPr>
            <w:r>
              <w:rPr/>
              <w:t xml:space="preserve">14 </w:t>
            </w:r>
          </w:p>
        </w:tc>
        <w:tc>
          <w:tcPr>
            <w:tcW w:w="1320" w:type="dxa"/>
            <w:tcBorders/>
            <w:vAlign w:val="center"/>
          </w:tcPr>
          <w:p>
            <w:pPr>
              <w:pStyle w:val="TableContents"/>
              <w:bidi w:val="0"/>
              <w:spacing w:before="0" w:after="283"/>
              <w:jc w:val="left"/>
              <w:rPr>
                <w:sz w:val="4"/>
                <w:szCs w:val="4"/>
              </w:rPr>
            </w:pPr>
            <w:r>
              <w:rPr>
                <w:sz w:val="4"/>
                <w:szCs w:val="4"/>
              </w:rPr>
            </w:r>
          </w:p>
        </w:tc>
        <w:tc>
          <w:tcPr>
            <w:tcW w:w="1623" w:type="dxa"/>
            <w:tcBorders/>
            <w:vAlign w:val="center"/>
          </w:tcPr>
          <w:p>
            <w:pPr>
              <w:pStyle w:val="TableContents"/>
              <w:bidi w:val="0"/>
              <w:spacing w:before="0" w:after="283"/>
              <w:jc w:val="left"/>
              <w:rPr/>
            </w:pPr>
            <w:r>
              <w:rPr/>
              <w:t xml:space="preserve">Henry D. Gilpin </w:t>
            </w:r>
          </w:p>
        </w:tc>
        <w:tc>
          <w:tcPr>
            <w:tcW w:w="1571" w:type="dxa"/>
            <w:tcBorders/>
            <w:vAlign w:val="center"/>
          </w:tcPr>
          <w:p>
            <w:pPr>
              <w:pStyle w:val="TableContents"/>
              <w:bidi w:val="0"/>
              <w:spacing w:before="0" w:after="283"/>
              <w:jc w:val="left"/>
              <w:rPr/>
            </w:pPr>
            <w:r>
              <w:rPr/>
              <w:t xml:space="preserve">Pennsylvania </w:t>
            </w:r>
          </w:p>
        </w:tc>
        <w:tc>
          <w:tcPr>
            <w:tcW w:w="1310" w:type="dxa"/>
            <w:tcBorders/>
            <w:vAlign w:val="center"/>
          </w:tcPr>
          <w:p>
            <w:pPr>
              <w:pStyle w:val="TableContents"/>
              <w:bidi w:val="0"/>
              <w:spacing w:before="0" w:after="283"/>
              <w:jc w:val="left"/>
              <w:rPr/>
            </w:pPr>
            <w:r>
              <w:rPr/>
              <w:t xml:space="preserve">11. tammikuuta 1840 </w:t>
            </w:r>
          </w:p>
        </w:tc>
        <w:tc>
          <w:tcPr>
            <w:tcW w:w="1401" w:type="dxa"/>
            <w:tcBorders/>
            <w:vAlign w:val="center"/>
          </w:tcPr>
          <w:p>
            <w:pPr>
              <w:pStyle w:val="TableContents"/>
              <w:bidi w:val="0"/>
              <w:spacing w:before="0" w:after="283"/>
              <w:jc w:val="left"/>
              <w:rPr/>
            </w:pPr>
            <w:r>
              <w:rPr/>
              <w:t xml:space="preserve">4. maaliskuuta 1841 </w:t>
            </w:r>
          </w:p>
        </w:tc>
        <w:tc>
          <w:tcPr>
            <w:tcW w:w="1655" w:type="dxa"/>
            <w:gridSpan w:val="2"/>
            <w:tcBorders/>
          </w:tcPr>
          <w:p>
            <w:pPr>
              <w:pStyle w:val="TableContents"/>
              <w:bidi w:val="0"/>
              <w:spacing w:before="0" w:after="283"/>
              <w:jc w:val="left"/>
              <w:rPr>
                <w:sz w:val="4"/>
                <w:szCs w:val="4"/>
              </w:rPr>
            </w:pPr>
            <w:r>
              <w:rPr>
                <w:sz w:val="4"/>
                <w:szCs w:val="4"/>
              </w:rPr>
            </w:r>
          </w:p>
        </w:tc>
      </w:tr>
      <w:tr>
        <w:trPr/>
        <w:tc>
          <w:tcPr>
            <w:tcW w:w="1325" w:type="dxa"/>
            <w:tcBorders/>
            <w:vAlign w:val="center"/>
          </w:tcPr>
          <w:p>
            <w:pPr>
              <w:pStyle w:val="TableHeading"/>
              <w:suppressLineNumbers/>
              <w:bidi w:val="0"/>
              <w:spacing w:before="0" w:after="283"/>
              <w:jc w:val="center"/>
              <w:rPr/>
            </w:pPr>
            <w:r>
              <w:rPr/>
              <w:t xml:space="preserve">15 </w:t>
            </w:r>
          </w:p>
        </w:tc>
        <w:tc>
          <w:tcPr>
            <w:tcW w:w="1320" w:type="dxa"/>
            <w:tcBorders/>
            <w:vAlign w:val="center"/>
          </w:tcPr>
          <w:p>
            <w:pPr>
              <w:pStyle w:val="TableContents"/>
              <w:bidi w:val="0"/>
              <w:spacing w:before="0" w:after="283"/>
              <w:jc w:val="left"/>
              <w:rPr>
                <w:sz w:val="4"/>
                <w:szCs w:val="4"/>
              </w:rPr>
            </w:pPr>
            <w:r>
              <w:rPr>
                <w:sz w:val="4"/>
                <w:szCs w:val="4"/>
              </w:rPr>
            </w:r>
          </w:p>
        </w:tc>
        <w:tc>
          <w:tcPr>
            <w:tcW w:w="1623" w:type="dxa"/>
            <w:tcBorders/>
            <w:vAlign w:val="center"/>
          </w:tcPr>
          <w:p>
            <w:pPr>
              <w:pStyle w:val="TableContents"/>
              <w:bidi w:val="0"/>
              <w:spacing w:before="0" w:after="283"/>
              <w:jc w:val="left"/>
              <w:rPr/>
            </w:pPr>
            <w:r>
              <w:rPr/>
              <w:t xml:space="preserve">John J. Crittenden </w:t>
            </w:r>
          </w:p>
        </w:tc>
        <w:tc>
          <w:tcPr>
            <w:tcW w:w="1571" w:type="dxa"/>
            <w:tcBorders/>
            <w:vAlign w:val="center"/>
          </w:tcPr>
          <w:p>
            <w:pPr>
              <w:pStyle w:val="TableContents"/>
              <w:bidi w:val="0"/>
              <w:spacing w:before="0" w:after="283"/>
              <w:jc w:val="left"/>
              <w:rPr/>
            </w:pPr>
            <w:r>
              <w:rPr/>
              <w:t xml:space="preserve">Kentucky </w:t>
            </w:r>
          </w:p>
        </w:tc>
        <w:tc>
          <w:tcPr>
            <w:tcW w:w="1310" w:type="dxa"/>
            <w:tcBorders/>
            <w:vAlign w:val="center"/>
          </w:tcPr>
          <w:p>
            <w:pPr>
              <w:pStyle w:val="TableContents"/>
              <w:bidi w:val="0"/>
              <w:spacing w:before="0" w:after="283"/>
              <w:jc w:val="left"/>
              <w:rPr/>
            </w:pPr>
            <w:r>
              <w:rPr/>
              <w:t xml:space="preserve">5. maaliskuuta 1841 </w:t>
            </w:r>
          </w:p>
        </w:tc>
        <w:tc>
          <w:tcPr>
            <w:tcW w:w="1401" w:type="dxa"/>
            <w:tcBorders/>
            <w:vAlign w:val="center"/>
          </w:tcPr>
          <w:p>
            <w:pPr>
              <w:pStyle w:val="TableContents"/>
              <w:bidi w:val="0"/>
              <w:spacing w:before="0" w:after="283"/>
              <w:jc w:val="left"/>
              <w:rPr/>
            </w:pPr>
            <w:r>
              <w:rPr/>
              <w:t xml:space="preserve">12. syyskuuta 1841 </w:t>
            </w:r>
          </w:p>
        </w:tc>
        <w:tc>
          <w:tcPr>
            <w:tcW w:w="109" w:type="dxa"/>
            <w:tcBorders/>
            <w:vAlign w:val="center"/>
          </w:tcPr>
          <w:p>
            <w:pPr>
              <w:pStyle w:val="TableContents"/>
              <w:bidi w:val="0"/>
              <w:spacing w:before="0" w:after="283"/>
              <w:jc w:val="left"/>
              <w:rPr>
                <w:sz w:val="4"/>
                <w:szCs w:val="4"/>
              </w:rPr>
            </w:pPr>
            <w:r>
              <w:rPr>
                <w:sz w:val="4"/>
                <w:szCs w:val="4"/>
              </w:rPr>
            </w:r>
          </w:p>
        </w:tc>
        <w:tc>
          <w:tcPr>
            <w:tcW w:w="1546" w:type="dxa"/>
            <w:tcBorders/>
            <w:vAlign w:val="center"/>
          </w:tcPr>
          <w:p>
            <w:pPr>
              <w:pStyle w:val="TableContents"/>
              <w:bidi w:val="0"/>
              <w:spacing w:before="0" w:after="283"/>
              <w:jc w:val="left"/>
              <w:rPr/>
            </w:pPr>
            <w:r>
              <w:rPr/>
              <w:t xml:space="preserve">William Henry Harrison </w:t>
            </w:r>
          </w:p>
        </w:tc>
      </w:tr>
      <w:tr>
        <w:trPr/>
        <w:tc>
          <w:tcPr>
            <w:tcW w:w="1325" w:type="dxa"/>
            <w:tcBorders/>
            <w:vAlign w:val="center"/>
          </w:tcPr>
          <w:p>
            <w:pPr>
              <w:pStyle w:val="TableContents"/>
              <w:bidi w:val="0"/>
              <w:spacing w:before="0" w:after="283"/>
              <w:jc w:val="left"/>
              <w:rPr>
                <w:sz w:val="4"/>
                <w:szCs w:val="4"/>
              </w:rPr>
            </w:pPr>
            <w:r>
              <w:rPr>
                <w:sz w:val="4"/>
                <w:szCs w:val="4"/>
              </w:rPr>
            </w:r>
          </w:p>
        </w:tc>
        <w:tc>
          <w:tcPr>
            <w:tcW w:w="1320" w:type="dxa"/>
            <w:tcBorders/>
            <w:vAlign w:val="center"/>
          </w:tcPr>
          <w:p>
            <w:pPr>
              <w:pStyle w:val="TableContents"/>
              <w:bidi w:val="0"/>
              <w:spacing w:before="0" w:after="283"/>
              <w:jc w:val="left"/>
              <w:rPr/>
            </w:pPr>
            <w:r>
              <w:rPr/>
              <w:t xml:space="preserve">John Tyler </w:t>
            </w:r>
          </w:p>
        </w:tc>
        <w:tc>
          <w:tcPr>
            <w:tcW w:w="7560" w:type="dxa"/>
            <w:gridSpan w:val="6"/>
            <w:tcBorders/>
          </w:tcPr>
          <w:p>
            <w:pPr>
              <w:pStyle w:val="TableContents"/>
              <w:bidi w:val="0"/>
              <w:spacing w:before="0" w:after="283"/>
              <w:jc w:val="left"/>
              <w:rPr>
                <w:sz w:val="4"/>
                <w:szCs w:val="4"/>
              </w:rPr>
            </w:pPr>
            <w:r>
              <w:rPr>
                <w:sz w:val="4"/>
                <w:szCs w:val="4"/>
              </w:rPr>
            </w:r>
          </w:p>
        </w:tc>
      </w:tr>
      <w:tr>
        <w:trPr/>
        <w:tc>
          <w:tcPr>
            <w:tcW w:w="1325" w:type="dxa"/>
            <w:tcBorders/>
            <w:vAlign w:val="center"/>
          </w:tcPr>
          <w:p>
            <w:pPr>
              <w:pStyle w:val="TableHeading"/>
              <w:suppressLineNumbers/>
              <w:bidi w:val="0"/>
              <w:spacing w:before="0" w:after="283"/>
              <w:jc w:val="center"/>
              <w:rPr/>
            </w:pPr>
            <w:r>
              <w:rPr/>
              <w:t xml:space="preserve">16 </w:t>
            </w:r>
          </w:p>
        </w:tc>
        <w:tc>
          <w:tcPr>
            <w:tcW w:w="1320" w:type="dxa"/>
            <w:tcBorders/>
            <w:vAlign w:val="center"/>
          </w:tcPr>
          <w:p>
            <w:pPr>
              <w:pStyle w:val="TableContents"/>
              <w:bidi w:val="0"/>
              <w:spacing w:before="0" w:after="283"/>
              <w:jc w:val="left"/>
              <w:rPr>
                <w:sz w:val="4"/>
                <w:szCs w:val="4"/>
              </w:rPr>
            </w:pPr>
            <w:r>
              <w:rPr>
                <w:sz w:val="4"/>
                <w:szCs w:val="4"/>
              </w:rPr>
            </w:r>
          </w:p>
        </w:tc>
        <w:tc>
          <w:tcPr>
            <w:tcW w:w="1623" w:type="dxa"/>
            <w:tcBorders/>
            <w:vAlign w:val="center"/>
          </w:tcPr>
          <w:p>
            <w:pPr>
              <w:pStyle w:val="TableContents"/>
              <w:bidi w:val="0"/>
              <w:spacing w:before="0" w:after="283"/>
              <w:jc w:val="left"/>
              <w:rPr/>
            </w:pPr>
            <w:r>
              <w:rPr/>
              <w:t xml:space="preserve">Hugh Swinton Legaré </w:t>
            </w:r>
          </w:p>
        </w:tc>
        <w:tc>
          <w:tcPr>
            <w:tcW w:w="1571" w:type="dxa"/>
            <w:tcBorders/>
            <w:vAlign w:val="center"/>
          </w:tcPr>
          <w:p>
            <w:pPr>
              <w:pStyle w:val="TableContents"/>
              <w:bidi w:val="0"/>
              <w:spacing w:before="0" w:after="283"/>
              <w:jc w:val="left"/>
              <w:rPr/>
            </w:pPr>
            <w:r>
              <w:rPr/>
              <w:t xml:space="preserve">Etelä-Carolina </w:t>
            </w:r>
          </w:p>
        </w:tc>
        <w:tc>
          <w:tcPr>
            <w:tcW w:w="1310" w:type="dxa"/>
            <w:tcBorders/>
            <w:vAlign w:val="center"/>
          </w:tcPr>
          <w:p>
            <w:pPr>
              <w:pStyle w:val="TableContents"/>
              <w:bidi w:val="0"/>
              <w:spacing w:before="0" w:after="283"/>
              <w:jc w:val="left"/>
              <w:rPr/>
            </w:pPr>
            <w:r>
              <w:rPr/>
              <w:t xml:space="preserve">13. syyskuuta 1841 </w:t>
            </w:r>
          </w:p>
        </w:tc>
        <w:tc>
          <w:tcPr>
            <w:tcW w:w="1401" w:type="dxa"/>
            <w:tcBorders/>
            <w:vAlign w:val="center"/>
          </w:tcPr>
          <w:p>
            <w:pPr>
              <w:pStyle w:val="TableContents"/>
              <w:bidi w:val="0"/>
              <w:spacing w:before="0" w:after="283"/>
              <w:jc w:val="left"/>
              <w:rPr/>
            </w:pPr>
            <w:r>
              <w:rPr/>
              <w:t xml:space="preserve">30. kesäkuuta 1843 </w:t>
            </w:r>
          </w:p>
        </w:tc>
        <w:tc>
          <w:tcPr>
            <w:tcW w:w="1655" w:type="dxa"/>
            <w:gridSpan w:val="2"/>
            <w:tcBorders/>
          </w:tcPr>
          <w:p>
            <w:pPr>
              <w:pStyle w:val="TableContents"/>
              <w:bidi w:val="0"/>
              <w:spacing w:before="0" w:after="283"/>
              <w:jc w:val="left"/>
              <w:rPr>
                <w:sz w:val="4"/>
                <w:szCs w:val="4"/>
              </w:rPr>
            </w:pPr>
            <w:r>
              <w:rPr>
                <w:sz w:val="4"/>
                <w:szCs w:val="4"/>
              </w:rPr>
            </w:r>
          </w:p>
        </w:tc>
      </w:tr>
      <w:tr>
        <w:trPr/>
        <w:tc>
          <w:tcPr>
            <w:tcW w:w="1325" w:type="dxa"/>
            <w:tcBorders/>
            <w:vAlign w:val="center"/>
          </w:tcPr>
          <w:p>
            <w:pPr>
              <w:pStyle w:val="TableHeading"/>
              <w:suppressLineNumbers/>
              <w:bidi w:val="0"/>
              <w:spacing w:before="0" w:after="283"/>
              <w:jc w:val="center"/>
              <w:rPr/>
            </w:pPr>
            <w:r>
              <w:rPr/>
              <w:t xml:space="preserve">17 </w:t>
            </w:r>
          </w:p>
        </w:tc>
        <w:tc>
          <w:tcPr>
            <w:tcW w:w="1320" w:type="dxa"/>
            <w:tcBorders/>
            <w:vAlign w:val="center"/>
          </w:tcPr>
          <w:p>
            <w:pPr>
              <w:pStyle w:val="TableContents"/>
              <w:bidi w:val="0"/>
              <w:spacing w:before="0" w:after="283"/>
              <w:jc w:val="left"/>
              <w:rPr>
                <w:sz w:val="4"/>
                <w:szCs w:val="4"/>
              </w:rPr>
            </w:pPr>
            <w:r>
              <w:rPr>
                <w:sz w:val="4"/>
                <w:szCs w:val="4"/>
              </w:rPr>
            </w:r>
          </w:p>
        </w:tc>
        <w:tc>
          <w:tcPr>
            <w:tcW w:w="1623" w:type="dxa"/>
            <w:tcBorders/>
            <w:vAlign w:val="center"/>
          </w:tcPr>
          <w:p>
            <w:pPr>
              <w:pStyle w:val="TableContents"/>
              <w:bidi w:val="0"/>
              <w:spacing w:before="0" w:after="283"/>
              <w:jc w:val="left"/>
              <w:rPr/>
            </w:pPr>
            <w:r>
              <w:rPr/>
              <w:t xml:space="preserve">John Nelson </w:t>
            </w:r>
          </w:p>
        </w:tc>
        <w:tc>
          <w:tcPr>
            <w:tcW w:w="1571" w:type="dxa"/>
            <w:tcBorders/>
            <w:vAlign w:val="center"/>
          </w:tcPr>
          <w:p>
            <w:pPr>
              <w:pStyle w:val="TableContents"/>
              <w:bidi w:val="0"/>
              <w:spacing w:before="0" w:after="283"/>
              <w:jc w:val="left"/>
              <w:rPr/>
            </w:pPr>
            <w:r>
              <w:rPr/>
              <w:t xml:space="preserve">Maryland </w:t>
            </w:r>
          </w:p>
        </w:tc>
        <w:tc>
          <w:tcPr>
            <w:tcW w:w="1310" w:type="dxa"/>
            <w:tcBorders/>
            <w:vAlign w:val="center"/>
          </w:tcPr>
          <w:p>
            <w:pPr>
              <w:pStyle w:val="TableContents"/>
              <w:bidi w:val="0"/>
              <w:spacing w:before="0" w:after="283"/>
              <w:jc w:val="left"/>
              <w:rPr/>
            </w:pPr>
            <w:r>
              <w:rPr/>
              <w:t xml:space="preserve">1. heinäkuuta 1843 </w:t>
            </w:r>
          </w:p>
        </w:tc>
        <w:tc>
          <w:tcPr>
            <w:tcW w:w="1401" w:type="dxa"/>
            <w:tcBorders/>
            <w:vAlign w:val="center"/>
          </w:tcPr>
          <w:p>
            <w:pPr>
              <w:pStyle w:val="TableContents"/>
              <w:bidi w:val="0"/>
              <w:spacing w:before="0" w:after="283"/>
              <w:jc w:val="left"/>
              <w:rPr/>
            </w:pPr>
            <w:r>
              <w:rPr/>
              <w:t xml:space="preserve">4. maaliskuuta 1845 </w:t>
            </w:r>
          </w:p>
        </w:tc>
        <w:tc>
          <w:tcPr>
            <w:tcW w:w="1655" w:type="dxa"/>
            <w:gridSpan w:val="2"/>
            <w:tcBorders/>
          </w:tcPr>
          <w:p>
            <w:pPr>
              <w:pStyle w:val="TableContents"/>
              <w:bidi w:val="0"/>
              <w:spacing w:before="0" w:after="283"/>
              <w:jc w:val="left"/>
              <w:rPr>
                <w:sz w:val="4"/>
                <w:szCs w:val="4"/>
              </w:rPr>
            </w:pPr>
            <w:r>
              <w:rPr>
                <w:sz w:val="4"/>
                <w:szCs w:val="4"/>
              </w:rPr>
            </w:r>
          </w:p>
        </w:tc>
      </w:tr>
      <w:tr>
        <w:trPr/>
        <w:tc>
          <w:tcPr>
            <w:tcW w:w="1325" w:type="dxa"/>
            <w:tcBorders/>
            <w:vAlign w:val="center"/>
          </w:tcPr>
          <w:p>
            <w:pPr>
              <w:pStyle w:val="TableHeading"/>
              <w:suppressLineNumbers/>
              <w:bidi w:val="0"/>
              <w:spacing w:before="0" w:after="283"/>
              <w:jc w:val="center"/>
              <w:rPr/>
            </w:pPr>
            <w:r>
              <w:rPr/>
              <w:t xml:space="preserve">18 </w:t>
            </w:r>
          </w:p>
        </w:tc>
        <w:tc>
          <w:tcPr>
            <w:tcW w:w="1320" w:type="dxa"/>
            <w:tcBorders/>
            <w:vAlign w:val="center"/>
          </w:tcPr>
          <w:p>
            <w:pPr>
              <w:pStyle w:val="TableContents"/>
              <w:bidi w:val="0"/>
              <w:spacing w:before="0" w:after="283"/>
              <w:jc w:val="left"/>
              <w:rPr>
                <w:sz w:val="4"/>
                <w:szCs w:val="4"/>
              </w:rPr>
            </w:pPr>
            <w:r>
              <w:rPr>
                <w:sz w:val="4"/>
                <w:szCs w:val="4"/>
              </w:rPr>
            </w:r>
          </w:p>
        </w:tc>
        <w:tc>
          <w:tcPr>
            <w:tcW w:w="1623" w:type="dxa"/>
            <w:tcBorders/>
            <w:vAlign w:val="center"/>
          </w:tcPr>
          <w:p>
            <w:pPr>
              <w:pStyle w:val="TableContents"/>
              <w:bidi w:val="0"/>
              <w:spacing w:before="0" w:after="283"/>
              <w:jc w:val="left"/>
              <w:rPr/>
            </w:pPr>
            <w:r>
              <w:rPr/>
              <w:t xml:space="preserve">John Y. Mason </w:t>
            </w:r>
          </w:p>
        </w:tc>
        <w:tc>
          <w:tcPr>
            <w:tcW w:w="1571" w:type="dxa"/>
            <w:tcBorders/>
            <w:vAlign w:val="center"/>
          </w:tcPr>
          <w:p>
            <w:pPr>
              <w:pStyle w:val="TableContents"/>
              <w:bidi w:val="0"/>
              <w:spacing w:before="0" w:after="283"/>
              <w:jc w:val="left"/>
              <w:rPr/>
            </w:pPr>
            <w:r>
              <w:rPr/>
              <w:t xml:space="preserve">Virginia </w:t>
            </w:r>
          </w:p>
        </w:tc>
        <w:tc>
          <w:tcPr>
            <w:tcW w:w="1310" w:type="dxa"/>
            <w:tcBorders/>
            <w:vAlign w:val="center"/>
          </w:tcPr>
          <w:p>
            <w:pPr>
              <w:pStyle w:val="TableContents"/>
              <w:bidi w:val="0"/>
              <w:spacing w:before="0" w:after="283"/>
              <w:jc w:val="left"/>
              <w:rPr/>
            </w:pPr>
            <w:r>
              <w:rPr/>
              <w:t xml:space="preserve">5. maaliskuuta 1845 </w:t>
            </w:r>
          </w:p>
        </w:tc>
        <w:tc>
          <w:tcPr>
            <w:tcW w:w="1401" w:type="dxa"/>
            <w:tcBorders/>
            <w:vAlign w:val="center"/>
          </w:tcPr>
          <w:p>
            <w:pPr>
              <w:pStyle w:val="TableContents"/>
              <w:bidi w:val="0"/>
              <w:spacing w:before="0" w:after="283"/>
              <w:jc w:val="left"/>
              <w:rPr/>
            </w:pPr>
            <w:r>
              <w:rPr/>
              <w:t xml:space="preserve">16. lokakuuta 1846 </w:t>
            </w:r>
          </w:p>
        </w:tc>
        <w:tc>
          <w:tcPr>
            <w:tcW w:w="109" w:type="dxa"/>
            <w:tcBorders/>
            <w:vAlign w:val="center"/>
          </w:tcPr>
          <w:p>
            <w:pPr>
              <w:pStyle w:val="TableContents"/>
              <w:bidi w:val="0"/>
              <w:spacing w:before="0" w:after="283"/>
              <w:jc w:val="left"/>
              <w:rPr>
                <w:sz w:val="4"/>
                <w:szCs w:val="4"/>
              </w:rPr>
            </w:pPr>
            <w:r>
              <w:rPr>
                <w:sz w:val="4"/>
                <w:szCs w:val="4"/>
              </w:rPr>
            </w:r>
          </w:p>
        </w:tc>
        <w:tc>
          <w:tcPr>
            <w:tcW w:w="1546" w:type="dxa"/>
            <w:tcBorders/>
            <w:vAlign w:val="center"/>
          </w:tcPr>
          <w:p>
            <w:pPr>
              <w:pStyle w:val="TableContents"/>
              <w:bidi w:val="0"/>
              <w:spacing w:before="0" w:after="283"/>
              <w:jc w:val="left"/>
              <w:rPr/>
            </w:pPr>
            <w:r>
              <w:rPr/>
              <w:t xml:space="preserve">James K. Polk </w:t>
            </w:r>
          </w:p>
        </w:tc>
      </w:tr>
      <w:tr>
        <w:trPr/>
        <w:tc>
          <w:tcPr>
            <w:tcW w:w="1325" w:type="dxa"/>
            <w:tcBorders/>
            <w:vAlign w:val="center"/>
          </w:tcPr>
          <w:p>
            <w:pPr>
              <w:pStyle w:val="TableHeading"/>
              <w:suppressLineNumbers/>
              <w:bidi w:val="0"/>
              <w:spacing w:before="0" w:after="283"/>
              <w:jc w:val="center"/>
              <w:rPr/>
            </w:pPr>
            <w:r>
              <w:rPr/>
              <w:t xml:space="preserve">19 </w:t>
            </w:r>
          </w:p>
        </w:tc>
        <w:tc>
          <w:tcPr>
            <w:tcW w:w="1320" w:type="dxa"/>
            <w:tcBorders/>
            <w:vAlign w:val="center"/>
          </w:tcPr>
          <w:p>
            <w:pPr>
              <w:pStyle w:val="TableContents"/>
              <w:bidi w:val="0"/>
              <w:spacing w:before="0" w:after="283"/>
              <w:jc w:val="left"/>
              <w:rPr>
                <w:sz w:val="4"/>
                <w:szCs w:val="4"/>
              </w:rPr>
            </w:pPr>
            <w:r>
              <w:rPr>
                <w:sz w:val="4"/>
                <w:szCs w:val="4"/>
              </w:rPr>
            </w:r>
          </w:p>
        </w:tc>
        <w:tc>
          <w:tcPr>
            <w:tcW w:w="1623" w:type="dxa"/>
            <w:tcBorders/>
            <w:vAlign w:val="center"/>
          </w:tcPr>
          <w:p>
            <w:pPr>
              <w:pStyle w:val="TableContents"/>
              <w:bidi w:val="0"/>
              <w:spacing w:before="0" w:after="283"/>
              <w:jc w:val="left"/>
              <w:rPr/>
            </w:pPr>
            <w:r>
              <w:rPr/>
              <w:t xml:space="preserve">Nathan Clifford </w:t>
            </w:r>
          </w:p>
        </w:tc>
        <w:tc>
          <w:tcPr>
            <w:tcW w:w="1571" w:type="dxa"/>
            <w:tcBorders/>
            <w:vAlign w:val="center"/>
          </w:tcPr>
          <w:p>
            <w:pPr>
              <w:pStyle w:val="TableContents"/>
              <w:bidi w:val="0"/>
              <w:spacing w:before="0" w:after="283"/>
              <w:jc w:val="left"/>
              <w:rPr/>
            </w:pPr>
            <w:r>
              <w:rPr/>
              <w:t xml:space="preserve">Maine </w:t>
            </w:r>
          </w:p>
        </w:tc>
        <w:tc>
          <w:tcPr>
            <w:tcW w:w="1310" w:type="dxa"/>
            <w:tcBorders/>
            <w:vAlign w:val="center"/>
          </w:tcPr>
          <w:p>
            <w:pPr>
              <w:pStyle w:val="TableContents"/>
              <w:bidi w:val="0"/>
              <w:spacing w:before="0" w:after="283"/>
              <w:jc w:val="left"/>
              <w:rPr/>
            </w:pPr>
            <w:r>
              <w:rPr/>
              <w:t xml:space="preserve">17. lokakuuta 1846 </w:t>
            </w:r>
          </w:p>
        </w:tc>
        <w:tc>
          <w:tcPr>
            <w:tcW w:w="1401" w:type="dxa"/>
            <w:tcBorders/>
            <w:vAlign w:val="center"/>
          </w:tcPr>
          <w:p>
            <w:pPr>
              <w:pStyle w:val="TableContents"/>
              <w:bidi w:val="0"/>
              <w:spacing w:before="0" w:after="283"/>
              <w:jc w:val="left"/>
              <w:rPr/>
            </w:pPr>
            <w:r>
              <w:rPr/>
              <w:t xml:space="preserve">17. maaliskuuta 1848 </w:t>
            </w:r>
          </w:p>
        </w:tc>
        <w:tc>
          <w:tcPr>
            <w:tcW w:w="1655" w:type="dxa"/>
            <w:gridSpan w:val="2"/>
            <w:tcBorders/>
          </w:tcPr>
          <w:p>
            <w:pPr>
              <w:pStyle w:val="TableContents"/>
              <w:bidi w:val="0"/>
              <w:spacing w:before="0" w:after="283"/>
              <w:jc w:val="left"/>
              <w:rPr>
                <w:sz w:val="4"/>
                <w:szCs w:val="4"/>
              </w:rPr>
            </w:pPr>
            <w:r>
              <w:rPr>
                <w:sz w:val="4"/>
                <w:szCs w:val="4"/>
              </w:rPr>
            </w:r>
          </w:p>
        </w:tc>
      </w:tr>
      <w:tr>
        <w:trPr/>
        <w:tc>
          <w:tcPr>
            <w:tcW w:w="1325" w:type="dxa"/>
            <w:tcBorders/>
            <w:vAlign w:val="center"/>
          </w:tcPr>
          <w:p>
            <w:pPr>
              <w:pStyle w:val="TableHeading"/>
              <w:suppressLineNumbers/>
              <w:bidi w:val="0"/>
              <w:spacing w:before="0" w:after="283"/>
              <w:jc w:val="center"/>
              <w:rPr/>
            </w:pPr>
            <w:r>
              <w:rPr/>
              <w:t xml:space="preserve">20 </w:t>
            </w:r>
          </w:p>
        </w:tc>
        <w:tc>
          <w:tcPr>
            <w:tcW w:w="1320" w:type="dxa"/>
            <w:tcBorders/>
            <w:vAlign w:val="center"/>
          </w:tcPr>
          <w:p>
            <w:pPr>
              <w:pStyle w:val="TableContents"/>
              <w:bidi w:val="0"/>
              <w:spacing w:before="0" w:after="283"/>
              <w:jc w:val="left"/>
              <w:rPr>
                <w:sz w:val="4"/>
                <w:szCs w:val="4"/>
              </w:rPr>
            </w:pPr>
            <w:r>
              <w:rPr>
                <w:sz w:val="4"/>
                <w:szCs w:val="4"/>
              </w:rPr>
            </w:r>
          </w:p>
        </w:tc>
        <w:tc>
          <w:tcPr>
            <w:tcW w:w="1623" w:type="dxa"/>
            <w:tcBorders/>
            <w:vAlign w:val="center"/>
          </w:tcPr>
          <w:p>
            <w:pPr>
              <w:pStyle w:val="TableContents"/>
              <w:bidi w:val="0"/>
              <w:spacing w:before="0" w:after="283"/>
              <w:jc w:val="left"/>
              <w:rPr/>
            </w:pPr>
            <w:r>
              <w:rPr/>
              <w:t xml:space="preserve">Isaac Toucey </w:t>
            </w:r>
          </w:p>
        </w:tc>
        <w:tc>
          <w:tcPr>
            <w:tcW w:w="1571" w:type="dxa"/>
            <w:tcBorders/>
            <w:vAlign w:val="center"/>
          </w:tcPr>
          <w:p>
            <w:pPr>
              <w:pStyle w:val="TableContents"/>
              <w:bidi w:val="0"/>
              <w:spacing w:before="0" w:after="283"/>
              <w:jc w:val="left"/>
              <w:rPr/>
            </w:pPr>
            <w:r>
              <w:rPr/>
              <w:t xml:space="preserve">Connecticut </w:t>
            </w:r>
          </w:p>
        </w:tc>
        <w:tc>
          <w:tcPr>
            <w:tcW w:w="1310" w:type="dxa"/>
            <w:tcBorders/>
            <w:vAlign w:val="center"/>
          </w:tcPr>
          <w:p>
            <w:pPr>
              <w:pStyle w:val="TableContents"/>
              <w:bidi w:val="0"/>
              <w:spacing w:before="0" w:after="283"/>
              <w:jc w:val="left"/>
              <w:rPr/>
            </w:pPr>
            <w:r>
              <w:rPr/>
              <w:t xml:space="preserve">21. kesäkuuta 1848 </w:t>
            </w:r>
          </w:p>
        </w:tc>
        <w:tc>
          <w:tcPr>
            <w:tcW w:w="1401" w:type="dxa"/>
            <w:tcBorders/>
            <w:vAlign w:val="center"/>
          </w:tcPr>
          <w:p>
            <w:pPr>
              <w:pStyle w:val="TableContents"/>
              <w:bidi w:val="0"/>
              <w:spacing w:before="0" w:after="283"/>
              <w:jc w:val="left"/>
              <w:rPr/>
            </w:pPr>
            <w:r>
              <w:rPr/>
              <w:t xml:space="preserve">4. maaliskuuta 1849 </w:t>
            </w:r>
          </w:p>
        </w:tc>
        <w:tc>
          <w:tcPr>
            <w:tcW w:w="1655" w:type="dxa"/>
            <w:gridSpan w:val="2"/>
            <w:tcBorders/>
          </w:tcPr>
          <w:p>
            <w:pPr>
              <w:pStyle w:val="TableContents"/>
              <w:bidi w:val="0"/>
              <w:spacing w:before="0" w:after="283"/>
              <w:jc w:val="left"/>
              <w:rPr>
                <w:sz w:val="4"/>
                <w:szCs w:val="4"/>
              </w:rPr>
            </w:pPr>
            <w:r>
              <w:rPr>
                <w:sz w:val="4"/>
                <w:szCs w:val="4"/>
              </w:rPr>
            </w:r>
          </w:p>
        </w:tc>
      </w:tr>
      <w:tr>
        <w:trPr/>
        <w:tc>
          <w:tcPr>
            <w:tcW w:w="1325" w:type="dxa"/>
            <w:tcBorders/>
            <w:vAlign w:val="center"/>
          </w:tcPr>
          <w:p>
            <w:pPr>
              <w:pStyle w:val="TableHeading"/>
              <w:suppressLineNumbers/>
              <w:bidi w:val="0"/>
              <w:spacing w:before="0" w:after="283"/>
              <w:jc w:val="center"/>
              <w:rPr/>
            </w:pPr>
            <w:r>
              <w:rPr/>
              <w:t xml:space="preserve">21 </w:t>
            </w:r>
          </w:p>
        </w:tc>
        <w:tc>
          <w:tcPr>
            <w:tcW w:w="1320" w:type="dxa"/>
            <w:tcBorders/>
            <w:vAlign w:val="center"/>
          </w:tcPr>
          <w:p>
            <w:pPr>
              <w:pStyle w:val="TableContents"/>
              <w:bidi w:val="0"/>
              <w:spacing w:before="0" w:after="283"/>
              <w:jc w:val="left"/>
              <w:rPr>
                <w:sz w:val="4"/>
                <w:szCs w:val="4"/>
              </w:rPr>
            </w:pPr>
            <w:r>
              <w:rPr>
                <w:sz w:val="4"/>
                <w:szCs w:val="4"/>
              </w:rPr>
            </w:r>
          </w:p>
        </w:tc>
        <w:tc>
          <w:tcPr>
            <w:tcW w:w="1623" w:type="dxa"/>
            <w:tcBorders/>
            <w:vAlign w:val="center"/>
          </w:tcPr>
          <w:p>
            <w:pPr>
              <w:pStyle w:val="TableContents"/>
              <w:bidi w:val="0"/>
              <w:spacing w:before="0" w:after="283"/>
              <w:jc w:val="left"/>
              <w:rPr/>
            </w:pPr>
            <w:r>
              <w:rPr/>
              <w:t xml:space="preserve">Reverdy Johnson </w:t>
            </w:r>
          </w:p>
        </w:tc>
        <w:tc>
          <w:tcPr>
            <w:tcW w:w="1571" w:type="dxa"/>
            <w:tcBorders/>
            <w:vAlign w:val="center"/>
          </w:tcPr>
          <w:p>
            <w:pPr>
              <w:pStyle w:val="TableContents"/>
              <w:bidi w:val="0"/>
              <w:spacing w:before="0" w:after="283"/>
              <w:jc w:val="left"/>
              <w:rPr/>
            </w:pPr>
            <w:r>
              <w:rPr/>
              <w:t xml:space="preserve">Maryland </w:t>
            </w:r>
          </w:p>
        </w:tc>
        <w:tc>
          <w:tcPr>
            <w:tcW w:w="1310" w:type="dxa"/>
            <w:tcBorders/>
            <w:vAlign w:val="center"/>
          </w:tcPr>
          <w:p>
            <w:pPr>
              <w:pStyle w:val="TableContents"/>
              <w:bidi w:val="0"/>
              <w:spacing w:before="0" w:after="283"/>
              <w:jc w:val="left"/>
              <w:rPr/>
            </w:pPr>
            <w:r>
              <w:rPr/>
              <w:t xml:space="preserve">8. maaliskuuta 1849 </w:t>
            </w:r>
          </w:p>
        </w:tc>
        <w:tc>
          <w:tcPr>
            <w:tcW w:w="1401" w:type="dxa"/>
            <w:tcBorders/>
            <w:vAlign w:val="center"/>
          </w:tcPr>
          <w:p>
            <w:pPr>
              <w:pStyle w:val="TableContents"/>
              <w:bidi w:val="0"/>
              <w:spacing w:before="0" w:after="283"/>
              <w:jc w:val="left"/>
              <w:rPr/>
            </w:pPr>
            <w:r>
              <w:rPr/>
              <w:t xml:space="preserve">21. heinäkuuta 1850 </w:t>
            </w:r>
          </w:p>
        </w:tc>
        <w:tc>
          <w:tcPr>
            <w:tcW w:w="109" w:type="dxa"/>
            <w:tcBorders/>
            <w:vAlign w:val="center"/>
          </w:tcPr>
          <w:p>
            <w:pPr>
              <w:pStyle w:val="TableContents"/>
              <w:bidi w:val="0"/>
              <w:spacing w:before="0" w:after="283"/>
              <w:jc w:val="left"/>
              <w:rPr>
                <w:sz w:val="4"/>
                <w:szCs w:val="4"/>
              </w:rPr>
            </w:pPr>
            <w:r>
              <w:rPr>
                <w:sz w:val="4"/>
                <w:szCs w:val="4"/>
              </w:rPr>
            </w:r>
          </w:p>
        </w:tc>
        <w:tc>
          <w:tcPr>
            <w:tcW w:w="1546" w:type="dxa"/>
            <w:tcBorders/>
            <w:vAlign w:val="center"/>
          </w:tcPr>
          <w:p>
            <w:pPr>
              <w:pStyle w:val="TableContents"/>
              <w:bidi w:val="0"/>
              <w:spacing w:before="0" w:after="283"/>
              <w:jc w:val="left"/>
              <w:rPr/>
            </w:pPr>
            <w:r>
              <w:rPr/>
              <w:t xml:space="preserve">Zachary Taylor </w:t>
            </w:r>
          </w:p>
        </w:tc>
      </w:tr>
      <w:tr>
        <w:trPr/>
        <w:tc>
          <w:tcPr>
            <w:tcW w:w="1325" w:type="dxa"/>
            <w:tcBorders/>
            <w:vAlign w:val="center"/>
          </w:tcPr>
          <w:p>
            <w:pPr>
              <w:pStyle w:val="TableHeading"/>
              <w:suppressLineNumbers/>
              <w:bidi w:val="0"/>
              <w:spacing w:before="0" w:after="283"/>
              <w:jc w:val="center"/>
              <w:rPr/>
            </w:pPr>
            <w:r>
              <w:rPr/>
              <w:t xml:space="preserve">22 </w:t>
            </w:r>
          </w:p>
        </w:tc>
        <w:tc>
          <w:tcPr>
            <w:tcW w:w="1320" w:type="dxa"/>
            <w:tcBorders/>
            <w:vAlign w:val="center"/>
          </w:tcPr>
          <w:p>
            <w:pPr>
              <w:pStyle w:val="TableContents"/>
              <w:bidi w:val="0"/>
              <w:spacing w:before="0" w:after="283"/>
              <w:jc w:val="left"/>
              <w:rPr>
                <w:sz w:val="4"/>
                <w:szCs w:val="4"/>
              </w:rPr>
            </w:pPr>
            <w:r>
              <w:rPr>
                <w:sz w:val="4"/>
                <w:szCs w:val="4"/>
              </w:rPr>
            </w:r>
          </w:p>
        </w:tc>
        <w:tc>
          <w:tcPr>
            <w:tcW w:w="1623" w:type="dxa"/>
            <w:tcBorders/>
            <w:vAlign w:val="center"/>
          </w:tcPr>
          <w:p>
            <w:pPr>
              <w:pStyle w:val="TableContents"/>
              <w:bidi w:val="0"/>
              <w:spacing w:before="0" w:after="283"/>
              <w:jc w:val="left"/>
              <w:rPr/>
            </w:pPr>
            <w:r>
              <w:rPr/>
              <w:t xml:space="preserve">John J. Crittenden </w:t>
            </w:r>
          </w:p>
        </w:tc>
        <w:tc>
          <w:tcPr>
            <w:tcW w:w="1571" w:type="dxa"/>
            <w:tcBorders/>
            <w:vAlign w:val="center"/>
          </w:tcPr>
          <w:p>
            <w:pPr>
              <w:pStyle w:val="TableContents"/>
              <w:bidi w:val="0"/>
              <w:spacing w:before="0" w:after="283"/>
              <w:jc w:val="left"/>
              <w:rPr/>
            </w:pPr>
            <w:r>
              <w:rPr/>
              <w:t xml:space="preserve">Kentucky </w:t>
            </w:r>
          </w:p>
        </w:tc>
        <w:tc>
          <w:tcPr>
            <w:tcW w:w="1310" w:type="dxa"/>
            <w:tcBorders/>
            <w:vAlign w:val="center"/>
          </w:tcPr>
          <w:p>
            <w:pPr>
              <w:pStyle w:val="TableContents"/>
              <w:bidi w:val="0"/>
              <w:spacing w:before="0" w:after="283"/>
              <w:jc w:val="left"/>
              <w:rPr/>
            </w:pPr>
            <w:r>
              <w:rPr/>
              <w:t xml:space="preserve">22. heinäkuuta 1850 </w:t>
            </w:r>
          </w:p>
        </w:tc>
        <w:tc>
          <w:tcPr>
            <w:tcW w:w="1401" w:type="dxa"/>
            <w:tcBorders/>
            <w:vAlign w:val="center"/>
          </w:tcPr>
          <w:p>
            <w:pPr>
              <w:pStyle w:val="TableContents"/>
              <w:bidi w:val="0"/>
              <w:spacing w:before="0" w:after="283"/>
              <w:jc w:val="left"/>
              <w:rPr/>
            </w:pPr>
            <w:r>
              <w:rPr/>
              <w:t xml:space="preserve">4. maaliskuuta 1853 </w:t>
            </w:r>
          </w:p>
        </w:tc>
        <w:tc>
          <w:tcPr>
            <w:tcW w:w="109" w:type="dxa"/>
            <w:tcBorders/>
            <w:vAlign w:val="center"/>
          </w:tcPr>
          <w:p>
            <w:pPr>
              <w:pStyle w:val="TableContents"/>
              <w:bidi w:val="0"/>
              <w:spacing w:before="0" w:after="283"/>
              <w:jc w:val="left"/>
              <w:rPr>
                <w:sz w:val="4"/>
                <w:szCs w:val="4"/>
              </w:rPr>
            </w:pPr>
            <w:r>
              <w:rPr>
                <w:sz w:val="4"/>
                <w:szCs w:val="4"/>
              </w:rPr>
            </w:r>
          </w:p>
        </w:tc>
        <w:tc>
          <w:tcPr>
            <w:tcW w:w="1546" w:type="dxa"/>
            <w:tcBorders/>
            <w:vAlign w:val="center"/>
          </w:tcPr>
          <w:p>
            <w:pPr>
              <w:pStyle w:val="TableContents"/>
              <w:bidi w:val="0"/>
              <w:spacing w:before="0" w:after="283"/>
              <w:jc w:val="left"/>
              <w:rPr/>
            </w:pPr>
            <w:r>
              <w:rPr/>
              <w:t xml:space="preserve">Millard Fillmore </w:t>
            </w:r>
          </w:p>
        </w:tc>
      </w:tr>
      <w:tr>
        <w:trPr/>
        <w:tc>
          <w:tcPr>
            <w:tcW w:w="1325" w:type="dxa"/>
            <w:tcBorders/>
            <w:vAlign w:val="center"/>
          </w:tcPr>
          <w:p>
            <w:pPr>
              <w:pStyle w:val="TableHeading"/>
              <w:suppressLineNumbers/>
              <w:bidi w:val="0"/>
              <w:spacing w:before="0" w:after="283"/>
              <w:jc w:val="center"/>
              <w:rPr/>
            </w:pPr>
            <w:r>
              <w:rPr/>
              <w:t xml:space="preserve">23 </w:t>
            </w:r>
          </w:p>
        </w:tc>
        <w:tc>
          <w:tcPr>
            <w:tcW w:w="1320" w:type="dxa"/>
            <w:tcBorders/>
            <w:vAlign w:val="center"/>
          </w:tcPr>
          <w:p>
            <w:pPr>
              <w:pStyle w:val="TableContents"/>
              <w:bidi w:val="0"/>
              <w:spacing w:before="0" w:after="283"/>
              <w:jc w:val="left"/>
              <w:rPr>
                <w:sz w:val="4"/>
                <w:szCs w:val="4"/>
              </w:rPr>
            </w:pPr>
            <w:r>
              <w:rPr>
                <w:sz w:val="4"/>
                <w:szCs w:val="4"/>
              </w:rPr>
            </w:r>
          </w:p>
        </w:tc>
        <w:tc>
          <w:tcPr>
            <w:tcW w:w="1623" w:type="dxa"/>
            <w:tcBorders/>
            <w:vAlign w:val="center"/>
          </w:tcPr>
          <w:p>
            <w:pPr>
              <w:pStyle w:val="TableContents"/>
              <w:bidi w:val="0"/>
              <w:spacing w:before="0" w:after="283"/>
              <w:jc w:val="left"/>
              <w:rPr/>
            </w:pPr>
            <w:r>
              <w:rPr/>
              <w:t xml:space="preserve">Caleb Cushing </w:t>
            </w:r>
          </w:p>
        </w:tc>
        <w:tc>
          <w:tcPr>
            <w:tcW w:w="1571" w:type="dxa"/>
            <w:tcBorders/>
            <w:vAlign w:val="center"/>
          </w:tcPr>
          <w:p>
            <w:pPr>
              <w:pStyle w:val="TableContents"/>
              <w:bidi w:val="0"/>
              <w:spacing w:before="0" w:after="283"/>
              <w:jc w:val="left"/>
              <w:rPr/>
            </w:pPr>
            <w:r>
              <w:rPr/>
              <w:t xml:space="preserve">Massachusetts </w:t>
            </w:r>
          </w:p>
        </w:tc>
        <w:tc>
          <w:tcPr>
            <w:tcW w:w="1310" w:type="dxa"/>
            <w:tcBorders/>
            <w:vAlign w:val="center"/>
          </w:tcPr>
          <w:p>
            <w:pPr>
              <w:pStyle w:val="TableContents"/>
              <w:bidi w:val="0"/>
              <w:spacing w:before="0" w:after="283"/>
              <w:jc w:val="left"/>
              <w:rPr/>
            </w:pPr>
            <w:r>
              <w:rPr/>
              <w:t xml:space="preserve">7. maaliskuuta 1853 </w:t>
            </w:r>
          </w:p>
        </w:tc>
        <w:tc>
          <w:tcPr>
            <w:tcW w:w="1401" w:type="dxa"/>
            <w:tcBorders/>
            <w:vAlign w:val="center"/>
          </w:tcPr>
          <w:p>
            <w:pPr>
              <w:pStyle w:val="TableContents"/>
              <w:bidi w:val="0"/>
              <w:spacing w:before="0" w:after="283"/>
              <w:jc w:val="left"/>
              <w:rPr/>
            </w:pPr>
            <w:r>
              <w:rPr/>
              <w:t xml:space="preserve">4. maaliskuuta 1857 </w:t>
            </w:r>
          </w:p>
        </w:tc>
        <w:tc>
          <w:tcPr>
            <w:tcW w:w="109" w:type="dxa"/>
            <w:tcBorders/>
            <w:vAlign w:val="center"/>
          </w:tcPr>
          <w:p>
            <w:pPr>
              <w:pStyle w:val="TableContents"/>
              <w:bidi w:val="0"/>
              <w:spacing w:before="0" w:after="283"/>
              <w:jc w:val="left"/>
              <w:rPr>
                <w:sz w:val="4"/>
                <w:szCs w:val="4"/>
              </w:rPr>
            </w:pPr>
            <w:r>
              <w:rPr>
                <w:sz w:val="4"/>
                <w:szCs w:val="4"/>
              </w:rPr>
            </w:r>
          </w:p>
        </w:tc>
        <w:tc>
          <w:tcPr>
            <w:tcW w:w="1546" w:type="dxa"/>
            <w:tcBorders/>
            <w:vAlign w:val="center"/>
          </w:tcPr>
          <w:p>
            <w:pPr>
              <w:pStyle w:val="TableContents"/>
              <w:bidi w:val="0"/>
              <w:spacing w:before="0" w:after="283"/>
              <w:jc w:val="left"/>
              <w:rPr/>
            </w:pPr>
            <w:r>
              <w:rPr/>
              <w:t xml:space="preserve">Franklin Pierce </w:t>
            </w:r>
          </w:p>
        </w:tc>
      </w:tr>
      <w:tr>
        <w:trPr/>
        <w:tc>
          <w:tcPr>
            <w:tcW w:w="1325" w:type="dxa"/>
            <w:tcBorders/>
            <w:vAlign w:val="center"/>
          </w:tcPr>
          <w:p>
            <w:pPr>
              <w:pStyle w:val="TableHeading"/>
              <w:suppressLineNumbers/>
              <w:bidi w:val="0"/>
              <w:spacing w:before="0" w:after="283"/>
              <w:jc w:val="center"/>
              <w:rPr/>
            </w:pPr>
            <w:r>
              <w:rPr/>
              <w:t xml:space="preserve">24 </w:t>
            </w:r>
          </w:p>
        </w:tc>
        <w:tc>
          <w:tcPr>
            <w:tcW w:w="1320" w:type="dxa"/>
            <w:tcBorders/>
            <w:vAlign w:val="center"/>
          </w:tcPr>
          <w:p>
            <w:pPr>
              <w:pStyle w:val="TableContents"/>
              <w:bidi w:val="0"/>
              <w:spacing w:before="0" w:after="283"/>
              <w:jc w:val="left"/>
              <w:rPr>
                <w:sz w:val="4"/>
                <w:szCs w:val="4"/>
              </w:rPr>
            </w:pPr>
            <w:r>
              <w:rPr>
                <w:sz w:val="4"/>
                <w:szCs w:val="4"/>
              </w:rPr>
            </w:r>
          </w:p>
        </w:tc>
        <w:tc>
          <w:tcPr>
            <w:tcW w:w="1623" w:type="dxa"/>
            <w:tcBorders/>
            <w:vAlign w:val="center"/>
          </w:tcPr>
          <w:p>
            <w:pPr>
              <w:pStyle w:val="TableContents"/>
              <w:bidi w:val="0"/>
              <w:spacing w:before="0" w:after="283"/>
              <w:jc w:val="left"/>
              <w:rPr/>
            </w:pPr>
            <w:r>
              <w:rPr/>
              <w:t xml:space="preserve">Jeremiah S. Black </w:t>
            </w:r>
          </w:p>
        </w:tc>
        <w:tc>
          <w:tcPr>
            <w:tcW w:w="1571" w:type="dxa"/>
            <w:tcBorders/>
            <w:vAlign w:val="center"/>
          </w:tcPr>
          <w:p>
            <w:pPr>
              <w:pStyle w:val="TableContents"/>
              <w:bidi w:val="0"/>
              <w:spacing w:before="0" w:after="283"/>
              <w:jc w:val="left"/>
              <w:rPr/>
            </w:pPr>
            <w:r>
              <w:rPr/>
              <w:t xml:space="preserve">Pennsylvania </w:t>
            </w:r>
          </w:p>
        </w:tc>
        <w:tc>
          <w:tcPr>
            <w:tcW w:w="1310" w:type="dxa"/>
            <w:tcBorders/>
            <w:vAlign w:val="center"/>
          </w:tcPr>
          <w:p>
            <w:pPr>
              <w:pStyle w:val="TableContents"/>
              <w:bidi w:val="0"/>
              <w:spacing w:before="0" w:after="283"/>
              <w:jc w:val="left"/>
              <w:rPr/>
            </w:pPr>
            <w:r>
              <w:rPr/>
              <w:t xml:space="preserve">6. maaliskuuta 1857 </w:t>
            </w:r>
          </w:p>
        </w:tc>
        <w:tc>
          <w:tcPr>
            <w:tcW w:w="1401" w:type="dxa"/>
            <w:tcBorders/>
            <w:vAlign w:val="center"/>
          </w:tcPr>
          <w:p>
            <w:pPr>
              <w:pStyle w:val="TableContents"/>
              <w:bidi w:val="0"/>
              <w:spacing w:before="0" w:after="283"/>
              <w:jc w:val="left"/>
              <w:rPr/>
            </w:pPr>
            <w:r>
              <w:rPr/>
              <w:t xml:space="preserve">16. joulukuuta 1860 </w:t>
            </w:r>
          </w:p>
        </w:tc>
        <w:tc>
          <w:tcPr>
            <w:tcW w:w="109" w:type="dxa"/>
            <w:tcBorders/>
            <w:vAlign w:val="center"/>
          </w:tcPr>
          <w:p>
            <w:pPr>
              <w:pStyle w:val="TableContents"/>
              <w:bidi w:val="0"/>
              <w:spacing w:before="0" w:after="283"/>
              <w:jc w:val="left"/>
              <w:rPr>
                <w:sz w:val="4"/>
                <w:szCs w:val="4"/>
              </w:rPr>
            </w:pPr>
            <w:r>
              <w:rPr>
                <w:sz w:val="4"/>
                <w:szCs w:val="4"/>
              </w:rPr>
            </w:r>
          </w:p>
        </w:tc>
        <w:tc>
          <w:tcPr>
            <w:tcW w:w="1546" w:type="dxa"/>
            <w:tcBorders/>
            <w:vAlign w:val="center"/>
          </w:tcPr>
          <w:p>
            <w:pPr>
              <w:pStyle w:val="TableContents"/>
              <w:bidi w:val="0"/>
              <w:spacing w:before="0" w:after="283"/>
              <w:jc w:val="left"/>
              <w:rPr/>
            </w:pPr>
            <w:r>
              <w:rPr/>
              <w:t xml:space="preserve">James Buchanan </w:t>
            </w:r>
          </w:p>
        </w:tc>
      </w:tr>
      <w:tr>
        <w:trPr/>
        <w:tc>
          <w:tcPr>
            <w:tcW w:w="1325" w:type="dxa"/>
            <w:tcBorders/>
            <w:vAlign w:val="center"/>
          </w:tcPr>
          <w:p>
            <w:pPr>
              <w:pStyle w:val="TableHeading"/>
              <w:suppressLineNumbers/>
              <w:bidi w:val="0"/>
              <w:spacing w:before="0" w:after="283"/>
              <w:jc w:val="center"/>
              <w:rPr/>
            </w:pPr>
            <w:r>
              <w:rPr/>
              <w:t xml:space="preserve">25 </w:t>
            </w:r>
          </w:p>
        </w:tc>
        <w:tc>
          <w:tcPr>
            <w:tcW w:w="1320" w:type="dxa"/>
            <w:tcBorders/>
            <w:vAlign w:val="center"/>
          </w:tcPr>
          <w:p>
            <w:pPr>
              <w:pStyle w:val="TableContents"/>
              <w:bidi w:val="0"/>
              <w:spacing w:before="0" w:after="283"/>
              <w:jc w:val="left"/>
              <w:rPr>
                <w:sz w:val="4"/>
                <w:szCs w:val="4"/>
              </w:rPr>
            </w:pPr>
            <w:r>
              <w:rPr>
                <w:sz w:val="4"/>
                <w:szCs w:val="4"/>
              </w:rPr>
            </w:r>
          </w:p>
        </w:tc>
        <w:tc>
          <w:tcPr>
            <w:tcW w:w="1623" w:type="dxa"/>
            <w:tcBorders/>
            <w:vAlign w:val="center"/>
          </w:tcPr>
          <w:p>
            <w:pPr>
              <w:pStyle w:val="TableContents"/>
              <w:bidi w:val="0"/>
              <w:spacing w:before="0" w:after="283"/>
              <w:jc w:val="left"/>
              <w:rPr/>
            </w:pPr>
            <w:r>
              <w:rPr/>
              <w:t xml:space="preserve">Edwin M. Stanton </w:t>
            </w:r>
          </w:p>
        </w:tc>
        <w:tc>
          <w:tcPr>
            <w:tcW w:w="1571" w:type="dxa"/>
            <w:tcBorders/>
            <w:vAlign w:val="center"/>
          </w:tcPr>
          <w:p>
            <w:pPr>
              <w:pStyle w:val="TableContents"/>
              <w:bidi w:val="0"/>
              <w:spacing w:before="0" w:after="283"/>
              <w:jc w:val="left"/>
              <w:rPr/>
            </w:pPr>
            <w:r>
              <w:rPr/>
              <w:t xml:space="preserve">Pennsylvania </w:t>
            </w:r>
          </w:p>
        </w:tc>
        <w:tc>
          <w:tcPr>
            <w:tcW w:w="1310" w:type="dxa"/>
            <w:tcBorders/>
            <w:vAlign w:val="center"/>
          </w:tcPr>
          <w:p>
            <w:pPr>
              <w:pStyle w:val="TableContents"/>
              <w:bidi w:val="0"/>
              <w:spacing w:before="0" w:after="283"/>
              <w:jc w:val="left"/>
              <w:rPr/>
            </w:pPr>
            <w:r>
              <w:rPr/>
              <w:t xml:space="preserve">20. joulukuuta 1860 </w:t>
            </w:r>
          </w:p>
        </w:tc>
        <w:tc>
          <w:tcPr>
            <w:tcW w:w="1401" w:type="dxa"/>
            <w:tcBorders/>
            <w:vAlign w:val="center"/>
          </w:tcPr>
          <w:p>
            <w:pPr>
              <w:pStyle w:val="TableContents"/>
              <w:bidi w:val="0"/>
              <w:spacing w:before="0" w:after="283"/>
              <w:jc w:val="left"/>
              <w:rPr/>
            </w:pPr>
            <w:r>
              <w:rPr/>
              <w:t xml:space="preserve">4. maaliskuuta 1861 </w:t>
            </w:r>
          </w:p>
        </w:tc>
        <w:tc>
          <w:tcPr>
            <w:tcW w:w="1655" w:type="dxa"/>
            <w:gridSpan w:val="2"/>
            <w:tcBorders/>
          </w:tcPr>
          <w:p>
            <w:pPr>
              <w:pStyle w:val="TableContents"/>
              <w:bidi w:val="0"/>
              <w:spacing w:before="0" w:after="283"/>
              <w:jc w:val="left"/>
              <w:rPr>
                <w:sz w:val="4"/>
                <w:szCs w:val="4"/>
              </w:rPr>
            </w:pPr>
            <w:r>
              <w:rPr>
                <w:sz w:val="4"/>
                <w:szCs w:val="4"/>
              </w:rPr>
            </w:r>
          </w:p>
        </w:tc>
      </w:tr>
      <w:tr>
        <w:trPr/>
        <w:tc>
          <w:tcPr>
            <w:tcW w:w="1325" w:type="dxa"/>
            <w:tcBorders/>
            <w:vAlign w:val="center"/>
          </w:tcPr>
          <w:p>
            <w:pPr>
              <w:pStyle w:val="TableHeading"/>
              <w:suppressLineNumbers/>
              <w:bidi w:val="0"/>
              <w:spacing w:before="0" w:after="283"/>
              <w:jc w:val="center"/>
              <w:rPr/>
            </w:pPr>
            <w:r>
              <w:rPr/>
              <w:t xml:space="preserve">26 </w:t>
            </w:r>
          </w:p>
        </w:tc>
        <w:tc>
          <w:tcPr>
            <w:tcW w:w="1320" w:type="dxa"/>
            <w:tcBorders/>
            <w:vAlign w:val="center"/>
          </w:tcPr>
          <w:p>
            <w:pPr>
              <w:pStyle w:val="TableContents"/>
              <w:bidi w:val="0"/>
              <w:spacing w:before="0" w:after="283"/>
              <w:jc w:val="left"/>
              <w:rPr>
                <w:sz w:val="4"/>
                <w:szCs w:val="4"/>
              </w:rPr>
            </w:pPr>
            <w:r>
              <w:rPr>
                <w:sz w:val="4"/>
                <w:szCs w:val="4"/>
              </w:rPr>
            </w:r>
          </w:p>
        </w:tc>
        <w:tc>
          <w:tcPr>
            <w:tcW w:w="1623" w:type="dxa"/>
            <w:tcBorders/>
            <w:vAlign w:val="center"/>
          </w:tcPr>
          <w:p>
            <w:pPr>
              <w:pStyle w:val="TableContents"/>
              <w:bidi w:val="0"/>
              <w:spacing w:before="0" w:after="283"/>
              <w:jc w:val="left"/>
              <w:rPr/>
            </w:pPr>
            <w:r>
              <w:rPr/>
              <w:t xml:space="preserve">Edward Bates </w:t>
            </w:r>
          </w:p>
        </w:tc>
        <w:tc>
          <w:tcPr>
            <w:tcW w:w="1571" w:type="dxa"/>
            <w:tcBorders/>
            <w:vAlign w:val="center"/>
          </w:tcPr>
          <w:p>
            <w:pPr>
              <w:pStyle w:val="TableContents"/>
              <w:bidi w:val="0"/>
              <w:spacing w:before="0" w:after="283"/>
              <w:jc w:val="left"/>
              <w:rPr/>
            </w:pPr>
            <w:r>
              <w:rPr/>
              <w:t xml:space="preserve">Missouri </w:t>
            </w:r>
          </w:p>
        </w:tc>
        <w:tc>
          <w:tcPr>
            <w:tcW w:w="1310" w:type="dxa"/>
            <w:tcBorders/>
            <w:vAlign w:val="center"/>
          </w:tcPr>
          <w:p>
            <w:pPr>
              <w:pStyle w:val="TableContents"/>
              <w:bidi w:val="0"/>
              <w:spacing w:before="0" w:after="283"/>
              <w:jc w:val="left"/>
              <w:rPr/>
            </w:pPr>
            <w:r>
              <w:rPr/>
              <w:t xml:space="preserve">5. maaliskuuta 1861 </w:t>
            </w:r>
          </w:p>
        </w:tc>
        <w:tc>
          <w:tcPr>
            <w:tcW w:w="1401" w:type="dxa"/>
            <w:tcBorders/>
            <w:vAlign w:val="center"/>
          </w:tcPr>
          <w:p>
            <w:pPr>
              <w:pStyle w:val="TableContents"/>
              <w:bidi w:val="0"/>
              <w:spacing w:before="0" w:after="283"/>
              <w:jc w:val="left"/>
              <w:rPr/>
            </w:pPr>
            <w:r>
              <w:rPr/>
              <w:t xml:space="preserve">24. marraskuuta 1864 </w:t>
            </w:r>
          </w:p>
        </w:tc>
        <w:tc>
          <w:tcPr>
            <w:tcW w:w="109" w:type="dxa"/>
            <w:tcBorders/>
            <w:vAlign w:val="center"/>
          </w:tcPr>
          <w:p>
            <w:pPr>
              <w:pStyle w:val="TableContents"/>
              <w:bidi w:val="0"/>
              <w:spacing w:before="0" w:after="283"/>
              <w:jc w:val="left"/>
              <w:rPr>
                <w:sz w:val="4"/>
                <w:szCs w:val="4"/>
              </w:rPr>
            </w:pPr>
            <w:r>
              <w:rPr>
                <w:sz w:val="4"/>
                <w:szCs w:val="4"/>
              </w:rPr>
            </w:r>
          </w:p>
        </w:tc>
        <w:tc>
          <w:tcPr>
            <w:tcW w:w="1546" w:type="dxa"/>
            <w:tcBorders/>
            <w:vAlign w:val="center"/>
          </w:tcPr>
          <w:p>
            <w:pPr>
              <w:pStyle w:val="TableContents"/>
              <w:bidi w:val="0"/>
              <w:spacing w:before="0" w:after="283"/>
              <w:jc w:val="left"/>
              <w:rPr/>
            </w:pPr>
            <w:r>
              <w:rPr/>
              <w:t xml:space="preserve">Abraham Lincoln </w:t>
            </w:r>
          </w:p>
        </w:tc>
      </w:tr>
      <w:tr>
        <w:trPr/>
        <w:tc>
          <w:tcPr>
            <w:tcW w:w="1325" w:type="dxa"/>
            <w:tcBorders/>
            <w:vAlign w:val="center"/>
          </w:tcPr>
          <w:p>
            <w:pPr>
              <w:pStyle w:val="TableHeading"/>
              <w:suppressLineNumbers/>
              <w:bidi w:val="0"/>
              <w:spacing w:before="0" w:after="283"/>
              <w:jc w:val="center"/>
              <w:rPr/>
            </w:pPr>
            <w:r>
              <w:rPr/>
              <w:t xml:space="preserve">27 </w:t>
            </w:r>
          </w:p>
        </w:tc>
        <w:tc>
          <w:tcPr>
            <w:tcW w:w="1320" w:type="dxa"/>
            <w:tcBorders/>
            <w:vAlign w:val="center"/>
          </w:tcPr>
          <w:p>
            <w:pPr>
              <w:pStyle w:val="TableContents"/>
              <w:bidi w:val="0"/>
              <w:spacing w:before="0" w:after="283"/>
              <w:jc w:val="left"/>
              <w:rPr>
                <w:sz w:val="4"/>
                <w:szCs w:val="4"/>
              </w:rPr>
            </w:pPr>
            <w:r>
              <w:rPr>
                <w:sz w:val="4"/>
                <w:szCs w:val="4"/>
              </w:rPr>
            </w:r>
          </w:p>
        </w:tc>
        <w:tc>
          <w:tcPr>
            <w:tcW w:w="1623" w:type="dxa"/>
            <w:tcBorders/>
            <w:vAlign w:val="center"/>
          </w:tcPr>
          <w:p>
            <w:pPr>
              <w:pStyle w:val="TableContents"/>
              <w:bidi w:val="0"/>
              <w:spacing w:before="0" w:after="283"/>
              <w:jc w:val="left"/>
              <w:rPr/>
            </w:pPr>
            <w:r>
              <w:rPr/>
              <w:t xml:space="preserve">James Speed </w:t>
            </w:r>
          </w:p>
        </w:tc>
        <w:tc>
          <w:tcPr>
            <w:tcW w:w="1571" w:type="dxa"/>
            <w:tcBorders/>
            <w:vAlign w:val="center"/>
          </w:tcPr>
          <w:p>
            <w:pPr>
              <w:pStyle w:val="TableContents"/>
              <w:bidi w:val="0"/>
              <w:spacing w:before="0" w:after="283"/>
              <w:jc w:val="left"/>
              <w:rPr/>
            </w:pPr>
            <w:r>
              <w:rPr/>
              <w:t xml:space="preserve">Kentucky </w:t>
            </w:r>
          </w:p>
        </w:tc>
        <w:tc>
          <w:tcPr>
            <w:tcW w:w="1310" w:type="dxa"/>
            <w:tcBorders/>
            <w:vAlign w:val="center"/>
          </w:tcPr>
          <w:p>
            <w:pPr>
              <w:pStyle w:val="TableContents"/>
              <w:bidi w:val="0"/>
              <w:spacing w:before="0" w:after="283"/>
              <w:jc w:val="left"/>
              <w:rPr/>
            </w:pPr>
            <w:r>
              <w:rPr/>
              <w:t xml:space="preserve">2. joulukuuta 1864 </w:t>
            </w:r>
          </w:p>
        </w:tc>
        <w:tc>
          <w:tcPr>
            <w:tcW w:w="1401" w:type="dxa"/>
            <w:tcBorders/>
            <w:vAlign w:val="center"/>
          </w:tcPr>
          <w:p>
            <w:pPr>
              <w:pStyle w:val="TableContents"/>
              <w:bidi w:val="0"/>
              <w:spacing w:before="0" w:after="283"/>
              <w:jc w:val="left"/>
              <w:rPr/>
            </w:pPr>
            <w:r>
              <w:rPr/>
              <w:t xml:space="preserve">22. heinäkuuta 1866 </w:t>
            </w:r>
          </w:p>
        </w:tc>
        <w:tc>
          <w:tcPr>
            <w:tcW w:w="1655" w:type="dxa"/>
            <w:gridSpan w:val="2"/>
            <w:tcBorders/>
          </w:tcPr>
          <w:p>
            <w:pPr>
              <w:pStyle w:val="TableContents"/>
              <w:bidi w:val="0"/>
              <w:spacing w:before="0" w:after="283"/>
              <w:jc w:val="left"/>
              <w:rPr>
                <w:sz w:val="4"/>
                <w:szCs w:val="4"/>
              </w:rPr>
            </w:pPr>
            <w:r>
              <w:rPr>
                <w:sz w:val="4"/>
                <w:szCs w:val="4"/>
              </w:rPr>
            </w:r>
          </w:p>
        </w:tc>
      </w:tr>
      <w:tr>
        <w:trPr/>
        <w:tc>
          <w:tcPr>
            <w:tcW w:w="1325" w:type="dxa"/>
            <w:tcBorders/>
            <w:vAlign w:val="center"/>
          </w:tcPr>
          <w:p>
            <w:pPr>
              <w:pStyle w:val="TableContents"/>
              <w:bidi w:val="0"/>
              <w:spacing w:before="0" w:after="283"/>
              <w:jc w:val="left"/>
              <w:rPr>
                <w:sz w:val="4"/>
                <w:szCs w:val="4"/>
              </w:rPr>
            </w:pPr>
            <w:r>
              <w:rPr>
                <w:sz w:val="4"/>
                <w:szCs w:val="4"/>
              </w:rPr>
            </w:r>
          </w:p>
        </w:tc>
        <w:tc>
          <w:tcPr>
            <w:tcW w:w="1320" w:type="dxa"/>
            <w:tcBorders/>
            <w:vAlign w:val="center"/>
          </w:tcPr>
          <w:p>
            <w:pPr>
              <w:pStyle w:val="TableContents"/>
              <w:bidi w:val="0"/>
              <w:spacing w:before="0" w:after="283"/>
              <w:jc w:val="left"/>
              <w:rPr/>
            </w:pPr>
            <w:r>
              <w:rPr/>
              <w:t xml:space="preserve">Andrew Johnson </w:t>
            </w:r>
          </w:p>
        </w:tc>
        <w:tc>
          <w:tcPr>
            <w:tcW w:w="7560" w:type="dxa"/>
            <w:gridSpan w:val="6"/>
            <w:tcBorders/>
          </w:tcPr>
          <w:p>
            <w:pPr>
              <w:pStyle w:val="TableContents"/>
              <w:bidi w:val="0"/>
              <w:spacing w:before="0" w:after="283"/>
              <w:jc w:val="left"/>
              <w:rPr>
                <w:sz w:val="4"/>
                <w:szCs w:val="4"/>
              </w:rPr>
            </w:pPr>
            <w:r>
              <w:rPr>
                <w:sz w:val="4"/>
                <w:szCs w:val="4"/>
              </w:rPr>
            </w:r>
          </w:p>
        </w:tc>
      </w:tr>
      <w:tr>
        <w:trPr/>
        <w:tc>
          <w:tcPr>
            <w:tcW w:w="1325" w:type="dxa"/>
            <w:tcBorders/>
            <w:vAlign w:val="center"/>
          </w:tcPr>
          <w:p>
            <w:pPr>
              <w:pStyle w:val="TableHeading"/>
              <w:suppressLineNumbers/>
              <w:bidi w:val="0"/>
              <w:spacing w:before="0" w:after="283"/>
              <w:jc w:val="center"/>
              <w:rPr/>
            </w:pPr>
            <w:r>
              <w:rPr/>
              <w:t xml:space="preserve">28 </w:t>
            </w:r>
          </w:p>
        </w:tc>
        <w:tc>
          <w:tcPr>
            <w:tcW w:w="1320" w:type="dxa"/>
            <w:tcBorders/>
            <w:vAlign w:val="center"/>
          </w:tcPr>
          <w:p>
            <w:pPr>
              <w:pStyle w:val="TableContents"/>
              <w:bidi w:val="0"/>
              <w:spacing w:before="0" w:after="283"/>
              <w:jc w:val="left"/>
              <w:rPr>
                <w:sz w:val="4"/>
                <w:szCs w:val="4"/>
              </w:rPr>
            </w:pPr>
            <w:r>
              <w:rPr>
                <w:sz w:val="4"/>
                <w:szCs w:val="4"/>
              </w:rPr>
            </w:r>
          </w:p>
        </w:tc>
        <w:tc>
          <w:tcPr>
            <w:tcW w:w="1623" w:type="dxa"/>
            <w:tcBorders/>
            <w:vAlign w:val="center"/>
          </w:tcPr>
          <w:p>
            <w:pPr>
              <w:pStyle w:val="TableContents"/>
              <w:bidi w:val="0"/>
              <w:spacing w:before="0" w:after="283"/>
              <w:jc w:val="left"/>
              <w:rPr/>
            </w:pPr>
            <w:r>
              <w:rPr/>
              <w:t xml:space="preserve">Henry Stanbery </w:t>
            </w:r>
          </w:p>
        </w:tc>
        <w:tc>
          <w:tcPr>
            <w:tcW w:w="1571" w:type="dxa"/>
            <w:tcBorders/>
            <w:vAlign w:val="center"/>
          </w:tcPr>
          <w:p>
            <w:pPr>
              <w:pStyle w:val="TableContents"/>
              <w:bidi w:val="0"/>
              <w:spacing w:before="0" w:after="283"/>
              <w:jc w:val="left"/>
              <w:rPr/>
            </w:pPr>
            <w:r>
              <w:rPr/>
              <w:t xml:space="preserve">Ohio </w:t>
            </w:r>
          </w:p>
        </w:tc>
        <w:tc>
          <w:tcPr>
            <w:tcW w:w="1310" w:type="dxa"/>
            <w:tcBorders/>
            <w:vAlign w:val="center"/>
          </w:tcPr>
          <w:p>
            <w:pPr>
              <w:pStyle w:val="TableContents"/>
              <w:bidi w:val="0"/>
              <w:spacing w:before="0" w:after="283"/>
              <w:jc w:val="left"/>
              <w:rPr/>
            </w:pPr>
            <w:r>
              <w:rPr/>
              <w:t xml:space="preserve">23. heinäkuuta 1866 </w:t>
            </w:r>
          </w:p>
        </w:tc>
        <w:tc>
          <w:tcPr>
            <w:tcW w:w="1401" w:type="dxa"/>
            <w:tcBorders/>
            <w:vAlign w:val="center"/>
          </w:tcPr>
          <w:p>
            <w:pPr>
              <w:pStyle w:val="TableContents"/>
              <w:bidi w:val="0"/>
              <w:spacing w:before="0" w:after="283"/>
              <w:jc w:val="left"/>
              <w:rPr/>
            </w:pPr>
            <w:r>
              <w:rPr/>
              <w:t xml:space="preserve">16. heinäkuuta 1868 </w:t>
            </w:r>
          </w:p>
        </w:tc>
        <w:tc>
          <w:tcPr>
            <w:tcW w:w="1655" w:type="dxa"/>
            <w:gridSpan w:val="2"/>
            <w:tcBorders/>
          </w:tcPr>
          <w:p>
            <w:pPr>
              <w:pStyle w:val="TableContents"/>
              <w:bidi w:val="0"/>
              <w:spacing w:before="0" w:after="283"/>
              <w:jc w:val="left"/>
              <w:rPr>
                <w:sz w:val="4"/>
                <w:szCs w:val="4"/>
              </w:rPr>
            </w:pPr>
            <w:r>
              <w:rPr>
                <w:sz w:val="4"/>
                <w:szCs w:val="4"/>
              </w:rPr>
            </w:r>
          </w:p>
        </w:tc>
      </w:tr>
      <w:tr>
        <w:trPr/>
        <w:tc>
          <w:tcPr>
            <w:tcW w:w="1325" w:type="dxa"/>
            <w:tcBorders/>
            <w:vAlign w:val="center"/>
          </w:tcPr>
          <w:p>
            <w:pPr>
              <w:pStyle w:val="TableHeading"/>
              <w:suppressLineNumbers/>
              <w:bidi w:val="0"/>
              <w:spacing w:before="0" w:after="283"/>
              <w:jc w:val="center"/>
              <w:rPr/>
            </w:pPr>
            <w:r>
              <w:rPr/>
              <w:t xml:space="preserve">29 </w:t>
            </w:r>
          </w:p>
        </w:tc>
        <w:tc>
          <w:tcPr>
            <w:tcW w:w="1320" w:type="dxa"/>
            <w:tcBorders/>
            <w:vAlign w:val="center"/>
          </w:tcPr>
          <w:p>
            <w:pPr>
              <w:pStyle w:val="TableContents"/>
              <w:bidi w:val="0"/>
              <w:spacing w:before="0" w:after="283"/>
              <w:jc w:val="left"/>
              <w:rPr>
                <w:sz w:val="4"/>
                <w:szCs w:val="4"/>
              </w:rPr>
            </w:pPr>
            <w:r>
              <w:rPr>
                <w:sz w:val="4"/>
                <w:szCs w:val="4"/>
              </w:rPr>
            </w:r>
          </w:p>
        </w:tc>
        <w:tc>
          <w:tcPr>
            <w:tcW w:w="1623" w:type="dxa"/>
            <w:tcBorders/>
            <w:vAlign w:val="center"/>
          </w:tcPr>
          <w:p>
            <w:pPr>
              <w:pStyle w:val="TableContents"/>
              <w:bidi w:val="0"/>
              <w:spacing w:before="0" w:after="283"/>
              <w:jc w:val="left"/>
              <w:rPr/>
            </w:pPr>
            <w:r>
              <w:rPr/>
              <w:t xml:space="preserve">William M. Evarts </w:t>
            </w:r>
          </w:p>
        </w:tc>
        <w:tc>
          <w:tcPr>
            <w:tcW w:w="1571" w:type="dxa"/>
            <w:tcBorders/>
            <w:vAlign w:val="center"/>
          </w:tcPr>
          <w:p>
            <w:pPr>
              <w:pStyle w:val="TableContents"/>
              <w:bidi w:val="0"/>
              <w:spacing w:before="0" w:after="283"/>
              <w:jc w:val="left"/>
              <w:rPr/>
            </w:pPr>
            <w:r>
              <w:rPr/>
              <w:t xml:space="preserve">New York </w:t>
            </w:r>
          </w:p>
        </w:tc>
        <w:tc>
          <w:tcPr>
            <w:tcW w:w="1310" w:type="dxa"/>
            <w:tcBorders/>
            <w:vAlign w:val="center"/>
          </w:tcPr>
          <w:p>
            <w:pPr>
              <w:pStyle w:val="TableContents"/>
              <w:bidi w:val="0"/>
              <w:spacing w:before="0" w:after="283"/>
              <w:jc w:val="left"/>
              <w:rPr/>
            </w:pPr>
            <w:r>
              <w:rPr/>
              <w:t xml:space="preserve">17. heinäkuuta 1868 </w:t>
            </w:r>
          </w:p>
        </w:tc>
        <w:tc>
          <w:tcPr>
            <w:tcW w:w="1401" w:type="dxa"/>
            <w:tcBorders/>
            <w:vAlign w:val="center"/>
          </w:tcPr>
          <w:p>
            <w:pPr>
              <w:pStyle w:val="TableContents"/>
              <w:bidi w:val="0"/>
              <w:spacing w:before="0" w:after="283"/>
              <w:jc w:val="left"/>
              <w:rPr/>
            </w:pPr>
            <w:r>
              <w:rPr/>
              <w:t xml:space="preserve">4. maaliskuuta 1869 </w:t>
            </w:r>
          </w:p>
        </w:tc>
        <w:tc>
          <w:tcPr>
            <w:tcW w:w="1655" w:type="dxa"/>
            <w:gridSpan w:val="2"/>
            <w:tcBorders/>
          </w:tcPr>
          <w:p>
            <w:pPr>
              <w:pStyle w:val="TableContents"/>
              <w:bidi w:val="0"/>
              <w:spacing w:before="0" w:after="283"/>
              <w:jc w:val="left"/>
              <w:rPr>
                <w:sz w:val="4"/>
                <w:szCs w:val="4"/>
              </w:rPr>
            </w:pPr>
            <w:r>
              <w:rPr>
                <w:sz w:val="4"/>
                <w:szCs w:val="4"/>
              </w:rPr>
            </w:r>
          </w:p>
        </w:tc>
      </w:tr>
      <w:tr>
        <w:trPr/>
        <w:tc>
          <w:tcPr>
            <w:tcW w:w="1325" w:type="dxa"/>
            <w:tcBorders/>
            <w:vAlign w:val="center"/>
          </w:tcPr>
          <w:p>
            <w:pPr>
              <w:pStyle w:val="TableHeading"/>
              <w:suppressLineNumbers/>
              <w:bidi w:val="0"/>
              <w:spacing w:before="0" w:after="283"/>
              <w:jc w:val="center"/>
              <w:rPr/>
            </w:pPr>
            <w:r>
              <w:rPr/>
              <w:t xml:space="preserve">30 </w:t>
            </w:r>
          </w:p>
        </w:tc>
        <w:tc>
          <w:tcPr>
            <w:tcW w:w="1320" w:type="dxa"/>
            <w:tcBorders/>
            <w:vAlign w:val="center"/>
          </w:tcPr>
          <w:p>
            <w:pPr>
              <w:pStyle w:val="TableContents"/>
              <w:bidi w:val="0"/>
              <w:spacing w:before="0" w:after="283"/>
              <w:jc w:val="left"/>
              <w:rPr>
                <w:sz w:val="4"/>
                <w:szCs w:val="4"/>
              </w:rPr>
            </w:pPr>
            <w:r>
              <w:rPr>
                <w:sz w:val="4"/>
                <w:szCs w:val="4"/>
              </w:rPr>
            </w:r>
          </w:p>
        </w:tc>
        <w:tc>
          <w:tcPr>
            <w:tcW w:w="1623" w:type="dxa"/>
            <w:tcBorders/>
            <w:vAlign w:val="center"/>
          </w:tcPr>
          <w:p>
            <w:pPr>
              <w:pStyle w:val="TableContents"/>
              <w:bidi w:val="0"/>
              <w:spacing w:before="0" w:after="283"/>
              <w:jc w:val="left"/>
              <w:rPr/>
            </w:pPr>
            <w:r>
              <w:rPr/>
              <w:t xml:space="preserve">Ebenezer R. Hoar </w:t>
            </w:r>
          </w:p>
        </w:tc>
        <w:tc>
          <w:tcPr>
            <w:tcW w:w="1571" w:type="dxa"/>
            <w:tcBorders/>
            <w:vAlign w:val="center"/>
          </w:tcPr>
          <w:p>
            <w:pPr>
              <w:pStyle w:val="TableContents"/>
              <w:bidi w:val="0"/>
              <w:spacing w:before="0" w:after="283"/>
              <w:jc w:val="left"/>
              <w:rPr/>
            </w:pPr>
            <w:r>
              <w:rPr/>
              <w:t xml:space="preserve">Massachusetts </w:t>
            </w:r>
          </w:p>
        </w:tc>
        <w:tc>
          <w:tcPr>
            <w:tcW w:w="1310" w:type="dxa"/>
            <w:tcBorders/>
            <w:vAlign w:val="center"/>
          </w:tcPr>
          <w:p>
            <w:pPr>
              <w:pStyle w:val="TableContents"/>
              <w:bidi w:val="0"/>
              <w:spacing w:before="0" w:after="283"/>
              <w:jc w:val="left"/>
              <w:rPr/>
            </w:pPr>
            <w:r>
              <w:rPr/>
              <w:t xml:space="preserve">5. maaliskuuta 1869 </w:t>
            </w:r>
          </w:p>
        </w:tc>
        <w:tc>
          <w:tcPr>
            <w:tcW w:w="1401" w:type="dxa"/>
            <w:tcBorders/>
            <w:vAlign w:val="center"/>
          </w:tcPr>
          <w:p>
            <w:pPr>
              <w:pStyle w:val="TableContents"/>
              <w:bidi w:val="0"/>
              <w:spacing w:before="0" w:after="283"/>
              <w:jc w:val="left"/>
              <w:rPr/>
            </w:pPr>
            <w:r>
              <w:rPr/>
              <w:t xml:space="preserve">22. marraskuuta 1870 </w:t>
            </w:r>
          </w:p>
        </w:tc>
        <w:tc>
          <w:tcPr>
            <w:tcW w:w="109" w:type="dxa"/>
            <w:tcBorders/>
            <w:vAlign w:val="center"/>
          </w:tcPr>
          <w:p>
            <w:pPr>
              <w:pStyle w:val="TableContents"/>
              <w:bidi w:val="0"/>
              <w:spacing w:before="0" w:after="283"/>
              <w:jc w:val="left"/>
              <w:rPr>
                <w:sz w:val="4"/>
                <w:szCs w:val="4"/>
              </w:rPr>
            </w:pPr>
            <w:r>
              <w:rPr>
                <w:sz w:val="4"/>
                <w:szCs w:val="4"/>
              </w:rPr>
            </w:r>
          </w:p>
        </w:tc>
        <w:tc>
          <w:tcPr>
            <w:tcW w:w="1546" w:type="dxa"/>
            <w:tcBorders/>
            <w:vAlign w:val="center"/>
          </w:tcPr>
          <w:p>
            <w:pPr>
              <w:pStyle w:val="TableContents"/>
              <w:bidi w:val="0"/>
              <w:spacing w:before="0" w:after="283"/>
              <w:jc w:val="left"/>
              <w:rPr/>
            </w:pPr>
            <w:r>
              <w:rPr/>
              <w:t xml:space="preserve">Ulysses S. Grant </w:t>
            </w:r>
          </w:p>
        </w:tc>
      </w:tr>
      <w:tr>
        <w:trPr/>
        <w:tc>
          <w:tcPr>
            <w:tcW w:w="1325" w:type="dxa"/>
            <w:tcBorders/>
            <w:vAlign w:val="center"/>
          </w:tcPr>
          <w:p>
            <w:pPr>
              <w:pStyle w:val="TableHeading"/>
              <w:suppressLineNumbers/>
              <w:bidi w:val="0"/>
              <w:spacing w:before="0" w:after="283"/>
              <w:jc w:val="center"/>
              <w:rPr/>
            </w:pPr>
            <w:r>
              <w:rPr/>
              <w:t xml:space="preserve">31 </w:t>
            </w:r>
          </w:p>
        </w:tc>
        <w:tc>
          <w:tcPr>
            <w:tcW w:w="1320" w:type="dxa"/>
            <w:tcBorders/>
            <w:vAlign w:val="center"/>
          </w:tcPr>
          <w:p>
            <w:pPr>
              <w:pStyle w:val="TableContents"/>
              <w:bidi w:val="0"/>
              <w:spacing w:before="0" w:after="283"/>
              <w:jc w:val="left"/>
              <w:rPr>
                <w:sz w:val="4"/>
                <w:szCs w:val="4"/>
              </w:rPr>
            </w:pPr>
            <w:r>
              <w:rPr>
                <w:sz w:val="4"/>
                <w:szCs w:val="4"/>
              </w:rPr>
            </w:r>
          </w:p>
        </w:tc>
        <w:tc>
          <w:tcPr>
            <w:tcW w:w="1623" w:type="dxa"/>
            <w:tcBorders/>
            <w:vAlign w:val="center"/>
          </w:tcPr>
          <w:p>
            <w:pPr>
              <w:pStyle w:val="TableContents"/>
              <w:bidi w:val="0"/>
              <w:spacing w:before="0" w:after="283"/>
              <w:jc w:val="left"/>
              <w:rPr/>
            </w:pPr>
            <w:r>
              <w:rPr/>
              <w:t xml:space="preserve">Amos T. Akerman </w:t>
            </w:r>
          </w:p>
        </w:tc>
        <w:tc>
          <w:tcPr>
            <w:tcW w:w="1571" w:type="dxa"/>
            <w:tcBorders/>
            <w:vAlign w:val="center"/>
          </w:tcPr>
          <w:p>
            <w:pPr>
              <w:pStyle w:val="TableContents"/>
              <w:bidi w:val="0"/>
              <w:spacing w:before="0" w:after="283"/>
              <w:jc w:val="left"/>
              <w:rPr/>
            </w:pPr>
            <w:r>
              <w:rPr/>
              <w:t xml:space="preserve">Georgia </w:t>
            </w:r>
          </w:p>
        </w:tc>
        <w:tc>
          <w:tcPr>
            <w:tcW w:w="1310" w:type="dxa"/>
            <w:tcBorders/>
            <w:vAlign w:val="center"/>
          </w:tcPr>
          <w:p>
            <w:pPr>
              <w:pStyle w:val="TableContents"/>
              <w:bidi w:val="0"/>
              <w:spacing w:before="0" w:after="283"/>
              <w:jc w:val="left"/>
              <w:rPr/>
            </w:pPr>
            <w:r>
              <w:rPr/>
              <w:t xml:space="preserve">23. marraskuuta 1870 </w:t>
            </w:r>
          </w:p>
        </w:tc>
        <w:tc>
          <w:tcPr>
            <w:tcW w:w="1401" w:type="dxa"/>
            <w:tcBorders/>
            <w:vAlign w:val="center"/>
          </w:tcPr>
          <w:p>
            <w:pPr>
              <w:pStyle w:val="TableContents"/>
              <w:bidi w:val="0"/>
              <w:spacing w:before="0" w:after="283"/>
              <w:jc w:val="left"/>
              <w:rPr/>
            </w:pPr>
            <w:r>
              <w:rPr/>
              <w:t xml:space="preserve">13. joulukuuta 1871 </w:t>
            </w:r>
          </w:p>
        </w:tc>
        <w:tc>
          <w:tcPr>
            <w:tcW w:w="1655" w:type="dxa"/>
            <w:gridSpan w:val="2"/>
            <w:tcBorders/>
          </w:tcPr>
          <w:p>
            <w:pPr>
              <w:pStyle w:val="TableContents"/>
              <w:bidi w:val="0"/>
              <w:spacing w:before="0" w:after="283"/>
              <w:jc w:val="left"/>
              <w:rPr>
                <w:sz w:val="4"/>
                <w:szCs w:val="4"/>
              </w:rPr>
            </w:pPr>
            <w:r>
              <w:rPr>
                <w:sz w:val="4"/>
                <w:szCs w:val="4"/>
              </w:rPr>
            </w:r>
          </w:p>
        </w:tc>
      </w:tr>
      <w:tr>
        <w:trPr/>
        <w:tc>
          <w:tcPr>
            <w:tcW w:w="1325" w:type="dxa"/>
            <w:tcBorders/>
            <w:vAlign w:val="center"/>
          </w:tcPr>
          <w:p>
            <w:pPr>
              <w:pStyle w:val="TableHeading"/>
              <w:suppressLineNumbers/>
              <w:bidi w:val="0"/>
              <w:spacing w:before="0" w:after="283"/>
              <w:jc w:val="center"/>
              <w:rPr/>
            </w:pPr>
            <w:r>
              <w:rPr/>
              <w:t xml:space="preserve">32 </w:t>
            </w:r>
          </w:p>
        </w:tc>
        <w:tc>
          <w:tcPr>
            <w:tcW w:w="1320" w:type="dxa"/>
            <w:tcBorders/>
            <w:vAlign w:val="center"/>
          </w:tcPr>
          <w:p>
            <w:pPr>
              <w:pStyle w:val="TableContents"/>
              <w:bidi w:val="0"/>
              <w:spacing w:before="0" w:after="283"/>
              <w:jc w:val="left"/>
              <w:rPr>
                <w:sz w:val="4"/>
                <w:szCs w:val="4"/>
              </w:rPr>
            </w:pPr>
            <w:r>
              <w:rPr>
                <w:sz w:val="4"/>
                <w:szCs w:val="4"/>
              </w:rPr>
            </w:r>
          </w:p>
        </w:tc>
        <w:tc>
          <w:tcPr>
            <w:tcW w:w="1623" w:type="dxa"/>
            <w:tcBorders/>
            <w:vAlign w:val="center"/>
          </w:tcPr>
          <w:p>
            <w:pPr>
              <w:pStyle w:val="TableContents"/>
              <w:bidi w:val="0"/>
              <w:spacing w:before="0" w:after="283"/>
              <w:jc w:val="left"/>
              <w:rPr/>
            </w:pPr>
            <w:r>
              <w:rPr/>
              <w:t xml:space="preserve">George Henry Williams </w:t>
            </w:r>
          </w:p>
        </w:tc>
        <w:tc>
          <w:tcPr>
            <w:tcW w:w="1571" w:type="dxa"/>
            <w:tcBorders/>
            <w:vAlign w:val="center"/>
          </w:tcPr>
          <w:p>
            <w:pPr>
              <w:pStyle w:val="TableContents"/>
              <w:bidi w:val="0"/>
              <w:spacing w:before="0" w:after="283"/>
              <w:jc w:val="left"/>
              <w:rPr/>
            </w:pPr>
            <w:r>
              <w:rPr/>
              <w:t xml:space="preserve">Oregon </w:t>
            </w:r>
          </w:p>
        </w:tc>
        <w:tc>
          <w:tcPr>
            <w:tcW w:w="1310" w:type="dxa"/>
            <w:tcBorders/>
            <w:vAlign w:val="center"/>
          </w:tcPr>
          <w:p>
            <w:pPr>
              <w:pStyle w:val="TableContents"/>
              <w:bidi w:val="0"/>
              <w:spacing w:before="0" w:after="283"/>
              <w:jc w:val="left"/>
              <w:rPr/>
            </w:pPr>
            <w:r>
              <w:rPr/>
              <w:t xml:space="preserve">14. joulukuuta 1871 </w:t>
            </w:r>
          </w:p>
        </w:tc>
        <w:tc>
          <w:tcPr>
            <w:tcW w:w="1401" w:type="dxa"/>
            <w:tcBorders/>
            <w:vAlign w:val="center"/>
          </w:tcPr>
          <w:p>
            <w:pPr>
              <w:pStyle w:val="TableContents"/>
              <w:bidi w:val="0"/>
              <w:spacing w:before="0" w:after="283"/>
              <w:jc w:val="left"/>
              <w:rPr/>
            </w:pPr>
            <w:r>
              <w:rPr/>
              <w:t xml:space="preserve">25. huhtikuuta 1875 </w:t>
            </w:r>
          </w:p>
        </w:tc>
        <w:tc>
          <w:tcPr>
            <w:tcW w:w="1655" w:type="dxa"/>
            <w:gridSpan w:val="2"/>
            <w:tcBorders/>
          </w:tcPr>
          <w:p>
            <w:pPr>
              <w:pStyle w:val="TableContents"/>
              <w:bidi w:val="0"/>
              <w:spacing w:before="0" w:after="283"/>
              <w:jc w:val="left"/>
              <w:rPr>
                <w:sz w:val="4"/>
                <w:szCs w:val="4"/>
              </w:rPr>
            </w:pPr>
            <w:r>
              <w:rPr>
                <w:sz w:val="4"/>
                <w:szCs w:val="4"/>
              </w:rPr>
            </w:r>
          </w:p>
        </w:tc>
      </w:tr>
      <w:tr>
        <w:trPr/>
        <w:tc>
          <w:tcPr>
            <w:tcW w:w="1325" w:type="dxa"/>
            <w:tcBorders/>
            <w:vAlign w:val="center"/>
          </w:tcPr>
          <w:p>
            <w:pPr>
              <w:pStyle w:val="TableHeading"/>
              <w:suppressLineNumbers/>
              <w:bidi w:val="0"/>
              <w:spacing w:before="0" w:after="283"/>
              <w:jc w:val="center"/>
              <w:rPr/>
            </w:pPr>
            <w:r>
              <w:rPr/>
              <w:t xml:space="preserve">33 </w:t>
            </w:r>
          </w:p>
        </w:tc>
        <w:tc>
          <w:tcPr>
            <w:tcW w:w="1320" w:type="dxa"/>
            <w:tcBorders/>
            <w:vAlign w:val="center"/>
          </w:tcPr>
          <w:p>
            <w:pPr>
              <w:pStyle w:val="TableContents"/>
              <w:bidi w:val="0"/>
              <w:spacing w:before="0" w:after="283"/>
              <w:jc w:val="left"/>
              <w:rPr>
                <w:sz w:val="4"/>
                <w:szCs w:val="4"/>
              </w:rPr>
            </w:pPr>
            <w:r>
              <w:rPr>
                <w:sz w:val="4"/>
                <w:szCs w:val="4"/>
              </w:rPr>
            </w:r>
          </w:p>
        </w:tc>
        <w:tc>
          <w:tcPr>
            <w:tcW w:w="1623" w:type="dxa"/>
            <w:tcBorders/>
            <w:vAlign w:val="center"/>
          </w:tcPr>
          <w:p>
            <w:pPr>
              <w:pStyle w:val="TableContents"/>
              <w:bidi w:val="0"/>
              <w:spacing w:before="0" w:after="283"/>
              <w:jc w:val="left"/>
              <w:rPr/>
            </w:pPr>
            <w:r>
              <w:rPr/>
              <w:t xml:space="preserve">Edwards Pierrepont </w:t>
            </w:r>
          </w:p>
        </w:tc>
        <w:tc>
          <w:tcPr>
            <w:tcW w:w="1571" w:type="dxa"/>
            <w:tcBorders/>
            <w:vAlign w:val="center"/>
          </w:tcPr>
          <w:p>
            <w:pPr>
              <w:pStyle w:val="TableContents"/>
              <w:bidi w:val="0"/>
              <w:spacing w:before="0" w:after="283"/>
              <w:jc w:val="left"/>
              <w:rPr/>
            </w:pPr>
            <w:r>
              <w:rPr/>
              <w:t xml:space="preserve">New York </w:t>
            </w:r>
          </w:p>
        </w:tc>
        <w:tc>
          <w:tcPr>
            <w:tcW w:w="1310" w:type="dxa"/>
            <w:tcBorders/>
            <w:vAlign w:val="center"/>
          </w:tcPr>
          <w:p>
            <w:pPr>
              <w:pStyle w:val="TableContents"/>
              <w:bidi w:val="0"/>
              <w:spacing w:before="0" w:after="283"/>
              <w:jc w:val="left"/>
              <w:rPr/>
            </w:pPr>
            <w:r>
              <w:rPr/>
              <w:t xml:space="preserve">26. huhtikuuta 1875 </w:t>
            </w:r>
          </w:p>
        </w:tc>
        <w:tc>
          <w:tcPr>
            <w:tcW w:w="1401" w:type="dxa"/>
            <w:tcBorders/>
            <w:vAlign w:val="center"/>
          </w:tcPr>
          <w:p>
            <w:pPr>
              <w:pStyle w:val="TableContents"/>
              <w:bidi w:val="0"/>
              <w:spacing w:before="0" w:after="283"/>
              <w:jc w:val="left"/>
              <w:rPr/>
            </w:pPr>
            <w:r>
              <w:rPr/>
              <w:t xml:space="preserve">21. toukokuuta 1876 </w:t>
            </w:r>
          </w:p>
        </w:tc>
        <w:tc>
          <w:tcPr>
            <w:tcW w:w="1655" w:type="dxa"/>
            <w:gridSpan w:val="2"/>
            <w:tcBorders/>
          </w:tcPr>
          <w:p>
            <w:pPr>
              <w:pStyle w:val="TableContents"/>
              <w:bidi w:val="0"/>
              <w:spacing w:before="0" w:after="283"/>
              <w:jc w:val="left"/>
              <w:rPr>
                <w:sz w:val="4"/>
                <w:szCs w:val="4"/>
              </w:rPr>
            </w:pPr>
            <w:r>
              <w:rPr>
                <w:sz w:val="4"/>
                <w:szCs w:val="4"/>
              </w:rPr>
            </w:r>
          </w:p>
        </w:tc>
      </w:tr>
      <w:tr>
        <w:trPr/>
        <w:tc>
          <w:tcPr>
            <w:tcW w:w="1325" w:type="dxa"/>
            <w:tcBorders/>
            <w:vAlign w:val="center"/>
          </w:tcPr>
          <w:p>
            <w:pPr>
              <w:pStyle w:val="TableHeading"/>
              <w:suppressLineNumbers/>
              <w:bidi w:val="0"/>
              <w:spacing w:before="0" w:after="283"/>
              <w:jc w:val="center"/>
              <w:rPr/>
            </w:pPr>
            <w:r>
              <w:rPr/>
              <w:t xml:space="preserve">34 </w:t>
            </w:r>
          </w:p>
        </w:tc>
        <w:tc>
          <w:tcPr>
            <w:tcW w:w="1320" w:type="dxa"/>
            <w:tcBorders/>
            <w:vAlign w:val="center"/>
          </w:tcPr>
          <w:p>
            <w:pPr>
              <w:pStyle w:val="TableContents"/>
              <w:bidi w:val="0"/>
              <w:spacing w:before="0" w:after="283"/>
              <w:jc w:val="left"/>
              <w:rPr>
                <w:sz w:val="4"/>
                <w:szCs w:val="4"/>
              </w:rPr>
            </w:pPr>
            <w:r>
              <w:rPr>
                <w:sz w:val="4"/>
                <w:szCs w:val="4"/>
              </w:rPr>
            </w:r>
          </w:p>
        </w:tc>
        <w:tc>
          <w:tcPr>
            <w:tcW w:w="1623" w:type="dxa"/>
            <w:tcBorders/>
            <w:vAlign w:val="center"/>
          </w:tcPr>
          <w:p>
            <w:pPr>
              <w:pStyle w:val="TableContents"/>
              <w:bidi w:val="0"/>
              <w:spacing w:before="0" w:after="283"/>
              <w:jc w:val="left"/>
              <w:rPr/>
            </w:pPr>
            <w:r>
              <w:rPr/>
              <w:t xml:space="preserve">Alphonso Taft </w:t>
            </w:r>
          </w:p>
        </w:tc>
        <w:tc>
          <w:tcPr>
            <w:tcW w:w="1571" w:type="dxa"/>
            <w:tcBorders/>
            <w:vAlign w:val="center"/>
          </w:tcPr>
          <w:p>
            <w:pPr>
              <w:pStyle w:val="TableContents"/>
              <w:bidi w:val="0"/>
              <w:spacing w:before="0" w:after="283"/>
              <w:jc w:val="left"/>
              <w:rPr/>
            </w:pPr>
            <w:r>
              <w:rPr/>
              <w:t xml:space="preserve">Vermont </w:t>
            </w:r>
          </w:p>
        </w:tc>
        <w:tc>
          <w:tcPr>
            <w:tcW w:w="1310" w:type="dxa"/>
            <w:tcBorders/>
            <w:vAlign w:val="center"/>
          </w:tcPr>
          <w:p>
            <w:pPr>
              <w:pStyle w:val="TableContents"/>
              <w:bidi w:val="0"/>
              <w:spacing w:before="0" w:after="283"/>
              <w:jc w:val="left"/>
              <w:rPr/>
            </w:pPr>
            <w:r>
              <w:rPr/>
              <w:t xml:space="preserve">22. toukokuuta 1876 </w:t>
            </w:r>
          </w:p>
        </w:tc>
        <w:tc>
          <w:tcPr>
            <w:tcW w:w="1401" w:type="dxa"/>
            <w:tcBorders/>
            <w:vAlign w:val="center"/>
          </w:tcPr>
          <w:p>
            <w:pPr>
              <w:pStyle w:val="TableContents"/>
              <w:bidi w:val="0"/>
              <w:spacing w:before="0" w:after="283"/>
              <w:jc w:val="left"/>
              <w:rPr/>
            </w:pPr>
            <w:r>
              <w:rPr/>
              <w:t xml:space="preserve">4. maaliskuuta 1877 </w:t>
            </w:r>
          </w:p>
        </w:tc>
        <w:tc>
          <w:tcPr>
            <w:tcW w:w="1655" w:type="dxa"/>
            <w:gridSpan w:val="2"/>
            <w:tcBorders/>
          </w:tcPr>
          <w:p>
            <w:pPr>
              <w:pStyle w:val="TableContents"/>
              <w:bidi w:val="0"/>
              <w:spacing w:before="0" w:after="283"/>
              <w:jc w:val="left"/>
              <w:rPr>
                <w:sz w:val="4"/>
                <w:szCs w:val="4"/>
              </w:rPr>
            </w:pPr>
            <w:r>
              <w:rPr>
                <w:sz w:val="4"/>
                <w:szCs w:val="4"/>
              </w:rPr>
            </w:r>
          </w:p>
        </w:tc>
      </w:tr>
      <w:tr>
        <w:trPr/>
        <w:tc>
          <w:tcPr>
            <w:tcW w:w="1325" w:type="dxa"/>
            <w:tcBorders/>
            <w:vAlign w:val="center"/>
          </w:tcPr>
          <w:p>
            <w:pPr>
              <w:pStyle w:val="TableHeading"/>
              <w:suppressLineNumbers/>
              <w:bidi w:val="0"/>
              <w:spacing w:before="0" w:after="283"/>
              <w:jc w:val="center"/>
              <w:rPr/>
            </w:pPr>
            <w:r>
              <w:rPr/>
              <w:t xml:space="preserve">35 </w:t>
            </w:r>
          </w:p>
        </w:tc>
        <w:tc>
          <w:tcPr>
            <w:tcW w:w="1320" w:type="dxa"/>
            <w:tcBorders/>
            <w:vAlign w:val="center"/>
          </w:tcPr>
          <w:p>
            <w:pPr>
              <w:pStyle w:val="TableContents"/>
              <w:bidi w:val="0"/>
              <w:spacing w:before="0" w:after="283"/>
              <w:jc w:val="left"/>
              <w:rPr>
                <w:sz w:val="4"/>
                <w:szCs w:val="4"/>
              </w:rPr>
            </w:pPr>
            <w:r>
              <w:rPr>
                <w:sz w:val="4"/>
                <w:szCs w:val="4"/>
              </w:rPr>
            </w:r>
          </w:p>
        </w:tc>
        <w:tc>
          <w:tcPr>
            <w:tcW w:w="1623" w:type="dxa"/>
            <w:tcBorders/>
            <w:vAlign w:val="center"/>
          </w:tcPr>
          <w:p>
            <w:pPr>
              <w:pStyle w:val="TableContents"/>
              <w:bidi w:val="0"/>
              <w:spacing w:before="0" w:after="283"/>
              <w:jc w:val="left"/>
              <w:rPr/>
            </w:pPr>
            <w:r>
              <w:rPr/>
              <w:t xml:space="preserve">Charles Devens </w:t>
            </w:r>
          </w:p>
        </w:tc>
        <w:tc>
          <w:tcPr>
            <w:tcW w:w="1571" w:type="dxa"/>
            <w:tcBorders/>
            <w:vAlign w:val="center"/>
          </w:tcPr>
          <w:p>
            <w:pPr>
              <w:pStyle w:val="TableContents"/>
              <w:bidi w:val="0"/>
              <w:spacing w:before="0" w:after="283"/>
              <w:jc w:val="left"/>
              <w:rPr/>
            </w:pPr>
            <w:r>
              <w:rPr/>
              <w:t xml:space="preserve">Massachusetts </w:t>
            </w:r>
          </w:p>
        </w:tc>
        <w:tc>
          <w:tcPr>
            <w:tcW w:w="1310" w:type="dxa"/>
            <w:tcBorders/>
            <w:vAlign w:val="center"/>
          </w:tcPr>
          <w:p>
            <w:pPr>
              <w:pStyle w:val="TableContents"/>
              <w:bidi w:val="0"/>
              <w:spacing w:before="0" w:after="283"/>
              <w:jc w:val="left"/>
              <w:rPr/>
            </w:pPr>
            <w:r>
              <w:rPr/>
              <w:t xml:space="preserve">12. maaliskuuta 1877 </w:t>
            </w:r>
          </w:p>
        </w:tc>
        <w:tc>
          <w:tcPr>
            <w:tcW w:w="1401" w:type="dxa"/>
            <w:tcBorders/>
            <w:vAlign w:val="center"/>
          </w:tcPr>
          <w:p>
            <w:pPr>
              <w:pStyle w:val="TableContents"/>
              <w:bidi w:val="0"/>
              <w:spacing w:before="0" w:after="283"/>
              <w:jc w:val="left"/>
              <w:rPr/>
            </w:pPr>
            <w:r>
              <w:rPr/>
              <w:t xml:space="preserve">4. maaliskuuta 1881 </w:t>
            </w:r>
          </w:p>
        </w:tc>
        <w:tc>
          <w:tcPr>
            <w:tcW w:w="109" w:type="dxa"/>
            <w:tcBorders/>
            <w:vAlign w:val="center"/>
          </w:tcPr>
          <w:p>
            <w:pPr>
              <w:pStyle w:val="TableContents"/>
              <w:bidi w:val="0"/>
              <w:spacing w:before="0" w:after="283"/>
              <w:jc w:val="left"/>
              <w:rPr>
                <w:sz w:val="4"/>
                <w:szCs w:val="4"/>
              </w:rPr>
            </w:pPr>
            <w:r>
              <w:rPr>
                <w:sz w:val="4"/>
                <w:szCs w:val="4"/>
              </w:rPr>
            </w:r>
          </w:p>
        </w:tc>
        <w:tc>
          <w:tcPr>
            <w:tcW w:w="1546" w:type="dxa"/>
            <w:tcBorders/>
            <w:vAlign w:val="center"/>
          </w:tcPr>
          <w:p>
            <w:pPr>
              <w:pStyle w:val="TableContents"/>
              <w:bidi w:val="0"/>
              <w:spacing w:before="0" w:after="283"/>
              <w:jc w:val="left"/>
              <w:rPr/>
            </w:pPr>
            <w:r>
              <w:rPr/>
              <w:t xml:space="preserve">Rutherford B. Hayes </w:t>
            </w:r>
          </w:p>
        </w:tc>
      </w:tr>
      <w:tr>
        <w:trPr/>
        <w:tc>
          <w:tcPr>
            <w:tcW w:w="1325" w:type="dxa"/>
            <w:tcBorders/>
            <w:vAlign w:val="center"/>
          </w:tcPr>
          <w:p>
            <w:pPr>
              <w:pStyle w:val="TableHeading"/>
              <w:suppressLineNumbers/>
              <w:bidi w:val="0"/>
              <w:spacing w:before="0" w:after="283"/>
              <w:jc w:val="center"/>
              <w:rPr/>
            </w:pPr>
            <w:r>
              <w:rPr/>
              <w:t xml:space="preserve">36 </w:t>
            </w:r>
          </w:p>
        </w:tc>
        <w:tc>
          <w:tcPr>
            <w:tcW w:w="1320" w:type="dxa"/>
            <w:tcBorders/>
            <w:vAlign w:val="center"/>
          </w:tcPr>
          <w:p>
            <w:pPr>
              <w:pStyle w:val="TableContents"/>
              <w:bidi w:val="0"/>
              <w:spacing w:before="0" w:after="283"/>
              <w:jc w:val="left"/>
              <w:rPr>
                <w:sz w:val="4"/>
                <w:szCs w:val="4"/>
              </w:rPr>
            </w:pPr>
            <w:r>
              <w:rPr>
                <w:sz w:val="4"/>
                <w:szCs w:val="4"/>
              </w:rPr>
            </w:r>
          </w:p>
        </w:tc>
        <w:tc>
          <w:tcPr>
            <w:tcW w:w="1623" w:type="dxa"/>
            <w:tcBorders/>
            <w:vAlign w:val="center"/>
          </w:tcPr>
          <w:p>
            <w:pPr>
              <w:pStyle w:val="TableContents"/>
              <w:bidi w:val="0"/>
              <w:spacing w:before="0" w:after="283"/>
              <w:jc w:val="left"/>
              <w:rPr/>
            </w:pPr>
            <w:r>
              <w:rPr/>
              <w:t xml:space="preserve">Wayne MacVeagh </w:t>
            </w:r>
          </w:p>
        </w:tc>
        <w:tc>
          <w:tcPr>
            <w:tcW w:w="1571" w:type="dxa"/>
            <w:tcBorders/>
            <w:vAlign w:val="center"/>
          </w:tcPr>
          <w:p>
            <w:pPr>
              <w:pStyle w:val="TableContents"/>
              <w:bidi w:val="0"/>
              <w:spacing w:before="0" w:after="283"/>
              <w:jc w:val="left"/>
              <w:rPr/>
            </w:pPr>
            <w:r>
              <w:rPr/>
              <w:t xml:space="preserve">Pennsylvania </w:t>
            </w:r>
          </w:p>
        </w:tc>
        <w:tc>
          <w:tcPr>
            <w:tcW w:w="1310" w:type="dxa"/>
            <w:tcBorders/>
            <w:vAlign w:val="center"/>
          </w:tcPr>
          <w:p>
            <w:pPr>
              <w:pStyle w:val="TableContents"/>
              <w:bidi w:val="0"/>
              <w:spacing w:before="0" w:after="283"/>
              <w:jc w:val="left"/>
              <w:rPr/>
            </w:pPr>
            <w:r>
              <w:rPr/>
              <w:t xml:space="preserve">5. maaliskuuta 1881 </w:t>
            </w:r>
          </w:p>
        </w:tc>
        <w:tc>
          <w:tcPr>
            <w:tcW w:w="1401" w:type="dxa"/>
            <w:tcBorders/>
            <w:vAlign w:val="center"/>
          </w:tcPr>
          <w:p>
            <w:pPr>
              <w:pStyle w:val="TableContents"/>
              <w:bidi w:val="0"/>
              <w:spacing w:before="0" w:after="283"/>
              <w:jc w:val="left"/>
              <w:rPr/>
            </w:pPr>
            <w:r>
              <w:rPr/>
              <w:t xml:space="preserve">15. joulukuuta 1881 </w:t>
            </w:r>
          </w:p>
        </w:tc>
        <w:tc>
          <w:tcPr>
            <w:tcW w:w="109" w:type="dxa"/>
            <w:tcBorders/>
            <w:vAlign w:val="center"/>
          </w:tcPr>
          <w:p>
            <w:pPr>
              <w:pStyle w:val="TableContents"/>
              <w:bidi w:val="0"/>
              <w:spacing w:before="0" w:after="283"/>
              <w:jc w:val="left"/>
              <w:rPr>
                <w:sz w:val="4"/>
                <w:szCs w:val="4"/>
              </w:rPr>
            </w:pPr>
            <w:r>
              <w:rPr>
                <w:sz w:val="4"/>
                <w:szCs w:val="4"/>
              </w:rPr>
            </w:r>
          </w:p>
        </w:tc>
        <w:tc>
          <w:tcPr>
            <w:tcW w:w="1546" w:type="dxa"/>
            <w:tcBorders/>
            <w:vAlign w:val="center"/>
          </w:tcPr>
          <w:p>
            <w:pPr>
              <w:pStyle w:val="TableContents"/>
              <w:bidi w:val="0"/>
              <w:spacing w:before="0" w:after="283"/>
              <w:jc w:val="left"/>
              <w:rPr/>
            </w:pPr>
            <w:r>
              <w:rPr/>
              <w:t xml:space="preserve">James A. Garfield </w:t>
            </w:r>
          </w:p>
        </w:tc>
      </w:tr>
      <w:tr>
        <w:trPr/>
        <w:tc>
          <w:tcPr>
            <w:tcW w:w="1325" w:type="dxa"/>
            <w:tcBorders/>
            <w:vAlign w:val="center"/>
          </w:tcPr>
          <w:p>
            <w:pPr>
              <w:pStyle w:val="TableContents"/>
              <w:bidi w:val="0"/>
              <w:spacing w:before="0" w:after="283"/>
              <w:jc w:val="left"/>
              <w:rPr>
                <w:sz w:val="4"/>
                <w:szCs w:val="4"/>
              </w:rPr>
            </w:pPr>
            <w:r>
              <w:rPr>
                <w:sz w:val="4"/>
                <w:szCs w:val="4"/>
              </w:rPr>
            </w:r>
          </w:p>
        </w:tc>
        <w:tc>
          <w:tcPr>
            <w:tcW w:w="1320" w:type="dxa"/>
            <w:tcBorders/>
            <w:vAlign w:val="center"/>
          </w:tcPr>
          <w:p>
            <w:pPr>
              <w:pStyle w:val="TableContents"/>
              <w:bidi w:val="0"/>
              <w:spacing w:before="0" w:after="283"/>
              <w:jc w:val="left"/>
              <w:rPr/>
            </w:pPr>
            <w:r>
              <w:rPr/>
              <w:t xml:space="preserve">Chester A. Arthur </w:t>
            </w:r>
          </w:p>
        </w:tc>
        <w:tc>
          <w:tcPr>
            <w:tcW w:w="7560" w:type="dxa"/>
            <w:gridSpan w:val="6"/>
            <w:tcBorders/>
          </w:tcPr>
          <w:p>
            <w:pPr>
              <w:pStyle w:val="TableContents"/>
              <w:bidi w:val="0"/>
              <w:spacing w:before="0" w:after="283"/>
              <w:jc w:val="left"/>
              <w:rPr>
                <w:sz w:val="4"/>
                <w:szCs w:val="4"/>
              </w:rPr>
            </w:pPr>
            <w:r>
              <w:rPr>
                <w:sz w:val="4"/>
                <w:szCs w:val="4"/>
              </w:rPr>
            </w:r>
          </w:p>
        </w:tc>
      </w:tr>
      <w:tr>
        <w:trPr/>
        <w:tc>
          <w:tcPr>
            <w:tcW w:w="1325" w:type="dxa"/>
            <w:tcBorders/>
            <w:vAlign w:val="center"/>
          </w:tcPr>
          <w:p>
            <w:pPr>
              <w:pStyle w:val="TableHeading"/>
              <w:suppressLineNumbers/>
              <w:bidi w:val="0"/>
              <w:spacing w:before="0" w:after="283"/>
              <w:jc w:val="center"/>
              <w:rPr/>
            </w:pPr>
            <w:r>
              <w:rPr/>
              <w:t xml:space="preserve">37 </w:t>
            </w:r>
          </w:p>
        </w:tc>
        <w:tc>
          <w:tcPr>
            <w:tcW w:w="1320" w:type="dxa"/>
            <w:tcBorders/>
            <w:vAlign w:val="center"/>
          </w:tcPr>
          <w:p>
            <w:pPr>
              <w:pStyle w:val="TableContents"/>
              <w:bidi w:val="0"/>
              <w:spacing w:before="0" w:after="283"/>
              <w:jc w:val="left"/>
              <w:rPr>
                <w:sz w:val="4"/>
                <w:szCs w:val="4"/>
              </w:rPr>
            </w:pPr>
            <w:r>
              <w:rPr>
                <w:sz w:val="4"/>
                <w:szCs w:val="4"/>
              </w:rPr>
            </w:r>
          </w:p>
        </w:tc>
        <w:tc>
          <w:tcPr>
            <w:tcW w:w="1623" w:type="dxa"/>
            <w:tcBorders/>
            <w:vAlign w:val="center"/>
          </w:tcPr>
          <w:p>
            <w:pPr>
              <w:pStyle w:val="TableContents"/>
              <w:bidi w:val="0"/>
              <w:spacing w:before="0" w:after="283"/>
              <w:jc w:val="left"/>
              <w:rPr/>
            </w:pPr>
            <w:r>
              <w:rPr/>
              <w:t xml:space="preserve">Benjamin H. Brewster </w:t>
            </w:r>
          </w:p>
        </w:tc>
        <w:tc>
          <w:tcPr>
            <w:tcW w:w="1571" w:type="dxa"/>
            <w:tcBorders/>
            <w:vAlign w:val="center"/>
          </w:tcPr>
          <w:p>
            <w:pPr>
              <w:pStyle w:val="TableContents"/>
              <w:bidi w:val="0"/>
              <w:spacing w:before="0" w:after="283"/>
              <w:jc w:val="left"/>
              <w:rPr/>
            </w:pPr>
            <w:r>
              <w:rPr/>
              <w:t xml:space="preserve">Pennsylvania </w:t>
            </w:r>
          </w:p>
        </w:tc>
        <w:tc>
          <w:tcPr>
            <w:tcW w:w="1310" w:type="dxa"/>
            <w:tcBorders/>
            <w:vAlign w:val="center"/>
          </w:tcPr>
          <w:p>
            <w:pPr>
              <w:pStyle w:val="TableContents"/>
              <w:bidi w:val="0"/>
              <w:spacing w:before="0" w:after="283"/>
              <w:jc w:val="left"/>
              <w:rPr/>
            </w:pPr>
            <w:r>
              <w:rPr/>
              <w:t xml:space="preserve">16. joulukuuta 1881 </w:t>
            </w:r>
          </w:p>
        </w:tc>
        <w:tc>
          <w:tcPr>
            <w:tcW w:w="1401" w:type="dxa"/>
            <w:tcBorders/>
            <w:vAlign w:val="center"/>
          </w:tcPr>
          <w:p>
            <w:pPr>
              <w:pStyle w:val="TableContents"/>
              <w:bidi w:val="0"/>
              <w:spacing w:before="0" w:after="283"/>
              <w:jc w:val="left"/>
              <w:rPr/>
            </w:pPr>
            <w:r>
              <w:rPr/>
              <w:t xml:space="preserve">4. maaliskuuta 1885 </w:t>
            </w:r>
          </w:p>
        </w:tc>
        <w:tc>
          <w:tcPr>
            <w:tcW w:w="1655" w:type="dxa"/>
            <w:gridSpan w:val="2"/>
            <w:tcBorders/>
          </w:tcPr>
          <w:p>
            <w:pPr>
              <w:pStyle w:val="TableContents"/>
              <w:bidi w:val="0"/>
              <w:spacing w:before="0" w:after="283"/>
              <w:jc w:val="left"/>
              <w:rPr>
                <w:sz w:val="4"/>
                <w:szCs w:val="4"/>
              </w:rPr>
            </w:pPr>
            <w:r>
              <w:rPr>
                <w:sz w:val="4"/>
                <w:szCs w:val="4"/>
              </w:rPr>
            </w:r>
          </w:p>
        </w:tc>
      </w:tr>
      <w:tr>
        <w:trPr/>
        <w:tc>
          <w:tcPr>
            <w:tcW w:w="1325" w:type="dxa"/>
            <w:tcBorders/>
            <w:vAlign w:val="center"/>
          </w:tcPr>
          <w:p>
            <w:pPr>
              <w:pStyle w:val="TableHeading"/>
              <w:suppressLineNumbers/>
              <w:bidi w:val="0"/>
              <w:spacing w:before="0" w:after="283"/>
              <w:jc w:val="center"/>
              <w:rPr/>
            </w:pPr>
            <w:r>
              <w:rPr/>
              <w:t xml:space="preserve">38 </w:t>
            </w:r>
          </w:p>
        </w:tc>
        <w:tc>
          <w:tcPr>
            <w:tcW w:w="1320" w:type="dxa"/>
            <w:tcBorders/>
            <w:vAlign w:val="center"/>
          </w:tcPr>
          <w:p>
            <w:pPr>
              <w:pStyle w:val="TableContents"/>
              <w:bidi w:val="0"/>
              <w:spacing w:before="0" w:after="283"/>
              <w:jc w:val="left"/>
              <w:rPr>
                <w:sz w:val="4"/>
                <w:szCs w:val="4"/>
              </w:rPr>
            </w:pPr>
            <w:r>
              <w:rPr>
                <w:sz w:val="4"/>
                <w:szCs w:val="4"/>
              </w:rPr>
            </w:r>
          </w:p>
        </w:tc>
        <w:tc>
          <w:tcPr>
            <w:tcW w:w="1623" w:type="dxa"/>
            <w:tcBorders/>
            <w:vAlign w:val="center"/>
          </w:tcPr>
          <w:p>
            <w:pPr>
              <w:pStyle w:val="TableContents"/>
              <w:bidi w:val="0"/>
              <w:spacing w:before="0" w:after="283"/>
              <w:jc w:val="left"/>
              <w:rPr/>
            </w:pPr>
            <w:r>
              <w:rPr/>
              <w:t xml:space="preserve">Augustus H. Garland </w:t>
            </w:r>
          </w:p>
        </w:tc>
        <w:tc>
          <w:tcPr>
            <w:tcW w:w="1571" w:type="dxa"/>
            <w:tcBorders/>
            <w:vAlign w:val="center"/>
          </w:tcPr>
          <w:p>
            <w:pPr>
              <w:pStyle w:val="TableContents"/>
              <w:bidi w:val="0"/>
              <w:spacing w:before="0" w:after="283"/>
              <w:jc w:val="left"/>
              <w:rPr/>
            </w:pPr>
            <w:r>
              <w:rPr/>
              <w:t xml:space="preserve">Arkansas </w:t>
            </w:r>
          </w:p>
        </w:tc>
        <w:tc>
          <w:tcPr>
            <w:tcW w:w="1310" w:type="dxa"/>
            <w:tcBorders/>
            <w:vAlign w:val="center"/>
          </w:tcPr>
          <w:p>
            <w:pPr>
              <w:pStyle w:val="TableContents"/>
              <w:bidi w:val="0"/>
              <w:spacing w:before="0" w:after="283"/>
              <w:jc w:val="left"/>
              <w:rPr/>
            </w:pPr>
            <w:r>
              <w:rPr/>
              <w:t xml:space="preserve">6. maaliskuuta 1885 </w:t>
            </w:r>
          </w:p>
        </w:tc>
        <w:tc>
          <w:tcPr>
            <w:tcW w:w="1401" w:type="dxa"/>
            <w:tcBorders/>
            <w:vAlign w:val="center"/>
          </w:tcPr>
          <w:p>
            <w:pPr>
              <w:pStyle w:val="TableContents"/>
              <w:bidi w:val="0"/>
              <w:spacing w:before="0" w:after="283"/>
              <w:jc w:val="left"/>
              <w:rPr/>
            </w:pPr>
            <w:r>
              <w:rPr/>
              <w:t xml:space="preserve">4. maaliskuuta 1889 </w:t>
            </w:r>
          </w:p>
        </w:tc>
        <w:tc>
          <w:tcPr>
            <w:tcW w:w="109" w:type="dxa"/>
            <w:tcBorders/>
            <w:vAlign w:val="center"/>
          </w:tcPr>
          <w:p>
            <w:pPr>
              <w:pStyle w:val="TableContents"/>
              <w:bidi w:val="0"/>
              <w:spacing w:before="0" w:after="283"/>
              <w:jc w:val="left"/>
              <w:rPr>
                <w:sz w:val="4"/>
                <w:szCs w:val="4"/>
              </w:rPr>
            </w:pPr>
            <w:r>
              <w:rPr>
                <w:sz w:val="4"/>
                <w:szCs w:val="4"/>
              </w:rPr>
            </w:r>
          </w:p>
        </w:tc>
        <w:tc>
          <w:tcPr>
            <w:tcW w:w="1546" w:type="dxa"/>
            <w:tcBorders/>
            <w:vAlign w:val="center"/>
          </w:tcPr>
          <w:p>
            <w:pPr>
              <w:pStyle w:val="TableContents"/>
              <w:bidi w:val="0"/>
              <w:spacing w:before="0" w:after="283"/>
              <w:jc w:val="left"/>
              <w:rPr/>
            </w:pPr>
            <w:r>
              <w:rPr/>
              <w:t xml:space="preserve">Grover Cleveland </w:t>
            </w:r>
          </w:p>
        </w:tc>
      </w:tr>
      <w:tr>
        <w:trPr/>
        <w:tc>
          <w:tcPr>
            <w:tcW w:w="1325" w:type="dxa"/>
            <w:tcBorders/>
            <w:vAlign w:val="center"/>
          </w:tcPr>
          <w:p>
            <w:pPr>
              <w:pStyle w:val="TableHeading"/>
              <w:suppressLineNumbers/>
              <w:bidi w:val="0"/>
              <w:spacing w:before="0" w:after="283"/>
              <w:jc w:val="center"/>
              <w:rPr/>
            </w:pPr>
            <w:r>
              <w:rPr/>
              <w:t xml:space="preserve">39 </w:t>
            </w:r>
          </w:p>
        </w:tc>
        <w:tc>
          <w:tcPr>
            <w:tcW w:w="1320" w:type="dxa"/>
            <w:tcBorders/>
            <w:vAlign w:val="center"/>
          </w:tcPr>
          <w:p>
            <w:pPr>
              <w:pStyle w:val="TableContents"/>
              <w:bidi w:val="0"/>
              <w:spacing w:before="0" w:after="283"/>
              <w:jc w:val="left"/>
              <w:rPr>
                <w:sz w:val="4"/>
                <w:szCs w:val="4"/>
              </w:rPr>
            </w:pPr>
            <w:r>
              <w:rPr>
                <w:sz w:val="4"/>
                <w:szCs w:val="4"/>
              </w:rPr>
            </w:r>
          </w:p>
        </w:tc>
        <w:tc>
          <w:tcPr>
            <w:tcW w:w="1623" w:type="dxa"/>
            <w:tcBorders/>
            <w:vAlign w:val="center"/>
          </w:tcPr>
          <w:p>
            <w:pPr>
              <w:pStyle w:val="TableContents"/>
              <w:bidi w:val="0"/>
              <w:spacing w:before="0" w:after="283"/>
              <w:jc w:val="left"/>
              <w:rPr/>
            </w:pPr>
            <w:r>
              <w:rPr/>
              <w:t xml:space="preserve">William H.H. Miller </w:t>
            </w:r>
          </w:p>
        </w:tc>
        <w:tc>
          <w:tcPr>
            <w:tcW w:w="1571" w:type="dxa"/>
            <w:tcBorders/>
            <w:vAlign w:val="center"/>
          </w:tcPr>
          <w:p>
            <w:pPr>
              <w:pStyle w:val="TableContents"/>
              <w:bidi w:val="0"/>
              <w:spacing w:before="0" w:after="283"/>
              <w:jc w:val="left"/>
              <w:rPr/>
            </w:pPr>
            <w:r>
              <w:rPr/>
              <w:t xml:space="preserve">Indiana </w:t>
            </w:r>
          </w:p>
        </w:tc>
        <w:tc>
          <w:tcPr>
            <w:tcW w:w="1310" w:type="dxa"/>
            <w:tcBorders/>
            <w:vAlign w:val="center"/>
          </w:tcPr>
          <w:p>
            <w:pPr>
              <w:pStyle w:val="TableContents"/>
              <w:bidi w:val="0"/>
              <w:spacing w:before="0" w:after="283"/>
              <w:jc w:val="left"/>
              <w:rPr/>
            </w:pPr>
            <w:r>
              <w:rPr/>
              <w:t xml:space="preserve">7. maaliskuuta 1889 </w:t>
            </w:r>
          </w:p>
        </w:tc>
        <w:tc>
          <w:tcPr>
            <w:tcW w:w="1401" w:type="dxa"/>
            <w:tcBorders/>
            <w:vAlign w:val="center"/>
          </w:tcPr>
          <w:p>
            <w:pPr>
              <w:pStyle w:val="TableContents"/>
              <w:bidi w:val="0"/>
              <w:spacing w:before="0" w:after="283"/>
              <w:jc w:val="left"/>
              <w:rPr/>
            </w:pPr>
            <w:r>
              <w:rPr/>
              <w:t xml:space="preserve">4. maaliskuuta 1893 </w:t>
            </w:r>
          </w:p>
        </w:tc>
        <w:tc>
          <w:tcPr>
            <w:tcW w:w="109" w:type="dxa"/>
            <w:tcBorders/>
            <w:vAlign w:val="center"/>
          </w:tcPr>
          <w:p>
            <w:pPr>
              <w:pStyle w:val="TableContents"/>
              <w:bidi w:val="0"/>
              <w:spacing w:before="0" w:after="283"/>
              <w:jc w:val="left"/>
              <w:rPr>
                <w:sz w:val="4"/>
                <w:szCs w:val="4"/>
              </w:rPr>
            </w:pPr>
            <w:r>
              <w:rPr>
                <w:sz w:val="4"/>
                <w:szCs w:val="4"/>
              </w:rPr>
            </w:r>
          </w:p>
        </w:tc>
        <w:tc>
          <w:tcPr>
            <w:tcW w:w="1546" w:type="dxa"/>
            <w:tcBorders/>
            <w:vAlign w:val="center"/>
          </w:tcPr>
          <w:p>
            <w:pPr>
              <w:pStyle w:val="TableContents"/>
              <w:bidi w:val="0"/>
              <w:spacing w:before="0" w:after="283"/>
              <w:jc w:val="left"/>
              <w:rPr/>
            </w:pPr>
            <w:r>
              <w:rPr/>
              <w:t xml:space="preserve">Benjamin Harrison </w:t>
            </w:r>
          </w:p>
        </w:tc>
      </w:tr>
      <w:tr>
        <w:trPr/>
        <w:tc>
          <w:tcPr>
            <w:tcW w:w="1325" w:type="dxa"/>
            <w:tcBorders/>
            <w:vAlign w:val="center"/>
          </w:tcPr>
          <w:p>
            <w:pPr>
              <w:pStyle w:val="TableHeading"/>
              <w:suppressLineNumbers/>
              <w:bidi w:val="0"/>
              <w:spacing w:before="0" w:after="283"/>
              <w:jc w:val="center"/>
              <w:rPr/>
            </w:pPr>
            <w:r>
              <w:rPr/>
              <w:t xml:space="preserve">40 </w:t>
            </w:r>
          </w:p>
        </w:tc>
        <w:tc>
          <w:tcPr>
            <w:tcW w:w="1320" w:type="dxa"/>
            <w:tcBorders/>
            <w:vAlign w:val="center"/>
          </w:tcPr>
          <w:p>
            <w:pPr>
              <w:pStyle w:val="TableContents"/>
              <w:bidi w:val="0"/>
              <w:spacing w:before="0" w:after="283"/>
              <w:jc w:val="left"/>
              <w:rPr>
                <w:sz w:val="4"/>
                <w:szCs w:val="4"/>
              </w:rPr>
            </w:pPr>
            <w:r>
              <w:rPr>
                <w:sz w:val="4"/>
                <w:szCs w:val="4"/>
              </w:rPr>
            </w:r>
          </w:p>
        </w:tc>
        <w:tc>
          <w:tcPr>
            <w:tcW w:w="1623" w:type="dxa"/>
            <w:tcBorders/>
            <w:vAlign w:val="center"/>
          </w:tcPr>
          <w:p>
            <w:pPr>
              <w:pStyle w:val="TableContents"/>
              <w:bidi w:val="0"/>
              <w:spacing w:before="0" w:after="283"/>
              <w:jc w:val="left"/>
              <w:rPr/>
            </w:pPr>
            <w:r>
              <w:rPr/>
              <w:t xml:space="preserve">Richard Olney </w:t>
            </w:r>
          </w:p>
        </w:tc>
        <w:tc>
          <w:tcPr>
            <w:tcW w:w="1571" w:type="dxa"/>
            <w:tcBorders/>
            <w:vAlign w:val="center"/>
          </w:tcPr>
          <w:p>
            <w:pPr>
              <w:pStyle w:val="TableContents"/>
              <w:bidi w:val="0"/>
              <w:spacing w:before="0" w:after="283"/>
              <w:jc w:val="left"/>
              <w:rPr/>
            </w:pPr>
            <w:r>
              <w:rPr/>
              <w:t xml:space="preserve">Massachusetts </w:t>
            </w:r>
          </w:p>
        </w:tc>
        <w:tc>
          <w:tcPr>
            <w:tcW w:w="1310" w:type="dxa"/>
            <w:tcBorders/>
            <w:vAlign w:val="center"/>
          </w:tcPr>
          <w:p>
            <w:pPr>
              <w:pStyle w:val="TableContents"/>
              <w:bidi w:val="0"/>
              <w:spacing w:before="0" w:after="283"/>
              <w:jc w:val="left"/>
              <w:rPr/>
            </w:pPr>
            <w:r>
              <w:rPr/>
              <w:t xml:space="preserve">6. maaliskuuta 1893 </w:t>
            </w:r>
          </w:p>
        </w:tc>
        <w:tc>
          <w:tcPr>
            <w:tcW w:w="1401" w:type="dxa"/>
            <w:tcBorders/>
            <w:vAlign w:val="center"/>
          </w:tcPr>
          <w:p>
            <w:pPr>
              <w:pStyle w:val="TableContents"/>
              <w:bidi w:val="0"/>
              <w:spacing w:before="0" w:after="283"/>
              <w:jc w:val="left"/>
              <w:rPr/>
            </w:pPr>
            <w:r>
              <w:rPr/>
              <w:t xml:space="preserve">7. huhtikuuta 1895 </w:t>
            </w:r>
          </w:p>
        </w:tc>
        <w:tc>
          <w:tcPr>
            <w:tcW w:w="109" w:type="dxa"/>
            <w:tcBorders/>
            <w:vAlign w:val="center"/>
          </w:tcPr>
          <w:p>
            <w:pPr>
              <w:pStyle w:val="TableContents"/>
              <w:bidi w:val="0"/>
              <w:spacing w:before="0" w:after="283"/>
              <w:jc w:val="left"/>
              <w:rPr>
                <w:sz w:val="4"/>
                <w:szCs w:val="4"/>
              </w:rPr>
            </w:pPr>
            <w:r>
              <w:rPr>
                <w:sz w:val="4"/>
                <w:szCs w:val="4"/>
              </w:rPr>
            </w:r>
          </w:p>
        </w:tc>
        <w:tc>
          <w:tcPr>
            <w:tcW w:w="1546" w:type="dxa"/>
            <w:tcBorders/>
            <w:vAlign w:val="center"/>
          </w:tcPr>
          <w:p>
            <w:pPr>
              <w:pStyle w:val="TableContents"/>
              <w:bidi w:val="0"/>
              <w:spacing w:before="0" w:after="283"/>
              <w:jc w:val="left"/>
              <w:rPr/>
            </w:pPr>
            <w:r>
              <w:rPr/>
              <w:t xml:space="preserve">Grover Cleveland </w:t>
            </w:r>
          </w:p>
        </w:tc>
      </w:tr>
      <w:tr>
        <w:trPr/>
        <w:tc>
          <w:tcPr>
            <w:tcW w:w="1325" w:type="dxa"/>
            <w:tcBorders/>
            <w:vAlign w:val="center"/>
          </w:tcPr>
          <w:p>
            <w:pPr>
              <w:pStyle w:val="TableHeading"/>
              <w:suppressLineNumbers/>
              <w:bidi w:val="0"/>
              <w:spacing w:before="0" w:after="283"/>
              <w:jc w:val="center"/>
              <w:rPr/>
            </w:pPr>
            <w:r>
              <w:rPr/>
              <w:t xml:space="preserve">41 </w:t>
            </w:r>
          </w:p>
        </w:tc>
        <w:tc>
          <w:tcPr>
            <w:tcW w:w="1320" w:type="dxa"/>
            <w:tcBorders/>
            <w:vAlign w:val="center"/>
          </w:tcPr>
          <w:p>
            <w:pPr>
              <w:pStyle w:val="TableContents"/>
              <w:bidi w:val="0"/>
              <w:spacing w:before="0" w:after="283"/>
              <w:jc w:val="left"/>
              <w:rPr>
                <w:sz w:val="4"/>
                <w:szCs w:val="4"/>
              </w:rPr>
            </w:pPr>
            <w:r>
              <w:rPr>
                <w:sz w:val="4"/>
                <w:szCs w:val="4"/>
              </w:rPr>
            </w:r>
          </w:p>
        </w:tc>
        <w:tc>
          <w:tcPr>
            <w:tcW w:w="1623" w:type="dxa"/>
            <w:tcBorders/>
            <w:vAlign w:val="center"/>
          </w:tcPr>
          <w:p>
            <w:pPr>
              <w:pStyle w:val="TableContents"/>
              <w:bidi w:val="0"/>
              <w:spacing w:before="0" w:after="283"/>
              <w:jc w:val="left"/>
              <w:rPr/>
            </w:pPr>
            <w:r>
              <w:rPr/>
              <w:t xml:space="preserve">Judson Harmon </w:t>
            </w:r>
          </w:p>
        </w:tc>
        <w:tc>
          <w:tcPr>
            <w:tcW w:w="1571" w:type="dxa"/>
            <w:tcBorders/>
            <w:vAlign w:val="center"/>
          </w:tcPr>
          <w:p>
            <w:pPr>
              <w:pStyle w:val="TableContents"/>
              <w:bidi w:val="0"/>
              <w:spacing w:before="0" w:after="283"/>
              <w:jc w:val="left"/>
              <w:rPr/>
            </w:pPr>
            <w:r>
              <w:rPr/>
              <w:t xml:space="preserve">Ohio </w:t>
            </w:r>
          </w:p>
        </w:tc>
        <w:tc>
          <w:tcPr>
            <w:tcW w:w="1310" w:type="dxa"/>
            <w:tcBorders/>
            <w:vAlign w:val="center"/>
          </w:tcPr>
          <w:p>
            <w:pPr>
              <w:pStyle w:val="TableContents"/>
              <w:bidi w:val="0"/>
              <w:spacing w:before="0" w:after="283"/>
              <w:jc w:val="left"/>
              <w:rPr/>
            </w:pPr>
            <w:r>
              <w:rPr/>
              <w:t xml:space="preserve">8. huhtikuuta 1895 </w:t>
            </w:r>
          </w:p>
        </w:tc>
        <w:tc>
          <w:tcPr>
            <w:tcW w:w="1401" w:type="dxa"/>
            <w:tcBorders/>
            <w:vAlign w:val="center"/>
          </w:tcPr>
          <w:p>
            <w:pPr>
              <w:pStyle w:val="TableContents"/>
              <w:bidi w:val="0"/>
              <w:spacing w:before="0" w:after="283"/>
              <w:jc w:val="left"/>
              <w:rPr/>
            </w:pPr>
            <w:r>
              <w:rPr/>
              <w:t xml:space="preserve">4. maaliskuuta 1897 </w:t>
            </w:r>
          </w:p>
        </w:tc>
        <w:tc>
          <w:tcPr>
            <w:tcW w:w="1655" w:type="dxa"/>
            <w:gridSpan w:val="2"/>
            <w:tcBorders/>
          </w:tcPr>
          <w:p>
            <w:pPr>
              <w:pStyle w:val="TableContents"/>
              <w:bidi w:val="0"/>
              <w:spacing w:before="0" w:after="283"/>
              <w:jc w:val="left"/>
              <w:rPr>
                <w:sz w:val="4"/>
                <w:szCs w:val="4"/>
              </w:rPr>
            </w:pPr>
            <w:r>
              <w:rPr>
                <w:sz w:val="4"/>
                <w:szCs w:val="4"/>
              </w:rPr>
            </w:r>
          </w:p>
        </w:tc>
      </w:tr>
      <w:tr>
        <w:trPr/>
        <w:tc>
          <w:tcPr>
            <w:tcW w:w="1325" w:type="dxa"/>
            <w:tcBorders/>
            <w:vAlign w:val="center"/>
          </w:tcPr>
          <w:p>
            <w:pPr>
              <w:pStyle w:val="TableHeading"/>
              <w:suppressLineNumbers/>
              <w:bidi w:val="0"/>
              <w:spacing w:before="0" w:after="283"/>
              <w:jc w:val="center"/>
              <w:rPr/>
            </w:pPr>
            <w:r>
              <w:rPr/>
              <w:t xml:space="preserve">42 </w:t>
            </w:r>
          </w:p>
        </w:tc>
        <w:tc>
          <w:tcPr>
            <w:tcW w:w="1320" w:type="dxa"/>
            <w:tcBorders/>
            <w:vAlign w:val="center"/>
          </w:tcPr>
          <w:p>
            <w:pPr>
              <w:pStyle w:val="TableContents"/>
              <w:bidi w:val="0"/>
              <w:spacing w:before="0" w:after="283"/>
              <w:jc w:val="left"/>
              <w:rPr>
                <w:sz w:val="4"/>
                <w:szCs w:val="4"/>
              </w:rPr>
            </w:pPr>
            <w:r>
              <w:rPr>
                <w:sz w:val="4"/>
                <w:szCs w:val="4"/>
              </w:rPr>
            </w:r>
          </w:p>
        </w:tc>
        <w:tc>
          <w:tcPr>
            <w:tcW w:w="1623" w:type="dxa"/>
            <w:tcBorders/>
            <w:vAlign w:val="center"/>
          </w:tcPr>
          <w:p>
            <w:pPr>
              <w:pStyle w:val="TableContents"/>
              <w:bidi w:val="0"/>
              <w:spacing w:before="0" w:after="283"/>
              <w:jc w:val="left"/>
              <w:rPr/>
            </w:pPr>
            <w:r>
              <w:rPr/>
              <w:t xml:space="preserve">Joseph McKenna </w:t>
            </w:r>
          </w:p>
        </w:tc>
        <w:tc>
          <w:tcPr>
            <w:tcW w:w="1571" w:type="dxa"/>
            <w:tcBorders/>
            <w:vAlign w:val="center"/>
          </w:tcPr>
          <w:p>
            <w:pPr>
              <w:pStyle w:val="TableContents"/>
              <w:bidi w:val="0"/>
              <w:spacing w:before="0" w:after="283"/>
              <w:jc w:val="left"/>
              <w:rPr/>
            </w:pPr>
            <w:r>
              <w:rPr/>
              <w:t xml:space="preserve">Kalifornia </w:t>
            </w:r>
          </w:p>
        </w:tc>
        <w:tc>
          <w:tcPr>
            <w:tcW w:w="1310" w:type="dxa"/>
            <w:tcBorders/>
            <w:vAlign w:val="center"/>
          </w:tcPr>
          <w:p>
            <w:pPr>
              <w:pStyle w:val="TableContents"/>
              <w:bidi w:val="0"/>
              <w:spacing w:before="0" w:after="283"/>
              <w:jc w:val="left"/>
              <w:rPr/>
            </w:pPr>
            <w:r>
              <w:rPr/>
              <w:t xml:space="preserve">5. maaliskuuta 1897 </w:t>
            </w:r>
          </w:p>
        </w:tc>
        <w:tc>
          <w:tcPr>
            <w:tcW w:w="1401" w:type="dxa"/>
            <w:tcBorders/>
            <w:vAlign w:val="center"/>
          </w:tcPr>
          <w:p>
            <w:pPr>
              <w:pStyle w:val="TableContents"/>
              <w:bidi w:val="0"/>
              <w:spacing w:before="0" w:after="283"/>
              <w:jc w:val="left"/>
              <w:rPr/>
            </w:pPr>
            <w:r>
              <w:rPr/>
              <w:t xml:space="preserve">25. tammikuuta 1898 </w:t>
            </w:r>
          </w:p>
        </w:tc>
        <w:tc>
          <w:tcPr>
            <w:tcW w:w="109" w:type="dxa"/>
            <w:tcBorders/>
            <w:vAlign w:val="center"/>
          </w:tcPr>
          <w:p>
            <w:pPr>
              <w:pStyle w:val="TableContents"/>
              <w:bidi w:val="0"/>
              <w:spacing w:before="0" w:after="283"/>
              <w:jc w:val="left"/>
              <w:rPr>
                <w:sz w:val="4"/>
                <w:szCs w:val="4"/>
              </w:rPr>
            </w:pPr>
            <w:r>
              <w:rPr>
                <w:sz w:val="4"/>
                <w:szCs w:val="4"/>
              </w:rPr>
            </w:r>
          </w:p>
        </w:tc>
        <w:tc>
          <w:tcPr>
            <w:tcW w:w="1546" w:type="dxa"/>
            <w:tcBorders/>
            <w:vAlign w:val="center"/>
          </w:tcPr>
          <w:p>
            <w:pPr>
              <w:pStyle w:val="TableContents"/>
              <w:bidi w:val="0"/>
              <w:spacing w:before="0" w:after="283"/>
              <w:jc w:val="left"/>
              <w:rPr/>
            </w:pPr>
            <w:r>
              <w:rPr/>
              <w:t xml:space="preserve">William McKinley </w:t>
            </w:r>
          </w:p>
        </w:tc>
      </w:tr>
      <w:tr>
        <w:trPr/>
        <w:tc>
          <w:tcPr>
            <w:tcW w:w="1325" w:type="dxa"/>
            <w:tcBorders/>
            <w:vAlign w:val="center"/>
          </w:tcPr>
          <w:p>
            <w:pPr>
              <w:pStyle w:val="TableHeading"/>
              <w:suppressLineNumbers/>
              <w:bidi w:val="0"/>
              <w:spacing w:before="0" w:after="283"/>
              <w:jc w:val="center"/>
              <w:rPr/>
            </w:pPr>
            <w:r>
              <w:rPr/>
              <w:t xml:space="preserve">43 </w:t>
            </w:r>
          </w:p>
        </w:tc>
        <w:tc>
          <w:tcPr>
            <w:tcW w:w="1320" w:type="dxa"/>
            <w:tcBorders/>
            <w:vAlign w:val="center"/>
          </w:tcPr>
          <w:p>
            <w:pPr>
              <w:pStyle w:val="TableContents"/>
              <w:bidi w:val="0"/>
              <w:spacing w:before="0" w:after="283"/>
              <w:jc w:val="left"/>
              <w:rPr>
                <w:sz w:val="4"/>
                <w:szCs w:val="4"/>
              </w:rPr>
            </w:pPr>
            <w:r>
              <w:rPr>
                <w:sz w:val="4"/>
                <w:szCs w:val="4"/>
              </w:rPr>
            </w:r>
          </w:p>
        </w:tc>
        <w:tc>
          <w:tcPr>
            <w:tcW w:w="1623" w:type="dxa"/>
            <w:tcBorders/>
            <w:vAlign w:val="center"/>
          </w:tcPr>
          <w:p>
            <w:pPr>
              <w:pStyle w:val="TableContents"/>
              <w:bidi w:val="0"/>
              <w:spacing w:before="0" w:after="283"/>
              <w:jc w:val="left"/>
              <w:rPr/>
            </w:pPr>
            <w:r>
              <w:rPr/>
              <w:t xml:space="preserve">John W. Griggs </w:t>
            </w:r>
          </w:p>
        </w:tc>
        <w:tc>
          <w:tcPr>
            <w:tcW w:w="1571" w:type="dxa"/>
            <w:tcBorders/>
            <w:vAlign w:val="center"/>
          </w:tcPr>
          <w:p>
            <w:pPr>
              <w:pStyle w:val="TableContents"/>
              <w:bidi w:val="0"/>
              <w:spacing w:before="0" w:after="283"/>
              <w:jc w:val="left"/>
              <w:rPr/>
            </w:pPr>
            <w:r>
              <w:rPr/>
              <w:t xml:space="preserve">New Jersey </w:t>
            </w:r>
          </w:p>
        </w:tc>
        <w:tc>
          <w:tcPr>
            <w:tcW w:w="1310" w:type="dxa"/>
            <w:tcBorders/>
            <w:vAlign w:val="center"/>
          </w:tcPr>
          <w:p>
            <w:pPr>
              <w:pStyle w:val="TableContents"/>
              <w:bidi w:val="0"/>
              <w:spacing w:before="0" w:after="283"/>
              <w:jc w:val="left"/>
              <w:rPr/>
            </w:pPr>
            <w:r>
              <w:rPr/>
              <w:t xml:space="preserve">25. tammikuuta 1898 </w:t>
            </w:r>
          </w:p>
        </w:tc>
        <w:tc>
          <w:tcPr>
            <w:tcW w:w="1401" w:type="dxa"/>
            <w:tcBorders/>
            <w:vAlign w:val="center"/>
          </w:tcPr>
          <w:p>
            <w:pPr>
              <w:pStyle w:val="TableContents"/>
              <w:bidi w:val="0"/>
              <w:spacing w:before="0" w:after="283"/>
              <w:jc w:val="left"/>
              <w:rPr/>
            </w:pPr>
            <w:r>
              <w:rPr/>
              <w:t xml:space="preserve">29. maaliskuuta 1901 </w:t>
            </w:r>
          </w:p>
        </w:tc>
        <w:tc>
          <w:tcPr>
            <w:tcW w:w="1655" w:type="dxa"/>
            <w:gridSpan w:val="2"/>
            <w:tcBorders/>
          </w:tcPr>
          <w:p>
            <w:pPr>
              <w:pStyle w:val="TableContents"/>
              <w:bidi w:val="0"/>
              <w:spacing w:before="0" w:after="283"/>
              <w:jc w:val="left"/>
              <w:rPr>
                <w:sz w:val="4"/>
                <w:szCs w:val="4"/>
              </w:rPr>
            </w:pPr>
            <w:r>
              <w:rPr>
                <w:sz w:val="4"/>
                <w:szCs w:val="4"/>
              </w:rPr>
            </w:r>
          </w:p>
        </w:tc>
      </w:tr>
      <w:tr>
        <w:trPr/>
        <w:tc>
          <w:tcPr>
            <w:tcW w:w="1325" w:type="dxa"/>
            <w:tcBorders/>
            <w:vAlign w:val="center"/>
          </w:tcPr>
          <w:p>
            <w:pPr>
              <w:pStyle w:val="TableHeading"/>
              <w:suppressLineNumbers/>
              <w:bidi w:val="0"/>
              <w:spacing w:before="0" w:after="283"/>
              <w:jc w:val="center"/>
              <w:rPr/>
            </w:pPr>
            <w:r>
              <w:rPr/>
              <w:t xml:space="preserve">44 </w:t>
            </w:r>
          </w:p>
        </w:tc>
        <w:tc>
          <w:tcPr>
            <w:tcW w:w="1320" w:type="dxa"/>
            <w:tcBorders/>
            <w:vAlign w:val="center"/>
          </w:tcPr>
          <w:p>
            <w:pPr>
              <w:pStyle w:val="TableContents"/>
              <w:bidi w:val="0"/>
              <w:spacing w:before="0" w:after="283"/>
              <w:jc w:val="left"/>
              <w:rPr>
                <w:sz w:val="4"/>
                <w:szCs w:val="4"/>
              </w:rPr>
            </w:pPr>
            <w:r>
              <w:rPr>
                <w:sz w:val="4"/>
                <w:szCs w:val="4"/>
              </w:rPr>
            </w:r>
          </w:p>
        </w:tc>
        <w:tc>
          <w:tcPr>
            <w:tcW w:w="1623" w:type="dxa"/>
            <w:tcBorders/>
            <w:vAlign w:val="center"/>
          </w:tcPr>
          <w:p>
            <w:pPr>
              <w:pStyle w:val="TableContents"/>
              <w:bidi w:val="0"/>
              <w:spacing w:before="0" w:after="283"/>
              <w:jc w:val="left"/>
              <w:rPr/>
            </w:pPr>
            <w:r>
              <w:rPr/>
              <w:t xml:space="preserve">Philander C. Knox </w:t>
            </w:r>
          </w:p>
        </w:tc>
        <w:tc>
          <w:tcPr>
            <w:tcW w:w="1571" w:type="dxa"/>
            <w:tcBorders/>
            <w:vAlign w:val="center"/>
          </w:tcPr>
          <w:p>
            <w:pPr>
              <w:pStyle w:val="TableContents"/>
              <w:bidi w:val="0"/>
              <w:spacing w:before="0" w:after="283"/>
              <w:jc w:val="left"/>
              <w:rPr/>
            </w:pPr>
            <w:r>
              <w:rPr/>
              <w:t xml:space="preserve">Pennsylvania </w:t>
            </w:r>
          </w:p>
        </w:tc>
        <w:tc>
          <w:tcPr>
            <w:tcW w:w="1310" w:type="dxa"/>
            <w:tcBorders/>
            <w:vAlign w:val="center"/>
          </w:tcPr>
          <w:p>
            <w:pPr>
              <w:pStyle w:val="TableContents"/>
              <w:bidi w:val="0"/>
              <w:spacing w:before="0" w:after="283"/>
              <w:jc w:val="left"/>
              <w:rPr/>
            </w:pPr>
            <w:r>
              <w:rPr/>
              <w:t xml:space="preserve">5. huhtikuuta 1901 </w:t>
            </w:r>
          </w:p>
        </w:tc>
        <w:tc>
          <w:tcPr>
            <w:tcW w:w="1401" w:type="dxa"/>
            <w:tcBorders/>
            <w:vAlign w:val="center"/>
          </w:tcPr>
          <w:p>
            <w:pPr>
              <w:pStyle w:val="TableContents"/>
              <w:bidi w:val="0"/>
              <w:spacing w:before="0" w:after="283"/>
              <w:jc w:val="left"/>
              <w:rPr/>
            </w:pPr>
            <w:r>
              <w:rPr/>
              <w:t xml:space="preserve">30. kesäkuuta 1904 </w:t>
            </w:r>
          </w:p>
        </w:tc>
        <w:tc>
          <w:tcPr>
            <w:tcW w:w="1655" w:type="dxa"/>
            <w:gridSpan w:val="2"/>
            <w:tcBorders/>
          </w:tcPr>
          <w:p>
            <w:pPr>
              <w:pStyle w:val="TableContents"/>
              <w:bidi w:val="0"/>
              <w:spacing w:before="0" w:after="283"/>
              <w:jc w:val="left"/>
              <w:rPr>
                <w:sz w:val="4"/>
                <w:szCs w:val="4"/>
              </w:rPr>
            </w:pPr>
            <w:r>
              <w:rPr>
                <w:sz w:val="4"/>
                <w:szCs w:val="4"/>
              </w:rPr>
            </w:r>
          </w:p>
        </w:tc>
      </w:tr>
      <w:tr>
        <w:trPr/>
        <w:tc>
          <w:tcPr>
            <w:tcW w:w="1325" w:type="dxa"/>
            <w:tcBorders/>
            <w:vAlign w:val="center"/>
          </w:tcPr>
          <w:p>
            <w:pPr>
              <w:pStyle w:val="TableContents"/>
              <w:bidi w:val="0"/>
              <w:spacing w:before="0" w:after="283"/>
              <w:jc w:val="left"/>
              <w:rPr>
                <w:sz w:val="4"/>
                <w:szCs w:val="4"/>
              </w:rPr>
            </w:pPr>
            <w:r>
              <w:rPr>
                <w:sz w:val="4"/>
                <w:szCs w:val="4"/>
              </w:rPr>
            </w:r>
          </w:p>
        </w:tc>
        <w:tc>
          <w:tcPr>
            <w:tcW w:w="1320" w:type="dxa"/>
            <w:tcBorders/>
            <w:vAlign w:val="center"/>
          </w:tcPr>
          <w:p>
            <w:pPr>
              <w:pStyle w:val="TableContents"/>
              <w:bidi w:val="0"/>
              <w:spacing w:before="0" w:after="283"/>
              <w:jc w:val="left"/>
              <w:rPr/>
            </w:pPr>
            <w:r>
              <w:rPr/>
              <w:t xml:space="preserve">Theodore Roosevelt </w:t>
            </w:r>
          </w:p>
        </w:tc>
        <w:tc>
          <w:tcPr>
            <w:tcW w:w="7560" w:type="dxa"/>
            <w:gridSpan w:val="6"/>
            <w:tcBorders/>
          </w:tcPr>
          <w:p>
            <w:pPr>
              <w:pStyle w:val="TableContents"/>
              <w:bidi w:val="0"/>
              <w:spacing w:before="0" w:after="283"/>
              <w:jc w:val="left"/>
              <w:rPr>
                <w:sz w:val="4"/>
                <w:szCs w:val="4"/>
              </w:rPr>
            </w:pPr>
            <w:r>
              <w:rPr>
                <w:sz w:val="4"/>
                <w:szCs w:val="4"/>
              </w:rPr>
            </w:r>
          </w:p>
        </w:tc>
      </w:tr>
      <w:tr>
        <w:trPr/>
        <w:tc>
          <w:tcPr>
            <w:tcW w:w="1325" w:type="dxa"/>
            <w:tcBorders/>
            <w:vAlign w:val="center"/>
          </w:tcPr>
          <w:p>
            <w:pPr>
              <w:pStyle w:val="TableHeading"/>
              <w:suppressLineNumbers/>
              <w:bidi w:val="0"/>
              <w:spacing w:before="0" w:after="283"/>
              <w:jc w:val="center"/>
              <w:rPr/>
            </w:pPr>
            <w:r>
              <w:rPr/>
              <w:t xml:space="preserve">45 </w:t>
            </w:r>
          </w:p>
        </w:tc>
        <w:tc>
          <w:tcPr>
            <w:tcW w:w="1320" w:type="dxa"/>
            <w:tcBorders/>
            <w:vAlign w:val="center"/>
          </w:tcPr>
          <w:p>
            <w:pPr>
              <w:pStyle w:val="TableContents"/>
              <w:bidi w:val="0"/>
              <w:spacing w:before="0" w:after="283"/>
              <w:jc w:val="left"/>
              <w:rPr>
                <w:sz w:val="4"/>
                <w:szCs w:val="4"/>
              </w:rPr>
            </w:pPr>
            <w:r>
              <w:rPr>
                <w:sz w:val="4"/>
                <w:szCs w:val="4"/>
              </w:rPr>
            </w:r>
          </w:p>
        </w:tc>
        <w:tc>
          <w:tcPr>
            <w:tcW w:w="1623" w:type="dxa"/>
            <w:tcBorders/>
            <w:vAlign w:val="center"/>
          </w:tcPr>
          <w:p>
            <w:pPr>
              <w:pStyle w:val="TableContents"/>
              <w:bidi w:val="0"/>
              <w:spacing w:before="0" w:after="283"/>
              <w:jc w:val="left"/>
              <w:rPr/>
            </w:pPr>
            <w:r>
              <w:rPr/>
              <w:t xml:space="preserve">William H. Moody </w:t>
            </w:r>
          </w:p>
        </w:tc>
        <w:tc>
          <w:tcPr>
            <w:tcW w:w="1571" w:type="dxa"/>
            <w:tcBorders/>
            <w:vAlign w:val="center"/>
          </w:tcPr>
          <w:p>
            <w:pPr>
              <w:pStyle w:val="TableContents"/>
              <w:bidi w:val="0"/>
              <w:spacing w:before="0" w:after="283"/>
              <w:jc w:val="left"/>
              <w:rPr/>
            </w:pPr>
            <w:r>
              <w:rPr/>
              <w:t xml:space="preserve">Massachusetts </w:t>
            </w:r>
          </w:p>
        </w:tc>
        <w:tc>
          <w:tcPr>
            <w:tcW w:w="1310" w:type="dxa"/>
            <w:tcBorders/>
            <w:vAlign w:val="center"/>
          </w:tcPr>
          <w:p>
            <w:pPr>
              <w:pStyle w:val="TableContents"/>
              <w:bidi w:val="0"/>
              <w:spacing w:before="0" w:after="283"/>
              <w:jc w:val="left"/>
              <w:rPr/>
            </w:pPr>
            <w:r>
              <w:rPr/>
              <w:t xml:space="preserve">1. heinäkuuta 1904 </w:t>
            </w:r>
          </w:p>
        </w:tc>
        <w:tc>
          <w:tcPr>
            <w:tcW w:w="1401" w:type="dxa"/>
            <w:tcBorders/>
            <w:vAlign w:val="center"/>
          </w:tcPr>
          <w:p>
            <w:pPr>
              <w:pStyle w:val="TableContents"/>
              <w:bidi w:val="0"/>
              <w:spacing w:before="0" w:after="283"/>
              <w:jc w:val="left"/>
              <w:rPr/>
            </w:pPr>
            <w:r>
              <w:rPr/>
              <w:t xml:space="preserve">17. joulukuuta 1906 </w:t>
            </w:r>
          </w:p>
        </w:tc>
        <w:tc>
          <w:tcPr>
            <w:tcW w:w="1655" w:type="dxa"/>
            <w:gridSpan w:val="2"/>
            <w:tcBorders/>
          </w:tcPr>
          <w:p>
            <w:pPr>
              <w:pStyle w:val="TableContents"/>
              <w:bidi w:val="0"/>
              <w:spacing w:before="0" w:after="283"/>
              <w:jc w:val="left"/>
              <w:rPr>
                <w:sz w:val="4"/>
                <w:szCs w:val="4"/>
              </w:rPr>
            </w:pPr>
            <w:r>
              <w:rPr>
                <w:sz w:val="4"/>
                <w:szCs w:val="4"/>
              </w:rPr>
            </w:r>
          </w:p>
        </w:tc>
      </w:tr>
      <w:tr>
        <w:trPr/>
        <w:tc>
          <w:tcPr>
            <w:tcW w:w="1325" w:type="dxa"/>
            <w:tcBorders/>
            <w:vAlign w:val="center"/>
          </w:tcPr>
          <w:p>
            <w:pPr>
              <w:pStyle w:val="TableHeading"/>
              <w:suppressLineNumbers/>
              <w:bidi w:val="0"/>
              <w:spacing w:before="0" w:after="283"/>
              <w:jc w:val="center"/>
              <w:rPr/>
            </w:pPr>
            <w:r>
              <w:rPr/>
              <w:t xml:space="preserve">46 </w:t>
            </w:r>
          </w:p>
        </w:tc>
        <w:tc>
          <w:tcPr>
            <w:tcW w:w="1320" w:type="dxa"/>
            <w:tcBorders/>
            <w:vAlign w:val="center"/>
          </w:tcPr>
          <w:p>
            <w:pPr>
              <w:pStyle w:val="TableContents"/>
              <w:bidi w:val="0"/>
              <w:spacing w:before="0" w:after="283"/>
              <w:jc w:val="left"/>
              <w:rPr>
                <w:sz w:val="4"/>
                <w:szCs w:val="4"/>
              </w:rPr>
            </w:pPr>
            <w:r>
              <w:rPr>
                <w:sz w:val="4"/>
                <w:szCs w:val="4"/>
              </w:rPr>
            </w:r>
          </w:p>
        </w:tc>
        <w:tc>
          <w:tcPr>
            <w:tcW w:w="1623" w:type="dxa"/>
            <w:tcBorders/>
            <w:vAlign w:val="center"/>
          </w:tcPr>
          <w:p>
            <w:pPr>
              <w:pStyle w:val="TableContents"/>
              <w:bidi w:val="0"/>
              <w:spacing w:before="0" w:after="283"/>
              <w:jc w:val="left"/>
              <w:rPr/>
            </w:pPr>
            <w:r>
              <w:rPr/>
              <w:t xml:space="preserve">Charles J. Bonaparte </w:t>
            </w:r>
          </w:p>
        </w:tc>
        <w:tc>
          <w:tcPr>
            <w:tcW w:w="1571" w:type="dxa"/>
            <w:tcBorders/>
            <w:vAlign w:val="center"/>
          </w:tcPr>
          <w:p>
            <w:pPr>
              <w:pStyle w:val="TableContents"/>
              <w:bidi w:val="0"/>
              <w:spacing w:before="0" w:after="283"/>
              <w:jc w:val="left"/>
              <w:rPr/>
            </w:pPr>
            <w:r>
              <w:rPr/>
              <w:t xml:space="preserve">Maryland </w:t>
            </w:r>
          </w:p>
        </w:tc>
        <w:tc>
          <w:tcPr>
            <w:tcW w:w="1310" w:type="dxa"/>
            <w:tcBorders/>
            <w:vAlign w:val="center"/>
          </w:tcPr>
          <w:p>
            <w:pPr>
              <w:pStyle w:val="TableContents"/>
              <w:bidi w:val="0"/>
              <w:spacing w:before="0" w:after="283"/>
              <w:jc w:val="left"/>
              <w:rPr/>
            </w:pPr>
            <w:r>
              <w:rPr/>
              <w:t xml:space="preserve">17. joulukuuta 1906 </w:t>
            </w:r>
          </w:p>
        </w:tc>
        <w:tc>
          <w:tcPr>
            <w:tcW w:w="1401" w:type="dxa"/>
            <w:tcBorders/>
            <w:vAlign w:val="center"/>
          </w:tcPr>
          <w:p>
            <w:pPr>
              <w:pStyle w:val="TableContents"/>
              <w:bidi w:val="0"/>
              <w:spacing w:before="0" w:after="283"/>
              <w:jc w:val="left"/>
              <w:rPr/>
            </w:pPr>
            <w:r>
              <w:rPr/>
              <w:t xml:space="preserve">4. maaliskuuta 1909 </w:t>
            </w:r>
          </w:p>
        </w:tc>
        <w:tc>
          <w:tcPr>
            <w:tcW w:w="1655" w:type="dxa"/>
            <w:gridSpan w:val="2"/>
            <w:tcBorders/>
          </w:tcPr>
          <w:p>
            <w:pPr>
              <w:pStyle w:val="TableContents"/>
              <w:bidi w:val="0"/>
              <w:spacing w:before="0" w:after="283"/>
              <w:jc w:val="left"/>
              <w:rPr>
                <w:sz w:val="4"/>
                <w:szCs w:val="4"/>
              </w:rPr>
            </w:pPr>
            <w:r>
              <w:rPr>
                <w:sz w:val="4"/>
                <w:szCs w:val="4"/>
              </w:rPr>
            </w:r>
          </w:p>
        </w:tc>
      </w:tr>
      <w:tr>
        <w:trPr/>
        <w:tc>
          <w:tcPr>
            <w:tcW w:w="1325" w:type="dxa"/>
            <w:tcBorders/>
            <w:vAlign w:val="center"/>
          </w:tcPr>
          <w:p>
            <w:pPr>
              <w:pStyle w:val="TableHeading"/>
              <w:suppressLineNumbers/>
              <w:bidi w:val="0"/>
              <w:spacing w:before="0" w:after="283"/>
              <w:jc w:val="center"/>
              <w:rPr/>
            </w:pPr>
            <w:r>
              <w:rPr/>
              <w:t xml:space="preserve">47 </w:t>
            </w:r>
          </w:p>
        </w:tc>
        <w:tc>
          <w:tcPr>
            <w:tcW w:w="1320" w:type="dxa"/>
            <w:tcBorders/>
            <w:vAlign w:val="center"/>
          </w:tcPr>
          <w:p>
            <w:pPr>
              <w:pStyle w:val="TableContents"/>
              <w:bidi w:val="0"/>
              <w:spacing w:before="0" w:after="283"/>
              <w:jc w:val="left"/>
              <w:rPr>
                <w:sz w:val="4"/>
                <w:szCs w:val="4"/>
              </w:rPr>
            </w:pPr>
            <w:r>
              <w:rPr>
                <w:sz w:val="4"/>
                <w:szCs w:val="4"/>
              </w:rPr>
            </w:r>
          </w:p>
        </w:tc>
        <w:tc>
          <w:tcPr>
            <w:tcW w:w="1623" w:type="dxa"/>
            <w:tcBorders/>
            <w:vAlign w:val="center"/>
          </w:tcPr>
          <w:p>
            <w:pPr>
              <w:pStyle w:val="TableContents"/>
              <w:bidi w:val="0"/>
              <w:spacing w:before="0" w:after="283"/>
              <w:jc w:val="left"/>
              <w:rPr/>
            </w:pPr>
            <w:r>
              <w:rPr/>
              <w:t xml:space="preserve">George W. Wickersham </w:t>
            </w:r>
          </w:p>
        </w:tc>
        <w:tc>
          <w:tcPr>
            <w:tcW w:w="1571" w:type="dxa"/>
            <w:tcBorders/>
            <w:vAlign w:val="center"/>
          </w:tcPr>
          <w:p>
            <w:pPr>
              <w:pStyle w:val="TableContents"/>
              <w:bidi w:val="0"/>
              <w:spacing w:before="0" w:after="283"/>
              <w:jc w:val="left"/>
              <w:rPr/>
            </w:pPr>
            <w:r>
              <w:rPr/>
              <w:t xml:space="preserve">New York </w:t>
            </w:r>
          </w:p>
        </w:tc>
        <w:tc>
          <w:tcPr>
            <w:tcW w:w="1310" w:type="dxa"/>
            <w:tcBorders/>
            <w:vAlign w:val="center"/>
          </w:tcPr>
          <w:p>
            <w:pPr>
              <w:pStyle w:val="TableContents"/>
              <w:bidi w:val="0"/>
              <w:spacing w:before="0" w:after="283"/>
              <w:jc w:val="left"/>
              <w:rPr/>
            </w:pPr>
            <w:r>
              <w:rPr/>
              <w:t xml:space="preserve">4. maaliskuuta 1909 </w:t>
            </w:r>
          </w:p>
        </w:tc>
        <w:tc>
          <w:tcPr>
            <w:tcW w:w="1401" w:type="dxa"/>
            <w:tcBorders/>
            <w:vAlign w:val="center"/>
          </w:tcPr>
          <w:p>
            <w:pPr>
              <w:pStyle w:val="TableContents"/>
              <w:bidi w:val="0"/>
              <w:spacing w:before="0" w:after="283"/>
              <w:jc w:val="left"/>
              <w:rPr/>
            </w:pPr>
            <w:r>
              <w:rPr/>
              <w:t xml:space="preserve">4. maaliskuuta 1913 </w:t>
            </w:r>
          </w:p>
        </w:tc>
        <w:tc>
          <w:tcPr>
            <w:tcW w:w="109" w:type="dxa"/>
            <w:tcBorders/>
            <w:vAlign w:val="center"/>
          </w:tcPr>
          <w:p>
            <w:pPr>
              <w:pStyle w:val="TableContents"/>
              <w:bidi w:val="0"/>
              <w:spacing w:before="0" w:after="283"/>
              <w:jc w:val="left"/>
              <w:rPr>
                <w:sz w:val="4"/>
                <w:szCs w:val="4"/>
              </w:rPr>
            </w:pPr>
            <w:r>
              <w:rPr>
                <w:sz w:val="4"/>
                <w:szCs w:val="4"/>
              </w:rPr>
            </w:r>
          </w:p>
        </w:tc>
        <w:tc>
          <w:tcPr>
            <w:tcW w:w="1546" w:type="dxa"/>
            <w:tcBorders/>
            <w:vAlign w:val="center"/>
          </w:tcPr>
          <w:p>
            <w:pPr>
              <w:pStyle w:val="TableContents"/>
              <w:bidi w:val="0"/>
              <w:spacing w:before="0" w:after="283"/>
              <w:jc w:val="left"/>
              <w:rPr/>
            </w:pPr>
            <w:r>
              <w:rPr/>
              <w:t xml:space="preserve">William Howard Taft </w:t>
            </w:r>
          </w:p>
        </w:tc>
      </w:tr>
      <w:tr>
        <w:trPr/>
        <w:tc>
          <w:tcPr>
            <w:tcW w:w="1325" w:type="dxa"/>
            <w:tcBorders/>
            <w:vAlign w:val="center"/>
          </w:tcPr>
          <w:p>
            <w:pPr>
              <w:pStyle w:val="TableHeading"/>
              <w:suppressLineNumbers/>
              <w:bidi w:val="0"/>
              <w:spacing w:before="0" w:after="283"/>
              <w:jc w:val="center"/>
              <w:rPr/>
            </w:pPr>
            <w:r>
              <w:rPr/>
              <w:t xml:space="preserve">48 </w:t>
            </w:r>
          </w:p>
        </w:tc>
        <w:tc>
          <w:tcPr>
            <w:tcW w:w="1320" w:type="dxa"/>
            <w:tcBorders/>
            <w:vAlign w:val="center"/>
          </w:tcPr>
          <w:p>
            <w:pPr>
              <w:pStyle w:val="TableContents"/>
              <w:bidi w:val="0"/>
              <w:spacing w:before="0" w:after="283"/>
              <w:jc w:val="left"/>
              <w:rPr>
                <w:sz w:val="4"/>
                <w:szCs w:val="4"/>
              </w:rPr>
            </w:pPr>
            <w:r>
              <w:rPr>
                <w:sz w:val="4"/>
                <w:szCs w:val="4"/>
              </w:rPr>
            </w:r>
          </w:p>
        </w:tc>
        <w:tc>
          <w:tcPr>
            <w:tcW w:w="1623" w:type="dxa"/>
            <w:tcBorders/>
            <w:vAlign w:val="center"/>
          </w:tcPr>
          <w:p>
            <w:pPr>
              <w:pStyle w:val="TableContents"/>
              <w:bidi w:val="0"/>
              <w:spacing w:before="0" w:after="283"/>
              <w:jc w:val="left"/>
              <w:rPr/>
            </w:pPr>
            <w:r>
              <w:rPr/>
              <w:t xml:space="preserve">James C. McReynolds </w:t>
            </w:r>
          </w:p>
        </w:tc>
        <w:tc>
          <w:tcPr>
            <w:tcW w:w="1571" w:type="dxa"/>
            <w:tcBorders/>
            <w:vAlign w:val="center"/>
          </w:tcPr>
          <w:p>
            <w:pPr>
              <w:pStyle w:val="TableContents"/>
              <w:bidi w:val="0"/>
              <w:spacing w:before="0" w:after="283"/>
              <w:jc w:val="left"/>
              <w:rPr/>
            </w:pPr>
            <w:r>
              <w:rPr/>
              <w:t xml:space="preserve">Tennessee </w:t>
            </w:r>
          </w:p>
        </w:tc>
        <w:tc>
          <w:tcPr>
            <w:tcW w:w="1310" w:type="dxa"/>
            <w:tcBorders/>
            <w:vAlign w:val="center"/>
          </w:tcPr>
          <w:p>
            <w:pPr>
              <w:pStyle w:val="TableContents"/>
              <w:bidi w:val="0"/>
              <w:spacing w:before="0" w:after="283"/>
              <w:jc w:val="left"/>
              <w:rPr/>
            </w:pPr>
            <w:r>
              <w:rPr/>
              <w:t xml:space="preserve">5. maaliskuuta 1913 </w:t>
            </w:r>
          </w:p>
        </w:tc>
        <w:tc>
          <w:tcPr>
            <w:tcW w:w="1401" w:type="dxa"/>
            <w:tcBorders/>
            <w:vAlign w:val="center"/>
          </w:tcPr>
          <w:p>
            <w:pPr>
              <w:pStyle w:val="TableContents"/>
              <w:bidi w:val="0"/>
              <w:spacing w:before="0" w:after="283"/>
              <w:jc w:val="left"/>
              <w:rPr/>
            </w:pPr>
            <w:r>
              <w:rPr/>
              <w:t xml:space="preserve">29. elokuuta 1914 </w:t>
            </w:r>
          </w:p>
        </w:tc>
        <w:tc>
          <w:tcPr>
            <w:tcW w:w="109" w:type="dxa"/>
            <w:tcBorders/>
            <w:vAlign w:val="center"/>
          </w:tcPr>
          <w:p>
            <w:pPr>
              <w:pStyle w:val="TableContents"/>
              <w:bidi w:val="0"/>
              <w:spacing w:before="0" w:after="283"/>
              <w:jc w:val="left"/>
              <w:rPr>
                <w:sz w:val="4"/>
                <w:szCs w:val="4"/>
              </w:rPr>
            </w:pPr>
            <w:r>
              <w:rPr>
                <w:sz w:val="4"/>
                <w:szCs w:val="4"/>
              </w:rPr>
            </w:r>
          </w:p>
        </w:tc>
        <w:tc>
          <w:tcPr>
            <w:tcW w:w="1546" w:type="dxa"/>
            <w:tcBorders/>
            <w:vAlign w:val="center"/>
          </w:tcPr>
          <w:p>
            <w:pPr>
              <w:pStyle w:val="TableContents"/>
              <w:bidi w:val="0"/>
              <w:spacing w:before="0" w:after="283"/>
              <w:jc w:val="left"/>
              <w:rPr/>
            </w:pPr>
            <w:r>
              <w:rPr/>
              <w:t xml:space="preserve">Woodrow Wilson </w:t>
            </w:r>
          </w:p>
        </w:tc>
      </w:tr>
      <w:tr>
        <w:trPr/>
        <w:tc>
          <w:tcPr>
            <w:tcW w:w="1325" w:type="dxa"/>
            <w:tcBorders/>
            <w:vAlign w:val="center"/>
          </w:tcPr>
          <w:p>
            <w:pPr>
              <w:pStyle w:val="TableHeading"/>
              <w:suppressLineNumbers/>
              <w:bidi w:val="0"/>
              <w:spacing w:before="0" w:after="283"/>
              <w:jc w:val="center"/>
              <w:rPr/>
            </w:pPr>
            <w:r>
              <w:rPr/>
              <w:t xml:space="preserve">49 </w:t>
            </w:r>
          </w:p>
        </w:tc>
        <w:tc>
          <w:tcPr>
            <w:tcW w:w="1320" w:type="dxa"/>
            <w:tcBorders/>
            <w:vAlign w:val="center"/>
          </w:tcPr>
          <w:p>
            <w:pPr>
              <w:pStyle w:val="TableContents"/>
              <w:bidi w:val="0"/>
              <w:spacing w:before="0" w:after="283"/>
              <w:jc w:val="left"/>
              <w:rPr>
                <w:sz w:val="4"/>
                <w:szCs w:val="4"/>
              </w:rPr>
            </w:pPr>
            <w:r>
              <w:rPr>
                <w:sz w:val="4"/>
                <w:szCs w:val="4"/>
              </w:rPr>
            </w:r>
          </w:p>
        </w:tc>
        <w:tc>
          <w:tcPr>
            <w:tcW w:w="1623" w:type="dxa"/>
            <w:tcBorders/>
            <w:vAlign w:val="center"/>
          </w:tcPr>
          <w:p>
            <w:pPr>
              <w:pStyle w:val="TableContents"/>
              <w:bidi w:val="0"/>
              <w:spacing w:before="0" w:after="283"/>
              <w:jc w:val="left"/>
              <w:rPr/>
            </w:pPr>
            <w:r>
              <w:rPr/>
              <w:t xml:space="preserve">Thomas Watt Gregory </w:t>
            </w:r>
          </w:p>
        </w:tc>
        <w:tc>
          <w:tcPr>
            <w:tcW w:w="1571" w:type="dxa"/>
            <w:tcBorders/>
            <w:vAlign w:val="center"/>
          </w:tcPr>
          <w:p>
            <w:pPr>
              <w:pStyle w:val="TableContents"/>
              <w:bidi w:val="0"/>
              <w:spacing w:before="0" w:after="283"/>
              <w:jc w:val="left"/>
              <w:rPr/>
            </w:pPr>
            <w:r>
              <w:rPr/>
              <w:t xml:space="preserve">Texas </w:t>
            </w:r>
          </w:p>
        </w:tc>
        <w:tc>
          <w:tcPr>
            <w:tcW w:w="1310" w:type="dxa"/>
            <w:tcBorders/>
            <w:vAlign w:val="center"/>
          </w:tcPr>
          <w:p>
            <w:pPr>
              <w:pStyle w:val="TableContents"/>
              <w:bidi w:val="0"/>
              <w:spacing w:before="0" w:after="283"/>
              <w:jc w:val="left"/>
              <w:rPr/>
            </w:pPr>
            <w:r>
              <w:rPr/>
              <w:t xml:space="preserve">29. elokuuta 1914 </w:t>
            </w:r>
          </w:p>
        </w:tc>
        <w:tc>
          <w:tcPr>
            <w:tcW w:w="1401" w:type="dxa"/>
            <w:tcBorders/>
            <w:vAlign w:val="center"/>
          </w:tcPr>
          <w:p>
            <w:pPr>
              <w:pStyle w:val="TableContents"/>
              <w:bidi w:val="0"/>
              <w:spacing w:before="0" w:after="283"/>
              <w:jc w:val="left"/>
              <w:rPr/>
            </w:pPr>
            <w:r>
              <w:rPr/>
              <w:t xml:space="preserve">4. maaliskuuta 1919 </w:t>
            </w:r>
          </w:p>
        </w:tc>
        <w:tc>
          <w:tcPr>
            <w:tcW w:w="1655" w:type="dxa"/>
            <w:gridSpan w:val="2"/>
            <w:tcBorders/>
          </w:tcPr>
          <w:p>
            <w:pPr>
              <w:pStyle w:val="TableContents"/>
              <w:bidi w:val="0"/>
              <w:spacing w:before="0" w:after="283"/>
              <w:jc w:val="left"/>
              <w:rPr>
                <w:sz w:val="4"/>
                <w:szCs w:val="4"/>
              </w:rPr>
            </w:pPr>
            <w:r>
              <w:rPr>
                <w:sz w:val="4"/>
                <w:szCs w:val="4"/>
              </w:rPr>
            </w:r>
          </w:p>
        </w:tc>
      </w:tr>
      <w:tr>
        <w:trPr/>
        <w:tc>
          <w:tcPr>
            <w:tcW w:w="1325" w:type="dxa"/>
            <w:tcBorders/>
            <w:vAlign w:val="center"/>
          </w:tcPr>
          <w:p>
            <w:pPr>
              <w:pStyle w:val="TableHeading"/>
              <w:suppressLineNumbers/>
              <w:bidi w:val="0"/>
              <w:spacing w:before="0" w:after="283"/>
              <w:jc w:val="center"/>
              <w:rPr/>
            </w:pPr>
            <w:r>
              <w:rPr/>
              <w:t xml:space="preserve">50 </w:t>
            </w:r>
          </w:p>
        </w:tc>
        <w:tc>
          <w:tcPr>
            <w:tcW w:w="1320" w:type="dxa"/>
            <w:tcBorders/>
            <w:vAlign w:val="center"/>
          </w:tcPr>
          <w:p>
            <w:pPr>
              <w:pStyle w:val="TableContents"/>
              <w:bidi w:val="0"/>
              <w:spacing w:before="0" w:after="283"/>
              <w:jc w:val="left"/>
              <w:rPr>
                <w:sz w:val="4"/>
                <w:szCs w:val="4"/>
              </w:rPr>
            </w:pPr>
            <w:r>
              <w:rPr>
                <w:sz w:val="4"/>
                <w:szCs w:val="4"/>
              </w:rPr>
            </w:r>
          </w:p>
        </w:tc>
        <w:tc>
          <w:tcPr>
            <w:tcW w:w="1623" w:type="dxa"/>
            <w:tcBorders/>
            <w:vAlign w:val="center"/>
          </w:tcPr>
          <w:p>
            <w:pPr>
              <w:pStyle w:val="TableContents"/>
              <w:bidi w:val="0"/>
              <w:spacing w:before="0" w:after="283"/>
              <w:jc w:val="left"/>
              <w:rPr/>
            </w:pPr>
            <w:r>
              <w:rPr/>
              <w:t xml:space="preserve">Alexander Mitchell Palmer </w:t>
            </w:r>
          </w:p>
        </w:tc>
        <w:tc>
          <w:tcPr>
            <w:tcW w:w="1571" w:type="dxa"/>
            <w:tcBorders/>
            <w:vAlign w:val="center"/>
          </w:tcPr>
          <w:p>
            <w:pPr>
              <w:pStyle w:val="TableContents"/>
              <w:bidi w:val="0"/>
              <w:spacing w:before="0" w:after="283"/>
              <w:jc w:val="left"/>
              <w:rPr/>
            </w:pPr>
            <w:r>
              <w:rPr/>
              <w:t xml:space="preserve">Pennsylvania </w:t>
            </w:r>
          </w:p>
        </w:tc>
        <w:tc>
          <w:tcPr>
            <w:tcW w:w="1310" w:type="dxa"/>
            <w:tcBorders/>
            <w:vAlign w:val="center"/>
          </w:tcPr>
          <w:p>
            <w:pPr>
              <w:pStyle w:val="TableContents"/>
              <w:bidi w:val="0"/>
              <w:spacing w:before="0" w:after="283"/>
              <w:jc w:val="left"/>
              <w:rPr/>
            </w:pPr>
            <w:r>
              <w:rPr/>
              <w:t xml:space="preserve">5. maaliskuuta 1919 </w:t>
            </w:r>
          </w:p>
        </w:tc>
        <w:tc>
          <w:tcPr>
            <w:tcW w:w="1401" w:type="dxa"/>
            <w:tcBorders/>
            <w:vAlign w:val="center"/>
          </w:tcPr>
          <w:p>
            <w:pPr>
              <w:pStyle w:val="TableContents"/>
              <w:bidi w:val="0"/>
              <w:spacing w:before="0" w:after="283"/>
              <w:jc w:val="left"/>
              <w:rPr/>
            </w:pPr>
            <w:r>
              <w:rPr/>
              <w:t xml:space="preserve">4. maaliskuuta 1921 </w:t>
            </w:r>
          </w:p>
        </w:tc>
        <w:tc>
          <w:tcPr>
            <w:tcW w:w="1655" w:type="dxa"/>
            <w:gridSpan w:val="2"/>
            <w:tcBorders/>
          </w:tcPr>
          <w:p>
            <w:pPr>
              <w:pStyle w:val="TableContents"/>
              <w:bidi w:val="0"/>
              <w:spacing w:before="0" w:after="283"/>
              <w:jc w:val="left"/>
              <w:rPr>
                <w:sz w:val="4"/>
                <w:szCs w:val="4"/>
              </w:rPr>
            </w:pPr>
            <w:r>
              <w:rPr>
                <w:sz w:val="4"/>
                <w:szCs w:val="4"/>
              </w:rPr>
            </w:r>
          </w:p>
        </w:tc>
      </w:tr>
      <w:tr>
        <w:trPr/>
        <w:tc>
          <w:tcPr>
            <w:tcW w:w="1325" w:type="dxa"/>
            <w:tcBorders/>
            <w:vAlign w:val="center"/>
          </w:tcPr>
          <w:p>
            <w:pPr>
              <w:pStyle w:val="TableHeading"/>
              <w:suppressLineNumbers/>
              <w:bidi w:val="0"/>
              <w:spacing w:before="0" w:after="283"/>
              <w:jc w:val="center"/>
              <w:rPr/>
            </w:pPr>
            <w:r>
              <w:rPr/>
              <w:t xml:space="preserve">51 </w:t>
            </w:r>
          </w:p>
        </w:tc>
        <w:tc>
          <w:tcPr>
            <w:tcW w:w="1320" w:type="dxa"/>
            <w:tcBorders/>
            <w:vAlign w:val="center"/>
          </w:tcPr>
          <w:p>
            <w:pPr>
              <w:pStyle w:val="TableContents"/>
              <w:bidi w:val="0"/>
              <w:spacing w:before="0" w:after="283"/>
              <w:jc w:val="left"/>
              <w:rPr>
                <w:sz w:val="4"/>
                <w:szCs w:val="4"/>
              </w:rPr>
            </w:pPr>
            <w:r>
              <w:rPr>
                <w:sz w:val="4"/>
                <w:szCs w:val="4"/>
              </w:rPr>
            </w:r>
          </w:p>
        </w:tc>
        <w:tc>
          <w:tcPr>
            <w:tcW w:w="1623" w:type="dxa"/>
            <w:tcBorders/>
            <w:vAlign w:val="center"/>
          </w:tcPr>
          <w:p>
            <w:pPr>
              <w:pStyle w:val="TableContents"/>
              <w:bidi w:val="0"/>
              <w:spacing w:before="0" w:after="283"/>
              <w:jc w:val="left"/>
              <w:rPr/>
            </w:pPr>
            <w:r>
              <w:rPr/>
              <w:t xml:space="preserve">Harry M. Daugherty </w:t>
            </w:r>
          </w:p>
        </w:tc>
        <w:tc>
          <w:tcPr>
            <w:tcW w:w="1571" w:type="dxa"/>
            <w:tcBorders/>
            <w:vAlign w:val="center"/>
          </w:tcPr>
          <w:p>
            <w:pPr>
              <w:pStyle w:val="TableContents"/>
              <w:bidi w:val="0"/>
              <w:spacing w:before="0" w:after="283"/>
              <w:jc w:val="left"/>
              <w:rPr/>
            </w:pPr>
            <w:r>
              <w:rPr/>
              <w:t xml:space="preserve">Ohio </w:t>
            </w:r>
          </w:p>
        </w:tc>
        <w:tc>
          <w:tcPr>
            <w:tcW w:w="1310" w:type="dxa"/>
            <w:tcBorders/>
            <w:vAlign w:val="center"/>
          </w:tcPr>
          <w:p>
            <w:pPr>
              <w:pStyle w:val="TableContents"/>
              <w:bidi w:val="0"/>
              <w:spacing w:before="0" w:after="283"/>
              <w:jc w:val="left"/>
              <w:rPr/>
            </w:pPr>
            <w:r>
              <w:rPr/>
              <w:t xml:space="preserve">4. maaliskuuta 1921 </w:t>
            </w:r>
          </w:p>
        </w:tc>
        <w:tc>
          <w:tcPr>
            <w:tcW w:w="1401" w:type="dxa"/>
            <w:tcBorders/>
            <w:vAlign w:val="center"/>
          </w:tcPr>
          <w:p>
            <w:pPr>
              <w:pStyle w:val="TableContents"/>
              <w:bidi w:val="0"/>
              <w:spacing w:before="0" w:after="283"/>
              <w:jc w:val="left"/>
              <w:rPr/>
            </w:pPr>
            <w:r>
              <w:rPr/>
              <w:t xml:space="preserve">6. huhtikuuta 1924 </w:t>
            </w:r>
          </w:p>
        </w:tc>
        <w:tc>
          <w:tcPr>
            <w:tcW w:w="109" w:type="dxa"/>
            <w:tcBorders/>
            <w:vAlign w:val="center"/>
          </w:tcPr>
          <w:p>
            <w:pPr>
              <w:pStyle w:val="TableContents"/>
              <w:bidi w:val="0"/>
              <w:spacing w:before="0" w:after="283"/>
              <w:jc w:val="left"/>
              <w:rPr>
                <w:sz w:val="4"/>
                <w:szCs w:val="4"/>
              </w:rPr>
            </w:pPr>
            <w:r>
              <w:rPr>
                <w:sz w:val="4"/>
                <w:szCs w:val="4"/>
              </w:rPr>
            </w:r>
          </w:p>
        </w:tc>
        <w:tc>
          <w:tcPr>
            <w:tcW w:w="1546" w:type="dxa"/>
            <w:tcBorders/>
            <w:vAlign w:val="center"/>
          </w:tcPr>
          <w:p>
            <w:pPr>
              <w:pStyle w:val="TableContents"/>
              <w:bidi w:val="0"/>
              <w:spacing w:before="0" w:after="283"/>
              <w:jc w:val="left"/>
              <w:rPr/>
            </w:pPr>
            <w:r>
              <w:rPr/>
              <w:t xml:space="preserve">Warren G. Harding </w:t>
            </w:r>
          </w:p>
        </w:tc>
      </w:tr>
      <w:tr>
        <w:trPr/>
        <w:tc>
          <w:tcPr>
            <w:tcW w:w="1325" w:type="dxa"/>
            <w:tcBorders/>
            <w:vAlign w:val="center"/>
          </w:tcPr>
          <w:p>
            <w:pPr>
              <w:pStyle w:val="TableContents"/>
              <w:bidi w:val="0"/>
              <w:spacing w:before="0" w:after="283"/>
              <w:jc w:val="left"/>
              <w:rPr>
                <w:sz w:val="4"/>
                <w:szCs w:val="4"/>
              </w:rPr>
            </w:pPr>
            <w:r>
              <w:rPr>
                <w:sz w:val="4"/>
                <w:szCs w:val="4"/>
              </w:rPr>
            </w:r>
          </w:p>
        </w:tc>
        <w:tc>
          <w:tcPr>
            <w:tcW w:w="1320" w:type="dxa"/>
            <w:tcBorders/>
            <w:vAlign w:val="center"/>
          </w:tcPr>
          <w:p>
            <w:pPr>
              <w:pStyle w:val="TableContents"/>
              <w:bidi w:val="0"/>
              <w:spacing w:before="0" w:after="283"/>
              <w:jc w:val="left"/>
              <w:rPr/>
            </w:pPr>
            <w:r>
              <w:rPr/>
              <w:t xml:space="preserve">Calvin Coolidge </w:t>
            </w:r>
          </w:p>
        </w:tc>
        <w:tc>
          <w:tcPr>
            <w:tcW w:w="7560" w:type="dxa"/>
            <w:gridSpan w:val="6"/>
            <w:tcBorders/>
          </w:tcPr>
          <w:p>
            <w:pPr>
              <w:pStyle w:val="TableContents"/>
              <w:bidi w:val="0"/>
              <w:spacing w:before="0" w:after="283"/>
              <w:jc w:val="left"/>
              <w:rPr>
                <w:sz w:val="4"/>
                <w:szCs w:val="4"/>
              </w:rPr>
            </w:pPr>
            <w:r>
              <w:rPr>
                <w:sz w:val="4"/>
                <w:szCs w:val="4"/>
              </w:rPr>
            </w:r>
          </w:p>
        </w:tc>
      </w:tr>
      <w:tr>
        <w:trPr/>
        <w:tc>
          <w:tcPr>
            <w:tcW w:w="1325" w:type="dxa"/>
            <w:tcBorders/>
            <w:vAlign w:val="center"/>
          </w:tcPr>
          <w:p>
            <w:pPr>
              <w:pStyle w:val="TableHeading"/>
              <w:suppressLineNumbers/>
              <w:bidi w:val="0"/>
              <w:spacing w:before="0" w:after="283"/>
              <w:jc w:val="center"/>
              <w:rPr/>
            </w:pPr>
            <w:r>
              <w:rPr/>
              <w:t xml:space="preserve">52 </w:t>
            </w:r>
          </w:p>
        </w:tc>
        <w:tc>
          <w:tcPr>
            <w:tcW w:w="1320" w:type="dxa"/>
            <w:tcBorders/>
            <w:vAlign w:val="center"/>
          </w:tcPr>
          <w:p>
            <w:pPr>
              <w:pStyle w:val="TableContents"/>
              <w:bidi w:val="0"/>
              <w:spacing w:before="0" w:after="283"/>
              <w:jc w:val="left"/>
              <w:rPr>
                <w:sz w:val="4"/>
                <w:szCs w:val="4"/>
              </w:rPr>
            </w:pPr>
            <w:r>
              <w:rPr>
                <w:sz w:val="4"/>
                <w:szCs w:val="4"/>
              </w:rPr>
            </w:r>
          </w:p>
        </w:tc>
        <w:tc>
          <w:tcPr>
            <w:tcW w:w="1623" w:type="dxa"/>
            <w:tcBorders/>
            <w:vAlign w:val="center"/>
          </w:tcPr>
          <w:p>
            <w:pPr>
              <w:pStyle w:val="TableContents"/>
              <w:bidi w:val="0"/>
              <w:spacing w:before="0" w:after="283"/>
              <w:jc w:val="left"/>
              <w:rPr/>
            </w:pPr>
            <w:r>
              <w:rPr/>
              <w:t xml:space="preserve">Harlan F. Stone </w:t>
            </w:r>
          </w:p>
        </w:tc>
        <w:tc>
          <w:tcPr>
            <w:tcW w:w="1571" w:type="dxa"/>
            <w:tcBorders/>
            <w:vAlign w:val="center"/>
          </w:tcPr>
          <w:p>
            <w:pPr>
              <w:pStyle w:val="TableContents"/>
              <w:bidi w:val="0"/>
              <w:spacing w:before="0" w:after="283"/>
              <w:jc w:val="left"/>
              <w:rPr/>
            </w:pPr>
            <w:r>
              <w:rPr/>
              <w:t xml:space="preserve">New York </w:t>
            </w:r>
          </w:p>
        </w:tc>
        <w:tc>
          <w:tcPr>
            <w:tcW w:w="1310" w:type="dxa"/>
            <w:tcBorders/>
            <w:vAlign w:val="center"/>
          </w:tcPr>
          <w:p>
            <w:pPr>
              <w:pStyle w:val="TableContents"/>
              <w:bidi w:val="0"/>
              <w:spacing w:before="0" w:after="283"/>
              <w:jc w:val="left"/>
              <w:rPr/>
            </w:pPr>
            <w:r>
              <w:rPr/>
              <w:t xml:space="preserve">7. huhtikuuta 1924 </w:t>
            </w:r>
          </w:p>
        </w:tc>
        <w:tc>
          <w:tcPr>
            <w:tcW w:w="1401" w:type="dxa"/>
            <w:tcBorders/>
            <w:vAlign w:val="center"/>
          </w:tcPr>
          <w:p>
            <w:pPr>
              <w:pStyle w:val="TableContents"/>
              <w:bidi w:val="0"/>
              <w:spacing w:before="0" w:after="283"/>
              <w:jc w:val="left"/>
              <w:rPr/>
            </w:pPr>
            <w:r>
              <w:rPr/>
              <w:t xml:space="preserve">1. maaliskuuta 1925 </w:t>
            </w:r>
          </w:p>
        </w:tc>
        <w:tc>
          <w:tcPr>
            <w:tcW w:w="1655" w:type="dxa"/>
            <w:gridSpan w:val="2"/>
            <w:tcBorders/>
          </w:tcPr>
          <w:p>
            <w:pPr>
              <w:pStyle w:val="TableContents"/>
              <w:bidi w:val="0"/>
              <w:spacing w:before="0" w:after="283"/>
              <w:jc w:val="left"/>
              <w:rPr>
                <w:sz w:val="4"/>
                <w:szCs w:val="4"/>
              </w:rPr>
            </w:pPr>
            <w:r>
              <w:rPr>
                <w:sz w:val="4"/>
                <w:szCs w:val="4"/>
              </w:rPr>
            </w:r>
          </w:p>
        </w:tc>
      </w:tr>
      <w:tr>
        <w:trPr/>
        <w:tc>
          <w:tcPr>
            <w:tcW w:w="1325" w:type="dxa"/>
            <w:tcBorders/>
            <w:vAlign w:val="center"/>
          </w:tcPr>
          <w:p>
            <w:pPr>
              <w:pStyle w:val="TableHeading"/>
              <w:suppressLineNumbers/>
              <w:bidi w:val="0"/>
              <w:spacing w:before="0" w:after="283"/>
              <w:jc w:val="center"/>
              <w:rPr/>
            </w:pPr>
            <w:r>
              <w:rPr/>
              <w:t xml:space="preserve">53 </w:t>
            </w:r>
          </w:p>
        </w:tc>
        <w:tc>
          <w:tcPr>
            <w:tcW w:w="1320" w:type="dxa"/>
            <w:tcBorders/>
            <w:vAlign w:val="center"/>
          </w:tcPr>
          <w:p>
            <w:pPr>
              <w:pStyle w:val="TableContents"/>
              <w:bidi w:val="0"/>
              <w:spacing w:before="0" w:after="283"/>
              <w:jc w:val="left"/>
              <w:rPr>
                <w:sz w:val="4"/>
                <w:szCs w:val="4"/>
              </w:rPr>
            </w:pPr>
            <w:r>
              <w:rPr>
                <w:sz w:val="4"/>
                <w:szCs w:val="4"/>
              </w:rPr>
            </w:r>
          </w:p>
        </w:tc>
        <w:tc>
          <w:tcPr>
            <w:tcW w:w="1623" w:type="dxa"/>
            <w:tcBorders/>
            <w:vAlign w:val="center"/>
          </w:tcPr>
          <w:p>
            <w:pPr>
              <w:pStyle w:val="TableContents"/>
              <w:bidi w:val="0"/>
              <w:spacing w:before="0" w:after="283"/>
              <w:jc w:val="left"/>
              <w:rPr/>
            </w:pPr>
            <w:r>
              <w:rPr/>
              <w:t xml:space="preserve">John G. Sargent </w:t>
            </w:r>
          </w:p>
        </w:tc>
        <w:tc>
          <w:tcPr>
            <w:tcW w:w="1571" w:type="dxa"/>
            <w:tcBorders/>
            <w:vAlign w:val="center"/>
          </w:tcPr>
          <w:p>
            <w:pPr>
              <w:pStyle w:val="TableContents"/>
              <w:bidi w:val="0"/>
              <w:spacing w:before="0" w:after="283"/>
              <w:jc w:val="left"/>
              <w:rPr/>
            </w:pPr>
            <w:r>
              <w:rPr/>
              <w:t xml:space="preserve">Vermont </w:t>
            </w:r>
          </w:p>
        </w:tc>
        <w:tc>
          <w:tcPr>
            <w:tcW w:w="1310" w:type="dxa"/>
            <w:tcBorders/>
            <w:vAlign w:val="center"/>
          </w:tcPr>
          <w:p>
            <w:pPr>
              <w:pStyle w:val="TableContents"/>
              <w:bidi w:val="0"/>
              <w:spacing w:before="0" w:after="283"/>
              <w:jc w:val="left"/>
              <w:rPr/>
            </w:pPr>
            <w:r>
              <w:rPr/>
              <w:t xml:space="preserve">7. maaliskuuta 1925 </w:t>
            </w:r>
          </w:p>
        </w:tc>
        <w:tc>
          <w:tcPr>
            <w:tcW w:w="1401" w:type="dxa"/>
            <w:tcBorders/>
            <w:vAlign w:val="center"/>
          </w:tcPr>
          <w:p>
            <w:pPr>
              <w:pStyle w:val="TableContents"/>
              <w:bidi w:val="0"/>
              <w:spacing w:before="0" w:after="283"/>
              <w:jc w:val="left"/>
              <w:rPr/>
            </w:pPr>
            <w:r>
              <w:rPr/>
              <w:t xml:space="preserve">4. maaliskuuta 1929 </w:t>
            </w:r>
          </w:p>
        </w:tc>
        <w:tc>
          <w:tcPr>
            <w:tcW w:w="1655" w:type="dxa"/>
            <w:gridSpan w:val="2"/>
            <w:tcBorders/>
          </w:tcPr>
          <w:p>
            <w:pPr>
              <w:pStyle w:val="TableContents"/>
              <w:bidi w:val="0"/>
              <w:spacing w:before="0" w:after="283"/>
              <w:jc w:val="left"/>
              <w:rPr>
                <w:sz w:val="4"/>
                <w:szCs w:val="4"/>
              </w:rPr>
            </w:pPr>
            <w:r>
              <w:rPr>
                <w:sz w:val="4"/>
                <w:szCs w:val="4"/>
              </w:rPr>
            </w:r>
          </w:p>
        </w:tc>
      </w:tr>
      <w:tr>
        <w:trPr/>
        <w:tc>
          <w:tcPr>
            <w:tcW w:w="1325" w:type="dxa"/>
            <w:tcBorders/>
            <w:vAlign w:val="center"/>
          </w:tcPr>
          <w:p>
            <w:pPr>
              <w:pStyle w:val="TableHeading"/>
              <w:suppressLineNumbers/>
              <w:bidi w:val="0"/>
              <w:spacing w:before="0" w:after="283"/>
              <w:jc w:val="center"/>
              <w:rPr/>
            </w:pPr>
            <w:r>
              <w:rPr/>
              <w:t xml:space="preserve">54 </w:t>
            </w:r>
          </w:p>
        </w:tc>
        <w:tc>
          <w:tcPr>
            <w:tcW w:w="1320" w:type="dxa"/>
            <w:tcBorders/>
            <w:vAlign w:val="center"/>
          </w:tcPr>
          <w:p>
            <w:pPr>
              <w:pStyle w:val="TableContents"/>
              <w:bidi w:val="0"/>
              <w:spacing w:before="0" w:after="283"/>
              <w:jc w:val="left"/>
              <w:rPr>
                <w:sz w:val="4"/>
                <w:szCs w:val="4"/>
              </w:rPr>
            </w:pPr>
            <w:r>
              <w:rPr>
                <w:sz w:val="4"/>
                <w:szCs w:val="4"/>
              </w:rPr>
            </w:r>
          </w:p>
        </w:tc>
        <w:tc>
          <w:tcPr>
            <w:tcW w:w="1623" w:type="dxa"/>
            <w:tcBorders/>
            <w:vAlign w:val="center"/>
          </w:tcPr>
          <w:p>
            <w:pPr>
              <w:pStyle w:val="TableContents"/>
              <w:bidi w:val="0"/>
              <w:spacing w:before="0" w:after="283"/>
              <w:jc w:val="left"/>
              <w:rPr/>
            </w:pPr>
            <w:r>
              <w:rPr/>
              <w:t xml:space="preserve">William D. Mitchell </w:t>
            </w:r>
          </w:p>
        </w:tc>
        <w:tc>
          <w:tcPr>
            <w:tcW w:w="1571" w:type="dxa"/>
            <w:tcBorders/>
            <w:vAlign w:val="center"/>
          </w:tcPr>
          <w:p>
            <w:pPr>
              <w:pStyle w:val="TableContents"/>
              <w:bidi w:val="0"/>
              <w:spacing w:before="0" w:after="283"/>
              <w:jc w:val="left"/>
              <w:rPr/>
            </w:pPr>
            <w:r>
              <w:rPr/>
              <w:t xml:space="preserve">Minnesota </w:t>
            </w:r>
          </w:p>
        </w:tc>
        <w:tc>
          <w:tcPr>
            <w:tcW w:w="1310" w:type="dxa"/>
            <w:tcBorders/>
            <w:vAlign w:val="center"/>
          </w:tcPr>
          <w:p>
            <w:pPr>
              <w:pStyle w:val="TableContents"/>
              <w:bidi w:val="0"/>
              <w:spacing w:before="0" w:after="283"/>
              <w:jc w:val="left"/>
              <w:rPr/>
            </w:pPr>
            <w:r>
              <w:rPr/>
              <w:t xml:space="preserve">4. maaliskuuta 1929 </w:t>
            </w:r>
          </w:p>
        </w:tc>
        <w:tc>
          <w:tcPr>
            <w:tcW w:w="1401" w:type="dxa"/>
            <w:tcBorders/>
            <w:vAlign w:val="center"/>
          </w:tcPr>
          <w:p>
            <w:pPr>
              <w:pStyle w:val="TableContents"/>
              <w:bidi w:val="0"/>
              <w:spacing w:before="0" w:after="283"/>
              <w:jc w:val="left"/>
              <w:rPr/>
            </w:pPr>
            <w:r>
              <w:rPr/>
              <w:t xml:space="preserve">4. maaliskuuta 1933 </w:t>
            </w:r>
          </w:p>
        </w:tc>
        <w:tc>
          <w:tcPr>
            <w:tcW w:w="109" w:type="dxa"/>
            <w:tcBorders/>
            <w:vAlign w:val="center"/>
          </w:tcPr>
          <w:p>
            <w:pPr>
              <w:pStyle w:val="TableContents"/>
              <w:bidi w:val="0"/>
              <w:spacing w:before="0" w:after="283"/>
              <w:jc w:val="left"/>
              <w:rPr>
                <w:sz w:val="4"/>
                <w:szCs w:val="4"/>
              </w:rPr>
            </w:pPr>
            <w:r>
              <w:rPr>
                <w:sz w:val="4"/>
                <w:szCs w:val="4"/>
              </w:rPr>
            </w:r>
          </w:p>
        </w:tc>
        <w:tc>
          <w:tcPr>
            <w:tcW w:w="1546" w:type="dxa"/>
            <w:tcBorders/>
            <w:vAlign w:val="center"/>
          </w:tcPr>
          <w:p>
            <w:pPr>
              <w:pStyle w:val="TableContents"/>
              <w:bidi w:val="0"/>
              <w:spacing w:before="0" w:after="283"/>
              <w:jc w:val="left"/>
              <w:rPr/>
            </w:pPr>
            <w:r>
              <w:rPr/>
              <w:t xml:space="preserve">Herbert Hoover </w:t>
            </w:r>
          </w:p>
        </w:tc>
      </w:tr>
      <w:tr>
        <w:trPr/>
        <w:tc>
          <w:tcPr>
            <w:tcW w:w="1325" w:type="dxa"/>
            <w:tcBorders/>
            <w:vAlign w:val="center"/>
          </w:tcPr>
          <w:p>
            <w:pPr>
              <w:pStyle w:val="TableHeading"/>
              <w:suppressLineNumbers/>
              <w:bidi w:val="0"/>
              <w:spacing w:before="0" w:after="283"/>
              <w:jc w:val="center"/>
              <w:rPr/>
            </w:pPr>
            <w:r>
              <w:rPr/>
              <w:t xml:space="preserve">55 </w:t>
            </w:r>
          </w:p>
        </w:tc>
        <w:tc>
          <w:tcPr>
            <w:tcW w:w="1320" w:type="dxa"/>
            <w:tcBorders/>
            <w:vAlign w:val="center"/>
          </w:tcPr>
          <w:p>
            <w:pPr>
              <w:pStyle w:val="TableContents"/>
              <w:bidi w:val="0"/>
              <w:spacing w:before="0" w:after="283"/>
              <w:jc w:val="left"/>
              <w:rPr>
                <w:sz w:val="4"/>
                <w:szCs w:val="4"/>
              </w:rPr>
            </w:pPr>
            <w:r>
              <w:rPr>
                <w:sz w:val="4"/>
                <w:szCs w:val="4"/>
              </w:rPr>
            </w:r>
          </w:p>
        </w:tc>
        <w:tc>
          <w:tcPr>
            <w:tcW w:w="1623" w:type="dxa"/>
            <w:tcBorders/>
            <w:vAlign w:val="center"/>
          </w:tcPr>
          <w:p>
            <w:pPr>
              <w:pStyle w:val="TableContents"/>
              <w:bidi w:val="0"/>
              <w:spacing w:before="0" w:after="283"/>
              <w:jc w:val="left"/>
              <w:rPr/>
            </w:pPr>
            <w:r>
              <w:rPr/>
              <w:t xml:space="preserve">Homer Stille Cummings </w:t>
            </w:r>
          </w:p>
        </w:tc>
        <w:tc>
          <w:tcPr>
            <w:tcW w:w="1571" w:type="dxa"/>
            <w:tcBorders/>
            <w:vAlign w:val="center"/>
          </w:tcPr>
          <w:p>
            <w:pPr>
              <w:pStyle w:val="TableContents"/>
              <w:bidi w:val="0"/>
              <w:spacing w:before="0" w:after="283"/>
              <w:jc w:val="left"/>
              <w:rPr/>
            </w:pPr>
            <w:r>
              <w:rPr/>
              <w:t xml:space="preserve">Connecticut </w:t>
            </w:r>
          </w:p>
        </w:tc>
        <w:tc>
          <w:tcPr>
            <w:tcW w:w="1310" w:type="dxa"/>
            <w:tcBorders/>
            <w:vAlign w:val="center"/>
          </w:tcPr>
          <w:p>
            <w:pPr>
              <w:pStyle w:val="TableContents"/>
              <w:bidi w:val="0"/>
              <w:spacing w:before="0" w:after="283"/>
              <w:jc w:val="left"/>
              <w:rPr/>
            </w:pPr>
            <w:r>
              <w:rPr/>
              <w:t xml:space="preserve">4. maaliskuuta 1933 </w:t>
            </w:r>
          </w:p>
        </w:tc>
        <w:tc>
          <w:tcPr>
            <w:tcW w:w="1401" w:type="dxa"/>
            <w:tcBorders/>
            <w:vAlign w:val="center"/>
          </w:tcPr>
          <w:p>
            <w:pPr>
              <w:pStyle w:val="TableContents"/>
              <w:bidi w:val="0"/>
              <w:spacing w:before="0" w:after="283"/>
              <w:jc w:val="left"/>
              <w:rPr/>
            </w:pPr>
            <w:r>
              <w:rPr/>
              <w:t xml:space="preserve">1. tammikuuta 1939 </w:t>
            </w:r>
          </w:p>
        </w:tc>
        <w:tc>
          <w:tcPr>
            <w:tcW w:w="109" w:type="dxa"/>
            <w:tcBorders/>
            <w:vAlign w:val="center"/>
          </w:tcPr>
          <w:p>
            <w:pPr>
              <w:pStyle w:val="TableContents"/>
              <w:bidi w:val="0"/>
              <w:spacing w:before="0" w:after="283"/>
              <w:jc w:val="left"/>
              <w:rPr>
                <w:sz w:val="4"/>
                <w:szCs w:val="4"/>
              </w:rPr>
            </w:pPr>
            <w:r>
              <w:rPr>
                <w:sz w:val="4"/>
                <w:szCs w:val="4"/>
              </w:rPr>
            </w:r>
          </w:p>
        </w:tc>
        <w:tc>
          <w:tcPr>
            <w:tcW w:w="1546" w:type="dxa"/>
            <w:tcBorders/>
            <w:vAlign w:val="center"/>
          </w:tcPr>
          <w:p>
            <w:pPr>
              <w:pStyle w:val="TableContents"/>
              <w:bidi w:val="0"/>
              <w:spacing w:before="0" w:after="283"/>
              <w:jc w:val="left"/>
              <w:rPr/>
            </w:pPr>
            <w:r>
              <w:rPr/>
              <w:t xml:space="preserve">Franklin D. Roosevelt </w:t>
            </w:r>
          </w:p>
        </w:tc>
      </w:tr>
      <w:tr>
        <w:trPr/>
        <w:tc>
          <w:tcPr>
            <w:tcW w:w="1325" w:type="dxa"/>
            <w:tcBorders/>
            <w:vAlign w:val="center"/>
          </w:tcPr>
          <w:p>
            <w:pPr>
              <w:pStyle w:val="TableHeading"/>
              <w:suppressLineNumbers/>
              <w:bidi w:val="0"/>
              <w:spacing w:before="0" w:after="283"/>
              <w:jc w:val="center"/>
              <w:rPr/>
            </w:pPr>
            <w:r>
              <w:rPr/>
              <w:t xml:space="preserve">56 </w:t>
            </w:r>
          </w:p>
        </w:tc>
        <w:tc>
          <w:tcPr>
            <w:tcW w:w="1320" w:type="dxa"/>
            <w:tcBorders/>
            <w:vAlign w:val="center"/>
          </w:tcPr>
          <w:p>
            <w:pPr>
              <w:pStyle w:val="TableContents"/>
              <w:bidi w:val="0"/>
              <w:spacing w:before="0" w:after="283"/>
              <w:jc w:val="left"/>
              <w:rPr>
                <w:sz w:val="4"/>
                <w:szCs w:val="4"/>
              </w:rPr>
            </w:pPr>
            <w:r>
              <w:rPr>
                <w:sz w:val="4"/>
                <w:szCs w:val="4"/>
              </w:rPr>
            </w:r>
          </w:p>
        </w:tc>
        <w:tc>
          <w:tcPr>
            <w:tcW w:w="1623" w:type="dxa"/>
            <w:tcBorders/>
            <w:vAlign w:val="center"/>
          </w:tcPr>
          <w:p>
            <w:pPr>
              <w:pStyle w:val="TableContents"/>
              <w:bidi w:val="0"/>
              <w:spacing w:before="0" w:after="283"/>
              <w:jc w:val="left"/>
              <w:rPr/>
            </w:pPr>
            <w:r>
              <w:rPr/>
              <w:t xml:space="preserve">Frank Murphy </w:t>
            </w:r>
          </w:p>
        </w:tc>
        <w:tc>
          <w:tcPr>
            <w:tcW w:w="1571" w:type="dxa"/>
            <w:tcBorders/>
            <w:vAlign w:val="center"/>
          </w:tcPr>
          <w:p>
            <w:pPr>
              <w:pStyle w:val="TableContents"/>
              <w:bidi w:val="0"/>
              <w:spacing w:before="0" w:after="283"/>
              <w:jc w:val="left"/>
              <w:rPr/>
            </w:pPr>
            <w:r>
              <w:rPr/>
              <w:t xml:space="preserve">Michigan </w:t>
            </w:r>
          </w:p>
        </w:tc>
        <w:tc>
          <w:tcPr>
            <w:tcW w:w="1310" w:type="dxa"/>
            <w:tcBorders/>
            <w:vAlign w:val="center"/>
          </w:tcPr>
          <w:p>
            <w:pPr>
              <w:pStyle w:val="TableContents"/>
              <w:bidi w:val="0"/>
              <w:spacing w:before="0" w:after="283"/>
              <w:jc w:val="left"/>
              <w:rPr/>
            </w:pPr>
            <w:r>
              <w:rPr/>
              <w:t xml:space="preserve">2. tammikuuta 1939 </w:t>
            </w:r>
          </w:p>
        </w:tc>
        <w:tc>
          <w:tcPr>
            <w:tcW w:w="1401" w:type="dxa"/>
            <w:tcBorders/>
            <w:vAlign w:val="center"/>
          </w:tcPr>
          <w:p>
            <w:pPr>
              <w:pStyle w:val="TableContents"/>
              <w:bidi w:val="0"/>
              <w:spacing w:before="0" w:after="283"/>
              <w:jc w:val="left"/>
              <w:rPr/>
            </w:pPr>
            <w:r>
              <w:rPr/>
              <w:t xml:space="preserve">18. tammikuuta 1940 </w:t>
            </w:r>
          </w:p>
        </w:tc>
        <w:tc>
          <w:tcPr>
            <w:tcW w:w="1655" w:type="dxa"/>
            <w:gridSpan w:val="2"/>
            <w:tcBorders/>
          </w:tcPr>
          <w:p>
            <w:pPr>
              <w:pStyle w:val="TableContents"/>
              <w:bidi w:val="0"/>
              <w:spacing w:before="0" w:after="283"/>
              <w:jc w:val="left"/>
              <w:rPr>
                <w:sz w:val="4"/>
                <w:szCs w:val="4"/>
              </w:rPr>
            </w:pPr>
            <w:r>
              <w:rPr>
                <w:sz w:val="4"/>
                <w:szCs w:val="4"/>
              </w:rPr>
            </w:r>
          </w:p>
        </w:tc>
      </w:tr>
      <w:tr>
        <w:trPr/>
        <w:tc>
          <w:tcPr>
            <w:tcW w:w="1325" w:type="dxa"/>
            <w:tcBorders/>
            <w:vAlign w:val="center"/>
          </w:tcPr>
          <w:p>
            <w:pPr>
              <w:pStyle w:val="TableHeading"/>
              <w:suppressLineNumbers/>
              <w:bidi w:val="0"/>
              <w:spacing w:before="0" w:after="283"/>
              <w:jc w:val="center"/>
              <w:rPr/>
            </w:pPr>
            <w:r>
              <w:rPr/>
              <w:t xml:space="preserve">57 </w:t>
            </w:r>
          </w:p>
        </w:tc>
        <w:tc>
          <w:tcPr>
            <w:tcW w:w="1320" w:type="dxa"/>
            <w:tcBorders/>
            <w:vAlign w:val="center"/>
          </w:tcPr>
          <w:p>
            <w:pPr>
              <w:pStyle w:val="TableContents"/>
              <w:bidi w:val="0"/>
              <w:spacing w:before="0" w:after="283"/>
              <w:jc w:val="left"/>
              <w:rPr>
                <w:sz w:val="4"/>
                <w:szCs w:val="4"/>
              </w:rPr>
            </w:pPr>
            <w:r>
              <w:rPr>
                <w:sz w:val="4"/>
                <w:szCs w:val="4"/>
              </w:rPr>
            </w:r>
          </w:p>
        </w:tc>
        <w:tc>
          <w:tcPr>
            <w:tcW w:w="1623" w:type="dxa"/>
            <w:tcBorders/>
            <w:vAlign w:val="center"/>
          </w:tcPr>
          <w:p>
            <w:pPr>
              <w:pStyle w:val="TableContents"/>
              <w:bidi w:val="0"/>
              <w:spacing w:before="0" w:after="283"/>
              <w:jc w:val="left"/>
              <w:rPr/>
            </w:pPr>
            <w:r>
              <w:rPr/>
              <w:t xml:space="preserve">Robert H. Jackson </w:t>
            </w:r>
          </w:p>
        </w:tc>
        <w:tc>
          <w:tcPr>
            <w:tcW w:w="1571" w:type="dxa"/>
            <w:tcBorders/>
            <w:vAlign w:val="center"/>
          </w:tcPr>
          <w:p>
            <w:pPr>
              <w:pStyle w:val="TableContents"/>
              <w:bidi w:val="0"/>
              <w:spacing w:before="0" w:after="283"/>
              <w:jc w:val="left"/>
              <w:rPr/>
            </w:pPr>
            <w:r>
              <w:rPr/>
              <w:t xml:space="preserve">New York </w:t>
            </w:r>
          </w:p>
        </w:tc>
        <w:tc>
          <w:tcPr>
            <w:tcW w:w="1310" w:type="dxa"/>
            <w:tcBorders/>
            <w:vAlign w:val="center"/>
          </w:tcPr>
          <w:p>
            <w:pPr>
              <w:pStyle w:val="TableContents"/>
              <w:bidi w:val="0"/>
              <w:spacing w:before="0" w:after="283"/>
              <w:jc w:val="left"/>
              <w:rPr/>
            </w:pPr>
            <w:r>
              <w:rPr/>
              <w:t xml:space="preserve">18. tammikuuta 1940 </w:t>
            </w:r>
          </w:p>
        </w:tc>
        <w:tc>
          <w:tcPr>
            <w:tcW w:w="1401" w:type="dxa"/>
            <w:tcBorders/>
            <w:vAlign w:val="center"/>
          </w:tcPr>
          <w:p>
            <w:pPr>
              <w:pStyle w:val="TableContents"/>
              <w:bidi w:val="0"/>
              <w:spacing w:before="0" w:after="283"/>
              <w:jc w:val="left"/>
              <w:rPr/>
            </w:pPr>
            <w:r>
              <w:rPr/>
              <w:t xml:space="preserve">25. elokuuta 1941 </w:t>
            </w:r>
          </w:p>
        </w:tc>
        <w:tc>
          <w:tcPr>
            <w:tcW w:w="1655" w:type="dxa"/>
            <w:gridSpan w:val="2"/>
            <w:tcBorders/>
          </w:tcPr>
          <w:p>
            <w:pPr>
              <w:pStyle w:val="TableContents"/>
              <w:bidi w:val="0"/>
              <w:spacing w:before="0" w:after="283"/>
              <w:jc w:val="left"/>
              <w:rPr>
                <w:sz w:val="4"/>
                <w:szCs w:val="4"/>
              </w:rPr>
            </w:pPr>
            <w:r>
              <w:rPr>
                <w:sz w:val="4"/>
                <w:szCs w:val="4"/>
              </w:rPr>
            </w:r>
          </w:p>
        </w:tc>
      </w:tr>
      <w:tr>
        <w:trPr/>
        <w:tc>
          <w:tcPr>
            <w:tcW w:w="1325" w:type="dxa"/>
            <w:tcBorders/>
            <w:vAlign w:val="center"/>
          </w:tcPr>
          <w:p>
            <w:pPr>
              <w:pStyle w:val="TableHeading"/>
              <w:suppressLineNumbers/>
              <w:bidi w:val="0"/>
              <w:spacing w:before="0" w:after="283"/>
              <w:jc w:val="center"/>
              <w:rPr/>
            </w:pPr>
            <w:r>
              <w:rPr/>
              <w:t xml:space="preserve">58 </w:t>
            </w:r>
          </w:p>
        </w:tc>
        <w:tc>
          <w:tcPr>
            <w:tcW w:w="1320" w:type="dxa"/>
            <w:tcBorders/>
            <w:vAlign w:val="center"/>
          </w:tcPr>
          <w:p>
            <w:pPr>
              <w:pStyle w:val="TableContents"/>
              <w:bidi w:val="0"/>
              <w:spacing w:before="0" w:after="283"/>
              <w:jc w:val="left"/>
              <w:rPr>
                <w:sz w:val="4"/>
                <w:szCs w:val="4"/>
              </w:rPr>
            </w:pPr>
            <w:r>
              <w:rPr>
                <w:sz w:val="4"/>
                <w:szCs w:val="4"/>
              </w:rPr>
            </w:r>
          </w:p>
        </w:tc>
        <w:tc>
          <w:tcPr>
            <w:tcW w:w="1623" w:type="dxa"/>
            <w:tcBorders/>
            <w:vAlign w:val="center"/>
          </w:tcPr>
          <w:p>
            <w:pPr>
              <w:pStyle w:val="TableContents"/>
              <w:bidi w:val="0"/>
              <w:spacing w:before="0" w:after="283"/>
              <w:jc w:val="left"/>
              <w:rPr/>
            </w:pPr>
            <w:r>
              <w:rPr/>
              <w:t xml:space="preserve">Francis Biddle </w:t>
            </w:r>
          </w:p>
        </w:tc>
        <w:tc>
          <w:tcPr>
            <w:tcW w:w="1571" w:type="dxa"/>
            <w:tcBorders/>
            <w:vAlign w:val="center"/>
          </w:tcPr>
          <w:p>
            <w:pPr>
              <w:pStyle w:val="TableContents"/>
              <w:bidi w:val="0"/>
              <w:spacing w:before="0" w:after="283"/>
              <w:jc w:val="left"/>
              <w:rPr/>
            </w:pPr>
            <w:r>
              <w:rPr/>
              <w:t xml:space="preserve">Pennsylvania </w:t>
            </w:r>
          </w:p>
        </w:tc>
        <w:tc>
          <w:tcPr>
            <w:tcW w:w="1310" w:type="dxa"/>
            <w:tcBorders/>
            <w:vAlign w:val="center"/>
          </w:tcPr>
          <w:p>
            <w:pPr>
              <w:pStyle w:val="TableContents"/>
              <w:bidi w:val="0"/>
              <w:spacing w:before="0" w:after="283"/>
              <w:jc w:val="left"/>
              <w:rPr/>
            </w:pPr>
            <w:r>
              <w:rPr/>
              <w:t xml:space="preserve">26. elokuuta 1941 </w:t>
            </w:r>
          </w:p>
        </w:tc>
        <w:tc>
          <w:tcPr>
            <w:tcW w:w="1401" w:type="dxa"/>
            <w:tcBorders/>
            <w:vAlign w:val="center"/>
          </w:tcPr>
          <w:p>
            <w:pPr>
              <w:pStyle w:val="TableContents"/>
              <w:bidi w:val="0"/>
              <w:spacing w:before="0" w:after="283"/>
              <w:jc w:val="left"/>
              <w:rPr/>
            </w:pPr>
            <w:r>
              <w:rPr/>
              <w:t xml:space="preserve">26. kesäkuuta 1945 </w:t>
            </w:r>
          </w:p>
        </w:tc>
        <w:tc>
          <w:tcPr>
            <w:tcW w:w="1655" w:type="dxa"/>
            <w:gridSpan w:val="2"/>
            <w:tcBorders/>
          </w:tcPr>
          <w:p>
            <w:pPr>
              <w:pStyle w:val="TableContents"/>
              <w:bidi w:val="0"/>
              <w:spacing w:before="0" w:after="283"/>
              <w:jc w:val="left"/>
              <w:rPr>
                <w:sz w:val="4"/>
                <w:szCs w:val="4"/>
              </w:rPr>
            </w:pPr>
            <w:r>
              <w:rPr>
                <w:sz w:val="4"/>
                <w:szCs w:val="4"/>
              </w:rPr>
            </w:r>
          </w:p>
        </w:tc>
      </w:tr>
      <w:tr>
        <w:trPr/>
        <w:tc>
          <w:tcPr>
            <w:tcW w:w="1325" w:type="dxa"/>
            <w:tcBorders/>
            <w:vAlign w:val="center"/>
          </w:tcPr>
          <w:p>
            <w:pPr>
              <w:pStyle w:val="TableContents"/>
              <w:bidi w:val="0"/>
              <w:spacing w:before="0" w:after="283"/>
              <w:jc w:val="left"/>
              <w:rPr>
                <w:sz w:val="4"/>
                <w:szCs w:val="4"/>
              </w:rPr>
            </w:pPr>
            <w:r>
              <w:rPr>
                <w:sz w:val="4"/>
                <w:szCs w:val="4"/>
              </w:rPr>
            </w:r>
          </w:p>
        </w:tc>
        <w:tc>
          <w:tcPr>
            <w:tcW w:w="1320" w:type="dxa"/>
            <w:tcBorders/>
            <w:vAlign w:val="center"/>
          </w:tcPr>
          <w:p>
            <w:pPr>
              <w:pStyle w:val="TableContents"/>
              <w:bidi w:val="0"/>
              <w:spacing w:before="0" w:after="283"/>
              <w:jc w:val="left"/>
              <w:rPr/>
            </w:pPr>
            <w:r>
              <w:rPr/>
              <w:t xml:space="preserve">Harry S. Truman </w:t>
            </w:r>
          </w:p>
        </w:tc>
        <w:tc>
          <w:tcPr>
            <w:tcW w:w="7560" w:type="dxa"/>
            <w:gridSpan w:val="6"/>
            <w:tcBorders/>
          </w:tcPr>
          <w:p>
            <w:pPr>
              <w:pStyle w:val="TableContents"/>
              <w:bidi w:val="0"/>
              <w:spacing w:before="0" w:after="283"/>
              <w:jc w:val="left"/>
              <w:rPr>
                <w:sz w:val="4"/>
                <w:szCs w:val="4"/>
              </w:rPr>
            </w:pPr>
            <w:r>
              <w:rPr>
                <w:sz w:val="4"/>
                <w:szCs w:val="4"/>
              </w:rPr>
            </w:r>
          </w:p>
        </w:tc>
      </w:tr>
      <w:tr>
        <w:trPr/>
        <w:tc>
          <w:tcPr>
            <w:tcW w:w="1325" w:type="dxa"/>
            <w:tcBorders/>
            <w:vAlign w:val="center"/>
          </w:tcPr>
          <w:p>
            <w:pPr>
              <w:pStyle w:val="TableHeading"/>
              <w:suppressLineNumbers/>
              <w:bidi w:val="0"/>
              <w:spacing w:before="0" w:after="283"/>
              <w:jc w:val="center"/>
              <w:rPr/>
            </w:pPr>
            <w:r>
              <w:rPr/>
              <w:t xml:space="preserve">59 </w:t>
            </w:r>
          </w:p>
        </w:tc>
        <w:tc>
          <w:tcPr>
            <w:tcW w:w="1320" w:type="dxa"/>
            <w:tcBorders/>
            <w:vAlign w:val="center"/>
          </w:tcPr>
          <w:p>
            <w:pPr>
              <w:pStyle w:val="TableContents"/>
              <w:bidi w:val="0"/>
              <w:spacing w:before="0" w:after="283"/>
              <w:jc w:val="left"/>
              <w:rPr>
                <w:sz w:val="4"/>
                <w:szCs w:val="4"/>
              </w:rPr>
            </w:pPr>
            <w:r>
              <w:rPr>
                <w:sz w:val="4"/>
                <w:szCs w:val="4"/>
              </w:rPr>
            </w:r>
          </w:p>
        </w:tc>
        <w:tc>
          <w:tcPr>
            <w:tcW w:w="1623" w:type="dxa"/>
            <w:tcBorders/>
            <w:vAlign w:val="center"/>
          </w:tcPr>
          <w:p>
            <w:pPr>
              <w:pStyle w:val="TableContents"/>
              <w:bidi w:val="0"/>
              <w:spacing w:before="0" w:after="283"/>
              <w:jc w:val="left"/>
              <w:rPr/>
            </w:pPr>
            <w:r>
              <w:rPr/>
              <w:t xml:space="preserve">Tom C. Clark </w:t>
            </w:r>
          </w:p>
        </w:tc>
        <w:tc>
          <w:tcPr>
            <w:tcW w:w="1571" w:type="dxa"/>
            <w:tcBorders/>
            <w:vAlign w:val="center"/>
          </w:tcPr>
          <w:p>
            <w:pPr>
              <w:pStyle w:val="TableContents"/>
              <w:bidi w:val="0"/>
              <w:spacing w:before="0" w:after="283"/>
              <w:jc w:val="left"/>
              <w:rPr/>
            </w:pPr>
            <w:r>
              <w:rPr/>
              <w:t xml:space="preserve">Texas </w:t>
            </w:r>
          </w:p>
        </w:tc>
        <w:tc>
          <w:tcPr>
            <w:tcW w:w="1310" w:type="dxa"/>
            <w:tcBorders/>
            <w:vAlign w:val="center"/>
          </w:tcPr>
          <w:p>
            <w:pPr>
              <w:pStyle w:val="TableContents"/>
              <w:bidi w:val="0"/>
              <w:spacing w:before="0" w:after="283"/>
              <w:jc w:val="left"/>
              <w:rPr/>
            </w:pPr>
            <w:r>
              <w:rPr/>
              <w:t xml:space="preserve">27. kesäkuuta 1945 </w:t>
            </w:r>
          </w:p>
        </w:tc>
        <w:tc>
          <w:tcPr>
            <w:tcW w:w="1401" w:type="dxa"/>
            <w:tcBorders/>
            <w:vAlign w:val="center"/>
          </w:tcPr>
          <w:p>
            <w:pPr>
              <w:pStyle w:val="TableContents"/>
              <w:bidi w:val="0"/>
              <w:spacing w:before="0" w:after="283"/>
              <w:jc w:val="left"/>
              <w:rPr/>
            </w:pPr>
            <w:r>
              <w:rPr/>
              <w:t xml:space="preserve">26. heinäkuuta 1949 </w:t>
            </w:r>
          </w:p>
        </w:tc>
        <w:tc>
          <w:tcPr>
            <w:tcW w:w="1655" w:type="dxa"/>
            <w:gridSpan w:val="2"/>
            <w:tcBorders/>
          </w:tcPr>
          <w:p>
            <w:pPr>
              <w:pStyle w:val="TableContents"/>
              <w:bidi w:val="0"/>
              <w:spacing w:before="0" w:after="283"/>
              <w:jc w:val="left"/>
              <w:rPr>
                <w:sz w:val="4"/>
                <w:szCs w:val="4"/>
              </w:rPr>
            </w:pPr>
            <w:r>
              <w:rPr>
                <w:sz w:val="4"/>
                <w:szCs w:val="4"/>
              </w:rPr>
            </w:r>
          </w:p>
        </w:tc>
      </w:tr>
      <w:tr>
        <w:trPr/>
        <w:tc>
          <w:tcPr>
            <w:tcW w:w="1325" w:type="dxa"/>
            <w:tcBorders/>
            <w:vAlign w:val="center"/>
          </w:tcPr>
          <w:p>
            <w:pPr>
              <w:pStyle w:val="TableHeading"/>
              <w:suppressLineNumbers/>
              <w:bidi w:val="0"/>
              <w:spacing w:before="0" w:after="283"/>
              <w:jc w:val="center"/>
              <w:rPr/>
            </w:pPr>
            <w:r>
              <w:rPr/>
              <w:t xml:space="preserve">60 </w:t>
            </w:r>
          </w:p>
        </w:tc>
        <w:tc>
          <w:tcPr>
            <w:tcW w:w="1320" w:type="dxa"/>
            <w:tcBorders/>
            <w:vAlign w:val="center"/>
          </w:tcPr>
          <w:p>
            <w:pPr>
              <w:pStyle w:val="TableContents"/>
              <w:bidi w:val="0"/>
              <w:spacing w:before="0" w:after="283"/>
              <w:jc w:val="left"/>
              <w:rPr>
                <w:sz w:val="4"/>
                <w:szCs w:val="4"/>
              </w:rPr>
            </w:pPr>
            <w:r>
              <w:rPr>
                <w:sz w:val="4"/>
                <w:szCs w:val="4"/>
              </w:rPr>
            </w:r>
          </w:p>
        </w:tc>
        <w:tc>
          <w:tcPr>
            <w:tcW w:w="1623" w:type="dxa"/>
            <w:tcBorders/>
            <w:vAlign w:val="center"/>
          </w:tcPr>
          <w:p>
            <w:pPr>
              <w:pStyle w:val="TableContents"/>
              <w:bidi w:val="0"/>
              <w:spacing w:before="0" w:after="283"/>
              <w:jc w:val="left"/>
              <w:rPr/>
            </w:pPr>
            <w:r>
              <w:rPr/>
              <w:t xml:space="preserve">J. Howard McGrath </w:t>
            </w:r>
          </w:p>
        </w:tc>
        <w:tc>
          <w:tcPr>
            <w:tcW w:w="1571" w:type="dxa"/>
            <w:tcBorders/>
            <w:vAlign w:val="center"/>
          </w:tcPr>
          <w:p>
            <w:pPr>
              <w:pStyle w:val="TableContents"/>
              <w:bidi w:val="0"/>
              <w:spacing w:before="0" w:after="283"/>
              <w:jc w:val="left"/>
              <w:rPr/>
            </w:pPr>
            <w:r>
              <w:rPr/>
              <w:t xml:space="preserve">Rhode Island </w:t>
            </w:r>
          </w:p>
        </w:tc>
        <w:tc>
          <w:tcPr>
            <w:tcW w:w="1310" w:type="dxa"/>
            <w:tcBorders/>
            <w:vAlign w:val="center"/>
          </w:tcPr>
          <w:p>
            <w:pPr>
              <w:pStyle w:val="TableContents"/>
              <w:bidi w:val="0"/>
              <w:spacing w:before="0" w:after="283"/>
              <w:jc w:val="left"/>
              <w:rPr/>
            </w:pPr>
            <w:r>
              <w:rPr/>
              <w:t xml:space="preserve">27. heinäkuuta 1949 </w:t>
            </w:r>
          </w:p>
        </w:tc>
        <w:tc>
          <w:tcPr>
            <w:tcW w:w="1401" w:type="dxa"/>
            <w:tcBorders/>
            <w:vAlign w:val="center"/>
          </w:tcPr>
          <w:p>
            <w:pPr>
              <w:pStyle w:val="TableContents"/>
              <w:bidi w:val="0"/>
              <w:spacing w:before="0" w:after="283"/>
              <w:jc w:val="left"/>
              <w:rPr/>
            </w:pPr>
            <w:r>
              <w:rPr/>
              <w:t xml:space="preserve">3. huhtikuuta 1952 </w:t>
            </w:r>
          </w:p>
        </w:tc>
        <w:tc>
          <w:tcPr>
            <w:tcW w:w="1655" w:type="dxa"/>
            <w:gridSpan w:val="2"/>
            <w:tcBorders/>
          </w:tcPr>
          <w:p>
            <w:pPr>
              <w:pStyle w:val="TableContents"/>
              <w:bidi w:val="0"/>
              <w:spacing w:before="0" w:after="283"/>
              <w:jc w:val="left"/>
              <w:rPr>
                <w:sz w:val="4"/>
                <w:szCs w:val="4"/>
              </w:rPr>
            </w:pPr>
            <w:r>
              <w:rPr>
                <w:sz w:val="4"/>
                <w:szCs w:val="4"/>
              </w:rPr>
            </w:r>
          </w:p>
        </w:tc>
      </w:tr>
      <w:tr>
        <w:trPr/>
        <w:tc>
          <w:tcPr>
            <w:tcW w:w="1325" w:type="dxa"/>
            <w:tcBorders/>
            <w:vAlign w:val="center"/>
          </w:tcPr>
          <w:p>
            <w:pPr>
              <w:pStyle w:val="TableHeading"/>
              <w:suppressLineNumbers/>
              <w:bidi w:val="0"/>
              <w:spacing w:before="0" w:after="283"/>
              <w:jc w:val="center"/>
              <w:rPr/>
            </w:pPr>
            <w:r>
              <w:rPr/>
              <w:t xml:space="preserve">61 </w:t>
            </w:r>
          </w:p>
        </w:tc>
        <w:tc>
          <w:tcPr>
            <w:tcW w:w="1320" w:type="dxa"/>
            <w:tcBorders/>
            <w:vAlign w:val="center"/>
          </w:tcPr>
          <w:p>
            <w:pPr>
              <w:pStyle w:val="TableContents"/>
              <w:bidi w:val="0"/>
              <w:spacing w:before="0" w:after="283"/>
              <w:jc w:val="left"/>
              <w:rPr>
                <w:sz w:val="4"/>
                <w:szCs w:val="4"/>
              </w:rPr>
            </w:pPr>
            <w:r>
              <w:rPr>
                <w:sz w:val="4"/>
                <w:szCs w:val="4"/>
              </w:rPr>
            </w:r>
          </w:p>
        </w:tc>
        <w:tc>
          <w:tcPr>
            <w:tcW w:w="1623" w:type="dxa"/>
            <w:tcBorders/>
            <w:vAlign w:val="center"/>
          </w:tcPr>
          <w:p>
            <w:pPr>
              <w:pStyle w:val="TableContents"/>
              <w:bidi w:val="0"/>
              <w:spacing w:before="0" w:after="283"/>
              <w:jc w:val="left"/>
              <w:rPr/>
            </w:pPr>
            <w:r>
              <w:rPr/>
              <w:t xml:space="preserve">James P. McGranery </w:t>
            </w:r>
          </w:p>
        </w:tc>
        <w:tc>
          <w:tcPr>
            <w:tcW w:w="1571" w:type="dxa"/>
            <w:tcBorders/>
            <w:vAlign w:val="center"/>
          </w:tcPr>
          <w:p>
            <w:pPr>
              <w:pStyle w:val="TableContents"/>
              <w:bidi w:val="0"/>
              <w:spacing w:before="0" w:after="283"/>
              <w:jc w:val="left"/>
              <w:rPr/>
            </w:pPr>
            <w:r>
              <w:rPr/>
              <w:t xml:space="preserve">Pennsylvania </w:t>
            </w:r>
          </w:p>
        </w:tc>
        <w:tc>
          <w:tcPr>
            <w:tcW w:w="1310" w:type="dxa"/>
            <w:tcBorders/>
            <w:vAlign w:val="center"/>
          </w:tcPr>
          <w:p>
            <w:pPr>
              <w:pStyle w:val="TableContents"/>
              <w:bidi w:val="0"/>
              <w:spacing w:before="0" w:after="283"/>
              <w:jc w:val="left"/>
              <w:rPr/>
            </w:pPr>
            <w:r>
              <w:rPr/>
              <w:t xml:space="preserve">4. huhtikuuta 1952 </w:t>
            </w:r>
          </w:p>
        </w:tc>
        <w:tc>
          <w:tcPr>
            <w:tcW w:w="1401" w:type="dxa"/>
            <w:tcBorders/>
            <w:vAlign w:val="center"/>
          </w:tcPr>
          <w:p>
            <w:pPr>
              <w:pStyle w:val="TableContents"/>
              <w:bidi w:val="0"/>
              <w:spacing w:before="0" w:after="283"/>
              <w:jc w:val="left"/>
              <w:rPr/>
            </w:pPr>
            <w:r>
              <w:rPr/>
              <w:t xml:space="preserve">20. tammikuuta 1953 </w:t>
            </w:r>
          </w:p>
        </w:tc>
        <w:tc>
          <w:tcPr>
            <w:tcW w:w="1655" w:type="dxa"/>
            <w:gridSpan w:val="2"/>
            <w:tcBorders/>
          </w:tcPr>
          <w:p>
            <w:pPr>
              <w:pStyle w:val="TableContents"/>
              <w:bidi w:val="0"/>
              <w:spacing w:before="0" w:after="283"/>
              <w:jc w:val="left"/>
              <w:rPr>
                <w:sz w:val="4"/>
                <w:szCs w:val="4"/>
              </w:rPr>
            </w:pPr>
            <w:r>
              <w:rPr>
                <w:sz w:val="4"/>
                <w:szCs w:val="4"/>
              </w:rPr>
            </w:r>
          </w:p>
        </w:tc>
      </w:tr>
      <w:tr>
        <w:trPr/>
        <w:tc>
          <w:tcPr>
            <w:tcW w:w="1325" w:type="dxa"/>
            <w:tcBorders/>
            <w:vAlign w:val="center"/>
          </w:tcPr>
          <w:p>
            <w:pPr>
              <w:pStyle w:val="TableHeading"/>
              <w:suppressLineNumbers/>
              <w:bidi w:val="0"/>
              <w:spacing w:before="0" w:after="283"/>
              <w:jc w:val="center"/>
              <w:rPr/>
            </w:pPr>
            <w:r>
              <w:rPr/>
              <w:t xml:space="preserve">62 </w:t>
            </w:r>
          </w:p>
        </w:tc>
        <w:tc>
          <w:tcPr>
            <w:tcW w:w="1320" w:type="dxa"/>
            <w:tcBorders/>
            <w:vAlign w:val="center"/>
          </w:tcPr>
          <w:p>
            <w:pPr>
              <w:pStyle w:val="TableContents"/>
              <w:bidi w:val="0"/>
              <w:spacing w:before="0" w:after="283"/>
              <w:jc w:val="left"/>
              <w:rPr>
                <w:sz w:val="4"/>
                <w:szCs w:val="4"/>
              </w:rPr>
            </w:pPr>
            <w:r>
              <w:rPr>
                <w:sz w:val="4"/>
                <w:szCs w:val="4"/>
              </w:rPr>
            </w:r>
          </w:p>
        </w:tc>
        <w:tc>
          <w:tcPr>
            <w:tcW w:w="1623" w:type="dxa"/>
            <w:tcBorders/>
            <w:vAlign w:val="center"/>
          </w:tcPr>
          <w:p>
            <w:pPr>
              <w:pStyle w:val="TableContents"/>
              <w:bidi w:val="0"/>
              <w:spacing w:before="0" w:after="283"/>
              <w:jc w:val="left"/>
              <w:rPr/>
            </w:pPr>
            <w:r>
              <w:rPr/>
              <w:t xml:space="preserve">Herbert Brownell Jr. </w:t>
            </w:r>
          </w:p>
        </w:tc>
        <w:tc>
          <w:tcPr>
            <w:tcW w:w="1571" w:type="dxa"/>
            <w:tcBorders/>
            <w:vAlign w:val="center"/>
          </w:tcPr>
          <w:p>
            <w:pPr>
              <w:pStyle w:val="TableContents"/>
              <w:bidi w:val="0"/>
              <w:spacing w:before="0" w:after="283"/>
              <w:jc w:val="left"/>
              <w:rPr/>
            </w:pPr>
            <w:r>
              <w:rPr/>
              <w:t xml:space="preserve">New York </w:t>
            </w:r>
          </w:p>
        </w:tc>
        <w:tc>
          <w:tcPr>
            <w:tcW w:w="1310" w:type="dxa"/>
            <w:tcBorders/>
            <w:vAlign w:val="center"/>
          </w:tcPr>
          <w:p>
            <w:pPr>
              <w:pStyle w:val="TableContents"/>
              <w:bidi w:val="0"/>
              <w:spacing w:before="0" w:after="283"/>
              <w:jc w:val="left"/>
              <w:rPr/>
            </w:pPr>
            <w:r>
              <w:rPr/>
              <w:t xml:space="preserve">21. tammikuuta 1953 </w:t>
            </w:r>
          </w:p>
        </w:tc>
        <w:tc>
          <w:tcPr>
            <w:tcW w:w="1401" w:type="dxa"/>
            <w:tcBorders/>
            <w:vAlign w:val="center"/>
          </w:tcPr>
          <w:p>
            <w:pPr>
              <w:pStyle w:val="TableContents"/>
              <w:bidi w:val="0"/>
              <w:spacing w:before="0" w:after="283"/>
              <w:jc w:val="left"/>
              <w:rPr/>
            </w:pPr>
            <w:r>
              <w:rPr/>
              <w:t xml:space="preserve">23. lokakuuta 1957 </w:t>
            </w:r>
          </w:p>
        </w:tc>
        <w:tc>
          <w:tcPr>
            <w:tcW w:w="109" w:type="dxa"/>
            <w:tcBorders/>
            <w:vAlign w:val="center"/>
          </w:tcPr>
          <w:p>
            <w:pPr>
              <w:pStyle w:val="TableContents"/>
              <w:bidi w:val="0"/>
              <w:spacing w:before="0" w:after="283"/>
              <w:jc w:val="left"/>
              <w:rPr>
                <w:sz w:val="4"/>
                <w:szCs w:val="4"/>
              </w:rPr>
            </w:pPr>
            <w:r>
              <w:rPr>
                <w:sz w:val="4"/>
                <w:szCs w:val="4"/>
              </w:rPr>
            </w:r>
          </w:p>
        </w:tc>
        <w:tc>
          <w:tcPr>
            <w:tcW w:w="1546" w:type="dxa"/>
            <w:tcBorders/>
            <w:vAlign w:val="center"/>
          </w:tcPr>
          <w:p>
            <w:pPr>
              <w:pStyle w:val="TableContents"/>
              <w:bidi w:val="0"/>
              <w:spacing w:before="0" w:after="283"/>
              <w:jc w:val="left"/>
              <w:rPr/>
            </w:pPr>
            <w:r>
              <w:rPr/>
              <w:t xml:space="preserve">Dwight D. Eisenhower </w:t>
            </w:r>
          </w:p>
        </w:tc>
      </w:tr>
      <w:tr>
        <w:trPr/>
        <w:tc>
          <w:tcPr>
            <w:tcW w:w="1325" w:type="dxa"/>
            <w:tcBorders/>
            <w:vAlign w:val="center"/>
          </w:tcPr>
          <w:p>
            <w:pPr>
              <w:pStyle w:val="TableHeading"/>
              <w:suppressLineNumbers/>
              <w:bidi w:val="0"/>
              <w:spacing w:before="0" w:after="283"/>
              <w:jc w:val="center"/>
              <w:rPr/>
            </w:pPr>
            <w:r>
              <w:rPr/>
              <w:t xml:space="preserve">63 </w:t>
            </w:r>
          </w:p>
        </w:tc>
        <w:tc>
          <w:tcPr>
            <w:tcW w:w="1320" w:type="dxa"/>
            <w:tcBorders/>
            <w:vAlign w:val="center"/>
          </w:tcPr>
          <w:p>
            <w:pPr>
              <w:pStyle w:val="TableContents"/>
              <w:bidi w:val="0"/>
              <w:spacing w:before="0" w:after="283"/>
              <w:jc w:val="left"/>
              <w:rPr>
                <w:sz w:val="4"/>
                <w:szCs w:val="4"/>
              </w:rPr>
            </w:pPr>
            <w:r>
              <w:rPr>
                <w:sz w:val="4"/>
                <w:szCs w:val="4"/>
              </w:rPr>
            </w:r>
          </w:p>
        </w:tc>
        <w:tc>
          <w:tcPr>
            <w:tcW w:w="1623" w:type="dxa"/>
            <w:tcBorders/>
            <w:vAlign w:val="center"/>
          </w:tcPr>
          <w:p>
            <w:pPr>
              <w:pStyle w:val="TableContents"/>
              <w:bidi w:val="0"/>
              <w:spacing w:before="0" w:after="283"/>
              <w:jc w:val="left"/>
              <w:rPr/>
            </w:pPr>
            <w:r>
              <w:rPr/>
              <w:t xml:space="preserve">William P. Rogers </w:t>
            </w:r>
          </w:p>
        </w:tc>
        <w:tc>
          <w:tcPr>
            <w:tcW w:w="1571" w:type="dxa"/>
            <w:tcBorders/>
            <w:vAlign w:val="center"/>
          </w:tcPr>
          <w:p>
            <w:pPr>
              <w:pStyle w:val="TableContents"/>
              <w:bidi w:val="0"/>
              <w:spacing w:before="0" w:after="283"/>
              <w:jc w:val="left"/>
              <w:rPr/>
            </w:pPr>
            <w:r>
              <w:rPr/>
              <w:t xml:space="preserve">Maryland </w:t>
            </w:r>
          </w:p>
        </w:tc>
        <w:tc>
          <w:tcPr>
            <w:tcW w:w="1310" w:type="dxa"/>
            <w:tcBorders/>
            <w:vAlign w:val="center"/>
          </w:tcPr>
          <w:p>
            <w:pPr>
              <w:pStyle w:val="TableContents"/>
              <w:bidi w:val="0"/>
              <w:spacing w:before="0" w:after="283"/>
              <w:jc w:val="left"/>
              <w:rPr/>
            </w:pPr>
            <w:r>
              <w:rPr/>
              <w:t xml:space="preserve">23. lokakuuta 1957 </w:t>
            </w:r>
          </w:p>
        </w:tc>
        <w:tc>
          <w:tcPr>
            <w:tcW w:w="1401" w:type="dxa"/>
            <w:tcBorders/>
            <w:vAlign w:val="center"/>
          </w:tcPr>
          <w:p>
            <w:pPr>
              <w:pStyle w:val="TableContents"/>
              <w:bidi w:val="0"/>
              <w:spacing w:before="0" w:after="283"/>
              <w:jc w:val="left"/>
              <w:rPr/>
            </w:pPr>
            <w:r>
              <w:rPr/>
              <w:t xml:space="preserve">20. tammikuuta 1961 </w:t>
            </w:r>
          </w:p>
        </w:tc>
        <w:tc>
          <w:tcPr>
            <w:tcW w:w="1655" w:type="dxa"/>
            <w:gridSpan w:val="2"/>
            <w:tcBorders/>
          </w:tcPr>
          <w:p>
            <w:pPr>
              <w:pStyle w:val="TableContents"/>
              <w:bidi w:val="0"/>
              <w:spacing w:before="0" w:after="283"/>
              <w:jc w:val="left"/>
              <w:rPr>
                <w:sz w:val="4"/>
                <w:szCs w:val="4"/>
              </w:rPr>
            </w:pPr>
            <w:r>
              <w:rPr>
                <w:sz w:val="4"/>
                <w:szCs w:val="4"/>
              </w:rPr>
            </w:r>
          </w:p>
        </w:tc>
      </w:tr>
      <w:tr>
        <w:trPr/>
        <w:tc>
          <w:tcPr>
            <w:tcW w:w="1325" w:type="dxa"/>
            <w:tcBorders/>
            <w:vAlign w:val="center"/>
          </w:tcPr>
          <w:p>
            <w:pPr>
              <w:pStyle w:val="TableHeading"/>
              <w:suppressLineNumbers/>
              <w:bidi w:val="0"/>
              <w:spacing w:before="0" w:after="283"/>
              <w:jc w:val="center"/>
              <w:rPr/>
            </w:pPr>
            <w:r>
              <w:rPr/>
              <w:t xml:space="preserve">64 </w:t>
            </w:r>
          </w:p>
        </w:tc>
        <w:tc>
          <w:tcPr>
            <w:tcW w:w="1320" w:type="dxa"/>
            <w:tcBorders/>
            <w:vAlign w:val="center"/>
          </w:tcPr>
          <w:p>
            <w:pPr>
              <w:pStyle w:val="TableContents"/>
              <w:bidi w:val="0"/>
              <w:spacing w:before="0" w:after="283"/>
              <w:jc w:val="left"/>
              <w:rPr>
                <w:sz w:val="4"/>
                <w:szCs w:val="4"/>
              </w:rPr>
            </w:pPr>
            <w:r>
              <w:rPr>
                <w:sz w:val="4"/>
                <w:szCs w:val="4"/>
              </w:rPr>
            </w:r>
          </w:p>
        </w:tc>
        <w:tc>
          <w:tcPr>
            <w:tcW w:w="1623" w:type="dxa"/>
            <w:tcBorders/>
            <w:vAlign w:val="center"/>
          </w:tcPr>
          <w:p>
            <w:pPr>
              <w:pStyle w:val="TableContents"/>
              <w:bidi w:val="0"/>
              <w:spacing w:before="0" w:after="283"/>
              <w:jc w:val="left"/>
              <w:rPr/>
            </w:pPr>
            <w:r>
              <w:rPr/>
              <w:t xml:space="preserve">Robert F. Kennedy </w:t>
            </w:r>
          </w:p>
        </w:tc>
        <w:tc>
          <w:tcPr>
            <w:tcW w:w="1571" w:type="dxa"/>
            <w:tcBorders/>
            <w:vAlign w:val="center"/>
          </w:tcPr>
          <w:p>
            <w:pPr>
              <w:pStyle w:val="TableContents"/>
              <w:bidi w:val="0"/>
              <w:spacing w:before="0" w:after="283"/>
              <w:jc w:val="left"/>
              <w:rPr/>
            </w:pPr>
            <w:r>
              <w:rPr/>
              <w:t xml:space="preserve">Massachusetts </w:t>
            </w:r>
          </w:p>
        </w:tc>
        <w:tc>
          <w:tcPr>
            <w:tcW w:w="1310" w:type="dxa"/>
            <w:tcBorders/>
            <w:vAlign w:val="center"/>
          </w:tcPr>
          <w:p>
            <w:pPr>
              <w:pStyle w:val="TableContents"/>
              <w:bidi w:val="0"/>
              <w:spacing w:before="0" w:after="283"/>
              <w:jc w:val="left"/>
              <w:rPr/>
            </w:pPr>
            <w:r>
              <w:rPr/>
              <w:t xml:space="preserve">20. tammikuuta 1961 </w:t>
            </w:r>
          </w:p>
        </w:tc>
        <w:tc>
          <w:tcPr>
            <w:tcW w:w="1401" w:type="dxa"/>
            <w:tcBorders/>
            <w:vAlign w:val="center"/>
          </w:tcPr>
          <w:p>
            <w:pPr>
              <w:pStyle w:val="TableContents"/>
              <w:bidi w:val="0"/>
              <w:spacing w:before="0" w:after="283"/>
              <w:jc w:val="left"/>
              <w:rPr/>
            </w:pPr>
            <w:r>
              <w:rPr/>
              <w:t xml:space="preserve">3. syyskuuta 1964 </w:t>
            </w:r>
          </w:p>
        </w:tc>
        <w:tc>
          <w:tcPr>
            <w:tcW w:w="109" w:type="dxa"/>
            <w:tcBorders/>
            <w:vAlign w:val="center"/>
          </w:tcPr>
          <w:p>
            <w:pPr>
              <w:pStyle w:val="TableContents"/>
              <w:bidi w:val="0"/>
              <w:spacing w:before="0" w:after="283"/>
              <w:jc w:val="left"/>
              <w:rPr>
                <w:sz w:val="4"/>
                <w:szCs w:val="4"/>
              </w:rPr>
            </w:pPr>
            <w:r>
              <w:rPr>
                <w:sz w:val="4"/>
                <w:szCs w:val="4"/>
              </w:rPr>
            </w:r>
          </w:p>
        </w:tc>
        <w:tc>
          <w:tcPr>
            <w:tcW w:w="1546" w:type="dxa"/>
            <w:tcBorders/>
            <w:vAlign w:val="center"/>
          </w:tcPr>
          <w:p>
            <w:pPr>
              <w:pStyle w:val="TableContents"/>
              <w:bidi w:val="0"/>
              <w:spacing w:before="0" w:after="283"/>
              <w:jc w:val="left"/>
              <w:rPr/>
            </w:pPr>
            <w:r>
              <w:rPr/>
              <w:t xml:space="preserve">John F. Kennedy </w:t>
            </w:r>
          </w:p>
        </w:tc>
      </w:tr>
      <w:tr>
        <w:trPr/>
        <w:tc>
          <w:tcPr>
            <w:tcW w:w="1325" w:type="dxa"/>
            <w:tcBorders/>
            <w:vAlign w:val="center"/>
          </w:tcPr>
          <w:p>
            <w:pPr>
              <w:pStyle w:val="TableContents"/>
              <w:bidi w:val="0"/>
              <w:spacing w:before="0" w:after="283"/>
              <w:jc w:val="left"/>
              <w:rPr>
                <w:sz w:val="4"/>
                <w:szCs w:val="4"/>
              </w:rPr>
            </w:pPr>
            <w:r>
              <w:rPr>
                <w:sz w:val="4"/>
                <w:szCs w:val="4"/>
              </w:rPr>
            </w:r>
          </w:p>
        </w:tc>
        <w:tc>
          <w:tcPr>
            <w:tcW w:w="1320" w:type="dxa"/>
            <w:tcBorders/>
            <w:vAlign w:val="center"/>
          </w:tcPr>
          <w:p>
            <w:pPr>
              <w:pStyle w:val="TableContents"/>
              <w:bidi w:val="0"/>
              <w:spacing w:before="0" w:after="283"/>
              <w:jc w:val="left"/>
              <w:rPr/>
            </w:pPr>
            <w:r>
              <w:rPr/>
              <w:t xml:space="preserve">Lyndon B. Johnson </w:t>
            </w:r>
          </w:p>
        </w:tc>
        <w:tc>
          <w:tcPr>
            <w:tcW w:w="7560" w:type="dxa"/>
            <w:gridSpan w:val="6"/>
            <w:tcBorders/>
          </w:tcPr>
          <w:p>
            <w:pPr>
              <w:pStyle w:val="TableContents"/>
              <w:bidi w:val="0"/>
              <w:spacing w:before="0" w:after="283"/>
              <w:jc w:val="left"/>
              <w:rPr>
                <w:sz w:val="4"/>
                <w:szCs w:val="4"/>
              </w:rPr>
            </w:pPr>
            <w:r>
              <w:rPr>
                <w:sz w:val="4"/>
                <w:szCs w:val="4"/>
              </w:rPr>
            </w:r>
          </w:p>
        </w:tc>
      </w:tr>
      <w:tr>
        <w:trPr/>
        <w:tc>
          <w:tcPr>
            <w:tcW w:w="1325" w:type="dxa"/>
            <w:tcBorders/>
            <w:vAlign w:val="center"/>
          </w:tcPr>
          <w:p>
            <w:pPr>
              <w:pStyle w:val="TableHeading"/>
              <w:suppressLineNumbers/>
              <w:bidi w:val="0"/>
              <w:spacing w:before="0" w:after="283"/>
              <w:jc w:val="center"/>
              <w:rPr/>
            </w:pPr>
            <w:r>
              <w:rPr/>
              <w:t xml:space="preserve">65 </w:t>
            </w:r>
          </w:p>
        </w:tc>
        <w:tc>
          <w:tcPr>
            <w:tcW w:w="1320" w:type="dxa"/>
            <w:tcBorders/>
            <w:vAlign w:val="center"/>
          </w:tcPr>
          <w:p>
            <w:pPr>
              <w:pStyle w:val="TableContents"/>
              <w:bidi w:val="0"/>
              <w:spacing w:before="0" w:after="283"/>
              <w:jc w:val="left"/>
              <w:rPr>
                <w:sz w:val="4"/>
                <w:szCs w:val="4"/>
              </w:rPr>
            </w:pPr>
            <w:r>
              <w:rPr>
                <w:sz w:val="4"/>
                <w:szCs w:val="4"/>
              </w:rPr>
            </w:r>
          </w:p>
        </w:tc>
        <w:tc>
          <w:tcPr>
            <w:tcW w:w="1623" w:type="dxa"/>
            <w:tcBorders/>
            <w:vAlign w:val="center"/>
          </w:tcPr>
          <w:p>
            <w:pPr>
              <w:pStyle w:val="TableContents"/>
              <w:bidi w:val="0"/>
              <w:spacing w:before="0" w:after="283"/>
              <w:jc w:val="left"/>
              <w:rPr/>
            </w:pPr>
            <w:r>
              <w:rPr/>
              <w:t xml:space="preserve">Nicholas Katzenbach </w:t>
            </w:r>
          </w:p>
        </w:tc>
        <w:tc>
          <w:tcPr>
            <w:tcW w:w="1571" w:type="dxa"/>
            <w:tcBorders/>
            <w:vAlign w:val="center"/>
          </w:tcPr>
          <w:p>
            <w:pPr>
              <w:pStyle w:val="TableContents"/>
              <w:bidi w:val="0"/>
              <w:spacing w:before="0" w:after="283"/>
              <w:jc w:val="left"/>
              <w:rPr/>
            </w:pPr>
            <w:r>
              <w:rPr/>
              <w:t xml:space="preserve">Illinois </w:t>
            </w:r>
          </w:p>
        </w:tc>
        <w:tc>
          <w:tcPr>
            <w:tcW w:w="1310" w:type="dxa"/>
            <w:tcBorders/>
            <w:vAlign w:val="center"/>
          </w:tcPr>
          <w:p>
            <w:pPr>
              <w:pStyle w:val="TableContents"/>
              <w:bidi w:val="0"/>
              <w:spacing w:before="0" w:after="283"/>
              <w:jc w:val="left"/>
              <w:rPr/>
            </w:pPr>
            <w:r>
              <w:rPr/>
              <w:t xml:space="preserve">4. syyskuuta 1964 </w:t>
            </w:r>
          </w:p>
        </w:tc>
        <w:tc>
          <w:tcPr>
            <w:tcW w:w="1401" w:type="dxa"/>
            <w:tcBorders/>
            <w:vAlign w:val="center"/>
          </w:tcPr>
          <w:p>
            <w:pPr>
              <w:pStyle w:val="TableContents"/>
              <w:bidi w:val="0"/>
              <w:spacing w:before="0" w:after="283"/>
              <w:jc w:val="left"/>
              <w:rPr/>
            </w:pPr>
            <w:r>
              <w:rPr/>
              <w:t xml:space="preserve">28. tammikuuta 1965 </w:t>
            </w:r>
          </w:p>
        </w:tc>
        <w:tc>
          <w:tcPr>
            <w:tcW w:w="1655" w:type="dxa"/>
            <w:gridSpan w:val="2"/>
            <w:tcBorders/>
          </w:tcPr>
          <w:p>
            <w:pPr>
              <w:pStyle w:val="TableContents"/>
              <w:bidi w:val="0"/>
              <w:spacing w:before="0" w:after="283"/>
              <w:jc w:val="left"/>
              <w:rPr>
                <w:sz w:val="4"/>
                <w:szCs w:val="4"/>
              </w:rPr>
            </w:pPr>
            <w:r>
              <w:rPr>
                <w:sz w:val="4"/>
                <w:szCs w:val="4"/>
              </w:rPr>
            </w:r>
          </w:p>
        </w:tc>
      </w:tr>
      <w:tr>
        <w:trPr/>
        <w:tc>
          <w:tcPr>
            <w:tcW w:w="1325" w:type="dxa"/>
            <w:tcBorders/>
            <w:vAlign w:val="center"/>
          </w:tcPr>
          <w:p>
            <w:pPr>
              <w:pStyle w:val="TableContents"/>
              <w:bidi w:val="0"/>
              <w:spacing w:before="0" w:after="283"/>
              <w:jc w:val="left"/>
              <w:rPr/>
            </w:pPr>
            <w:r>
              <w:rPr/>
              <w:t xml:space="preserve">28. tammikuuta 1965 </w:t>
            </w:r>
          </w:p>
        </w:tc>
        <w:tc>
          <w:tcPr>
            <w:tcW w:w="1320" w:type="dxa"/>
            <w:tcBorders/>
            <w:vAlign w:val="center"/>
          </w:tcPr>
          <w:p>
            <w:pPr>
              <w:pStyle w:val="TableContents"/>
              <w:bidi w:val="0"/>
              <w:spacing w:before="0" w:after="283"/>
              <w:jc w:val="left"/>
              <w:rPr/>
            </w:pPr>
            <w:r>
              <w:rPr/>
              <w:t xml:space="preserve">28. marraskuuta 1966 </w:t>
            </w:r>
          </w:p>
        </w:tc>
        <w:tc>
          <w:tcPr>
            <w:tcW w:w="7560" w:type="dxa"/>
            <w:gridSpan w:val="6"/>
            <w:tcBorders/>
          </w:tcPr>
          <w:p>
            <w:pPr>
              <w:pStyle w:val="TableContents"/>
              <w:bidi w:val="0"/>
              <w:spacing w:before="0" w:after="283"/>
              <w:jc w:val="left"/>
              <w:rPr>
                <w:sz w:val="4"/>
                <w:szCs w:val="4"/>
              </w:rPr>
            </w:pPr>
            <w:r>
              <w:rPr>
                <w:sz w:val="4"/>
                <w:szCs w:val="4"/>
              </w:rPr>
            </w:r>
          </w:p>
        </w:tc>
      </w:tr>
      <w:tr>
        <w:trPr/>
        <w:tc>
          <w:tcPr>
            <w:tcW w:w="1325" w:type="dxa"/>
            <w:tcBorders/>
            <w:vAlign w:val="center"/>
          </w:tcPr>
          <w:p>
            <w:pPr>
              <w:pStyle w:val="TableHeading"/>
              <w:suppressLineNumbers/>
              <w:bidi w:val="0"/>
              <w:spacing w:before="0" w:after="283"/>
              <w:jc w:val="center"/>
              <w:rPr/>
            </w:pPr>
            <w:r>
              <w:rPr/>
              <w:t xml:space="preserve">66 </w:t>
            </w:r>
          </w:p>
        </w:tc>
        <w:tc>
          <w:tcPr>
            <w:tcW w:w="1320" w:type="dxa"/>
            <w:tcBorders/>
            <w:vAlign w:val="center"/>
          </w:tcPr>
          <w:p>
            <w:pPr>
              <w:pStyle w:val="TableContents"/>
              <w:bidi w:val="0"/>
              <w:spacing w:before="0" w:after="283"/>
              <w:jc w:val="left"/>
              <w:rPr>
                <w:sz w:val="4"/>
                <w:szCs w:val="4"/>
              </w:rPr>
            </w:pPr>
            <w:r>
              <w:rPr>
                <w:sz w:val="4"/>
                <w:szCs w:val="4"/>
              </w:rPr>
            </w:r>
          </w:p>
        </w:tc>
        <w:tc>
          <w:tcPr>
            <w:tcW w:w="1623" w:type="dxa"/>
            <w:tcBorders/>
            <w:vAlign w:val="center"/>
          </w:tcPr>
          <w:p>
            <w:pPr>
              <w:pStyle w:val="TableContents"/>
              <w:bidi w:val="0"/>
              <w:spacing w:before="0" w:after="283"/>
              <w:jc w:val="left"/>
              <w:rPr/>
            </w:pPr>
            <w:r>
              <w:rPr/>
              <w:t xml:space="preserve">Ramsey Clark </w:t>
            </w:r>
          </w:p>
        </w:tc>
        <w:tc>
          <w:tcPr>
            <w:tcW w:w="1571" w:type="dxa"/>
            <w:tcBorders/>
            <w:vAlign w:val="center"/>
          </w:tcPr>
          <w:p>
            <w:pPr>
              <w:pStyle w:val="TableContents"/>
              <w:bidi w:val="0"/>
              <w:spacing w:before="0" w:after="283"/>
              <w:jc w:val="left"/>
              <w:rPr/>
            </w:pPr>
            <w:r>
              <w:rPr/>
              <w:t xml:space="preserve">Texas </w:t>
            </w:r>
          </w:p>
        </w:tc>
        <w:tc>
          <w:tcPr>
            <w:tcW w:w="1310" w:type="dxa"/>
            <w:tcBorders/>
            <w:vAlign w:val="center"/>
          </w:tcPr>
          <w:p>
            <w:pPr>
              <w:pStyle w:val="TableContents"/>
              <w:bidi w:val="0"/>
              <w:spacing w:before="0" w:after="283"/>
              <w:jc w:val="left"/>
              <w:rPr/>
            </w:pPr>
            <w:r>
              <w:rPr/>
              <w:t xml:space="preserve">28. marraskuuta 1966 </w:t>
            </w:r>
          </w:p>
        </w:tc>
        <w:tc>
          <w:tcPr>
            <w:tcW w:w="1401" w:type="dxa"/>
            <w:tcBorders/>
            <w:vAlign w:val="center"/>
          </w:tcPr>
          <w:p>
            <w:pPr>
              <w:pStyle w:val="TableContents"/>
              <w:bidi w:val="0"/>
              <w:spacing w:before="0" w:after="283"/>
              <w:jc w:val="left"/>
              <w:rPr/>
            </w:pPr>
            <w:r>
              <w:rPr/>
              <w:t xml:space="preserve">10. maaliskuuta 1967 </w:t>
            </w:r>
          </w:p>
        </w:tc>
        <w:tc>
          <w:tcPr>
            <w:tcW w:w="1655" w:type="dxa"/>
            <w:gridSpan w:val="2"/>
            <w:tcBorders/>
          </w:tcPr>
          <w:p>
            <w:pPr>
              <w:pStyle w:val="TableContents"/>
              <w:bidi w:val="0"/>
              <w:spacing w:before="0" w:after="283"/>
              <w:jc w:val="left"/>
              <w:rPr>
                <w:sz w:val="4"/>
                <w:szCs w:val="4"/>
              </w:rPr>
            </w:pPr>
            <w:r>
              <w:rPr>
                <w:sz w:val="4"/>
                <w:szCs w:val="4"/>
              </w:rPr>
            </w:r>
          </w:p>
        </w:tc>
      </w:tr>
      <w:tr>
        <w:trPr/>
        <w:tc>
          <w:tcPr>
            <w:tcW w:w="1325" w:type="dxa"/>
            <w:tcBorders/>
            <w:vAlign w:val="center"/>
          </w:tcPr>
          <w:p>
            <w:pPr>
              <w:pStyle w:val="TableContents"/>
              <w:bidi w:val="0"/>
              <w:spacing w:before="0" w:after="283"/>
              <w:jc w:val="left"/>
              <w:rPr/>
            </w:pPr>
            <w:r>
              <w:rPr/>
              <w:t xml:space="preserve">10. maaliskuuta 1967 </w:t>
            </w:r>
          </w:p>
        </w:tc>
        <w:tc>
          <w:tcPr>
            <w:tcW w:w="1320" w:type="dxa"/>
            <w:tcBorders/>
            <w:vAlign w:val="center"/>
          </w:tcPr>
          <w:p>
            <w:pPr>
              <w:pStyle w:val="TableContents"/>
              <w:bidi w:val="0"/>
              <w:spacing w:before="0" w:after="283"/>
              <w:jc w:val="left"/>
              <w:rPr/>
            </w:pPr>
            <w:r>
              <w:rPr/>
              <w:t xml:space="preserve">20. tammikuuta 1969 </w:t>
            </w:r>
          </w:p>
        </w:tc>
        <w:tc>
          <w:tcPr>
            <w:tcW w:w="7560" w:type="dxa"/>
            <w:gridSpan w:val="6"/>
            <w:tcBorders/>
          </w:tcPr>
          <w:p>
            <w:pPr>
              <w:pStyle w:val="TableContents"/>
              <w:bidi w:val="0"/>
              <w:spacing w:before="0" w:after="283"/>
              <w:jc w:val="left"/>
              <w:rPr>
                <w:sz w:val="4"/>
                <w:szCs w:val="4"/>
              </w:rPr>
            </w:pPr>
            <w:r>
              <w:rPr>
                <w:sz w:val="4"/>
                <w:szCs w:val="4"/>
              </w:rPr>
            </w:r>
          </w:p>
        </w:tc>
      </w:tr>
      <w:tr>
        <w:trPr/>
        <w:tc>
          <w:tcPr>
            <w:tcW w:w="1325" w:type="dxa"/>
            <w:tcBorders/>
            <w:vAlign w:val="center"/>
          </w:tcPr>
          <w:p>
            <w:pPr>
              <w:pStyle w:val="TableHeading"/>
              <w:suppressLineNumbers/>
              <w:bidi w:val="0"/>
              <w:spacing w:before="0" w:after="283"/>
              <w:jc w:val="center"/>
              <w:rPr/>
            </w:pPr>
            <w:r>
              <w:rPr/>
              <w:t xml:space="preserve">67 </w:t>
            </w:r>
          </w:p>
        </w:tc>
        <w:tc>
          <w:tcPr>
            <w:tcW w:w="1320" w:type="dxa"/>
            <w:tcBorders/>
            <w:vAlign w:val="center"/>
          </w:tcPr>
          <w:p>
            <w:pPr>
              <w:pStyle w:val="TableContents"/>
              <w:bidi w:val="0"/>
              <w:spacing w:before="0" w:after="283"/>
              <w:jc w:val="left"/>
              <w:rPr>
                <w:sz w:val="4"/>
                <w:szCs w:val="4"/>
              </w:rPr>
            </w:pPr>
            <w:r>
              <w:rPr>
                <w:sz w:val="4"/>
                <w:szCs w:val="4"/>
              </w:rPr>
            </w:r>
          </w:p>
        </w:tc>
        <w:tc>
          <w:tcPr>
            <w:tcW w:w="1623" w:type="dxa"/>
            <w:tcBorders/>
            <w:vAlign w:val="center"/>
          </w:tcPr>
          <w:p>
            <w:pPr>
              <w:pStyle w:val="TableContents"/>
              <w:bidi w:val="0"/>
              <w:spacing w:before="0" w:after="283"/>
              <w:jc w:val="left"/>
              <w:rPr/>
            </w:pPr>
            <w:r>
              <w:rPr/>
              <w:t xml:space="preserve">John N. Mitchell </w:t>
            </w:r>
          </w:p>
        </w:tc>
        <w:tc>
          <w:tcPr>
            <w:tcW w:w="1571" w:type="dxa"/>
            <w:tcBorders/>
            <w:vAlign w:val="center"/>
          </w:tcPr>
          <w:p>
            <w:pPr>
              <w:pStyle w:val="TableContents"/>
              <w:bidi w:val="0"/>
              <w:spacing w:before="0" w:after="283"/>
              <w:jc w:val="left"/>
              <w:rPr/>
            </w:pPr>
            <w:r>
              <w:rPr/>
              <w:t xml:space="preserve">New York </w:t>
            </w:r>
          </w:p>
        </w:tc>
        <w:tc>
          <w:tcPr>
            <w:tcW w:w="1310" w:type="dxa"/>
            <w:tcBorders/>
            <w:vAlign w:val="center"/>
          </w:tcPr>
          <w:p>
            <w:pPr>
              <w:pStyle w:val="TableContents"/>
              <w:bidi w:val="0"/>
              <w:spacing w:before="0" w:after="283"/>
              <w:jc w:val="left"/>
              <w:rPr/>
            </w:pPr>
            <w:r>
              <w:rPr/>
              <w:t xml:space="preserve">20. tammikuuta 1969 </w:t>
            </w:r>
          </w:p>
        </w:tc>
        <w:tc>
          <w:tcPr>
            <w:tcW w:w="1401" w:type="dxa"/>
            <w:tcBorders/>
            <w:vAlign w:val="center"/>
          </w:tcPr>
          <w:p>
            <w:pPr>
              <w:pStyle w:val="TableContents"/>
              <w:bidi w:val="0"/>
              <w:spacing w:before="0" w:after="283"/>
              <w:jc w:val="left"/>
              <w:rPr/>
            </w:pPr>
            <w:r>
              <w:rPr/>
              <w:t xml:space="preserve">15. helmikuuta 1972 </w:t>
            </w:r>
          </w:p>
        </w:tc>
        <w:tc>
          <w:tcPr>
            <w:tcW w:w="109" w:type="dxa"/>
            <w:tcBorders/>
            <w:vAlign w:val="center"/>
          </w:tcPr>
          <w:p>
            <w:pPr>
              <w:pStyle w:val="TableContents"/>
              <w:bidi w:val="0"/>
              <w:spacing w:before="0" w:after="283"/>
              <w:jc w:val="left"/>
              <w:rPr>
                <w:sz w:val="4"/>
                <w:szCs w:val="4"/>
              </w:rPr>
            </w:pPr>
            <w:r>
              <w:rPr>
                <w:sz w:val="4"/>
                <w:szCs w:val="4"/>
              </w:rPr>
            </w:r>
          </w:p>
        </w:tc>
        <w:tc>
          <w:tcPr>
            <w:tcW w:w="1546" w:type="dxa"/>
            <w:tcBorders/>
            <w:vAlign w:val="center"/>
          </w:tcPr>
          <w:p>
            <w:pPr>
              <w:pStyle w:val="TableContents"/>
              <w:bidi w:val="0"/>
              <w:spacing w:before="0" w:after="283"/>
              <w:jc w:val="left"/>
              <w:rPr/>
            </w:pPr>
            <w:r>
              <w:rPr/>
              <w:t xml:space="preserve">Richard Nixon </w:t>
            </w:r>
          </w:p>
        </w:tc>
      </w:tr>
      <w:tr>
        <w:trPr/>
        <w:tc>
          <w:tcPr>
            <w:tcW w:w="1325" w:type="dxa"/>
            <w:tcBorders/>
            <w:vAlign w:val="center"/>
          </w:tcPr>
          <w:p>
            <w:pPr>
              <w:pStyle w:val="TableHeading"/>
              <w:suppressLineNumbers/>
              <w:bidi w:val="0"/>
              <w:spacing w:before="0" w:after="283"/>
              <w:jc w:val="center"/>
              <w:rPr/>
            </w:pPr>
            <w:r>
              <w:rPr/>
              <w:t xml:space="preserve">68 </w:t>
            </w:r>
          </w:p>
        </w:tc>
        <w:tc>
          <w:tcPr>
            <w:tcW w:w="1320" w:type="dxa"/>
            <w:tcBorders/>
            <w:vAlign w:val="center"/>
          </w:tcPr>
          <w:p>
            <w:pPr>
              <w:pStyle w:val="TableContents"/>
              <w:bidi w:val="0"/>
              <w:spacing w:before="0" w:after="283"/>
              <w:jc w:val="left"/>
              <w:rPr>
                <w:sz w:val="4"/>
                <w:szCs w:val="4"/>
              </w:rPr>
            </w:pPr>
            <w:r>
              <w:rPr>
                <w:sz w:val="4"/>
                <w:szCs w:val="4"/>
              </w:rPr>
            </w:r>
          </w:p>
        </w:tc>
        <w:tc>
          <w:tcPr>
            <w:tcW w:w="1623" w:type="dxa"/>
            <w:tcBorders/>
            <w:vAlign w:val="center"/>
          </w:tcPr>
          <w:p>
            <w:pPr>
              <w:pStyle w:val="TableContents"/>
              <w:bidi w:val="0"/>
              <w:spacing w:before="0" w:after="283"/>
              <w:jc w:val="left"/>
              <w:rPr/>
            </w:pPr>
            <w:r>
              <w:rPr/>
              <w:t xml:space="preserve">Richard Kleindienst </w:t>
            </w:r>
          </w:p>
        </w:tc>
        <w:tc>
          <w:tcPr>
            <w:tcW w:w="1571" w:type="dxa"/>
            <w:tcBorders/>
            <w:vAlign w:val="center"/>
          </w:tcPr>
          <w:p>
            <w:pPr>
              <w:pStyle w:val="TableContents"/>
              <w:bidi w:val="0"/>
              <w:spacing w:before="0" w:after="283"/>
              <w:jc w:val="left"/>
              <w:rPr/>
            </w:pPr>
            <w:r>
              <w:rPr/>
              <w:t xml:space="preserve">Arizona </w:t>
            </w:r>
          </w:p>
        </w:tc>
        <w:tc>
          <w:tcPr>
            <w:tcW w:w="1310" w:type="dxa"/>
            <w:tcBorders/>
            <w:vAlign w:val="center"/>
          </w:tcPr>
          <w:p>
            <w:pPr>
              <w:pStyle w:val="TableContents"/>
              <w:bidi w:val="0"/>
              <w:spacing w:before="0" w:after="283"/>
              <w:jc w:val="left"/>
              <w:rPr/>
            </w:pPr>
            <w:r>
              <w:rPr/>
              <w:t xml:space="preserve">15. helmikuuta 1972 </w:t>
            </w:r>
          </w:p>
        </w:tc>
        <w:tc>
          <w:tcPr>
            <w:tcW w:w="1401" w:type="dxa"/>
            <w:tcBorders/>
            <w:vAlign w:val="center"/>
          </w:tcPr>
          <w:p>
            <w:pPr>
              <w:pStyle w:val="TableContents"/>
              <w:bidi w:val="0"/>
              <w:spacing w:before="0" w:after="283"/>
              <w:jc w:val="left"/>
              <w:rPr/>
            </w:pPr>
            <w:r>
              <w:rPr/>
              <w:t xml:space="preserve">25. toukokuuta 1973 </w:t>
            </w:r>
          </w:p>
        </w:tc>
        <w:tc>
          <w:tcPr>
            <w:tcW w:w="1655" w:type="dxa"/>
            <w:gridSpan w:val="2"/>
            <w:tcBorders/>
          </w:tcPr>
          <w:p>
            <w:pPr>
              <w:pStyle w:val="TableContents"/>
              <w:bidi w:val="0"/>
              <w:spacing w:before="0" w:after="283"/>
              <w:jc w:val="left"/>
              <w:rPr>
                <w:sz w:val="4"/>
                <w:szCs w:val="4"/>
              </w:rPr>
            </w:pPr>
            <w:r>
              <w:rPr>
                <w:sz w:val="4"/>
                <w:szCs w:val="4"/>
              </w:rPr>
            </w:r>
          </w:p>
        </w:tc>
      </w:tr>
      <w:tr>
        <w:trPr/>
        <w:tc>
          <w:tcPr>
            <w:tcW w:w="1325" w:type="dxa"/>
            <w:tcBorders/>
            <w:vAlign w:val="center"/>
          </w:tcPr>
          <w:p>
            <w:pPr>
              <w:pStyle w:val="TableHeading"/>
              <w:suppressLineNumbers/>
              <w:bidi w:val="0"/>
              <w:spacing w:before="0" w:after="283"/>
              <w:jc w:val="center"/>
              <w:rPr/>
            </w:pPr>
            <w:r>
              <w:rPr/>
              <w:t xml:space="preserve">69 </w:t>
            </w:r>
          </w:p>
        </w:tc>
        <w:tc>
          <w:tcPr>
            <w:tcW w:w="1320" w:type="dxa"/>
            <w:tcBorders/>
            <w:vAlign w:val="center"/>
          </w:tcPr>
          <w:p>
            <w:pPr>
              <w:pStyle w:val="TableContents"/>
              <w:bidi w:val="0"/>
              <w:spacing w:before="0" w:after="283"/>
              <w:jc w:val="left"/>
              <w:rPr>
                <w:sz w:val="4"/>
                <w:szCs w:val="4"/>
              </w:rPr>
            </w:pPr>
            <w:r>
              <w:rPr>
                <w:sz w:val="4"/>
                <w:szCs w:val="4"/>
              </w:rPr>
            </w:r>
          </w:p>
        </w:tc>
        <w:tc>
          <w:tcPr>
            <w:tcW w:w="1623" w:type="dxa"/>
            <w:tcBorders/>
            <w:vAlign w:val="center"/>
          </w:tcPr>
          <w:p>
            <w:pPr>
              <w:pStyle w:val="TableContents"/>
              <w:bidi w:val="0"/>
              <w:spacing w:before="0" w:after="283"/>
              <w:jc w:val="left"/>
              <w:rPr/>
            </w:pPr>
            <w:r>
              <w:rPr/>
              <w:t xml:space="preserve">Elliot Richardson </w:t>
            </w:r>
          </w:p>
        </w:tc>
        <w:tc>
          <w:tcPr>
            <w:tcW w:w="1571" w:type="dxa"/>
            <w:tcBorders/>
            <w:vAlign w:val="center"/>
          </w:tcPr>
          <w:p>
            <w:pPr>
              <w:pStyle w:val="TableContents"/>
              <w:bidi w:val="0"/>
              <w:spacing w:before="0" w:after="283"/>
              <w:jc w:val="left"/>
              <w:rPr/>
            </w:pPr>
            <w:r>
              <w:rPr/>
              <w:t xml:space="preserve">Massachusetts </w:t>
            </w:r>
          </w:p>
        </w:tc>
        <w:tc>
          <w:tcPr>
            <w:tcW w:w="1310" w:type="dxa"/>
            <w:tcBorders/>
            <w:vAlign w:val="center"/>
          </w:tcPr>
          <w:p>
            <w:pPr>
              <w:pStyle w:val="TableContents"/>
              <w:bidi w:val="0"/>
              <w:spacing w:before="0" w:after="283"/>
              <w:jc w:val="left"/>
              <w:rPr/>
            </w:pPr>
            <w:r>
              <w:rPr/>
              <w:t xml:space="preserve">25. toukokuuta 1973 </w:t>
            </w:r>
          </w:p>
        </w:tc>
        <w:tc>
          <w:tcPr>
            <w:tcW w:w="1401" w:type="dxa"/>
            <w:tcBorders/>
            <w:vAlign w:val="center"/>
          </w:tcPr>
          <w:p>
            <w:pPr>
              <w:pStyle w:val="TableContents"/>
              <w:bidi w:val="0"/>
              <w:spacing w:before="0" w:after="283"/>
              <w:jc w:val="left"/>
              <w:rPr/>
            </w:pPr>
            <w:r>
              <w:rPr/>
              <w:t xml:space="preserve">20. lokakuuta 1973 </w:t>
            </w:r>
          </w:p>
        </w:tc>
        <w:tc>
          <w:tcPr>
            <w:tcW w:w="1655" w:type="dxa"/>
            <w:gridSpan w:val="2"/>
            <w:tcBorders/>
          </w:tcPr>
          <w:p>
            <w:pPr>
              <w:pStyle w:val="TableContents"/>
              <w:bidi w:val="0"/>
              <w:spacing w:before="0" w:after="283"/>
              <w:jc w:val="left"/>
              <w:rPr>
                <w:sz w:val="4"/>
                <w:szCs w:val="4"/>
              </w:rPr>
            </w:pPr>
            <w:r>
              <w:rPr>
                <w:sz w:val="4"/>
                <w:szCs w:val="4"/>
              </w:rPr>
            </w:r>
          </w:p>
        </w:tc>
      </w:tr>
      <w:tr>
        <w:trPr/>
        <w:tc>
          <w:tcPr>
            <w:tcW w:w="1325" w:type="dxa"/>
            <w:tcBorders/>
            <w:vAlign w:val="center"/>
          </w:tcPr>
          <w:p>
            <w:pPr>
              <w:pStyle w:val="TableHeading"/>
              <w:suppressLineNumbers/>
              <w:bidi w:val="0"/>
              <w:spacing w:before="0" w:after="283"/>
              <w:jc w:val="center"/>
              <w:rPr/>
            </w:pPr>
            <w:r>
              <w:rPr/>
              <w:t xml:space="preserve">-- </w:t>
            </w:r>
          </w:p>
        </w:tc>
        <w:tc>
          <w:tcPr>
            <w:tcW w:w="1320" w:type="dxa"/>
            <w:tcBorders/>
            <w:vAlign w:val="center"/>
          </w:tcPr>
          <w:p>
            <w:pPr>
              <w:pStyle w:val="TableContents"/>
              <w:bidi w:val="0"/>
              <w:spacing w:before="0" w:after="283"/>
              <w:jc w:val="left"/>
              <w:rPr>
                <w:sz w:val="4"/>
                <w:szCs w:val="4"/>
              </w:rPr>
            </w:pPr>
            <w:r>
              <w:rPr>
                <w:sz w:val="4"/>
                <w:szCs w:val="4"/>
              </w:rPr>
            </w:r>
          </w:p>
        </w:tc>
        <w:tc>
          <w:tcPr>
            <w:tcW w:w="1623" w:type="dxa"/>
            <w:tcBorders/>
            <w:vAlign w:val="center"/>
          </w:tcPr>
          <w:p>
            <w:pPr>
              <w:pStyle w:val="TableContents"/>
              <w:bidi w:val="0"/>
              <w:spacing w:before="0" w:after="283"/>
              <w:jc w:val="left"/>
              <w:rPr/>
            </w:pPr>
            <w:r>
              <w:rPr/>
              <w:t xml:space="preserve">Robert Bork Näytteleminen </w:t>
            </w:r>
          </w:p>
        </w:tc>
        <w:tc>
          <w:tcPr>
            <w:tcW w:w="1571" w:type="dxa"/>
            <w:tcBorders/>
            <w:vAlign w:val="center"/>
          </w:tcPr>
          <w:p>
            <w:pPr>
              <w:pStyle w:val="TableContents"/>
              <w:bidi w:val="0"/>
              <w:spacing w:before="0" w:after="283"/>
              <w:jc w:val="left"/>
              <w:rPr/>
            </w:pPr>
            <w:r>
              <w:rPr/>
              <w:t xml:space="preserve">Pennsylvania </w:t>
            </w:r>
          </w:p>
        </w:tc>
        <w:tc>
          <w:tcPr>
            <w:tcW w:w="1310" w:type="dxa"/>
            <w:tcBorders/>
            <w:vAlign w:val="center"/>
          </w:tcPr>
          <w:p>
            <w:pPr>
              <w:pStyle w:val="TableContents"/>
              <w:bidi w:val="0"/>
              <w:spacing w:before="0" w:after="283"/>
              <w:jc w:val="left"/>
              <w:rPr/>
            </w:pPr>
            <w:r>
              <w:rPr/>
              <w:t xml:space="preserve">20. lokakuuta 1973 </w:t>
            </w:r>
          </w:p>
        </w:tc>
        <w:tc>
          <w:tcPr>
            <w:tcW w:w="1401" w:type="dxa"/>
            <w:tcBorders/>
            <w:vAlign w:val="center"/>
          </w:tcPr>
          <w:p>
            <w:pPr>
              <w:pStyle w:val="TableContents"/>
              <w:bidi w:val="0"/>
              <w:spacing w:before="0" w:after="283"/>
              <w:jc w:val="left"/>
              <w:rPr/>
            </w:pPr>
            <w:r>
              <w:rPr/>
              <w:t xml:space="preserve">4. tammikuuta 1974 </w:t>
            </w:r>
          </w:p>
        </w:tc>
        <w:tc>
          <w:tcPr>
            <w:tcW w:w="1655" w:type="dxa"/>
            <w:gridSpan w:val="2"/>
            <w:tcBorders/>
          </w:tcPr>
          <w:p>
            <w:pPr>
              <w:pStyle w:val="TableContents"/>
              <w:bidi w:val="0"/>
              <w:spacing w:before="0" w:after="283"/>
              <w:jc w:val="left"/>
              <w:rPr>
                <w:sz w:val="4"/>
                <w:szCs w:val="4"/>
              </w:rPr>
            </w:pPr>
            <w:r>
              <w:rPr>
                <w:sz w:val="4"/>
                <w:szCs w:val="4"/>
              </w:rPr>
            </w:r>
          </w:p>
        </w:tc>
      </w:tr>
      <w:tr>
        <w:trPr/>
        <w:tc>
          <w:tcPr>
            <w:tcW w:w="1325" w:type="dxa"/>
            <w:tcBorders/>
            <w:vAlign w:val="center"/>
          </w:tcPr>
          <w:p>
            <w:pPr>
              <w:pStyle w:val="TableHeading"/>
              <w:suppressLineNumbers/>
              <w:bidi w:val="0"/>
              <w:spacing w:before="0" w:after="283"/>
              <w:jc w:val="center"/>
              <w:rPr/>
            </w:pPr>
            <w:r>
              <w:rPr/>
              <w:t xml:space="preserve">70 </w:t>
            </w:r>
          </w:p>
        </w:tc>
        <w:tc>
          <w:tcPr>
            <w:tcW w:w="1320" w:type="dxa"/>
            <w:tcBorders/>
            <w:vAlign w:val="center"/>
          </w:tcPr>
          <w:p>
            <w:pPr>
              <w:pStyle w:val="TableContents"/>
              <w:bidi w:val="0"/>
              <w:spacing w:before="0" w:after="283"/>
              <w:jc w:val="left"/>
              <w:rPr>
                <w:sz w:val="4"/>
                <w:szCs w:val="4"/>
              </w:rPr>
            </w:pPr>
            <w:r>
              <w:rPr>
                <w:sz w:val="4"/>
                <w:szCs w:val="4"/>
              </w:rPr>
            </w:r>
          </w:p>
        </w:tc>
        <w:tc>
          <w:tcPr>
            <w:tcW w:w="1623" w:type="dxa"/>
            <w:tcBorders/>
            <w:vAlign w:val="center"/>
          </w:tcPr>
          <w:p>
            <w:pPr>
              <w:pStyle w:val="TableContents"/>
              <w:bidi w:val="0"/>
              <w:spacing w:before="0" w:after="283"/>
              <w:jc w:val="left"/>
              <w:rPr/>
            </w:pPr>
            <w:r>
              <w:rPr/>
              <w:t xml:space="preserve">William B. Saxbe </w:t>
            </w:r>
          </w:p>
        </w:tc>
        <w:tc>
          <w:tcPr>
            <w:tcW w:w="1571" w:type="dxa"/>
            <w:tcBorders/>
            <w:vAlign w:val="center"/>
          </w:tcPr>
          <w:p>
            <w:pPr>
              <w:pStyle w:val="TableContents"/>
              <w:bidi w:val="0"/>
              <w:spacing w:before="0" w:after="283"/>
              <w:jc w:val="left"/>
              <w:rPr/>
            </w:pPr>
            <w:r>
              <w:rPr/>
              <w:t xml:space="preserve">Ohio </w:t>
            </w:r>
          </w:p>
        </w:tc>
        <w:tc>
          <w:tcPr>
            <w:tcW w:w="1310" w:type="dxa"/>
            <w:tcBorders/>
            <w:vAlign w:val="center"/>
          </w:tcPr>
          <w:p>
            <w:pPr>
              <w:pStyle w:val="TableContents"/>
              <w:bidi w:val="0"/>
              <w:spacing w:before="0" w:after="283"/>
              <w:jc w:val="left"/>
              <w:rPr/>
            </w:pPr>
            <w:r>
              <w:rPr/>
              <w:t xml:space="preserve">4. tammikuuta 1974 </w:t>
            </w:r>
          </w:p>
        </w:tc>
        <w:tc>
          <w:tcPr>
            <w:tcW w:w="1401" w:type="dxa"/>
            <w:tcBorders/>
            <w:vAlign w:val="center"/>
          </w:tcPr>
          <w:p>
            <w:pPr>
              <w:pStyle w:val="TableContents"/>
              <w:bidi w:val="0"/>
              <w:spacing w:before="0" w:after="283"/>
              <w:jc w:val="left"/>
              <w:rPr/>
            </w:pPr>
            <w:r>
              <w:rPr/>
              <w:t xml:space="preserve">14. tammikuuta 1975 </w:t>
            </w:r>
          </w:p>
        </w:tc>
        <w:tc>
          <w:tcPr>
            <w:tcW w:w="1655" w:type="dxa"/>
            <w:gridSpan w:val="2"/>
            <w:tcBorders/>
          </w:tcPr>
          <w:p>
            <w:pPr>
              <w:pStyle w:val="TableContents"/>
              <w:bidi w:val="0"/>
              <w:spacing w:before="0" w:after="283"/>
              <w:jc w:val="left"/>
              <w:rPr>
                <w:sz w:val="4"/>
                <w:szCs w:val="4"/>
              </w:rPr>
            </w:pPr>
            <w:r>
              <w:rPr>
                <w:sz w:val="4"/>
                <w:szCs w:val="4"/>
              </w:rPr>
            </w:r>
          </w:p>
        </w:tc>
      </w:tr>
      <w:tr>
        <w:trPr/>
        <w:tc>
          <w:tcPr>
            <w:tcW w:w="1325" w:type="dxa"/>
            <w:tcBorders/>
            <w:vAlign w:val="center"/>
          </w:tcPr>
          <w:p>
            <w:pPr>
              <w:pStyle w:val="TableContents"/>
              <w:bidi w:val="0"/>
              <w:spacing w:before="0" w:after="283"/>
              <w:jc w:val="left"/>
              <w:rPr>
                <w:sz w:val="4"/>
                <w:szCs w:val="4"/>
              </w:rPr>
            </w:pPr>
            <w:r>
              <w:rPr>
                <w:sz w:val="4"/>
                <w:szCs w:val="4"/>
              </w:rPr>
            </w:r>
          </w:p>
        </w:tc>
        <w:tc>
          <w:tcPr>
            <w:tcW w:w="1320" w:type="dxa"/>
            <w:tcBorders/>
            <w:vAlign w:val="center"/>
          </w:tcPr>
          <w:p>
            <w:pPr>
              <w:pStyle w:val="TableContents"/>
              <w:bidi w:val="0"/>
              <w:spacing w:before="0" w:after="283"/>
              <w:jc w:val="left"/>
              <w:rPr/>
            </w:pPr>
            <w:r>
              <w:rPr/>
              <w:t xml:space="preserve">Gerald Ford </w:t>
            </w:r>
          </w:p>
        </w:tc>
        <w:tc>
          <w:tcPr>
            <w:tcW w:w="7560" w:type="dxa"/>
            <w:gridSpan w:val="6"/>
            <w:tcBorders/>
          </w:tcPr>
          <w:p>
            <w:pPr>
              <w:pStyle w:val="TableContents"/>
              <w:bidi w:val="0"/>
              <w:spacing w:before="0" w:after="283"/>
              <w:jc w:val="left"/>
              <w:rPr>
                <w:sz w:val="4"/>
                <w:szCs w:val="4"/>
              </w:rPr>
            </w:pPr>
            <w:r>
              <w:rPr>
                <w:sz w:val="4"/>
                <w:szCs w:val="4"/>
              </w:rPr>
            </w:r>
          </w:p>
        </w:tc>
      </w:tr>
      <w:tr>
        <w:trPr/>
        <w:tc>
          <w:tcPr>
            <w:tcW w:w="1325" w:type="dxa"/>
            <w:tcBorders/>
            <w:vAlign w:val="center"/>
          </w:tcPr>
          <w:p>
            <w:pPr>
              <w:pStyle w:val="TableHeading"/>
              <w:suppressLineNumbers/>
              <w:bidi w:val="0"/>
              <w:spacing w:before="0" w:after="283"/>
              <w:jc w:val="center"/>
              <w:rPr/>
            </w:pPr>
            <w:r>
              <w:rPr/>
              <w:t xml:space="preserve">71 </w:t>
            </w:r>
          </w:p>
        </w:tc>
        <w:tc>
          <w:tcPr>
            <w:tcW w:w="1320" w:type="dxa"/>
            <w:tcBorders/>
            <w:vAlign w:val="center"/>
          </w:tcPr>
          <w:p>
            <w:pPr>
              <w:pStyle w:val="TableContents"/>
              <w:bidi w:val="0"/>
              <w:spacing w:before="0" w:after="283"/>
              <w:jc w:val="left"/>
              <w:rPr>
                <w:sz w:val="4"/>
                <w:szCs w:val="4"/>
              </w:rPr>
            </w:pPr>
            <w:r>
              <w:rPr>
                <w:sz w:val="4"/>
                <w:szCs w:val="4"/>
              </w:rPr>
            </w:r>
          </w:p>
        </w:tc>
        <w:tc>
          <w:tcPr>
            <w:tcW w:w="1623" w:type="dxa"/>
            <w:tcBorders/>
            <w:vAlign w:val="center"/>
          </w:tcPr>
          <w:p>
            <w:pPr>
              <w:pStyle w:val="TableContents"/>
              <w:bidi w:val="0"/>
              <w:spacing w:before="0" w:after="283"/>
              <w:jc w:val="left"/>
              <w:rPr/>
            </w:pPr>
            <w:r>
              <w:rPr/>
              <w:t xml:space="preserve">Edward H. Levi </w:t>
            </w:r>
          </w:p>
        </w:tc>
        <w:tc>
          <w:tcPr>
            <w:tcW w:w="1571" w:type="dxa"/>
            <w:tcBorders/>
            <w:vAlign w:val="center"/>
          </w:tcPr>
          <w:p>
            <w:pPr>
              <w:pStyle w:val="TableContents"/>
              <w:bidi w:val="0"/>
              <w:spacing w:before="0" w:after="283"/>
              <w:jc w:val="left"/>
              <w:rPr/>
            </w:pPr>
            <w:r>
              <w:rPr/>
              <w:t xml:space="preserve">Illinois </w:t>
            </w:r>
          </w:p>
        </w:tc>
        <w:tc>
          <w:tcPr>
            <w:tcW w:w="1310" w:type="dxa"/>
            <w:tcBorders/>
            <w:vAlign w:val="center"/>
          </w:tcPr>
          <w:p>
            <w:pPr>
              <w:pStyle w:val="TableContents"/>
              <w:bidi w:val="0"/>
              <w:spacing w:before="0" w:after="283"/>
              <w:jc w:val="left"/>
              <w:rPr/>
            </w:pPr>
            <w:r>
              <w:rPr/>
              <w:t xml:space="preserve">14. tammikuuta 1975 </w:t>
            </w:r>
          </w:p>
        </w:tc>
        <w:tc>
          <w:tcPr>
            <w:tcW w:w="1401" w:type="dxa"/>
            <w:tcBorders/>
            <w:vAlign w:val="center"/>
          </w:tcPr>
          <w:p>
            <w:pPr>
              <w:pStyle w:val="TableContents"/>
              <w:bidi w:val="0"/>
              <w:spacing w:before="0" w:after="283"/>
              <w:jc w:val="left"/>
              <w:rPr/>
            </w:pPr>
            <w:r>
              <w:rPr/>
              <w:t xml:space="preserve">20. tammikuuta 1977 </w:t>
            </w:r>
          </w:p>
        </w:tc>
        <w:tc>
          <w:tcPr>
            <w:tcW w:w="1655" w:type="dxa"/>
            <w:gridSpan w:val="2"/>
            <w:tcBorders/>
          </w:tcPr>
          <w:p>
            <w:pPr>
              <w:pStyle w:val="TableContents"/>
              <w:bidi w:val="0"/>
              <w:spacing w:before="0" w:after="283"/>
              <w:jc w:val="left"/>
              <w:rPr>
                <w:sz w:val="4"/>
                <w:szCs w:val="4"/>
              </w:rPr>
            </w:pPr>
            <w:r>
              <w:rPr>
                <w:sz w:val="4"/>
                <w:szCs w:val="4"/>
              </w:rPr>
            </w:r>
          </w:p>
        </w:tc>
      </w:tr>
      <w:tr>
        <w:trPr/>
        <w:tc>
          <w:tcPr>
            <w:tcW w:w="1325" w:type="dxa"/>
            <w:tcBorders/>
            <w:vAlign w:val="center"/>
          </w:tcPr>
          <w:p>
            <w:pPr>
              <w:pStyle w:val="TableHeading"/>
              <w:suppressLineNumbers/>
              <w:bidi w:val="0"/>
              <w:spacing w:before="0" w:after="283"/>
              <w:jc w:val="center"/>
              <w:rPr/>
            </w:pPr>
            <w:r>
              <w:rPr/>
              <w:t xml:space="preserve">-- </w:t>
            </w:r>
          </w:p>
        </w:tc>
        <w:tc>
          <w:tcPr>
            <w:tcW w:w="1320" w:type="dxa"/>
            <w:tcBorders/>
            <w:vAlign w:val="center"/>
          </w:tcPr>
          <w:p>
            <w:pPr>
              <w:pStyle w:val="TableContents"/>
              <w:bidi w:val="0"/>
              <w:spacing w:before="0" w:after="283"/>
              <w:jc w:val="left"/>
              <w:rPr>
                <w:sz w:val="4"/>
                <w:szCs w:val="4"/>
              </w:rPr>
            </w:pPr>
            <w:r>
              <w:rPr>
                <w:sz w:val="4"/>
                <w:szCs w:val="4"/>
              </w:rPr>
            </w:r>
          </w:p>
        </w:tc>
        <w:tc>
          <w:tcPr>
            <w:tcW w:w="1623" w:type="dxa"/>
            <w:tcBorders/>
            <w:vAlign w:val="center"/>
          </w:tcPr>
          <w:p>
            <w:pPr>
              <w:pStyle w:val="TableContents"/>
              <w:bidi w:val="0"/>
              <w:spacing w:before="0" w:after="283"/>
              <w:jc w:val="left"/>
              <w:rPr/>
            </w:pPr>
            <w:r>
              <w:rPr/>
              <w:t xml:space="preserve">Dick Thornburgh Näytteleminen </w:t>
            </w:r>
          </w:p>
        </w:tc>
        <w:tc>
          <w:tcPr>
            <w:tcW w:w="1571" w:type="dxa"/>
            <w:tcBorders/>
            <w:vAlign w:val="center"/>
          </w:tcPr>
          <w:p>
            <w:pPr>
              <w:pStyle w:val="TableContents"/>
              <w:bidi w:val="0"/>
              <w:spacing w:before="0" w:after="283"/>
              <w:jc w:val="left"/>
              <w:rPr/>
            </w:pPr>
            <w:r>
              <w:rPr/>
              <w:t xml:space="preserve">Pennsylvania </w:t>
            </w:r>
          </w:p>
        </w:tc>
        <w:tc>
          <w:tcPr>
            <w:tcW w:w="1310" w:type="dxa"/>
            <w:tcBorders/>
            <w:vAlign w:val="center"/>
          </w:tcPr>
          <w:p>
            <w:pPr>
              <w:pStyle w:val="TableContents"/>
              <w:bidi w:val="0"/>
              <w:spacing w:before="0" w:after="283"/>
              <w:jc w:val="left"/>
              <w:rPr/>
            </w:pPr>
            <w:r>
              <w:rPr/>
              <w:t xml:space="preserve">20. tammikuuta 1977 </w:t>
            </w:r>
          </w:p>
        </w:tc>
        <w:tc>
          <w:tcPr>
            <w:tcW w:w="1401" w:type="dxa"/>
            <w:tcBorders/>
            <w:vAlign w:val="center"/>
          </w:tcPr>
          <w:p>
            <w:pPr>
              <w:pStyle w:val="TableContents"/>
              <w:bidi w:val="0"/>
              <w:spacing w:before="0" w:after="283"/>
              <w:jc w:val="left"/>
              <w:rPr/>
            </w:pPr>
            <w:r>
              <w:rPr/>
              <w:t xml:space="preserve">26. tammikuuta 1977 </w:t>
            </w:r>
          </w:p>
        </w:tc>
        <w:tc>
          <w:tcPr>
            <w:tcW w:w="109" w:type="dxa"/>
            <w:tcBorders/>
            <w:vAlign w:val="center"/>
          </w:tcPr>
          <w:p>
            <w:pPr>
              <w:pStyle w:val="TableContents"/>
              <w:bidi w:val="0"/>
              <w:spacing w:before="0" w:after="283"/>
              <w:jc w:val="left"/>
              <w:rPr>
                <w:sz w:val="4"/>
                <w:szCs w:val="4"/>
              </w:rPr>
            </w:pPr>
            <w:r>
              <w:rPr>
                <w:sz w:val="4"/>
                <w:szCs w:val="4"/>
              </w:rPr>
            </w:r>
          </w:p>
        </w:tc>
        <w:tc>
          <w:tcPr>
            <w:tcW w:w="1546" w:type="dxa"/>
            <w:tcBorders/>
            <w:vAlign w:val="center"/>
          </w:tcPr>
          <w:p>
            <w:pPr>
              <w:pStyle w:val="TableContents"/>
              <w:bidi w:val="0"/>
              <w:spacing w:before="0" w:after="283"/>
              <w:jc w:val="left"/>
              <w:rPr/>
            </w:pPr>
            <w:r>
              <w:rPr/>
              <w:t xml:space="preserve">Jimmy Carter </w:t>
            </w:r>
          </w:p>
        </w:tc>
      </w:tr>
      <w:tr>
        <w:trPr/>
        <w:tc>
          <w:tcPr>
            <w:tcW w:w="1325" w:type="dxa"/>
            <w:tcBorders/>
            <w:vAlign w:val="center"/>
          </w:tcPr>
          <w:p>
            <w:pPr>
              <w:pStyle w:val="TableHeading"/>
              <w:suppressLineNumbers/>
              <w:bidi w:val="0"/>
              <w:spacing w:before="0" w:after="283"/>
              <w:jc w:val="center"/>
              <w:rPr/>
            </w:pPr>
            <w:r>
              <w:rPr/>
              <w:t xml:space="preserve">72 </w:t>
            </w:r>
          </w:p>
        </w:tc>
        <w:tc>
          <w:tcPr>
            <w:tcW w:w="1320" w:type="dxa"/>
            <w:tcBorders/>
            <w:vAlign w:val="center"/>
          </w:tcPr>
          <w:p>
            <w:pPr>
              <w:pStyle w:val="TableContents"/>
              <w:bidi w:val="0"/>
              <w:spacing w:before="0" w:after="283"/>
              <w:jc w:val="left"/>
              <w:rPr>
                <w:sz w:val="4"/>
                <w:szCs w:val="4"/>
              </w:rPr>
            </w:pPr>
            <w:r>
              <w:rPr>
                <w:sz w:val="4"/>
                <w:szCs w:val="4"/>
              </w:rPr>
            </w:r>
          </w:p>
        </w:tc>
        <w:tc>
          <w:tcPr>
            <w:tcW w:w="1623" w:type="dxa"/>
            <w:tcBorders/>
            <w:vAlign w:val="center"/>
          </w:tcPr>
          <w:p>
            <w:pPr>
              <w:pStyle w:val="TableContents"/>
              <w:bidi w:val="0"/>
              <w:spacing w:before="0" w:after="283"/>
              <w:jc w:val="left"/>
              <w:rPr/>
            </w:pPr>
            <w:r>
              <w:rPr/>
              <w:t xml:space="preserve">Griffin Bell </w:t>
            </w:r>
          </w:p>
        </w:tc>
        <w:tc>
          <w:tcPr>
            <w:tcW w:w="1571" w:type="dxa"/>
            <w:tcBorders/>
            <w:vAlign w:val="center"/>
          </w:tcPr>
          <w:p>
            <w:pPr>
              <w:pStyle w:val="TableContents"/>
              <w:bidi w:val="0"/>
              <w:spacing w:before="0" w:after="283"/>
              <w:jc w:val="left"/>
              <w:rPr/>
            </w:pPr>
            <w:r>
              <w:rPr/>
              <w:t xml:space="preserve">Georgia </w:t>
            </w:r>
          </w:p>
        </w:tc>
        <w:tc>
          <w:tcPr>
            <w:tcW w:w="1310" w:type="dxa"/>
            <w:tcBorders/>
            <w:vAlign w:val="center"/>
          </w:tcPr>
          <w:p>
            <w:pPr>
              <w:pStyle w:val="TableContents"/>
              <w:bidi w:val="0"/>
              <w:spacing w:before="0" w:after="283"/>
              <w:jc w:val="left"/>
              <w:rPr/>
            </w:pPr>
            <w:r>
              <w:rPr/>
              <w:t xml:space="preserve">26. tammikuuta 1977 </w:t>
            </w:r>
          </w:p>
        </w:tc>
        <w:tc>
          <w:tcPr>
            <w:tcW w:w="1401" w:type="dxa"/>
            <w:tcBorders/>
            <w:vAlign w:val="center"/>
          </w:tcPr>
          <w:p>
            <w:pPr>
              <w:pStyle w:val="TableContents"/>
              <w:bidi w:val="0"/>
              <w:spacing w:before="0" w:after="283"/>
              <w:jc w:val="left"/>
              <w:rPr/>
            </w:pPr>
            <w:r>
              <w:rPr/>
              <w:t xml:space="preserve">16. elokuuta 1979 </w:t>
            </w:r>
          </w:p>
        </w:tc>
        <w:tc>
          <w:tcPr>
            <w:tcW w:w="1655" w:type="dxa"/>
            <w:gridSpan w:val="2"/>
            <w:tcBorders/>
          </w:tcPr>
          <w:p>
            <w:pPr>
              <w:pStyle w:val="TableContents"/>
              <w:bidi w:val="0"/>
              <w:spacing w:before="0" w:after="283"/>
              <w:jc w:val="left"/>
              <w:rPr>
                <w:sz w:val="4"/>
                <w:szCs w:val="4"/>
              </w:rPr>
            </w:pPr>
            <w:r>
              <w:rPr>
                <w:sz w:val="4"/>
                <w:szCs w:val="4"/>
              </w:rPr>
            </w:r>
          </w:p>
        </w:tc>
      </w:tr>
      <w:tr>
        <w:trPr/>
        <w:tc>
          <w:tcPr>
            <w:tcW w:w="1325" w:type="dxa"/>
            <w:tcBorders/>
            <w:vAlign w:val="center"/>
          </w:tcPr>
          <w:p>
            <w:pPr>
              <w:pStyle w:val="TableHeading"/>
              <w:suppressLineNumbers/>
              <w:bidi w:val="0"/>
              <w:spacing w:before="0" w:after="283"/>
              <w:jc w:val="center"/>
              <w:rPr/>
            </w:pPr>
            <w:r>
              <w:rPr/>
              <w:t xml:space="preserve">73 </w:t>
            </w:r>
          </w:p>
        </w:tc>
        <w:tc>
          <w:tcPr>
            <w:tcW w:w="1320" w:type="dxa"/>
            <w:tcBorders/>
            <w:vAlign w:val="center"/>
          </w:tcPr>
          <w:p>
            <w:pPr>
              <w:pStyle w:val="TableContents"/>
              <w:bidi w:val="0"/>
              <w:spacing w:before="0" w:after="283"/>
              <w:jc w:val="left"/>
              <w:rPr>
                <w:sz w:val="4"/>
                <w:szCs w:val="4"/>
              </w:rPr>
            </w:pPr>
            <w:r>
              <w:rPr>
                <w:sz w:val="4"/>
                <w:szCs w:val="4"/>
              </w:rPr>
            </w:r>
          </w:p>
        </w:tc>
        <w:tc>
          <w:tcPr>
            <w:tcW w:w="1623" w:type="dxa"/>
            <w:tcBorders/>
            <w:vAlign w:val="center"/>
          </w:tcPr>
          <w:p>
            <w:pPr>
              <w:pStyle w:val="TableContents"/>
              <w:bidi w:val="0"/>
              <w:spacing w:before="0" w:after="283"/>
              <w:jc w:val="left"/>
              <w:rPr/>
            </w:pPr>
            <w:r>
              <w:rPr/>
              <w:t xml:space="preserve">Benjamin Civiletti </w:t>
            </w:r>
          </w:p>
        </w:tc>
        <w:tc>
          <w:tcPr>
            <w:tcW w:w="1571" w:type="dxa"/>
            <w:tcBorders/>
            <w:vAlign w:val="center"/>
          </w:tcPr>
          <w:p>
            <w:pPr>
              <w:pStyle w:val="TableContents"/>
              <w:bidi w:val="0"/>
              <w:spacing w:before="0" w:after="283"/>
              <w:jc w:val="left"/>
              <w:rPr/>
            </w:pPr>
            <w:r>
              <w:rPr/>
              <w:t xml:space="preserve">Maryland </w:t>
            </w:r>
          </w:p>
        </w:tc>
        <w:tc>
          <w:tcPr>
            <w:tcW w:w="1310" w:type="dxa"/>
            <w:tcBorders/>
            <w:vAlign w:val="center"/>
          </w:tcPr>
          <w:p>
            <w:pPr>
              <w:pStyle w:val="TableContents"/>
              <w:bidi w:val="0"/>
              <w:spacing w:before="0" w:after="283"/>
              <w:jc w:val="left"/>
              <w:rPr/>
            </w:pPr>
            <w:r>
              <w:rPr/>
              <w:t xml:space="preserve">16. elokuuta 1979 </w:t>
            </w:r>
          </w:p>
        </w:tc>
        <w:tc>
          <w:tcPr>
            <w:tcW w:w="1401" w:type="dxa"/>
            <w:tcBorders/>
            <w:vAlign w:val="center"/>
          </w:tcPr>
          <w:p>
            <w:pPr>
              <w:pStyle w:val="TableContents"/>
              <w:bidi w:val="0"/>
              <w:spacing w:before="0" w:after="283"/>
              <w:jc w:val="left"/>
              <w:rPr/>
            </w:pPr>
            <w:r>
              <w:rPr/>
              <w:t xml:space="preserve">19. tammikuuta 1981 </w:t>
            </w:r>
          </w:p>
        </w:tc>
        <w:tc>
          <w:tcPr>
            <w:tcW w:w="1655" w:type="dxa"/>
            <w:gridSpan w:val="2"/>
            <w:tcBorders/>
          </w:tcPr>
          <w:p>
            <w:pPr>
              <w:pStyle w:val="TableContents"/>
              <w:bidi w:val="0"/>
              <w:spacing w:before="0" w:after="283"/>
              <w:jc w:val="left"/>
              <w:rPr>
                <w:sz w:val="4"/>
                <w:szCs w:val="4"/>
              </w:rPr>
            </w:pPr>
            <w:r>
              <w:rPr>
                <w:sz w:val="4"/>
                <w:szCs w:val="4"/>
              </w:rPr>
            </w:r>
          </w:p>
        </w:tc>
      </w:tr>
      <w:tr>
        <w:trPr/>
        <w:tc>
          <w:tcPr>
            <w:tcW w:w="1325" w:type="dxa"/>
            <w:tcBorders/>
            <w:vAlign w:val="center"/>
          </w:tcPr>
          <w:p>
            <w:pPr>
              <w:pStyle w:val="TableHeading"/>
              <w:suppressLineNumbers/>
              <w:bidi w:val="0"/>
              <w:spacing w:before="0" w:after="283"/>
              <w:jc w:val="center"/>
              <w:rPr/>
            </w:pPr>
            <w:r>
              <w:rPr/>
              <w:t xml:space="preserve">74 </w:t>
            </w:r>
          </w:p>
        </w:tc>
        <w:tc>
          <w:tcPr>
            <w:tcW w:w="1320" w:type="dxa"/>
            <w:tcBorders/>
            <w:vAlign w:val="center"/>
          </w:tcPr>
          <w:p>
            <w:pPr>
              <w:pStyle w:val="TableContents"/>
              <w:bidi w:val="0"/>
              <w:spacing w:before="0" w:after="283"/>
              <w:jc w:val="left"/>
              <w:rPr>
                <w:sz w:val="4"/>
                <w:szCs w:val="4"/>
              </w:rPr>
            </w:pPr>
            <w:r>
              <w:rPr>
                <w:sz w:val="4"/>
                <w:szCs w:val="4"/>
              </w:rPr>
            </w:r>
          </w:p>
        </w:tc>
        <w:tc>
          <w:tcPr>
            <w:tcW w:w="1623" w:type="dxa"/>
            <w:tcBorders/>
            <w:vAlign w:val="center"/>
          </w:tcPr>
          <w:p>
            <w:pPr>
              <w:pStyle w:val="TableContents"/>
              <w:bidi w:val="0"/>
              <w:spacing w:before="0" w:after="283"/>
              <w:jc w:val="left"/>
              <w:rPr/>
            </w:pPr>
            <w:r>
              <w:rPr/>
              <w:t xml:space="preserve">William French Smith </w:t>
            </w:r>
          </w:p>
        </w:tc>
        <w:tc>
          <w:tcPr>
            <w:tcW w:w="1571" w:type="dxa"/>
            <w:tcBorders/>
            <w:vAlign w:val="center"/>
          </w:tcPr>
          <w:p>
            <w:pPr>
              <w:pStyle w:val="TableContents"/>
              <w:bidi w:val="0"/>
              <w:spacing w:before="0" w:after="283"/>
              <w:jc w:val="left"/>
              <w:rPr/>
            </w:pPr>
            <w:r>
              <w:rPr/>
              <w:t xml:space="preserve">Kalifornia </w:t>
            </w:r>
          </w:p>
        </w:tc>
        <w:tc>
          <w:tcPr>
            <w:tcW w:w="1310" w:type="dxa"/>
            <w:tcBorders/>
            <w:vAlign w:val="center"/>
          </w:tcPr>
          <w:p>
            <w:pPr>
              <w:pStyle w:val="TableContents"/>
              <w:bidi w:val="0"/>
              <w:spacing w:before="0" w:after="283"/>
              <w:jc w:val="left"/>
              <w:rPr/>
            </w:pPr>
            <w:r>
              <w:rPr/>
              <w:t xml:space="preserve">23. tammikuuta 1981 </w:t>
            </w:r>
          </w:p>
        </w:tc>
        <w:tc>
          <w:tcPr>
            <w:tcW w:w="1401" w:type="dxa"/>
            <w:tcBorders/>
            <w:vAlign w:val="center"/>
          </w:tcPr>
          <w:p>
            <w:pPr>
              <w:pStyle w:val="TableContents"/>
              <w:bidi w:val="0"/>
              <w:spacing w:before="0" w:after="283"/>
              <w:jc w:val="left"/>
              <w:rPr/>
            </w:pPr>
            <w:r>
              <w:rPr/>
              <w:t xml:space="preserve">25. helmikuuta 1985 </w:t>
            </w:r>
          </w:p>
        </w:tc>
        <w:tc>
          <w:tcPr>
            <w:tcW w:w="109" w:type="dxa"/>
            <w:tcBorders/>
            <w:vAlign w:val="center"/>
          </w:tcPr>
          <w:p>
            <w:pPr>
              <w:pStyle w:val="TableContents"/>
              <w:bidi w:val="0"/>
              <w:spacing w:before="0" w:after="283"/>
              <w:jc w:val="left"/>
              <w:rPr>
                <w:sz w:val="4"/>
                <w:szCs w:val="4"/>
              </w:rPr>
            </w:pPr>
            <w:r>
              <w:rPr>
                <w:sz w:val="4"/>
                <w:szCs w:val="4"/>
              </w:rPr>
            </w:r>
          </w:p>
        </w:tc>
        <w:tc>
          <w:tcPr>
            <w:tcW w:w="1546" w:type="dxa"/>
            <w:tcBorders/>
            <w:vAlign w:val="center"/>
          </w:tcPr>
          <w:p>
            <w:pPr>
              <w:pStyle w:val="TableContents"/>
              <w:bidi w:val="0"/>
              <w:spacing w:before="0" w:after="283"/>
              <w:jc w:val="left"/>
              <w:rPr/>
            </w:pPr>
            <w:r>
              <w:rPr/>
              <w:t xml:space="preserve">Ronald Reagan </w:t>
            </w:r>
          </w:p>
        </w:tc>
      </w:tr>
      <w:tr>
        <w:trPr/>
        <w:tc>
          <w:tcPr>
            <w:tcW w:w="1325" w:type="dxa"/>
            <w:tcBorders/>
            <w:vAlign w:val="center"/>
          </w:tcPr>
          <w:p>
            <w:pPr>
              <w:pStyle w:val="TableHeading"/>
              <w:suppressLineNumbers/>
              <w:bidi w:val="0"/>
              <w:spacing w:before="0" w:after="283"/>
              <w:jc w:val="center"/>
              <w:rPr/>
            </w:pPr>
            <w:r>
              <w:rPr/>
              <w:t xml:space="preserve">75 </w:t>
            </w:r>
          </w:p>
        </w:tc>
        <w:tc>
          <w:tcPr>
            <w:tcW w:w="1320" w:type="dxa"/>
            <w:tcBorders/>
            <w:vAlign w:val="center"/>
          </w:tcPr>
          <w:p>
            <w:pPr>
              <w:pStyle w:val="TableContents"/>
              <w:bidi w:val="0"/>
              <w:spacing w:before="0" w:after="283"/>
              <w:jc w:val="left"/>
              <w:rPr>
                <w:sz w:val="4"/>
                <w:szCs w:val="4"/>
              </w:rPr>
            </w:pPr>
            <w:r>
              <w:rPr>
                <w:sz w:val="4"/>
                <w:szCs w:val="4"/>
              </w:rPr>
            </w:r>
          </w:p>
        </w:tc>
        <w:tc>
          <w:tcPr>
            <w:tcW w:w="1623" w:type="dxa"/>
            <w:tcBorders/>
            <w:vAlign w:val="center"/>
          </w:tcPr>
          <w:p>
            <w:pPr>
              <w:pStyle w:val="TableContents"/>
              <w:bidi w:val="0"/>
              <w:spacing w:before="0" w:after="283"/>
              <w:jc w:val="left"/>
              <w:rPr/>
            </w:pPr>
            <w:r>
              <w:rPr/>
              <w:t xml:space="preserve">Edwin Meese </w:t>
            </w:r>
          </w:p>
        </w:tc>
        <w:tc>
          <w:tcPr>
            <w:tcW w:w="1571" w:type="dxa"/>
            <w:tcBorders/>
            <w:vAlign w:val="center"/>
          </w:tcPr>
          <w:p>
            <w:pPr>
              <w:pStyle w:val="TableContents"/>
              <w:bidi w:val="0"/>
              <w:spacing w:before="0" w:after="283"/>
              <w:jc w:val="left"/>
              <w:rPr/>
            </w:pPr>
            <w:r>
              <w:rPr/>
              <w:t xml:space="preserve">Kalifornia </w:t>
            </w:r>
          </w:p>
        </w:tc>
        <w:tc>
          <w:tcPr>
            <w:tcW w:w="1310" w:type="dxa"/>
            <w:tcBorders/>
            <w:vAlign w:val="center"/>
          </w:tcPr>
          <w:p>
            <w:pPr>
              <w:pStyle w:val="TableContents"/>
              <w:bidi w:val="0"/>
              <w:spacing w:before="0" w:after="283"/>
              <w:jc w:val="left"/>
              <w:rPr/>
            </w:pPr>
            <w:r>
              <w:rPr/>
              <w:t xml:space="preserve">25. helmikuuta 1985 </w:t>
            </w:r>
          </w:p>
        </w:tc>
        <w:tc>
          <w:tcPr>
            <w:tcW w:w="1401" w:type="dxa"/>
            <w:tcBorders/>
            <w:vAlign w:val="center"/>
          </w:tcPr>
          <w:p>
            <w:pPr>
              <w:pStyle w:val="TableContents"/>
              <w:bidi w:val="0"/>
              <w:spacing w:before="0" w:after="283"/>
              <w:jc w:val="left"/>
              <w:rPr/>
            </w:pPr>
            <w:r>
              <w:rPr/>
              <w:t xml:space="preserve">12. elokuuta 1988 </w:t>
            </w:r>
          </w:p>
        </w:tc>
        <w:tc>
          <w:tcPr>
            <w:tcW w:w="1655" w:type="dxa"/>
            <w:gridSpan w:val="2"/>
            <w:tcBorders/>
          </w:tcPr>
          <w:p>
            <w:pPr>
              <w:pStyle w:val="TableContents"/>
              <w:bidi w:val="0"/>
              <w:spacing w:before="0" w:after="283"/>
              <w:jc w:val="left"/>
              <w:rPr>
                <w:sz w:val="4"/>
                <w:szCs w:val="4"/>
              </w:rPr>
            </w:pPr>
            <w:r>
              <w:rPr>
                <w:sz w:val="4"/>
                <w:szCs w:val="4"/>
              </w:rPr>
            </w:r>
          </w:p>
        </w:tc>
      </w:tr>
      <w:tr>
        <w:trPr/>
        <w:tc>
          <w:tcPr>
            <w:tcW w:w="1325" w:type="dxa"/>
            <w:tcBorders/>
            <w:vAlign w:val="center"/>
          </w:tcPr>
          <w:p>
            <w:pPr>
              <w:pStyle w:val="TableHeading"/>
              <w:suppressLineNumbers/>
              <w:bidi w:val="0"/>
              <w:spacing w:before="0" w:after="283"/>
              <w:jc w:val="center"/>
              <w:rPr/>
            </w:pPr>
            <w:r>
              <w:rPr/>
              <w:t xml:space="preserve">76 </w:t>
            </w:r>
          </w:p>
        </w:tc>
        <w:tc>
          <w:tcPr>
            <w:tcW w:w="1320" w:type="dxa"/>
            <w:tcBorders/>
            <w:vAlign w:val="center"/>
          </w:tcPr>
          <w:p>
            <w:pPr>
              <w:pStyle w:val="TableContents"/>
              <w:bidi w:val="0"/>
              <w:spacing w:before="0" w:after="283"/>
              <w:jc w:val="left"/>
              <w:rPr>
                <w:sz w:val="4"/>
                <w:szCs w:val="4"/>
              </w:rPr>
            </w:pPr>
            <w:r>
              <w:rPr>
                <w:sz w:val="4"/>
                <w:szCs w:val="4"/>
              </w:rPr>
            </w:r>
          </w:p>
        </w:tc>
        <w:tc>
          <w:tcPr>
            <w:tcW w:w="1623" w:type="dxa"/>
            <w:tcBorders/>
            <w:vAlign w:val="center"/>
          </w:tcPr>
          <w:p>
            <w:pPr>
              <w:pStyle w:val="TableContents"/>
              <w:bidi w:val="0"/>
              <w:spacing w:before="0" w:after="283"/>
              <w:jc w:val="left"/>
              <w:rPr/>
            </w:pPr>
            <w:r>
              <w:rPr/>
              <w:t xml:space="preserve">Dick Thornburgh </w:t>
            </w:r>
          </w:p>
        </w:tc>
        <w:tc>
          <w:tcPr>
            <w:tcW w:w="1571" w:type="dxa"/>
            <w:tcBorders/>
            <w:vAlign w:val="center"/>
          </w:tcPr>
          <w:p>
            <w:pPr>
              <w:pStyle w:val="TableContents"/>
              <w:bidi w:val="0"/>
              <w:spacing w:before="0" w:after="283"/>
              <w:jc w:val="left"/>
              <w:rPr/>
            </w:pPr>
            <w:r>
              <w:rPr/>
              <w:t xml:space="preserve">Pennsylvania </w:t>
            </w:r>
          </w:p>
        </w:tc>
        <w:tc>
          <w:tcPr>
            <w:tcW w:w="1310" w:type="dxa"/>
            <w:tcBorders/>
            <w:vAlign w:val="center"/>
          </w:tcPr>
          <w:p>
            <w:pPr>
              <w:pStyle w:val="TableContents"/>
              <w:bidi w:val="0"/>
              <w:spacing w:before="0" w:after="283"/>
              <w:jc w:val="left"/>
              <w:rPr/>
            </w:pPr>
            <w:r>
              <w:rPr/>
              <w:t xml:space="preserve">12. elokuuta 1988 </w:t>
            </w:r>
          </w:p>
        </w:tc>
        <w:tc>
          <w:tcPr>
            <w:tcW w:w="1401" w:type="dxa"/>
            <w:tcBorders/>
            <w:vAlign w:val="center"/>
          </w:tcPr>
          <w:p>
            <w:pPr>
              <w:pStyle w:val="TableContents"/>
              <w:bidi w:val="0"/>
              <w:spacing w:before="0" w:after="283"/>
              <w:jc w:val="left"/>
              <w:rPr/>
            </w:pPr>
            <w:r>
              <w:rPr/>
              <w:t xml:space="preserve">15. elokuuta 1991 </w:t>
            </w:r>
          </w:p>
        </w:tc>
        <w:tc>
          <w:tcPr>
            <w:tcW w:w="1655" w:type="dxa"/>
            <w:gridSpan w:val="2"/>
            <w:tcBorders/>
          </w:tcPr>
          <w:p>
            <w:pPr>
              <w:pStyle w:val="TableContents"/>
              <w:bidi w:val="0"/>
              <w:spacing w:before="0" w:after="283"/>
              <w:jc w:val="left"/>
              <w:rPr>
                <w:sz w:val="4"/>
                <w:szCs w:val="4"/>
              </w:rPr>
            </w:pPr>
            <w:r>
              <w:rPr>
                <w:sz w:val="4"/>
                <w:szCs w:val="4"/>
              </w:rPr>
            </w:r>
          </w:p>
        </w:tc>
      </w:tr>
      <w:tr>
        <w:trPr/>
        <w:tc>
          <w:tcPr>
            <w:tcW w:w="1325" w:type="dxa"/>
            <w:tcBorders/>
            <w:vAlign w:val="center"/>
          </w:tcPr>
          <w:p>
            <w:pPr>
              <w:pStyle w:val="TableContents"/>
              <w:bidi w:val="0"/>
              <w:spacing w:before="0" w:after="283"/>
              <w:jc w:val="left"/>
              <w:rPr>
                <w:sz w:val="4"/>
                <w:szCs w:val="4"/>
              </w:rPr>
            </w:pPr>
            <w:r>
              <w:rPr>
                <w:sz w:val="4"/>
                <w:szCs w:val="4"/>
              </w:rPr>
            </w:r>
          </w:p>
        </w:tc>
        <w:tc>
          <w:tcPr>
            <w:tcW w:w="1320" w:type="dxa"/>
            <w:tcBorders/>
            <w:vAlign w:val="center"/>
          </w:tcPr>
          <w:p>
            <w:pPr>
              <w:pStyle w:val="TableContents"/>
              <w:bidi w:val="0"/>
              <w:spacing w:before="0" w:after="283"/>
              <w:jc w:val="left"/>
              <w:rPr/>
            </w:pPr>
            <w:r>
              <w:rPr/>
              <w:t xml:space="preserve">George H.W. Bush </w:t>
            </w:r>
          </w:p>
        </w:tc>
        <w:tc>
          <w:tcPr>
            <w:tcW w:w="7560" w:type="dxa"/>
            <w:gridSpan w:val="6"/>
            <w:tcBorders/>
          </w:tcPr>
          <w:p>
            <w:pPr>
              <w:pStyle w:val="TableContents"/>
              <w:bidi w:val="0"/>
              <w:spacing w:before="0" w:after="283"/>
              <w:jc w:val="left"/>
              <w:rPr>
                <w:sz w:val="4"/>
                <w:szCs w:val="4"/>
              </w:rPr>
            </w:pPr>
            <w:r>
              <w:rPr>
                <w:sz w:val="4"/>
                <w:szCs w:val="4"/>
              </w:rPr>
            </w:r>
          </w:p>
        </w:tc>
      </w:tr>
      <w:tr>
        <w:trPr/>
        <w:tc>
          <w:tcPr>
            <w:tcW w:w="1325" w:type="dxa"/>
            <w:tcBorders/>
            <w:vAlign w:val="center"/>
          </w:tcPr>
          <w:p>
            <w:pPr>
              <w:pStyle w:val="TableHeading"/>
              <w:suppressLineNumbers/>
              <w:bidi w:val="0"/>
              <w:spacing w:before="0" w:after="283"/>
              <w:jc w:val="center"/>
              <w:rPr/>
            </w:pPr>
            <w:r>
              <w:rPr/>
              <w:t xml:space="preserve">77 </w:t>
            </w:r>
          </w:p>
        </w:tc>
        <w:tc>
          <w:tcPr>
            <w:tcW w:w="1320" w:type="dxa"/>
            <w:tcBorders/>
            <w:vAlign w:val="center"/>
          </w:tcPr>
          <w:p>
            <w:pPr>
              <w:pStyle w:val="TableContents"/>
              <w:bidi w:val="0"/>
              <w:spacing w:before="0" w:after="283"/>
              <w:jc w:val="left"/>
              <w:rPr>
                <w:sz w:val="4"/>
                <w:szCs w:val="4"/>
              </w:rPr>
            </w:pPr>
            <w:r>
              <w:rPr>
                <w:sz w:val="4"/>
                <w:szCs w:val="4"/>
              </w:rPr>
            </w:r>
          </w:p>
        </w:tc>
        <w:tc>
          <w:tcPr>
            <w:tcW w:w="1623" w:type="dxa"/>
            <w:tcBorders/>
            <w:vAlign w:val="center"/>
          </w:tcPr>
          <w:p>
            <w:pPr>
              <w:pStyle w:val="TableContents"/>
              <w:bidi w:val="0"/>
              <w:spacing w:before="0" w:after="283"/>
              <w:jc w:val="left"/>
              <w:rPr/>
            </w:pPr>
            <w:r>
              <w:rPr/>
              <w:t xml:space="preserve">William P. Barr </w:t>
            </w:r>
          </w:p>
        </w:tc>
        <w:tc>
          <w:tcPr>
            <w:tcW w:w="1571" w:type="dxa"/>
            <w:tcBorders/>
            <w:vAlign w:val="center"/>
          </w:tcPr>
          <w:p>
            <w:pPr>
              <w:pStyle w:val="TableContents"/>
              <w:bidi w:val="0"/>
              <w:spacing w:before="0" w:after="283"/>
              <w:jc w:val="left"/>
              <w:rPr/>
            </w:pPr>
            <w:r>
              <w:rPr/>
              <w:t xml:space="preserve">New York </w:t>
            </w:r>
          </w:p>
        </w:tc>
        <w:tc>
          <w:tcPr>
            <w:tcW w:w="1310" w:type="dxa"/>
            <w:tcBorders/>
            <w:vAlign w:val="center"/>
          </w:tcPr>
          <w:p>
            <w:pPr>
              <w:pStyle w:val="TableContents"/>
              <w:bidi w:val="0"/>
              <w:spacing w:before="0" w:after="283"/>
              <w:jc w:val="left"/>
              <w:rPr/>
            </w:pPr>
            <w:r>
              <w:rPr/>
              <w:t xml:space="preserve">16. elokuuta 1991 </w:t>
            </w:r>
          </w:p>
        </w:tc>
        <w:tc>
          <w:tcPr>
            <w:tcW w:w="1401" w:type="dxa"/>
            <w:tcBorders/>
            <w:vAlign w:val="center"/>
          </w:tcPr>
          <w:p>
            <w:pPr>
              <w:pStyle w:val="TableContents"/>
              <w:bidi w:val="0"/>
              <w:spacing w:before="0" w:after="283"/>
              <w:jc w:val="left"/>
              <w:rPr/>
            </w:pPr>
            <w:r>
              <w:rPr/>
              <w:t xml:space="preserve">26. marraskuuta 1991 </w:t>
            </w:r>
          </w:p>
        </w:tc>
        <w:tc>
          <w:tcPr>
            <w:tcW w:w="1655" w:type="dxa"/>
            <w:gridSpan w:val="2"/>
            <w:tcBorders/>
          </w:tcPr>
          <w:p>
            <w:pPr>
              <w:pStyle w:val="TableContents"/>
              <w:bidi w:val="0"/>
              <w:spacing w:before="0" w:after="283"/>
              <w:jc w:val="left"/>
              <w:rPr>
                <w:sz w:val="4"/>
                <w:szCs w:val="4"/>
              </w:rPr>
            </w:pPr>
            <w:r>
              <w:rPr>
                <w:sz w:val="4"/>
                <w:szCs w:val="4"/>
              </w:rPr>
            </w:r>
          </w:p>
        </w:tc>
      </w:tr>
      <w:tr>
        <w:trPr/>
        <w:tc>
          <w:tcPr>
            <w:tcW w:w="1325" w:type="dxa"/>
            <w:tcBorders/>
            <w:vAlign w:val="center"/>
          </w:tcPr>
          <w:p>
            <w:pPr>
              <w:pStyle w:val="TableContents"/>
              <w:bidi w:val="0"/>
              <w:spacing w:before="0" w:after="283"/>
              <w:jc w:val="left"/>
              <w:rPr/>
            </w:pPr>
            <w:r>
              <w:rPr/>
              <w:t xml:space="preserve">26. marraskuuta 1991 </w:t>
            </w:r>
          </w:p>
        </w:tc>
        <w:tc>
          <w:tcPr>
            <w:tcW w:w="1320" w:type="dxa"/>
            <w:tcBorders/>
            <w:vAlign w:val="center"/>
          </w:tcPr>
          <w:p>
            <w:pPr>
              <w:pStyle w:val="TableContents"/>
              <w:bidi w:val="0"/>
              <w:spacing w:before="0" w:after="283"/>
              <w:jc w:val="left"/>
              <w:rPr/>
            </w:pPr>
            <w:r>
              <w:rPr/>
              <w:t xml:space="preserve">20. tammikuuta 1993 </w:t>
            </w:r>
          </w:p>
        </w:tc>
        <w:tc>
          <w:tcPr>
            <w:tcW w:w="7560" w:type="dxa"/>
            <w:gridSpan w:val="6"/>
            <w:tcBorders/>
          </w:tcPr>
          <w:p>
            <w:pPr>
              <w:pStyle w:val="TableContents"/>
              <w:bidi w:val="0"/>
              <w:spacing w:before="0" w:after="283"/>
              <w:jc w:val="left"/>
              <w:rPr>
                <w:sz w:val="4"/>
                <w:szCs w:val="4"/>
              </w:rPr>
            </w:pPr>
            <w:r>
              <w:rPr>
                <w:sz w:val="4"/>
                <w:szCs w:val="4"/>
              </w:rPr>
            </w:r>
          </w:p>
        </w:tc>
      </w:tr>
      <w:tr>
        <w:trPr/>
        <w:tc>
          <w:tcPr>
            <w:tcW w:w="1325" w:type="dxa"/>
            <w:tcBorders/>
            <w:vAlign w:val="center"/>
          </w:tcPr>
          <w:p>
            <w:pPr>
              <w:pStyle w:val="TableHeading"/>
              <w:suppressLineNumbers/>
              <w:bidi w:val="0"/>
              <w:spacing w:before="0" w:after="283"/>
              <w:jc w:val="center"/>
              <w:rPr/>
            </w:pPr>
            <w:r>
              <w:rPr/>
              <w:t xml:space="preserve">-- </w:t>
            </w:r>
          </w:p>
        </w:tc>
        <w:tc>
          <w:tcPr>
            <w:tcW w:w="1320" w:type="dxa"/>
            <w:tcBorders/>
            <w:vAlign w:val="center"/>
          </w:tcPr>
          <w:p>
            <w:pPr>
              <w:pStyle w:val="TableContents"/>
              <w:bidi w:val="0"/>
              <w:spacing w:before="0" w:after="283"/>
              <w:jc w:val="left"/>
              <w:rPr>
                <w:sz w:val="4"/>
                <w:szCs w:val="4"/>
              </w:rPr>
            </w:pPr>
            <w:r>
              <w:rPr>
                <w:sz w:val="4"/>
                <w:szCs w:val="4"/>
              </w:rPr>
            </w:r>
          </w:p>
        </w:tc>
        <w:tc>
          <w:tcPr>
            <w:tcW w:w="1623" w:type="dxa"/>
            <w:tcBorders/>
            <w:vAlign w:val="center"/>
          </w:tcPr>
          <w:p>
            <w:pPr>
              <w:pStyle w:val="TableContents"/>
              <w:bidi w:val="0"/>
              <w:spacing w:before="0" w:after="283"/>
              <w:jc w:val="left"/>
              <w:rPr/>
            </w:pPr>
            <w:r>
              <w:rPr/>
              <w:t xml:space="preserve">Stuart M. Gerson Näyttelijä </w:t>
            </w:r>
          </w:p>
        </w:tc>
        <w:tc>
          <w:tcPr>
            <w:tcW w:w="1571" w:type="dxa"/>
            <w:tcBorders/>
            <w:vAlign w:val="center"/>
          </w:tcPr>
          <w:p>
            <w:pPr>
              <w:pStyle w:val="TableContents"/>
              <w:bidi w:val="0"/>
              <w:spacing w:before="0" w:after="283"/>
              <w:jc w:val="left"/>
              <w:rPr/>
            </w:pPr>
            <w:r>
              <w:rPr/>
              <w:t xml:space="preserve">Washington, D.C. </w:t>
            </w:r>
          </w:p>
        </w:tc>
        <w:tc>
          <w:tcPr>
            <w:tcW w:w="1310" w:type="dxa"/>
            <w:tcBorders/>
            <w:vAlign w:val="center"/>
          </w:tcPr>
          <w:p>
            <w:pPr>
              <w:pStyle w:val="TableContents"/>
              <w:bidi w:val="0"/>
              <w:spacing w:before="0" w:after="283"/>
              <w:jc w:val="left"/>
              <w:rPr/>
            </w:pPr>
            <w:r>
              <w:rPr/>
              <w:t xml:space="preserve">20. tammikuuta 1993 </w:t>
            </w:r>
          </w:p>
        </w:tc>
        <w:tc>
          <w:tcPr>
            <w:tcW w:w="1401" w:type="dxa"/>
            <w:tcBorders/>
            <w:vAlign w:val="center"/>
          </w:tcPr>
          <w:p>
            <w:pPr>
              <w:pStyle w:val="TableContents"/>
              <w:bidi w:val="0"/>
              <w:spacing w:before="0" w:after="283"/>
              <w:jc w:val="left"/>
              <w:rPr/>
            </w:pPr>
            <w:r>
              <w:rPr/>
              <w:t xml:space="preserve">12. maaliskuuta 1993 </w:t>
            </w:r>
          </w:p>
        </w:tc>
        <w:tc>
          <w:tcPr>
            <w:tcW w:w="109" w:type="dxa"/>
            <w:tcBorders/>
            <w:vAlign w:val="center"/>
          </w:tcPr>
          <w:p>
            <w:pPr>
              <w:pStyle w:val="TableContents"/>
              <w:bidi w:val="0"/>
              <w:spacing w:before="0" w:after="283"/>
              <w:jc w:val="left"/>
              <w:rPr>
                <w:sz w:val="4"/>
                <w:szCs w:val="4"/>
              </w:rPr>
            </w:pPr>
            <w:r>
              <w:rPr>
                <w:sz w:val="4"/>
                <w:szCs w:val="4"/>
              </w:rPr>
            </w:r>
          </w:p>
        </w:tc>
        <w:tc>
          <w:tcPr>
            <w:tcW w:w="1546" w:type="dxa"/>
            <w:tcBorders/>
            <w:vAlign w:val="center"/>
          </w:tcPr>
          <w:p>
            <w:pPr>
              <w:pStyle w:val="TableContents"/>
              <w:bidi w:val="0"/>
              <w:spacing w:before="0" w:after="283"/>
              <w:jc w:val="left"/>
              <w:rPr/>
            </w:pPr>
            <w:r>
              <w:rPr/>
              <w:t xml:space="preserve">Bill Clinton </w:t>
            </w:r>
          </w:p>
        </w:tc>
      </w:tr>
      <w:tr>
        <w:trPr/>
        <w:tc>
          <w:tcPr>
            <w:tcW w:w="1325" w:type="dxa"/>
            <w:tcBorders/>
            <w:vAlign w:val="center"/>
          </w:tcPr>
          <w:p>
            <w:pPr>
              <w:pStyle w:val="TableHeading"/>
              <w:suppressLineNumbers/>
              <w:bidi w:val="0"/>
              <w:spacing w:before="0" w:after="283"/>
              <w:jc w:val="center"/>
              <w:rPr/>
            </w:pPr>
            <w:r>
              <w:rPr/>
              <w:t xml:space="preserve">78 </w:t>
            </w:r>
          </w:p>
        </w:tc>
        <w:tc>
          <w:tcPr>
            <w:tcW w:w="1320" w:type="dxa"/>
            <w:tcBorders/>
            <w:vAlign w:val="center"/>
          </w:tcPr>
          <w:p>
            <w:pPr>
              <w:pStyle w:val="TableContents"/>
              <w:bidi w:val="0"/>
              <w:spacing w:before="0" w:after="283"/>
              <w:jc w:val="left"/>
              <w:rPr>
                <w:sz w:val="4"/>
                <w:szCs w:val="4"/>
              </w:rPr>
            </w:pPr>
            <w:r>
              <w:rPr>
                <w:sz w:val="4"/>
                <w:szCs w:val="4"/>
              </w:rPr>
            </w:r>
          </w:p>
        </w:tc>
        <w:tc>
          <w:tcPr>
            <w:tcW w:w="1623" w:type="dxa"/>
            <w:tcBorders/>
            <w:vAlign w:val="center"/>
          </w:tcPr>
          <w:p>
            <w:pPr>
              <w:pStyle w:val="TableContents"/>
              <w:bidi w:val="0"/>
              <w:spacing w:before="0" w:after="283"/>
              <w:jc w:val="left"/>
              <w:rPr/>
            </w:pPr>
            <w:r>
              <w:rPr/>
              <w:t xml:space="preserve">Janet Reno </w:t>
            </w:r>
          </w:p>
        </w:tc>
        <w:tc>
          <w:tcPr>
            <w:tcW w:w="1571" w:type="dxa"/>
            <w:tcBorders/>
            <w:vAlign w:val="center"/>
          </w:tcPr>
          <w:p>
            <w:pPr>
              <w:pStyle w:val="TableContents"/>
              <w:bidi w:val="0"/>
              <w:spacing w:before="0" w:after="283"/>
              <w:jc w:val="left"/>
              <w:rPr/>
            </w:pPr>
            <w:r>
              <w:rPr/>
              <w:t xml:space="preserve">Florida </w:t>
            </w:r>
          </w:p>
        </w:tc>
        <w:tc>
          <w:tcPr>
            <w:tcW w:w="1310" w:type="dxa"/>
            <w:tcBorders/>
            <w:vAlign w:val="center"/>
          </w:tcPr>
          <w:p>
            <w:pPr>
              <w:pStyle w:val="TableContents"/>
              <w:bidi w:val="0"/>
              <w:spacing w:before="0" w:after="283"/>
              <w:jc w:val="left"/>
              <w:rPr/>
            </w:pPr>
            <w:r>
              <w:rPr/>
              <w:t xml:space="preserve">12. maaliskuuta 1993 </w:t>
            </w:r>
          </w:p>
        </w:tc>
        <w:tc>
          <w:tcPr>
            <w:tcW w:w="1401" w:type="dxa"/>
            <w:tcBorders/>
            <w:vAlign w:val="center"/>
          </w:tcPr>
          <w:p>
            <w:pPr>
              <w:pStyle w:val="TableContents"/>
              <w:bidi w:val="0"/>
              <w:spacing w:before="0" w:after="283"/>
              <w:jc w:val="left"/>
              <w:rPr/>
            </w:pPr>
            <w:r>
              <w:rPr/>
              <w:t xml:space="preserve">20. tammikuuta 2001 </w:t>
            </w:r>
          </w:p>
        </w:tc>
        <w:tc>
          <w:tcPr>
            <w:tcW w:w="1655" w:type="dxa"/>
            <w:gridSpan w:val="2"/>
            <w:tcBorders/>
          </w:tcPr>
          <w:p>
            <w:pPr>
              <w:pStyle w:val="TableContents"/>
              <w:bidi w:val="0"/>
              <w:spacing w:before="0" w:after="283"/>
              <w:jc w:val="left"/>
              <w:rPr>
                <w:sz w:val="4"/>
                <w:szCs w:val="4"/>
              </w:rPr>
            </w:pPr>
            <w:r>
              <w:rPr>
                <w:sz w:val="4"/>
                <w:szCs w:val="4"/>
              </w:rPr>
            </w:r>
          </w:p>
        </w:tc>
      </w:tr>
      <w:tr>
        <w:trPr/>
        <w:tc>
          <w:tcPr>
            <w:tcW w:w="1325" w:type="dxa"/>
            <w:tcBorders/>
            <w:vAlign w:val="center"/>
          </w:tcPr>
          <w:p>
            <w:pPr>
              <w:pStyle w:val="TableHeading"/>
              <w:suppressLineNumbers/>
              <w:bidi w:val="0"/>
              <w:spacing w:before="0" w:after="283"/>
              <w:jc w:val="center"/>
              <w:rPr/>
            </w:pPr>
            <w:r>
              <w:rPr/>
              <w:t xml:space="preserve">-- </w:t>
            </w:r>
          </w:p>
        </w:tc>
        <w:tc>
          <w:tcPr>
            <w:tcW w:w="1320" w:type="dxa"/>
            <w:tcBorders/>
            <w:vAlign w:val="center"/>
          </w:tcPr>
          <w:p>
            <w:pPr>
              <w:pStyle w:val="TableContents"/>
              <w:bidi w:val="0"/>
              <w:spacing w:before="0" w:after="283"/>
              <w:jc w:val="left"/>
              <w:rPr>
                <w:sz w:val="4"/>
                <w:szCs w:val="4"/>
              </w:rPr>
            </w:pPr>
            <w:r>
              <w:rPr>
                <w:sz w:val="4"/>
                <w:szCs w:val="4"/>
              </w:rPr>
            </w:r>
          </w:p>
        </w:tc>
        <w:tc>
          <w:tcPr>
            <w:tcW w:w="1623" w:type="dxa"/>
            <w:tcBorders/>
            <w:vAlign w:val="center"/>
          </w:tcPr>
          <w:p>
            <w:pPr>
              <w:pStyle w:val="TableContents"/>
              <w:bidi w:val="0"/>
              <w:spacing w:before="0" w:after="283"/>
              <w:jc w:val="left"/>
              <w:rPr/>
            </w:pPr>
            <w:r>
              <w:rPr/>
              <w:t xml:space="preserve">Eric Holder vt. </w:t>
            </w:r>
          </w:p>
        </w:tc>
        <w:tc>
          <w:tcPr>
            <w:tcW w:w="1571" w:type="dxa"/>
            <w:tcBorders/>
            <w:vAlign w:val="center"/>
          </w:tcPr>
          <w:p>
            <w:pPr>
              <w:pStyle w:val="TableContents"/>
              <w:bidi w:val="0"/>
              <w:spacing w:before="0" w:after="283"/>
              <w:jc w:val="left"/>
              <w:rPr/>
            </w:pPr>
            <w:r>
              <w:rPr/>
              <w:t xml:space="preserve">Washington, D.C. </w:t>
            </w:r>
          </w:p>
        </w:tc>
        <w:tc>
          <w:tcPr>
            <w:tcW w:w="1310" w:type="dxa"/>
            <w:tcBorders/>
            <w:vAlign w:val="center"/>
          </w:tcPr>
          <w:p>
            <w:pPr>
              <w:pStyle w:val="TableContents"/>
              <w:bidi w:val="0"/>
              <w:spacing w:before="0" w:after="283"/>
              <w:jc w:val="left"/>
              <w:rPr/>
            </w:pPr>
            <w:r>
              <w:rPr/>
              <w:t xml:space="preserve">20. tammikuuta 2001 </w:t>
            </w:r>
          </w:p>
        </w:tc>
        <w:tc>
          <w:tcPr>
            <w:tcW w:w="1401" w:type="dxa"/>
            <w:tcBorders/>
            <w:vAlign w:val="center"/>
          </w:tcPr>
          <w:p>
            <w:pPr>
              <w:pStyle w:val="TableContents"/>
              <w:bidi w:val="0"/>
              <w:spacing w:before="0" w:after="283"/>
              <w:jc w:val="left"/>
              <w:rPr/>
            </w:pPr>
            <w:r>
              <w:rPr/>
              <w:t xml:space="preserve">2. helmikuuta 2001 </w:t>
            </w:r>
          </w:p>
        </w:tc>
        <w:tc>
          <w:tcPr>
            <w:tcW w:w="109" w:type="dxa"/>
            <w:tcBorders/>
            <w:vAlign w:val="center"/>
          </w:tcPr>
          <w:p>
            <w:pPr>
              <w:pStyle w:val="TableContents"/>
              <w:bidi w:val="0"/>
              <w:spacing w:before="0" w:after="283"/>
              <w:jc w:val="left"/>
              <w:rPr>
                <w:sz w:val="4"/>
                <w:szCs w:val="4"/>
              </w:rPr>
            </w:pPr>
            <w:r>
              <w:rPr>
                <w:sz w:val="4"/>
                <w:szCs w:val="4"/>
              </w:rPr>
            </w:r>
          </w:p>
        </w:tc>
        <w:tc>
          <w:tcPr>
            <w:tcW w:w="1546" w:type="dxa"/>
            <w:tcBorders/>
            <w:vAlign w:val="center"/>
          </w:tcPr>
          <w:p>
            <w:pPr>
              <w:pStyle w:val="TableContents"/>
              <w:bidi w:val="0"/>
              <w:spacing w:before="0" w:after="283"/>
              <w:jc w:val="left"/>
              <w:rPr/>
            </w:pPr>
            <w:r>
              <w:rPr/>
              <w:t xml:space="preserve">George W. Bush </w:t>
            </w:r>
          </w:p>
        </w:tc>
      </w:tr>
      <w:tr>
        <w:trPr/>
        <w:tc>
          <w:tcPr>
            <w:tcW w:w="1325" w:type="dxa"/>
            <w:tcBorders/>
            <w:vAlign w:val="center"/>
          </w:tcPr>
          <w:p>
            <w:pPr>
              <w:pStyle w:val="TableHeading"/>
              <w:suppressLineNumbers/>
              <w:bidi w:val="0"/>
              <w:spacing w:before="0" w:after="283"/>
              <w:jc w:val="center"/>
              <w:rPr/>
            </w:pPr>
            <w:r>
              <w:rPr/>
              <w:t xml:space="preserve">79 </w:t>
            </w:r>
          </w:p>
        </w:tc>
        <w:tc>
          <w:tcPr>
            <w:tcW w:w="1320" w:type="dxa"/>
            <w:tcBorders/>
            <w:vAlign w:val="center"/>
          </w:tcPr>
          <w:p>
            <w:pPr>
              <w:pStyle w:val="TableContents"/>
              <w:bidi w:val="0"/>
              <w:spacing w:before="0" w:after="283"/>
              <w:jc w:val="left"/>
              <w:rPr>
                <w:sz w:val="4"/>
                <w:szCs w:val="4"/>
              </w:rPr>
            </w:pPr>
            <w:r>
              <w:rPr>
                <w:sz w:val="4"/>
                <w:szCs w:val="4"/>
              </w:rPr>
            </w:r>
          </w:p>
        </w:tc>
        <w:tc>
          <w:tcPr>
            <w:tcW w:w="1623" w:type="dxa"/>
            <w:tcBorders/>
            <w:vAlign w:val="center"/>
          </w:tcPr>
          <w:p>
            <w:pPr>
              <w:pStyle w:val="TableContents"/>
              <w:bidi w:val="0"/>
              <w:spacing w:before="0" w:after="283"/>
              <w:jc w:val="left"/>
              <w:rPr/>
            </w:pPr>
            <w:r>
              <w:rPr/>
              <w:t xml:space="preserve">John Ashcroft </w:t>
            </w:r>
          </w:p>
        </w:tc>
        <w:tc>
          <w:tcPr>
            <w:tcW w:w="1571" w:type="dxa"/>
            <w:tcBorders/>
            <w:vAlign w:val="center"/>
          </w:tcPr>
          <w:p>
            <w:pPr>
              <w:pStyle w:val="TableContents"/>
              <w:bidi w:val="0"/>
              <w:spacing w:before="0" w:after="283"/>
              <w:jc w:val="left"/>
              <w:rPr/>
            </w:pPr>
            <w:r>
              <w:rPr/>
              <w:t xml:space="preserve">Missouri </w:t>
            </w:r>
          </w:p>
        </w:tc>
        <w:tc>
          <w:tcPr>
            <w:tcW w:w="1310" w:type="dxa"/>
            <w:tcBorders/>
            <w:vAlign w:val="center"/>
          </w:tcPr>
          <w:p>
            <w:pPr>
              <w:pStyle w:val="TableContents"/>
              <w:bidi w:val="0"/>
              <w:spacing w:before="0" w:after="283"/>
              <w:jc w:val="left"/>
              <w:rPr/>
            </w:pPr>
            <w:r>
              <w:rPr/>
              <w:t xml:space="preserve">2. helmikuuta 2001 </w:t>
            </w:r>
          </w:p>
        </w:tc>
        <w:tc>
          <w:tcPr>
            <w:tcW w:w="1401" w:type="dxa"/>
            <w:tcBorders/>
            <w:vAlign w:val="center"/>
          </w:tcPr>
          <w:p>
            <w:pPr>
              <w:pStyle w:val="TableContents"/>
              <w:bidi w:val="0"/>
              <w:spacing w:before="0" w:after="283"/>
              <w:jc w:val="left"/>
              <w:rPr/>
            </w:pPr>
            <w:r>
              <w:rPr/>
              <w:t xml:space="preserve">3. helmikuuta 2005 </w:t>
            </w:r>
          </w:p>
        </w:tc>
        <w:tc>
          <w:tcPr>
            <w:tcW w:w="1655" w:type="dxa"/>
            <w:gridSpan w:val="2"/>
            <w:tcBorders/>
          </w:tcPr>
          <w:p>
            <w:pPr>
              <w:pStyle w:val="TableContents"/>
              <w:bidi w:val="0"/>
              <w:spacing w:before="0" w:after="283"/>
              <w:jc w:val="left"/>
              <w:rPr>
                <w:sz w:val="4"/>
                <w:szCs w:val="4"/>
              </w:rPr>
            </w:pPr>
            <w:r>
              <w:rPr>
                <w:sz w:val="4"/>
                <w:szCs w:val="4"/>
              </w:rPr>
            </w:r>
          </w:p>
        </w:tc>
      </w:tr>
      <w:tr>
        <w:trPr/>
        <w:tc>
          <w:tcPr>
            <w:tcW w:w="1325" w:type="dxa"/>
            <w:tcBorders/>
            <w:vAlign w:val="center"/>
          </w:tcPr>
          <w:p>
            <w:pPr>
              <w:pStyle w:val="TableHeading"/>
              <w:suppressLineNumbers/>
              <w:bidi w:val="0"/>
              <w:spacing w:before="0" w:after="283"/>
              <w:jc w:val="center"/>
              <w:rPr/>
            </w:pPr>
            <w:r>
              <w:rPr/>
              <w:t xml:space="preserve">80 </w:t>
            </w:r>
          </w:p>
        </w:tc>
        <w:tc>
          <w:tcPr>
            <w:tcW w:w="1320" w:type="dxa"/>
            <w:tcBorders/>
            <w:vAlign w:val="center"/>
          </w:tcPr>
          <w:p>
            <w:pPr>
              <w:pStyle w:val="TableContents"/>
              <w:bidi w:val="0"/>
              <w:spacing w:before="0" w:after="283"/>
              <w:jc w:val="left"/>
              <w:rPr>
                <w:sz w:val="4"/>
                <w:szCs w:val="4"/>
              </w:rPr>
            </w:pPr>
            <w:r>
              <w:rPr>
                <w:sz w:val="4"/>
                <w:szCs w:val="4"/>
              </w:rPr>
            </w:r>
          </w:p>
        </w:tc>
        <w:tc>
          <w:tcPr>
            <w:tcW w:w="1623" w:type="dxa"/>
            <w:tcBorders/>
            <w:vAlign w:val="center"/>
          </w:tcPr>
          <w:p>
            <w:pPr>
              <w:pStyle w:val="TableContents"/>
              <w:bidi w:val="0"/>
              <w:spacing w:before="0" w:after="283"/>
              <w:jc w:val="left"/>
              <w:rPr/>
            </w:pPr>
            <w:r>
              <w:rPr/>
              <w:t xml:space="preserve">Alberto Gonzales </w:t>
            </w:r>
          </w:p>
        </w:tc>
        <w:tc>
          <w:tcPr>
            <w:tcW w:w="1571" w:type="dxa"/>
            <w:tcBorders/>
            <w:vAlign w:val="center"/>
          </w:tcPr>
          <w:p>
            <w:pPr>
              <w:pStyle w:val="TableContents"/>
              <w:bidi w:val="0"/>
              <w:spacing w:before="0" w:after="283"/>
              <w:jc w:val="left"/>
              <w:rPr/>
            </w:pPr>
            <w:r>
              <w:rPr/>
              <w:t xml:space="preserve">Texas </w:t>
            </w:r>
          </w:p>
        </w:tc>
        <w:tc>
          <w:tcPr>
            <w:tcW w:w="1310" w:type="dxa"/>
            <w:tcBorders/>
            <w:vAlign w:val="center"/>
          </w:tcPr>
          <w:p>
            <w:pPr>
              <w:pStyle w:val="TableContents"/>
              <w:bidi w:val="0"/>
              <w:spacing w:before="0" w:after="283"/>
              <w:jc w:val="left"/>
              <w:rPr/>
            </w:pPr>
            <w:r>
              <w:rPr/>
              <w:t xml:space="preserve">3. helmikuuta 2005 </w:t>
            </w:r>
          </w:p>
        </w:tc>
        <w:tc>
          <w:tcPr>
            <w:tcW w:w="1401" w:type="dxa"/>
            <w:tcBorders/>
            <w:vAlign w:val="center"/>
          </w:tcPr>
          <w:p>
            <w:pPr>
              <w:pStyle w:val="TableContents"/>
              <w:bidi w:val="0"/>
              <w:spacing w:before="0" w:after="283"/>
              <w:jc w:val="left"/>
              <w:rPr/>
            </w:pPr>
            <w:r>
              <w:rPr/>
              <w:t xml:space="preserve">17. syyskuuta 2007 </w:t>
            </w:r>
          </w:p>
        </w:tc>
        <w:tc>
          <w:tcPr>
            <w:tcW w:w="1655" w:type="dxa"/>
            <w:gridSpan w:val="2"/>
            <w:tcBorders/>
          </w:tcPr>
          <w:p>
            <w:pPr>
              <w:pStyle w:val="TableContents"/>
              <w:bidi w:val="0"/>
              <w:spacing w:before="0" w:after="283"/>
              <w:jc w:val="left"/>
              <w:rPr>
                <w:sz w:val="4"/>
                <w:szCs w:val="4"/>
              </w:rPr>
            </w:pPr>
            <w:r>
              <w:rPr>
                <w:sz w:val="4"/>
                <w:szCs w:val="4"/>
              </w:rPr>
            </w:r>
          </w:p>
        </w:tc>
      </w:tr>
      <w:tr>
        <w:trPr/>
        <w:tc>
          <w:tcPr>
            <w:tcW w:w="1325" w:type="dxa"/>
            <w:tcBorders/>
            <w:vAlign w:val="center"/>
          </w:tcPr>
          <w:p>
            <w:pPr>
              <w:pStyle w:val="TableHeading"/>
              <w:suppressLineNumbers/>
              <w:bidi w:val="0"/>
              <w:spacing w:before="0" w:after="283"/>
              <w:jc w:val="center"/>
              <w:rPr/>
            </w:pPr>
            <w:r>
              <w:rPr/>
              <w:t xml:space="preserve">-- </w:t>
            </w:r>
          </w:p>
        </w:tc>
        <w:tc>
          <w:tcPr>
            <w:tcW w:w="1320" w:type="dxa"/>
            <w:tcBorders/>
            <w:vAlign w:val="center"/>
          </w:tcPr>
          <w:p>
            <w:pPr>
              <w:pStyle w:val="TableContents"/>
              <w:bidi w:val="0"/>
              <w:spacing w:before="0" w:after="283"/>
              <w:jc w:val="left"/>
              <w:rPr>
                <w:sz w:val="4"/>
                <w:szCs w:val="4"/>
              </w:rPr>
            </w:pPr>
            <w:r>
              <w:rPr>
                <w:sz w:val="4"/>
                <w:szCs w:val="4"/>
              </w:rPr>
            </w:r>
          </w:p>
        </w:tc>
        <w:tc>
          <w:tcPr>
            <w:tcW w:w="1623" w:type="dxa"/>
            <w:tcBorders/>
            <w:vAlign w:val="center"/>
          </w:tcPr>
          <w:p>
            <w:pPr>
              <w:pStyle w:val="TableContents"/>
              <w:bidi w:val="0"/>
              <w:spacing w:before="0" w:after="283"/>
              <w:jc w:val="left"/>
              <w:rPr/>
            </w:pPr>
            <w:r>
              <w:rPr/>
              <w:t xml:space="preserve">Paul Clement Näytteleminen </w:t>
            </w:r>
          </w:p>
        </w:tc>
        <w:tc>
          <w:tcPr>
            <w:tcW w:w="1571" w:type="dxa"/>
            <w:tcBorders/>
            <w:vAlign w:val="center"/>
          </w:tcPr>
          <w:p>
            <w:pPr>
              <w:pStyle w:val="TableContents"/>
              <w:bidi w:val="0"/>
              <w:spacing w:before="0" w:after="283"/>
              <w:jc w:val="left"/>
              <w:rPr/>
            </w:pPr>
            <w:r>
              <w:rPr/>
              <w:t xml:space="preserve">Washington, D.C. </w:t>
            </w:r>
          </w:p>
        </w:tc>
        <w:tc>
          <w:tcPr>
            <w:tcW w:w="1310" w:type="dxa"/>
            <w:tcBorders/>
            <w:vAlign w:val="center"/>
          </w:tcPr>
          <w:p>
            <w:pPr>
              <w:pStyle w:val="TableContents"/>
              <w:bidi w:val="0"/>
              <w:spacing w:before="0" w:after="283"/>
              <w:jc w:val="left"/>
              <w:rPr/>
            </w:pPr>
            <w:r>
              <w:rPr/>
              <w:t xml:space="preserve">17. syyskuuta 2007 </w:t>
            </w:r>
          </w:p>
        </w:tc>
        <w:tc>
          <w:tcPr>
            <w:tcW w:w="1401" w:type="dxa"/>
            <w:tcBorders/>
            <w:vAlign w:val="center"/>
          </w:tcPr>
          <w:p>
            <w:pPr>
              <w:pStyle w:val="TableContents"/>
              <w:bidi w:val="0"/>
              <w:spacing w:before="0" w:after="283"/>
              <w:jc w:val="left"/>
              <w:rPr/>
            </w:pPr>
            <w:r>
              <w:rPr/>
              <w:t xml:space="preserve">18. syyskuuta 2007 </w:t>
            </w:r>
          </w:p>
        </w:tc>
        <w:tc>
          <w:tcPr>
            <w:tcW w:w="1655" w:type="dxa"/>
            <w:gridSpan w:val="2"/>
            <w:tcBorders/>
          </w:tcPr>
          <w:p>
            <w:pPr>
              <w:pStyle w:val="TableContents"/>
              <w:bidi w:val="0"/>
              <w:spacing w:before="0" w:after="283"/>
              <w:jc w:val="left"/>
              <w:rPr>
                <w:sz w:val="4"/>
                <w:szCs w:val="4"/>
              </w:rPr>
            </w:pPr>
            <w:r>
              <w:rPr>
                <w:sz w:val="4"/>
                <w:szCs w:val="4"/>
              </w:rPr>
            </w:r>
          </w:p>
        </w:tc>
      </w:tr>
      <w:tr>
        <w:trPr/>
        <w:tc>
          <w:tcPr>
            <w:tcW w:w="1325" w:type="dxa"/>
            <w:tcBorders/>
            <w:vAlign w:val="center"/>
          </w:tcPr>
          <w:p>
            <w:pPr>
              <w:pStyle w:val="TableHeading"/>
              <w:suppressLineNumbers/>
              <w:bidi w:val="0"/>
              <w:spacing w:before="0" w:after="283"/>
              <w:jc w:val="center"/>
              <w:rPr/>
            </w:pPr>
            <w:r>
              <w:rPr/>
              <w:t xml:space="preserve">-- </w:t>
            </w:r>
          </w:p>
        </w:tc>
        <w:tc>
          <w:tcPr>
            <w:tcW w:w="1320" w:type="dxa"/>
            <w:tcBorders/>
            <w:vAlign w:val="center"/>
          </w:tcPr>
          <w:p>
            <w:pPr>
              <w:pStyle w:val="TableContents"/>
              <w:bidi w:val="0"/>
              <w:spacing w:before="0" w:after="283"/>
              <w:jc w:val="left"/>
              <w:rPr>
                <w:sz w:val="4"/>
                <w:szCs w:val="4"/>
              </w:rPr>
            </w:pPr>
            <w:r>
              <w:rPr>
                <w:sz w:val="4"/>
                <w:szCs w:val="4"/>
              </w:rPr>
            </w:r>
          </w:p>
        </w:tc>
        <w:tc>
          <w:tcPr>
            <w:tcW w:w="1623" w:type="dxa"/>
            <w:tcBorders/>
            <w:vAlign w:val="center"/>
          </w:tcPr>
          <w:p>
            <w:pPr>
              <w:pStyle w:val="TableContents"/>
              <w:bidi w:val="0"/>
              <w:spacing w:before="0" w:after="283"/>
              <w:jc w:val="left"/>
              <w:rPr/>
            </w:pPr>
            <w:r>
              <w:rPr/>
              <w:t xml:space="preserve">Peter Keisler Näytteleminen </w:t>
            </w:r>
          </w:p>
        </w:tc>
        <w:tc>
          <w:tcPr>
            <w:tcW w:w="1571" w:type="dxa"/>
            <w:tcBorders/>
            <w:vAlign w:val="center"/>
          </w:tcPr>
          <w:p>
            <w:pPr>
              <w:pStyle w:val="TableContents"/>
              <w:bidi w:val="0"/>
              <w:spacing w:before="0" w:after="283"/>
              <w:jc w:val="left"/>
              <w:rPr/>
            </w:pPr>
            <w:r>
              <w:rPr/>
              <w:t xml:space="preserve">Washington, D.C. </w:t>
            </w:r>
          </w:p>
        </w:tc>
        <w:tc>
          <w:tcPr>
            <w:tcW w:w="1310" w:type="dxa"/>
            <w:tcBorders/>
            <w:vAlign w:val="center"/>
          </w:tcPr>
          <w:p>
            <w:pPr>
              <w:pStyle w:val="TableContents"/>
              <w:bidi w:val="0"/>
              <w:spacing w:before="0" w:after="283"/>
              <w:jc w:val="left"/>
              <w:rPr/>
            </w:pPr>
            <w:r>
              <w:rPr/>
              <w:t xml:space="preserve">18. syyskuuta 2007 </w:t>
            </w:r>
          </w:p>
        </w:tc>
        <w:tc>
          <w:tcPr>
            <w:tcW w:w="1401" w:type="dxa"/>
            <w:tcBorders/>
            <w:vAlign w:val="center"/>
          </w:tcPr>
          <w:p>
            <w:pPr>
              <w:pStyle w:val="TableContents"/>
              <w:bidi w:val="0"/>
              <w:spacing w:before="0" w:after="283"/>
              <w:jc w:val="left"/>
              <w:rPr/>
            </w:pPr>
            <w:r>
              <w:rPr/>
              <w:t xml:space="preserve">9. marraskuuta 2007 </w:t>
            </w:r>
          </w:p>
        </w:tc>
        <w:tc>
          <w:tcPr>
            <w:tcW w:w="1655" w:type="dxa"/>
            <w:gridSpan w:val="2"/>
            <w:tcBorders/>
          </w:tcPr>
          <w:p>
            <w:pPr>
              <w:pStyle w:val="TableContents"/>
              <w:bidi w:val="0"/>
              <w:spacing w:before="0" w:after="283"/>
              <w:jc w:val="left"/>
              <w:rPr>
                <w:sz w:val="4"/>
                <w:szCs w:val="4"/>
              </w:rPr>
            </w:pPr>
            <w:r>
              <w:rPr>
                <w:sz w:val="4"/>
                <w:szCs w:val="4"/>
              </w:rPr>
            </w:r>
          </w:p>
        </w:tc>
      </w:tr>
      <w:tr>
        <w:trPr/>
        <w:tc>
          <w:tcPr>
            <w:tcW w:w="1325" w:type="dxa"/>
            <w:tcBorders/>
            <w:vAlign w:val="center"/>
          </w:tcPr>
          <w:p>
            <w:pPr>
              <w:pStyle w:val="TableHeading"/>
              <w:suppressLineNumbers/>
              <w:bidi w:val="0"/>
              <w:spacing w:before="0" w:after="283"/>
              <w:jc w:val="center"/>
              <w:rPr/>
            </w:pPr>
            <w:r>
              <w:rPr/>
              <w:t xml:space="preserve">81 </w:t>
            </w:r>
          </w:p>
        </w:tc>
        <w:tc>
          <w:tcPr>
            <w:tcW w:w="1320" w:type="dxa"/>
            <w:tcBorders/>
            <w:vAlign w:val="center"/>
          </w:tcPr>
          <w:p>
            <w:pPr>
              <w:pStyle w:val="TableContents"/>
              <w:bidi w:val="0"/>
              <w:spacing w:before="0" w:after="283"/>
              <w:jc w:val="left"/>
              <w:rPr>
                <w:sz w:val="4"/>
                <w:szCs w:val="4"/>
              </w:rPr>
            </w:pPr>
            <w:r>
              <w:rPr>
                <w:sz w:val="4"/>
                <w:szCs w:val="4"/>
              </w:rPr>
            </w:r>
          </w:p>
        </w:tc>
        <w:tc>
          <w:tcPr>
            <w:tcW w:w="1623" w:type="dxa"/>
            <w:tcBorders/>
            <w:vAlign w:val="center"/>
          </w:tcPr>
          <w:p>
            <w:pPr>
              <w:pStyle w:val="TableContents"/>
              <w:bidi w:val="0"/>
              <w:spacing w:before="0" w:after="283"/>
              <w:jc w:val="left"/>
              <w:rPr/>
            </w:pPr>
            <w:r>
              <w:rPr/>
              <w:t xml:space="preserve">Michael Mukasey </w:t>
            </w:r>
          </w:p>
        </w:tc>
        <w:tc>
          <w:tcPr>
            <w:tcW w:w="1571" w:type="dxa"/>
            <w:tcBorders/>
            <w:vAlign w:val="center"/>
          </w:tcPr>
          <w:p>
            <w:pPr>
              <w:pStyle w:val="TableContents"/>
              <w:bidi w:val="0"/>
              <w:spacing w:before="0" w:after="283"/>
              <w:jc w:val="left"/>
              <w:rPr/>
            </w:pPr>
            <w:r>
              <w:rPr/>
              <w:t xml:space="preserve">New York </w:t>
            </w:r>
          </w:p>
        </w:tc>
        <w:tc>
          <w:tcPr>
            <w:tcW w:w="1310" w:type="dxa"/>
            <w:tcBorders/>
            <w:vAlign w:val="center"/>
          </w:tcPr>
          <w:p>
            <w:pPr>
              <w:pStyle w:val="TableContents"/>
              <w:bidi w:val="0"/>
              <w:spacing w:before="0" w:after="283"/>
              <w:jc w:val="left"/>
              <w:rPr/>
            </w:pPr>
            <w:r>
              <w:rPr/>
              <w:t xml:space="preserve">9. marraskuuta 2007 </w:t>
            </w:r>
          </w:p>
        </w:tc>
        <w:tc>
          <w:tcPr>
            <w:tcW w:w="1401" w:type="dxa"/>
            <w:tcBorders/>
            <w:vAlign w:val="center"/>
          </w:tcPr>
          <w:p>
            <w:pPr>
              <w:pStyle w:val="TableContents"/>
              <w:bidi w:val="0"/>
              <w:spacing w:before="0" w:after="283"/>
              <w:jc w:val="left"/>
              <w:rPr/>
            </w:pPr>
            <w:r>
              <w:rPr/>
              <w:t xml:space="preserve">tammikuu 20, 2009 </w:t>
            </w:r>
          </w:p>
        </w:tc>
        <w:tc>
          <w:tcPr>
            <w:tcW w:w="1655" w:type="dxa"/>
            <w:gridSpan w:val="2"/>
            <w:tcBorders/>
          </w:tcPr>
          <w:p>
            <w:pPr>
              <w:pStyle w:val="TableContents"/>
              <w:bidi w:val="0"/>
              <w:spacing w:before="0" w:after="283"/>
              <w:jc w:val="left"/>
              <w:rPr>
                <w:sz w:val="4"/>
                <w:szCs w:val="4"/>
              </w:rPr>
            </w:pPr>
            <w:r>
              <w:rPr>
                <w:sz w:val="4"/>
                <w:szCs w:val="4"/>
              </w:rPr>
            </w:r>
          </w:p>
        </w:tc>
      </w:tr>
      <w:tr>
        <w:trPr/>
        <w:tc>
          <w:tcPr>
            <w:tcW w:w="1325" w:type="dxa"/>
            <w:tcBorders/>
            <w:vAlign w:val="center"/>
          </w:tcPr>
          <w:p>
            <w:pPr>
              <w:pStyle w:val="TableHeading"/>
              <w:suppressLineNumbers/>
              <w:bidi w:val="0"/>
              <w:spacing w:before="0" w:after="283"/>
              <w:jc w:val="center"/>
              <w:rPr/>
            </w:pPr>
            <w:r>
              <w:rPr/>
              <w:t xml:space="preserve">-- </w:t>
            </w:r>
          </w:p>
        </w:tc>
        <w:tc>
          <w:tcPr>
            <w:tcW w:w="1320" w:type="dxa"/>
            <w:tcBorders/>
            <w:vAlign w:val="center"/>
          </w:tcPr>
          <w:p>
            <w:pPr>
              <w:pStyle w:val="TableContents"/>
              <w:bidi w:val="0"/>
              <w:spacing w:before="0" w:after="283"/>
              <w:jc w:val="left"/>
              <w:rPr>
                <w:sz w:val="4"/>
                <w:szCs w:val="4"/>
              </w:rPr>
            </w:pPr>
            <w:r>
              <w:rPr>
                <w:sz w:val="4"/>
                <w:szCs w:val="4"/>
              </w:rPr>
            </w:r>
          </w:p>
        </w:tc>
        <w:tc>
          <w:tcPr>
            <w:tcW w:w="1623" w:type="dxa"/>
            <w:tcBorders/>
            <w:vAlign w:val="center"/>
          </w:tcPr>
          <w:p>
            <w:pPr>
              <w:pStyle w:val="TableContents"/>
              <w:bidi w:val="0"/>
              <w:spacing w:before="0" w:after="283"/>
              <w:jc w:val="left"/>
              <w:rPr/>
            </w:pPr>
            <w:r>
              <w:rPr/>
              <w:t xml:space="preserve">Mark Filip Näytteleminen </w:t>
            </w:r>
          </w:p>
        </w:tc>
        <w:tc>
          <w:tcPr>
            <w:tcW w:w="1571" w:type="dxa"/>
            <w:tcBorders/>
            <w:vAlign w:val="center"/>
          </w:tcPr>
          <w:p>
            <w:pPr>
              <w:pStyle w:val="TableContents"/>
              <w:bidi w:val="0"/>
              <w:spacing w:before="0" w:after="283"/>
              <w:jc w:val="left"/>
              <w:rPr/>
            </w:pPr>
            <w:r>
              <w:rPr/>
              <w:t xml:space="preserve">Illinois </w:t>
            </w:r>
          </w:p>
        </w:tc>
        <w:tc>
          <w:tcPr>
            <w:tcW w:w="1310" w:type="dxa"/>
            <w:tcBorders/>
            <w:vAlign w:val="center"/>
          </w:tcPr>
          <w:p>
            <w:pPr>
              <w:pStyle w:val="TableContents"/>
              <w:bidi w:val="0"/>
              <w:spacing w:before="0" w:after="283"/>
              <w:jc w:val="left"/>
              <w:rPr/>
            </w:pPr>
            <w:r>
              <w:rPr/>
              <w:t xml:space="preserve">tammikuu 20, 2009 </w:t>
            </w:r>
          </w:p>
        </w:tc>
        <w:tc>
          <w:tcPr>
            <w:tcW w:w="1401" w:type="dxa"/>
            <w:tcBorders/>
            <w:vAlign w:val="center"/>
          </w:tcPr>
          <w:p>
            <w:pPr>
              <w:pStyle w:val="TableContents"/>
              <w:bidi w:val="0"/>
              <w:spacing w:before="0" w:after="283"/>
              <w:jc w:val="left"/>
              <w:rPr/>
            </w:pPr>
            <w:r>
              <w:rPr/>
              <w:t xml:space="preserve">3. helmikuuta 2009 </w:t>
            </w:r>
          </w:p>
        </w:tc>
        <w:tc>
          <w:tcPr>
            <w:tcW w:w="109" w:type="dxa"/>
            <w:tcBorders/>
            <w:vAlign w:val="center"/>
          </w:tcPr>
          <w:p>
            <w:pPr>
              <w:pStyle w:val="TableContents"/>
              <w:bidi w:val="0"/>
              <w:spacing w:before="0" w:after="283"/>
              <w:jc w:val="left"/>
              <w:rPr>
                <w:sz w:val="4"/>
                <w:szCs w:val="4"/>
              </w:rPr>
            </w:pPr>
            <w:r>
              <w:rPr>
                <w:sz w:val="4"/>
                <w:szCs w:val="4"/>
              </w:rPr>
            </w:r>
          </w:p>
        </w:tc>
        <w:tc>
          <w:tcPr>
            <w:tcW w:w="1546" w:type="dxa"/>
            <w:tcBorders/>
            <w:vAlign w:val="center"/>
          </w:tcPr>
          <w:p>
            <w:pPr>
              <w:pStyle w:val="TableContents"/>
              <w:bidi w:val="0"/>
              <w:spacing w:before="0" w:after="283"/>
              <w:jc w:val="left"/>
              <w:rPr/>
            </w:pPr>
            <w:r>
              <w:rPr/>
              <w:t xml:space="preserve">Barack Obama </w:t>
            </w:r>
          </w:p>
        </w:tc>
      </w:tr>
      <w:tr>
        <w:trPr/>
        <w:tc>
          <w:tcPr>
            <w:tcW w:w="1325" w:type="dxa"/>
            <w:tcBorders/>
            <w:vAlign w:val="center"/>
          </w:tcPr>
          <w:p>
            <w:pPr>
              <w:pStyle w:val="TableHeading"/>
              <w:suppressLineNumbers/>
              <w:bidi w:val="0"/>
              <w:spacing w:before="0" w:after="283"/>
              <w:jc w:val="center"/>
              <w:rPr/>
            </w:pPr>
            <w:r>
              <w:rPr/>
              <w:t xml:space="preserve">82 </w:t>
            </w:r>
          </w:p>
        </w:tc>
        <w:tc>
          <w:tcPr>
            <w:tcW w:w="1320" w:type="dxa"/>
            <w:tcBorders/>
            <w:vAlign w:val="center"/>
          </w:tcPr>
          <w:p>
            <w:pPr>
              <w:pStyle w:val="TableContents"/>
              <w:bidi w:val="0"/>
              <w:spacing w:before="0" w:after="283"/>
              <w:jc w:val="left"/>
              <w:rPr>
                <w:sz w:val="4"/>
                <w:szCs w:val="4"/>
              </w:rPr>
            </w:pPr>
            <w:r>
              <w:rPr>
                <w:sz w:val="4"/>
                <w:szCs w:val="4"/>
              </w:rPr>
            </w:r>
          </w:p>
        </w:tc>
        <w:tc>
          <w:tcPr>
            <w:tcW w:w="1623" w:type="dxa"/>
            <w:tcBorders/>
            <w:vAlign w:val="center"/>
          </w:tcPr>
          <w:p>
            <w:pPr>
              <w:pStyle w:val="TableContents"/>
              <w:bidi w:val="0"/>
              <w:spacing w:before="0" w:after="283"/>
              <w:jc w:val="left"/>
              <w:rPr/>
            </w:pPr>
            <w:r>
              <w:rPr/>
              <w:t xml:space="preserve">Eric Holder </w:t>
            </w:r>
          </w:p>
        </w:tc>
        <w:tc>
          <w:tcPr>
            <w:tcW w:w="1571" w:type="dxa"/>
            <w:tcBorders/>
            <w:vAlign w:val="center"/>
          </w:tcPr>
          <w:p>
            <w:pPr>
              <w:pStyle w:val="TableContents"/>
              <w:bidi w:val="0"/>
              <w:spacing w:before="0" w:after="283"/>
              <w:jc w:val="left"/>
              <w:rPr/>
            </w:pPr>
            <w:r>
              <w:rPr/>
              <w:t xml:space="preserve">Washington, D.C. </w:t>
            </w:r>
          </w:p>
        </w:tc>
        <w:tc>
          <w:tcPr>
            <w:tcW w:w="1310" w:type="dxa"/>
            <w:tcBorders/>
            <w:vAlign w:val="center"/>
          </w:tcPr>
          <w:p>
            <w:pPr>
              <w:pStyle w:val="TableContents"/>
              <w:bidi w:val="0"/>
              <w:spacing w:before="0" w:after="283"/>
              <w:jc w:val="left"/>
              <w:rPr/>
            </w:pPr>
            <w:r>
              <w:rPr/>
              <w:t xml:space="preserve">3. helmikuuta 2009 </w:t>
            </w:r>
          </w:p>
        </w:tc>
        <w:tc>
          <w:tcPr>
            <w:tcW w:w="1401" w:type="dxa"/>
            <w:tcBorders/>
            <w:vAlign w:val="center"/>
          </w:tcPr>
          <w:p>
            <w:pPr>
              <w:pStyle w:val="TableContents"/>
              <w:bidi w:val="0"/>
              <w:spacing w:before="0" w:after="283"/>
              <w:jc w:val="left"/>
              <w:rPr/>
            </w:pPr>
            <w:r>
              <w:rPr/>
              <w:t xml:space="preserve">huhtikuu 27, 2015 </w:t>
            </w:r>
          </w:p>
        </w:tc>
        <w:tc>
          <w:tcPr>
            <w:tcW w:w="1655" w:type="dxa"/>
            <w:gridSpan w:val="2"/>
            <w:tcBorders/>
          </w:tcPr>
          <w:p>
            <w:pPr>
              <w:pStyle w:val="TableContents"/>
              <w:bidi w:val="0"/>
              <w:spacing w:before="0" w:after="283"/>
              <w:jc w:val="left"/>
              <w:rPr>
                <w:sz w:val="4"/>
                <w:szCs w:val="4"/>
              </w:rPr>
            </w:pPr>
            <w:r>
              <w:rPr>
                <w:sz w:val="4"/>
                <w:szCs w:val="4"/>
              </w:rPr>
            </w:r>
          </w:p>
        </w:tc>
      </w:tr>
      <w:tr>
        <w:trPr/>
        <w:tc>
          <w:tcPr>
            <w:tcW w:w="1325" w:type="dxa"/>
            <w:tcBorders/>
            <w:vAlign w:val="center"/>
          </w:tcPr>
          <w:p>
            <w:pPr>
              <w:pStyle w:val="TableHeading"/>
              <w:suppressLineNumbers/>
              <w:bidi w:val="0"/>
              <w:spacing w:before="0" w:after="283"/>
              <w:jc w:val="center"/>
              <w:rPr/>
            </w:pPr>
            <w:r>
              <w:rPr/>
              <w:t xml:space="preserve">83 </w:t>
            </w:r>
          </w:p>
        </w:tc>
        <w:tc>
          <w:tcPr>
            <w:tcW w:w="1320" w:type="dxa"/>
            <w:tcBorders/>
            <w:vAlign w:val="center"/>
          </w:tcPr>
          <w:p>
            <w:pPr>
              <w:pStyle w:val="TableContents"/>
              <w:bidi w:val="0"/>
              <w:spacing w:before="0" w:after="283"/>
              <w:jc w:val="left"/>
              <w:rPr>
                <w:sz w:val="4"/>
                <w:szCs w:val="4"/>
              </w:rPr>
            </w:pPr>
            <w:r>
              <w:rPr>
                <w:sz w:val="4"/>
                <w:szCs w:val="4"/>
              </w:rPr>
            </w:r>
          </w:p>
        </w:tc>
        <w:tc>
          <w:tcPr>
            <w:tcW w:w="1623" w:type="dxa"/>
            <w:tcBorders/>
            <w:vAlign w:val="center"/>
          </w:tcPr>
          <w:p>
            <w:pPr>
              <w:pStyle w:val="TableContents"/>
              <w:bidi w:val="0"/>
              <w:spacing w:before="0" w:after="283"/>
              <w:jc w:val="left"/>
              <w:rPr/>
            </w:pPr>
            <w:r>
              <w:rPr/>
              <w:t xml:space="preserve">Loretta Lynch </w:t>
            </w:r>
          </w:p>
        </w:tc>
        <w:tc>
          <w:tcPr>
            <w:tcW w:w="1571" w:type="dxa"/>
            <w:tcBorders/>
            <w:vAlign w:val="center"/>
          </w:tcPr>
          <w:p>
            <w:pPr>
              <w:pStyle w:val="TableContents"/>
              <w:bidi w:val="0"/>
              <w:spacing w:before="0" w:after="283"/>
              <w:jc w:val="left"/>
              <w:rPr/>
            </w:pPr>
            <w:r>
              <w:rPr/>
              <w:t xml:space="preserve">New York </w:t>
            </w:r>
          </w:p>
        </w:tc>
        <w:tc>
          <w:tcPr>
            <w:tcW w:w="1310" w:type="dxa"/>
            <w:tcBorders/>
            <w:vAlign w:val="center"/>
          </w:tcPr>
          <w:p>
            <w:pPr>
              <w:pStyle w:val="TableContents"/>
              <w:bidi w:val="0"/>
              <w:spacing w:before="0" w:after="283"/>
              <w:jc w:val="left"/>
              <w:rPr/>
            </w:pPr>
            <w:r>
              <w:rPr/>
              <w:t xml:space="preserve">huhtikuu 27, 2015 </w:t>
            </w:r>
          </w:p>
        </w:tc>
        <w:tc>
          <w:tcPr>
            <w:tcW w:w="1401" w:type="dxa"/>
            <w:tcBorders/>
            <w:vAlign w:val="center"/>
          </w:tcPr>
          <w:p>
            <w:pPr>
              <w:pStyle w:val="TableContents"/>
              <w:bidi w:val="0"/>
              <w:spacing w:before="0" w:after="283"/>
              <w:jc w:val="left"/>
              <w:rPr/>
            </w:pPr>
            <w:r>
              <w:rPr/>
              <w:t xml:space="preserve">tammikuu 20, 2017 </w:t>
            </w:r>
          </w:p>
        </w:tc>
        <w:tc>
          <w:tcPr>
            <w:tcW w:w="1655" w:type="dxa"/>
            <w:gridSpan w:val="2"/>
            <w:tcBorders/>
          </w:tcPr>
          <w:p>
            <w:pPr>
              <w:pStyle w:val="TableContents"/>
              <w:bidi w:val="0"/>
              <w:spacing w:before="0" w:after="283"/>
              <w:jc w:val="left"/>
              <w:rPr>
                <w:sz w:val="4"/>
                <w:szCs w:val="4"/>
              </w:rPr>
            </w:pPr>
            <w:r>
              <w:rPr>
                <w:sz w:val="4"/>
                <w:szCs w:val="4"/>
              </w:rPr>
            </w:r>
          </w:p>
        </w:tc>
      </w:tr>
      <w:tr>
        <w:trPr/>
        <w:tc>
          <w:tcPr>
            <w:tcW w:w="1325" w:type="dxa"/>
            <w:tcBorders/>
            <w:vAlign w:val="center"/>
          </w:tcPr>
          <w:p>
            <w:pPr>
              <w:pStyle w:val="TableHeading"/>
              <w:suppressLineNumbers/>
              <w:bidi w:val="0"/>
              <w:spacing w:before="0" w:after="283"/>
              <w:jc w:val="center"/>
              <w:rPr/>
            </w:pPr>
            <w:r>
              <w:rPr/>
              <w:t xml:space="preserve">-- </w:t>
            </w:r>
          </w:p>
        </w:tc>
        <w:tc>
          <w:tcPr>
            <w:tcW w:w="1320" w:type="dxa"/>
            <w:tcBorders/>
            <w:vAlign w:val="center"/>
          </w:tcPr>
          <w:p>
            <w:pPr>
              <w:pStyle w:val="TableContents"/>
              <w:bidi w:val="0"/>
              <w:spacing w:before="0" w:after="283"/>
              <w:jc w:val="left"/>
              <w:rPr>
                <w:sz w:val="4"/>
                <w:szCs w:val="4"/>
              </w:rPr>
            </w:pPr>
            <w:r>
              <w:rPr>
                <w:sz w:val="4"/>
                <w:szCs w:val="4"/>
              </w:rPr>
            </w:r>
          </w:p>
        </w:tc>
        <w:tc>
          <w:tcPr>
            <w:tcW w:w="1623" w:type="dxa"/>
            <w:tcBorders/>
            <w:vAlign w:val="center"/>
          </w:tcPr>
          <w:p>
            <w:pPr>
              <w:pStyle w:val="TableContents"/>
              <w:bidi w:val="0"/>
              <w:spacing w:before="0" w:after="283"/>
              <w:jc w:val="left"/>
              <w:rPr/>
            </w:pPr>
            <w:r>
              <w:rPr/>
              <w:t xml:space="preserve">Sally Yates Näytteleminen </w:t>
            </w:r>
          </w:p>
        </w:tc>
        <w:tc>
          <w:tcPr>
            <w:tcW w:w="1571" w:type="dxa"/>
            <w:tcBorders/>
            <w:vAlign w:val="center"/>
          </w:tcPr>
          <w:p>
            <w:pPr>
              <w:pStyle w:val="TableContents"/>
              <w:bidi w:val="0"/>
              <w:spacing w:before="0" w:after="283"/>
              <w:jc w:val="left"/>
              <w:rPr/>
            </w:pPr>
            <w:r>
              <w:rPr/>
              <w:t xml:space="preserve">Georgia </w:t>
            </w:r>
          </w:p>
        </w:tc>
        <w:tc>
          <w:tcPr>
            <w:tcW w:w="1310" w:type="dxa"/>
            <w:tcBorders/>
            <w:vAlign w:val="center"/>
          </w:tcPr>
          <w:p>
            <w:pPr>
              <w:pStyle w:val="TableContents"/>
              <w:bidi w:val="0"/>
              <w:spacing w:before="0" w:after="283"/>
              <w:jc w:val="left"/>
              <w:rPr/>
            </w:pPr>
            <w:r>
              <w:rPr/>
              <w:t xml:space="preserve">tammikuu 20, 2017 </w:t>
            </w:r>
          </w:p>
        </w:tc>
        <w:tc>
          <w:tcPr>
            <w:tcW w:w="1401" w:type="dxa"/>
            <w:tcBorders/>
            <w:vAlign w:val="center"/>
          </w:tcPr>
          <w:p>
            <w:pPr>
              <w:pStyle w:val="TableContents"/>
              <w:bidi w:val="0"/>
              <w:spacing w:before="0" w:after="283"/>
              <w:jc w:val="left"/>
              <w:rPr/>
            </w:pPr>
            <w:r>
              <w:rPr/>
              <w:t xml:space="preserve">tammikuu 30, 2017 </w:t>
            </w:r>
          </w:p>
        </w:tc>
        <w:tc>
          <w:tcPr>
            <w:tcW w:w="109" w:type="dxa"/>
            <w:tcBorders/>
            <w:vAlign w:val="center"/>
          </w:tcPr>
          <w:p>
            <w:pPr>
              <w:pStyle w:val="TableContents"/>
              <w:bidi w:val="0"/>
              <w:spacing w:before="0" w:after="283"/>
              <w:jc w:val="left"/>
              <w:rPr>
                <w:sz w:val="4"/>
                <w:szCs w:val="4"/>
              </w:rPr>
            </w:pPr>
            <w:r>
              <w:rPr>
                <w:sz w:val="4"/>
                <w:szCs w:val="4"/>
              </w:rPr>
            </w:r>
          </w:p>
        </w:tc>
        <w:tc>
          <w:tcPr>
            <w:tcW w:w="1546" w:type="dxa"/>
            <w:tcBorders/>
            <w:vAlign w:val="center"/>
          </w:tcPr>
          <w:p>
            <w:pPr>
              <w:pStyle w:val="TableContents"/>
              <w:bidi w:val="0"/>
              <w:spacing w:before="0" w:after="283"/>
              <w:jc w:val="left"/>
              <w:rPr/>
            </w:pPr>
            <w:r>
              <w:rPr/>
              <w:t xml:space="preserve">Donald Trump </w:t>
            </w:r>
          </w:p>
        </w:tc>
      </w:tr>
      <w:tr>
        <w:trPr/>
        <w:tc>
          <w:tcPr>
            <w:tcW w:w="1325" w:type="dxa"/>
            <w:tcBorders/>
            <w:vAlign w:val="center"/>
          </w:tcPr>
          <w:p>
            <w:pPr>
              <w:pStyle w:val="TableHeading"/>
              <w:suppressLineNumbers/>
              <w:bidi w:val="0"/>
              <w:spacing w:before="0" w:after="283"/>
              <w:jc w:val="center"/>
              <w:rPr/>
            </w:pPr>
            <w:r>
              <w:rPr/>
              <w:t xml:space="preserve">-- </w:t>
            </w:r>
          </w:p>
        </w:tc>
        <w:tc>
          <w:tcPr>
            <w:tcW w:w="1320" w:type="dxa"/>
            <w:tcBorders/>
            <w:vAlign w:val="center"/>
          </w:tcPr>
          <w:p>
            <w:pPr>
              <w:pStyle w:val="TableContents"/>
              <w:bidi w:val="0"/>
              <w:spacing w:before="0" w:after="283"/>
              <w:jc w:val="left"/>
              <w:rPr>
                <w:sz w:val="4"/>
                <w:szCs w:val="4"/>
              </w:rPr>
            </w:pPr>
            <w:r>
              <w:rPr>
                <w:sz w:val="4"/>
                <w:szCs w:val="4"/>
              </w:rPr>
            </w:r>
          </w:p>
        </w:tc>
        <w:tc>
          <w:tcPr>
            <w:tcW w:w="1623" w:type="dxa"/>
            <w:tcBorders/>
            <w:vAlign w:val="center"/>
          </w:tcPr>
          <w:p>
            <w:pPr>
              <w:pStyle w:val="TableContents"/>
              <w:bidi w:val="0"/>
              <w:spacing w:before="0" w:after="283"/>
              <w:jc w:val="left"/>
              <w:rPr/>
            </w:pPr>
            <w:r>
              <w:rPr/>
              <w:t xml:space="preserve">Dana Boente Näytteleminen </w:t>
            </w:r>
          </w:p>
        </w:tc>
        <w:tc>
          <w:tcPr>
            <w:tcW w:w="1571" w:type="dxa"/>
            <w:tcBorders/>
            <w:vAlign w:val="center"/>
          </w:tcPr>
          <w:p>
            <w:pPr>
              <w:pStyle w:val="TableContents"/>
              <w:bidi w:val="0"/>
              <w:spacing w:before="0" w:after="283"/>
              <w:jc w:val="left"/>
              <w:rPr/>
            </w:pPr>
            <w:r>
              <w:rPr/>
              <w:t xml:space="preserve">Virginia </w:t>
            </w:r>
          </w:p>
        </w:tc>
        <w:tc>
          <w:tcPr>
            <w:tcW w:w="1310" w:type="dxa"/>
            <w:tcBorders/>
            <w:vAlign w:val="center"/>
          </w:tcPr>
          <w:p>
            <w:pPr>
              <w:pStyle w:val="TableContents"/>
              <w:bidi w:val="0"/>
              <w:spacing w:before="0" w:after="283"/>
              <w:jc w:val="left"/>
              <w:rPr/>
            </w:pPr>
            <w:r>
              <w:rPr/>
              <w:t xml:space="preserve">tammikuu 30, 2017 </w:t>
            </w:r>
          </w:p>
        </w:tc>
        <w:tc>
          <w:tcPr>
            <w:tcW w:w="1401" w:type="dxa"/>
            <w:tcBorders/>
            <w:vAlign w:val="center"/>
          </w:tcPr>
          <w:p>
            <w:pPr>
              <w:pStyle w:val="TableContents"/>
              <w:bidi w:val="0"/>
              <w:spacing w:before="0" w:after="283"/>
              <w:jc w:val="left"/>
              <w:rPr/>
            </w:pPr>
            <w:r>
              <w:rPr/>
              <w:t xml:space="preserve">helmikuu 9, 2017 </w:t>
            </w:r>
          </w:p>
        </w:tc>
        <w:tc>
          <w:tcPr>
            <w:tcW w:w="1655" w:type="dxa"/>
            <w:gridSpan w:val="2"/>
            <w:tcBorders/>
          </w:tcPr>
          <w:p>
            <w:pPr>
              <w:pStyle w:val="TableContents"/>
              <w:bidi w:val="0"/>
              <w:spacing w:before="0" w:after="283"/>
              <w:jc w:val="left"/>
              <w:rPr>
                <w:sz w:val="4"/>
                <w:szCs w:val="4"/>
              </w:rPr>
            </w:pPr>
            <w:r>
              <w:rPr>
                <w:sz w:val="4"/>
                <w:szCs w:val="4"/>
              </w:rPr>
            </w:r>
          </w:p>
        </w:tc>
      </w:tr>
      <w:tr>
        <w:trPr/>
        <w:tc>
          <w:tcPr>
            <w:tcW w:w="1325" w:type="dxa"/>
            <w:tcBorders/>
            <w:vAlign w:val="center"/>
          </w:tcPr>
          <w:p>
            <w:pPr>
              <w:pStyle w:val="TableHeading"/>
              <w:suppressLineNumbers/>
              <w:bidi w:val="0"/>
              <w:spacing w:before="0" w:after="283"/>
              <w:jc w:val="center"/>
              <w:rPr/>
            </w:pPr>
            <w:r>
              <w:rPr/>
              <w:t xml:space="preserve">84 </w:t>
            </w:r>
          </w:p>
        </w:tc>
        <w:tc>
          <w:tcPr>
            <w:tcW w:w="1320" w:type="dxa"/>
            <w:tcBorders/>
            <w:vAlign w:val="center"/>
          </w:tcPr>
          <w:p>
            <w:pPr>
              <w:pStyle w:val="TableContents"/>
              <w:bidi w:val="0"/>
              <w:spacing w:before="0" w:after="283"/>
              <w:jc w:val="left"/>
              <w:rPr>
                <w:sz w:val="4"/>
                <w:szCs w:val="4"/>
              </w:rPr>
            </w:pPr>
            <w:r>
              <w:rPr>
                <w:sz w:val="4"/>
                <w:szCs w:val="4"/>
              </w:rPr>
            </w:r>
          </w:p>
        </w:tc>
        <w:tc>
          <w:tcPr>
            <w:tcW w:w="1623" w:type="dxa"/>
            <w:tcBorders/>
            <w:vAlign w:val="center"/>
          </w:tcPr>
          <w:p>
            <w:pPr>
              <w:pStyle w:val="TableContents"/>
              <w:bidi w:val="0"/>
              <w:spacing w:before="0" w:after="283"/>
              <w:jc w:val="left"/>
              <w:rPr/>
            </w:pPr>
            <w:r>
              <w:rPr>
                <w:color w:val="A9A9A9"/>
              </w:rPr>
              <w:t xml:space="preserve">Jeff Sessions </w:t>
            </w:r>
          </w:p>
        </w:tc>
        <w:tc>
          <w:tcPr>
            <w:tcW w:w="1571" w:type="dxa"/>
            <w:tcBorders/>
            <w:vAlign w:val="center"/>
          </w:tcPr>
          <w:p>
            <w:pPr>
              <w:pStyle w:val="TableContents"/>
              <w:bidi w:val="0"/>
              <w:spacing w:before="0" w:after="283"/>
              <w:jc w:val="left"/>
              <w:rPr/>
            </w:pPr>
            <w:r>
              <w:rPr/>
              <w:t xml:space="preserve">Alabama </w:t>
            </w:r>
          </w:p>
        </w:tc>
        <w:tc>
          <w:tcPr>
            <w:tcW w:w="1310" w:type="dxa"/>
            <w:tcBorders/>
            <w:vAlign w:val="center"/>
          </w:tcPr>
          <w:p>
            <w:pPr>
              <w:pStyle w:val="TableContents"/>
              <w:bidi w:val="0"/>
              <w:spacing w:before="0" w:after="283"/>
              <w:jc w:val="left"/>
              <w:rPr/>
            </w:pPr>
            <w:r>
              <w:rPr/>
              <w:t xml:space="preserve">helmikuu 9, 2017 </w:t>
            </w:r>
          </w:p>
        </w:tc>
        <w:tc>
          <w:tcPr>
            <w:tcW w:w="1401" w:type="dxa"/>
            <w:tcBorders/>
            <w:vAlign w:val="center"/>
          </w:tcPr>
          <w:p>
            <w:pPr>
              <w:pStyle w:val="TableContents"/>
              <w:bidi w:val="0"/>
              <w:spacing w:before="0" w:after="283"/>
              <w:jc w:val="left"/>
              <w:rPr/>
            </w:pPr>
            <w:r>
              <w:rPr/>
              <w:t xml:space="preserve">Viranhaltija </w:t>
            </w:r>
          </w:p>
        </w:tc>
        <w:tc>
          <w:tcPr>
            <w:tcW w:w="1655"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Yhdysvaltojen nykyinen oikeusministeri?</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1315"/>
        <w:gridCol w:w="1308"/>
        <w:gridCol w:w="1607"/>
        <w:gridCol w:w="1648"/>
        <w:gridCol w:w="1300"/>
        <w:gridCol w:w="1385"/>
        <w:gridCol w:w="109"/>
        <w:gridCol w:w="1533"/>
      </w:tblGrid>
      <w:tr>
        <w:trPr/>
        <w:tc>
          <w:tcPr>
            <w:tcW w:w="1315" w:type="dxa"/>
            <w:tcBorders/>
            <w:vAlign w:val="center"/>
          </w:tcPr>
          <w:p>
            <w:pPr>
              <w:pStyle w:val="TableHeading"/>
              <w:suppressLineNumbers/>
              <w:bidi w:val="0"/>
              <w:spacing w:before="0" w:after="283"/>
              <w:jc w:val="center"/>
              <w:rPr/>
            </w:pPr>
            <w:r>
              <w:rPr/>
              <w:t xml:space="preserve">Ei. </w:t>
            </w:r>
          </w:p>
        </w:tc>
        <w:tc>
          <w:tcPr>
            <w:tcW w:w="1308" w:type="dxa"/>
            <w:tcBorders/>
            <w:vAlign w:val="center"/>
          </w:tcPr>
          <w:p>
            <w:pPr>
              <w:pStyle w:val="TableHeading"/>
              <w:suppressLineNumbers/>
              <w:bidi w:val="0"/>
              <w:spacing w:before="0" w:after="283"/>
              <w:jc w:val="center"/>
              <w:rPr/>
            </w:pPr>
            <w:r>
              <w:rPr/>
              <w:t xml:space="preserve">Muotokuva </w:t>
            </w:r>
          </w:p>
        </w:tc>
        <w:tc>
          <w:tcPr>
            <w:tcW w:w="1607" w:type="dxa"/>
            <w:tcBorders/>
            <w:vAlign w:val="center"/>
          </w:tcPr>
          <w:p>
            <w:pPr>
              <w:pStyle w:val="TableHeading"/>
              <w:suppressLineNumbers/>
              <w:bidi w:val="0"/>
              <w:spacing w:before="0" w:after="283"/>
              <w:jc w:val="center"/>
              <w:rPr/>
            </w:pPr>
            <w:r>
              <w:rPr/>
              <w:t xml:space="preserve">Nimi </w:t>
            </w:r>
          </w:p>
        </w:tc>
        <w:tc>
          <w:tcPr>
            <w:tcW w:w="1648" w:type="dxa"/>
            <w:tcBorders/>
            <w:vAlign w:val="center"/>
          </w:tcPr>
          <w:p>
            <w:pPr>
              <w:pStyle w:val="TableHeading"/>
              <w:suppressLineNumbers/>
              <w:bidi w:val="0"/>
              <w:spacing w:before="0" w:after="283"/>
              <w:jc w:val="center"/>
              <w:rPr/>
            </w:pPr>
            <w:r>
              <w:rPr/>
              <w:t xml:space="preserve">Asuinvaltio </w:t>
            </w:r>
          </w:p>
        </w:tc>
        <w:tc>
          <w:tcPr>
            <w:tcW w:w="1300" w:type="dxa"/>
            <w:tcBorders/>
            <w:vAlign w:val="center"/>
          </w:tcPr>
          <w:p>
            <w:pPr>
              <w:pStyle w:val="TableHeading"/>
              <w:suppressLineNumbers/>
              <w:bidi w:val="0"/>
              <w:spacing w:before="0" w:after="283"/>
              <w:jc w:val="center"/>
              <w:rPr/>
            </w:pPr>
            <w:r>
              <w:rPr/>
              <w:t xml:space="preserve">Astui virkaan </w:t>
            </w:r>
          </w:p>
        </w:tc>
        <w:tc>
          <w:tcPr>
            <w:tcW w:w="1385" w:type="dxa"/>
            <w:tcBorders/>
            <w:vAlign w:val="center"/>
          </w:tcPr>
          <w:p>
            <w:pPr>
              <w:pStyle w:val="TableHeading"/>
              <w:suppressLineNumbers/>
              <w:bidi w:val="0"/>
              <w:spacing w:before="0" w:after="283"/>
              <w:jc w:val="center"/>
              <w:rPr/>
            </w:pPr>
            <w:r>
              <w:rPr/>
              <w:t xml:space="preserve">Virkansa jättänyt Puheenjohtaja (t) </w:t>
            </w:r>
          </w:p>
        </w:tc>
        <w:tc>
          <w:tcPr>
            <w:tcW w:w="109" w:type="dxa"/>
            <w:tcBorders/>
          </w:tcPr>
          <w:p>
            <w:pPr>
              <w:pStyle w:val="TableContents"/>
              <w:bidi w:val="0"/>
              <w:spacing w:before="0" w:after="283"/>
              <w:jc w:val="left"/>
              <w:rPr>
                <w:sz w:val="4"/>
                <w:szCs w:val="4"/>
              </w:rPr>
            </w:pPr>
            <w:r>
              <w:rPr>
                <w:sz w:val="4"/>
                <w:szCs w:val="4"/>
              </w:rPr>
            </w:r>
          </w:p>
        </w:tc>
        <w:tc>
          <w:tcPr>
            <w:tcW w:w="1533" w:type="dxa"/>
            <w:tcBorders/>
          </w:tcPr>
          <w:p>
            <w:pPr>
              <w:pStyle w:val="TableContents"/>
              <w:bidi w:val="0"/>
              <w:spacing w:before="0" w:after="283"/>
              <w:jc w:val="left"/>
              <w:rPr>
                <w:sz w:val="4"/>
                <w:szCs w:val="4"/>
              </w:rPr>
            </w:pPr>
            <w:r>
              <w:rPr>
                <w:sz w:val="4"/>
                <w:szCs w:val="4"/>
              </w:rPr>
            </w:r>
          </w:p>
        </w:tc>
      </w:tr>
      <w:tr>
        <w:trPr/>
        <w:tc>
          <w:tcPr>
            <w:tcW w:w="1315" w:type="dxa"/>
            <w:tcBorders/>
            <w:vAlign w:val="center"/>
          </w:tcPr>
          <w:p>
            <w:pPr>
              <w:pStyle w:val="TableHeading"/>
              <w:bidi w:val="0"/>
              <w:spacing w:before="0" w:after="283"/>
              <w:rPr>
                <w:sz w:val="4"/>
                <w:szCs w:val="4"/>
              </w:rPr>
            </w:pPr>
            <w:r>
              <w:rPr>
                <w:sz w:val="4"/>
                <w:szCs w:val="4"/>
              </w:rPr>
            </w:r>
          </w:p>
        </w:tc>
        <w:tc>
          <w:tcPr>
            <w:tcW w:w="1308" w:type="dxa"/>
            <w:tcBorders/>
            <w:vAlign w:val="center"/>
          </w:tcPr>
          <w:p>
            <w:pPr>
              <w:pStyle w:val="TableContents"/>
              <w:bidi w:val="0"/>
              <w:spacing w:before="0" w:after="283"/>
              <w:jc w:val="left"/>
              <w:rPr>
                <w:sz w:val="4"/>
                <w:szCs w:val="4"/>
              </w:rPr>
            </w:pPr>
            <w:r>
              <w:rPr>
                <w:sz w:val="4"/>
                <w:szCs w:val="4"/>
              </w:rPr>
            </w:r>
          </w:p>
        </w:tc>
        <w:tc>
          <w:tcPr>
            <w:tcW w:w="1607" w:type="dxa"/>
            <w:tcBorders/>
            <w:vAlign w:val="center"/>
          </w:tcPr>
          <w:p>
            <w:pPr>
              <w:pStyle w:val="TableContents"/>
              <w:bidi w:val="0"/>
              <w:spacing w:before="0" w:after="283"/>
              <w:jc w:val="left"/>
              <w:rPr/>
            </w:pPr>
            <w:r>
              <w:rPr/>
              <w:t xml:space="preserve">Edmund Randolph </w:t>
            </w:r>
          </w:p>
        </w:tc>
        <w:tc>
          <w:tcPr>
            <w:tcW w:w="1648" w:type="dxa"/>
            <w:tcBorders/>
            <w:vAlign w:val="center"/>
          </w:tcPr>
          <w:p>
            <w:pPr>
              <w:pStyle w:val="TableContents"/>
              <w:bidi w:val="0"/>
              <w:spacing w:before="0" w:after="283"/>
              <w:jc w:val="left"/>
              <w:rPr/>
            </w:pPr>
            <w:r>
              <w:rPr/>
              <w:t xml:space="preserve">Virginia </w:t>
            </w:r>
          </w:p>
        </w:tc>
        <w:tc>
          <w:tcPr>
            <w:tcW w:w="1300" w:type="dxa"/>
            <w:tcBorders/>
            <w:vAlign w:val="center"/>
          </w:tcPr>
          <w:p>
            <w:pPr>
              <w:pStyle w:val="TableContents"/>
              <w:bidi w:val="0"/>
              <w:spacing w:before="0" w:after="283"/>
              <w:jc w:val="left"/>
              <w:rPr/>
            </w:pPr>
            <w:r>
              <w:rPr/>
              <w:t xml:space="preserve">26. syyskuuta 1789 </w:t>
            </w:r>
          </w:p>
        </w:tc>
        <w:tc>
          <w:tcPr>
            <w:tcW w:w="1385" w:type="dxa"/>
            <w:tcBorders/>
            <w:vAlign w:val="center"/>
          </w:tcPr>
          <w:p>
            <w:pPr>
              <w:pStyle w:val="TableContents"/>
              <w:bidi w:val="0"/>
              <w:spacing w:before="0" w:after="283"/>
              <w:jc w:val="left"/>
              <w:rPr/>
            </w:pPr>
            <w:r>
              <w:rPr/>
              <w:t xml:space="preserve">26. tammikuuta 1794 </w:t>
            </w:r>
          </w:p>
        </w:tc>
        <w:tc>
          <w:tcPr>
            <w:tcW w:w="109" w:type="dxa"/>
            <w:tcBorders/>
            <w:vAlign w:val="center"/>
          </w:tcPr>
          <w:p>
            <w:pPr>
              <w:pStyle w:val="TableHeading"/>
              <w:bidi w:val="0"/>
              <w:spacing w:before="0" w:after="283"/>
              <w:rPr>
                <w:sz w:val="4"/>
                <w:szCs w:val="4"/>
              </w:rPr>
            </w:pPr>
            <w:r>
              <w:rPr>
                <w:sz w:val="4"/>
                <w:szCs w:val="4"/>
              </w:rPr>
            </w:r>
          </w:p>
        </w:tc>
        <w:tc>
          <w:tcPr>
            <w:tcW w:w="1533" w:type="dxa"/>
            <w:tcBorders/>
            <w:vAlign w:val="center"/>
          </w:tcPr>
          <w:p>
            <w:pPr>
              <w:pStyle w:val="TableContents"/>
              <w:bidi w:val="0"/>
              <w:spacing w:before="0" w:after="283"/>
              <w:jc w:val="left"/>
              <w:rPr/>
            </w:pPr>
            <w:r>
              <w:rPr/>
              <w:t xml:space="preserve">George Washington </w:t>
            </w:r>
          </w:p>
        </w:tc>
      </w:tr>
      <w:tr>
        <w:trPr/>
        <w:tc>
          <w:tcPr>
            <w:tcW w:w="1315" w:type="dxa"/>
            <w:tcBorders/>
            <w:vAlign w:val="center"/>
          </w:tcPr>
          <w:p>
            <w:pPr>
              <w:pStyle w:val="TableHeading"/>
              <w:bidi w:val="0"/>
              <w:spacing w:before="0" w:after="283"/>
              <w:rPr>
                <w:sz w:val="4"/>
                <w:szCs w:val="4"/>
              </w:rPr>
            </w:pPr>
            <w:r>
              <w:rPr>
                <w:sz w:val="4"/>
                <w:szCs w:val="4"/>
              </w:rPr>
            </w:r>
          </w:p>
        </w:tc>
        <w:tc>
          <w:tcPr>
            <w:tcW w:w="1308" w:type="dxa"/>
            <w:tcBorders/>
            <w:vAlign w:val="center"/>
          </w:tcPr>
          <w:p>
            <w:pPr>
              <w:pStyle w:val="TableContents"/>
              <w:bidi w:val="0"/>
              <w:spacing w:before="0" w:after="283"/>
              <w:jc w:val="left"/>
              <w:rPr>
                <w:sz w:val="4"/>
                <w:szCs w:val="4"/>
              </w:rPr>
            </w:pPr>
            <w:r>
              <w:rPr>
                <w:sz w:val="4"/>
                <w:szCs w:val="4"/>
              </w:rPr>
            </w:r>
          </w:p>
        </w:tc>
        <w:tc>
          <w:tcPr>
            <w:tcW w:w="1607" w:type="dxa"/>
            <w:tcBorders/>
            <w:vAlign w:val="center"/>
          </w:tcPr>
          <w:p>
            <w:pPr>
              <w:pStyle w:val="TableContents"/>
              <w:bidi w:val="0"/>
              <w:spacing w:before="0" w:after="283"/>
              <w:jc w:val="left"/>
              <w:rPr/>
            </w:pPr>
            <w:r>
              <w:rPr/>
              <w:t xml:space="preserve">William Bradford </w:t>
            </w:r>
          </w:p>
        </w:tc>
        <w:tc>
          <w:tcPr>
            <w:tcW w:w="1648" w:type="dxa"/>
            <w:tcBorders/>
            <w:vAlign w:val="center"/>
          </w:tcPr>
          <w:p>
            <w:pPr>
              <w:pStyle w:val="TableContents"/>
              <w:bidi w:val="0"/>
              <w:spacing w:before="0" w:after="283"/>
              <w:jc w:val="left"/>
              <w:rPr/>
            </w:pPr>
            <w:r>
              <w:rPr/>
              <w:t xml:space="preserve">Pennsylvania </w:t>
            </w:r>
          </w:p>
        </w:tc>
        <w:tc>
          <w:tcPr>
            <w:tcW w:w="1300" w:type="dxa"/>
            <w:tcBorders/>
            <w:vAlign w:val="center"/>
          </w:tcPr>
          <w:p>
            <w:pPr>
              <w:pStyle w:val="TableContents"/>
              <w:bidi w:val="0"/>
              <w:spacing w:before="0" w:after="283"/>
              <w:jc w:val="left"/>
              <w:rPr/>
            </w:pPr>
            <w:r>
              <w:rPr/>
              <w:t xml:space="preserve">tammikuu 27, 1794 </w:t>
            </w:r>
          </w:p>
        </w:tc>
        <w:tc>
          <w:tcPr>
            <w:tcW w:w="1385" w:type="dxa"/>
            <w:tcBorders/>
            <w:vAlign w:val="center"/>
          </w:tcPr>
          <w:p>
            <w:pPr>
              <w:pStyle w:val="TableContents"/>
              <w:bidi w:val="0"/>
              <w:spacing w:before="0" w:after="283"/>
              <w:jc w:val="left"/>
              <w:rPr/>
            </w:pPr>
            <w:r>
              <w:rPr/>
              <w:t xml:space="preserve">23. elokuuta 1795 </w:t>
            </w:r>
          </w:p>
        </w:tc>
        <w:tc>
          <w:tcPr>
            <w:tcW w:w="1642" w:type="dxa"/>
            <w:gridSpan w:val="2"/>
            <w:tcBorders/>
          </w:tcPr>
          <w:p>
            <w:pPr>
              <w:pStyle w:val="TableContents"/>
              <w:bidi w:val="0"/>
              <w:spacing w:before="0" w:after="283"/>
              <w:jc w:val="left"/>
              <w:rPr>
                <w:sz w:val="4"/>
                <w:szCs w:val="4"/>
              </w:rPr>
            </w:pPr>
            <w:r>
              <w:rPr>
                <w:sz w:val="4"/>
                <w:szCs w:val="4"/>
              </w:rPr>
            </w:r>
          </w:p>
        </w:tc>
      </w:tr>
      <w:tr>
        <w:trPr/>
        <w:tc>
          <w:tcPr>
            <w:tcW w:w="1315" w:type="dxa"/>
            <w:tcBorders/>
            <w:vAlign w:val="center"/>
          </w:tcPr>
          <w:p>
            <w:pPr>
              <w:pStyle w:val="TableHeading"/>
              <w:bidi w:val="0"/>
              <w:spacing w:before="0" w:after="283"/>
              <w:rPr>
                <w:sz w:val="4"/>
                <w:szCs w:val="4"/>
              </w:rPr>
            </w:pPr>
            <w:r>
              <w:rPr>
                <w:sz w:val="4"/>
                <w:szCs w:val="4"/>
              </w:rPr>
            </w:r>
          </w:p>
        </w:tc>
        <w:tc>
          <w:tcPr>
            <w:tcW w:w="1308" w:type="dxa"/>
            <w:tcBorders/>
            <w:vAlign w:val="center"/>
          </w:tcPr>
          <w:p>
            <w:pPr>
              <w:pStyle w:val="TableContents"/>
              <w:bidi w:val="0"/>
              <w:spacing w:before="0" w:after="283"/>
              <w:jc w:val="left"/>
              <w:rPr>
                <w:sz w:val="4"/>
                <w:szCs w:val="4"/>
              </w:rPr>
            </w:pPr>
            <w:r>
              <w:rPr>
                <w:sz w:val="4"/>
                <w:szCs w:val="4"/>
              </w:rPr>
            </w:r>
          </w:p>
        </w:tc>
        <w:tc>
          <w:tcPr>
            <w:tcW w:w="1607" w:type="dxa"/>
            <w:tcBorders/>
            <w:vAlign w:val="center"/>
          </w:tcPr>
          <w:p>
            <w:pPr>
              <w:pStyle w:val="TableContents"/>
              <w:bidi w:val="0"/>
              <w:spacing w:before="0" w:after="283"/>
              <w:jc w:val="left"/>
              <w:rPr/>
            </w:pPr>
            <w:r>
              <w:rPr/>
              <w:t xml:space="preserve">Charles Lee </w:t>
            </w:r>
          </w:p>
        </w:tc>
        <w:tc>
          <w:tcPr>
            <w:tcW w:w="1648" w:type="dxa"/>
            <w:tcBorders/>
            <w:vAlign w:val="center"/>
          </w:tcPr>
          <w:p>
            <w:pPr>
              <w:pStyle w:val="TableContents"/>
              <w:bidi w:val="0"/>
              <w:spacing w:before="0" w:after="283"/>
              <w:jc w:val="left"/>
              <w:rPr/>
            </w:pPr>
            <w:r>
              <w:rPr/>
              <w:t xml:space="preserve">Virginia </w:t>
            </w:r>
          </w:p>
        </w:tc>
        <w:tc>
          <w:tcPr>
            <w:tcW w:w="1300" w:type="dxa"/>
            <w:tcBorders/>
            <w:vAlign w:val="center"/>
          </w:tcPr>
          <w:p>
            <w:pPr>
              <w:pStyle w:val="TableContents"/>
              <w:bidi w:val="0"/>
              <w:spacing w:before="0" w:after="283"/>
              <w:jc w:val="left"/>
              <w:rPr/>
            </w:pPr>
            <w:r>
              <w:rPr/>
              <w:t xml:space="preserve">10. joulukuuta 1795 </w:t>
            </w:r>
          </w:p>
        </w:tc>
        <w:tc>
          <w:tcPr>
            <w:tcW w:w="1385" w:type="dxa"/>
            <w:tcBorders/>
            <w:vAlign w:val="center"/>
          </w:tcPr>
          <w:p>
            <w:pPr>
              <w:pStyle w:val="TableContents"/>
              <w:bidi w:val="0"/>
              <w:spacing w:before="0" w:after="283"/>
              <w:jc w:val="left"/>
              <w:rPr/>
            </w:pPr>
            <w:r>
              <w:rPr/>
              <w:t xml:space="preserve">19. helmikuuta 1801 </w:t>
            </w:r>
          </w:p>
        </w:tc>
        <w:tc>
          <w:tcPr>
            <w:tcW w:w="1642" w:type="dxa"/>
            <w:gridSpan w:val="2"/>
            <w:tcBorders/>
          </w:tcPr>
          <w:p>
            <w:pPr>
              <w:pStyle w:val="TableContents"/>
              <w:bidi w:val="0"/>
              <w:spacing w:before="0" w:after="283"/>
              <w:jc w:val="left"/>
              <w:rPr>
                <w:sz w:val="4"/>
                <w:szCs w:val="4"/>
              </w:rPr>
            </w:pPr>
            <w:r>
              <w:rPr>
                <w:sz w:val="4"/>
                <w:szCs w:val="4"/>
              </w:rPr>
            </w:r>
          </w:p>
        </w:tc>
      </w:tr>
      <w:tr>
        <w:trPr/>
        <w:tc>
          <w:tcPr>
            <w:tcW w:w="1315" w:type="dxa"/>
            <w:tcBorders/>
            <w:vAlign w:val="center"/>
          </w:tcPr>
          <w:p>
            <w:pPr>
              <w:pStyle w:val="TableContents"/>
              <w:bidi w:val="0"/>
              <w:spacing w:before="0" w:after="283"/>
              <w:jc w:val="left"/>
              <w:rPr>
                <w:sz w:val="4"/>
                <w:szCs w:val="4"/>
              </w:rPr>
            </w:pPr>
            <w:r>
              <w:rPr>
                <w:sz w:val="4"/>
                <w:szCs w:val="4"/>
              </w:rPr>
            </w:r>
          </w:p>
        </w:tc>
        <w:tc>
          <w:tcPr>
            <w:tcW w:w="1308" w:type="dxa"/>
            <w:tcBorders/>
            <w:vAlign w:val="center"/>
          </w:tcPr>
          <w:p>
            <w:pPr>
              <w:pStyle w:val="TableContents"/>
              <w:bidi w:val="0"/>
              <w:spacing w:before="0" w:after="283"/>
              <w:jc w:val="left"/>
              <w:rPr/>
            </w:pPr>
            <w:r>
              <w:rPr/>
              <w:t xml:space="preserve">John Adams </w:t>
            </w:r>
          </w:p>
        </w:tc>
        <w:tc>
          <w:tcPr>
            <w:tcW w:w="7582" w:type="dxa"/>
            <w:gridSpan w:val="6"/>
            <w:tcBorders/>
          </w:tcPr>
          <w:p>
            <w:pPr>
              <w:pStyle w:val="TableContents"/>
              <w:bidi w:val="0"/>
              <w:spacing w:before="0" w:after="283"/>
              <w:jc w:val="left"/>
              <w:rPr>
                <w:sz w:val="4"/>
                <w:szCs w:val="4"/>
              </w:rPr>
            </w:pPr>
            <w:r>
              <w:rPr>
                <w:sz w:val="4"/>
                <w:szCs w:val="4"/>
              </w:rPr>
            </w:r>
          </w:p>
        </w:tc>
      </w:tr>
      <w:tr>
        <w:trPr/>
        <w:tc>
          <w:tcPr>
            <w:tcW w:w="1315" w:type="dxa"/>
            <w:tcBorders/>
            <w:vAlign w:val="center"/>
          </w:tcPr>
          <w:p>
            <w:pPr>
              <w:pStyle w:val="TableHeading"/>
              <w:bidi w:val="0"/>
              <w:spacing w:before="0" w:after="283"/>
              <w:rPr>
                <w:sz w:val="4"/>
                <w:szCs w:val="4"/>
              </w:rPr>
            </w:pPr>
            <w:r>
              <w:rPr>
                <w:sz w:val="4"/>
                <w:szCs w:val="4"/>
              </w:rPr>
            </w:r>
          </w:p>
        </w:tc>
        <w:tc>
          <w:tcPr>
            <w:tcW w:w="1308" w:type="dxa"/>
            <w:tcBorders/>
            <w:vAlign w:val="center"/>
          </w:tcPr>
          <w:p>
            <w:pPr>
              <w:pStyle w:val="TableContents"/>
              <w:bidi w:val="0"/>
              <w:spacing w:before="0" w:after="283"/>
              <w:jc w:val="left"/>
              <w:rPr>
                <w:sz w:val="4"/>
                <w:szCs w:val="4"/>
              </w:rPr>
            </w:pPr>
            <w:r>
              <w:rPr>
                <w:sz w:val="4"/>
                <w:szCs w:val="4"/>
              </w:rPr>
            </w:r>
          </w:p>
        </w:tc>
        <w:tc>
          <w:tcPr>
            <w:tcW w:w="1607" w:type="dxa"/>
            <w:tcBorders/>
            <w:vAlign w:val="center"/>
          </w:tcPr>
          <w:p>
            <w:pPr>
              <w:pStyle w:val="TableContents"/>
              <w:bidi w:val="0"/>
              <w:spacing w:before="0" w:after="283"/>
              <w:jc w:val="left"/>
              <w:rPr/>
            </w:pPr>
            <w:r>
              <w:rPr/>
              <w:t xml:space="preserve">Levi Lincoln Sr. </w:t>
            </w:r>
          </w:p>
        </w:tc>
        <w:tc>
          <w:tcPr>
            <w:tcW w:w="1648" w:type="dxa"/>
            <w:tcBorders/>
            <w:vAlign w:val="center"/>
          </w:tcPr>
          <w:p>
            <w:pPr>
              <w:pStyle w:val="TableContents"/>
              <w:bidi w:val="0"/>
              <w:spacing w:before="0" w:after="283"/>
              <w:jc w:val="left"/>
              <w:rPr/>
            </w:pPr>
            <w:r>
              <w:rPr/>
              <w:t xml:space="preserve">Massachusetts </w:t>
            </w:r>
          </w:p>
        </w:tc>
        <w:tc>
          <w:tcPr>
            <w:tcW w:w="1300" w:type="dxa"/>
            <w:tcBorders/>
            <w:vAlign w:val="center"/>
          </w:tcPr>
          <w:p>
            <w:pPr>
              <w:pStyle w:val="TableContents"/>
              <w:bidi w:val="0"/>
              <w:spacing w:before="0" w:after="283"/>
              <w:jc w:val="left"/>
              <w:rPr/>
            </w:pPr>
            <w:r>
              <w:rPr/>
              <w:t xml:space="preserve">5. maaliskuuta 1801 </w:t>
            </w:r>
          </w:p>
        </w:tc>
        <w:tc>
          <w:tcPr>
            <w:tcW w:w="1385" w:type="dxa"/>
            <w:tcBorders/>
            <w:vAlign w:val="center"/>
          </w:tcPr>
          <w:p>
            <w:pPr>
              <w:pStyle w:val="TableContents"/>
              <w:bidi w:val="0"/>
              <w:spacing w:before="0" w:after="283"/>
              <w:jc w:val="left"/>
              <w:rPr/>
            </w:pPr>
            <w:r>
              <w:rPr/>
              <w:t xml:space="preserve">2. maaliskuuta 1805 </w:t>
            </w:r>
          </w:p>
        </w:tc>
        <w:tc>
          <w:tcPr>
            <w:tcW w:w="109" w:type="dxa"/>
            <w:tcBorders/>
            <w:vAlign w:val="center"/>
          </w:tcPr>
          <w:p>
            <w:pPr>
              <w:pStyle w:val="TableContents"/>
              <w:bidi w:val="0"/>
              <w:spacing w:before="0" w:after="283"/>
              <w:jc w:val="left"/>
              <w:rPr>
                <w:sz w:val="4"/>
                <w:szCs w:val="4"/>
              </w:rPr>
            </w:pPr>
            <w:r>
              <w:rPr>
                <w:sz w:val="4"/>
                <w:szCs w:val="4"/>
              </w:rPr>
            </w:r>
          </w:p>
        </w:tc>
        <w:tc>
          <w:tcPr>
            <w:tcW w:w="1533" w:type="dxa"/>
            <w:tcBorders/>
            <w:vAlign w:val="center"/>
          </w:tcPr>
          <w:p>
            <w:pPr>
              <w:pStyle w:val="TableContents"/>
              <w:bidi w:val="0"/>
              <w:spacing w:before="0" w:after="283"/>
              <w:jc w:val="left"/>
              <w:rPr/>
            </w:pPr>
            <w:r>
              <w:rPr/>
              <w:t xml:space="preserve">Thomas Jefferson </w:t>
            </w:r>
          </w:p>
        </w:tc>
      </w:tr>
      <w:tr>
        <w:trPr/>
        <w:tc>
          <w:tcPr>
            <w:tcW w:w="1315" w:type="dxa"/>
            <w:tcBorders/>
            <w:vAlign w:val="center"/>
          </w:tcPr>
          <w:p>
            <w:pPr>
              <w:pStyle w:val="TableHeading"/>
              <w:suppressLineNumbers/>
              <w:bidi w:val="0"/>
              <w:spacing w:before="0" w:after="283"/>
              <w:jc w:val="center"/>
              <w:rPr/>
            </w:pPr>
            <w:r>
              <w:rPr/>
              <w:t xml:space="preserve">5 </w:t>
            </w:r>
          </w:p>
        </w:tc>
        <w:tc>
          <w:tcPr>
            <w:tcW w:w="1308" w:type="dxa"/>
            <w:tcBorders/>
            <w:vAlign w:val="center"/>
          </w:tcPr>
          <w:p>
            <w:pPr>
              <w:pStyle w:val="TableContents"/>
              <w:bidi w:val="0"/>
              <w:spacing w:before="0" w:after="283"/>
              <w:jc w:val="left"/>
              <w:rPr>
                <w:sz w:val="4"/>
                <w:szCs w:val="4"/>
              </w:rPr>
            </w:pPr>
            <w:r>
              <w:rPr>
                <w:sz w:val="4"/>
                <w:szCs w:val="4"/>
              </w:rPr>
            </w:r>
          </w:p>
        </w:tc>
        <w:tc>
          <w:tcPr>
            <w:tcW w:w="1607" w:type="dxa"/>
            <w:tcBorders/>
            <w:vAlign w:val="center"/>
          </w:tcPr>
          <w:p>
            <w:pPr>
              <w:pStyle w:val="TableContents"/>
              <w:bidi w:val="0"/>
              <w:spacing w:before="0" w:after="283"/>
              <w:jc w:val="left"/>
              <w:rPr/>
            </w:pPr>
            <w:r>
              <w:rPr/>
              <w:t xml:space="preserve">John Breckinridge </w:t>
            </w:r>
          </w:p>
        </w:tc>
        <w:tc>
          <w:tcPr>
            <w:tcW w:w="1648" w:type="dxa"/>
            <w:tcBorders/>
            <w:vAlign w:val="center"/>
          </w:tcPr>
          <w:p>
            <w:pPr>
              <w:pStyle w:val="TableContents"/>
              <w:bidi w:val="0"/>
              <w:spacing w:before="0" w:after="283"/>
              <w:jc w:val="left"/>
              <w:rPr/>
            </w:pPr>
            <w:r>
              <w:rPr/>
              <w:t xml:space="preserve">Kentucky </w:t>
            </w:r>
          </w:p>
        </w:tc>
        <w:tc>
          <w:tcPr>
            <w:tcW w:w="1300" w:type="dxa"/>
            <w:tcBorders/>
            <w:vAlign w:val="center"/>
          </w:tcPr>
          <w:p>
            <w:pPr>
              <w:pStyle w:val="TableContents"/>
              <w:bidi w:val="0"/>
              <w:spacing w:before="0" w:after="283"/>
              <w:jc w:val="left"/>
              <w:rPr/>
            </w:pPr>
            <w:r>
              <w:rPr/>
              <w:t xml:space="preserve">7. elokuuta 1805 </w:t>
            </w:r>
          </w:p>
        </w:tc>
        <w:tc>
          <w:tcPr>
            <w:tcW w:w="1385" w:type="dxa"/>
            <w:tcBorders/>
            <w:vAlign w:val="center"/>
          </w:tcPr>
          <w:p>
            <w:pPr>
              <w:pStyle w:val="TableContents"/>
              <w:bidi w:val="0"/>
              <w:spacing w:before="0" w:after="283"/>
              <w:jc w:val="left"/>
              <w:rPr/>
            </w:pPr>
            <w:r>
              <w:rPr/>
              <w:t xml:space="preserve">14. joulukuuta 1806 </w:t>
            </w:r>
          </w:p>
        </w:tc>
        <w:tc>
          <w:tcPr>
            <w:tcW w:w="1642" w:type="dxa"/>
            <w:gridSpan w:val="2"/>
            <w:tcBorders/>
          </w:tcPr>
          <w:p>
            <w:pPr>
              <w:pStyle w:val="TableContents"/>
              <w:bidi w:val="0"/>
              <w:spacing w:before="0" w:after="283"/>
              <w:jc w:val="left"/>
              <w:rPr>
                <w:sz w:val="4"/>
                <w:szCs w:val="4"/>
              </w:rPr>
            </w:pPr>
            <w:r>
              <w:rPr>
                <w:sz w:val="4"/>
                <w:szCs w:val="4"/>
              </w:rPr>
            </w:r>
          </w:p>
        </w:tc>
      </w:tr>
      <w:tr>
        <w:trPr/>
        <w:tc>
          <w:tcPr>
            <w:tcW w:w="1315" w:type="dxa"/>
            <w:tcBorders/>
            <w:vAlign w:val="center"/>
          </w:tcPr>
          <w:p>
            <w:pPr>
              <w:pStyle w:val="TableHeading"/>
              <w:suppressLineNumbers/>
              <w:bidi w:val="0"/>
              <w:spacing w:before="0" w:after="283"/>
              <w:jc w:val="center"/>
              <w:rPr/>
            </w:pPr>
            <w:r>
              <w:rPr/>
              <w:t xml:space="preserve">6 </w:t>
            </w:r>
          </w:p>
        </w:tc>
        <w:tc>
          <w:tcPr>
            <w:tcW w:w="1308" w:type="dxa"/>
            <w:tcBorders/>
            <w:vAlign w:val="center"/>
          </w:tcPr>
          <w:p>
            <w:pPr>
              <w:pStyle w:val="TableContents"/>
              <w:bidi w:val="0"/>
              <w:spacing w:before="0" w:after="283"/>
              <w:jc w:val="left"/>
              <w:rPr>
                <w:sz w:val="4"/>
                <w:szCs w:val="4"/>
              </w:rPr>
            </w:pPr>
            <w:r>
              <w:rPr>
                <w:sz w:val="4"/>
                <w:szCs w:val="4"/>
              </w:rPr>
            </w:r>
          </w:p>
        </w:tc>
        <w:tc>
          <w:tcPr>
            <w:tcW w:w="1607" w:type="dxa"/>
            <w:tcBorders/>
            <w:vAlign w:val="center"/>
          </w:tcPr>
          <w:p>
            <w:pPr>
              <w:pStyle w:val="TableContents"/>
              <w:bidi w:val="0"/>
              <w:spacing w:before="0" w:after="283"/>
              <w:jc w:val="left"/>
              <w:rPr/>
            </w:pPr>
            <w:r>
              <w:rPr/>
              <w:t xml:space="preserve">Caesar A. Rodney </w:t>
            </w:r>
          </w:p>
        </w:tc>
        <w:tc>
          <w:tcPr>
            <w:tcW w:w="1648" w:type="dxa"/>
            <w:tcBorders/>
            <w:vAlign w:val="center"/>
          </w:tcPr>
          <w:p>
            <w:pPr>
              <w:pStyle w:val="TableContents"/>
              <w:bidi w:val="0"/>
              <w:spacing w:before="0" w:after="283"/>
              <w:jc w:val="left"/>
              <w:rPr/>
            </w:pPr>
            <w:r>
              <w:rPr/>
              <w:t xml:space="preserve">Delaware </w:t>
            </w:r>
          </w:p>
        </w:tc>
        <w:tc>
          <w:tcPr>
            <w:tcW w:w="1300" w:type="dxa"/>
            <w:tcBorders/>
            <w:vAlign w:val="center"/>
          </w:tcPr>
          <w:p>
            <w:pPr>
              <w:pStyle w:val="TableContents"/>
              <w:bidi w:val="0"/>
              <w:spacing w:before="0" w:after="283"/>
              <w:jc w:val="left"/>
              <w:rPr/>
            </w:pPr>
            <w:r>
              <w:rPr/>
              <w:t xml:space="preserve">20. tammikuuta 1807 </w:t>
            </w:r>
          </w:p>
        </w:tc>
        <w:tc>
          <w:tcPr>
            <w:tcW w:w="1385" w:type="dxa"/>
            <w:tcBorders/>
            <w:vAlign w:val="center"/>
          </w:tcPr>
          <w:p>
            <w:pPr>
              <w:pStyle w:val="TableContents"/>
              <w:bidi w:val="0"/>
              <w:spacing w:before="0" w:after="283"/>
              <w:jc w:val="left"/>
              <w:rPr/>
            </w:pPr>
            <w:r>
              <w:rPr/>
              <w:t xml:space="preserve">10. joulukuuta 1811 </w:t>
            </w:r>
          </w:p>
        </w:tc>
        <w:tc>
          <w:tcPr>
            <w:tcW w:w="1642" w:type="dxa"/>
            <w:gridSpan w:val="2"/>
            <w:tcBorders/>
          </w:tcPr>
          <w:p>
            <w:pPr>
              <w:pStyle w:val="TableContents"/>
              <w:bidi w:val="0"/>
              <w:spacing w:before="0" w:after="283"/>
              <w:jc w:val="left"/>
              <w:rPr>
                <w:sz w:val="4"/>
                <w:szCs w:val="4"/>
              </w:rPr>
            </w:pPr>
            <w:r>
              <w:rPr>
                <w:sz w:val="4"/>
                <w:szCs w:val="4"/>
              </w:rPr>
            </w:r>
          </w:p>
        </w:tc>
      </w:tr>
      <w:tr>
        <w:trPr/>
        <w:tc>
          <w:tcPr>
            <w:tcW w:w="1315" w:type="dxa"/>
            <w:tcBorders/>
            <w:vAlign w:val="center"/>
          </w:tcPr>
          <w:p>
            <w:pPr>
              <w:pStyle w:val="TableContents"/>
              <w:bidi w:val="0"/>
              <w:spacing w:before="0" w:after="283"/>
              <w:jc w:val="left"/>
              <w:rPr>
                <w:sz w:val="4"/>
                <w:szCs w:val="4"/>
              </w:rPr>
            </w:pPr>
            <w:r>
              <w:rPr>
                <w:sz w:val="4"/>
                <w:szCs w:val="4"/>
              </w:rPr>
            </w:r>
          </w:p>
        </w:tc>
        <w:tc>
          <w:tcPr>
            <w:tcW w:w="1308" w:type="dxa"/>
            <w:tcBorders/>
            <w:vAlign w:val="center"/>
          </w:tcPr>
          <w:p>
            <w:pPr>
              <w:pStyle w:val="TableContents"/>
              <w:bidi w:val="0"/>
              <w:spacing w:before="0" w:after="283"/>
              <w:jc w:val="left"/>
              <w:rPr/>
            </w:pPr>
            <w:r>
              <w:rPr/>
              <w:t xml:space="preserve">James Madison </w:t>
            </w:r>
          </w:p>
        </w:tc>
        <w:tc>
          <w:tcPr>
            <w:tcW w:w="7582" w:type="dxa"/>
            <w:gridSpan w:val="6"/>
            <w:tcBorders/>
          </w:tcPr>
          <w:p>
            <w:pPr>
              <w:pStyle w:val="TableContents"/>
              <w:bidi w:val="0"/>
              <w:spacing w:before="0" w:after="283"/>
              <w:jc w:val="left"/>
              <w:rPr>
                <w:sz w:val="4"/>
                <w:szCs w:val="4"/>
              </w:rPr>
            </w:pPr>
            <w:r>
              <w:rPr>
                <w:sz w:val="4"/>
                <w:szCs w:val="4"/>
              </w:rPr>
            </w:r>
          </w:p>
        </w:tc>
      </w:tr>
      <w:tr>
        <w:trPr/>
        <w:tc>
          <w:tcPr>
            <w:tcW w:w="1315" w:type="dxa"/>
            <w:tcBorders/>
            <w:vAlign w:val="center"/>
          </w:tcPr>
          <w:p>
            <w:pPr>
              <w:pStyle w:val="TableHeading"/>
              <w:suppressLineNumbers/>
              <w:bidi w:val="0"/>
              <w:spacing w:before="0" w:after="283"/>
              <w:jc w:val="center"/>
              <w:rPr/>
            </w:pPr>
            <w:r>
              <w:rPr/>
              <w:t xml:space="preserve">7 </w:t>
            </w:r>
          </w:p>
        </w:tc>
        <w:tc>
          <w:tcPr>
            <w:tcW w:w="1308" w:type="dxa"/>
            <w:tcBorders/>
            <w:vAlign w:val="center"/>
          </w:tcPr>
          <w:p>
            <w:pPr>
              <w:pStyle w:val="TableContents"/>
              <w:bidi w:val="0"/>
              <w:spacing w:before="0" w:after="283"/>
              <w:jc w:val="left"/>
              <w:rPr>
                <w:sz w:val="4"/>
                <w:szCs w:val="4"/>
              </w:rPr>
            </w:pPr>
            <w:r>
              <w:rPr>
                <w:sz w:val="4"/>
                <w:szCs w:val="4"/>
              </w:rPr>
            </w:r>
          </w:p>
        </w:tc>
        <w:tc>
          <w:tcPr>
            <w:tcW w:w="1607" w:type="dxa"/>
            <w:tcBorders/>
            <w:vAlign w:val="center"/>
          </w:tcPr>
          <w:p>
            <w:pPr>
              <w:pStyle w:val="TableContents"/>
              <w:bidi w:val="0"/>
              <w:spacing w:before="0" w:after="283"/>
              <w:jc w:val="left"/>
              <w:rPr/>
            </w:pPr>
            <w:r>
              <w:rPr/>
              <w:t xml:space="preserve">William Pinkney </w:t>
            </w:r>
          </w:p>
        </w:tc>
        <w:tc>
          <w:tcPr>
            <w:tcW w:w="1648" w:type="dxa"/>
            <w:tcBorders/>
            <w:vAlign w:val="center"/>
          </w:tcPr>
          <w:p>
            <w:pPr>
              <w:pStyle w:val="TableContents"/>
              <w:bidi w:val="0"/>
              <w:spacing w:before="0" w:after="283"/>
              <w:jc w:val="left"/>
              <w:rPr/>
            </w:pPr>
            <w:r>
              <w:rPr/>
              <w:t xml:space="preserve">Maryland </w:t>
            </w:r>
          </w:p>
        </w:tc>
        <w:tc>
          <w:tcPr>
            <w:tcW w:w="1300" w:type="dxa"/>
            <w:tcBorders/>
            <w:vAlign w:val="center"/>
          </w:tcPr>
          <w:p>
            <w:pPr>
              <w:pStyle w:val="TableContents"/>
              <w:bidi w:val="0"/>
              <w:spacing w:before="0" w:after="283"/>
              <w:jc w:val="left"/>
              <w:rPr/>
            </w:pPr>
            <w:r>
              <w:rPr/>
              <w:t xml:space="preserve">11. joulukuuta 1811 </w:t>
            </w:r>
          </w:p>
        </w:tc>
        <w:tc>
          <w:tcPr>
            <w:tcW w:w="1385" w:type="dxa"/>
            <w:tcBorders/>
            <w:vAlign w:val="center"/>
          </w:tcPr>
          <w:p>
            <w:pPr>
              <w:pStyle w:val="TableContents"/>
              <w:bidi w:val="0"/>
              <w:spacing w:before="0" w:after="283"/>
              <w:jc w:val="left"/>
              <w:rPr/>
            </w:pPr>
            <w:r>
              <w:rPr/>
              <w:t xml:space="preserve">9. helmikuuta 1814 </w:t>
            </w:r>
          </w:p>
        </w:tc>
        <w:tc>
          <w:tcPr>
            <w:tcW w:w="1642" w:type="dxa"/>
            <w:gridSpan w:val="2"/>
            <w:tcBorders/>
          </w:tcPr>
          <w:p>
            <w:pPr>
              <w:pStyle w:val="TableContents"/>
              <w:bidi w:val="0"/>
              <w:spacing w:before="0" w:after="283"/>
              <w:jc w:val="left"/>
              <w:rPr>
                <w:sz w:val="4"/>
                <w:szCs w:val="4"/>
              </w:rPr>
            </w:pPr>
            <w:r>
              <w:rPr>
                <w:sz w:val="4"/>
                <w:szCs w:val="4"/>
              </w:rPr>
            </w:r>
          </w:p>
        </w:tc>
      </w:tr>
      <w:tr>
        <w:trPr/>
        <w:tc>
          <w:tcPr>
            <w:tcW w:w="1315" w:type="dxa"/>
            <w:tcBorders/>
            <w:vAlign w:val="center"/>
          </w:tcPr>
          <w:p>
            <w:pPr>
              <w:pStyle w:val="TableHeading"/>
              <w:suppressLineNumbers/>
              <w:bidi w:val="0"/>
              <w:spacing w:before="0" w:after="283"/>
              <w:jc w:val="center"/>
              <w:rPr/>
            </w:pPr>
            <w:r>
              <w:rPr/>
              <w:t xml:space="preserve">8 </w:t>
            </w:r>
          </w:p>
        </w:tc>
        <w:tc>
          <w:tcPr>
            <w:tcW w:w="1308" w:type="dxa"/>
            <w:tcBorders/>
            <w:vAlign w:val="center"/>
          </w:tcPr>
          <w:p>
            <w:pPr>
              <w:pStyle w:val="TableContents"/>
              <w:bidi w:val="0"/>
              <w:spacing w:before="0" w:after="283"/>
              <w:jc w:val="left"/>
              <w:rPr>
                <w:sz w:val="4"/>
                <w:szCs w:val="4"/>
              </w:rPr>
            </w:pPr>
            <w:r>
              <w:rPr>
                <w:sz w:val="4"/>
                <w:szCs w:val="4"/>
              </w:rPr>
            </w:r>
          </w:p>
        </w:tc>
        <w:tc>
          <w:tcPr>
            <w:tcW w:w="1607" w:type="dxa"/>
            <w:tcBorders/>
            <w:vAlign w:val="center"/>
          </w:tcPr>
          <w:p>
            <w:pPr>
              <w:pStyle w:val="TableContents"/>
              <w:bidi w:val="0"/>
              <w:spacing w:before="0" w:after="283"/>
              <w:jc w:val="left"/>
              <w:rPr/>
            </w:pPr>
            <w:r>
              <w:rPr/>
              <w:t xml:space="preserve">Richard Rush </w:t>
            </w:r>
          </w:p>
        </w:tc>
        <w:tc>
          <w:tcPr>
            <w:tcW w:w="1648" w:type="dxa"/>
            <w:tcBorders/>
            <w:vAlign w:val="center"/>
          </w:tcPr>
          <w:p>
            <w:pPr>
              <w:pStyle w:val="TableContents"/>
              <w:bidi w:val="0"/>
              <w:spacing w:before="0" w:after="283"/>
              <w:jc w:val="left"/>
              <w:rPr/>
            </w:pPr>
            <w:r>
              <w:rPr/>
              <w:t xml:space="preserve">Pennsylvania </w:t>
            </w:r>
          </w:p>
        </w:tc>
        <w:tc>
          <w:tcPr>
            <w:tcW w:w="1300" w:type="dxa"/>
            <w:tcBorders/>
            <w:vAlign w:val="center"/>
          </w:tcPr>
          <w:p>
            <w:pPr>
              <w:pStyle w:val="TableContents"/>
              <w:bidi w:val="0"/>
              <w:spacing w:before="0" w:after="283"/>
              <w:jc w:val="left"/>
              <w:rPr/>
            </w:pPr>
            <w:r>
              <w:rPr/>
              <w:t xml:space="preserve">10. helmikuuta 1814 </w:t>
            </w:r>
          </w:p>
        </w:tc>
        <w:tc>
          <w:tcPr>
            <w:tcW w:w="1385" w:type="dxa"/>
            <w:tcBorders/>
            <w:vAlign w:val="center"/>
          </w:tcPr>
          <w:p>
            <w:pPr>
              <w:pStyle w:val="TableContents"/>
              <w:bidi w:val="0"/>
              <w:spacing w:before="0" w:after="283"/>
              <w:jc w:val="left"/>
              <w:rPr/>
            </w:pPr>
            <w:r>
              <w:rPr/>
              <w:t xml:space="preserve">12. marraskuuta 1817 </w:t>
            </w:r>
          </w:p>
        </w:tc>
        <w:tc>
          <w:tcPr>
            <w:tcW w:w="1642" w:type="dxa"/>
            <w:gridSpan w:val="2"/>
            <w:tcBorders/>
          </w:tcPr>
          <w:p>
            <w:pPr>
              <w:pStyle w:val="TableContents"/>
              <w:bidi w:val="0"/>
              <w:spacing w:before="0" w:after="283"/>
              <w:jc w:val="left"/>
              <w:rPr>
                <w:sz w:val="4"/>
                <w:szCs w:val="4"/>
              </w:rPr>
            </w:pPr>
            <w:r>
              <w:rPr>
                <w:sz w:val="4"/>
                <w:szCs w:val="4"/>
              </w:rPr>
            </w:r>
          </w:p>
        </w:tc>
      </w:tr>
      <w:tr>
        <w:trPr/>
        <w:tc>
          <w:tcPr>
            <w:tcW w:w="1315" w:type="dxa"/>
            <w:tcBorders/>
            <w:vAlign w:val="center"/>
          </w:tcPr>
          <w:p>
            <w:pPr>
              <w:pStyle w:val="TableHeading"/>
              <w:suppressLineNumbers/>
              <w:bidi w:val="0"/>
              <w:spacing w:before="0" w:after="283"/>
              <w:jc w:val="center"/>
              <w:rPr/>
            </w:pPr>
            <w:r>
              <w:rPr/>
              <w:t xml:space="preserve">9 </w:t>
            </w:r>
          </w:p>
        </w:tc>
        <w:tc>
          <w:tcPr>
            <w:tcW w:w="1308" w:type="dxa"/>
            <w:tcBorders/>
            <w:vAlign w:val="center"/>
          </w:tcPr>
          <w:p>
            <w:pPr>
              <w:pStyle w:val="TableContents"/>
              <w:bidi w:val="0"/>
              <w:spacing w:before="0" w:after="283"/>
              <w:jc w:val="left"/>
              <w:rPr>
                <w:sz w:val="4"/>
                <w:szCs w:val="4"/>
              </w:rPr>
            </w:pPr>
            <w:r>
              <w:rPr>
                <w:sz w:val="4"/>
                <w:szCs w:val="4"/>
              </w:rPr>
            </w:r>
          </w:p>
        </w:tc>
        <w:tc>
          <w:tcPr>
            <w:tcW w:w="1607" w:type="dxa"/>
            <w:tcBorders/>
            <w:vAlign w:val="center"/>
          </w:tcPr>
          <w:p>
            <w:pPr>
              <w:pStyle w:val="TableContents"/>
              <w:bidi w:val="0"/>
              <w:spacing w:before="0" w:after="283"/>
              <w:jc w:val="left"/>
              <w:rPr/>
            </w:pPr>
            <w:r>
              <w:rPr/>
              <w:t xml:space="preserve">William Wirt </w:t>
            </w:r>
          </w:p>
        </w:tc>
        <w:tc>
          <w:tcPr>
            <w:tcW w:w="1648" w:type="dxa"/>
            <w:tcBorders/>
            <w:vAlign w:val="center"/>
          </w:tcPr>
          <w:p>
            <w:pPr>
              <w:pStyle w:val="TableContents"/>
              <w:bidi w:val="0"/>
              <w:spacing w:before="0" w:after="283"/>
              <w:jc w:val="left"/>
              <w:rPr/>
            </w:pPr>
            <w:r>
              <w:rPr/>
              <w:t xml:space="preserve">Virginia </w:t>
            </w:r>
          </w:p>
        </w:tc>
        <w:tc>
          <w:tcPr>
            <w:tcW w:w="1300" w:type="dxa"/>
            <w:tcBorders/>
            <w:vAlign w:val="center"/>
          </w:tcPr>
          <w:p>
            <w:pPr>
              <w:pStyle w:val="TableContents"/>
              <w:bidi w:val="0"/>
              <w:spacing w:before="0" w:after="283"/>
              <w:jc w:val="left"/>
              <w:rPr/>
            </w:pPr>
            <w:r>
              <w:rPr/>
              <w:t xml:space="preserve">13. marraskuuta 1817 </w:t>
            </w:r>
          </w:p>
        </w:tc>
        <w:tc>
          <w:tcPr>
            <w:tcW w:w="1385" w:type="dxa"/>
            <w:tcBorders/>
            <w:vAlign w:val="center"/>
          </w:tcPr>
          <w:p>
            <w:pPr>
              <w:pStyle w:val="TableContents"/>
              <w:bidi w:val="0"/>
              <w:spacing w:before="0" w:after="283"/>
              <w:jc w:val="left"/>
              <w:rPr/>
            </w:pPr>
            <w:r>
              <w:rPr/>
              <w:t xml:space="preserve">4. maaliskuuta 1829 </w:t>
            </w:r>
          </w:p>
        </w:tc>
        <w:tc>
          <w:tcPr>
            <w:tcW w:w="109" w:type="dxa"/>
            <w:tcBorders/>
            <w:vAlign w:val="center"/>
          </w:tcPr>
          <w:p>
            <w:pPr>
              <w:pStyle w:val="TableContents"/>
              <w:bidi w:val="0"/>
              <w:spacing w:before="0" w:after="283"/>
              <w:jc w:val="left"/>
              <w:rPr>
                <w:sz w:val="4"/>
                <w:szCs w:val="4"/>
              </w:rPr>
            </w:pPr>
            <w:r>
              <w:rPr>
                <w:sz w:val="4"/>
                <w:szCs w:val="4"/>
              </w:rPr>
            </w:r>
          </w:p>
        </w:tc>
        <w:tc>
          <w:tcPr>
            <w:tcW w:w="1533" w:type="dxa"/>
            <w:tcBorders/>
            <w:vAlign w:val="center"/>
          </w:tcPr>
          <w:p>
            <w:pPr>
              <w:pStyle w:val="TableContents"/>
              <w:bidi w:val="0"/>
              <w:spacing w:before="0" w:after="283"/>
              <w:jc w:val="left"/>
              <w:rPr/>
            </w:pPr>
            <w:r>
              <w:rPr/>
              <w:t xml:space="preserve">James Monroe </w:t>
            </w:r>
          </w:p>
        </w:tc>
      </w:tr>
      <w:tr>
        <w:trPr/>
        <w:tc>
          <w:tcPr>
            <w:tcW w:w="1315" w:type="dxa"/>
            <w:tcBorders/>
            <w:vAlign w:val="center"/>
          </w:tcPr>
          <w:p>
            <w:pPr>
              <w:pStyle w:val="TableContents"/>
              <w:bidi w:val="0"/>
              <w:spacing w:before="0" w:after="283"/>
              <w:jc w:val="left"/>
              <w:rPr>
                <w:sz w:val="4"/>
                <w:szCs w:val="4"/>
              </w:rPr>
            </w:pPr>
            <w:r>
              <w:rPr>
                <w:sz w:val="4"/>
                <w:szCs w:val="4"/>
              </w:rPr>
            </w:r>
          </w:p>
        </w:tc>
        <w:tc>
          <w:tcPr>
            <w:tcW w:w="1308" w:type="dxa"/>
            <w:tcBorders/>
            <w:vAlign w:val="center"/>
          </w:tcPr>
          <w:p>
            <w:pPr>
              <w:pStyle w:val="TableContents"/>
              <w:bidi w:val="0"/>
              <w:spacing w:before="0" w:after="283"/>
              <w:jc w:val="left"/>
              <w:rPr/>
            </w:pPr>
            <w:r>
              <w:rPr/>
              <w:t xml:space="preserve">John Quincy Adams </w:t>
            </w:r>
          </w:p>
        </w:tc>
        <w:tc>
          <w:tcPr>
            <w:tcW w:w="7582" w:type="dxa"/>
            <w:gridSpan w:val="6"/>
            <w:tcBorders/>
          </w:tcPr>
          <w:p>
            <w:pPr>
              <w:pStyle w:val="TableContents"/>
              <w:bidi w:val="0"/>
              <w:spacing w:before="0" w:after="283"/>
              <w:jc w:val="left"/>
              <w:rPr>
                <w:sz w:val="4"/>
                <w:szCs w:val="4"/>
              </w:rPr>
            </w:pPr>
            <w:r>
              <w:rPr>
                <w:sz w:val="4"/>
                <w:szCs w:val="4"/>
              </w:rPr>
            </w:r>
          </w:p>
        </w:tc>
      </w:tr>
      <w:tr>
        <w:trPr/>
        <w:tc>
          <w:tcPr>
            <w:tcW w:w="1315" w:type="dxa"/>
            <w:tcBorders/>
            <w:vAlign w:val="center"/>
          </w:tcPr>
          <w:p>
            <w:pPr>
              <w:pStyle w:val="TableHeading"/>
              <w:suppressLineNumbers/>
              <w:bidi w:val="0"/>
              <w:spacing w:before="0" w:after="283"/>
              <w:jc w:val="center"/>
              <w:rPr/>
            </w:pPr>
            <w:r>
              <w:rPr/>
              <w:t xml:space="preserve">10 </w:t>
            </w:r>
          </w:p>
        </w:tc>
        <w:tc>
          <w:tcPr>
            <w:tcW w:w="1308" w:type="dxa"/>
            <w:tcBorders/>
            <w:vAlign w:val="center"/>
          </w:tcPr>
          <w:p>
            <w:pPr>
              <w:pStyle w:val="TableContents"/>
              <w:bidi w:val="0"/>
              <w:spacing w:before="0" w:after="283"/>
              <w:jc w:val="left"/>
              <w:rPr>
                <w:sz w:val="4"/>
                <w:szCs w:val="4"/>
              </w:rPr>
            </w:pPr>
            <w:r>
              <w:rPr>
                <w:sz w:val="4"/>
                <w:szCs w:val="4"/>
              </w:rPr>
            </w:r>
          </w:p>
        </w:tc>
        <w:tc>
          <w:tcPr>
            <w:tcW w:w="1607" w:type="dxa"/>
            <w:tcBorders/>
            <w:vAlign w:val="center"/>
          </w:tcPr>
          <w:p>
            <w:pPr>
              <w:pStyle w:val="TableContents"/>
              <w:bidi w:val="0"/>
              <w:spacing w:before="0" w:after="283"/>
              <w:jc w:val="left"/>
              <w:rPr/>
            </w:pPr>
            <w:r>
              <w:rPr/>
              <w:t xml:space="preserve">John M. Berrien </w:t>
            </w:r>
          </w:p>
        </w:tc>
        <w:tc>
          <w:tcPr>
            <w:tcW w:w="1648" w:type="dxa"/>
            <w:tcBorders/>
            <w:vAlign w:val="center"/>
          </w:tcPr>
          <w:p>
            <w:pPr>
              <w:pStyle w:val="TableContents"/>
              <w:bidi w:val="0"/>
              <w:spacing w:before="0" w:after="283"/>
              <w:jc w:val="left"/>
              <w:rPr/>
            </w:pPr>
            <w:r>
              <w:rPr/>
              <w:t xml:space="preserve">Georgia </w:t>
            </w:r>
          </w:p>
        </w:tc>
        <w:tc>
          <w:tcPr>
            <w:tcW w:w="1300" w:type="dxa"/>
            <w:tcBorders/>
            <w:vAlign w:val="center"/>
          </w:tcPr>
          <w:p>
            <w:pPr>
              <w:pStyle w:val="TableContents"/>
              <w:bidi w:val="0"/>
              <w:spacing w:before="0" w:after="283"/>
              <w:jc w:val="left"/>
              <w:rPr/>
            </w:pPr>
            <w:r>
              <w:rPr/>
              <w:t xml:space="preserve">9. maaliskuuta 1829 </w:t>
            </w:r>
          </w:p>
        </w:tc>
        <w:tc>
          <w:tcPr>
            <w:tcW w:w="1385" w:type="dxa"/>
            <w:tcBorders/>
            <w:vAlign w:val="center"/>
          </w:tcPr>
          <w:p>
            <w:pPr>
              <w:pStyle w:val="TableContents"/>
              <w:bidi w:val="0"/>
              <w:spacing w:before="0" w:after="283"/>
              <w:jc w:val="left"/>
              <w:rPr/>
            </w:pPr>
            <w:r>
              <w:rPr/>
              <w:t xml:space="preserve">19. heinäkuuta 1831 </w:t>
            </w:r>
          </w:p>
        </w:tc>
        <w:tc>
          <w:tcPr>
            <w:tcW w:w="109" w:type="dxa"/>
            <w:tcBorders/>
            <w:vAlign w:val="center"/>
          </w:tcPr>
          <w:p>
            <w:pPr>
              <w:pStyle w:val="TableContents"/>
              <w:bidi w:val="0"/>
              <w:spacing w:before="0" w:after="283"/>
              <w:jc w:val="left"/>
              <w:rPr>
                <w:sz w:val="4"/>
                <w:szCs w:val="4"/>
              </w:rPr>
            </w:pPr>
            <w:r>
              <w:rPr>
                <w:sz w:val="4"/>
                <w:szCs w:val="4"/>
              </w:rPr>
            </w:r>
          </w:p>
        </w:tc>
        <w:tc>
          <w:tcPr>
            <w:tcW w:w="1533" w:type="dxa"/>
            <w:tcBorders/>
            <w:vAlign w:val="center"/>
          </w:tcPr>
          <w:p>
            <w:pPr>
              <w:pStyle w:val="TableContents"/>
              <w:bidi w:val="0"/>
              <w:spacing w:before="0" w:after="283"/>
              <w:jc w:val="left"/>
              <w:rPr/>
            </w:pPr>
            <w:r>
              <w:rPr/>
              <w:t xml:space="preserve">Andrew Jackson </w:t>
            </w:r>
          </w:p>
        </w:tc>
      </w:tr>
      <w:tr>
        <w:trPr/>
        <w:tc>
          <w:tcPr>
            <w:tcW w:w="1315" w:type="dxa"/>
            <w:tcBorders/>
            <w:vAlign w:val="center"/>
          </w:tcPr>
          <w:p>
            <w:pPr>
              <w:pStyle w:val="TableHeading"/>
              <w:suppressLineNumbers/>
              <w:bidi w:val="0"/>
              <w:spacing w:before="0" w:after="283"/>
              <w:jc w:val="center"/>
              <w:rPr/>
            </w:pPr>
            <w:r>
              <w:rPr/>
              <w:t xml:space="preserve">11 </w:t>
            </w:r>
          </w:p>
        </w:tc>
        <w:tc>
          <w:tcPr>
            <w:tcW w:w="1308" w:type="dxa"/>
            <w:tcBorders/>
            <w:vAlign w:val="center"/>
          </w:tcPr>
          <w:p>
            <w:pPr>
              <w:pStyle w:val="TableContents"/>
              <w:bidi w:val="0"/>
              <w:spacing w:before="0" w:after="283"/>
              <w:jc w:val="left"/>
              <w:rPr>
                <w:sz w:val="4"/>
                <w:szCs w:val="4"/>
              </w:rPr>
            </w:pPr>
            <w:r>
              <w:rPr>
                <w:sz w:val="4"/>
                <w:szCs w:val="4"/>
              </w:rPr>
            </w:r>
          </w:p>
        </w:tc>
        <w:tc>
          <w:tcPr>
            <w:tcW w:w="1607" w:type="dxa"/>
            <w:tcBorders/>
            <w:vAlign w:val="center"/>
          </w:tcPr>
          <w:p>
            <w:pPr>
              <w:pStyle w:val="TableContents"/>
              <w:bidi w:val="0"/>
              <w:spacing w:before="0" w:after="283"/>
              <w:jc w:val="left"/>
              <w:rPr/>
            </w:pPr>
            <w:r>
              <w:rPr/>
              <w:t xml:space="preserve">Roger B. Taney </w:t>
            </w:r>
          </w:p>
        </w:tc>
        <w:tc>
          <w:tcPr>
            <w:tcW w:w="1648" w:type="dxa"/>
            <w:tcBorders/>
            <w:vAlign w:val="center"/>
          </w:tcPr>
          <w:p>
            <w:pPr>
              <w:pStyle w:val="TableContents"/>
              <w:bidi w:val="0"/>
              <w:spacing w:before="0" w:after="283"/>
              <w:jc w:val="left"/>
              <w:rPr/>
            </w:pPr>
            <w:r>
              <w:rPr/>
              <w:t xml:space="preserve">Maryland </w:t>
            </w:r>
          </w:p>
        </w:tc>
        <w:tc>
          <w:tcPr>
            <w:tcW w:w="1300" w:type="dxa"/>
            <w:tcBorders/>
            <w:vAlign w:val="center"/>
          </w:tcPr>
          <w:p>
            <w:pPr>
              <w:pStyle w:val="TableContents"/>
              <w:bidi w:val="0"/>
              <w:spacing w:before="0" w:after="283"/>
              <w:jc w:val="left"/>
              <w:rPr/>
            </w:pPr>
            <w:r>
              <w:rPr/>
              <w:t xml:space="preserve">20. heinäkuuta 1831 </w:t>
            </w:r>
          </w:p>
        </w:tc>
        <w:tc>
          <w:tcPr>
            <w:tcW w:w="1385" w:type="dxa"/>
            <w:tcBorders/>
            <w:vAlign w:val="center"/>
          </w:tcPr>
          <w:p>
            <w:pPr>
              <w:pStyle w:val="TableContents"/>
              <w:bidi w:val="0"/>
              <w:spacing w:before="0" w:after="283"/>
              <w:jc w:val="left"/>
              <w:rPr/>
            </w:pPr>
            <w:r>
              <w:rPr/>
              <w:t xml:space="preserve">14. marraskuuta 1833 </w:t>
            </w:r>
          </w:p>
        </w:tc>
        <w:tc>
          <w:tcPr>
            <w:tcW w:w="1642" w:type="dxa"/>
            <w:gridSpan w:val="2"/>
            <w:tcBorders/>
          </w:tcPr>
          <w:p>
            <w:pPr>
              <w:pStyle w:val="TableContents"/>
              <w:bidi w:val="0"/>
              <w:spacing w:before="0" w:after="283"/>
              <w:jc w:val="left"/>
              <w:rPr>
                <w:sz w:val="4"/>
                <w:szCs w:val="4"/>
              </w:rPr>
            </w:pPr>
            <w:r>
              <w:rPr>
                <w:sz w:val="4"/>
                <w:szCs w:val="4"/>
              </w:rPr>
            </w:r>
          </w:p>
        </w:tc>
      </w:tr>
      <w:tr>
        <w:trPr/>
        <w:tc>
          <w:tcPr>
            <w:tcW w:w="1315" w:type="dxa"/>
            <w:tcBorders/>
            <w:vAlign w:val="center"/>
          </w:tcPr>
          <w:p>
            <w:pPr>
              <w:pStyle w:val="TableHeading"/>
              <w:suppressLineNumbers/>
              <w:bidi w:val="0"/>
              <w:spacing w:before="0" w:after="283"/>
              <w:jc w:val="center"/>
              <w:rPr/>
            </w:pPr>
            <w:r>
              <w:rPr/>
              <w:t xml:space="preserve">12 </w:t>
            </w:r>
          </w:p>
        </w:tc>
        <w:tc>
          <w:tcPr>
            <w:tcW w:w="1308" w:type="dxa"/>
            <w:tcBorders/>
            <w:vAlign w:val="center"/>
          </w:tcPr>
          <w:p>
            <w:pPr>
              <w:pStyle w:val="TableContents"/>
              <w:bidi w:val="0"/>
              <w:spacing w:before="0" w:after="283"/>
              <w:jc w:val="left"/>
              <w:rPr>
                <w:sz w:val="4"/>
                <w:szCs w:val="4"/>
              </w:rPr>
            </w:pPr>
            <w:r>
              <w:rPr>
                <w:sz w:val="4"/>
                <w:szCs w:val="4"/>
              </w:rPr>
            </w:r>
          </w:p>
        </w:tc>
        <w:tc>
          <w:tcPr>
            <w:tcW w:w="1607" w:type="dxa"/>
            <w:tcBorders/>
            <w:vAlign w:val="center"/>
          </w:tcPr>
          <w:p>
            <w:pPr>
              <w:pStyle w:val="TableContents"/>
              <w:bidi w:val="0"/>
              <w:spacing w:before="0" w:after="283"/>
              <w:jc w:val="left"/>
              <w:rPr/>
            </w:pPr>
            <w:r>
              <w:rPr/>
              <w:t xml:space="preserve">Benjamin Franklin Butler </w:t>
            </w:r>
          </w:p>
        </w:tc>
        <w:tc>
          <w:tcPr>
            <w:tcW w:w="1648" w:type="dxa"/>
            <w:tcBorders/>
            <w:vAlign w:val="center"/>
          </w:tcPr>
          <w:p>
            <w:pPr>
              <w:pStyle w:val="TableContents"/>
              <w:bidi w:val="0"/>
              <w:spacing w:before="0" w:after="283"/>
              <w:jc w:val="left"/>
              <w:rPr/>
            </w:pPr>
            <w:r>
              <w:rPr/>
              <w:t xml:space="preserve">New York </w:t>
            </w:r>
          </w:p>
        </w:tc>
        <w:tc>
          <w:tcPr>
            <w:tcW w:w="1300" w:type="dxa"/>
            <w:tcBorders/>
            <w:vAlign w:val="center"/>
          </w:tcPr>
          <w:p>
            <w:pPr>
              <w:pStyle w:val="TableContents"/>
              <w:bidi w:val="0"/>
              <w:spacing w:before="0" w:after="283"/>
              <w:jc w:val="left"/>
              <w:rPr/>
            </w:pPr>
            <w:r>
              <w:rPr/>
              <w:t xml:space="preserve">15. marraskuuta 1833 </w:t>
            </w:r>
          </w:p>
        </w:tc>
        <w:tc>
          <w:tcPr>
            <w:tcW w:w="1385" w:type="dxa"/>
            <w:tcBorders/>
            <w:vAlign w:val="center"/>
          </w:tcPr>
          <w:p>
            <w:pPr>
              <w:pStyle w:val="TableContents"/>
              <w:bidi w:val="0"/>
              <w:spacing w:before="0" w:after="283"/>
              <w:jc w:val="left"/>
              <w:rPr/>
            </w:pPr>
            <w:r>
              <w:rPr/>
              <w:t xml:space="preserve">4. heinäkuuta 1838 </w:t>
            </w:r>
          </w:p>
        </w:tc>
        <w:tc>
          <w:tcPr>
            <w:tcW w:w="1642" w:type="dxa"/>
            <w:gridSpan w:val="2"/>
            <w:tcBorders/>
          </w:tcPr>
          <w:p>
            <w:pPr>
              <w:pStyle w:val="TableContents"/>
              <w:bidi w:val="0"/>
              <w:spacing w:before="0" w:after="283"/>
              <w:jc w:val="left"/>
              <w:rPr>
                <w:sz w:val="4"/>
                <w:szCs w:val="4"/>
              </w:rPr>
            </w:pPr>
            <w:r>
              <w:rPr>
                <w:sz w:val="4"/>
                <w:szCs w:val="4"/>
              </w:rPr>
            </w:r>
          </w:p>
        </w:tc>
      </w:tr>
      <w:tr>
        <w:trPr/>
        <w:tc>
          <w:tcPr>
            <w:tcW w:w="1315" w:type="dxa"/>
            <w:tcBorders/>
            <w:vAlign w:val="center"/>
          </w:tcPr>
          <w:p>
            <w:pPr>
              <w:pStyle w:val="TableContents"/>
              <w:bidi w:val="0"/>
              <w:spacing w:before="0" w:after="283"/>
              <w:jc w:val="left"/>
              <w:rPr>
                <w:sz w:val="4"/>
                <w:szCs w:val="4"/>
              </w:rPr>
            </w:pPr>
            <w:r>
              <w:rPr>
                <w:sz w:val="4"/>
                <w:szCs w:val="4"/>
              </w:rPr>
            </w:r>
          </w:p>
        </w:tc>
        <w:tc>
          <w:tcPr>
            <w:tcW w:w="1308" w:type="dxa"/>
            <w:tcBorders/>
            <w:vAlign w:val="center"/>
          </w:tcPr>
          <w:p>
            <w:pPr>
              <w:pStyle w:val="TableContents"/>
              <w:bidi w:val="0"/>
              <w:spacing w:before="0" w:after="283"/>
              <w:jc w:val="left"/>
              <w:rPr/>
            </w:pPr>
            <w:r>
              <w:rPr/>
              <w:t xml:space="preserve">Martin Van Buren </w:t>
            </w:r>
          </w:p>
        </w:tc>
        <w:tc>
          <w:tcPr>
            <w:tcW w:w="7582" w:type="dxa"/>
            <w:gridSpan w:val="6"/>
            <w:tcBorders/>
          </w:tcPr>
          <w:p>
            <w:pPr>
              <w:pStyle w:val="TableContents"/>
              <w:bidi w:val="0"/>
              <w:spacing w:before="0" w:after="283"/>
              <w:jc w:val="left"/>
              <w:rPr>
                <w:sz w:val="4"/>
                <w:szCs w:val="4"/>
              </w:rPr>
            </w:pPr>
            <w:r>
              <w:rPr>
                <w:sz w:val="4"/>
                <w:szCs w:val="4"/>
              </w:rPr>
            </w:r>
          </w:p>
        </w:tc>
      </w:tr>
      <w:tr>
        <w:trPr/>
        <w:tc>
          <w:tcPr>
            <w:tcW w:w="1315" w:type="dxa"/>
            <w:tcBorders/>
            <w:vAlign w:val="center"/>
          </w:tcPr>
          <w:p>
            <w:pPr>
              <w:pStyle w:val="TableHeading"/>
              <w:suppressLineNumbers/>
              <w:bidi w:val="0"/>
              <w:spacing w:before="0" w:after="283"/>
              <w:jc w:val="center"/>
              <w:rPr/>
            </w:pPr>
            <w:r>
              <w:rPr/>
              <w:t xml:space="preserve">13 </w:t>
            </w:r>
          </w:p>
        </w:tc>
        <w:tc>
          <w:tcPr>
            <w:tcW w:w="1308" w:type="dxa"/>
            <w:tcBorders/>
            <w:vAlign w:val="center"/>
          </w:tcPr>
          <w:p>
            <w:pPr>
              <w:pStyle w:val="TableContents"/>
              <w:bidi w:val="0"/>
              <w:spacing w:before="0" w:after="283"/>
              <w:jc w:val="left"/>
              <w:rPr>
                <w:sz w:val="4"/>
                <w:szCs w:val="4"/>
              </w:rPr>
            </w:pPr>
            <w:r>
              <w:rPr>
                <w:sz w:val="4"/>
                <w:szCs w:val="4"/>
              </w:rPr>
            </w:r>
          </w:p>
        </w:tc>
        <w:tc>
          <w:tcPr>
            <w:tcW w:w="1607" w:type="dxa"/>
            <w:tcBorders/>
            <w:vAlign w:val="center"/>
          </w:tcPr>
          <w:p>
            <w:pPr>
              <w:pStyle w:val="TableContents"/>
              <w:bidi w:val="0"/>
              <w:spacing w:before="0" w:after="283"/>
              <w:jc w:val="left"/>
              <w:rPr/>
            </w:pPr>
            <w:r>
              <w:rPr/>
              <w:t xml:space="preserve">Felix Grundy </w:t>
            </w:r>
          </w:p>
        </w:tc>
        <w:tc>
          <w:tcPr>
            <w:tcW w:w="1648" w:type="dxa"/>
            <w:tcBorders/>
            <w:vAlign w:val="center"/>
          </w:tcPr>
          <w:p>
            <w:pPr>
              <w:pStyle w:val="TableContents"/>
              <w:bidi w:val="0"/>
              <w:spacing w:before="0" w:after="283"/>
              <w:jc w:val="left"/>
              <w:rPr/>
            </w:pPr>
            <w:r>
              <w:rPr/>
              <w:t xml:space="preserve">Tennessee </w:t>
            </w:r>
          </w:p>
        </w:tc>
        <w:tc>
          <w:tcPr>
            <w:tcW w:w="1300" w:type="dxa"/>
            <w:tcBorders/>
            <w:vAlign w:val="center"/>
          </w:tcPr>
          <w:p>
            <w:pPr>
              <w:pStyle w:val="TableContents"/>
              <w:bidi w:val="0"/>
              <w:spacing w:before="0" w:after="283"/>
              <w:jc w:val="left"/>
              <w:rPr/>
            </w:pPr>
            <w:r>
              <w:rPr/>
              <w:t xml:space="preserve">5. heinäkuuta 1838 </w:t>
            </w:r>
          </w:p>
        </w:tc>
        <w:tc>
          <w:tcPr>
            <w:tcW w:w="1385" w:type="dxa"/>
            <w:tcBorders/>
            <w:vAlign w:val="center"/>
          </w:tcPr>
          <w:p>
            <w:pPr>
              <w:pStyle w:val="TableContents"/>
              <w:bidi w:val="0"/>
              <w:spacing w:before="0" w:after="283"/>
              <w:jc w:val="left"/>
              <w:rPr/>
            </w:pPr>
            <w:r>
              <w:rPr/>
              <w:t xml:space="preserve">10. tammikuuta 1840 </w:t>
            </w:r>
          </w:p>
        </w:tc>
        <w:tc>
          <w:tcPr>
            <w:tcW w:w="1642" w:type="dxa"/>
            <w:gridSpan w:val="2"/>
            <w:tcBorders/>
          </w:tcPr>
          <w:p>
            <w:pPr>
              <w:pStyle w:val="TableContents"/>
              <w:bidi w:val="0"/>
              <w:spacing w:before="0" w:after="283"/>
              <w:jc w:val="left"/>
              <w:rPr>
                <w:sz w:val="4"/>
                <w:szCs w:val="4"/>
              </w:rPr>
            </w:pPr>
            <w:r>
              <w:rPr>
                <w:sz w:val="4"/>
                <w:szCs w:val="4"/>
              </w:rPr>
            </w:r>
          </w:p>
        </w:tc>
      </w:tr>
      <w:tr>
        <w:trPr/>
        <w:tc>
          <w:tcPr>
            <w:tcW w:w="1315" w:type="dxa"/>
            <w:tcBorders/>
            <w:vAlign w:val="center"/>
          </w:tcPr>
          <w:p>
            <w:pPr>
              <w:pStyle w:val="TableHeading"/>
              <w:suppressLineNumbers/>
              <w:bidi w:val="0"/>
              <w:spacing w:before="0" w:after="283"/>
              <w:jc w:val="center"/>
              <w:rPr/>
            </w:pPr>
            <w:r>
              <w:rPr/>
              <w:t xml:space="preserve">14 </w:t>
            </w:r>
          </w:p>
        </w:tc>
        <w:tc>
          <w:tcPr>
            <w:tcW w:w="1308" w:type="dxa"/>
            <w:tcBorders/>
            <w:vAlign w:val="center"/>
          </w:tcPr>
          <w:p>
            <w:pPr>
              <w:pStyle w:val="TableContents"/>
              <w:bidi w:val="0"/>
              <w:spacing w:before="0" w:after="283"/>
              <w:jc w:val="left"/>
              <w:rPr>
                <w:sz w:val="4"/>
                <w:szCs w:val="4"/>
              </w:rPr>
            </w:pPr>
            <w:r>
              <w:rPr>
                <w:sz w:val="4"/>
                <w:szCs w:val="4"/>
              </w:rPr>
            </w:r>
          </w:p>
        </w:tc>
        <w:tc>
          <w:tcPr>
            <w:tcW w:w="1607" w:type="dxa"/>
            <w:tcBorders/>
            <w:vAlign w:val="center"/>
          </w:tcPr>
          <w:p>
            <w:pPr>
              <w:pStyle w:val="TableContents"/>
              <w:bidi w:val="0"/>
              <w:spacing w:before="0" w:after="283"/>
              <w:jc w:val="left"/>
              <w:rPr/>
            </w:pPr>
            <w:r>
              <w:rPr/>
              <w:t xml:space="preserve">Henry D. Gilpin </w:t>
            </w:r>
          </w:p>
        </w:tc>
        <w:tc>
          <w:tcPr>
            <w:tcW w:w="1648" w:type="dxa"/>
            <w:tcBorders/>
            <w:vAlign w:val="center"/>
          </w:tcPr>
          <w:p>
            <w:pPr>
              <w:pStyle w:val="TableContents"/>
              <w:bidi w:val="0"/>
              <w:spacing w:before="0" w:after="283"/>
              <w:jc w:val="left"/>
              <w:rPr/>
            </w:pPr>
            <w:r>
              <w:rPr/>
              <w:t xml:space="preserve">Pennsylvania </w:t>
            </w:r>
          </w:p>
        </w:tc>
        <w:tc>
          <w:tcPr>
            <w:tcW w:w="1300" w:type="dxa"/>
            <w:tcBorders/>
            <w:vAlign w:val="center"/>
          </w:tcPr>
          <w:p>
            <w:pPr>
              <w:pStyle w:val="TableContents"/>
              <w:bidi w:val="0"/>
              <w:spacing w:before="0" w:after="283"/>
              <w:jc w:val="left"/>
              <w:rPr/>
            </w:pPr>
            <w:r>
              <w:rPr/>
              <w:t xml:space="preserve">11. tammikuuta 1840 </w:t>
            </w:r>
          </w:p>
        </w:tc>
        <w:tc>
          <w:tcPr>
            <w:tcW w:w="1385" w:type="dxa"/>
            <w:tcBorders/>
            <w:vAlign w:val="center"/>
          </w:tcPr>
          <w:p>
            <w:pPr>
              <w:pStyle w:val="TableContents"/>
              <w:bidi w:val="0"/>
              <w:spacing w:before="0" w:after="283"/>
              <w:jc w:val="left"/>
              <w:rPr/>
            </w:pPr>
            <w:r>
              <w:rPr/>
              <w:t xml:space="preserve">4. maaliskuuta 1841 </w:t>
            </w:r>
          </w:p>
        </w:tc>
        <w:tc>
          <w:tcPr>
            <w:tcW w:w="1642" w:type="dxa"/>
            <w:gridSpan w:val="2"/>
            <w:tcBorders/>
          </w:tcPr>
          <w:p>
            <w:pPr>
              <w:pStyle w:val="TableContents"/>
              <w:bidi w:val="0"/>
              <w:spacing w:before="0" w:after="283"/>
              <w:jc w:val="left"/>
              <w:rPr>
                <w:sz w:val="4"/>
                <w:szCs w:val="4"/>
              </w:rPr>
            </w:pPr>
            <w:r>
              <w:rPr>
                <w:sz w:val="4"/>
                <w:szCs w:val="4"/>
              </w:rPr>
            </w:r>
          </w:p>
        </w:tc>
      </w:tr>
      <w:tr>
        <w:trPr/>
        <w:tc>
          <w:tcPr>
            <w:tcW w:w="1315" w:type="dxa"/>
            <w:tcBorders/>
            <w:vAlign w:val="center"/>
          </w:tcPr>
          <w:p>
            <w:pPr>
              <w:pStyle w:val="TableHeading"/>
              <w:suppressLineNumbers/>
              <w:bidi w:val="0"/>
              <w:spacing w:before="0" w:after="283"/>
              <w:jc w:val="center"/>
              <w:rPr/>
            </w:pPr>
            <w:r>
              <w:rPr/>
              <w:t xml:space="preserve">15 </w:t>
            </w:r>
          </w:p>
        </w:tc>
        <w:tc>
          <w:tcPr>
            <w:tcW w:w="1308" w:type="dxa"/>
            <w:tcBorders/>
            <w:vAlign w:val="center"/>
          </w:tcPr>
          <w:p>
            <w:pPr>
              <w:pStyle w:val="TableContents"/>
              <w:bidi w:val="0"/>
              <w:spacing w:before="0" w:after="283"/>
              <w:jc w:val="left"/>
              <w:rPr>
                <w:sz w:val="4"/>
                <w:szCs w:val="4"/>
              </w:rPr>
            </w:pPr>
            <w:r>
              <w:rPr>
                <w:sz w:val="4"/>
                <w:szCs w:val="4"/>
              </w:rPr>
            </w:r>
          </w:p>
        </w:tc>
        <w:tc>
          <w:tcPr>
            <w:tcW w:w="1607" w:type="dxa"/>
            <w:tcBorders/>
            <w:vAlign w:val="center"/>
          </w:tcPr>
          <w:p>
            <w:pPr>
              <w:pStyle w:val="TableContents"/>
              <w:bidi w:val="0"/>
              <w:spacing w:before="0" w:after="283"/>
              <w:jc w:val="left"/>
              <w:rPr/>
            </w:pPr>
            <w:r>
              <w:rPr/>
              <w:t xml:space="preserve">John J. Crittenden </w:t>
            </w:r>
          </w:p>
        </w:tc>
        <w:tc>
          <w:tcPr>
            <w:tcW w:w="1648" w:type="dxa"/>
            <w:tcBorders/>
            <w:vAlign w:val="center"/>
          </w:tcPr>
          <w:p>
            <w:pPr>
              <w:pStyle w:val="TableContents"/>
              <w:bidi w:val="0"/>
              <w:spacing w:before="0" w:after="283"/>
              <w:jc w:val="left"/>
              <w:rPr/>
            </w:pPr>
            <w:r>
              <w:rPr/>
              <w:t xml:space="preserve">Kentucky </w:t>
            </w:r>
          </w:p>
        </w:tc>
        <w:tc>
          <w:tcPr>
            <w:tcW w:w="1300" w:type="dxa"/>
            <w:tcBorders/>
            <w:vAlign w:val="center"/>
          </w:tcPr>
          <w:p>
            <w:pPr>
              <w:pStyle w:val="TableContents"/>
              <w:bidi w:val="0"/>
              <w:spacing w:before="0" w:after="283"/>
              <w:jc w:val="left"/>
              <w:rPr/>
            </w:pPr>
            <w:r>
              <w:rPr/>
              <w:t xml:space="preserve">5. maaliskuuta 1841 </w:t>
            </w:r>
          </w:p>
        </w:tc>
        <w:tc>
          <w:tcPr>
            <w:tcW w:w="1385" w:type="dxa"/>
            <w:tcBorders/>
            <w:vAlign w:val="center"/>
          </w:tcPr>
          <w:p>
            <w:pPr>
              <w:pStyle w:val="TableContents"/>
              <w:bidi w:val="0"/>
              <w:spacing w:before="0" w:after="283"/>
              <w:jc w:val="left"/>
              <w:rPr/>
            </w:pPr>
            <w:r>
              <w:rPr/>
              <w:t xml:space="preserve">12. syyskuuta 1841 </w:t>
            </w:r>
          </w:p>
        </w:tc>
        <w:tc>
          <w:tcPr>
            <w:tcW w:w="109" w:type="dxa"/>
            <w:tcBorders/>
            <w:vAlign w:val="center"/>
          </w:tcPr>
          <w:p>
            <w:pPr>
              <w:pStyle w:val="TableContents"/>
              <w:bidi w:val="0"/>
              <w:spacing w:before="0" w:after="283"/>
              <w:jc w:val="left"/>
              <w:rPr>
                <w:sz w:val="4"/>
                <w:szCs w:val="4"/>
              </w:rPr>
            </w:pPr>
            <w:r>
              <w:rPr>
                <w:sz w:val="4"/>
                <w:szCs w:val="4"/>
              </w:rPr>
            </w:r>
          </w:p>
        </w:tc>
        <w:tc>
          <w:tcPr>
            <w:tcW w:w="1533" w:type="dxa"/>
            <w:tcBorders/>
            <w:vAlign w:val="center"/>
          </w:tcPr>
          <w:p>
            <w:pPr>
              <w:pStyle w:val="TableContents"/>
              <w:bidi w:val="0"/>
              <w:spacing w:before="0" w:after="283"/>
              <w:jc w:val="left"/>
              <w:rPr/>
            </w:pPr>
            <w:r>
              <w:rPr/>
              <w:t xml:space="preserve">William Henry Harrison </w:t>
            </w:r>
          </w:p>
        </w:tc>
      </w:tr>
      <w:tr>
        <w:trPr/>
        <w:tc>
          <w:tcPr>
            <w:tcW w:w="1315" w:type="dxa"/>
            <w:tcBorders/>
            <w:vAlign w:val="center"/>
          </w:tcPr>
          <w:p>
            <w:pPr>
              <w:pStyle w:val="TableContents"/>
              <w:bidi w:val="0"/>
              <w:spacing w:before="0" w:after="283"/>
              <w:jc w:val="left"/>
              <w:rPr>
                <w:sz w:val="4"/>
                <w:szCs w:val="4"/>
              </w:rPr>
            </w:pPr>
            <w:r>
              <w:rPr>
                <w:sz w:val="4"/>
                <w:szCs w:val="4"/>
              </w:rPr>
            </w:r>
          </w:p>
        </w:tc>
        <w:tc>
          <w:tcPr>
            <w:tcW w:w="1308" w:type="dxa"/>
            <w:tcBorders/>
            <w:vAlign w:val="center"/>
          </w:tcPr>
          <w:p>
            <w:pPr>
              <w:pStyle w:val="TableContents"/>
              <w:bidi w:val="0"/>
              <w:spacing w:before="0" w:after="283"/>
              <w:jc w:val="left"/>
              <w:rPr/>
            </w:pPr>
            <w:r>
              <w:rPr/>
              <w:t xml:space="preserve">John Tyler </w:t>
            </w:r>
          </w:p>
        </w:tc>
        <w:tc>
          <w:tcPr>
            <w:tcW w:w="7582" w:type="dxa"/>
            <w:gridSpan w:val="6"/>
            <w:tcBorders/>
          </w:tcPr>
          <w:p>
            <w:pPr>
              <w:pStyle w:val="TableContents"/>
              <w:bidi w:val="0"/>
              <w:spacing w:before="0" w:after="283"/>
              <w:jc w:val="left"/>
              <w:rPr>
                <w:sz w:val="4"/>
                <w:szCs w:val="4"/>
              </w:rPr>
            </w:pPr>
            <w:r>
              <w:rPr>
                <w:sz w:val="4"/>
                <w:szCs w:val="4"/>
              </w:rPr>
            </w:r>
          </w:p>
        </w:tc>
      </w:tr>
      <w:tr>
        <w:trPr/>
        <w:tc>
          <w:tcPr>
            <w:tcW w:w="1315" w:type="dxa"/>
            <w:tcBorders/>
            <w:vAlign w:val="center"/>
          </w:tcPr>
          <w:p>
            <w:pPr>
              <w:pStyle w:val="TableHeading"/>
              <w:suppressLineNumbers/>
              <w:bidi w:val="0"/>
              <w:spacing w:before="0" w:after="283"/>
              <w:jc w:val="center"/>
              <w:rPr/>
            </w:pPr>
            <w:r>
              <w:rPr/>
              <w:t xml:space="preserve">16 </w:t>
            </w:r>
          </w:p>
        </w:tc>
        <w:tc>
          <w:tcPr>
            <w:tcW w:w="1308" w:type="dxa"/>
            <w:tcBorders/>
            <w:vAlign w:val="center"/>
          </w:tcPr>
          <w:p>
            <w:pPr>
              <w:pStyle w:val="TableContents"/>
              <w:bidi w:val="0"/>
              <w:spacing w:before="0" w:after="283"/>
              <w:jc w:val="left"/>
              <w:rPr>
                <w:sz w:val="4"/>
                <w:szCs w:val="4"/>
              </w:rPr>
            </w:pPr>
            <w:r>
              <w:rPr>
                <w:sz w:val="4"/>
                <w:szCs w:val="4"/>
              </w:rPr>
            </w:r>
          </w:p>
        </w:tc>
        <w:tc>
          <w:tcPr>
            <w:tcW w:w="1607" w:type="dxa"/>
            <w:tcBorders/>
            <w:vAlign w:val="center"/>
          </w:tcPr>
          <w:p>
            <w:pPr>
              <w:pStyle w:val="TableContents"/>
              <w:bidi w:val="0"/>
              <w:spacing w:before="0" w:after="283"/>
              <w:jc w:val="left"/>
              <w:rPr/>
            </w:pPr>
            <w:r>
              <w:rPr/>
              <w:t xml:space="preserve">Hugh S. Legaré </w:t>
            </w:r>
          </w:p>
        </w:tc>
        <w:tc>
          <w:tcPr>
            <w:tcW w:w="1648" w:type="dxa"/>
            <w:tcBorders/>
            <w:vAlign w:val="center"/>
          </w:tcPr>
          <w:p>
            <w:pPr>
              <w:pStyle w:val="TableContents"/>
              <w:bidi w:val="0"/>
              <w:spacing w:before="0" w:after="283"/>
              <w:jc w:val="left"/>
              <w:rPr/>
            </w:pPr>
            <w:r>
              <w:rPr/>
              <w:t xml:space="preserve">Etelä-Carolina </w:t>
            </w:r>
          </w:p>
        </w:tc>
        <w:tc>
          <w:tcPr>
            <w:tcW w:w="1300" w:type="dxa"/>
            <w:tcBorders/>
            <w:vAlign w:val="center"/>
          </w:tcPr>
          <w:p>
            <w:pPr>
              <w:pStyle w:val="TableContents"/>
              <w:bidi w:val="0"/>
              <w:spacing w:before="0" w:after="283"/>
              <w:jc w:val="left"/>
              <w:rPr/>
            </w:pPr>
            <w:r>
              <w:rPr/>
              <w:t xml:space="preserve">13. syyskuuta 1841 </w:t>
            </w:r>
          </w:p>
        </w:tc>
        <w:tc>
          <w:tcPr>
            <w:tcW w:w="1385" w:type="dxa"/>
            <w:tcBorders/>
            <w:vAlign w:val="center"/>
          </w:tcPr>
          <w:p>
            <w:pPr>
              <w:pStyle w:val="TableContents"/>
              <w:bidi w:val="0"/>
              <w:spacing w:before="0" w:after="283"/>
              <w:jc w:val="left"/>
              <w:rPr/>
            </w:pPr>
            <w:r>
              <w:rPr/>
              <w:t xml:space="preserve">20. kesäkuuta 1843 </w:t>
            </w:r>
          </w:p>
        </w:tc>
        <w:tc>
          <w:tcPr>
            <w:tcW w:w="1642" w:type="dxa"/>
            <w:gridSpan w:val="2"/>
            <w:tcBorders/>
          </w:tcPr>
          <w:p>
            <w:pPr>
              <w:pStyle w:val="TableContents"/>
              <w:bidi w:val="0"/>
              <w:spacing w:before="0" w:after="283"/>
              <w:jc w:val="left"/>
              <w:rPr>
                <w:sz w:val="4"/>
                <w:szCs w:val="4"/>
              </w:rPr>
            </w:pPr>
            <w:r>
              <w:rPr>
                <w:sz w:val="4"/>
                <w:szCs w:val="4"/>
              </w:rPr>
            </w:r>
          </w:p>
        </w:tc>
      </w:tr>
      <w:tr>
        <w:trPr/>
        <w:tc>
          <w:tcPr>
            <w:tcW w:w="1315" w:type="dxa"/>
            <w:tcBorders/>
            <w:vAlign w:val="center"/>
          </w:tcPr>
          <w:p>
            <w:pPr>
              <w:pStyle w:val="TableHeading"/>
              <w:suppressLineNumbers/>
              <w:bidi w:val="0"/>
              <w:spacing w:before="0" w:after="283"/>
              <w:jc w:val="center"/>
              <w:rPr/>
            </w:pPr>
            <w:r>
              <w:rPr/>
              <w:t xml:space="preserve">17 </w:t>
            </w:r>
          </w:p>
        </w:tc>
        <w:tc>
          <w:tcPr>
            <w:tcW w:w="1308" w:type="dxa"/>
            <w:tcBorders/>
            <w:vAlign w:val="center"/>
          </w:tcPr>
          <w:p>
            <w:pPr>
              <w:pStyle w:val="TableContents"/>
              <w:bidi w:val="0"/>
              <w:spacing w:before="0" w:after="283"/>
              <w:jc w:val="left"/>
              <w:rPr>
                <w:sz w:val="4"/>
                <w:szCs w:val="4"/>
              </w:rPr>
            </w:pPr>
            <w:r>
              <w:rPr>
                <w:sz w:val="4"/>
                <w:szCs w:val="4"/>
              </w:rPr>
            </w:r>
          </w:p>
        </w:tc>
        <w:tc>
          <w:tcPr>
            <w:tcW w:w="1607" w:type="dxa"/>
            <w:tcBorders/>
            <w:vAlign w:val="center"/>
          </w:tcPr>
          <w:p>
            <w:pPr>
              <w:pStyle w:val="TableContents"/>
              <w:bidi w:val="0"/>
              <w:spacing w:before="0" w:after="283"/>
              <w:jc w:val="left"/>
              <w:rPr/>
            </w:pPr>
            <w:r>
              <w:rPr/>
              <w:t xml:space="preserve">John Nelson </w:t>
            </w:r>
          </w:p>
        </w:tc>
        <w:tc>
          <w:tcPr>
            <w:tcW w:w="1648" w:type="dxa"/>
            <w:tcBorders/>
            <w:vAlign w:val="center"/>
          </w:tcPr>
          <w:p>
            <w:pPr>
              <w:pStyle w:val="TableContents"/>
              <w:bidi w:val="0"/>
              <w:spacing w:before="0" w:after="283"/>
              <w:jc w:val="left"/>
              <w:rPr/>
            </w:pPr>
            <w:r>
              <w:rPr/>
              <w:t xml:space="preserve">Maryland </w:t>
            </w:r>
          </w:p>
        </w:tc>
        <w:tc>
          <w:tcPr>
            <w:tcW w:w="1300" w:type="dxa"/>
            <w:tcBorders/>
            <w:vAlign w:val="center"/>
          </w:tcPr>
          <w:p>
            <w:pPr>
              <w:pStyle w:val="TableContents"/>
              <w:bidi w:val="0"/>
              <w:spacing w:before="0" w:after="283"/>
              <w:jc w:val="left"/>
              <w:rPr/>
            </w:pPr>
            <w:r>
              <w:rPr/>
              <w:t xml:space="preserve">1. heinäkuuta 1843 </w:t>
            </w:r>
          </w:p>
        </w:tc>
        <w:tc>
          <w:tcPr>
            <w:tcW w:w="1385" w:type="dxa"/>
            <w:tcBorders/>
            <w:vAlign w:val="center"/>
          </w:tcPr>
          <w:p>
            <w:pPr>
              <w:pStyle w:val="TableContents"/>
              <w:bidi w:val="0"/>
              <w:spacing w:before="0" w:after="283"/>
              <w:jc w:val="left"/>
              <w:rPr/>
            </w:pPr>
            <w:r>
              <w:rPr/>
              <w:t xml:space="preserve">4. maaliskuuta 1845 </w:t>
            </w:r>
          </w:p>
        </w:tc>
        <w:tc>
          <w:tcPr>
            <w:tcW w:w="1642" w:type="dxa"/>
            <w:gridSpan w:val="2"/>
            <w:tcBorders/>
          </w:tcPr>
          <w:p>
            <w:pPr>
              <w:pStyle w:val="TableContents"/>
              <w:bidi w:val="0"/>
              <w:spacing w:before="0" w:after="283"/>
              <w:jc w:val="left"/>
              <w:rPr>
                <w:sz w:val="4"/>
                <w:szCs w:val="4"/>
              </w:rPr>
            </w:pPr>
            <w:r>
              <w:rPr>
                <w:sz w:val="4"/>
                <w:szCs w:val="4"/>
              </w:rPr>
            </w:r>
          </w:p>
        </w:tc>
      </w:tr>
      <w:tr>
        <w:trPr/>
        <w:tc>
          <w:tcPr>
            <w:tcW w:w="1315" w:type="dxa"/>
            <w:tcBorders/>
            <w:vAlign w:val="center"/>
          </w:tcPr>
          <w:p>
            <w:pPr>
              <w:pStyle w:val="TableHeading"/>
              <w:suppressLineNumbers/>
              <w:bidi w:val="0"/>
              <w:spacing w:before="0" w:after="283"/>
              <w:jc w:val="center"/>
              <w:rPr/>
            </w:pPr>
            <w:r>
              <w:rPr/>
              <w:t xml:space="preserve">18 </w:t>
            </w:r>
          </w:p>
        </w:tc>
        <w:tc>
          <w:tcPr>
            <w:tcW w:w="1308" w:type="dxa"/>
            <w:tcBorders/>
            <w:vAlign w:val="center"/>
          </w:tcPr>
          <w:p>
            <w:pPr>
              <w:pStyle w:val="TableContents"/>
              <w:bidi w:val="0"/>
              <w:spacing w:before="0" w:after="283"/>
              <w:jc w:val="left"/>
              <w:rPr>
                <w:sz w:val="4"/>
                <w:szCs w:val="4"/>
              </w:rPr>
            </w:pPr>
            <w:r>
              <w:rPr>
                <w:sz w:val="4"/>
                <w:szCs w:val="4"/>
              </w:rPr>
            </w:r>
          </w:p>
        </w:tc>
        <w:tc>
          <w:tcPr>
            <w:tcW w:w="1607" w:type="dxa"/>
            <w:tcBorders/>
            <w:vAlign w:val="center"/>
          </w:tcPr>
          <w:p>
            <w:pPr>
              <w:pStyle w:val="TableContents"/>
              <w:bidi w:val="0"/>
              <w:spacing w:before="0" w:after="283"/>
              <w:jc w:val="left"/>
              <w:rPr/>
            </w:pPr>
            <w:r>
              <w:rPr/>
              <w:t xml:space="preserve">John Y. Mason </w:t>
            </w:r>
          </w:p>
        </w:tc>
        <w:tc>
          <w:tcPr>
            <w:tcW w:w="1648" w:type="dxa"/>
            <w:tcBorders/>
            <w:vAlign w:val="center"/>
          </w:tcPr>
          <w:p>
            <w:pPr>
              <w:pStyle w:val="TableContents"/>
              <w:bidi w:val="0"/>
              <w:spacing w:before="0" w:after="283"/>
              <w:jc w:val="left"/>
              <w:rPr/>
            </w:pPr>
            <w:r>
              <w:rPr/>
              <w:t xml:space="preserve">Virginia </w:t>
            </w:r>
          </w:p>
        </w:tc>
        <w:tc>
          <w:tcPr>
            <w:tcW w:w="1300" w:type="dxa"/>
            <w:tcBorders/>
            <w:vAlign w:val="center"/>
          </w:tcPr>
          <w:p>
            <w:pPr>
              <w:pStyle w:val="TableContents"/>
              <w:bidi w:val="0"/>
              <w:spacing w:before="0" w:after="283"/>
              <w:jc w:val="left"/>
              <w:rPr/>
            </w:pPr>
            <w:r>
              <w:rPr/>
              <w:t xml:space="preserve">5. maaliskuuta 1845 </w:t>
            </w:r>
          </w:p>
        </w:tc>
        <w:tc>
          <w:tcPr>
            <w:tcW w:w="1385" w:type="dxa"/>
            <w:tcBorders/>
            <w:vAlign w:val="center"/>
          </w:tcPr>
          <w:p>
            <w:pPr>
              <w:pStyle w:val="TableContents"/>
              <w:bidi w:val="0"/>
              <w:spacing w:before="0" w:after="283"/>
              <w:jc w:val="left"/>
              <w:rPr/>
            </w:pPr>
            <w:r>
              <w:rPr/>
              <w:t xml:space="preserve">16. lokakuuta 1846 </w:t>
            </w:r>
          </w:p>
        </w:tc>
        <w:tc>
          <w:tcPr>
            <w:tcW w:w="109" w:type="dxa"/>
            <w:tcBorders/>
            <w:vAlign w:val="center"/>
          </w:tcPr>
          <w:p>
            <w:pPr>
              <w:pStyle w:val="TableContents"/>
              <w:bidi w:val="0"/>
              <w:spacing w:before="0" w:after="283"/>
              <w:jc w:val="left"/>
              <w:rPr>
                <w:sz w:val="4"/>
                <w:szCs w:val="4"/>
              </w:rPr>
            </w:pPr>
            <w:r>
              <w:rPr>
                <w:sz w:val="4"/>
                <w:szCs w:val="4"/>
              </w:rPr>
            </w:r>
          </w:p>
        </w:tc>
        <w:tc>
          <w:tcPr>
            <w:tcW w:w="1533" w:type="dxa"/>
            <w:tcBorders/>
            <w:vAlign w:val="center"/>
          </w:tcPr>
          <w:p>
            <w:pPr>
              <w:pStyle w:val="TableContents"/>
              <w:bidi w:val="0"/>
              <w:spacing w:before="0" w:after="283"/>
              <w:jc w:val="left"/>
              <w:rPr/>
            </w:pPr>
            <w:r>
              <w:rPr/>
              <w:t xml:space="preserve">James K. Polk </w:t>
            </w:r>
          </w:p>
        </w:tc>
      </w:tr>
      <w:tr>
        <w:trPr/>
        <w:tc>
          <w:tcPr>
            <w:tcW w:w="1315" w:type="dxa"/>
            <w:tcBorders/>
            <w:vAlign w:val="center"/>
          </w:tcPr>
          <w:p>
            <w:pPr>
              <w:pStyle w:val="TableHeading"/>
              <w:suppressLineNumbers/>
              <w:bidi w:val="0"/>
              <w:spacing w:before="0" w:after="283"/>
              <w:jc w:val="center"/>
              <w:rPr/>
            </w:pPr>
            <w:r>
              <w:rPr/>
              <w:t xml:space="preserve">19 </w:t>
            </w:r>
          </w:p>
        </w:tc>
        <w:tc>
          <w:tcPr>
            <w:tcW w:w="1308" w:type="dxa"/>
            <w:tcBorders/>
            <w:vAlign w:val="center"/>
          </w:tcPr>
          <w:p>
            <w:pPr>
              <w:pStyle w:val="TableContents"/>
              <w:bidi w:val="0"/>
              <w:spacing w:before="0" w:after="283"/>
              <w:jc w:val="left"/>
              <w:rPr>
                <w:sz w:val="4"/>
                <w:szCs w:val="4"/>
              </w:rPr>
            </w:pPr>
            <w:r>
              <w:rPr>
                <w:sz w:val="4"/>
                <w:szCs w:val="4"/>
              </w:rPr>
            </w:r>
          </w:p>
        </w:tc>
        <w:tc>
          <w:tcPr>
            <w:tcW w:w="1607" w:type="dxa"/>
            <w:tcBorders/>
            <w:vAlign w:val="center"/>
          </w:tcPr>
          <w:p>
            <w:pPr>
              <w:pStyle w:val="TableContents"/>
              <w:bidi w:val="0"/>
              <w:spacing w:before="0" w:after="283"/>
              <w:jc w:val="left"/>
              <w:rPr/>
            </w:pPr>
            <w:r>
              <w:rPr/>
              <w:t xml:space="preserve">Nathan Clifford </w:t>
            </w:r>
          </w:p>
        </w:tc>
        <w:tc>
          <w:tcPr>
            <w:tcW w:w="1648" w:type="dxa"/>
            <w:tcBorders/>
            <w:vAlign w:val="center"/>
          </w:tcPr>
          <w:p>
            <w:pPr>
              <w:pStyle w:val="TableContents"/>
              <w:bidi w:val="0"/>
              <w:spacing w:before="0" w:after="283"/>
              <w:jc w:val="left"/>
              <w:rPr/>
            </w:pPr>
            <w:r>
              <w:rPr/>
              <w:t xml:space="preserve">Maine </w:t>
            </w:r>
          </w:p>
        </w:tc>
        <w:tc>
          <w:tcPr>
            <w:tcW w:w="1300" w:type="dxa"/>
            <w:tcBorders/>
            <w:vAlign w:val="center"/>
          </w:tcPr>
          <w:p>
            <w:pPr>
              <w:pStyle w:val="TableContents"/>
              <w:bidi w:val="0"/>
              <w:spacing w:before="0" w:after="283"/>
              <w:jc w:val="left"/>
              <w:rPr/>
            </w:pPr>
            <w:r>
              <w:rPr/>
              <w:t xml:space="preserve">17. lokakuuta 1846 </w:t>
            </w:r>
          </w:p>
        </w:tc>
        <w:tc>
          <w:tcPr>
            <w:tcW w:w="1385" w:type="dxa"/>
            <w:tcBorders/>
            <w:vAlign w:val="center"/>
          </w:tcPr>
          <w:p>
            <w:pPr>
              <w:pStyle w:val="TableContents"/>
              <w:bidi w:val="0"/>
              <w:spacing w:before="0" w:after="283"/>
              <w:jc w:val="left"/>
              <w:rPr/>
            </w:pPr>
            <w:r>
              <w:rPr/>
              <w:t xml:space="preserve">17. maaliskuuta 1848 </w:t>
            </w:r>
          </w:p>
        </w:tc>
        <w:tc>
          <w:tcPr>
            <w:tcW w:w="1642" w:type="dxa"/>
            <w:gridSpan w:val="2"/>
            <w:tcBorders/>
          </w:tcPr>
          <w:p>
            <w:pPr>
              <w:pStyle w:val="TableContents"/>
              <w:bidi w:val="0"/>
              <w:spacing w:before="0" w:after="283"/>
              <w:jc w:val="left"/>
              <w:rPr>
                <w:sz w:val="4"/>
                <w:szCs w:val="4"/>
              </w:rPr>
            </w:pPr>
            <w:r>
              <w:rPr>
                <w:sz w:val="4"/>
                <w:szCs w:val="4"/>
              </w:rPr>
            </w:r>
          </w:p>
        </w:tc>
      </w:tr>
      <w:tr>
        <w:trPr/>
        <w:tc>
          <w:tcPr>
            <w:tcW w:w="1315" w:type="dxa"/>
            <w:tcBorders/>
            <w:vAlign w:val="center"/>
          </w:tcPr>
          <w:p>
            <w:pPr>
              <w:pStyle w:val="TableHeading"/>
              <w:suppressLineNumbers/>
              <w:bidi w:val="0"/>
              <w:spacing w:before="0" w:after="283"/>
              <w:jc w:val="center"/>
              <w:rPr/>
            </w:pPr>
            <w:r>
              <w:rPr/>
              <w:t xml:space="preserve">20 </w:t>
            </w:r>
          </w:p>
        </w:tc>
        <w:tc>
          <w:tcPr>
            <w:tcW w:w="1308" w:type="dxa"/>
            <w:tcBorders/>
            <w:vAlign w:val="center"/>
          </w:tcPr>
          <w:p>
            <w:pPr>
              <w:pStyle w:val="TableContents"/>
              <w:bidi w:val="0"/>
              <w:spacing w:before="0" w:after="283"/>
              <w:jc w:val="left"/>
              <w:rPr>
                <w:sz w:val="4"/>
                <w:szCs w:val="4"/>
              </w:rPr>
            </w:pPr>
            <w:r>
              <w:rPr>
                <w:sz w:val="4"/>
                <w:szCs w:val="4"/>
              </w:rPr>
            </w:r>
          </w:p>
        </w:tc>
        <w:tc>
          <w:tcPr>
            <w:tcW w:w="1607" w:type="dxa"/>
            <w:tcBorders/>
            <w:vAlign w:val="center"/>
          </w:tcPr>
          <w:p>
            <w:pPr>
              <w:pStyle w:val="TableContents"/>
              <w:bidi w:val="0"/>
              <w:spacing w:before="0" w:after="283"/>
              <w:jc w:val="left"/>
              <w:rPr/>
            </w:pPr>
            <w:r>
              <w:rPr/>
              <w:t xml:space="preserve">Isaac Toucey </w:t>
            </w:r>
          </w:p>
        </w:tc>
        <w:tc>
          <w:tcPr>
            <w:tcW w:w="1648" w:type="dxa"/>
            <w:tcBorders/>
            <w:vAlign w:val="center"/>
          </w:tcPr>
          <w:p>
            <w:pPr>
              <w:pStyle w:val="TableContents"/>
              <w:bidi w:val="0"/>
              <w:spacing w:before="0" w:after="283"/>
              <w:jc w:val="left"/>
              <w:rPr/>
            </w:pPr>
            <w:r>
              <w:rPr/>
              <w:t xml:space="preserve">Connecticut </w:t>
            </w:r>
          </w:p>
        </w:tc>
        <w:tc>
          <w:tcPr>
            <w:tcW w:w="1300" w:type="dxa"/>
            <w:tcBorders/>
            <w:vAlign w:val="center"/>
          </w:tcPr>
          <w:p>
            <w:pPr>
              <w:pStyle w:val="TableContents"/>
              <w:bidi w:val="0"/>
              <w:spacing w:before="0" w:after="283"/>
              <w:jc w:val="left"/>
              <w:rPr/>
            </w:pPr>
            <w:r>
              <w:rPr/>
              <w:t xml:space="preserve">21. kesäkuuta 1848 </w:t>
            </w:r>
          </w:p>
        </w:tc>
        <w:tc>
          <w:tcPr>
            <w:tcW w:w="1385" w:type="dxa"/>
            <w:tcBorders/>
            <w:vAlign w:val="center"/>
          </w:tcPr>
          <w:p>
            <w:pPr>
              <w:pStyle w:val="TableContents"/>
              <w:bidi w:val="0"/>
              <w:spacing w:before="0" w:after="283"/>
              <w:jc w:val="left"/>
              <w:rPr/>
            </w:pPr>
            <w:r>
              <w:rPr/>
              <w:t xml:space="preserve">4. maaliskuuta 1849 </w:t>
            </w:r>
          </w:p>
        </w:tc>
        <w:tc>
          <w:tcPr>
            <w:tcW w:w="1642" w:type="dxa"/>
            <w:gridSpan w:val="2"/>
            <w:tcBorders/>
          </w:tcPr>
          <w:p>
            <w:pPr>
              <w:pStyle w:val="TableContents"/>
              <w:bidi w:val="0"/>
              <w:spacing w:before="0" w:after="283"/>
              <w:jc w:val="left"/>
              <w:rPr>
                <w:sz w:val="4"/>
                <w:szCs w:val="4"/>
              </w:rPr>
            </w:pPr>
            <w:r>
              <w:rPr>
                <w:sz w:val="4"/>
                <w:szCs w:val="4"/>
              </w:rPr>
            </w:r>
          </w:p>
        </w:tc>
      </w:tr>
      <w:tr>
        <w:trPr/>
        <w:tc>
          <w:tcPr>
            <w:tcW w:w="1315" w:type="dxa"/>
            <w:tcBorders/>
            <w:vAlign w:val="center"/>
          </w:tcPr>
          <w:p>
            <w:pPr>
              <w:pStyle w:val="TableHeading"/>
              <w:suppressLineNumbers/>
              <w:bidi w:val="0"/>
              <w:spacing w:before="0" w:after="283"/>
              <w:jc w:val="center"/>
              <w:rPr/>
            </w:pPr>
            <w:r>
              <w:rPr/>
              <w:t xml:space="preserve">21 </w:t>
            </w:r>
          </w:p>
        </w:tc>
        <w:tc>
          <w:tcPr>
            <w:tcW w:w="1308" w:type="dxa"/>
            <w:tcBorders/>
            <w:vAlign w:val="center"/>
          </w:tcPr>
          <w:p>
            <w:pPr>
              <w:pStyle w:val="TableContents"/>
              <w:bidi w:val="0"/>
              <w:spacing w:before="0" w:after="283"/>
              <w:jc w:val="left"/>
              <w:rPr>
                <w:sz w:val="4"/>
                <w:szCs w:val="4"/>
              </w:rPr>
            </w:pPr>
            <w:r>
              <w:rPr>
                <w:sz w:val="4"/>
                <w:szCs w:val="4"/>
              </w:rPr>
            </w:r>
          </w:p>
        </w:tc>
        <w:tc>
          <w:tcPr>
            <w:tcW w:w="1607" w:type="dxa"/>
            <w:tcBorders/>
            <w:vAlign w:val="center"/>
          </w:tcPr>
          <w:p>
            <w:pPr>
              <w:pStyle w:val="TableContents"/>
              <w:bidi w:val="0"/>
              <w:spacing w:before="0" w:after="283"/>
              <w:jc w:val="left"/>
              <w:rPr/>
            </w:pPr>
            <w:r>
              <w:rPr/>
              <w:t xml:space="preserve">Reverdy Johnson </w:t>
            </w:r>
          </w:p>
        </w:tc>
        <w:tc>
          <w:tcPr>
            <w:tcW w:w="1648" w:type="dxa"/>
            <w:tcBorders/>
            <w:vAlign w:val="center"/>
          </w:tcPr>
          <w:p>
            <w:pPr>
              <w:pStyle w:val="TableContents"/>
              <w:bidi w:val="0"/>
              <w:spacing w:before="0" w:after="283"/>
              <w:jc w:val="left"/>
              <w:rPr/>
            </w:pPr>
            <w:r>
              <w:rPr/>
              <w:t xml:space="preserve">Maryland </w:t>
            </w:r>
          </w:p>
        </w:tc>
        <w:tc>
          <w:tcPr>
            <w:tcW w:w="1300" w:type="dxa"/>
            <w:tcBorders/>
            <w:vAlign w:val="center"/>
          </w:tcPr>
          <w:p>
            <w:pPr>
              <w:pStyle w:val="TableContents"/>
              <w:bidi w:val="0"/>
              <w:spacing w:before="0" w:after="283"/>
              <w:jc w:val="left"/>
              <w:rPr/>
            </w:pPr>
            <w:r>
              <w:rPr/>
              <w:t xml:space="preserve">8. maaliskuuta 1849 </w:t>
            </w:r>
          </w:p>
        </w:tc>
        <w:tc>
          <w:tcPr>
            <w:tcW w:w="1385" w:type="dxa"/>
            <w:tcBorders/>
            <w:vAlign w:val="center"/>
          </w:tcPr>
          <w:p>
            <w:pPr>
              <w:pStyle w:val="TableContents"/>
              <w:bidi w:val="0"/>
              <w:spacing w:before="0" w:after="283"/>
              <w:jc w:val="left"/>
              <w:rPr/>
            </w:pPr>
            <w:r>
              <w:rPr/>
              <w:t xml:space="preserve">21. heinäkuuta 1850 </w:t>
            </w:r>
          </w:p>
        </w:tc>
        <w:tc>
          <w:tcPr>
            <w:tcW w:w="109" w:type="dxa"/>
            <w:tcBorders/>
            <w:vAlign w:val="center"/>
          </w:tcPr>
          <w:p>
            <w:pPr>
              <w:pStyle w:val="TableContents"/>
              <w:bidi w:val="0"/>
              <w:spacing w:before="0" w:after="283"/>
              <w:jc w:val="left"/>
              <w:rPr>
                <w:sz w:val="4"/>
                <w:szCs w:val="4"/>
              </w:rPr>
            </w:pPr>
            <w:r>
              <w:rPr>
                <w:sz w:val="4"/>
                <w:szCs w:val="4"/>
              </w:rPr>
            </w:r>
          </w:p>
        </w:tc>
        <w:tc>
          <w:tcPr>
            <w:tcW w:w="1533" w:type="dxa"/>
            <w:tcBorders/>
            <w:vAlign w:val="center"/>
          </w:tcPr>
          <w:p>
            <w:pPr>
              <w:pStyle w:val="TableContents"/>
              <w:bidi w:val="0"/>
              <w:spacing w:before="0" w:after="283"/>
              <w:jc w:val="left"/>
              <w:rPr/>
            </w:pPr>
            <w:r>
              <w:rPr/>
              <w:t xml:space="preserve">Zachary Taylor </w:t>
            </w:r>
          </w:p>
        </w:tc>
      </w:tr>
      <w:tr>
        <w:trPr/>
        <w:tc>
          <w:tcPr>
            <w:tcW w:w="1315" w:type="dxa"/>
            <w:tcBorders/>
            <w:vAlign w:val="center"/>
          </w:tcPr>
          <w:p>
            <w:pPr>
              <w:pStyle w:val="TableHeading"/>
              <w:suppressLineNumbers/>
              <w:bidi w:val="0"/>
              <w:spacing w:before="0" w:after="283"/>
              <w:jc w:val="center"/>
              <w:rPr/>
            </w:pPr>
            <w:r>
              <w:rPr/>
              <w:t xml:space="preserve">22 </w:t>
            </w:r>
          </w:p>
        </w:tc>
        <w:tc>
          <w:tcPr>
            <w:tcW w:w="1308" w:type="dxa"/>
            <w:tcBorders/>
            <w:vAlign w:val="center"/>
          </w:tcPr>
          <w:p>
            <w:pPr>
              <w:pStyle w:val="TableContents"/>
              <w:bidi w:val="0"/>
              <w:spacing w:before="0" w:after="283"/>
              <w:jc w:val="left"/>
              <w:rPr>
                <w:sz w:val="4"/>
                <w:szCs w:val="4"/>
              </w:rPr>
            </w:pPr>
            <w:r>
              <w:rPr>
                <w:sz w:val="4"/>
                <w:szCs w:val="4"/>
              </w:rPr>
            </w:r>
          </w:p>
        </w:tc>
        <w:tc>
          <w:tcPr>
            <w:tcW w:w="1607" w:type="dxa"/>
            <w:tcBorders/>
            <w:vAlign w:val="center"/>
          </w:tcPr>
          <w:p>
            <w:pPr>
              <w:pStyle w:val="TableContents"/>
              <w:bidi w:val="0"/>
              <w:spacing w:before="0" w:after="283"/>
              <w:jc w:val="left"/>
              <w:rPr/>
            </w:pPr>
            <w:r>
              <w:rPr/>
              <w:t xml:space="preserve">John J. Crittenden </w:t>
            </w:r>
          </w:p>
        </w:tc>
        <w:tc>
          <w:tcPr>
            <w:tcW w:w="1648" w:type="dxa"/>
            <w:tcBorders/>
            <w:vAlign w:val="center"/>
          </w:tcPr>
          <w:p>
            <w:pPr>
              <w:pStyle w:val="TableContents"/>
              <w:bidi w:val="0"/>
              <w:spacing w:before="0" w:after="283"/>
              <w:jc w:val="left"/>
              <w:rPr/>
            </w:pPr>
            <w:r>
              <w:rPr/>
              <w:t xml:space="preserve">Kentucky </w:t>
            </w:r>
          </w:p>
        </w:tc>
        <w:tc>
          <w:tcPr>
            <w:tcW w:w="1300" w:type="dxa"/>
            <w:tcBorders/>
            <w:vAlign w:val="center"/>
          </w:tcPr>
          <w:p>
            <w:pPr>
              <w:pStyle w:val="TableContents"/>
              <w:bidi w:val="0"/>
              <w:spacing w:before="0" w:after="283"/>
              <w:jc w:val="left"/>
              <w:rPr/>
            </w:pPr>
            <w:r>
              <w:rPr/>
              <w:t xml:space="preserve">22. heinäkuuta 1850 </w:t>
            </w:r>
          </w:p>
        </w:tc>
        <w:tc>
          <w:tcPr>
            <w:tcW w:w="1385" w:type="dxa"/>
            <w:tcBorders/>
            <w:vAlign w:val="center"/>
          </w:tcPr>
          <w:p>
            <w:pPr>
              <w:pStyle w:val="TableContents"/>
              <w:bidi w:val="0"/>
              <w:spacing w:before="0" w:after="283"/>
              <w:jc w:val="left"/>
              <w:rPr/>
            </w:pPr>
            <w:r>
              <w:rPr/>
              <w:t xml:space="preserve">4. maaliskuuta 1853 </w:t>
            </w:r>
          </w:p>
        </w:tc>
        <w:tc>
          <w:tcPr>
            <w:tcW w:w="109" w:type="dxa"/>
            <w:tcBorders/>
            <w:vAlign w:val="center"/>
          </w:tcPr>
          <w:p>
            <w:pPr>
              <w:pStyle w:val="TableContents"/>
              <w:bidi w:val="0"/>
              <w:spacing w:before="0" w:after="283"/>
              <w:jc w:val="left"/>
              <w:rPr>
                <w:sz w:val="4"/>
                <w:szCs w:val="4"/>
              </w:rPr>
            </w:pPr>
            <w:r>
              <w:rPr>
                <w:sz w:val="4"/>
                <w:szCs w:val="4"/>
              </w:rPr>
            </w:r>
          </w:p>
        </w:tc>
        <w:tc>
          <w:tcPr>
            <w:tcW w:w="1533" w:type="dxa"/>
            <w:tcBorders/>
            <w:vAlign w:val="center"/>
          </w:tcPr>
          <w:p>
            <w:pPr>
              <w:pStyle w:val="TableContents"/>
              <w:bidi w:val="0"/>
              <w:spacing w:before="0" w:after="283"/>
              <w:jc w:val="left"/>
              <w:rPr/>
            </w:pPr>
            <w:r>
              <w:rPr/>
              <w:t xml:space="preserve">Millard Fillmore </w:t>
            </w:r>
          </w:p>
        </w:tc>
      </w:tr>
      <w:tr>
        <w:trPr/>
        <w:tc>
          <w:tcPr>
            <w:tcW w:w="1315" w:type="dxa"/>
            <w:tcBorders/>
            <w:vAlign w:val="center"/>
          </w:tcPr>
          <w:p>
            <w:pPr>
              <w:pStyle w:val="TableHeading"/>
              <w:suppressLineNumbers/>
              <w:bidi w:val="0"/>
              <w:spacing w:before="0" w:after="283"/>
              <w:jc w:val="center"/>
              <w:rPr/>
            </w:pPr>
            <w:r>
              <w:rPr/>
              <w:t xml:space="preserve">23 </w:t>
            </w:r>
          </w:p>
        </w:tc>
        <w:tc>
          <w:tcPr>
            <w:tcW w:w="1308" w:type="dxa"/>
            <w:tcBorders/>
            <w:vAlign w:val="center"/>
          </w:tcPr>
          <w:p>
            <w:pPr>
              <w:pStyle w:val="TableContents"/>
              <w:bidi w:val="0"/>
              <w:spacing w:before="0" w:after="283"/>
              <w:jc w:val="left"/>
              <w:rPr>
                <w:sz w:val="4"/>
                <w:szCs w:val="4"/>
              </w:rPr>
            </w:pPr>
            <w:r>
              <w:rPr>
                <w:sz w:val="4"/>
                <w:szCs w:val="4"/>
              </w:rPr>
            </w:r>
          </w:p>
        </w:tc>
        <w:tc>
          <w:tcPr>
            <w:tcW w:w="1607" w:type="dxa"/>
            <w:tcBorders/>
            <w:vAlign w:val="center"/>
          </w:tcPr>
          <w:p>
            <w:pPr>
              <w:pStyle w:val="TableContents"/>
              <w:bidi w:val="0"/>
              <w:spacing w:before="0" w:after="283"/>
              <w:jc w:val="left"/>
              <w:rPr/>
            </w:pPr>
            <w:r>
              <w:rPr/>
              <w:t xml:space="preserve">Caleb Cushing </w:t>
            </w:r>
          </w:p>
        </w:tc>
        <w:tc>
          <w:tcPr>
            <w:tcW w:w="1648" w:type="dxa"/>
            <w:tcBorders/>
            <w:vAlign w:val="center"/>
          </w:tcPr>
          <w:p>
            <w:pPr>
              <w:pStyle w:val="TableContents"/>
              <w:bidi w:val="0"/>
              <w:spacing w:before="0" w:after="283"/>
              <w:jc w:val="left"/>
              <w:rPr/>
            </w:pPr>
            <w:r>
              <w:rPr/>
              <w:t xml:space="preserve">Massachusetts </w:t>
            </w:r>
          </w:p>
        </w:tc>
        <w:tc>
          <w:tcPr>
            <w:tcW w:w="1300" w:type="dxa"/>
            <w:tcBorders/>
            <w:vAlign w:val="center"/>
          </w:tcPr>
          <w:p>
            <w:pPr>
              <w:pStyle w:val="TableContents"/>
              <w:bidi w:val="0"/>
              <w:spacing w:before="0" w:after="283"/>
              <w:jc w:val="left"/>
              <w:rPr/>
            </w:pPr>
            <w:r>
              <w:rPr/>
              <w:t xml:space="preserve">7. maaliskuuta 1853 </w:t>
            </w:r>
          </w:p>
        </w:tc>
        <w:tc>
          <w:tcPr>
            <w:tcW w:w="1385" w:type="dxa"/>
            <w:tcBorders/>
            <w:vAlign w:val="center"/>
          </w:tcPr>
          <w:p>
            <w:pPr>
              <w:pStyle w:val="TableContents"/>
              <w:bidi w:val="0"/>
              <w:spacing w:before="0" w:after="283"/>
              <w:jc w:val="left"/>
              <w:rPr/>
            </w:pPr>
            <w:r>
              <w:rPr/>
              <w:t xml:space="preserve">4. maaliskuuta 1857 </w:t>
            </w:r>
          </w:p>
        </w:tc>
        <w:tc>
          <w:tcPr>
            <w:tcW w:w="109" w:type="dxa"/>
            <w:tcBorders/>
            <w:vAlign w:val="center"/>
          </w:tcPr>
          <w:p>
            <w:pPr>
              <w:pStyle w:val="TableContents"/>
              <w:bidi w:val="0"/>
              <w:spacing w:before="0" w:after="283"/>
              <w:jc w:val="left"/>
              <w:rPr>
                <w:sz w:val="4"/>
                <w:szCs w:val="4"/>
              </w:rPr>
            </w:pPr>
            <w:r>
              <w:rPr>
                <w:sz w:val="4"/>
                <w:szCs w:val="4"/>
              </w:rPr>
            </w:r>
          </w:p>
        </w:tc>
        <w:tc>
          <w:tcPr>
            <w:tcW w:w="1533" w:type="dxa"/>
            <w:tcBorders/>
            <w:vAlign w:val="center"/>
          </w:tcPr>
          <w:p>
            <w:pPr>
              <w:pStyle w:val="TableContents"/>
              <w:bidi w:val="0"/>
              <w:spacing w:before="0" w:after="283"/>
              <w:jc w:val="left"/>
              <w:rPr/>
            </w:pPr>
            <w:r>
              <w:rPr/>
              <w:t xml:space="preserve">Franklin Pierce </w:t>
            </w:r>
          </w:p>
        </w:tc>
      </w:tr>
      <w:tr>
        <w:trPr/>
        <w:tc>
          <w:tcPr>
            <w:tcW w:w="1315" w:type="dxa"/>
            <w:tcBorders/>
            <w:vAlign w:val="center"/>
          </w:tcPr>
          <w:p>
            <w:pPr>
              <w:pStyle w:val="TableHeading"/>
              <w:suppressLineNumbers/>
              <w:bidi w:val="0"/>
              <w:spacing w:before="0" w:after="283"/>
              <w:jc w:val="center"/>
              <w:rPr/>
            </w:pPr>
            <w:r>
              <w:rPr/>
              <w:t xml:space="preserve">24 </w:t>
            </w:r>
          </w:p>
        </w:tc>
        <w:tc>
          <w:tcPr>
            <w:tcW w:w="1308" w:type="dxa"/>
            <w:tcBorders/>
            <w:vAlign w:val="center"/>
          </w:tcPr>
          <w:p>
            <w:pPr>
              <w:pStyle w:val="TableContents"/>
              <w:bidi w:val="0"/>
              <w:spacing w:before="0" w:after="283"/>
              <w:jc w:val="left"/>
              <w:rPr>
                <w:sz w:val="4"/>
                <w:szCs w:val="4"/>
              </w:rPr>
            </w:pPr>
            <w:r>
              <w:rPr>
                <w:sz w:val="4"/>
                <w:szCs w:val="4"/>
              </w:rPr>
            </w:r>
          </w:p>
        </w:tc>
        <w:tc>
          <w:tcPr>
            <w:tcW w:w="1607" w:type="dxa"/>
            <w:tcBorders/>
            <w:vAlign w:val="center"/>
          </w:tcPr>
          <w:p>
            <w:pPr>
              <w:pStyle w:val="TableContents"/>
              <w:bidi w:val="0"/>
              <w:spacing w:before="0" w:after="283"/>
              <w:jc w:val="left"/>
              <w:rPr/>
            </w:pPr>
            <w:r>
              <w:rPr/>
              <w:t xml:space="preserve">Jeremiah S. Black </w:t>
            </w:r>
          </w:p>
        </w:tc>
        <w:tc>
          <w:tcPr>
            <w:tcW w:w="1648" w:type="dxa"/>
            <w:tcBorders/>
            <w:vAlign w:val="center"/>
          </w:tcPr>
          <w:p>
            <w:pPr>
              <w:pStyle w:val="TableContents"/>
              <w:bidi w:val="0"/>
              <w:spacing w:before="0" w:after="283"/>
              <w:jc w:val="left"/>
              <w:rPr/>
            </w:pPr>
            <w:r>
              <w:rPr/>
              <w:t xml:space="preserve">Pennsylvania </w:t>
            </w:r>
          </w:p>
        </w:tc>
        <w:tc>
          <w:tcPr>
            <w:tcW w:w="1300" w:type="dxa"/>
            <w:tcBorders/>
            <w:vAlign w:val="center"/>
          </w:tcPr>
          <w:p>
            <w:pPr>
              <w:pStyle w:val="TableContents"/>
              <w:bidi w:val="0"/>
              <w:spacing w:before="0" w:after="283"/>
              <w:jc w:val="left"/>
              <w:rPr/>
            </w:pPr>
            <w:r>
              <w:rPr/>
              <w:t xml:space="preserve">6. maaliskuuta 1857 </w:t>
            </w:r>
          </w:p>
        </w:tc>
        <w:tc>
          <w:tcPr>
            <w:tcW w:w="1385" w:type="dxa"/>
            <w:tcBorders/>
            <w:vAlign w:val="center"/>
          </w:tcPr>
          <w:p>
            <w:pPr>
              <w:pStyle w:val="TableContents"/>
              <w:bidi w:val="0"/>
              <w:spacing w:before="0" w:after="283"/>
              <w:jc w:val="left"/>
              <w:rPr/>
            </w:pPr>
            <w:r>
              <w:rPr/>
              <w:t xml:space="preserve">16. joulukuuta 1860 </w:t>
            </w:r>
          </w:p>
        </w:tc>
        <w:tc>
          <w:tcPr>
            <w:tcW w:w="109" w:type="dxa"/>
            <w:tcBorders/>
            <w:vAlign w:val="center"/>
          </w:tcPr>
          <w:p>
            <w:pPr>
              <w:pStyle w:val="TableContents"/>
              <w:bidi w:val="0"/>
              <w:spacing w:before="0" w:after="283"/>
              <w:jc w:val="left"/>
              <w:rPr>
                <w:sz w:val="4"/>
                <w:szCs w:val="4"/>
              </w:rPr>
            </w:pPr>
            <w:r>
              <w:rPr>
                <w:sz w:val="4"/>
                <w:szCs w:val="4"/>
              </w:rPr>
            </w:r>
          </w:p>
        </w:tc>
        <w:tc>
          <w:tcPr>
            <w:tcW w:w="1533" w:type="dxa"/>
            <w:tcBorders/>
            <w:vAlign w:val="center"/>
          </w:tcPr>
          <w:p>
            <w:pPr>
              <w:pStyle w:val="TableContents"/>
              <w:bidi w:val="0"/>
              <w:spacing w:before="0" w:after="283"/>
              <w:jc w:val="left"/>
              <w:rPr/>
            </w:pPr>
            <w:r>
              <w:rPr/>
              <w:t xml:space="preserve">James Buchanan </w:t>
            </w:r>
          </w:p>
        </w:tc>
      </w:tr>
      <w:tr>
        <w:trPr/>
        <w:tc>
          <w:tcPr>
            <w:tcW w:w="1315" w:type="dxa"/>
            <w:tcBorders/>
            <w:vAlign w:val="center"/>
          </w:tcPr>
          <w:p>
            <w:pPr>
              <w:pStyle w:val="TableHeading"/>
              <w:suppressLineNumbers/>
              <w:bidi w:val="0"/>
              <w:spacing w:before="0" w:after="283"/>
              <w:jc w:val="center"/>
              <w:rPr/>
            </w:pPr>
            <w:r>
              <w:rPr/>
              <w:t xml:space="preserve">25 </w:t>
            </w:r>
          </w:p>
        </w:tc>
        <w:tc>
          <w:tcPr>
            <w:tcW w:w="1308" w:type="dxa"/>
            <w:tcBorders/>
            <w:vAlign w:val="center"/>
          </w:tcPr>
          <w:p>
            <w:pPr>
              <w:pStyle w:val="TableContents"/>
              <w:bidi w:val="0"/>
              <w:spacing w:before="0" w:after="283"/>
              <w:jc w:val="left"/>
              <w:rPr>
                <w:sz w:val="4"/>
                <w:szCs w:val="4"/>
              </w:rPr>
            </w:pPr>
            <w:r>
              <w:rPr>
                <w:sz w:val="4"/>
                <w:szCs w:val="4"/>
              </w:rPr>
            </w:r>
          </w:p>
        </w:tc>
        <w:tc>
          <w:tcPr>
            <w:tcW w:w="1607" w:type="dxa"/>
            <w:tcBorders/>
            <w:vAlign w:val="center"/>
          </w:tcPr>
          <w:p>
            <w:pPr>
              <w:pStyle w:val="TableContents"/>
              <w:bidi w:val="0"/>
              <w:spacing w:before="0" w:after="283"/>
              <w:jc w:val="left"/>
              <w:rPr/>
            </w:pPr>
            <w:r>
              <w:rPr/>
              <w:t xml:space="preserve">Edwin M. Stanton </w:t>
            </w:r>
          </w:p>
        </w:tc>
        <w:tc>
          <w:tcPr>
            <w:tcW w:w="1648" w:type="dxa"/>
            <w:tcBorders/>
            <w:vAlign w:val="center"/>
          </w:tcPr>
          <w:p>
            <w:pPr>
              <w:pStyle w:val="TableContents"/>
              <w:bidi w:val="0"/>
              <w:spacing w:before="0" w:after="283"/>
              <w:jc w:val="left"/>
              <w:rPr/>
            </w:pPr>
            <w:r>
              <w:rPr/>
              <w:t xml:space="preserve">Pennsylvania </w:t>
            </w:r>
          </w:p>
        </w:tc>
        <w:tc>
          <w:tcPr>
            <w:tcW w:w="1300" w:type="dxa"/>
            <w:tcBorders/>
            <w:vAlign w:val="center"/>
          </w:tcPr>
          <w:p>
            <w:pPr>
              <w:pStyle w:val="TableContents"/>
              <w:bidi w:val="0"/>
              <w:spacing w:before="0" w:after="283"/>
              <w:jc w:val="left"/>
              <w:rPr/>
            </w:pPr>
            <w:r>
              <w:rPr/>
              <w:t xml:space="preserve">20. joulukuuta 1860 </w:t>
            </w:r>
          </w:p>
        </w:tc>
        <w:tc>
          <w:tcPr>
            <w:tcW w:w="1385" w:type="dxa"/>
            <w:tcBorders/>
            <w:vAlign w:val="center"/>
          </w:tcPr>
          <w:p>
            <w:pPr>
              <w:pStyle w:val="TableContents"/>
              <w:bidi w:val="0"/>
              <w:spacing w:before="0" w:after="283"/>
              <w:jc w:val="left"/>
              <w:rPr/>
            </w:pPr>
            <w:r>
              <w:rPr/>
              <w:t xml:space="preserve">4. maaliskuuta 1861 </w:t>
            </w:r>
          </w:p>
        </w:tc>
        <w:tc>
          <w:tcPr>
            <w:tcW w:w="1642" w:type="dxa"/>
            <w:gridSpan w:val="2"/>
            <w:tcBorders/>
          </w:tcPr>
          <w:p>
            <w:pPr>
              <w:pStyle w:val="TableContents"/>
              <w:bidi w:val="0"/>
              <w:spacing w:before="0" w:after="283"/>
              <w:jc w:val="left"/>
              <w:rPr>
                <w:sz w:val="4"/>
                <w:szCs w:val="4"/>
              </w:rPr>
            </w:pPr>
            <w:r>
              <w:rPr>
                <w:sz w:val="4"/>
                <w:szCs w:val="4"/>
              </w:rPr>
            </w:r>
          </w:p>
        </w:tc>
      </w:tr>
      <w:tr>
        <w:trPr/>
        <w:tc>
          <w:tcPr>
            <w:tcW w:w="1315" w:type="dxa"/>
            <w:tcBorders/>
            <w:vAlign w:val="center"/>
          </w:tcPr>
          <w:p>
            <w:pPr>
              <w:pStyle w:val="TableHeading"/>
              <w:suppressLineNumbers/>
              <w:bidi w:val="0"/>
              <w:spacing w:before="0" w:after="283"/>
              <w:jc w:val="center"/>
              <w:rPr/>
            </w:pPr>
            <w:r>
              <w:rPr/>
              <w:t xml:space="preserve">26 </w:t>
            </w:r>
          </w:p>
        </w:tc>
        <w:tc>
          <w:tcPr>
            <w:tcW w:w="1308" w:type="dxa"/>
            <w:tcBorders/>
            <w:vAlign w:val="center"/>
          </w:tcPr>
          <w:p>
            <w:pPr>
              <w:pStyle w:val="TableContents"/>
              <w:bidi w:val="0"/>
              <w:spacing w:before="0" w:after="283"/>
              <w:jc w:val="left"/>
              <w:rPr>
                <w:sz w:val="4"/>
                <w:szCs w:val="4"/>
              </w:rPr>
            </w:pPr>
            <w:r>
              <w:rPr>
                <w:sz w:val="4"/>
                <w:szCs w:val="4"/>
              </w:rPr>
            </w:r>
          </w:p>
        </w:tc>
        <w:tc>
          <w:tcPr>
            <w:tcW w:w="1607" w:type="dxa"/>
            <w:tcBorders/>
            <w:vAlign w:val="center"/>
          </w:tcPr>
          <w:p>
            <w:pPr>
              <w:pStyle w:val="TableContents"/>
              <w:bidi w:val="0"/>
              <w:spacing w:before="0" w:after="283"/>
              <w:jc w:val="left"/>
              <w:rPr/>
            </w:pPr>
            <w:r>
              <w:rPr/>
              <w:t xml:space="preserve">Edward Bates </w:t>
            </w:r>
          </w:p>
        </w:tc>
        <w:tc>
          <w:tcPr>
            <w:tcW w:w="1648" w:type="dxa"/>
            <w:tcBorders/>
            <w:vAlign w:val="center"/>
          </w:tcPr>
          <w:p>
            <w:pPr>
              <w:pStyle w:val="TableContents"/>
              <w:bidi w:val="0"/>
              <w:spacing w:before="0" w:after="283"/>
              <w:jc w:val="left"/>
              <w:rPr/>
            </w:pPr>
            <w:r>
              <w:rPr/>
              <w:t xml:space="preserve">Missouri </w:t>
            </w:r>
          </w:p>
        </w:tc>
        <w:tc>
          <w:tcPr>
            <w:tcW w:w="1300" w:type="dxa"/>
            <w:tcBorders/>
            <w:vAlign w:val="center"/>
          </w:tcPr>
          <w:p>
            <w:pPr>
              <w:pStyle w:val="TableContents"/>
              <w:bidi w:val="0"/>
              <w:spacing w:before="0" w:after="283"/>
              <w:jc w:val="left"/>
              <w:rPr/>
            </w:pPr>
            <w:r>
              <w:rPr/>
              <w:t xml:space="preserve">5. maaliskuuta 1861 </w:t>
            </w:r>
          </w:p>
        </w:tc>
        <w:tc>
          <w:tcPr>
            <w:tcW w:w="1385" w:type="dxa"/>
            <w:tcBorders/>
            <w:vAlign w:val="center"/>
          </w:tcPr>
          <w:p>
            <w:pPr>
              <w:pStyle w:val="TableContents"/>
              <w:bidi w:val="0"/>
              <w:spacing w:before="0" w:after="283"/>
              <w:jc w:val="left"/>
              <w:rPr/>
            </w:pPr>
            <w:r>
              <w:rPr/>
              <w:t xml:space="preserve">24. marraskuuta 1864 </w:t>
            </w:r>
          </w:p>
        </w:tc>
        <w:tc>
          <w:tcPr>
            <w:tcW w:w="109" w:type="dxa"/>
            <w:tcBorders/>
            <w:vAlign w:val="center"/>
          </w:tcPr>
          <w:p>
            <w:pPr>
              <w:pStyle w:val="TableContents"/>
              <w:bidi w:val="0"/>
              <w:spacing w:before="0" w:after="283"/>
              <w:jc w:val="left"/>
              <w:rPr>
                <w:sz w:val="4"/>
                <w:szCs w:val="4"/>
              </w:rPr>
            </w:pPr>
            <w:r>
              <w:rPr>
                <w:sz w:val="4"/>
                <w:szCs w:val="4"/>
              </w:rPr>
            </w:r>
          </w:p>
        </w:tc>
        <w:tc>
          <w:tcPr>
            <w:tcW w:w="1533" w:type="dxa"/>
            <w:tcBorders/>
            <w:vAlign w:val="center"/>
          </w:tcPr>
          <w:p>
            <w:pPr>
              <w:pStyle w:val="TableContents"/>
              <w:bidi w:val="0"/>
              <w:spacing w:before="0" w:after="283"/>
              <w:jc w:val="left"/>
              <w:rPr/>
            </w:pPr>
            <w:r>
              <w:rPr/>
              <w:t xml:space="preserve">Abraham Lincoln </w:t>
            </w:r>
          </w:p>
        </w:tc>
      </w:tr>
      <w:tr>
        <w:trPr/>
        <w:tc>
          <w:tcPr>
            <w:tcW w:w="1315" w:type="dxa"/>
            <w:tcBorders/>
            <w:vAlign w:val="center"/>
          </w:tcPr>
          <w:p>
            <w:pPr>
              <w:pStyle w:val="TableHeading"/>
              <w:suppressLineNumbers/>
              <w:bidi w:val="0"/>
              <w:spacing w:before="0" w:after="283"/>
              <w:jc w:val="center"/>
              <w:rPr/>
            </w:pPr>
            <w:r>
              <w:rPr/>
              <w:t xml:space="preserve">27 </w:t>
            </w:r>
          </w:p>
        </w:tc>
        <w:tc>
          <w:tcPr>
            <w:tcW w:w="1308" w:type="dxa"/>
            <w:tcBorders/>
            <w:vAlign w:val="center"/>
          </w:tcPr>
          <w:p>
            <w:pPr>
              <w:pStyle w:val="TableContents"/>
              <w:bidi w:val="0"/>
              <w:spacing w:before="0" w:after="283"/>
              <w:jc w:val="left"/>
              <w:rPr>
                <w:sz w:val="4"/>
                <w:szCs w:val="4"/>
              </w:rPr>
            </w:pPr>
            <w:r>
              <w:rPr>
                <w:sz w:val="4"/>
                <w:szCs w:val="4"/>
              </w:rPr>
            </w:r>
          </w:p>
        </w:tc>
        <w:tc>
          <w:tcPr>
            <w:tcW w:w="1607" w:type="dxa"/>
            <w:tcBorders/>
            <w:vAlign w:val="center"/>
          </w:tcPr>
          <w:p>
            <w:pPr>
              <w:pStyle w:val="TableContents"/>
              <w:bidi w:val="0"/>
              <w:spacing w:before="0" w:after="283"/>
              <w:jc w:val="left"/>
              <w:rPr/>
            </w:pPr>
            <w:r>
              <w:rPr/>
              <w:t xml:space="preserve">James Speed </w:t>
            </w:r>
          </w:p>
        </w:tc>
        <w:tc>
          <w:tcPr>
            <w:tcW w:w="1648" w:type="dxa"/>
            <w:tcBorders/>
            <w:vAlign w:val="center"/>
          </w:tcPr>
          <w:p>
            <w:pPr>
              <w:pStyle w:val="TableContents"/>
              <w:bidi w:val="0"/>
              <w:spacing w:before="0" w:after="283"/>
              <w:jc w:val="left"/>
              <w:rPr/>
            </w:pPr>
            <w:r>
              <w:rPr/>
              <w:t xml:space="preserve">Kentucky </w:t>
            </w:r>
          </w:p>
        </w:tc>
        <w:tc>
          <w:tcPr>
            <w:tcW w:w="1300" w:type="dxa"/>
            <w:tcBorders/>
            <w:vAlign w:val="center"/>
          </w:tcPr>
          <w:p>
            <w:pPr>
              <w:pStyle w:val="TableContents"/>
              <w:bidi w:val="0"/>
              <w:spacing w:before="0" w:after="283"/>
              <w:jc w:val="left"/>
              <w:rPr/>
            </w:pPr>
            <w:r>
              <w:rPr/>
              <w:t xml:space="preserve">2. joulukuuta 1864 </w:t>
            </w:r>
          </w:p>
        </w:tc>
        <w:tc>
          <w:tcPr>
            <w:tcW w:w="1385" w:type="dxa"/>
            <w:tcBorders/>
            <w:vAlign w:val="center"/>
          </w:tcPr>
          <w:p>
            <w:pPr>
              <w:pStyle w:val="TableContents"/>
              <w:bidi w:val="0"/>
              <w:spacing w:before="0" w:after="283"/>
              <w:jc w:val="left"/>
              <w:rPr/>
            </w:pPr>
            <w:r>
              <w:rPr/>
              <w:t xml:space="preserve">22. heinäkuuta 1866 </w:t>
            </w:r>
          </w:p>
        </w:tc>
        <w:tc>
          <w:tcPr>
            <w:tcW w:w="1642" w:type="dxa"/>
            <w:gridSpan w:val="2"/>
            <w:tcBorders/>
          </w:tcPr>
          <w:p>
            <w:pPr>
              <w:pStyle w:val="TableContents"/>
              <w:bidi w:val="0"/>
              <w:spacing w:before="0" w:after="283"/>
              <w:jc w:val="left"/>
              <w:rPr>
                <w:sz w:val="4"/>
                <w:szCs w:val="4"/>
              </w:rPr>
            </w:pPr>
            <w:r>
              <w:rPr>
                <w:sz w:val="4"/>
                <w:szCs w:val="4"/>
              </w:rPr>
            </w:r>
          </w:p>
        </w:tc>
      </w:tr>
      <w:tr>
        <w:trPr/>
        <w:tc>
          <w:tcPr>
            <w:tcW w:w="1315" w:type="dxa"/>
            <w:tcBorders/>
            <w:vAlign w:val="center"/>
          </w:tcPr>
          <w:p>
            <w:pPr>
              <w:pStyle w:val="TableContents"/>
              <w:bidi w:val="0"/>
              <w:spacing w:before="0" w:after="283"/>
              <w:jc w:val="left"/>
              <w:rPr>
                <w:sz w:val="4"/>
                <w:szCs w:val="4"/>
              </w:rPr>
            </w:pPr>
            <w:r>
              <w:rPr>
                <w:sz w:val="4"/>
                <w:szCs w:val="4"/>
              </w:rPr>
            </w:r>
          </w:p>
        </w:tc>
        <w:tc>
          <w:tcPr>
            <w:tcW w:w="1308" w:type="dxa"/>
            <w:tcBorders/>
            <w:vAlign w:val="center"/>
          </w:tcPr>
          <w:p>
            <w:pPr>
              <w:pStyle w:val="TableContents"/>
              <w:bidi w:val="0"/>
              <w:spacing w:before="0" w:after="283"/>
              <w:jc w:val="left"/>
              <w:rPr/>
            </w:pPr>
            <w:r>
              <w:rPr/>
              <w:t xml:space="preserve">Andrew Johnson </w:t>
            </w:r>
          </w:p>
        </w:tc>
        <w:tc>
          <w:tcPr>
            <w:tcW w:w="7582" w:type="dxa"/>
            <w:gridSpan w:val="6"/>
            <w:tcBorders/>
          </w:tcPr>
          <w:p>
            <w:pPr>
              <w:pStyle w:val="TableContents"/>
              <w:bidi w:val="0"/>
              <w:spacing w:before="0" w:after="283"/>
              <w:jc w:val="left"/>
              <w:rPr>
                <w:sz w:val="4"/>
                <w:szCs w:val="4"/>
              </w:rPr>
            </w:pPr>
            <w:r>
              <w:rPr>
                <w:sz w:val="4"/>
                <w:szCs w:val="4"/>
              </w:rPr>
            </w:r>
          </w:p>
        </w:tc>
      </w:tr>
      <w:tr>
        <w:trPr/>
        <w:tc>
          <w:tcPr>
            <w:tcW w:w="1315" w:type="dxa"/>
            <w:tcBorders/>
            <w:vAlign w:val="center"/>
          </w:tcPr>
          <w:p>
            <w:pPr>
              <w:pStyle w:val="TableHeading"/>
              <w:suppressLineNumbers/>
              <w:bidi w:val="0"/>
              <w:spacing w:before="0" w:after="283"/>
              <w:jc w:val="center"/>
              <w:rPr/>
            </w:pPr>
            <w:r>
              <w:rPr/>
              <w:t xml:space="preserve">28 </w:t>
            </w:r>
          </w:p>
        </w:tc>
        <w:tc>
          <w:tcPr>
            <w:tcW w:w="1308" w:type="dxa"/>
            <w:tcBorders/>
            <w:vAlign w:val="center"/>
          </w:tcPr>
          <w:p>
            <w:pPr>
              <w:pStyle w:val="TableContents"/>
              <w:bidi w:val="0"/>
              <w:spacing w:before="0" w:after="283"/>
              <w:jc w:val="left"/>
              <w:rPr>
                <w:sz w:val="4"/>
                <w:szCs w:val="4"/>
              </w:rPr>
            </w:pPr>
            <w:r>
              <w:rPr>
                <w:sz w:val="4"/>
                <w:szCs w:val="4"/>
              </w:rPr>
            </w:r>
          </w:p>
        </w:tc>
        <w:tc>
          <w:tcPr>
            <w:tcW w:w="1607" w:type="dxa"/>
            <w:tcBorders/>
            <w:vAlign w:val="center"/>
          </w:tcPr>
          <w:p>
            <w:pPr>
              <w:pStyle w:val="TableContents"/>
              <w:bidi w:val="0"/>
              <w:spacing w:before="0" w:after="283"/>
              <w:jc w:val="left"/>
              <w:rPr/>
            </w:pPr>
            <w:r>
              <w:rPr/>
              <w:t xml:space="preserve">Henry Stanbery </w:t>
            </w:r>
          </w:p>
        </w:tc>
        <w:tc>
          <w:tcPr>
            <w:tcW w:w="1648" w:type="dxa"/>
            <w:tcBorders/>
            <w:vAlign w:val="center"/>
          </w:tcPr>
          <w:p>
            <w:pPr>
              <w:pStyle w:val="TableContents"/>
              <w:bidi w:val="0"/>
              <w:spacing w:before="0" w:after="283"/>
              <w:jc w:val="left"/>
              <w:rPr/>
            </w:pPr>
            <w:r>
              <w:rPr/>
              <w:t xml:space="preserve">Ohio </w:t>
            </w:r>
          </w:p>
        </w:tc>
        <w:tc>
          <w:tcPr>
            <w:tcW w:w="1300" w:type="dxa"/>
            <w:tcBorders/>
            <w:vAlign w:val="center"/>
          </w:tcPr>
          <w:p>
            <w:pPr>
              <w:pStyle w:val="TableContents"/>
              <w:bidi w:val="0"/>
              <w:spacing w:before="0" w:after="283"/>
              <w:jc w:val="left"/>
              <w:rPr/>
            </w:pPr>
            <w:r>
              <w:rPr/>
              <w:t xml:space="preserve">23. heinäkuuta 1866 </w:t>
            </w:r>
          </w:p>
        </w:tc>
        <w:tc>
          <w:tcPr>
            <w:tcW w:w="1385" w:type="dxa"/>
            <w:tcBorders/>
            <w:vAlign w:val="center"/>
          </w:tcPr>
          <w:p>
            <w:pPr>
              <w:pStyle w:val="TableContents"/>
              <w:bidi w:val="0"/>
              <w:spacing w:before="0" w:after="283"/>
              <w:jc w:val="left"/>
              <w:rPr/>
            </w:pPr>
            <w:r>
              <w:rPr/>
              <w:t xml:space="preserve">16. heinäkuuta 1868 </w:t>
            </w:r>
          </w:p>
        </w:tc>
        <w:tc>
          <w:tcPr>
            <w:tcW w:w="1642" w:type="dxa"/>
            <w:gridSpan w:val="2"/>
            <w:tcBorders/>
          </w:tcPr>
          <w:p>
            <w:pPr>
              <w:pStyle w:val="TableContents"/>
              <w:bidi w:val="0"/>
              <w:spacing w:before="0" w:after="283"/>
              <w:jc w:val="left"/>
              <w:rPr>
                <w:sz w:val="4"/>
                <w:szCs w:val="4"/>
              </w:rPr>
            </w:pPr>
            <w:r>
              <w:rPr>
                <w:sz w:val="4"/>
                <w:szCs w:val="4"/>
              </w:rPr>
            </w:r>
          </w:p>
        </w:tc>
      </w:tr>
      <w:tr>
        <w:trPr/>
        <w:tc>
          <w:tcPr>
            <w:tcW w:w="1315" w:type="dxa"/>
            <w:tcBorders/>
            <w:vAlign w:val="center"/>
          </w:tcPr>
          <w:p>
            <w:pPr>
              <w:pStyle w:val="TableHeading"/>
              <w:suppressLineNumbers/>
              <w:bidi w:val="0"/>
              <w:spacing w:before="0" w:after="283"/>
              <w:jc w:val="center"/>
              <w:rPr/>
            </w:pPr>
            <w:r>
              <w:rPr/>
              <w:t xml:space="preserve">29 </w:t>
            </w:r>
          </w:p>
        </w:tc>
        <w:tc>
          <w:tcPr>
            <w:tcW w:w="1308" w:type="dxa"/>
            <w:tcBorders/>
            <w:vAlign w:val="center"/>
          </w:tcPr>
          <w:p>
            <w:pPr>
              <w:pStyle w:val="TableContents"/>
              <w:bidi w:val="0"/>
              <w:spacing w:before="0" w:after="283"/>
              <w:jc w:val="left"/>
              <w:rPr>
                <w:sz w:val="4"/>
                <w:szCs w:val="4"/>
              </w:rPr>
            </w:pPr>
            <w:r>
              <w:rPr>
                <w:sz w:val="4"/>
                <w:szCs w:val="4"/>
              </w:rPr>
            </w:r>
          </w:p>
        </w:tc>
        <w:tc>
          <w:tcPr>
            <w:tcW w:w="1607" w:type="dxa"/>
            <w:tcBorders/>
            <w:vAlign w:val="center"/>
          </w:tcPr>
          <w:p>
            <w:pPr>
              <w:pStyle w:val="TableContents"/>
              <w:bidi w:val="0"/>
              <w:spacing w:before="0" w:after="283"/>
              <w:jc w:val="left"/>
              <w:rPr/>
            </w:pPr>
            <w:r>
              <w:rPr/>
              <w:t xml:space="preserve">William M. Evarts </w:t>
            </w:r>
          </w:p>
        </w:tc>
        <w:tc>
          <w:tcPr>
            <w:tcW w:w="1648" w:type="dxa"/>
            <w:tcBorders/>
            <w:vAlign w:val="center"/>
          </w:tcPr>
          <w:p>
            <w:pPr>
              <w:pStyle w:val="TableContents"/>
              <w:bidi w:val="0"/>
              <w:spacing w:before="0" w:after="283"/>
              <w:jc w:val="left"/>
              <w:rPr/>
            </w:pPr>
            <w:r>
              <w:rPr/>
              <w:t xml:space="preserve">New York </w:t>
            </w:r>
          </w:p>
        </w:tc>
        <w:tc>
          <w:tcPr>
            <w:tcW w:w="1300" w:type="dxa"/>
            <w:tcBorders/>
            <w:vAlign w:val="center"/>
          </w:tcPr>
          <w:p>
            <w:pPr>
              <w:pStyle w:val="TableContents"/>
              <w:bidi w:val="0"/>
              <w:spacing w:before="0" w:after="283"/>
              <w:jc w:val="left"/>
              <w:rPr/>
            </w:pPr>
            <w:r>
              <w:rPr/>
              <w:t xml:space="preserve">17. heinäkuuta 1868 </w:t>
            </w:r>
          </w:p>
        </w:tc>
        <w:tc>
          <w:tcPr>
            <w:tcW w:w="1385" w:type="dxa"/>
            <w:tcBorders/>
            <w:vAlign w:val="center"/>
          </w:tcPr>
          <w:p>
            <w:pPr>
              <w:pStyle w:val="TableContents"/>
              <w:bidi w:val="0"/>
              <w:spacing w:before="0" w:after="283"/>
              <w:jc w:val="left"/>
              <w:rPr/>
            </w:pPr>
            <w:r>
              <w:rPr/>
              <w:t xml:space="preserve">4. maaliskuuta 1869 </w:t>
            </w:r>
          </w:p>
        </w:tc>
        <w:tc>
          <w:tcPr>
            <w:tcW w:w="1642" w:type="dxa"/>
            <w:gridSpan w:val="2"/>
            <w:tcBorders/>
          </w:tcPr>
          <w:p>
            <w:pPr>
              <w:pStyle w:val="TableContents"/>
              <w:bidi w:val="0"/>
              <w:spacing w:before="0" w:after="283"/>
              <w:jc w:val="left"/>
              <w:rPr>
                <w:sz w:val="4"/>
                <w:szCs w:val="4"/>
              </w:rPr>
            </w:pPr>
            <w:r>
              <w:rPr>
                <w:sz w:val="4"/>
                <w:szCs w:val="4"/>
              </w:rPr>
            </w:r>
          </w:p>
        </w:tc>
      </w:tr>
      <w:tr>
        <w:trPr/>
        <w:tc>
          <w:tcPr>
            <w:tcW w:w="1315" w:type="dxa"/>
            <w:tcBorders/>
            <w:vAlign w:val="center"/>
          </w:tcPr>
          <w:p>
            <w:pPr>
              <w:pStyle w:val="TableHeading"/>
              <w:suppressLineNumbers/>
              <w:bidi w:val="0"/>
              <w:spacing w:before="0" w:after="283"/>
              <w:jc w:val="center"/>
              <w:rPr/>
            </w:pPr>
            <w:r>
              <w:rPr/>
              <w:t xml:space="preserve">30 </w:t>
            </w:r>
          </w:p>
        </w:tc>
        <w:tc>
          <w:tcPr>
            <w:tcW w:w="1308" w:type="dxa"/>
            <w:tcBorders/>
            <w:vAlign w:val="center"/>
          </w:tcPr>
          <w:p>
            <w:pPr>
              <w:pStyle w:val="TableContents"/>
              <w:bidi w:val="0"/>
              <w:spacing w:before="0" w:after="283"/>
              <w:jc w:val="left"/>
              <w:rPr>
                <w:sz w:val="4"/>
                <w:szCs w:val="4"/>
              </w:rPr>
            </w:pPr>
            <w:r>
              <w:rPr>
                <w:sz w:val="4"/>
                <w:szCs w:val="4"/>
              </w:rPr>
            </w:r>
          </w:p>
        </w:tc>
        <w:tc>
          <w:tcPr>
            <w:tcW w:w="1607" w:type="dxa"/>
            <w:tcBorders/>
            <w:vAlign w:val="center"/>
          </w:tcPr>
          <w:p>
            <w:pPr>
              <w:pStyle w:val="TableContents"/>
              <w:bidi w:val="0"/>
              <w:spacing w:before="0" w:after="283"/>
              <w:jc w:val="left"/>
              <w:rPr/>
            </w:pPr>
            <w:r>
              <w:rPr/>
              <w:t xml:space="preserve">Ebenezer R. Hoar </w:t>
            </w:r>
          </w:p>
        </w:tc>
        <w:tc>
          <w:tcPr>
            <w:tcW w:w="1648" w:type="dxa"/>
            <w:tcBorders/>
            <w:vAlign w:val="center"/>
          </w:tcPr>
          <w:p>
            <w:pPr>
              <w:pStyle w:val="TableContents"/>
              <w:bidi w:val="0"/>
              <w:spacing w:before="0" w:after="283"/>
              <w:jc w:val="left"/>
              <w:rPr/>
            </w:pPr>
            <w:r>
              <w:rPr/>
              <w:t xml:space="preserve">Massachusetts </w:t>
            </w:r>
          </w:p>
        </w:tc>
        <w:tc>
          <w:tcPr>
            <w:tcW w:w="1300" w:type="dxa"/>
            <w:tcBorders/>
            <w:vAlign w:val="center"/>
          </w:tcPr>
          <w:p>
            <w:pPr>
              <w:pStyle w:val="TableContents"/>
              <w:bidi w:val="0"/>
              <w:spacing w:before="0" w:after="283"/>
              <w:jc w:val="left"/>
              <w:rPr/>
            </w:pPr>
            <w:r>
              <w:rPr/>
              <w:t xml:space="preserve">5. maaliskuuta 1869 </w:t>
            </w:r>
          </w:p>
        </w:tc>
        <w:tc>
          <w:tcPr>
            <w:tcW w:w="1385" w:type="dxa"/>
            <w:tcBorders/>
            <w:vAlign w:val="center"/>
          </w:tcPr>
          <w:p>
            <w:pPr>
              <w:pStyle w:val="TableContents"/>
              <w:bidi w:val="0"/>
              <w:spacing w:before="0" w:after="283"/>
              <w:jc w:val="left"/>
              <w:rPr/>
            </w:pPr>
            <w:r>
              <w:rPr/>
              <w:t xml:space="preserve">22. marraskuuta 1870 </w:t>
            </w:r>
          </w:p>
        </w:tc>
        <w:tc>
          <w:tcPr>
            <w:tcW w:w="109" w:type="dxa"/>
            <w:tcBorders/>
            <w:vAlign w:val="center"/>
          </w:tcPr>
          <w:p>
            <w:pPr>
              <w:pStyle w:val="TableContents"/>
              <w:bidi w:val="0"/>
              <w:spacing w:before="0" w:after="283"/>
              <w:jc w:val="left"/>
              <w:rPr>
                <w:sz w:val="4"/>
                <w:szCs w:val="4"/>
              </w:rPr>
            </w:pPr>
            <w:r>
              <w:rPr>
                <w:sz w:val="4"/>
                <w:szCs w:val="4"/>
              </w:rPr>
            </w:r>
          </w:p>
        </w:tc>
        <w:tc>
          <w:tcPr>
            <w:tcW w:w="1533" w:type="dxa"/>
            <w:tcBorders/>
            <w:vAlign w:val="center"/>
          </w:tcPr>
          <w:p>
            <w:pPr>
              <w:pStyle w:val="TableContents"/>
              <w:bidi w:val="0"/>
              <w:spacing w:before="0" w:after="283"/>
              <w:jc w:val="left"/>
              <w:rPr/>
            </w:pPr>
            <w:r>
              <w:rPr/>
              <w:t xml:space="preserve">Ulysses S. Grant </w:t>
            </w:r>
          </w:p>
        </w:tc>
      </w:tr>
      <w:tr>
        <w:trPr/>
        <w:tc>
          <w:tcPr>
            <w:tcW w:w="1315" w:type="dxa"/>
            <w:tcBorders/>
            <w:vAlign w:val="center"/>
          </w:tcPr>
          <w:p>
            <w:pPr>
              <w:pStyle w:val="TableHeading"/>
              <w:suppressLineNumbers/>
              <w:bidi w:val="0"/>
              <w:spacing w:before="0" w:after="283"/>
              <w:jc w:val="center"/>
              <w:rPr/>
            </w:pPr>
            <w:r>
              <w:rPr/>
              <w:t xml:space="preserve">31 </w:t>
            </w:r>
          </w:p>
        </w:tc>
        <w:tc>
          <w:tcPr>
            <w:tcW w:w="1308" w:type="dxa"/>
            <w:tcBorders/>
            <w:vAlign w:val="center"/>
          </w:tcPr>
          <w:p>
            <w:pPr>
              <w:pStyle w:val="TableContents"/>
              <w:bidi w:val="0"/>
              <w:spacing w:before="0" w:after="283"/>
              <w:jc w:val="left"/>
              <w:rPr>
                <w:sz w:val="4"/>
                <w:szCs w:val="4"/>
              </w:rPr>
            </w:pPr>
            <w:r>
              <w:rPr>
                <w:sz w:val="4"/>
                <w:szCs w:val="4"/>
              </w:rPr>
            </w:r>
          </w:p>
        </w:tc>
        <w:tc>
          <w:tcPr>
            <w:tcW w:w="1607" w:type="dxa"/>
            <w:tcBorders/>
            <w:vAlign w:val="center"/>
          </w:tcPr>
          <w:p>
            <w:pPr>
              <w:pStyle w:val="TableContents"/>
              <w:bidi w:val="0"/>
              <w:spacing w:before="0" w:after="283"/>
              <w:jc w:val="left"/>
              <w:rPr/>
            </w:pPr>
            <w:r>
              <w:rPr/>
              <w:t xml:space="preserve">Amos T. Akerman </w:t>
            </w:r>
          </w:p>
        </w:tc>
        <w:tc>
          <w:tcPr>
            <w:tcW w:w="1648" w:type="dxa"/>
            <w:tcBorders/>
            <w:vAlign w:val="center"/>
          </w:tcPr>
          <w:p>
            <w:pPr>
              <w:pStyle w:val="TableContents"/>
              <w:bidi w:val="0"/>
              <w:spacing w:before="0" w:after="283"/>
              <w:jc w:val="left"/>
              <w:rPr/>
            </w:pPr>
            <w:r>
              <w:rPr/>
              <w:t xml:space="preserve">Georgia </w:t>
            </w:r>
          </w:p>
        </w:tc>
        <w:tc>
          <w:tcPr>
            <w:tcW w:w="1300" w:type="dxa"/>
            <w:tcBorders/>
            <w:vAlign w:val="center"/>
          </w:tcPr>
          <w:p>
            <w:pPr>
              <w:pStyle w:val="TableContents"/>
              <w:bidi w:val="0"/>
              <w:spacing w:before="0" w:after="283"/>
              <w:jc w:val="left"/>
              <w:rPr/>
            </w:pPr>
            <w:r>
              <w:rPr/>
              <w:t xml:space="preserve">23. marraskuuta 1870 </w:t>
            </w:r>
          </w:p>
        </w:tc>
        <w:tc>
          <w:tcPr>
            <w:tcW w:w="1385" w:type="dxa"/>
            <w:tcBorders/>
            <w:vAlign w:val="center"/>
          </w:tcPr>
          <w:p>
            <w:pPr>
              <w:pStyle w:val="TableContents"/>
              <w:bidi w:val="0"/>
              <w:spacing w:before="0" w:after="283"/>
              <w:jc w:val="left"/>
              <w:rPr/>
            </w:pPr>
            <w:r>
              <w:rPr/>
              <w:t xml:space="preserve">13. joulukuuta 1871 </w:t>
            </w:r>
          </w:p>
        </w:tc>
        <w:tc>
          <w:tcPr>
            <w:tcW w:w="1642" w:type="dxa"/>
            <w:gridSpan w:val="2"/>
            <w:tcBorders/>
          </w:tcPr>
          <w:p>
            <w:pPr>
              <w:pStyle w:val="TableContents"/>
              <w:bidi w:val="0"/>
              <w:spacing w:before="0" w:after="283"/>
              <w:jc w:val="left"/>
              <w:rPr>
                <w:sz w:val="4"/>
                <w:szCs w:val="4"/>
              </w:rPr>
            </w:pPr>
            <w:r>
              <w:rPr>
                <w:sz w:val="4"/>
                <w:szCs w:val="4"/>
              </w:rPr>
            </w:r>
          </w:p>
        </w:tc>
      </w:tr>
      <w:tr>
        <w:trPr/>
        <w:tc>
          <w:tcPr>
            <w:tcW w:w="1315" w:type="dxa"/>
            <w:tcBorders/>
            <w:vAlign w:val="center"/>
          </w:tcPr>
          <w:p>
            <w:pPr>
              <w:pStyle w:val="TableHeading"/>
              <w:suppressLineNumbers/>
              <w:bidi w:val="0"/>
              <w:spacing w:before="0" w:after="283"/>
              <w:jc w:val="center"/>
              <w:rPr/>
            </w:pPr>
            <w:r>
              <w:rPr/>
              <w:t xml:space="preserve">32 </w:t>
            </w:r>
          </w:p>
        </w:tc>
        <w:tc>
          <w:tcPr>
            <w:tcW w:w="1308" w:type="dxa"/>
            <w:tcBorders/>
            <w:vAlign w:val="center"/>
          </w:tcPr>
          <w:p>
            <w:pPr>
              <w:pStyle w:val="TableContents"/>
              <w:bidi w:val="0"/>
              <w:spacing w:before="0" w:after="283"/>
              <w:jc w:val="left"/>
              <w:rPr>
                <w:sz w:val="4"/>
                <w:szCs w:val="4"/>
              </w:rPr>
            </w:pPr>
            <w:r>
              <w:rPr>
                <w:sz w:val="4"/>
                <w:szCs w:val="4"/>
              </w:rPr>
            </w:r>
          </w:p>
        </w:tc>
        <w:tc>
          <w:tcPr>
            <w:tcW w:w="1607" w:type="dxa"/>
            <w:tcBorders/>
            <w:vAlign w:val="center"/>
          </w:tcPr>
          <w:p>
            <w:pPr>
              <w:pStyle w:val="TableContents"/>
              <w:bidi w:val="0"/>
              <w:spacing w:before="0" w:after="283"/>
              <w:jc w:val="left"/>
              <w:rPr/>
            </w:pPr>
            <w:r>
              <w:rPr/>
              <w:t xml:space="preserve">George Henry Williams </w:t>
            </w:r>
          </w:p>
        </w:tc>
        <w:tc>
          <w:tcPr>
            <w:tcW w:w="1648" w:type="dxa"/>
            <w:tcBorders/>
            <w:vAlign w:val="center"/>
          </w:tcPr>
          <w:p>
            <w:pPr>
              <w:pStyle w:val="TableContents"/>
              <w:bidi w:val="0"/>
              <w:spacing w:before="0" w:after="283"/>
              <w:jc w:val="left"/>
              <w:rPr/>
            </w:pPr>
            <w:r>
              <w:rPr/>
              <w:t xml:space="preserve">Oregon </w:t>
            </w:r>
          </w:p>
        </w:tc>
        <w:tc>
          <w:tcPr>
            <w:tcW w:w="1300" w:type="dxa"/>
            <w:tcBorders/>
            <w:vAlign w:val="center"/>
          </w:tcPr>
          <w:p>
            <w:pPr>
              <w:pStyle w:val="TableContents"/>
              <w:bidi w:val="0"/>
              <w:spacing w:before="0" w:after="283"/>
              <w:jc w:val="left"/>
              <w:rPr/>
            </w:pPr>
            <w:r>
              <w:rPr/>
              <w:t xml:space="preserve">14. joulukuuta 1871 </w:t>
            </w:r>
          </w:p>
        </w:tc>
        <w:tc>
          <w:tcPr>
            <w:tcW w:w="1385" w:type="dxa"/>
            <w:tcBorders/>
            <w:vAlign w:val="center"/>
          </w:tcPr>
          <w:p>
            <w:pPr>
              <w:pStyle w:val="TableContents"/>
              <w:bidi w:val="0"/>
              <w:spacing w:before="0" w:after="283"/>
              <w:jc w:val="left"/>
              <w:rPr/>
            </w:pPr>
            <w:r>
              <w:rPr/>
              <w:t xml:space="preserve">25. huhtikuuta 1875 </w:t>
            </w:r>
          </w:p>
        </w:tc>
        <w:tc>
          <w:tcPr>
            <w:tcW w:w="1642" w:type="dxa"/>
            <w:gridSpan w:val="2"/>
            <w:tcBorders/>
          </w:tcPr>
          <w:p>
            <w:pPr>
              <w:pStyle w:val="TableContents"/>
              <w:bidi w:val="0"/>
              <w:spacing w:before="0" w:after="283"/>
              <w:jc w:val="left"/>
              <w:rPr>
                <w:sz w:val="4"/>
                <w:szCs w:val="4"/>
              </w:rPr>
            </w:pPr>
            <w:r>
              <w:rPr>
                <w:sz w:val="4"/>
                <w:szCs w:val="4"/>
              </w:rPr>
            </w:r>
          </w:p>
        </w:tc>
      </w:tr>
      <w:tr>
        <w:trPr/>
        <w:tc>
          <w:tcPr>
            <w:tcW w:w="1315" w:type="dxa"/>
            <w:tcBorders/>
            <w:vAlign w:val="center"/>
          </w:tcPr>
          <w:p>
            <w:pPr>
              <w:pStyle w:val="TableHeading"/>
              <w:suppressLineNumbers/>
              <w:bidi w:val="0"/>
              <w:spacing w:before="0" w:after="283"/>
              <w:jc w:val="center"/>
              <w:rPr/>
            </w:pPr>
            <w:r>
              <w:rPr/>
              <w:t xml:space="preserve">33 </w:t>
            </w:r>
          </w:p>
        </w:tc>
        <w:tc>
          <w:tcPr>
            <w:tcW w:w="1308" w:type="dxa"/>
            <w:tcBorders/>
            <w:vAlign w:val="center"/>
          </w:tcPr>
          <w:p>
            <w:pPr>
              <w:pStyle w:val="TableContents"/>
              <w:bidi w:val="0"/>
              <w:spacing w:before="0" w:after="283"/>
              <w:jc w:val="left"/>
              <w:rPr>
                <w:sz w:val="4"/>
                <w:szCs w:val="4"/>
              </w:rPr>
            </w:pPr>
            <w:r>
              <w:rPr>
                <w:sz w:val="4"/>
                <w:szCs w:val="4"/>
              </w:rPr>
            </w:r>
          </w:p>
        </w:tc>
        <w:tc>
          <w:tcPr>
            <w:tcW w:w="1607" w:type="dxa"/>
            <w:tcBorders/>
            <w:vAlign w:val="center"/>
          </w:tcPr>
          <w:p>
            <w:pPr>
              <w:pStyle w:val="TableContents"/>
              <w:bidi w:val="0"/>
              <w:spacing w:before="0" w:after="283"/>
              <w:jc w:val="left"/>
              <w:rPr/>
            </w:pPr>
            <w:r>
              <w:rPr/>
              <w:t xml:space="preserve">Edwards Pierrepont </w:t>
            </w:r>
          </w:p>
        </w:tc>
        <w:tc>
          <w:tcPr>
            <w:tcW w:w="1648" w:type="dxa"/>
            <w:tcBorders/>
            <w:vAlign w:val="center"/>
          </w:tcPr>
          <w:p>
            <w:pPr>
              <w:pStyle w:val="TableContents"/>
              <w:bidi w:val="0"/>
              <w:spacing w:before="0" w:after="283"/>
              <w:jc w:val="left"/>
              <w:rPr/>
            </w:pPr>
            <w:r>
              <w:rPr/>
              <w:t xml:space="preserve">New York </w:t>
            </w:r>
          </w:p>
        </w:tc>
        <w:tc>
          <w:tcPr>
            <w:tcW w:w="1300" w:type="dxa"/>
            <w:tcBorders/>
            <w:vAlign w:val="center"/>
          </w:tcPr>
          <w:p>
            <w:pPr>
              <w:pStyle w:val="TableContents"/>
              <w:bidi w:val="0"/>
              <w:spacing w:before="0" w:after="283"/>
              <w:jc w:val="left"/>
              <w:rPr/>
            </w:pPr>
            <w:r>
              <w:rPr/>
              <w:t xml:space="preserve">26. huhtikuuta 1875 </w:t>
            </w:r>
          </w:p>
        </w:tc>
        <w:tc>
          <w:tcPr>
            <w:tcW w:w="1385" w:type="dxa"/>
            <w:tcBorders/>
            <w:vAlign w:val="center"/>
          </w:tcPr>
          <w:p>
            <w:pPr>
              <w:pStyle w:val="TableContents"/>
              <w:bidi w:val="0"/>
              <w:spacing w:before="0" w:after="283"/>
              <w:jc w:val="left"/>
              <w:rPr/>
            </w:pPr>
            <w:r>
              <w:rPr/>
              <w:t xml:space="preserve">21. toukokuuta 1876 </w:t>
            </w:r>
          </w:p>
        </w:tc>
        <w:tc>
          <w:tcPr>
            <w:tcW w:w="1642" w:type="dxa"/>
            <w:gridSpan w:val="2"/>
            <w:tcBorders/>
          </w:tcPr>
          <w:p>
            <w:pPr>
              <w:pStyle w:val="TableContents"/>
              <w:bidi w:val="0"/>
              <w:spacing w:before="0" w:after="283"/>
              <w:jc w:val="left"/>
              <w:rPr>
                <w:sz w:val="4"/>
                <w:szCs w:val="4"/>
              </w:rPr>
            </w:pPr>
            <w:r>
              <w:rPr>
                <w:sz w:val="4"/>
                <w:szCs w:val="4"/>
              </w:rPr>
            </w:r>
          </w:p>
        </w:tc>
      </w:tr>
      <w:tr>
        <w:trPr/>
        <w:tc>
          <w:tcPr>
            <w:tcW w:w="1315" w:type="dxa"/>
            <w:tcBorders/>
            <w:vAlign w:val="center"/>
          </w:tcPr>
          <w:p>
            <w:pPr>
              <w:pStyle w:val="TableHeading"/>
              <w:suppressLineNumbers/>
              <w:bidi w:val="0"/>
              <w:spacing w:before="0" w:after="283"/>
              <w:jc w:val="center"/>
              <w:rPr/>
            </w:pPr>
            <w:r>
              <w:rPr/>
              <w:t xml:space="preserve">34 </w:t>
            </w:r>
          </w:p>
        </w:tc>
        <w:tc>
          <w:tcPr>
            <w:tcW w:w="1308" w:type="dxa"/>
            <w:tcBorders/>
            <w:vAlign w:val="center"/>
          </w:tcPr>
          <w:p>
            <w:pPr>
              <w:pStyle w:val="TableContents"/>
              <w:bidi w:val="0"/>
              <w:spacing w:before="0" w:after="283"/>
              <w:jc w:val="left"/>
              <w:rPr>
                <w:sz w:val="4"/>
                <w:szCs w:val="4"/>
              </w:rPr>
            </w:pPr>
            <w:r>
              <w:rPr>
                <w:sz w:val="4"/>
                <w:szCs w:val="4"/>
              </w:rPr>
            </w:r>
          </w:p>
        </w:tc>
        <w:tc>
          <w:tcPr>
            <w:tcW w:w="1607" w:type="dxa"/>
            <w:tcBorders/>
            <w:vAlign w:val="center"/>
          </w:tcPr>
          <w:p>
            <w:pPr>
              <w:pStyle w:val="TableContents"/>
              <w:bidi w:val="0"/>
              <w:spacing w:before="0" w:after="283"/>
              <w:jc w:val="left"/>
              <w:rPr/>
            </w:pPr>
            <w:r>
              <w:rPr/>
              <w:t xml:space="preserve">Alphonso Taft </w:t>
            </w:r>
          </w:p>
        </w:tc>
        <w:tc>
          <w:tcPr>
            <w:tcW w:w="1648" w:type="dxa"/>
            <w:tcBorders/>
            <w:vAlign w:val="center"/>
          </w:tcPr>
          <w:p>
            <w:pPr>
              <w:pStyle w:val="TableContents"/>
              <w:bidi w:val="0"/>
              <w:spacing w:before="0" w:after="283"/>
              <w:jc w:val="left"/>
              <w:rPr/>
            </w:pPr>
            <w:r>
              <w:rPr/>
              <w:t xml:space="preserve">Ohio (syntynyt Vermontissa) </w:t>
            </w:r>
          </w:p>
        </w:tc>
        <w:tc>
          <w:tcPr>
            <w:tcW w:w="1300" w:type="dxa"/>
            <w:tcBorders/>
            <w:vAlign w:val="center"/>
          </w:tcPr>
          <w:p>
            <w:pPr>
              <w:pStyle w:val="TableContents"/>
              <w:bidi w:val="0"/>
              <w:spacing w:before="0" w:after="283"/>
              <w:jc w:val="left"/>
              <w:rPr/>
            </w:pPr>
            <w:r>
              <w:rPr/>
              <w:t xml:space="preserve">22. toukokuuta 1876 </w:t>
            </w:r>
          </w:p>
        </w:tc>
        <w:tc>
          <w:tcPr>
            <w:tcW w:w="1385" w:type="dxa"/>
            <w:tcBorders/>
            <w:vAlign w:val="center"/>
          </w:tcPr>
          <w:p>
            <w:pPr>
              <w:pStyle w:val="TableContents"/>
              <w:bidi w:val="0"/>
              <w:spacing w:before="0" w:after="283"/>
              <w:jc w:val="left"/>
              <w:rPr/>
            </w:pPr>
            <w:r>
              <w:rPr/>
              <w:t xml:space="preserve">4. maaliskuuta 1877 </w:t>
            </w:r>
          </w:p>
        </w:tc>
        <w:tc>
          <w:tcPr>
            <w:tcW w:w="1642" w:type="dxa"/>
            <w:gridSpan w:val="2"/>
            <w:tcBorders/>
          </w:tcPr>
          <w:p>
            <w:pPr>
              <w:pStyle w:val="TableContents"/>
              <w:bidi w:val="0"/>
              <w:spacing w:before="0" w:after="283"/>
              <w:jc w:val="left"/>
              <w:rPr>
                <w:sz w:val="4"/>
                <w:szCs w:val="4"/>
              </w:rPr>
            </w:pPr>
            <w:r>
              <w:rPr>
                <w:sz w:val="4"/>
                <w:szCs w:val="4"/>
              </w:rPr>
            </w:r>
          </w:p>
        </w:tc>
      </w:tr>
      <w:tr>
        <w:trPr/>
        <w:tc>
          <w:tcPr>
            <w:tcW w:w="1315" w:type="dxa"/>
            <w:tcBorders/>
            <w:vAlign w:val="center"/>
          </w:tcPr>
          <w:p>
            <w:pPr>
              <w:pStyle w:val="TableHeading"/>
              <w:suppressLineNumbers/>
              <w:bidi w:val="0"/>
              <w:spacing w:before="0" w:after="283"/>
              <w:jc w:val="center"/>
              <w:rPr/>
            </w:pPr>
            <w:r>
              <w:rPr/>
              <w:t xml:space="preserve">35 </w:t>
            </w:r>
          </w:p>
        </w:tc>
        <w:tc>
          <w:tcPr>
            <w:tcW w:w="1308" w:type="dxa"/>
            <w:tcBorders/>
            <w:vAlign w:val="center"/>
          </w:tcPr>
          <w:p>
            <w:pPr>
              <w:pStyle w:val="TableContents"/>
              <w:bidi w:val="0"/>
              <w:spacing w:before="0" w:after="283"/>
              <w:jc w:val="left"/>
              <w:rPr>
                <w:sz w:val="4"/>
                <w:szCs w:val="4"/>
              </w:rPr>
            </w:pPr>
            <w:r>
              <w:rPr>
                <w:sz w:val="4"/>
                <w:szCs w:val="4"/>
              </w:rPr>
            </w:r>
          </w:p>
        </w:tc>
        <w:tc>
          <w:tcPr>
            <w:tcW w:w="1607" w:type="dxa"/>
            <w:tcBorders/>
            <w:vAlign w:val="center"/>
          </w:tcPr>
          <w:p>
            <w:pPr>
              <w:pStyle w:val="TableContents"/>
              <w:bidi w:val="0"/>
              <w:spacing w:before="0" w:after="283"/>
              <w:jc w:val="left"/>
              <w:rPr/>
            </w:pPr>
            <w:r>
              <w:rPr/>
              <w:t xml:space="preserve">Charles Devens </w:t>
            </w:r>
          </w:p>
        </w:tc>
        <w:tc>
          <w:tcPr>
            <w:tcW w:w="1648" w:type="dxa"/>
            <w:tcBorders/>
            <w:vAlign w:val="center"/>
          </w:tcPr>
          <w:p>
            <w:pPr>
              <w:pStyle w:val="TableContents"/>
              <w:bidi w:val="0"/>
              <w:spacing w:before="0" w:after="283"/>
              <w:jc w:val="left"/>
              <w:rPr/>
            </w:pPr>
            <w:r>
              <w:rPr/>
              <w:t xml:space="preserve">Massachusetts </w:t>
            </w:r>
          </w:p>
        </w:tc>
        <w:tc>
          <w:tcPr>
            <w:tcW w:w="1300" w:type="dxa"/>
            <w:tcBorders/>
            <w:vAlign w:val="center"/>
          </w:tcPr>
          <w:p>
            <w:pPr>
              <w:pStyle w:val="TableContents"/>
              <w:bidi w:val="0"/>
              <w:spacing w:before="0" w:after="283"/>
              <w:jc w:val="left"/>
              <w:rPr/>
            </w:pPr>
            <w:r>
              <w:rPr/>
              <w:t xml:space="preserve">12. maaliskuuta 1877 </w:t>
            </w:r>
          </w:p>
        </w:tc>
        <w:tc>
          <w:tcPr>
            <w:tcW w:w="1385" w:type="dxa"/>
            <w:tcBorders/>
            <w:vAlign w:val="center"/>
          </w:tcPr>
          <w:p>
            <w:pPr>
              <w:pStyle w:val="TableContents"/>
              <w:bidi w:val="0"/>
              <w:spacing w:before="0" w:after="283"/>
              <w:jc w:val="left"/>
              <w:rPr/>
            </w:pPr>
            <w:r>
              <w:rPr/>
              <w:t xml:space="preserve">4. maaliskuuta 1881 </w:t>
            </w:r>
          </w:p>
        </w:tc>
        <w:tc>
          <w:tcPr>
            <w:tcW w:w="109" w:type="dxa"/>
            <w:tcBorders/>
            <w:vAlign w:val="center"/>
          </w:tcPr>
          <w:p>
            <w:pPr>
              <w:pStyle w:val="TableContents"/>
              <w:bidi w:val="0"/>
              <w:spacing w:before="0" w:after="283"/>
              <w:jc w:val="left"/>
              <w:rPr>
                <w:sz w:val="4"/>
                <w:szCs w:val="4"/>
              </w:rPr>
            </w:pPr>
            <w:r>
              <w:rPr>
                <w:sz w:val="4"/>
                <w:szCs w:val="4"/>
              </w:rPr>
            </w:r>
          </w:p>
        </w:tc>
        <w:tc>
          <w:tcPr>
            <w:tcW w:w="1533" w:type="dxa"/>
            <w:tcBorders/>
            <w:vAlign w:val="center"/>
          </w:tcPr>
          <w:p>
            <w:pPr>
              <w:pStyle w:val="TableContents"/>
              <w:bidi w:val="0"/>
              <w:spacing w:before="0" w:after="283"/>
              <w:jc w:val="left"/>
              <w:rPr/>
            </w:pPr>
            <w:r>
              <w:rPr/>
              <w:t xml:space="preserve">Rutherford B. Hayes </w:t>
            </w:r>
          </w:p>
        </w:tc>
      </w:tr>
      <w:tr>
        <w:trPr/>
        <w:tc>
          <w:tcPr>
            <w:tcW w:w="1315" w:type="dxa"/>
            <w:tcBorders/>
            <w:vAlign w:val="center"/>
          </w:tcPr>
          <w:p>
            <w:pPr>
              <w:pStyle w:val="TableHeading"/>
              <w:suppressLineNumbers/>
              <w:bidi w:val="0"/>
              <w:spacing w:before="0" w:after="283"/>
              <w:jc w:val="center"/>
              <w:rPr/>
            </w:pPr>
            <w:r>
              <w:rPr/>
              <w:t xml:space="preserve">36 </w:t>
            </w:r>
          </w:p>
        </w:tc>
        <w:tc>
          <w:tcPr>
            <w:tcW w:w="1308" w:type="dxa"/>
            <w:tcBorders/>
            <w:vAlign w:val="center"/>
          </w:tcPr>
          <w:p>
            <w:pPr>
              <w:pStyle w:val="TableContents"/>
              <w:bidi w:val="0"/>
              <w:spacing w:before="0" w:after="283"/>
              <w:jc w:val="left"/>
              <w:rPr>
                <w:sz w:val="4"/>
                <w:szCs w:val="4"/>
              </w:rPr>
            </w:pPr>
            <w:r>
              <w:rPr>
                <w:sz w:val="4"/>
                <w:szCs w:val="4"/>
              </w:rPr>
            </w:r>
          </w:p>
        </w:tc>
        <w:tc>
          <w:tcPr>
            <w:tcW w:w="1607" w:type="dxa"/>
            <w:tcBorders/>
            <w:vAlign w:val="center"/>
          </w:tcPr>
          <w:p>
            <w:pPr>
              <w:pStyle w:val="TableContents"/>
              <w:bidi w:val="0"/>
              <w:spacing w:before="0" w:after="283"/>
              <w:jc w:val="left"/>
              <w:rPr/>
            </w:pPr>
            <w:r>
              <w:rPr/>
              <w:t xml:space="preserve">Wayne MacVeagh </w:t>
            </w:r>
          </w:p>
        </w:tc>
        <w:tc>
          <w:tcPr>
            <w:tcW w:w="1648" w:type="dxa"/>
            <w:tcBorders/>
            <w:vAlign w:val="center"/>
          </w:tcPr>
          <w:p>
            <w:pPr>
              <w:pStyle w:val="TableContents"/>
              <w:bidi w:val="0"/>
              <w:spacing w:before="0" w:after="283"/>
              <w:jc w:val="left"/>
              <w:rPr/>
            </w:pPr>
            <w:r>
              <w:rPr/>
              <w:t xml:space="preserve">Pennsylvania </w:t>
            </w:r>
          </w:p>
        </w:tc>
        <w:tc>
          <w:tcPr>
            <w:tcW w:w="1300" w:type="dxa"/>
            <w:tcBorders/>
            <w:vAlign w:val="center"/>
          </w:tcPr>
          <w:p>
            <w:pPr>
              <w:pStyle w:val="TableContents"/>
              <w:bidi w:val="0"/>
              <w:spacing w:before="0" w:after="283"/>
              <w:jc w:val="left"/>
              <w:rPr/>
            </w:pPr>
            <w:r>
              <w:rPr/>
              <w:t xml:space="preserve">5. maaliskuuta 1881 </w:t>
            </w:r>
          </w:p>
        </w:tc>
        <w:tc>
          <w:tcPr>
            <w:tcW w:w="1385" w:type="dxa"/>
            <w:tcBorders/>
            <w:vAlign w:val="center"/>
          </w:tcPr>
          <w:p>
            <w:pPr>
              <w:pStyle w:val="TableContents"/>
              <w:bidi w:val="0"/>
              <w:spacing w:before="0" w:after="283"/>
              <w:jc w:val="left"/>
              <w:rPr/>
            </w:pPr>
            <w:r>
              <w:rPr/>
              <w:t xml:space="preserve">15. joulukuuta 1881 </w:t>
            </w:r>
          </w:p>
        </w:tc>
        <w:tc>
          <w:tcPr>
            <w:tcW w:w="109" w:type="dxa"/>
            <w:tcBorders/>
            <w:vAlign w:val="center"/>
          </w:tcPr>
          <w:p>
            <w:pPr>
              <w:pStyle w:val="TableContents"/>
              <w:bidi w:val="0"/>
              <w:spacing w:before="0" w:after="283"/>
              <w:jc w:val="left"/>
              <w:rPr>
                <w:sz w:val="4"/>
                <w:szCs w:val="4"/>
              </w:rPr>
            </w:pPr>
            <w:r>
              <w:rPr>
                <w:sz w:val="4"/>
                <w:szCs w:val="4"/>
              </w:rPr>
            </w:r>
          </w:p>
        </w:tc>
        <w:tc>
          <w:tcPr>
            <w:tcW w:w="1533" w:type="dxa"/>
            <w:tcBorders/>
            <w:vAlign w:val="center"/>
          </w:tcPr>
          <w:p>
            <w:pPr>
              <w:pStyle w:val="TableContents"/>
              <w:bidi w:val="0"/>
              <w:spacing w:before="0" w:after="283"/>
              <w:jc w:val="left"/>
              <w:rPr/>
            </w:pPr>
            <w:r>
              <w:rPr/>
              <w:t xml:space="preserve">James A. Garfield </w:t>
            </w:r>
          </w:p>
        </w:tc>
      </w:tr>
      <w:tr>
        <w:trPr/>
        <w:tc>
          <w:tcPr>
            <w:tcW w:w="1315" w:type="dxa"/>
            <w:tcBorders/>
            <w:vAlign w:val="center"/>
          </w:tcPr>
          <w:p>
            <w:pPr>
              <w:pStyle w:val="TableContents"/>
              <w:bidi w:val="0"/>
              <w:spacing w:before="0" w:after="283"/>
              <w:jc w:val="left"/>
              <w:rPr>
                <w:sz w:val="4"/>
                <w:szCs w:val="4"/>
              </w:rPr>
            </w:pPr>
            <w:r>
              <w:rPr>
                <w:sz w:val="4"/>
                <w:szCs w:val="4"/>
              </w:rPr>
            </w:r>
          </w:p>
        </w:tc>
        <w:tc>
          <w:tcPr>
            <w:tcW w:w="1308" w:type="dxa"/>
            <w:tcBorders/>
            <w:vAlign w:val="center"/>
          </w:tcPr>
          <w:p>
            <w:pPr>
              <w:pStyle w:val="TableContents"/>
              <w:bidi w:val="0"/>
              <w:spacing w:before="0" w:after="283"/>
              <w:jc w:val="left"/>
              <w:rPr/>
            </w:pPr>
            <w:r>
              <w:rPr/>
              <w:t xml:space="preserve">Chester A. Arthur </w:t>
            </w:r>
          </w:p>
        </w:tc>
        <w:tc>
          <w:tcPr>
            <w:tcW w:w="7582" w:type="dxa"/>
            <w:gridSpan w:val="6"/>
            <w:tcBorders/>
          </w:tcPr>
          <w:p>
            <w:pPr>
              <w:pStyle w:val="TableContents"/>
              <w:bidi w:val="0"/>
              <w:spacing w:before="0" w:after="283"/>
              <w:jc w:val="left"/>
              <w:rPr>
                <w:sz w:val="4"/>
                <w:szCs w:val="4"/>
              </w:rPr>
            </w:pPr>
            <w:r>
              <w:rPr>
                <w:sz w:val="4"/>
                <w:szCs w:val="4"/>
              </w:rPr>
            </w:r>
          </w:p>
        </w:tc>
      </w:tr>
      <w:tr>
        <w:trPr/>
        <w:tc>
          <w:tcPr>
            <w:tcW w:w="1315" w:type="dxa"/>
            <w:tcBorders/>
            <w:vAlign w:val="center"/>
          </w:tcPr>
          <w:p>
            <w:pPr>
              <w:pStyle w:val="TableHeading"/>
              <w:suppressLineNumbers/>
              <w:bidi w:val="0"/>
              <w:spacing w:before="0" w:after="283"/>
              <w:jc w:val="center"/>
              <w:rPr/>
            </w:pPr>
            <w:r>
              <w:rPr/>
              <w:t xml:space="preserve">37 </w:t>
            </w:r>
          </w:p>
        </w:tc>
        <w:tc>
          <w:tcPr>
            <w:tcW w:w="1308" w:type="dxa"/>
            <w:tcBorders/>
            <w:vAlign w:val="center"/>
          </w:tcPr>
          <w:p>
            <w:pPr>
              <w:pStyle w:val="TableContents"/>
              <w:bidi w:val="0"/>
              <w:spacing w:before="0" w:after="283"/>
              <w:jc w:val="left"/>
              <w:rPr>
                <w:sz w:val="4"/>
                <w:szCs w:val="4"/>
              </w:rPr>
            </w:pPr>
            <w:r>
              <w:rPr>
                <w:sz w:val="4"/>
                <w:szCs w:val="4"/>
              </w:rPr>
            </w:r>
          </w:p>
        </w:tc>
        <w:tc>
          <w:tcPr>
            <w:tcW w:w="1607" w:type="dxa"/>
            <w:tcBorders/>
            <w:vAlign w:val="center"/>
          </w:tcPr>
          <w:p>
            <w:pPr>
              <w:pStyle w:val="TableContents"/>
              <w:bidi w:val="0"/>
              <w:spacing w:before="0" w:after="283"/>
              <w:jc w:val="left"/>
              <w:rPr/>
            </w:pPr>
            <w:r>
              <w:rPr/>
              <w:t xml:space="preserve">Benjamin H. Brewster </w:t>
            </w:r>
          </w:p>
        </w:tc>
        <w:tc>
          <w:tcPr>
            <w:tcW w:w="1648" w:type="dxa"/>
            <w:tcBorders/>
            <w:vAlign w:val="center"/>
          </w:tcPr>
          <w:p>
            <w:pPr>
              <w:pStyle w:val="TableContents"/>
              <w:bidi w:val="0"/>
              <w:spacing w:before="0" w:after="283"/>
              <w:jc w:val="left"/>
              <w:rPr/>
            </w:pPr>
            <w:r>
              <w:rPr/>
              <w:t xml:space="preserve">Pennsylvania </w:t>
            </w:r>
          </w:p>
        </w:tc>
        <w:tc>
          <w:tcPr>
            <w:tcW w:w="1300" w:type="dxa"/>
            <w:tcBorders/>
            <w:vAlign w:val="center"/>
          </w:tcPr>
          <w:p>
            <w:pPr>
              <w:pStyle w:val="TableContents"/>
              <w:bidi w:val="0"/>
              <w:spacing w:before="0" w:after="283"/>
              <w:jc w:val="left"/>
              <w:rPr/>
            </w:pPr>
            <w:r>
              <w:rPr/>
              <w:t xml:space="preserve">16. joulukuuta 1881 </w:t>
            </w:r>
          </w:p>
        </w:tc>
        <w:tc>
          <w:tcPr>
            <w:tcW w:w="1385" w:type="dxa"/>
            <w:tcBorders/>
            <w:vAlign w:val="center"/>
          </w:tcPr>
          <w:p>
            <w:pPr>
              <w:pStyle w:val="TableContents"/>
              <w:bidi w:val="0"/>
              <w:spacing w:before="0" w:after="283"/>
              <w:jc w:val="left"/>
              <w:rPr/>
            </w:pPr>
            <w:r>
              <w:rPr/>
              <w:t xml:space="preserve">4. maaliskuuta 1885 </w:t>
            </w:r>
          </w:p>
        </w:tc>
        <w:tc>
          <w:tcPr>
            <w:tcW w:w="1642" w:type="dxa"/>
            <w:gridSpan w:val="2"/>
            <w:tcBorders/>
          </w:tcPr>
          <w:p>
            <w:pPr>
              <w:pStyle w:val="TableContents"/>
              <w:bidi w:val="0"/>
              <w:spacing w:before="0" w:after="283"/>
              <w:jc w:val="left"/>
              <w:rPr>
                <w:sz w:val="4"/>
                <w:szCs w:val="4"/>
              </w:rPr>
            </w:pPr>
            <w:r>
              <w:rPr>
                <w:sz w:val="4"/>
                <w:szCs w:val="4"/>
              </w:rPr>
            </w:r>
          </w:p>
        </w:tc>
      </w:tr>
      <w:tr>
        <w:trPr/>
        <w:tc>
          <w:tcPr>
            <w:tcW w:w="1315" w:type="dxa"/>
            <w:tcBorders/>
            <w:vAlign w:val="center"/>
          </w:tcPr>
          <w:p>
            <w:pPr>
              <w:pStyle w:val="TableHeading"/>
              <w:suppressLineNumbers/>
              <w:bidi w:val="0"/>
              <w:spacing w:before="0" w:after="283"/>
              <w:jc w:val="center"/>
              <w:rPr/>
            </w:pPr>
            <w:r>
              <w:rPr/>
              <w:t xml:space="preserve">38 </w:t>
            </w:r>
          </w:p>
        </w:tc>
        <w:tc>
          <w:tcPr>
            <w:tcW w:w="1308" w:type="dxa"/>
            <w:tcBorders/>
            <w:vAlign w:val="center"/>
          </w:tcPr>
          <w:p>
            <w:pPr>
              <w:pStyle w:val="TableContents"/>
              <w:bidi w:val="0"/>
              <w:spacing w:before="0" w:after="283"/>
              <w:jc w:val="left"/>
              <w:rPr>
                <w:sz w:val="4"/>
                <w:szCs w:val="4"/>
              </w:rPr>
            </w:pPr>
            <w:r>
              <w:rPr>
                <w:sz w:val="4"/>
                <w:szCs w:val="4"/>
              </w:rPr>
            </w:r>
          </w:p>
        </w:tc>
        <w:tc>
          <w:tcPr>
            <w:tcW w:w="1607" w:type="dxa"/>
            <w:tcBorders/>
            <w:vAlign w:val="center"/>
          </w:tcPr>
          <w:p>
            <w:pPr>
              <w:pStyle w:val="TableContents"/>
              <w:bidi w:val="0"/>
              <w:spacing w:before="0" w:after="283"/>
              <w:jc w:val="left"/>
              <w:rPr/>
            </w:pPr>
            <w:r>
              <w:rPr/>
              <w:t xml:space="preserve">Augustus H. Garland </w:t>
            </w:r>
          </w:p>
        </w:tc>
        <w:tc>
          <w:tcPr>
            <w:tcW w:w="1648" w:type="dxa"/>
            <w:tcBorders/>
            <w:vAlign w:val="center"/>
          </w:tcPr>
          <w:p>
            <w:pPr>
              <w:pStyle w:val="TableContents"/>
              <w:bidi w:val="0"/>
              <w:spacing w:before="0" w:after="283"/>
              <w:jc w:val="left"/>
              <w:rPr/>
            </w:pPr>
            <w:r>
              <w:rPr/>
              <w:t xml:space="preserve">Arkansas </w:t>
            </w:r>
          </w:p>
        </w:tc>
        <w:tc>
          <w:tcPr>
            <w:tcW w:w="1300" w:type="dxa"/>
            <w:tcBorders/>
            <w:vAlign w:val="center"/>
          </w:tcPr>
          <w:p>
            <w:pPr>
              <w:pStyle w:val="TableContents"/>
              <w:bidi w:val="0"/>
              <w:spacing w:before="0" w:after="283"/>
              <w:jc w:val="left"/>
              <w:rPr/>
            </w:pPr>
            <w:r>
              <w:rPr/>
              <w:t xml:space="preserve">6. maaliskuuta 1885 </w:t>
            </w:r>
          </w:p>
        </w:tc>
        <w:tc>
          <w:tcPr>
            <w:tcW w:w="1385" w:type="dxa"/>
            <w:tcBorders/>
            <w:vAlign w:val="center"/>
          </w:tcPr>
          <w:p>
            <w:pPr>
              <w:pStyle w:val="TableContents"/>
              <w:bidi w:val="0"/>
              <w:spacing w:before="0" w:after="283"/>
              <w:jc w:val="left"/>
              <w:rPr/>
            </w:pPr>
            <w:r>
              <w:rPr/>
              <w:t xml:space="preserve">4. maaliskuuta 1889 </w:t>
            </w:r>
          </w:p>
        </w:tc>
        <w:tc>
          <w:tcPr>
            <w:tcW w:w="109" w:type="dxa"/>
            <w:tcBorders/>
            <w:vAlign w:val="center"/>
          </w:tcPr>
          <w:p>
            <w:pPr>
              <w:pStyle w:val="TableContents"/>
              <w:bidi w:val="0"/>
              <w:spacing w:before="0" w:after="283"/>
              <w:jc w:val="left"/>
              <w:rPr>
                <w:sz w:val="4"/>
                <w:szCs w:val="4"/>
              </w:rPr>
            </w:pPr>
            <w:r>
              <w:rPr>
                <w:sz w:val="4"/>
                <w:szCs w:val="4"/>
              </w:rPr>
            </w:r>
          </w:p>
        </w:tc>
        <w:tc>
          <w:tcPr>
            <w:tcW w:w="1533" w:type="dxa"/>
            <w:tcBorders/>
            <w:vAlign w:val="center"/>
          </w:tcPr>
          <w:p>
            <w:pPr>
              <w:pStyle w:val="TableContents"/>
              <w:bidi w:val="0"/>
              <w:spacing w:before="0" w:after="283"/>
              <w:jc w:val="left"/>
              <w:rPr/>
            </w:pPr>
            <w:r>
              <w:rPr/>
              <w:t xml:space="preserve">Grover Cleveland </w:t>
            </w:r>
          </w:p>
        </w:tc>
      </w:tr>
      <w:tr>
        <w:trPr/>
        <w:tc>
          <w:tcPr>
            <w:tcW w:w="1315" w:type="dxa"/>
            <w:tcBorders/>
            <w:vAlign w:val="center"/>
          </w:tcPr>
          <w:p>
            <w:pPr>
              <w:pStyle w:val="TableHeading"/>
              <w:suppressLineNumbers/>
              <w:bidi w:val="0"/>
              <w:spacing w:before="0" w:after="283"/>
              <w:jc w:val="center"/>
              <w:rPr/>
            </w:pPr>
            <w:r>
              <w:rPr/>
              <w:t xml:space="preserve">39 </w:t>
            </w:r>
          </w:p>
        </w:tc>
        <w:tc>
          <w:tcPr>
            <w:tcW w:w="1308" w:type="dxa"/>
            <w:tcBorders/>
            <w:vAlign w:val="center"/>
          </w:tcPr>
          <w:p>
            <w:pPr>
              <w:pStyle w:val="TableContents"/>
              <w:bidi w:val="0"/>
              <w:spacing w:before="0" w:after="283"/>
              <w:jc w:val="left"/>
              <w:rPr>
                <w:sz w:val="4"/>
                <w:szCs w:val="4"/>
              </w:rPr>
            </w:pPr>
            <w:r>
              <w:rPr>
                <w:sz w:val="4"/>
                <w:szCs w:val="4"/>
              </w:rPr>
            </w:r>
          </w:p>
        </w:tc>
        <w:tc>
          <w:tcPr>
            <w:tcW w:w="1607" w:type="dxa"/>
            <w:tcBorders/>
            <w:vAlign w:val="center"/>
          </w:tcPr>
          <w:p>
            <w:pPr>
              <w:pStyle w:val="TableContents"/>
              <w:bidi w:val="0"/>
              <w:spacing w:before="0" w:after="283"/>
              <w:jc w:val="left"/>
              <w:rPr/>
            </w:pPr>
            <w:r>
              <w:rPr/>
              <w:t xml:space="preserve">William H.H. Miller </w:t>
            </w:r>
          </w:p>
        </w:tc>
        <w:tc>
          <w:tcPr>
            <w:tcW w:w="1648" w:type="dxa"/>
            <w:tcBorders/>
            <w:vAlign w:val="center"/>
          </w:tcPr>
          <w:p>
            <w:pPr>
              <w:pStyle w:val="TableContents"/>
              <w:bidi w:val="0"/>
              <w:spacing w:before="0" w:after="283"/>
              <w:jc w:val="left"/>
              <w:rPr/>
            </w:pPr>
            <w:r>
              <w:rPr/>
              <w:t xml:space="preserve">Indiana </w:t>
            </w:r>
          </w:p>
        </w:tc>
        <w:tc>
          <w:tcPr>
            <w:tcW w:w="1300" w:type="dxa"/>
            <w:tcBorders/>
            <w:vAlign w:val="center"/>
          </w:tcPr>
          <w:p>
            <w:pPr>
              <w:pStyle w:val="TableContents"/>
              <w:bidi w:val="0"/>
              <w:spacing w:before="0" w:after="283"/>
              <w:jc w:val="left"/>
              <w:rPr/>
            </w:pPr>
            <w:r>
              <w:rPr/>
              <w:t xml:space="preserve">7. maaliskuuta 1889 </w:t>
            </w:r>
          </w:p>
        </w:tc>
        <w:tc>
          <w:tcPr>
            <w:tcW w:w="1385" w:type="dxa"/>
            <w:tcBorders/>
            <w:vAlign w:val="center"/>
          </w:tcPr>
          <w:p>
            <w:pPr>
              <w:pStyle w:val="TableContents"/>
              <w:bidi w:val="0"/>
              <w:spacing w:before="0" w:after="283"/>
              <w:jc w:val="left"/>
              <w:rPr/>
            </w:pPr>
            <w:r>
              <w:rPr/>
              <w:t xml:space="preserve">4. maaliskuuta 1893 </w:t>
            </w:r>
          </w:p>
        </w:tc>
        <w:tc>
          <w:tcPr>
            <w:tcW w:w="109" w:type="dxa"/>
            <w:tcBorders/>
            <w:vAlign w:val="center"/>
          </w:tcPr>
          <w:p>
            <w:pPr>
              <w:pStyle w:val="TableContents"/>
              <w:bidi w:val="0"/>
              <w:spacing w:before="0" w:after="283"/>
              <w:jc w:val="left"/>
              <w:rPr>
                <w:sz w:val="4"/>
                <w:szCs w:val="4"/>
              </w:rPr>
            </w:pPr>
            <w:r>
              <w:rPr>
                <w:sz w:val="4"/>
                <w:szCs w:val="4"/>
              </w:rPr>
            </w:r>
          </w:p>
        </w:tc>
        <w:tc>
          <w:tcPr>
            <w:tcW w:w="1533" w:type="dxa"/>
            <w:tcBorders/>
            <w:vAlign w:val="center"/>
          </w:tcPr>
          <w:p>
            <w:pPr>
              <w:pStyle w:val="TableContents"/>
              <w:bidi w:val="0"/>
              <w:spacing w:before="0" w:after="283"/>
              <w:jc w:val="left"/>
              <w:rPr/>
            </w:pPr>
            <w:r>
              <w:rPr/>
              <w:t xml:space="preserve">Benjamin Harrison </w:t>
            </w:r>
          </w:p>
        </w:tc>
      </w:tr>
      <w:tr>
        <w:trPr/>
        <w:tc>
          <w:tcPr>
            <w:tcW w:w="1315" w:type="dxa"/>
            <w:tcBorders/>
            <w:vAlign w:val="center"/>
          </w:tcPr>
          <w:p>
            <w:pPr>
              <w:pStyle w:val="TableHeading"/>
              <w:suppressLineNumbers/>
              <w:bidi w:val="0"/>
              <w:spacing w:before="0" w:after="283"/>
              <w:jc w:val="center"/>
              <w:rPr/>
            </w:pPr>
            <w:r>
              <w:rPr/>
              <w:t xml:space="preserve">40 </w:t>
            </w:r>
          </w:p>
        </w:tc>
        <w:tc>
          <w:tcPr>
            <w:tcW w:w="1308" w:type="dxa"/>
            <w:tcBorders/>
            <w:vAlign w:val="center"/>
          </w:tcPr>
          <w:p>
            <w:pPr>
              <w:pStyle w:val="TableContents"/>
              <w:bidi w:val="0"/>
              <w:spacing w:before="0" w:after="283"/>
              <w:jc w:val="left"/>
              <w:rPr>
                <w:sz w:val="4"/>
                <w:szCs w:val="4"/>
              </w:rPr>
            </w:pPr>
            <w:r>
              <w:rPr>
                <w:sz w:val="4"/>
                <w:szCs w:val="4"/>
              </w:rPr>
            </w:r>
          </w:p>
        </w:tc>
        <w:tc>
          <w:tcPr>
            <w:tcW w:w="1607" w:type="dxa"/>
            <w:tcBorders/>
            <w:vAlign w:val="center"/>
          </w:tcPr>
          <w:p>
            <w:pPr>
              <w:pStyle w:val="TableContents"/>
              <w:bidi w:val="0"/>
              <w:spacing w:before="0" w:after="283"/>
              <w:jc w:val="left"/>
              <w:rPr/>
            </w:pPr>
            <w:r>
              <w:rPr/>
              <w:t xml:space="preserve">Richard Olney </w:t>
            </w:r>
          </w:p>
        </w:tc>
        <w:tc>
          <w:tcPr>
            <w:tcW w:w="1648" w:type="dxa"/>
            <w:tcBorders/>
            <w:vAlign w:val="center"/>
          </w:tcPr>
          <w:p>
            <w:pPr>
              <w:pStyle w:val="TableContents"/>
              <w:bidi w:val="0"/>
              <w:spacing w:before="0" w:after="283"/>
              <w:jc w:val="left"/>
              <w:rPr/>
            </w:pPr>
            <w:r>
              <w:rPr/>
              <w:t xml:space="preserve">Massachusetts </w:t>
            </w:r>
          </w:p>
        </w:tc>
        <w:tc>
          <w:tcPr>
            <w:tcW w:w="1300" w:type="dxa"/>
            <w:tcBorders/>
            <w:vAlign w:val="center"/>
          </w:tcPr>
          <w:p>
            <w:pPr>
              <w:pStyle w:val="TableContents"/>
              <w:bidi w:val="0"/>
              <w:spacing w:before="0" w:after="283"/>
              <w:jc w:val="left"/>
              <w:rPr/>
            </w:pPr>
            <w:r>
              <w:rPr/>
              <w:t xml:space="preserve">6. maaliskuuta 1893 </w:t>
            </w:r>
          </w:p>
        </w:tc>
        <w:tc>
          <w:tcPr>
            <w:tcW w:w="1385" w:type="dxa"/>
            <w:tcBorders/>
            <w:vAlign w:val="center"/>
          </w:tcPr>
          <w:p>
            <w:pPr>
              <w:pStyle w:val="TableContents"/>
              <w:bidi w:val="0"/>
              <w:spacing w:before="0" w:after="283"/>
              <w:jc w:val="left"/>
              <w:rPr/>
            </w:pPr>
            <w:r>
              <w:rPr/>
              <w:t xml:space="preserve">7. huhtikuuta 1895 </w:t>
            </w:r>
          </w:p>
        </w:tc>
        <w:tc>
          <w:tcPr>
            <w:tcW w:w="109" w:type="dxa"/>
            <w:tcBorders/>
            <w:vAlign w:val="center"/>
          </w:tcPr>
          <w:p>
            <w:pPr>
              <w:pStyle w:val="TableContents"/>
              <w:bidi w:val="0"/>
              <w:spacing w:before="0" w:after="283"/>
              <w:jc w:val="left"/>
              <w:rPr>
                <w:sz w:val="4"/>
                <w:szCs w:val="4"/>
              </w:rPr>
            </w:pPr>
            <w:r>
              <w:rPr>
                <w:sz w:val="4"/>
                <w:szCs w:val="4"/>
              </w:rPr>
            </w:r>
          </w:p>
        </w:tc>
        <w:tc>
          <w:tcPr>
            <w:tcW w:w="1533" w:type="dxa"/>
            <w:tcBorders/>
            <w:vAlign w:val="center"/>
          </w:tcPr>
          <w:p>
            <w:pPr>
              <w:pStyle w:val="TableContents"/>
              <w:bidi w:val="0"/>
              <w:spacing w:before="0" w:after="283"/>
              <w:jc w:val="left"/>
              <w:rPr/>
            </w:pPr>
            <w:r>
              <w:rPr/>
              <w:t xml:space="preserve">Grover Cleveland </w:t>
            </w:r>
          </w:p>
        </w:tc>
      </w:tr>
      <w:tr>
        <w:trPr/>
        <w:tc>
          <w:tcPr>
            <w:tcW w:w="1315" w:type="dxa"/>
            <w:tcBorders/>
            <w:vAlign w:val="center"/>
          </w:tcPr>
          <w:p>
            <w:pPr>
              <w:pStyle w:val="TableHeading"/>
              <w:suppressLineNumbers/>
              <w:bidi w:val="0"/>
              <w:spacing w:before="0" w:after="283"/>
              <w:jc w:val="center"/>
              <w:rPr/>
            </w:pPr>
            <w:r>
              <w:rPr/>
              <w:t xml:space="preserve">41 </w:t>
            </w:r>
          </w:p>
        </w:tc>
        <w:tc>
          <w:tcPr>
            <w:tcW w:w="1308" w:type="dxa"/>
            <w:tcBorders/>
            <w:vAlign w:val="center"/>
          </w:tcPr>
          <w:p>
            <w:pPr>
              <w:pStyle w:val="TableContents"/>
              <w:bidi w:val="0"/>
              <w:spacing w:before="0" w:after="283"/>
              <w:jc w:val="left"/>
              <w:rPr>
                <w:sz w:val="4"/>
                <w:szCs w:val="4"/>
              </w:rPr>
            </w:pPr>
            <w:r>
              <w:rPr>
                <w:sz w:val="4"/>
                <w:szCs w:val="4"/>
              </w:rPr>
            </w:r>
          </w:p>
        </w:tc>
        <w:tc>
          <w:tcPr>
            <w:tcW w:w="1607" w:type="dxa"/>
            <w:tcBorders/>
            <w:vAlign w:val="center"/>
          </w:tcPr>
          <w:p>
            <w:pPr>
              <w:pStyle w:val="TableContents"/>
              <w:bidi w:val="0"/>
              <w:spacing w:before="0" w:after="283"/>
              <w:jc w:val="left"/>
              <w:rPr/>
            </w:pPr>
            <w:r>
              <w:rPr/>
              <w:t xml:space="preserve">Judson Harmon </w:t>
            </w:r>
          </w:p>
        </w:tc>
        <w:tc>
          <w:tcPr>
            <w:tcW w:w="1648" w:type="dxa"/>
            <w:tcBorders/>
            <w:vAlign w:val="center"/>
          </w:tcPr>
          <w:p>
            <w:pPr>
              <w:pStyle w:val="TableContents"/>
              <w:bidi w:val="0"/>
              <w:spacing w:before="0" w:after="283"/>
              <w:jc w:val="left"/>
              <w:rPr/>
            </w:pPr>
            <w:r>
              <w:rPr/>
              <w:t xml:space="preserve">Ohio </w:t>
            </w:r>
          </w:p>
        </w:tc>
        <w:tc>
          <w:tcPr>
            <w:tcW w:w="1300" w:type="dxa"/>
            <w:tcBorders/>
            <w:vAlign w:val="center"/>
          </w:tcPr>
          <w:p>
            <w:pPr>
              <w:pStyle w:val="TableContents"/>
              <w:bidi w:val="0"/>
              <w:spacing w:before="0" w:after="283"/>
              <w:jc w:val="left"/>
              <w:rPr/>
            </w:pPr>
            <w:r>
              <w:rPr/>
              <w:t xml:space="preserve">8. huhtikuuta 1895 </w:t>
            </w:r>
          </w:p>
        </w:tc>
        <w:tc>
          <w:tcPr>
            <w:tcW w:w="1385" w:type="dxa"/>
            <w:tcBorders/>
            <w:vAlign w:val="center"/>
          </w:tcPr>
          <w:p>
            <w:pPr>
              <w:pStyle w:val="TableContents"/>
              <w:bidi w:val="0"/>
              <w:spacing w:before="0" w:after="283"/>
              <w:jc w:val="left"/>
              <w:rPr/>
            </w:pPr>
            <w:r>
              <w:rPr/>
              <w:t xml:space="preserve">4. maaliskuuta 1897 </w:t>
            </w:r>
          </w:p>
        </w:tc>
        <w:tc>
          <w:tcPr>
            <w:tcW w:w="1642" w:type="dxa"/>
            <w:gridSpan w:val="2"/>
            <w:tcBorders/>
          </w:tcPr>
          <w:p>
            <w:pPr>
              <w:pStyle w:val="TableContents"/>
              <w:bidi w:val="0"/>
              <w:spacing w:before="0" w:after="283"/>
              <w:jc w:val="left"/>
              <w:rPr>
                <w:sz w:val="4"/>
                <w:szCs w:val="4"/>
              </w:rPr>
            </w:pPr>
            <w:r>
              <w:rPr>
                <w:sz w:val="4"/>
                <w:szCs w:val="4"/>
              </w:rPr>
            </w:r>
          </w:p>
        </w:tc>
      </w:tr>
      <w:tr>
        <w:trPr/>
        <w:tc>
          <w:tcPr>
            <w:tcW w:w="1315" w:type="dxa"/>
            <w:tcBorders/>
            <w:vAlign w:val="center"/>
          </w:tcPr>
          <w:p>
            <w:pPr>
              <w:pStyle w:val="TableHeading"/>
              <w:suppressLineNumbers/>
              <w:bidi w:val="0"/>
              <w:spacing w:before="0" w:after="283"/>
              <w:jc w:val="center"/>
              <w:rPr/>
            </w:pPr>
            <w:r>
              <w:rPr/>
              <w:t xml:space="preserve">42 </w:t>
            </w:r>
          </w:p>
        </w:tc>
        <w:tc>
          <w:tcPr>
            <w:tcW w:w="1308" w:type="dxa"/>
            <w:tcBorders/>
            <w:vAlign w:val="center"/>
          </w:tcPr>
          <w:p>
            <w:pPr>
              <w:pStyle w:val="TableContents"/>
              <w:bidi w:val="0"/>
              <w:spacing w:before="0" w:after="283"/>
              <w:jc w:val="left"/>
              <w:rPr>
                <w:sz w:val="4"/>
                <w:szCs w:val="4"/>
              </w:rPr>
            </w:pPr>
            <w:r>
              <w:rPr>
                <w:sz w:val="4"/>
                <w:szCs w:val="4"/>
              </w:rPr>
            </w:r>
          </w:p>
        </w:tc>
        <w:tc>
          <w:tcPr>
            <w:tcW w:w="1607" w:type="dxa"/>
            <w:tcBorders/>
            <w:vAlign w:val="center"/>
          </w:tcPr>
          <w:p>
            <w:pPr>
              <w:pStyle w:val="TableContents"/>
              <w:bidi w:val="0"/>
              <w:spacing w:before="0" w:after="283"/>
              <w:jc w:val="left"/>
              <w:rPr/>
            </w:pPr>
            <w:r>
              <w:rPr/>
              <w:t xml:space="preserve">Joseph McKenna </w:t>
            </w:r>
          </w:p>
        </w:tc>
        <w:tc>
          <w:tcPr>
            <w:tcW w:w="1648" w:type="dxa"/>
            <w:tcBorders/>
            <w:vAlign w:val="center"/>
          </w:tcPr>
          <w:p>
            <w:pPr>
              <w:pStyle w:val="TableContents"/>
              <w:bidi w:val="0"/>
              <w:spacing w:before="0" w:after="283"/>
              <w:jc w:val="left"/>
              <w:rPr/>
            </w:pPr>
            <w:r>
              <w:rPr/>
              <w:t xml:space="preserve">Kalifornia </w:t>
            </w:r>
          </w:p>
        </w:tc>
        <w:tc>
          <w:tcPr>
            <w:tcW w:w="1300" w:type="dxa"/>
            <w:tcBorders/>
            <w:vAlign w:val="center"/>
          </w:tcPr>
          <w:p>
            <w:pPr>
              <w:pStyle w:val="TableContents"/>
              <w:bidi w:val="0"/>
              <w:spacing w:before="0" w:after="283"/>
              <w:jc w:val="left"/>
              <w:rPr/>
            </w:pPr>
            <w:r>
              <w:rPr/>
              <w:t xml:space="preserve">5. maaliskuuta 1897 </w:t>
            </w:r>
          </w:p>
        </w:tc>
        <w:tc>
          <w:tcPr>
            <w:tcW w:w="1385" w:type="dxa"/>
            <w:tcBorders/>
            <w:vAlign w:val="center"/>
          </w:tcPr>
          <w:p>
            <w:pPr>
              <w:pStyle w:val="TableContents"/>
              <w:bidi w:val="0"/>
              <w:spacing w:before="0" w:after="283"/>
              <w:jc w:val="left"/>
              <w:rPr/>
            </w:pPr>
            <w:r>
              <w:rPr/>
              <w:t xml:space="preserve">25. tammikuuta 1898 </w:t>
            </w:r>
          </w:p>
        </w:tc>
        <w:tc>
          <w:tcPr>
            <w:tcW w:w="109" w:type="dxa"/>
            <w:tcBorders/>
            <w:vAlign w:val="center"/>
          </w:tcPr>
          <w:p>
            <w:pPr>
              <w:pStyle w:val="TableContents"/>
              <w:bidi w:val="0"/>
              <w:spacing w:before="0" w:after="283"/>
              <w:jc w:val="left"/>
              <w:rPr>
                <w:sz w:val="4"/>
                <w:szCs w:val="4"/>
              </w:rPr>
            </w:pPr>
            <w:r>
              <w:rPr>
                <w:sz w:val="4"/>
                <w:szCs w:val="4"/>
              </w:rPr>
            </w:r>
          </w:p>
        </w:tc>
        <w:tc>
          <w:tcPr>
            <w:tcW w:w="1533" w:type="dxa"/>
            <w:tcBorders/>
            <w:vAlign w:val="center"/>
          </w:tcPr>
          <w:p>
            <w:pPr>
              <w:pStyle w:val="TableContents"/>
              <w:bidi w:val="0"/>
              <w:spacing w:before="0" w:after="283"/>
              <w:jc w:val="left"/>
              <w:rPr/>
            </w:pPr>
            <w:r>
              <w:rPr/>
              <w:t xml:space="preserve">William McKinley </w:t>
            </w:r>
          </w:p>
        </w:tc>
      </w:tr>
      <w:tr>
        <w:trPr/>
        <w:tc>
          <w:tcPr>
            <w:tcW w:w="1315" w:type="dxa"/>
            <w:tcBorders/>
            <w:vAlign w:val="center"/>
          </w:tcPr>
          <w:p>
            <w:pPr>
              <w:pStyle w:val="TableHeading"/>
              <w:suppressLineNumbers/>
              <w:bidi w:val="0"/>
              <w:spacing w:before="0" w:after="283"/>
              <w:jc w:val="center"/>
              <w:rPr/>
            </w:pPr>
            <w:r>
              <w:rPr/>
              <w:t xml:space="preserve">43 </w:t>
            </w:r>
          </w:p>
        </w:tc>
        <w:tc>
          <w:tcPr>
            <w:tcW w:w="1308" w:type="dxa"/>
            <w:tcBorders/>
            <w:vAlign w:val="center"/>
          </w:tcPr>
          <w:p>
            <w:pPr>
              <w:pStyle w:val="TableContents"/>
              <w:bidi w:val="0"/>
              <w:spacing w:before="0" w:after="283"/>
              <w:jc w:val="left"/>
              <w:rPr>
                <w:sz w:val="4"/>
                <w:szCs w:val="4"/>
              </w:rPr>
            </w:pPr>
            <w:r>
              <w:rPr>
                <w:sz w:val="4"/>
                <w:szCs w:val="4"/>
              </w:rPr>
            </w:r>
          </w:p>
        </w:tc>
        <w:tc>
          <w:tcPr>
            <w:tcW w:w="1607" w:type="dxa"/>
            <w:tcBorders/>
            <w:vAlign w:val="center"/>
          </w:tcPr>
          <w:p>
            <w:pPr>
              <w:pStyle w:val="TableContents"/>
              <w:bidi w:val="0"/>
              <w:spacing w:before="0" w:after="283"/>
              <w:jc w:val="left"/>
              <w:rPr/>
            </w:pPr>
            <w:r>
              <w:rPr/>
              <w:t xml:space="preserve">John W. Griggs </w:t>
            </w:r>
          </w:p>
        </w:tc>
        <w:tc>
          <w:tcPr>
            <w:tcW w:w="1648" w:type="dxa"/>
            <w:tcBorders/>
            <w:vAlign w:val="center"/>
          </w:tcPr>
          <w:p>
            <w:pPr>
              <w:pStyle w:val="TableContents"/>
              <w:bidi w:val="0"/>
              <w:spacing w:before="0" w:after="283"/>
              <w:jc w:val="left"/>
              <w:rPr/>
            </w:pPr>
            <w:r>
              <w:rPr/>
              <w:t xml:space="preserve">New Jersey </w:t>
            </w:r>
          </w:p>
        </w:tc>
        <w:tc>
          <w:tcPr>
            <w:tcW w:w="1300" w:type="dxa"/>
            <w:tcBorders/>
            <w:vAlign w:val="center"/>
          </w:tcPr>
          <w:p>
            <w:pPr>
              <w:pStyle w:val="TableContents"/>
              <w:bidi w:val="0"/>
              <w:spacing w:before="0" w:after="283"/>
              <w:jc w:val="left"/>
              <w:rPr/>
            </w:pPr>
            <w:r>
              <w:rPr/>
              <w:t xml:space="preserve">25. tammikuuta 1898 </w:t>
            </w:r>
          </w:p>
        </w:tc>
        <w:tc>
          <w:tcPr>
            <w:tcW w:w="1385" w:type="dxa"/>
            <w:tcBorders/>
            <w:vAlign w:val="center"/>
          </w:tcPr>
          <w:p>
            <w:pPr>
              <w:pStyle w:val="TableContents"/>
              <w:bidi w:val="0"/>
              <w:spacing w:before="0" w:after="283"/>
              <w:jc w:val="left"/>
              <w:rPr/>
            </w:pPr>
            <w:r>
              <w:rPr/>
              <w:t xml:space="preserve">29. maaliskuuta 1901 </w:t>
            </w:r>
          </w:p>
        </w:tc>
        <w:tc>
          <w:tcPr>
            <w:tcW w:w="1642" w:type="dxa"/>
            <w:gridSpan w:val="2"/>
            <w:tcBorders/>
          </w:tcPr>
          <w:p>
            <w:pPr>
              <w:pStyle w:val="TableContents"/>
              <w:bidi w:val="0"/>
              <w:spacing w:before="0" w:after="283"/>
              <w:jc w:val="left"/>
              <w:rPr>
                <w:sz w:val="4"/>
                <w:szCs w:val="4"/>
              </w:rPr>
            </w:pPr>
            <w:r>
              <w:rPr>
                <w:sz w:val="4"/>
                <w:szCs w:val="4"/>
              </w:rPr>
            </w:r>
          </w:p>
        </w:tc>
      </w:tr>
      <w:tr>
        <w:trPr/>
        <w:tc>
          <w:tcPr>
            <w:tcW w:w="1315" w:type="dxa"/>
            <w:tcBorders/>
            <w:vAlign w:val="center"/>
          </w:tcPr>
          <w:p>
            <w:pPr>
              <w:pStyle w:val="TableHeading"/>
              <w:suppressLineNumbers/>
              <w:bidi w:val="0"/>
              <w:spacing w:before="0" w:after="283"/>
              <w:jc w:val="center"/>
              <w:rPr/>
            </w:pPr>
            <w:r>
              <w:rPr/>
              <w:t xml:space="preserve">44 </w:t>
            </w:r>
          </w:p>
        </w:tc>
        <w:tc>
          <w:tcPr>
            <w:tcW w:w="1308" w:type="dxa"/>
            <w:tcBorders/>
            <w:vAlign w:val="center"/>
          </w:tcPr>
          <w:p>
            <w:pPr>
              <w:pStyle w:val="TableContents"/>
              <w:bidi w:val="0"/>
              <w:spacing w:before="0" w:after="283"/>
              <w:jc w:val="left"/>
              <w:rPr>
                <w:sz w:val="4"/>
                <w:szCs w:val="4"/>
              </w:rPr>
            </w:pPr>
            <w:r>
              <w:rPr>
                <w:sz w:val="4"/>
                <w:szCs w:val="4"/>
              </w:rPr>
            </w:r>
          </w:p>
        </w:tc>
        <w:tc>
          <w:tcPr>
            <w:tcW w:w="1607" w:type="dxa"/>
            <w:tcBorders/>
            <w:vAlign w:val="center"/>
          </w:tcPr>
          <w:p>
            <w:pPr>
              <w:pStyle w:val="TableContents"/>
              <w:bidi w:val="0"/>
              <w:spacing w:before="0" w:after="283"/>
              <w:jc w:val="left"/>
              <w:rPr/>
            </w:pPr>
            <w:r>
              <w:rPr/>
              <w:t xml:space="preserve">Philander C. Knox </w:t>
            </w:r>
          </w:p>
        </w:tc>
        <w:tc>
          <w:tcPr>
            <w:tcW w:w="1648" w:type="dxa"/>
            <w:tcBorders/>
            <w:vAlign w:val="center"/>
          </w:tcPr>
          <w:p>
            <w:pPr>
              <w:pStyle w:val="TableContents"/>
              <w:bidi w:val="0"/>
              <w:spacing w:before="0" w:after="283"/>
              <w:jc w:val="left"/>
              <w:rPr/>
            </w:pPr>
            <w:r>
              <w:rPr/>
              <w:t xml:space="preserve">Pennsylvania </w:t>
            </w:r>
          </w:p>
        </w:tc>
        <w:tc>
          <w:tcPr>
            <w:tcW w:w="1300" w:type="dxa"/>
            <w:tcBorders/>
            <w:vAlign w:val="center"/>
          </w:tcPr>
          <w:p>
            <w:pPr>
              <w:pStyle w:val="TableContents"/>
              <w:bidi w:val="0"/>
              <w:spacing w:before="0" w:after="283"/>
              <w:jc w:val="left"/>
              <w:rPr/>
            </w:pPr>
            <w:r>
              <w:rPr/>
              <w:t xml:space="preserve">5. huhtikuuta 1901 </w:t>
            </w:r>
          </w:p>
        </w:tc>
        <w:tc>
          <w:tcPr>
            <w:tcW w:w="1385" w:type="dxa"/>
            <w:tcBorders/>
            <w:vAlign w:val="center"/>
          </w:tcPr>
          <w:p>
            <w:pPr>
              <w:pStyle w:val="TableContents"/>
              <w:bidi w:val="0"/>
              <w:spacing w:before="0" w:after="283"/>
              <w:jc w:val="left"/>
              <w:rPr/>
            </w:pPr>
            <w:r>
              <w:rPr/>
              <w:t xml:space="preserve">30. kesäkuuta 1904 </w:t>
            </w:r>
          </w:p>
        </w:tc>
        <w:tc>
          <w:tcPr>
            <w:tcW w:w="1642" w:type="dxa"/>
            <w:gridSpan w:val="2"/>
            <w:tcBorders/>
          </w:tcPr>
          <w:p>
            <w:pPr>
              <w:pStyle w:val="TableContents"/>
              <w:bidi w:val="0"/>
              <w:spacing w:before="0" w:after="283"/>
              <w:jc w:val="left"/>
              <w:rPr>
                <w:sz w:val="4"/>
                <w:szCs w:val="4"/>
              </w:rPr>
            </w:pPr>
            <w:r>
              <w:rPr>
                <w:sz w:val="4"/>
                <w:szCs w:val="4"/>
              </w:rPr>
            </w:r>
          </w:p>
        </w:tc>
      </w:tr>
      <w:tr>
        <w:trPr/>
        <w:tc>
          <w:tcPr>
            <w:tcW w:w="1315" w:type="dxa"/>
            <w:tcBorders/>
            <w:vAlign w:val="center"/>
          </w:tcPr>
          <w:p>
            <w:pPr>
              <w:pStyle w:val="TableContents"/>
              <w:bidi w:val="0"/>
              <w:spacing w:before="0" w:after="283"/>
              <w:jc w:val="left"/>
              <w:rPr>
                <w:sz w:val="4"/>
                <w:szCs w:val="4"/>
              </w:rPr>
            </w:pPr>
            <w:r>
              <w:rPr>
                <w:sz w:val="4"/>
                <w:szCs w:val="4"/>
              </w:rPr>
            </w:r>
          </w:p>
        </w:tc>
        <w:tc>
          <w:tcPr>
            <w:tcW w:w="1308" w:type="dxa"/>
            <w:tcBorders/>
            <w:vAlign w:val="center"/>
          </w:tcPr>
          <w:p>
            <w:pPr>
              <w:pStyle w:val="TableContents"/>
              <w:bidi w:val="0"/>
              <w:spacing w:before="0" w:after="283"/>
              <w:jc w:val="left"/>
              <w:rPr/>
            </w:pPr>
            <w:r>
              <w:rPr/>
              <w:t xml:space="preserve">Theodore Roosevelt </w:t>
            </w:r>
          </w:p>
        </w:tc>
        <w:tc>
          <w:tcPr>
            <w:tcW w:w="7582" w:type="dxa"/>
            <w:gridSpan w:val="6"/>
            <w:tcBorders/>
          </w:tcPr>
          <w:p>
            <w:pPr>
              <w:pStyle w:val="TableContents"/>
              <w:bidi w:val="0"/>
              <w:spacing w:before="0" w:after="283"/>
              <w:jc w:val="left"/>
              <w:rPr>
                <w:sz w:val="4"/>
                <w:szCs w:val="4"/>
              </w:rPr>
            </w:pPr>
            <w:r>
              <w:rPr>
                <w:sz w:val="4"/>
                <w:szCs w:val="4"/>
              </w:rPr>
            </w:r>
          </w:p>
        </w:tc>
      </w:tr>
      <w:tr>
        <w:trPr/>
        <w:tc>
          <w:tcPr>
            <w:tcW w:w="1315" w:type="dxa"/>
            <w:tcBorders/>
            <w:vAlign w:val="center"/>
          </w:tcPr>
          <w:p>
            <w:pPr>
              <w:pStyle w:val="TableHeading"/>
              <w:suppressLineNumbers/>
              <w:bidi w:val="0"/>
              <w:spacing w:before="0" w:after="283"/>
              <w:jc w:val="center"/>
              <w:rPr/>
            </w:pPr>
            <w:r>
              <w:rPr/>
              <w:t xml:space="preserve">45 </w:t>
            </w:r>
          </w:p>
        </w:tc>
        <w:tc>
          <w:tcPr>
            <w:tcW w:w="1308" w:type="dxa"/>
            <w:tcBorders/>
            <w:vAlign w:val="center"/>
          </w:tcPr>
          <w:p>
            <w:pPr>
              <w:pStyle w:val="TableContents"/>
              <w:bidi w:val="0"/>
              <w:spacing w:before="0" w:after="283"/>
              <w:jc w:val="left"/>
              <w:rPr>
                <w:sz w:val="4"/>
                <w:szCs w:val="4"/>
              </w:rPr>
            </w:pPr>
            <w:r>
              <w:rPr>
                <w:sz w:val="4"/>
                <w:szCs w:val="4"/>
              </w:rPr>
            </w:r>
          </w:p>
        </w:tc>
        <w:tc>
          <w:tcPr>
            <w:tcW w:w="1607" w:type="dxa"/>
            <w:tcBorders/>
            <w:vAlign w:val="center"/>
          </w:tcPr>
          <w:p>
            <w:pPr>
              <w:pStyle w:val="TableContents"/>
              <w:bidi w:val="0"/>
              <w:spacing w:before="0" w:after="283"/>
              <w:jc w:val="left"/>
              <w:rPr/>
            </w:pPr>
            <w:r>
              <w:rPr/>
              <w:t xml:space="preserve">William H. Moody </w:t>
            </w:r>
          </w:p>
        </w:tc>
        <w:tc>
          <w:tcPr>
            <w:tcW w:w="1648" w:type="dxa"/>
            <w:tcBorders/>
            <w:vAlign w:val="center"/>
          </w:tcPr>
          <w:p>
            <w:pPr>
              <w:pStyle w:val="TableContents"/>
              <w:bidi w:val="0"/>
              <w:spacing w:before="0" w:after="283"/>
              <w:jc w:val="left"/>
              <w:rPr/>
            </w:pPr>
            <w:r>
              <w:rPr/>
              <w:t xml:space="preserve">Massachusetts </w:t>
            </w:r>
          </w:p>
        </w:tc>
        <w:tc>
          <w:tcPr>
            <w:tcW w:w="1300" w:type="dxa"/>
            <w:tcBorders/>
            <w:vAlign w:val="center"/>
          </w:tcPr>
          <w:p>
            <w:pPr>
              <w:pStyle w:val="TableContents"/>
              <w:bidi w:val="0"/>
              <w:spacing w:before="0" w:after="283"/>
              <w:jc w:val="left"/>
              <w:rPr/>
            </w:pPr>
            <w:r>
              <w:rPr/>
              <w:t xml:space="preserve">1. heinäkuuta 1904 </w:t>
            </w:r>
          </w:p>
        </w:tc>
        <w:tc>
          <w:tcPr>
            <w:tcW w:w="1385" w:type="dxa"/>
            <w:tcBorders/>
            <w:vAlign w:val="center"/>
          </w:tcPr>
          <w:p>
            <w:pPr>
              <w:pStyle w:val="TableContents"/>
              <w:bidi w:val="0"/>
              <w:spacing w:before="0" w:after="283"/>
              <w:jc w:val="left"/>
              <w:rPr/>
            </w:pPr>
            <w:r>
              <w:rPr/>
              <w:t xml:space="preserve">17. joulukuuta 1906 </w:t>
            </w:r>
          </w:p>
        </w:tc>
        <w:tc>
          <w:tcPr>
            <w:tcW w:w="1642" w:type="dxa"/>
            <w:gridSpan w:val="2"/>
            <w:tcBorders/>
          </w:tcPr>
          <w:p>
            <w:pPr>
              <w:pStyle w:val="TableContents"/>
              <w:bidi w:val="0"/>
              <w:spacing w:before="0" w:after="283"/>
              <w:jc w:val="left"/>
              <w:rPr>
                <w:sz w:val="4"/>
                <w:szCs w:val="4"/>
              </w:rPr>
            </w:pPr>
            <w:r>
              <w:rPr>
                <w:sz w:val="4"/>
                <w:szCs w:val="4"/>
              </w:rPr>
            </w:r>
          </w:p>
        </w:tc>
      </w:tr>
      <w:tr>
        <w:trPr/>
        <w:tc>
          <w:tcPr>
            <w:tcW w:w="1315" w:type="dxa"/>
            <w:tcBorders/>
            <w:vAlign w:val="center"/>
          </w:tcPr>
          <w:p>
            <w:pPr>
              <w:pStyle w:val="TableHeading"/>
              <w:suppressLineNumbers/>
              <w:bidi w:val="0"/>
              <w:spacing w:before="0" w:after="283"/>
              <w:jc w:val="center"/>
              <w:rPr/>
            </w:pPr>
            <w:r>
              <w:rPr/>
              <w:t xml:space="preserve">46 </w:t>
            </w:r>
          </w:p>
        </w:tc>
        <w:tc>
          <w:tcPr>
            <w:tcW w:w="1308" w:type="dxa"/>
            <w:tcBorders/>
            <w:vAlign w:val="center"/>
          </w:tcPr>
          <w:p>
            <w:pPr>
              <w:pStyle w:val="TableContents"/>
              <w:bidi w:val="0"/>
              <w:spacing w:before="0" w:after="283"/>
              <w:jc w:val="left"/>
              <w:rPr>
                <w:sz w:val="4"/>
                <w:szCs w:val="4"/>
              </w:rPr>
            </w:pPr>
            <w:r>
              <w:rPr>
                <w:sz w:val="4"/>
                <w:szCs w:val="4"/>
              </w:rPr>
            </w:r>
          </w:p>
        </w:tc>
        <w:tc>
          <w:tcPr>
            <w:tcW w:w="1607" w:type="dxa"/>
            <w:tcBorders/>
            <w:vAlign w:val="center"/>
          </w:tcPr>
          <w:p>
            <w:pPr>
              <w:pStyle w:val="TableContents"/>
              <w:bidi w:val="0"/>
              <w:spacing w:before="0" w:after="283"/>
              <w:jc w:val="left"/>
              <w:rPr/>
            </w:pPr>
            <w:r>
              <w:rPr/>
              <w:t xml:space="preserve">Charles J. Bonaparte </w:t>
            </w:r>
          </w:p>
        </w:tc>
        <w:tc>
          <w:tcPr>
            <w:tcW w:w="1648" w:type="dxa"/>
            <w:tcBorders/>
            <w:vAlign w:val="center"/>
          </w:tcPr>
          <w:p>
            <w:pPr>
              <w:pStyle w:val="TableContents"/>
              <w:bidi w:val="0"/>
              <w:spacing w:before="0" w:after="283"/>
              <w:jc w:val="left"/>
              <w:rPr/>
            </w:pPr>
            <w:r>
              <w:rPr/>
              <w:t xml:space="preserve">Maryland </w:t>
            </w:r>
          </w:p>
        </w:tc>
        <w:tc>
          <w:tcPr>
            <w:tcW w:w="1300" w:type="dxa"/>
            <w:tcBorders/>
            <w:vAlign w:val="center"/>
          </w:tcPr>
          <w:p>
            <w:pPr>
              <w:pStyle w:val="TableContents"/>
              <w:bidi w:val="0"/>
              <w:spacing w:before="0" w:after="283"/>
              <w:jc w:val="left"/>
              <w:rPr/>
            </w:pPr>
            <w:r>
              <w:rPr/>
              <w:t xml:space="preserve">17. joulukuuta 1906 </w:t>
            </w:r>
          </w:p>
        </w:tc>
        <w:tc>
          <w:tcPr>
            <w:tcW w:w="1385" w:type="dxa"/>
            <w:tcBorders/>
            <w:vAlign w:val="center"/>
          </w:tcPr>
          <w:p>
            <w:pPr>
              <w:pStyle w:val="TableContents"/>
              <w:bidi w:val="0"/>
              <w:spacing w:before="0" w:after="283"/>
              <w:jc w:val="left"/>
              <w:rPr/>
            </w:pPr>
            <w:r>
              <w:rPr/>
              <w:t xml:space="preserve">4. maaliskuuta 1909 </w:t>
            </w:r>
          </w:p>
        </w:tc>
        <w:tc>
          <w:tcPr>
            <w:tcW w:w="1642" w:type="dxa"/>
            <w:gridSpan w:val="2"/>
            <w:tcBorders/>
          </w:tcPr>
          <w:p>
            <w:pPr>
              <w:pStyle w:val="TableContents"/>
              <w:bidi w:val="0"/>
              <w:spacing w:before="0" w:after="283"/>
              <w:jc w:val="left"/>
              <w:rPr>
                <w:sz w:val="4"/>
                <w:szCs w:val="4"/>
              </w:rPr>
            </w:pPr>
            <w:r>
              <w:rPr>
                <w:sz w:val="4"/>
                <w:szCs w:val="4"/>
              </w:rPr>
            </w:r>
          </w:p>
        </w:tc>
      </w:tr>
      <w:tr>
        <w:trPr/>
        <w:tc>
          <w:tcPr>
            <w:tcW w:w="1315" w:type="dxa"/>
            <w:tcBorders/>
            <w:vAlign w:val="center"/>
          </w:tcPr>
          <w:p>
            <w:pPr>
              <w:pStyle w:val="TableHeading"/>
              <w:suppressLineNumbers/>
              <w:bidi w:val="0"/>
              <w:spacing w:before="0" w:after="283"/>
              <w:jc w:val="center"/>
              <w:rPr/>
            </w:pPr>
            <w:r>
              <w:rPr/>
              <w:t xml:space="preserve">47 </w:t>
            </w:r>
          </w:p>
        </w:tc>
        <w:tc>
          <w:tcPr>
            <w:tcW w:w="1308" w:type="dxa"/>
            <w:tcBorders/>
            <w:vAlign w:val="center"/>
          </w:tcPr>
          <w:p>
            <w:pPr>
              <w:pStyle w:val="TableContents"/>
              <w:bidi w:val="0"/>
              <w:spacing w:before="0" w:after="283"/>
              <w:jc w:val="left"/>
              <w:rPr>
                <w:sz w:val="4"/>
                <w:szCs w:val="4"/>
              </w:rPr>
            </w:pPr>
            <w:r>
              <w:rPr>
                <w:sz w:val="4"/>
                <w:szCs w:val="4"/>
              </w:rPr>
            </w:r>
          </w:p>
        </w:tc>
        <w:tc>
          <w:tcPr>
            <w:tcW w:w="1607" w:type="dxa"/>
            <w:tcBorders/>
            <w:vAlign w:val="center"/>
          </w:tcPr>
          <w:p>
            <w:pPr>
              <w:pStyle w:val="TableContents"/>
              <w:bidi w:val="0"/>
              <w:spacing w:before="0" w:after="283"/>
              <w:jc w:val="left"/>
              <w:rPr/>
            </w:pPr>
            <w:r>
              <w:rPr/>
              <w:t xml:space="preserve">George W. Wickersham </w:t>
            </w:r>
          </w:p>
        </w:tc>
        <w:tc>
          <w:tcPr>
            <w:tcW w:w="1648" w:type="dxa"/>
            <w:tcBorders/>
            <w:vAlign w:val="center"/>
          </w:tcPr>
          <w:p>
            <w:pPr>
              <w:pStyle w:val="TableContents"/>
              <w:bidi w:val="0"/>
              <w:spacing w:before="0" w:after="283"/>
              <w:jc w:val="left"/>
              <w:rPr/>
            </w:pPr>
            <w:r>
              <w:rPr/>
              <w:t xml:space="preserve">New York </w:t>
            </w:r>
          </w:p>
        </w:tc>
        <w:tc>
          <w:tcPr>
            <w:tcW w:w="1300" w:type="dxa"/>
            <w:tcBorders/>
            <w:vAlign w:val="center"/>
          </w:tcPr>
          <w:p>
            <w:pPr>
              <w:pStyle w:val="TableContents"/>
              <w:bidi w:val="0"/>
              <w:spacing w:before="0" w:after="283"/>
              <w:jc w:val="left"/>
              <w:rPr/>
            </w:pPr>
            <w:r>
              <w:rPr/>
              <w:t xml:space="preserve">4. maaliskuuta 1909 </w:t>
            </w:r>
          </w:p>
        </w:tc>
        <w:tc>
          <w:tcPr>
            <w:tcW w:w="1385" w:type="dxa"/>
            <w:tcBorders/>
            <w:vAlign w:val="center"/>
          </w:tcPr>
          <w:p>
            <w:pPr>
              <w:pStyle w:val="TableContents"/>
              <w:bidi w:val="0"/>
              <w:spacing w:before="0" w:after="283"/>
              <w:jc w:val="left"/>
              <w:rPr/>
            </w:pPr>
            <w:r>
              <w:rPr/>
              <w:t xml:space="preserve">4. maaliskuuta 1913 </w:t>
            </w:r>
          </w:p>
        </w:tc>
        <w:tc>
          <w:tcPr>
            <w:tcW w:w="109" w:type="dxa"/>
            <w:tcBorders/>
            <w:vAlign w:val="center"/>
          </w:tcPr>
          <w:p>
            <w:pPr>
              <w:pStyle w:val="TableContents"/>
              <w:bidi w:val="0"/>
              <w:spacing w:before="0" w:after="283"/>
              <w:jc w:val="left"/>
              <w:rPr>
                <w:sz w:val="4"/>
                <w:szCs w:val="4"/>
              </w:rPr>
            </w:pPr>
            <w:r>
              <w:rPr>
                <w:sz w:val="4"/>
                <w:szCs w:val="4"/>
              </w:rPr>
            </w:r>
          </w:p>
        </w:tc>
        <w:tc>
          <w:tcPr>
            <w:tcW w:w="1533" w:type="dxa"/>
            <w:tcBorders/>
            <w:vAlign w:val="center"/>
          </w:tcPr>
          <w:p>
            <w:pPr>
              <w:pStyle w:val="TableContents"/>
              <w:bidi w:val="0"/>
              <w:spacing w:before="0" w:after="283"/>
              <w:jc w:val="left"/>
              <w:rPr/>
            </w:pPr>
            <w:r>
              <w:rPr/>
              <w:t xml:space="preserve">William Howard Taft </w:t>
            </w:r>
          </w:p>
        </w:tc>
      </w:tr>
      <w:tr>
        <w:trPr/>
        <w:tc>
          <w:tcPr>
            <w:tcW w:w="1315" w:type="dxa"/>
            <w:tcBorders/>
            <w:vAlign w:val="center"/>
          </w:tcPr>
          <w:p>
            <w:pPr>
              <w:pStyle w:val="TableHeading"/>
              <w:suppressLineNumbers/>
              <w:bidi w:val="0"/>
              <w:spacing w:before="0" w:after="283"/>
              <w:jc w:val="center"/>
              <w:rPr/>
            </w:pPr>
            <w:r>
              <w:rPr/>
              <w:t xml:space="preserve">48 </w:t>
            </w:r>
          </w:p>
        </w:tc>
        <w:tc>
          <w:tcPr>
            <w:tcW w:w="1308" w:type="dxa"/>
            <w:tcBorders/>
            <w:vAlign w:val="center"/>
          </w:tcPr>
          <w:p>
            <w:pPr>
              <w:pStyle w:val="TableContents"/>
              <w:bidi w:val="0"/>
              <w:spacing w:before="0" w:after="283"/>
              <w:jc w:val="left"/>
              <w:rPr>
                <w:sz w:val="4"/>
                <w:szCs w:val="4"/>
              </w:rPr>
            </w:pPr>
            <w:r>
              <w:rPr>
                <w:sz w:val="4"/>
                <w:szCs w:val="4"/>
              </w:rPr>
            </w:r>
          </w:p>
        </w:tc>
        <w:tc>
          <w:tcPr>
            <w:tcW w:w="1607" w:type="dxa"/>
            <w:tcBorders/>
            <w:vAlign w:val="center"/>
          </w:tcPr>
          <w:p>
            <w:pPr>
              <w:pStyle w:val="TableContents"/>
              <w:bidi w:val="0"/>
              <w:spacing w:before="0" w:after="283"/>
              <w:jc w:val="left"/>
              <w:rPr/>
            </w:pPr>
            <w:r>
              <w:rPr/>
              <w:t xml:space="preserve">James C. McReynolds </w:t>
            </w:r>
          </w:p>
        </w:tc>
        <w:tc>
          <w:tcPr>
            <w:tcW w:w="1648" w:type="dxa"/>
            <w:tcBorders/>
            <w:vAlign w:val="center"/>
          </w:tcPr>
          <w:p>
            <w:pPr>
              <w:pStyle w:val="TableContents"/>
              <w:bidi w:val="0"/>
              <w:spacing w:before="0" w:after="283"/>
              <w:jc w:val="left"/>
              <w:rPr/>
            </w:pPr>
            <w:r>
              <w:rPr/>
              <w:t xml:space="preserve">Tennessee </w:t>
            </w:r>
          </w:p>
        </w:tc>
        <w:tc>
          <w:tcPr>
            <w:tcW w:w="1300" w:type="dxa"/>
            <w:tcBorders/>
            <w:vAlign w:val="center"/>
          </w:tcPr>
          <w:p>
            <w:pPr>
              <w:pStyle w:val="TableContents"/>
              <w:bidi w:val="0"/>
              <w:spacing w:before="0" w:after="283"/>
              <w:jc w:val="left"/>
              <w:rPr/>
            </w:pPr>
            <w:r>
              <w:rPr/>
              <w:t xml:space="preserve">5. maaliskuuta 1913 </w:t>
            </w:r>
          </w:p>
        </w:tc>
        <w:tc>
          <w:tcPr>
            <w:tcW w:w="1385" w:type="dxa"/>
            <w:tcBorders/>
            <w:vAlign w:val="center"/>
          </w:tcPr>
          <w:p>
            <w:pPr>
              <w:pStyle w:val="TableContents"/>
              <w:bidi w:val="0"/>
              <w:spacing w:before="0" w:after="283"/>
              <w:jc w:val="left"/>
              <w:rPr/>
            </w:pPr>
            <w:r>
              <w:rPr/>
              <w:t xml:space="preserve">29. elokuuta 1914 </w:t>
            </w:r>
          </w:p>
        </w:tc>
        <w:tc>
          <w:tcPr>
            <w:tcW w:w="109" w:type="dxa"/>
            <w:tcBorders/>
            <w:vAlign w:val="center"/>
          </w:tcPr>
          <w:p>
            <w:pPr>
              <w:pStyle w:val="TableContents"/>
              <w:bidi w:val="0"/>
              <w:spacing w:before="0" w:after="283"/>
              <w:jc w:val="left"/>
              <w:rPr>
                <w:sz w:val="4"/>
                <w:szCs w:val="4"/>
              </w:rPr>
            </w:pPr>
            <w:r>
              <w:rPr>
                <w:sz w:val="4"/>
                <w:szCs w:val="4"/>
              </w:rPr>
            </w:r>
          </w:p>
        </w:tc>
        <w:tc>
          <w:tcPr>
            <w:tcW w:w="1533" w:type="dxa"/>
            <w:tcBorders/>
            <w:vAlign w:val="center"/>
          </w:tcPr>
          <w:p>
            <w:pPr>
              <w:pStyle w:val="TableContents"/>
              <w:bidi w:val="0"/>
              <w:spacing w:before="0" w:after="283"/>
              <w:jc w:val="left"/>
              <w:rPr/>
            </w:pPr>
            <w:r>
              <w:rPr/>
              <w:t xml:space="preserve">Woodrow Wilson </w:t>
            </w:r>
          </w:p>
        </w:tc>
      </w:tr>
      <w:tr>
        <w:trPr/>
        <w:tc>
          <w:tcPr>
            <w:tcW w:w="1315" w:type="dxa"/>
            <w:tcBorders/>
            <w:vAlign w:val="center"/>
          </w:tcPr>
          <w:p>
            <w:pPr>
              <w:pStyle w:val="TableHeading"/>
              <w:suppressLineNumbers/>
              <w:bidi w:val="0"/>
              <w:spacing w:before="0" w:after="283"/>
              <w:jc w:val="center"/>
              <w:rPr/>
            </w:pPr>
            <w:r>
              <w:rPr/>
              <w:t xml:space="preserve">49 </w:t>
            </w:r>
          </w:p>
        </w:tc>
        <w:tc>
          <w:tcPr>
            <w:tcW w:w="1308" w:type="dxa"/>
            <w:tcBorders/>
            <w:vAlign w:val="center"/>
          </w:tcPr>
          <w:p>
            <w:pPr>
              <w:pStyle w:val="TableContents"/>
              <w:bidi w:val="0"/>
              <w:spacing w:before="0" w:after="283"/>
              <w:jc w:val="left"/>
              <w:rPr>
                <w:sz w:val="4"/>
                <w:szCs w:val="4"/>
              </w:rPr>
            </w:pPr>
            <w:r>
              <w:rPr>
                <w:sz w:val="4"/>
                <w:szCs w:val="4"/>
              </w:rPr>
            </w:r>
          </w:p>
        </w:tc>
        <w:tc>
          <w:tcPr>
            <w:tcW w:w="1607" w:type="dxa"/>
            <w:tcBorders/>
            <w:vAlign w:val="center"/>
          </w:tcPr>
          <w:p>
            <w:pPr>
              <w:pStyle w:val="TableContents"/>
              <w:bidi w:val="0"/>
              <w:spacing w:before="0" w:after="283"/>
              <w:jc w:val="left"/>
              <w:rPr/>
            </w:pPr>
            <w:r>
              <w:rPr/>
              <w:t xml:space="preserve">Thomas Watt Gregory </w:t>
            </w:r>
          </w:p>
        </w:tc>
        <w:tc>
          <w:tcPr>
            <w:tcW w:w="1648" w:type="dxa"/>
            <w:tcBorders/>
            <w:vAlign w:val="center"/>
          </w:tcPr>
          <w:p>
            <w:pPr>
              <w:pStyle w:val="TableContents"/>
              <w:bidi w:val="0"/>
              <w:spacing w:before="0" w:after="283"/>
              <w:jc w:val="left"/>
              <w:rPr/>
            </w:pPr>
            <w:r>
              <w:rPr/>
              <w:t xml:space="preserve">Texas </w:t>
            </w:r>
          </w:p>
        </w:tc>
        <w:tc>
          <w:tcPr>
            <w:tcW w:w="1300" w:type="dxa"/>
            <w:tcBorders/>
            <w:vAlign w:val="center"/>
          </w:tcPr>
          <w:p>
            <w:pPr>
              <w:pStyle w:val="TableContents"/>
              <w:bidi w:val="0"/>
              <w:spacing w:before="0" w:after="283"/>
              <w:jc w:val="left"/>
              <w:rPr/>
            </w:pPr>
            <w:r>
              <w:rPr/>
              <w:t xml:space="preserve">29. elokuuta 1914 </w:t>
            </w:r>
          </w:p>
        </w:tc>
        <w:tc>
          <w:tcPr>
            <w:tcW w:w="1385" w:type="dxa"/>
            <w:tcBorders/>
            <w:vAlign w:val="center"/>
          </w:tcPr>
          <w:p>
            <w:pPr>
              <w:pStyle w:val="TableContents"/>
              <w:bidi w:val="0"/>
              <w:spacing w:before="0" w:after="283"/>
              <w:jc w:val="left"/>
              <w:rPr/>
            </w:pPr>
            <w:r>
              <w:rPr/>
              <w:t xml:space="preserve">4. maaliskuuta 1919 </w:t>
            </w:r>
          </w:p>
        </w:tc>
        <w:tc>
          <w:tcPr>
            <w:tcW w:w="1642" w:type="dxa"/>
            <w:gridSpan w:val="2"/>
            <w:tcBorders/>
          </w:tcPr>
          <w:p>
            <w:pPr>
              <w:pStyle w:val="TableContents"/>
              <w:bidi w:val="0"/>
              <w:spacing w:before="0" w:after="283"/>
              <w:jc w:val="left"/>
              <w:rPr>
                <w:sz w:val="4"/>
                <w:szCs w:val="4"/>
              </w:rPr>
            </w:pPr>
            <w:r>
              <w:rPr>
                <w:sz w:val="4"/>
                <w:szCs w:val="4"/>
              </w:rPr>
            </w:r>
          </w:p>
        </w:tc>
      </w:tr>
      <w:tr>
        <w:trPr/>
        <w:tc>
          <w:tcPr>
            <w:tcW w:w="1315" w:type="dxa"/>
            <w:tcBorders/>
            <w:vAlign w:val="center"/>
          </w:tcPr>
          <w:p>
            <w:pPr>
              <w:pStyle w:val="TableHeading"/>
              <w:suppressLineNumbers/>
              <w:bidi w:val="0"/>
              <w:spacing w:before="0" w:after="283"/>
              <w:jc w:val="center"/>
              <w:rPr/>
            </w:pPr>
            <w:r>
              <w:rPr/>
              <w:t xml:space="preserve">50 </w:t>
            </w:r>
          </w:p>
        </w:tc>
        <w:tc>
          <w:tcPr>
            <w:tcW w:w="1308" w:type="dxa"/>
            <w:tcBorders/>
            <w:vAlign w:val="center"/>
          </w:tcPr>
          <w:p>
            <w:pPr>
              <w:pStyle w:val="TableContents"/>
              <w:bidi w:val="0"/>
              <w:spacing w:before="0" w:after="283"/>
              <w:jc w:val="left"/>
              <w:rPr>
                <w:sz w:val="4"/>
                <w:szCs w:val="4"/>
              </w:rPr>
            </w:pPr>
            <w:r>
              <w:rPr>
                <w:sz w:val="4"/>
                <w:szCs w:val="4"/>
              </w:rPr>
            </w:r>
          </w:p>
        </w:tc>
        <w:tc>
          <w:tcPr>
            <w:tcW w:w="1607" w:type="dxa"/>
            <w:tcBorders/>
            <w:vAlign w:val="center"/>
          </w:tcPr>
          <w:p>
            <w:pPr>
              <w:pStyle w:val="TableContents"/>
              <w:bidi w:val="0"/>
              <w:spacing w:before="0" w:after="283"/>
              <w:jc w:val="left"/>
              <w:rPr/>
            </w:pPr>
            <w:r>
              <w:rPr/>
              <w:t xml:space="preserve">Alexander Mitchell Palmer </w:t>
            </w:r>
          </w:p>
        </w:tc>
        <w:tc>
          <w:tcPr>
            <w:tcW w:w="1648" w:type="dxa"/>
            <w:tcBorders/>
            <w:vAlign w:val="center"/>
          </w:tcPr>
          <w:p>
            <w:pPr>
              <w:pStyle w:val="TableContents"/>
              <w:bidi w:val="0"/>
              <w:spacing w:before="0" w:after="283"/>
              <w:jc w:val="left"/>
              <w:rPr/>
            </w:pPr>
            <w:r>
              <w:rPr/>
              <w:t xml:space="preserve">Pennsylvania </w:t>
            </w:r>
          </w:p>
        </w:tc>
        <w:tc>
          <w:tcPr>
            <w:tcW w:w="1300" w:type="dxa"/>
            <w:tcBorders/>
            <w:vAlign w:val="center"/>
          </w:tcPr>
          <w:p>
            <w:pPr>
              <w:pStyle w:val="TableContents"/>
              <w:bidi w:val="0"/>
              <w:spacing w:before="0" w:after="283"/>
              <w:jc w:val="left"/>
              <w:rPr/>
            </w:pPr>
            <w:r>
              <w:rPr/>
              <w:t xml:space="preserve">5. maaliskuuta 1919 </w:t>
            </w:r>
          </w:p>
        </w:tc>
        <w:tc>
          <w:tcPr>
            <w:tcW w:w="1385" w:type="dxa"/>
            <w:tcBorders/>
            <w:vAlign w:val="center"/>
          </w:tcPr>
          <w:p>
            <w:pPr>
              <w:pStyle w:val="TableContents"/>
              <w:bidi w:val="0"/>
              <w:spacing w:before="0" w:after="283"/>
              <w:jc w:val="left"/>
              <w:rPr/>
            </w:pPr>
            <w:r>
              <w:rPr/>
              <w:t xml:space="preserve">4. maaliskuuta 1921 </w:t>
            </w:r>
          </w:p>
        </w:tc>
        <w:tc>
          <w:tcPr>
            <w:tcW w:w="1642" w:type="dxa"/>
            <w:gridSpan w:val="2"/>
            <w:tcBorders/>
          </w:tcPr>
          <w:p>
            <w:pPr>
              <w:pStyle w:val="TableContents"/>
              <w:bidi w:val="0"/>
              <w:spacing w:before="0" w:after="283"/>
              <w:jc w:val="left"/>
              <w:rPr>
                <w:sz w:val="4"/>
                <w:szCs w:val="4"/>
              </w:rPr>
            </w:pPr>
            <w:r>
              <w:rPr>
                <w:sz w:val="4"/>
                <w:szCs w:val="4"/>
              </w:rPr>
            </w:r>
          </w:p>
        </w:tc>
      </w:tr>
      <w:tr>
        <w:trPr/>
        <w:tc>
          <w:tcPr>
            <w:tcW w:w="1315" w:type="dxa"/>
            <w:tcBorders/>
            <w:vAlign w:val="center"/>
          </w:tcPr>
          <w:p>
            <w:pPr>
              <w:pStyle w:val="TableHeading"/>
              <w:suppressLineNumbers/>
              <w:bidi w:val="0"/>
              <w:spacing w:before="0" w:after="283"/>
              <w:jc w:val="center"/>
              <w:rPr/>
            </w:pPr>
            <w:r>
              <w:rPr/>
              <w:t xml:space="preserve">51 </w:t>
            </w:r>
          </w:p>
        </w:tc>
        <w:tc>
          <w:tcPr>
            <w:tcW w:w="1308" w:type="dxa"/>
            <w:tcBorders/>
            <w:vAlign w:val="center"/>
          </w:tcPr>
          <w:p>
            <w:pPr>
              <w:pStyle w:val="TableContents"/>
              <w:bidi w:val="0"/>
              <w:spacing w:before="0" w:after="283"/>
              <w:jc w:val="left"/>
              <w:rPr>
                <w:sz w:val="4"/>
                <w:szCs w:val="4"/>
              </w:rPr>
            </w:pPr>
            <w:r>
              <w:rPr>
                <w:sz w:val="4"/>
                <w:szCs w:val="4"/>
              </w:rPr>
            </w:r>
          </w:p>
        </w:tc>
        <w:tc>
          <w:tcPr>
            <w:tcW w:w="1607" w:type="dxa"/>
            <w:tcBorders/>
            <w:vAlign w:val="center"/>
          </w:tcPr>
          <w:p>
            <w:pPr>
              <w:pStyle w:val="TableContents"/>
              <w:bidi w:val="0"/>
              <w:spacing w:before="0" w:after="283"/>
              <w:jc w:val="left"/>
              <w:rPr/>
            </w:pPr>
            <w:r>
              <w:rPr/>
              <w:t xml:space="preserve">Harry M. Daugherty </w:t>
            </w:r>
          </w:p>
        </w:tc>
        <w:tc>
          <w:tcPr>
            <w:tcW w:w="1648" w:type="dxa"/>
            <w:tcBorders/>
            <w:vAlign w:val="center"/>
          </w:tcPr>
          <w:p>
            <w:pPr>
              <w:pStyle w:val="TableContents"/>
              <w:bidi w:val="0"/>
              <w:spacing w:before="0" w:after="283"/>
              <w:jc w:val="left"/>
              <w:rPr/>
            </w:pPr>
            <w:r>
              <w:rPr/>
              <w:t xml:space="preserve">Ohio </w:t>
            </w:r>
          </w:p>
        </w:tc>
        <w:tc>
          <w:tcPr>
            <w:tcW w:w="1300" w:type="dxa"/>
            <w:tcBorders/>
            <w:vAlign w:val="center"/>
          </w:tcPr>
          <w:p>
            <w:pPr>
              <w:pStyle w:val="TableContents"/>
              <w:bidi w:val="0"/>
              <w:spacing w:before="0" w:after="283"/>
              <w:jc w:val="left"/>
              <w:rPr/>
            </w:pPr>
            <w:r>
              <w:rPr/>
              <w:t xml:space="preserve">4. maaliskuuta 1921 </w:t>
            </w:r>
          </w:p>
        </w:tc>
        <w:tc>
          <w:tcPr>
            <w:tcW w:w="1385" w:type="dxa"/>
            <w:tcBorders/>
            <w:vAlign w:val="center"/>
          </w:tcPr>
          <w:p>
            <w:pPr>
              <w:pStyle w:val="TableContents"/>
              <w:bidi w:val="0"/>
              <w:spacing w:before="0" w:after="283"/>
              <w:jc w:val="left"/>
              <w:rPr/>
            </w:pPr>
            <w:r>
              <w:rPr/>
              <w:t xml:space="preserve">6. huhtikuuta 1924 </w:t>
            </w:r>
          </w:p>
        </w:tc>
        <w:tc>
          <w:tcPr>
            <w:tcW w:w="109" w:type="dxa"/>
            <w:tcBorders/>
            <w:vAlign w:val="center"/>
          </w:tcPr>
          <w:p>
            <w:pPr>
              <w:pStyle w:val="TableContents"/>
              <w:bidi w:val="0"/>
              <w:spacing w:before="0" w:after="283"/>
              <w:jc w:val="left"/>
              <w:rPr>
                <w:sz w:val="4"/>
                <w:szCs w:val="4"/>
              </w:rPr>
            </w:pPr>
            <w:r>
              <w:rPr>
                <w:sz w:val="4"/>
                <w:szCs w:val="4"/>
              </w:rPr>
            </w:r>
          </w:p>
        </w:tc>
        <w:tc>
          <w:tcPr>
            <w:tcW w:w="1533" w:type="dxa"/>
            <w:tcBorders/>
            <w:vAlign w:val="center"/>
          </w:tcPr>
          <w:p>
            <w:pPr>
              <w:pStyle w:val="TableContents"/>
              <w:bidi w:val="0"/>
              <w:spacing w:before="0" w:after="283"/>
              <w:jc w:val="left"/>
              <w:rPr/>
            </w:pPr>
            <w:r>
              <w:rPr/>
              <w:t xml:space="preserve">Warren G. Harding </w:t>
            </w:r>
          </w:p>
        </w:tc>
      </w:tr>
      <w:tr>
        <w:trPr/>
        <w:tc>
          <w:tcPr>
            <w:tcW w:w="1315" w:type="dxa"/>
            <w:tcBorders/>
            <w:vAlign w:val="center"/>
          </w:tcPr>
          <w:p>
            <w:pPr>
              <w:pStyle w:val="TableContents"/>
              <w:bidi w:val="0"/>
              <w:spacing w:before="0" w:after="283"/>
              <w:jc w:val="left"/>
              <w:rPr>
                <w:sz w:val="4"/>
                <w:szCs w:val="4"/>
              </w:rPr>
            </w:pPr>
            <w:r>
              <w:rPr>
                <w:sz w:val="4"/>
                <w:szCs w:val="4"/>
              </w:rPr>
            </w:r>
          </w:p>
        </w:tc>
        <w:tc>
          <w:tcPr>
            <w:tcW w:w="1308" w:type="dxa"/>
            <w:tcBorders/>
            <w:vAlign w:val="center"/>
          </w:tcPr>
          <w:p>
            <w:pPr>
              <w:pStyle w:val="TableContents"/>
              <w:bidi w:val="0"/>
              <w:spacing w:before="0" w:after="283"/>
              <w:jc w:val="left"/>
              <w:rPr/>
            </w:pPr>
            <w:r>
              <w:rPr/>
              <w:t xml:space="preserve">Calvin Coolidge </w:t>
            </w:r>
          </w:p>
        </w:tc>
        <w:tc>
          <w:tcPr>
            <w:tcW w:w="7582" w:type="dxa"/>
            <w:gridSpan w:val="6"/>
            <w:tcBorders/>
          </w:tcPr>
          <w:p>
            <w:pPr>
              <w:pStyle w:val="TableContents"/>
              <w:bidi w:val="0"/>
              <w:spacing w:before="0" w:after="283"/>
              <w:jc w:val="left"/>
              <w:rPr>
                <w:sz w:val="4"/>
                <w:szCs w:val="4"/>
              </w:rPr>
            </w:pPr>
            <w:r>
              <w:rPr>
                <w:sz w:val="4"/>
                <w:szCs w:val="4"/>
              </w:rPr>
            </w:r>
          </w:p>
        </w:tc>
      </w:tr>
      <w:tr>
        <w:trPr/>
        <w:tc>
          <w:tcPr>
            <w:tcW w:w="1315" w:type="dxa"/>
            <w:tcBorders/>
            <w:vAlign w:val="center"/>
          </w:tcPr>
          <w:p>
            <w:pPr>
              <w:pStyle w:val="TableHeading"/>
              <w:suppressLineNumbers/>
              <w:bidi w:val="0"/>
              <w:spacing w:before="0" w:after="283"/>
              <w:jc w:val="center"/>
              <w:rPr/>
            </w:pPr>
            <w:r>
              <w:rPr/>
              <w:t xml:space="preserve">52 </w:t>
            </w:r>
          </w:p>
        </w:tc>
        <w:tc>
          <w:tcPr>
            <w:tcW w:w="1308" w:type="dxa"/>
            <w:tcBorders/>
            <w:vAlign w:val="center"/>
          </w:tcPr>
          <w:p>
            <w:pPr>
              <w:pStyle w:val="TableContents"/>
              <w:bidi w:val="0"/>
              <w:spacing w:before="0" w:after="283"/>
              <w:jc w:val="left"/>
              <w:rPr>
                <w:sz w:val="4"/>
                <w:szCs w:val="4"/>
              </w:rPr>
            </w:pPr>
            <w:r>
              <w:rPr>
                <w:sz w:val="4"/>
                <w:szCs w:val="4"/>
              </w:rPr>
            </w:r>
          </w:p>
        </w:tc>
        <w:tc>
          <w:tcPr>
            <w:tcW w:w="1607" w:type="dxa"/>
            <w:tcBorders/>
            <w:vAlign w:val="center"/>
          </w:tcPr>
          <w:p>
            <w:pPr>
              <w:pStyle w:val="TableContents"/>
              <w:bidi w:val="0"/>
              <w:spacing w:before="0" w:after="283"/>
              <w:jc w:val="left"/>
              <w:rPr/>
            </w:pPr>
            <w:r>
              <w:rPr/>
              <w:t xml:space="preserve">Harlan F. Stone </w:t>
            </w:r>
          </w:p>
        </w:tc>
        <w:tc>
          <w:tcPr>
            <w:tcW w:w="1648" w:type="dxa"/>
            <w:tcBorders/>
            <w:vAlign w:val="center"/>
          </w:tcPr>
          <w:p>
            <w:pPr>
              <w:pStyle w:val="TableContents"/>
              <w:bidi w:val="0"/>
              <w:spacing w:before="0" w:after="283"/>
              <w:jc w:val="left"/>
              <w:rPr/>
            </w:pPr>
            <w:r>
              <w:rPr/>
              <w:t xml:space="preserve">New York </w:t>
            </w:r>
          </w:p>
        </w:tc>
        <w:tc>
          <w:tcPr>
            <w:tcW w:w="1300" w:type="dxa"/>
            <w:tcBorders/>
            <w:vAlign w:val="center"/>
          </w:tcPr>
          <w:p>
            <w:pPr>
              <w:pStyle w:val="TableContents"/>
              <w:bidi w:val="0"/>
              <w:spacing w:before="0" w:after="283"/>
              <w:jc w:val="left"/>
              <w:rPr/>
            </w:pPr>
            <w:r>
              <w:rPr/>
              <w:t xml:space="preserve">7. huhtikuuta 1924 </w:t>
            </w:r>
          </w:p>
        </w:tc>
        <w:tc>
          <w:tcPr>
            <w:tcW w:w="1385" w:type="dxa"/>
            <w:tcBorders/>
            <w:vAlign w:val="center"/>
          </w:tcPr>
          <w:p>
            <w:pPr>
              <w:pStyle w:val="TableContents"/>
              <w:bidi w:val="0"/>
              <w:spacing w:before="0" w:after="283"/>
              <w:jc w:val="left"/>
              <w:rPr/>
            </w:pPr>
            <w:r>
              <w:rPr/>
              <w:t xml:space="preserve">1. maaliskuuta 1925 </w:t>
            </w:r>
          </w:p>
        </w:tc>
        <w:tc>
          <w:tcPr>
            <w:tcW w:w="1642" w:type="dxa"/>
            <w:gridSpan w:val="2"/>
            <w:tcBorders/>
          </w:tcPr>
          <w:p>
            <w:pPr>
              <w:pStyle w:val="TableContents"/>
              <w:bidi w:val="0"/>
              <w:spacing w:before="0" w:after="283"/>
              <w:jc w:val="left"/>
              <w:rPr>
                <w:sz w:val="4"/>
                <w:szCs w:val="4"/>
              </w:rPr>
            </w:pPr>
            <w:r>
              <w:rPr>
                <w:sz w:val="4"/>
                <w:szCs w:val="4"/>
              </w:rPr>
            </w:r>
          </w:p>
        </w:tc>
      </w:tr>
      <w:tr>
        <w:trPr/>
        <w:tc>
          <w:tcPr>
            <w:tcW w:w="1315" w:type="dxa"/>
            <w:tcBorders/>
            <w:vAlign w:val="center"/>
          </w:tcPr>
          <w:p>
            <w:pPr>
              <w:pStyle w:val="TableHeading"/>
              <w:suppressLineNumbers/>
              <w:bidi w:val="0"/>
              <w:spacing w:before="0" w:after="283"/>
              <w:jc w:val="center"/>
              <w:rPr/>
            </w:pPr>
            <w:r>
              <w:rPr/>
              <w:t xml:space="preserve">53 </w:t>
            </w:r>
          </w:p>
        </w:tc>
        <w:tc>
          <w:tcPr>
            <w:tcW w:w="1308" w:type="dxa"/>
            <w:tcBorders/>
            <w:vAlign w:val="center"/>
          </w:tcPr>
          <w:p>
            <w:pPr>
              <w:pStyle w:val="TableContents"/>
              <w:bidi w:val="0"/>
              <w:spacing w:before="0" w:after="283"/>
              <w:jc w:val="left"/>
              <w:rPr>
                <w:sz w:val="4"/>
                <w:szCs w:val="4"/>
              </w:rPr>
            </w:pPr>
            <w:r>
              <w:rPr>
                <w:sz w:val="4"/>
                <w:szCs w:val="4"/>
              </w:rPr>
            </w:r>
          </w:p>
        </w:tc>
        <w:tc>
          <w:tcPr>
            <w:tcW w:w="1607" w:type="dxa"/>
            <w:tcBorders/>
            <w:vAlign w:val="center"/>
          </w:tcPr>
          <w:p>
            <w:pPr>
              <w:pStyle w:val="TableContents"/>
              <w:bidi w:val="0"/>
              <w:spacing w:before="0" w:after="283"/>
              <w:jc w:val="left"/>
              <w:rPr/>
            </w:pPr>
            <w:r>
              <w:rPr/>
              <w:t xml:space="preserve">John G. Sargent </w:t>
            </w:r>
          </w:p>
        </w:tc>
        <w:tc>
          <w:tcPr>
            <w:tcW w:w="1648" w:type="dxa"/>
            <w:tcBorders/>
            <w:vAlign w:val="center"/>
          </w:tcPr>
          <w:p>
            <w:pPr>
              <w:pStyle w:val="TableContents"/>
              <w:bidi w:val="0"/>
              <w:spacing w:before="0" w:after="283"/>
              <w:jc w:val="left"/>
              <w:rPr/>
            </w:pPr>
            <w:r>
              <w:rPr/>
              <w:t xml:space="preserve">Vermont </w:t>
            </w:r>
          </w:p>
        </w:tc>
        <w:tc>
          <w:tcPr>
            <w:tcW w:w="1300" w:type="dxa"/>
            <w:tcBorders/>
            <w:vAlign w:val="center"/>
          </w:tcPr>
          <w:p>
            <w:pPr>
              <w:pStyle w:val="TableContents"/>
              <w:bidi w:val="0"/>
              <w:spacing w:before="0" w:after="283"/>
              <w:jc w:val="left"/>
              <w:rPr/>
            </w:pPr>
            <w:r>
              <w:rPr/>
              <w:t xml:space="preserve">7. maaliskuuta 1925 </w:t>
            </w:r>
          </w:p>
        </w:tc>
        <w:tc>
          <w:tcPr>
            <w:tcW w:w="1385" w:type="dxa"/>
            <w:tcBorders/>
            <w:vAlign w:val="center"/>
          </w:tcPr>
          <w:p>
            <w:pPr>
              <w:pStyle w:val="TableContents"/>
              <w:bidi w:val="0"/>
              <w:spacing w:before="0" w:after="283"/>
              <w:jc w:val="left"/>
              <w:rPr/>
            </w:pPr>
            <w:r>
              <w:rPr/>
              <w:t xml:space="preserve">4. maaliskuuta 1929 </w:t>
            </w:r>
          </w:p>
        </w:tc>
        <w:tc>
          <w:tcPr>
            <w:tcW w:w="1642" w:type="dxa"/>
            <w:gridSpan w:val="2"/>
            <w:tcBorders/>
          </w:tcPr>
          <w:p>
            <w:pPr>
              <w:pStyle w:val="TableContents"/>
              <w:bidi w:val="0"/>
              <w:spacing w:before="0" w:after="283"/>
              <w:jc w:val="left"/>
              <w:rPr>
                <w:sz w:val="4"/>
                <w:szCs w:val="4"/>
              </w:rPr>
            </w:pPr>
            <w:r>
              <w:rPr>
                <w:sz w:val="4"/>
                <w:szCs w:val="4"/>
              </w:rPr>
            </w:r>
          </w:p>
        </w:tc>
      </w:tr>
      <w:tr>
        <w:trPr/>
        <w:tc>
          <w:tcPr>
            <w:tcW w:w="1315" w:type="dxa"/>
            <w:tcBorders/>
            <w:vAlign w:val="center"/>
          </w:tcPr>
          <w:p>
            <w:pPr>
              <w:pStyle w:val="TableHeading"/>
              <w:suppressLineNumbers/>
              <w:bidi w:val="0"/>
              <w:spacing w:before="0" w:after="283"/>
              <w:jc w:val="center"/>
              <w:rPr/>
            </w:pPr>
            <w:r>
              <w:rPr/>
              <w:t xml:space="preserve">54 </w:t>
            </w:r>
          </w:p>
        </w:tc>
        <w:tc>
          <w:tcPr>
            <w:tcW w:w="1308" w:type="dxa"/>
            <w:tcBorders/>
            <w:vAlign w:val="center"/>
          </w:tcPr>
          <w:p>
            <w:pPr>
              <w:pStyle w:val="TableContents"/>
              <w:bidi w:val="0"/>
              <w:spacing w:before="0" w:after="283"/>
              <w:jc w:val="left"/>
              <w:rPr>
                <w:sz w:val="4"/>
                <w:szCs w:val="4"/>
              </w:rPr>
            </w:pPr>
            <w:r>
              <w:rPr>
                <w:sz w:val="4"/>
                <w:szCs w:val="4"/>
              </w:rPr>
            </w:r>
          </w:p>
        </w:tc>
        <w:tc>
          <w:tcPr>
            <w:tcW w:w="1607" w:type="dxa"/>
            <w:tcBorders/>
            <w:vAlign w:val="center"/>
          </w:tcPr>
          <w:p>
            <w:pPr>
              <w:pStyle w:val="TableContents"/>
              <w:bidi w:val="0"/>
              <w:spacing w:before="0" w:after="283"/>
              <w:jc w:val="left"/>
              <w:rPr/>
            </w:pPr>
            <w:r>
              <w:rPr/>
              <w:t xml:space="preserve">William D. Mitchell </w:t>
            </w:r>
          </w:p>
        </w:tc>
        <w:tc>
          <w:tcPr>
            <w:tcW w:w="1648" w:type="dxa"/>
            <w:tcBorders/>
            <w:vAlign w:val="center"/>
          </w:tcPr>
          <w:p>
            <w:pPr>
              <w:pStyle w:val="TableContents"/>
              <w:bidi w:val="0"/>
              <w:spacing w:before="0" w:after="283"/>
              <w:jc w:val="left"/>
              <w:rPr/>
            </w:pPr>
            <w:r>
              <w:rPr/>
              <w:t xml:space="preserve">Minnesota </w:t>
            </w:r>
          </w:p>
        </w:tc>
        <w:tc>
          <w:tcPr>
            <w:tcW w:w="1300" w:type="dxa"/>
            <w:tcBorders/>
            <w:vAlign w:val="center"/>
          </w:tcPr>
          <w:p>
            <w:pPr>
              <w:pStyle w:val="TableContents"/>
              <w:bidi w:val="0"/>
              <w:spacing w:before="0" w:after="283"/>
              <w:jc w:val="left"/>
              <w:rPr/>
            </w:pPr>
            <w:r>
              <w:rPr/>
              <w:t xml:space="preserve">4. maaliskuuta 1929 </w:t>
            </w:r>
          </w:p>
        </w:tc>
        <w:tc>
          <w:tcPr>
            <w:tcW w:w="1385" w:type="dxa"/>
            <w:tcBorders/>
            <w:vAlign w:val="center"/>
          </w:tcPr>
          <w:p>
            <w:pPr>
              <w:pStyle w:val="TableContents"/>
              <w:bidi w:val="0"/>
              <w:spacing w:before="0" w:after="283"/>
              <w:jc w:val="left"/>
              <w:rPr/>
            </w:pPr>
            <w:r>
              <w:rPr/>
              <w:t xml:space="preserve">4. maaliskuuta 1933 </w:t>
            </w:r>
          </w:p>
        </w:tc>
        <w:tc>
          <w:tcPr>
            <w:tcW w:w="109" w:type="dxa"/>
            <w:tcBorders/>
            <w:vAlign w:val="center"/>
          </w:tcPr>
          <w:p>
            <w:pPr>
              <w:pStyle w:val="TableContents"/>
              <w:bidi w:val="0"/>
              <w:spacing w:before="0" w:after="283"/>
              <w:jc w:val="left"/>
              <w:rPr>
                <w:sz w:val="4"/>
                <w:szCs w:val="4"/>
              </w:rPr>
            </w:pPr>
            <w:r>
              <w:rPr>
                <w:sz w:val="4"/>
                <w:szCs w:val="4"/>
              </w:rPr>
            </w:r>
          </w:p>
        </w:tc>
        <w:tc>
          <w:tcPr>
            <w:tcW w:w="1533" w:type="dxa"/>
            <w:tcBorders/>
            <w:vAlign w:val="center"/>
          </w:tcPr>
          <w:p>
            <w:pPr>
              <w:pStyle w:val="TableContents"/>
              <w:bidi w:val="0"/>
              <w:spacing w:before="0" w:after="283"/>
              <w:jc w:val="left"/>
              <w:rPr/>
            </w:pPr>
            <w:r>
              <w:rPr/>
              <w:t xml:space="preserve">Herbert Hoover </w:t>
            </w:r>
          </w:p>
        </w:tc>
      </w:tr>
      <w:tr>
        <w:trPr/>
        <w:tc>
          <w:tcPr>
            <w:tcW w:w="1315" w:type="dxa"/>
            <w:tcBorders/>
            <w:vAlign w:val="center"/>
          </w:tcPr>
          <w:p>
            <w:pPr>
              <w:pStyle w:val="TableHeading"/>
              <w:suppressLineNumbers/>
              <w:bidi w:val="0"/>
              <w:spacing w:before="0" w:after="283"/>
              <w:jc w:val="center"/>
              <w:rPr/>
            </w:pPr>
            <w:r>
              <w:rPr/>
              <w:t xml:space="preserve">55 </w:t>
            </w:r>
          </w:p>
        </w:tc>
        <w:tc>
          <w:tcPr>
            <w:tcW w:w="1308" w:type="dxa"/>
            <w:tcBorders/>
            <w:vAlign w:val="center"/>
          </w:tcPr>
          <w:p>
            <w:pPr>
              <w:pStyle w:val="TableContents"/>
              <w:bidi w:val="0"/>
              <w:spacing w:before="0" w:after="283"/>
              <w:jc w:val="left"/>
              <w:rPr>
                <w:sz w:val="4"/>
                <w:szCs w:val="4"/>
              </w:rPr>
            </w:pPr>
            <w:r>
              <w:rPr>
                <w:sz w:val="4"/>
                <w:szCs w:val="4"/>
              </w:rPr>
            </w:r>
          </w:p>
        </w:tc>
        <w:tc>
          <w:tcPr>
            <w:tcW w:w="1607" w:type="dxa"/>
            <w:tcBorders/>
            <w:vAlign w:val="center"/>
          </w:tcPr>
          <w:p>
            <w:pPr>
              <w:pStyle w:val="TableContents"/>
              <w:bidi w:val="0"/>
              <w:spacing w:before="0" w:after="283"/>
              <w:jc w:val="left"/>
              <w:rPr/>
            </w:pPr>
            <w:r>
              <w:rPr/>
              <w:t xml:space="preserve">Homer Stille Cummings </w:t>
            </w:r>
          </w:p>
        </w:tc>
        <w:tc>
          <w:tcPr>
            <w:tcW w:w="1648" w:type="dxa"/>
            <w:tcBorders/>
            <w:vAlign w:val="center"/>
          </w:tcPr>
          <w:p>
            <w:pPr>
              <w:pStyle w:val="TableContents"/>
              <w:bidi w:val="0"/>
              <w:spacing w:before="0" w:after="283"/>
              <w:jc w:val="left"/>
              <w:rPr/>
            </w:pPr>
            <w:r>
              <w:rPr/>
              <w:t xml:space="preserve">Connecticut </w:t>
            </w:r>
          </w:p>
        </w:tc>
        <w:tc>
          <w:tcPr>
            <w:tcW w:w="1300" w:type="dxa"/>
            <w:tcBorders/>
            <w:vAlign w:val="center"/>
          </w:tcPr>
          <w:p>
            <w:pPr>
              <w:pStyle w:val="TableContents"/>
              <w:bidi w:val="0"/>
              <w:spacing w:before="0" w:after="283"/>
              <w:jc w:val="left"/>
              <w:rPr/>
            </w:pPr>
            <w:r>
              <w:rPr/>
              <w:t xml:space="preserve">4. maaliskuuta 1933 </w:t>
            </w:r>
          </w:p>
        </w:tc>
        <w:tc>
          <w:tcPr>
            <w:tcW w:w="1385" w:type="dxa"/>
            <w:tcBorders/>
            <w:vAlign w:val="center"/>
          </w:tcPr>
          <w:p>
            <w:pPr>
              <w:pStyle w:val="TableContents"/>
              <w:bidi w:val="0"/>
              <w:spacing w:before="0" w:after="283"/>
              <w:jc w:val="left"/>
              <w:rPr/>
            </w:pPr>
            <w:r>
              <w:rPr/>
              <w:t xml:space="preserve">1. tammikuuta 1939 </w:t>
            </w:r>
          </w:p>
        </w:tc>
        <w:tc>
          <w:tcPr>
            <w:tcW w:w="109" w:type="dxa"/>
            <w:tcBorders/>
            <w:vAlign w:val="center"/>
          </w:tcPr>
          <w:p>
            <w:pPr>
              <w:pStyle w:val="TableContents"/>
              <w:bidi w:val="0"/>
              <w:spacing w:before="0" w:after="283"/>
              <w:jc w:val="left"/>
              <w:rPr>
                <w:sz w:val="4"/>
                <w:szCs w:val="4"/>
              </w:rPr>
            </w:pPr>
            <w:r>
              <w:rPr>
                <w:sz w:val="4"/>
                <w:szCs w:val="4"/>
              </w:rPr>
            </w:r>
          </w:p>
        </w:tc>
        <w:tc>
          <w:tcPr>
            <w:tcW w:w="1533" w:type="dxa"/>
            <w:tcBorders/>
            <w:vAlign w:val="center"/>
          </w:tcPr>
          <w:p>
            <w:pPr>
              <w:pStyle w:val="TableContents"/>
              <w:bidi w:val="0"/>
              <w:spacing w:before="0" w:after="283"/>
              <w:jc w:val="left"/>
              <w:rPr/>
            </w:pPr>
            <w:r>
              <w:rPr/>
              <w:t xml:space="preserve">Franklin D. Roosevelt </w:t>
            </w:r>
          </w:p>
        </w:tc>
      </w:tr>
      <w:tr>
        <w:trPr/>
        <w:tc>
          <w:tcPr>
            <w:tcW w:w="1315" w:type="dxa"/>
            <w:tcBorders/>
            <w:vAlign w:val="center"/>
          </w:tcPr>
          <w:p>
            <w:pPr>
              <w:pStyle w:val="TableHeading"/>
              <w:suppressLineNumbers/>
              <w:bidi w:val="0"/>
              <w:spacing w:before="0" w:after="283"/>
              <w:jc w:val="center"/>
              <w:rPr/>
            </w:pPr>
            <w:r>
              <w:rPr/>
              <w:t xml:space="preserve">56 </w:t>
            </w:r>
          </w:p>
        </w:tc>
        <w:tc>
          <w:tcPr>
            <w:tcW w:w="1308" w:type="dxa"/>
            <w:tcBorders/>
            <w:vAlign w:val="center"/>
          </w:tcPr>
          <w:p>
            <w:pPr>
              <w:pStyle w:val="TableContents"/>
              <w:bidi w:val="0"/>
              <w:spacing w:before="0" w:after="283"/>
              <w:jc w:val="left"/>
              <w:rPr>
                <w:sz w:val="4"/>
                <w:szCs w:val="4"/>
              </w:rPr>
            </w:pPr>
            <w:r>
              <w:rPr>
                <w:sz w:val="4"/>
                <w:szCs w:val="4"/>
              </w:rPr>
            </w:r>
          </w:p>
        </w:tc>
        <w:tc>
          <w:tcPr>
            <w:tcW w:w="1607" w:type="dxa"/>
            <w:tcBorders/>
            <w:vAlign w:val="center"/>
          </w:tcPr>
          <w:p>
            <w:pPr>
              <w:pStyle w:val="TableContents"/>
              <w:bidi w:val="0"/>
              <w:spacing w:before="0" w:after="283"/>
              <w:jc w:val="left"/>
              <w:rPr/>
            </w:pPr>
            <w:r>
              <w:rPr/>
              <w:t xml:space="preserve">Frank Murphy </w:t>
            </w:r>
          </w:p>
        </w:tc>
        <w:tc>
          <w:tcPr>
            <w:tcW w:w="1648" w:type="dxa"/>
            <w:tcBorders/>
            <w:vAlign w:val="center"/>
          </w:tcPr>
          <w:p>
            <w:pPr>
              <w:pStyle w:val="TableContents"/>
              <w:bidi w:val="0"/>
              <w:spacing w:before="0" w:after="283"/>
              <w:jc w:val="left"/>
              <w:rPr/>
            </w:pPr>
            <w:r>
              <w:rPr/>
              <w:t xml:space="preserve">Michigan </w:t>
            </w:r>
          </w:p>
        </w:tc>
        <w:tc>
          <w:tcPr>
            <w:tcW w:w="1300" w:type="dxa"/>
            <w:tcBorders/>
            <w:vAlign w:val="center"/>
          </w:tcPr>
          <w:p>
            <w:pPr>
              <w:pStyle w:val="TableContents"/>
              <w:bidi w:val="0"/>
              <w:spacing w:before="0" w:after="283"/>
              <w:jc w:val="left"/>
              <w:rPr/>
            </w:pPr>
            <w:r>
              <w:rPr/>
              <w:t xml:space="preserve">2. tammikuuta 1939 </w:t>
            </w:r>
          </w:p>
        </w:tc>
        <w:tc>
          <w:tcPr>
            <w:tcW w:w="1385" w:type="dxa"/>
            <w:tcBorders/>
            <w:vAlign w:val="center"/>
          </w:tcPr>
          <w:p>
            <w:pPr>
              <w:pStyle w:val="TableContents"/>
              <w:bidi w:val="0"/>
              <w:spacing w:before="0" w:after="283"/>
              <w:jc w:val="left"/>
              <w:rPr/>
            </w:pPr>
            <w:r>
              <w:rPr/>
              <w:t xml:space="preserve">18. tammikuuta 1940 </w:t>
            </w:r>
          </w:p>
        </w:tc>
        <w:tc>
          <w:tcPr>
            <w:tcW w:w="1642" w:type="dxa"/>
            <w:gridSpan w:val="2"/>
            <w:tcBorders/>
          </w:tcPr>
          <w:p>
            <w:pPr>
              <w:pStyle w:val="TableContents"/>
              <w:bidi w:val="0"/>
              <w:spacing w:before="0" w:after="283"/>
              <w:jc w:val="left"/>
              <w:rPr>
                <w:sz w:val="4"/>
                <w:szCs w:val="4"/>
              </w:rPr>
            </w:pPr>
            <w:r>
              <w:rPr>
                <w:sz w:val="4"/>
                <w:szCs w:val="4"/>
              </w:rPr>
            </w:r>
          </w:p>
        </w:tc>
      </w:tr>
      <w:tr>
        <w:trPr/>
        <w:tc>
          <w:tcPr>
            <w:tcW w:w="1315" w:type="dxa"/>
            <w:tcBorders/>
            <w:vAlign w:val="center"/>
          </w:tcPr>
          <w:p>
            <w:pPr>
              <w:pStyle w:val="TableHeading"/>
              <w:suppressLineNumbers/>
              <w:bidi w:val="0"/>
              <w:spacing w:before="0" w:after="283"/>
              <w:jc w:val="center"/>
              <w:rPr/>
            </w:pPr>
            <w:r>
              <w:rPr/>
              <w:t xml:space="preserve">57 </w:t>
            </w:r>
          </w:p>
        </w:tc>
        <w:tc>
          <w:tcPr>
            <w:tcW w:w="1308" w:type="dxa"/>
            <w:tcBorders/>
            <w:vAlign w:val="center"/>
          </w:tcPr>
          <w:p>
            <w:pPr>
              <w:pStyle w:val="TableContents"/>
              <w:bidi w:val="0"/>
              <w:spacing w:before="0" w:after="283"/>
              <w:jc w:val="left"/>
              <w:rPr>
                <w:sz w:val="4"/>
                <w:szCs w:val="4"/>
              </w:rPr>
            </w:pPr>
            <w:r>
              <w:rPr>
                <w:sz w:val="4"/>
                <w:szCs w:val="4"/>
              </w:rPr>
            </w:r>
          </w:p>
        </w:tc>
        <w:tc>
          <w:tcPr>
            <w:tcW w:w="1607" w:type="dxa"/>
            <w:tcBorders/>
            <w:vAlign w:val="center"/>
          </w:tcPr>
          <w:p>
            <w:pPr>
              <w:pStyle w:val="TableContents"/>
              <w:bidi w:val="0"/>
              <w:spacing w:before="0" w:after="283"/>
              <w:jc w:val="left"/>
              <w:rPr/>
            </w:pPr>
            <w:r>
              <w:rPr/>
              <w:t xml:space="preserve">Robert H. Jackson </w:t>
            </w:r>
          </w:p>
        </w:tc>
        <w:tc>
          <w:tcPr>
            <w:tcW w:w="1648" w:type="dxa"/>
            <w:tcBorders/>
            <w:vAlign w:val="center"/>
          </w:tcPr>
          <w:p>
            <w:pPr>
              <w:pStyle w:val="TableContents"/>
              <w:bidi w:val="0"/>
              <w:spacing w:before="0" w:after="283"/>
              <w:jc w:val="left"/>
              <w:rPr/>
            </w:pPr>
            <w:r>
              <w:rPr/>
              <w:t xml:space="preserve">New York </w:t>
            </w:r>
          </w:p>
        </w:tc>
        <w:tc>
          <w:tcPr>
            <w:tcW w:w="1300" w:type="dxa"/>
            <w:tcBorders/>
            <w:vAlign w:val="center"/>
          </w:tcPr>
          <w:p>
            <w:pPr>
              <w:pStyle w:val="TableContents"/>
              <w:bidi w:val="0"/>
              <w:spacing w:before="0" w:after="283"/>
              <w:jc w:val="left"/>
              <w:rPr/>
            </w:pPr>
            <w:r>
              <w:rPr/>
              <w:t xml:space="preserve">18. tammikuuta 1940 </w:t>
            </w:r>
          </w:p>
        </w:tc>
        <w:tc>
          <w:tcPr>
            <w:tcW w:w="1385" w:type="dxa"/>
            <w:tcBorders/>
            <w:vAlign w:val="center"/>
          </w:tcPr>
          <w:p>
            <w:pPr>
              <w:pStyle w:val="TableContents"/>
              <w:bidi w:val="0"/>
              <w:spacing w:before="0" w:after="283"/>
              <w:jc w:val="left"/>
              <w:rPr/>
            </w:pPr>
            <w:r>
              <w:rPr/>
              <w:t xml:space="preserve">25. elokuuta 1941 </w:t>
            </w:r>
          </w:p>
        </w:tc>
        <w:tc>
          <w:tcPr>
            <w:tcW w:w="1642" w:type="dxa"/>
            <w:gridSpan w:val="2"/>
            <w:tcBorders/>
          </w:tcPr>
          <w:p>
            <w:pPr>
              <w:pStyle w:val="TableContents"/>
              <w:bidi w:val="0"/>
              <w:spacing w:before="0" w:after="283"/>
              <w:jc w:val="left"/>
              <w:rPr>
                <w:sz w:val="4"/>
                <w:szCs w:val="4"/>
              </w:rPr>
            </w:pPr>
            <w:r>
              <w:rPr>
                <w:sz w:val="4"/>
                <w:szCs w:val="4"/>
              </w:rPr>
            </w:r>
          </w:p>
        </w:tc>
      </w:tr>
      <w:tr>
        <w:trPr/>
        <w:tc>
          <w:tcPr>
            <w:tcW w:w="1315" w:type="dxa"/>
            <w:tcBorders/>
            <w:vAlign w:val="center"/>
          </w:tcPr>
          <w:p>
            <w:pPr>
              <w:pStyle w:val="TableHeading"/>
              <w:suppressLineNumbers/>
              <w:bidi w:val="0"/>
              <w:spacing w:before="0" w:after="283"/>
              <w:jc w:val="center"/>
              <w:rPr/>
            </w:pPr>
            <w:r>
              <w:rPr/>
              <w:t xml:space="preserve">58 </w:t>
            </w:r>
          </w:p>
        </w:tc>
        <w:tc>
          <w:tcPr>
            <w:tcW w:w="1308" w:type="dxa"/>
            <w:tcBorders/>
            <w:vAlign w:val="center"/>
          </w:tcPr>
          <w:p>
            <w:pPr>
              <w:pStyle w:val="TableContents"/>
              <w:bidi w:val="0"/>
              <w:spacing w:before="0" w:after="283"/>
              <w:jc w:val="left"/>
              <w:rPr>
                <w:sz w:val="4"/>
                <w:szCs w:val="4"/>
              </w:rPr>
            </w:pPr>
            <w:r>
              <w:rPr>
                <w:sz w:val="4"/>
                <w:szCs w:val="4"/>
              </w:rPr>
            </w:r>
          </w:p>
        </w:tc>
        <w:tc>
          <w:tcPr>
            <w:tcW w:w="1607" w:type="dxa"/>
            <w:tcBorders/>
            <w:vAlign w:val="center"/>
          </w:tcPr>
          <w:p>
            <w:pPr>
              <w:pStyle w:val="TableContents"/>
              <w:bidi w:val="0"/>
              <w:spacing w:before="0" w:after="283"/>
              <w:jc w:val="left"/>
              <w:rPr/>
            </w:pPr>
            <w:r>
              <w:rPr/>
              <w:t xml:space="preserve">Francis Biddle </w:t>
            </w:r>
          </w:p>
        </w:tc>
        <w:tc>
          <w:tcPr>
            <w:tcW w:w="1648" w:type="dxa"/>
            <w:tcBorders/>
            <w:vAlign w:val="center"/>
          </w:tcPr>
          <w:p>
            <w:pPr>
              <w:pStyle w:val="TableContents"/>
              <w:bidi w:val="0"/>
              <w:spacing w:before="0" w:after="283"/>
              <w:jc w:val="left"/>
              <w:rPr/>
            </w:pPr>
            <w:r>
              <w:rPr/>
              <w:t xml:space="preserve">Pennsylvania </w:t>
            </w:r>
          </w:p>
        </w:tc>
        <w:tc>
          <w:tcPr>
            <w:tcW w:w="1300" w:type="dxa"/>
            <w:tcBorders/>
            <w:vAlign w:val="center"/>
          </w:tcPr>
          <w:p>
            <w:pPr>
              <w:pStyle w:val="TableContents"/>
              <w:bidi w:val="0"/>
              <w:spacing w:before="0" w:after="283"/>
              <w:jc w:val="left"/>
              <w:rPr/>
            </w:pPr>
            <w:r>
              <w:rPr/>
              <w:t xml:space="preserve">26. elokuuta 1941 </w:t>
            </w:r>
          </w:p>
        </w:tc>
        <w:tc>
          <w:tcPr>
            <w:tcW w:w="1385" w:type="dxa"/>
            <w:tcBorders/>
            <w:vAlign w:val="center"/>
          </w:tcPr>
          <w:p>
            <w:pPr>
              <w:pStyle w:val="TableContents"/>
              <w:bidi w:val="0"/>
              <w:spacing w:before="0" w:after="283"/>
              <w:jc w:val="left"/>
              <w:rPr/>
            </w:pPr>
            <w:r>
              <w:rPr/>
              <w:t xml:space="preserve">26. kesäkuuta 1945 </w:t>
            </w:r>
          </w:p>
        </w:tc>
        <w:tc>
          <w:tcPr>
            <w:tcW w:w="1642" w:type="dxa"/>
            <w:gridSpan w:val="2"/>
            <w:tcBorders/>
          </w:tcPr>
          <w:p>
            <w:pPr>
              <w:pStyle w:val="TableContents"/>
              <w:bidi w:val="0"/>
              <w:spacing w:before="0" w:after="283"/>
              <w:jc w:val="left"/>
              <w:rPr>
                <w:sz w:val="4"/>
                <w:szCs w:val="4"/>
              </w:rPr>
            </w:pPr>
            <w:r>
              <w:rPr>
                <w:sz w:val="4"/>
                <w:szCs w:val="4"/>
              </w:rPr>
            </w:r>
          </w:p>
        </w:tc>
      </w:tr>
      <w:tr>
        <w:trPr/>
        <w:tc>
          <w:tcPr>
            <w:tcW w:w="1315" w:type="dxa"/>
            <w:tcBorders/>
            <w:vAlign w:val="center"/>
          </w:tcPr>
          <w:p>
            <w:pPr>
              <w:pStyle w:val="TableContents"/>
              <w:bidi w:val="0"/>
              <w:spacing w:before="0" w:after="283"/>
              <w:jc w:val="left"/>
              <w:rPr>
                <w:sz w:val="4"/>
                <w:szCs w:val="4"/>
              </w:rPr>
            </w:pPr>
            <w:r>
              <w:rPr>
                <w:sz w:val="4"/>
                <w:szCs w:val="4"/>
              </w:rPr>
            </w:r>
          </w:p>
        </w:tc>
        <w:tc>
          <w:tcPr>
            <w:tcW w:w="1308" w:type="dxa"/>
            <w:tcBorders/>
            <w:vAlign w:val="center"/>
          </w:tcPr>
          <w:p>
            <w:pPr>
              <w:pStyle w:val="TableContents"/>
              <w:bidi w:val="0"/>
              <w:spacing w:before="0" w:after="283"/>
              <w:jc w:val="left"/>
              <w:rPr/>
            </w:pPr>
            <w:r>
              <w:rPr/>
              <w:t xml:space="preserve">Harry S. Truman </w:t>
            </w:r>
          </w:p>
        </w:tc>
        <w:tc>
          <w:tcPr>
            <w:tcW w:w="7582" w:type="dxa"/>
            <w:gridSpan w:val="6"/>
            <w:tcBorders/>
          </w:tcPr>
          <w:p>
            <w:pPr>
              <w:pStyle w:val="TableContents"/>
              <w:bidi w:val="0"/>
              <w:spacing w:before="0" w:after="283"/>
              <w:jc w:val="left"/>
              <w:rPr>
                <w:sz w:val="4"/>
                <w:szCs w:val="4"/>
              </w:rPr>
            </w:pPr>
            <w:r>
              <w:rPr>
                <w:sz w:val="4"/>
                <w:szCs w:val="4"/>
              </w:rPr>
            </w:r>
          </w:p>
        </w:tc>
      </w:tr>
      <w:tr>
        <w:trPr/>
        <w:tc>
          <w:tcPr>
            <w:tcW w:w="1315" w:type="dxa"/>
            <w:tcBorders/>
            <w:vAlign w:val="center"/>
          </w:tcPr>
          <w:p>
            <w:pPr>
              <w:pStyle w:val="TableHeading"/>
              <w:suppressLineNumbers/>
              <w:bidi w:val="0"/>
              <w:spacing w:before="0" w:after="283"/>
              <w:jc w:val="center"/>
              <w:rPr/>
            </w:pPr>
            <w:r>
              <w:rPr/>
              <w:t xml:space="preserve">59 </w:t>
            </w:r>
          </w:p>
        </w:tc>
        <w:tc>
          <w:tcPr>
            <w:tcW w:w="1308" w:type="dxa"/>
            <w:tcBorders/>
            <w:vAlign w:val="center"/>
          </w:tcPr>
          <w:p>
            <w:pPr>
              <w:pStyle w:val="TableContents"/>
              <w:bidi w:val="0"/>
              <w:spacing w:before="0" w:after="283"/>
              <w:jc w:val="left"/>
              <w:rPr>
                <w:sz w:val="4"/>
                <w:szCs w:val="4"/>
              </w:rPr>
            </w:pPr>
            <w:r>
              <w:rPr>
                <w:sz w:val="4"/>
                <w:szCs w:val="4"/>
              </w:rPr>
            </w:r>
          </w:p>
        </w:tc>
        <w:tc>
          <w:tcPr>
            <w:tcW w:w="1607" w:type="dxa"/>
            <w:tcBorders/>
            <w:vAlign w:val="center"/>
          </w:tcPr>
          <w:p>
            <w:pPr>
              <w:pStyle w:val="TableContents"/>
              <w:bidi w:val="0"/>
              <w:spacing w:before="0" w:after="283"/>
              <w:jc w:val="left"/>
              <w:rPr/>
            </w:pPr>
            <w:r>
              <w:rPr/>
              <w:t xml:space="preserve">Tom C. Clark </w:t>
            </w:r>
          </w:p>
        </w:tc>
        <w:tc>
          <w:tcPr>
            <w:tcW w:w="1648" w:type="dxa"/>
            <w:tcBorders/>
            <w:vAlign w:val="center"/>
          </w:tcPr>
          <w:p>
            <w:pPr>
              <w:pStyle w:val="TableContents"/>
              <w:bidi w:val="0"/>
              <w:spacing w:before="0" w:after="283"/>
              <w:jc w:val="left"/>
              <w:rPr/>
            </w:pPr>
            <w:r>
              <w:rPr/>
              <w:t xml:space="preserve">Texas </w:t>
            </w:r>
          </w:p>
        </w:tc>
        <w:tc>
          <w:tcPr>
            <w:tcW w:w="1300" w:type="dxa"/>
            <w:tcBorders/>
            <w:vAlign w:val="center"/>
          </w:tcPr>
          <w:p>
            <w:pPr>
              <w:pStyle w:val="TableContents"/>
              <w:bidi w:val="0"/>
              <w:spacing w:before="0" w:after="283"/>
              <w:jc w:val="left"/>
              <w:rPr/>
            </w:pPr>
            <w:r>
              <w:rPr/>
              <w:t xml:space="preserve">27. kesäkuuta 1945 </w:t>
            </w:r>
          </w:p>
        </w:tc>
        <w:tc>
          <w:tcPr>
            <w:tcW w:w="1385" w:type="dxa"/>
            <w:tcBorders/>
            <w:vAlign w:val="center"/>
          </w:tcPr>
          <w:p>
            <w:pPr>
              <w:pStyle w:val="TableContents"/>
              <w:bidi w:val="0"/>
              <w:spacing w:before="0" w:after="283"/>
              <w:jc w:val="left"/>
              <w:rPr/>
            </w:pPr>
            <w:r>
              <w:rPr/>
              <w:t xml:space="preserve">26. heinäkuuta 1949 </w:t>
            </w:r>
          </w:p>
        </w:tc>
        <w:tc>
          <w:tcPr>
            <w:tcW w:w="1642" w:type="dxa"/>
            <w:gridSpan w:val="2"/>
            <w:tcBorders/>
          </w:tcPr>
          <w:p>
            <w:pPr>
              <w:pStyle w:val="TableContents"/>
              <w:bidi w:val="0"/>
              <w:spacing w:before="0" w:after="283"/>
              <w:jc w:val="left"/>
              <w:rPr>
                <w:sz w:val="4"/>
                <w:szCs w:val="4"/>
              </w:rPr>
            </w:pPr>
            <w:r>
              <w:rPr>
                <w:sz w:val="4"/>
                <w:szCs w:val="4"/>
              </w:rPr>
            </w:r>
          </w:p>
        </w:tc>
      </w:tr>
      <w:tr>
        <w:trPr/>
        <w:tc>
          <w:tcPr>
            <w:tcW w:w="1315" w:type="dxa"/>
            <w:tcBorders/>
            <w:vAlign w:val="center"/>
          </w:tcPr>
          <w:p>
            <w:pPr>
              <w:pStyle w:val="TableHeading"/>
              <w:suppressLineNumbers/>
              <w:bidi w:val="0"/>
              <w:spacing w:before="0" w:after="283"/>
              <w:jc w:val="center"/>
              <w:rPr/>
            </w:pPr>
            <w:r>
              <w:rPr/>
              <w:t xml:space="preserve">60 </w:t>
            </w:r>
          </w:p>
        </w:tc>
        <w:tc>
          <w:tcPr>
            <w:tcW w:w="1308" w:type="dxa"/>
            <w:tcBorders/>
            <w:vAlign w:val="center"/>
          </w:tcPr>
          <w:p>
            <w:pPr>
              <w:pStyle w:val="TableContents"/>
              <w:bidi w:val="0"/>
              <w:spacing w:before="0" w:after="283"/>
              <w:jc w:val="left"/>
              <w:rPr>
                <w:sz w:val="4"/>
                <w:szCs w:val="4"/>
              </w:rPr>
            </w:pPr>
            <w:r>
              <w:rPr>
                <w:sz w:val="4"/>
                <w:szCs w:val="4"/>
              </w:rPr>
            </w:r>
          </w:p>
        </w:tc>
        <w:tc>
          <w:tcPr>
            <w:tcW w:w="1607" w:type="dxa"/>
            <w:tcBorders/>
            <w:vAlign w:val="center"/>
          </w:tcPr>
          <w:p>
            <w:pPr>
              <w:pStyle w:val="TableContents"/>
              <w:bidi w:val="0"/>
              <w:spacing w:before="0" w:after="283"/>
              <w:jc w:val="left"/>
              <w:rPr/>
            </w:pPr>
            <w:r>
              <w:rPr/>
              <w:t xml:space="preserve">J. Howard McGrath </w:t>
            </w:r>
          </w:p>
        </w:tc>
        <w:tc>
          <w:tcPr>
            <w:tcW w:w="1648" w:type="dxa"/>
            <w:tcBorders/>
            <w:vAlign w:val="center"/>
          </w:tcPr>
          <w:p>
            <w:pPr>
              <w:pStyle w:val="TableContents"/>
              <w:bidi w:val="0"/>
              <w:spacing w:before="0" w:after="283"/>
              <w:jc w:val="left"/>
              <w:rPr/>
            </w:pPr>
            <w:r>
              <w:rPr/>
              <w:t xml:space="preserve">Rhode Island </w:t>
            </w:r>
          </w:p>
        </w:tc>
        <w:tc>
          <w:tcPr>
            <w:tcW w:w="1300" w:type="dxa"/>
            <w:tcBorders/>
            <w:vAlign w:val="center"/>
          </w:tcPr>
          <w:p>
            <w:pPr>
              <w:pStyle w:val="TableContents"/>
              <w:bidi w:val="0"/>
              <w:spacing w:before="0" w:after="283"/>
              <w:jc w:val="left"/>
              <w:rPr/>
            </w:pPr>
            <w:r>
              <w:rPr/>
              <w:t xml:space="preserve">27. heinäkuuta 1949 </w:t>
            </w:r>
          </w:p>
        </w:tc>
        <w:tc>
          <w:tcPr>
            <w:tcW w:w="1385" w:type="dxa"/>
            <w:tcBorders/>
            <w:vAlign w:val="center"/>
          </w:tcPr>
          <w:p>
            <w:pPr>
              <w:pStyle w:val="TableContents"/>
              <w:bidi w:val="0"/>
              <w:spacing w:before="0" w:after="283"/>
              <w:jc w:val="left"/>
              <w:rPr/>
            </w:pPr>
            <w:r>
              <w:rPr/>
              <w:t xml:space="preserve">3. huhtikuuta 1952 </w:t>
            </w:r>
          </w:p>
        </w:tc>
        <w:tc>
          <w:tcPr>
            <w:tcW w:w="1642" w:type="dxa"/>
            <w:gridSpan w:val="2"/>
            <w:tcBorders/>
          </w:tcPr>
          <w:p>
            <w:pPr>
              <w:pStyle w:val="TableContents"/>
              <w:bidi w:val="0"/>
              <w:spacing w:before="0" w:after="283"/>
              <w:jc w:val="left"/>
              <w:rPr>
                <w:sz w:val="4"/>
                <w:szCs w:val="4"/>
              </w:rPr>
            </w:pPr>
            <w:r>
              <w:rPr>
                <w:sz w:val="4"/>
                <w:szCs w:val="4"/>
              </w:rPr>
            </w:r>
          </w:p>
        </w:tc>
      </w:tr>
      <w:tr>
        <w:trPr/>
        <w:tc>
          <w:tcPr>
            <w:tcW w:w="1315" w:type="dxa"/>
            <w:tcBorders/>
            <w:vAlign w:val="center"/>
          </w:tcPr>
          <w:p>
            <w:pPr>
              <w:pStyle w:val="TableHeading"/>
              <w:suppressLineNumbers/>
              <w:bidi w:val="0"/>
              <w:spacing w:before="0" w:after="283"/>
              <w:jc w:val="center"/>
              <w:rPr/>
            </w:pPr>
            <w:r>
              <w:rPr/>
              <w:t xml:space="preserve">61 </w:t>
            </w:r>
          </w:p>
        </w:tc>
        <w:tc>
          <w:tcPr>
            <w:tcW w:w="1308" w:type="dxa"/>
            <w:tcBorders/>
            <w:vAlign w:val="center"/>
          </w:tcPr>
          <w:p>
            <w:pPr>
              <w:pStyle w:val="TableContents"/>
              <w:bidi w:val="0"/>
              <w:spacing w:before="0" w:after="283"/>
              <w:jc w:val="left"/>
              <w:rPr>
                <w:sz w:val="4"/>
                <w:szCs w:val="4"/>
              </w:rPr>
            </w:pPr>
            <w:r>
              <w:rPr>
                <w:sz w:val="4"/>
                <w:szCs w:val="4"/>
              </w:rPr>
            </w:r>
          </w:p>
        </w:tc>
        <w:tc>
          <w:tcPr>
            <w:tcW w:w="1607" w:type="dxa"/>
            <w:tcBorders/>
            <w:vAlign w:val="center"/>
          </w:tcPr>
          <w:p>
            <w:pPr>
              <w:pStyle w:val="TableContents"/>
              <w:bidi w:val="0"/>
              <w:spacing w:before="0" w:after="283"/>
              <w:jc w:val="left"/>
              <w:rPr/>
            </w:pPr>
            <w:r>
              <w:rPr/>
              <w:t xml:space="preserve">James P. McGranery </w:t>
            </w:r>
          </w:p>
        </w:tc>
        <w:tc>
          <w:tcPr>
            <w:tcW w:w="1648" w:type="dxa"/>
            <w:tcBorders/>
            <w:vAlign w:val="center"/>
          </w:tcPr>
          <w:p>
            <w:pPr>
              <w:pStyle w:val="TableContents"/>
              <w:bidi w:val="0"/>
              <w:spacing w:before="0" w:after="283"/>
              <w:jc w:val="left"/>
              <w:rPr/>
            </w:pPr>
            <w:r>
              <w:rPr/>
              <w:t xml:space="preserve">Pennsylvania </w:t>
            </w:r>
          </w:p>
        </w:tc>
        <w:tc>
          <w:tcPr>
            <w:tcW w:w="1300" w:type="dxa"/>
            <w:tcBorders/>
            <w:vAlign w:val="center"/>
          </w:tcPr>
          <w:p>
            <w:pPr>
              <w:pStyle w:val="TableContents"/>
              <w:bidi w:val="0"/>
              <w:spacing w:before="0" w:after="283"/>
              <w:jc w:val="left"/>
              <w:rPr/>
            </w:pPr>
            <w:r>
              <w:rPr/>
              <w:t xml:space="preserve">4. huhtikuuta 1952 </w:t>
            </w:r>
          </w:p>
        </w:tc>
        <w:tc>
          <w:tcPr>
            <w:tcW w:w="1385" w:type="dxa"/>
            <w:tcBorders/>
            <w:vAlign w:val="center"/>
          </w:tcPr>
          <w:p>
            <w:pPr>
              <w:pStyle w:val="TableContents"/>
              <w:bidi w:val="0"/>
              <w:spacing w:before="0" w:after="283"/>
              <w:jc w:val="left"/>
              <w:rPr/>
            </w:pPr>
            <w:r>
              <w:rPr/>
              <w:t xml:space="preserve">20. tammikuuta 1953 </w:t>
            </w:r>
          </w:p>
        </w:tc>
        <w:tc>
          <w:tcPr>
            <w:tcW w:w="1642" w:type="dxa"/>
            <w:gridSpan w:val="2"/>
            <w:tcBorders/>
          </w:tcPr>
          <w:p>
            <w:pPr>
              <w:pStyle w:val="TableContents"/>
              <w:bidi w:val="0"/>
              <w:spacing w:before="0" w:after="283"/>
              <w:jc w:val="left"/>
              <w:rPr>
                <w:sz w:val="4"/>
                <w:szCs w:val="4"/>
              </w:rPr>
            </w:pPr>
            <w:r>
              <w:rPr>
                <w:sz w:val="4"/>
                <w:szCs w:val="4"/>
              </w:rPr>
            </w:r>
          </w:p>
        </w:tc>
      </w:tr>
      <w:tr>
        <w:trPr/>
        <w:tc>
          <w:tcPr>
            <w:tcW w:w="1315" w:type="dxa"/>
            <w:tcBorders/>
            <w:vAlign w:val="center"/>
          </w:tcPr>
          <w:p>
            <w:pPr>
              <w:pStyle w:val="TableHeading"/>
              <w:suppressLineNumbers/>
              <w:bidi w:val="0"/>
              <w:spacing w:before="0" w:after="283"/>
              <w:jc w:val="center"/>
              <w:rPr/>
            </w:pPr>
            <w:r>
              <w:rPr/>
              <w:t xml:space="preserve">62 </w:t>
            </w:r>
          </w:p>
        </w:tc>
        <w:tc>
          <w:tcPr>
            <w:tcW w:w="1308" w:type="dxa"/>
            <w:tcBorders/>
            <w:vAlign w:val="center"/>
          </w:tcPr>
          <w:p>
            <w:pPr>
              <w:pStyle w:val="TableContents"/>
              <w:bidi w:val="0"/>
              <w:spacing w:before="0" w:after="283"/>
              <w:jc w:val="left"/>
              <w:rPr>
                <w:sz w:val="4"/>
                <w:szCs w:val="4"/>
              </w:rPr>
            </w:pPr>
            <w:r>
              <w:rPr>
                <w:sz w:val="4"/>
                <w:szCs w:val="4"/>
              </w:rPr>
            </w:r>
          </w:p>
        </w:tc>
        <w:tc>
          <w:tcPr>
            <w:tcW w:w="1607" w:type="dxa"/>
            <w:tcBorders/>
            <w:vAlign w:val="center"/>
          </w:tcPr>
          <w:p>
            <w:pPr>
              <w:pStyle w:val="TableContents"/>
              <w:bidi w:val="0"/>
              <w:spacing w:before="0" w:after="283"/>
              <w:jc w:val="left"/>
              <w:rPr/>
            </w:pPr>
            <w:r>
              <w:rPr/>
              <w:t xml:space="preserve">Herbert Brownell Jr. </w:t>
            </w:r>
          </w:p>
        </w:tc>
        <w:tc>
          <w:tcPr>
            <w:tcW w:w="1648" w:type="dxa"/>
            <w:tcBorders/>
            <w:vAlign w:val="center"/>
          </w:tcPr>
          <w:p>
            <w:pPr>
              <w:pStyle w:val="TableContents"/>
              <w:bidi w:val="0"/>
              <w:spacing w:before="0" w:after="283"/>
              <w:jc w:val="left"/>
              <w:rPr/>
            </w:pPr>
            <w:r>
              <w:rPr/>
              <w:t xml:space="preserve">New York </w:t>
            </w:r>
          </w:p>
        </w:tc>
        <w:tc>
          <w:tcPr>
            <w:tcW w:w="1300" w:type="dxa"/>
            <w:tcBorders/>
            <w:vAlign w:val="center"/>
          </w:tcPr>
          <w:p>
            <w:pPr>
              <w:pStyle w:val="TableContents"/>
              <w:bidi w:val="0"/>
              <w:spacing w:before="0" w:after="283"/>
              <w:jc w:val="left"/>
              <w:rPr/>
            </w:pPr>
            <w:r>
              <w:rPr/>
              <w:t xml:space="preserve">21. tammikuuta 1953 </w:t>
            </w:r>
          </w:p>
        </w:tc>
        <w:tc>
          <w:tcPr>
            <w:tcW w:w="1385" w:type="dxa"/>
            <w:tcBorders/>
            <w:vAlign w:val="center"/>
          </w:tcPr>
          <w:p>
            <w:pPr>
              <w:pStyle w:val="TableContents"/>
              <w:bidi w:val="0"/>
              <w:spacing w:before="0" w:after="283"/>
              <w:jc w:val="left"/>
              <w:rPr/>
            </w:pPr>
            <w:r>
              <w:rPr/>
              <w:t xml:space="preserve">23. lokakuuta 1957 </w:t>
            </w:r>
          </w:p>
        </w:tc>
        <w:tc>
          <w:tcPr>
            <w:tcW w:w="109" w:type="dxa"/>
            <w:tcBorders/>
            <w:vAlign w:val="center"/>
          </w:tcPr>
          <w:p>
            <w:pPr>
              <w:pStyle w:val="TableContents"/>
              <w:bidi w:val="0"/>
              <w:spacing w:before="0" w:after="283"/>
              <w:jc w:val="left"/>
              <w:rPr>
                <w:sz w:val="4"/>
                <w:szCs w:val="4"/>
              </w:rPr>
            </w:pPr>
            <w:r>
              <w:rPr>
                <w:sz w:val="4"/>
                <w:szCs w:val="4"/>
              </w:rPr>
            </w:r>
          </w:p>
        </w:tc>
        <w:tc>
          <w:tcPr>
            <w:tcW w:w="1533" w:type="dxa"/>
            <w:tcBorders/>
            <w:vAlign w:val="center"/>
          </w:tcPr>
          <w:p>
            <w:pPr>
              <w:pStyle w:val="TableContents"/>
              <w:bidi w:val="0"/>
              <w:spacing w:before="0" w:after="283"/>
              <w:jc w:val="left"/>
              <w:rPr/>
            </w:pPr>
            <w:r>
              <w:rPr/>
              <w:t xml:space="preserve">Dwight D. Eisenhower </w:t>
            </w:r>
          </w:p>
        </w:tc>
      </w:tr>
      <w:tr>
        <w:trPr/>
        <w:tc>
          <w:tcPr>
            <w:tcW w:w="1315" w:type="dxa"/>
            <w:tcBorders/>
            <w:vAlign w:val="center"/>
          </w:tcPr>
          <w:p>
            <w:pPr>
              <w:pStyle w:val="TableHeading"/>
              <w:suppressLineNumbers/>
              <w:bidi w:val="0"/>
              <w:spacing w:before="0" w:after="283"/>
              <w:jc w:val="center"/>
              <w:rPr/>
            </w:pPr>
            <w:r>
              <w:rPr/>
              <w:t xml:space="preserve">63 </w:t>
            </w:r>
          </w:p>
        </w:tc>
        <w:tc>
          <w:tcPr>
            <w:tcW w:w="1308" w:type="dxa"/>
            <w:tcBorders/>
            <w:vAlign w:val="center"/>
          </w:tcPr>
          <w:p>
            <w:pPr>
              <w:pStyle w:val="TableContents"/>
              <w:bidi w:val="0"/>
              <w:spacing w:before="0" w:after="283"/>
              <w:jc w:val="left"/>
              <w:rPr>
                <w:sz w:val="4"/>
                <w:szCs w:val="4"/>
              </w:rPr>
            </w:pPr>
            <w:r>
              <w:rPr>
                <w:sz w:val="4"/>
                <w:szCs w:val="4"/>
              </w:rPr>
            </w:r>
          </w:p>
        </w:tc>
        <w:tc>
          <w:tcPr>
            <w:tcW w:w="1607" w:type="dxa"/>
            <w:tcBorders/>
            <w:vAlign w:val="center"/>
          </w:tcPr>
          <w:p>
            <w:pPr>
              <w:pStyle w:val="TableContents"/>
              <w:bidi w:val="0"/>
              <w:spacing w:before="0" w:after="283"/>
              <w:jc w:val="left"/>
              <w:rPr/>
            </w:pPr>
            <w:r>
              <w:rPr/>
              <w:t xml:space="preserve">William P. Rogers </w:t>
            </w:r>
          </w:p>
        </w:tc>
        <w:tc>
          <w:tcPr>
            <w:tcW w:w="1648" w:type="dxa"/>
            <w:tcBorders/>
            <w:vAlign w:val="center"/>
          </w:tcPr>
          <w:p>
            <w:pPr>
              <w:pStyle w:val="TableContents"/>
              <w:bidi w:val="0"/>
              <w:spacing w:before="0" w:after="283"/>
              <w:jc w:val="left"/>
              <w:rPr/>
            </w:pPr>
            <w:r>
              <w:rPr/>
              <w:t xml:space="preserve">Maryland </w:t>
            </w:r>
          </w:p>
        </w:tc>
        <w:tc>
          <w:tcPr>
            <w:tcW w:w="1300" w:type="dxa"/>
            <w:tcBorders/>
            <w:vAlign w:val="center"/>
          </w:tcPr>
          <w:p>
            <w:pPr>
              <w:pStyle w:val="TableContents"/>
              <w:bidi w:val="0"/>
              <w:spacing w:before="0" w:after="283"/>
              <w:jc w:val="left"/>
              <w:rPr/>
            </w:pPr>
            <w:r>
              <w:rPr/>
              <w:t xml:space="preserve">23. lokakuuta 1957 </w:t>
            </w:r>
          </w:p>
        </w:tc>
        <w:tc>
          <w:tcPr>
            <w:tcW w:w="1385" w:type="dxa"/>
            <w:tcBorders/>
            <w:vAlign w:val="center"/>
          </w:tcPr>
          <w:p>
            <w:pPr>
              <w:pStyle w:val="TableContents"/>
              <w:bidi w:val="0"/>
              <w:spacing w:before="0" w:after="283"/>
              <w:jc w:val="left"/>
              <w:rPr/>
            </w:pPr>
            <w:r>
              <w:rPr/>
              <w:t xml:space="preserve">20. tammikuuta 1961 </w:t>
            </w:r>
          </w:p>
        </w:tc>
        <w:tc>
          <w:tcPr>
            <w:tcW w:w="1642" w:type="dxa"/>
            <w:gridSpan w:val="2"/>
            <w:tcBorders/>
          </w:tcPr>
          <w:p>
            <w:pPr>
              <w:pStyle w:val="TableContents"/>
              <w:bidi w:val="0"/>
              <w:spacing w:before="0" w:after="283"/>
              <w:jc w:val="left"/>
              <w:rPr>
                <w:sz w:val="4"/>
                <w:szCs w:val="4"/>
              </w:rPr>
            </w:pPr>
            <w:r>
              <w:rPr>
                <w:sz w:val="4"/>
                <w:szCs w:val="4"/>
              </w:rPr>
            </w:r>
          </w:p>
        </w:tc>
      </w:tr>
      <w:tr>
        <w:trPr/>
        <w:tc>
          <w:tcPr>
            <w:tcW w:w="1315" w:type="dxa"/>
            <w:tcBorders/>
            <w:vAlign w:val="center"/>
          </w:tcPr>
          <w:p>
            <w:pPr>
              <w:pStyle w:val="TableHeading"/>
              <w:suppressLineNumbers/>
              <w:bidi w:val="0"/>
              <w:spacing w:before="0" w:after="283"/>
              <w:jc w:val="center"/>
              <w:rPr/>
            </w:pPr>
            <w:r>
              <w:rPr/>
              <w:t xml:space="preserve">64 </w:t>
            </w:r>
          </w:p>
        </w:tc>
        <w:tc>
          <w:tcPr>
            <w:tcW w:w="1308" w:type="dxa"/>
            <w:tcBorders/>
            <w:vAlign w:val="center"/>
          </w:tcPr>
          <w:p>
            <w:pPr>
              <w:pStyle w:val="TableContents"/>
              <w:bidi w:val="0"/>
              <w:spacing w:before="0" w:after="283"/>
              <w:jc w:val="left"/>
              <w:rPr>
                <w:sz w:val="4"/>
                <w:szCs w:val="4"/>
              </w:rPr>
            </w:pPr>
            <w:r>
              <w:rPr>
                <w:sz w:val="4"/>
                <w:szCs w:val="4"/>
              </w:rPr>
            </w:r>
          </w:p>
        </w:tc>
        <w:tc>
          <w:tcPr>
            <w:tcW w:w="1607" w:type="dxa"/>
            <w:tcBorders/>
            <w:vAlign w:val="center"/>
          </w:tcPr>
          <w:p>
            <w:pPr>
              <w:pStyle w:val="TableContents"/>
              <w:bidi w:val="0"/>
              <w:spacing w:before="0" w:after="283"/>
              <w:jc w:val="left"/>
              <w:rPr/>
            </w:pPr>
            <w:r>
              <w:rPr/>
              <w:t xml:space="preserve">Robert F. Kennedy </w:t>
            </w:r>
          </w:p>
        </w:tc>
        <w:tc>
          <w:tcPr>
            <w:tcW w:w="1648" w:type="dxa"/>
            <w:tcBorders/>
            <w:vAlign w:val="center"/>
          </w:tcPr>
          <w:p>
            <w:pPr>
              <w:pStyle w:val="TableContents"/>
              <w:bidi w:val="0"/>
              <w:spacing w:before="0" w:after="283"/>
              <w:jc w:val="left"/>
              <w:rPr/>
            </w:pPr>
            <w:r>
              <w:rPr/>
              <w:t xml:space="preserve">Massachusetts </w:t>
            </w:r>
          </w:p>
        </w:tc>
        <w:tc>
          <w:tcPr>
            <w:tcW w:w="1300" w:type="dxa"/>
            <w:tcBorders/>
            <w:vAlign w:val="center"/>
          </w:tcPr>
          <w:p>
            <w:pPr>
              <w:pStyle w:val="TableContents"/>
              <w:bidi w:val="0"/>
              <w:spacing w:before="0" w:after="283"/>
              <w:jc w:val="left"/>
              <w:rPr/>
            </w:pPr>
            <w:r>
              <w:rPr/>
              <w:t xml:space="preserve">20. tammikuuta 1961 </w:t>
            </w:r>
          </w:p>
        </w:tc>
        <w:tc>
          <w:tcPr>
            <w:tcW w:w="1385" w:type="dxa"/>
            <w:tcBorders/>
            <w:vAlign w:val="center"/>
          </w:tcPr>
          <w:p>
            <w:pPr>
              <w:pStyle w:val="TableContents"/>
              <w:bidi w:val="0"/>
              <w:spacing w:before="0" w:after="283"/>
              <w:jc w:val="left"/>
              <w:rPr/>
            </w:pPr>
            <w:r>
              <w:rPr/>
              <w:t xml:space="preserve">3. syyskuuta 1964 </w:t>
            </w:r>
          </w:p>
        </w:tc>
        <w:tc>
          <w:tcPr>
            <w:tcW w:w="109" w:type="dxa"/>
            <w:tcBorders/>
            <w:vAlign w:val="center"/>
          </w:tcPr>
          <w:p>
            <w:pPr>
              <w:pStyle w:val="TableContents"/>
              <w:bidi w:val="0"/>
              <w:spacing w:before="0" w:after="283"/>
              <w:jc w:val="left"/>
              <w:rPr>
                <w:sz w:val="4"/>
                <w:szCs w:val="4"/>
              </w:rPr>
            </w:pPr>
            <w:r>
              <w:rPr>
                <w:sz w:val="4"/>
                <w:szCs w:val="4"/>
              </w:rPr>
            </w:r>
          </w:p>
        </w:tc>
        <w:tc>
          <w:tcPr>
            <w:tcW w:w="1533" w:type="dxa"/>
            <w:tcBorders/>
            <w:vAlign w:val="center"/>
          </w:tcPr>
          <w:p>
            <w:pPr>
              <w:pStyle w:val="TableContents"/>
              <w:bidi w:val="0"/>
              <w:spacing w:before="0" w:after="283"/>
              <w:jc w:val="left"/>
              <w:rPr/>
            </w:pPr>
            <w:r>
              <w:rPr/>
              <w:t xml:space="preserve">John F. Kennedy </w:t>
            </w:r>
          </w:p>
        </w:tc>
      </w:tr>
      <w:tr>
        <w:trPr/>
        <w:tc>
          <w:tcPr>
            <w:tcW w:w="1315" w:type="dxa"/>
            <w:tcBorders/>
            <w:vAlign w:val="center"/>
          </w:tcPr>
          <w:p>
            <w:pPr>
              <w:pStyle w:val="TableContents"/>
              <w:bidi w:val="0"/>
              <w:spacing w:before="0" w:after="283"/>
              <w:jc w:val="left"/>
              <w:rPr>
                <w:sz w:val="4"/>
                <w:szCs w:val="4"/>
              </w:rPr>
            </w:pPr>
            <w:r>
              <w:rPr>
                <w:sz w:val="4"/>
                <w:szCs w:val="4"/>
              </w:rPr>
            </w:r>
          </w:p>
        </w:tc>
        <w:tc>
          <w:tcPr>
            <w:tcW w:w="1308" w:type="dxa"/>
            <w:tcBorders/>
            <w:vAlign w:val="center"/>
          </w:tcPr>
          <w:p>
            <w:pPr>
              <w:pStyle w:val="TableContents"/>
              <w:bidi w:val="0"/>
              <w:spacing w:before="0" w:after="283"/>
              <w:jc w:val="left"/>
              <w:rPr/>
            </w:pPr>
            <w:r>
              <w:rPr/>
              <w:t xml:space="preserve">Lyndon B. Johnson </w:t>
            </w:r>
          </w:p>
        </w:tc>
        <w:tc>
          <w:tcPr>
            <w:tcW w:w="7582" w:type="dxa"/>
            <w:gridSpan w:val="6"/>
            <w:tcBorders/>
          </w:tcPr>
          <w:p>
            <w:pPr>
              <w:pStyle w:val="TableContents"/>
              <w:bidi w:val="0"/>
              <w:spacing w:before="0" w:after="283"/>
              <w:jc w:val="left"/>
              <w:rPr>
                <w:sz w:val="4"/>
                <w:szCs w:val="4"/>
              </w:rPr>
            </w:pPr>
            <w:r>
              <w:rPr>
                <w:sz w:val="4"/>
                <w:szCs w:val="4"/>
              </w:rPr>
            </w:r>
          </w:p>
        </w:tc>
      </w:tr>
      <w:tr>
        <w:trPr/>
        <w:tc>
          <w:tcPr>
            <w:tcW w:w="1315" w:type="dxa"/>
            <w:tcBorders/>
            <w:vAlign w:val="center"/>
          </w:tcPr>
          <w:p>
            <w:pPr>
              <w:pStyle w:val="TableHeading"/>
              <w:suppressLineNumbers/>
              <w:bidi w:val="0"/>
              <w:spacing w:before="0" w:after="283"/>
              <w:jc w:val="center"/>
              <w:rPr/>
            </w:pPr>
            <w:r>
              <w:rPr/>
              <w:t xml:space="preserve">65 </w:t>
            </w:r>
          </w:p>
        </w:tc>
        <w:tc>
          <w:tcPr>
            <w:tcW w:w="1308" w:type="dxa"/>
            <w:tcBorders/>
            <w:vAlign w:val="center"/>
          </w:tcPr>
          <w:p>
            <w:pPr>
              <w:pStyle w:val="TableContents"/>
              <w:bidi w:val="0"/>
              <w:spacing w:before="0" w:after="283"/>
              <w:jc w:val="left"/>
              <w:rPr>
                <w:sz w:val="4"/>
                <w:szCs w:val="4"/>
              </w:rPr>
            </w:pPr>
            <w:r>
              <w:rPr>
                <w:sz w:val="4"/>
                <w:szCs w:val="4"/>
              </w:rPr>
            </w:r>
          </w:p>
        </w:tc>
        <w:tc>
          <w:tcPr>
            <w:tcW w:w="1607" w:type="dxa"/>
            <w:tcBorders/>
            <w:vAlign w:val="center"/>
          </w:tcPr>
          <w:p>
            <w:pPr>
              <w:pStyle w:val="TableContents"/>
              <w:bidi w:val="0"/>
              <w:spacing w:before="0" w:after="283"/>
              <w:jc w:val="left"/>
              <w:rPr/>
            </w:pPr>
            <w:r>
              <w:rPr/>
              <w:t xml:space="preserve">Nicholas Katzenbach </w:t>
            </w:r>
          </w:p>
        </w:tc>
        <w:tc>
          <w:tcPr>
            <w:tcW w:w="1648" w:type="dxa"/>
            <w:tcBorders/>
            <w:vAlign w:val="center"/>
          </w:tcPr>
          <w:p>
            <w:pPr>
              <w:pStyle w:val="TableContents"/>
              <w:bidi w:val="0"/>
              <w:spacing w:before="0" w:after="283"/>
              <w:jc w:val="left"/>
              <w:rPr/>
            </w:pPr>
            <w:r>
              <w:rPr/>
              <w:t xml:space="preserve">Illinois </w:t>
            </w:r>
          </w:p>
        </w:tc>
        <w:tc>
          <w:tcPr>
            <w:tcW w:w="1300" w:type="dxa"/>
            <w:tcBorders/>
            <w:vAlign w:val="center"/>
          </w:tcPr>
          <w:p>
            <w:pPr>
              <w:pStyle w:val="TableContents"/>
              <w:bidi w:val="0"/>
              <w:spacing w:before="0" w:after="283"/>
              <w:jc w:val="left"/>
              <w:rPr/>
            </w:pPr>
            <w:r>
              <w:rPr/>
              <w:t xml:space="preserve">4. syyskuuta 1964 </w:t>
            </w:r>
          </w:p>
        </w:tc>
        <w:tc>
          <w:tcPr>
            <w:tcW w:w="1385" w:type="dxa"/>
            <w:tcBorders/>
            <w:vAlign w:val="center"/>
          </w:tcPr>
          <w:p>
            <w:pPr>
              <w:pStyle w:val="TableContents"/>
              <w:bidi w:val="0"/>
              <w:spacing w:before="0" w:after="283"/>
              <w:jc w:val="left"/>
              <w:rPr/>
            </w:pPr>
            <w:r>
              <w:rPr/>
              <w:t xml:space="preserve">28. tammikuuta 1965 </w:t>
            </w:r>
          </w:p>
        </w:tc>
        <w:tc>
          <w:tcPr>
            <w:tcW w:w="1642" w:type="dxa"/>
            <w:gridSpan w:val="2"/>
            <w:tcBorders/>
          </w:tcPr>
          <w:p>
            <w:pPr>
              <w:pStyle w:val="TableContents"/>
              <w:bidi w:val="0"/>
              <w:spacing w:before="0" w:after="283"/>
              <w:jc w:val="left"/>
              <w:rPr>
                <w:sz w:val="4"/>
                <w:szCs w:val="4"/>
              </w:rPr>
            </w:pPr>
            <w:r>
              <w:rPr>
                <w:sz w:val="4"/>
                <w:szCs w:val="4"/>
              </w:rPr>
            </w:r>
          </w:p>
        </w:tc>
      </w:tr>
      <w:tr>
        <w:trPr/>
        <w:tc>
          <w:tcPr>
            <w:tcW w:w="1315" w:type="dxa"/>
            <w:tcBorders/>
            <w:vAlign w:val="center"/>
          </w:tcPr>
          <w:p>
            <w:pPr>
              <w:pStyle w:val="TableContents"/>
              <w:bidi w:val="0"/>
              <w:spacing w:before="0" w:after="283"/>
              <w:jc w:val="left"/>
              <w:rPr/>
            </w:pPr>
            <w:r>
              <w:rPr/>
              <w:t xml:space="preserve">28. tammikuuta 1965 </w:t>
            </w:r>
          </w:p>
        </w:tc>
        <w:tc>
          <w:tcPr>
            <w:tcW w:w="1308" w:type="dxa"/>
            <w:tcBorders/>
            <w:vAlign w:val="center"/>
          </w:tcPr>
          <w:p>
            <w:pPr>
              <w:pStyle w:val="TableContents"/>
              <w:bidi w:val="0"/>
              <w:spacing w:before="0" w:after="283"/>
              <w:jc w:val="left"/>
              <w:rPr/>
            </w:pPr>
            <w:r>
              <w:rPr/>
              <w:t xml:space="preserve">28. marraskuuta 1966 </w:t>
            </w:r>
          </w:p>
        </w:tc>
        <w:tc>
          <w:tcPr>
            <w:tcW w:w="7582" w:type="dxa"/>
            <w:gridSpan w:val="6"/>
            <w:tcBorders/>
          </w:tcPr>
          <w:p>
            <w:pPr>
              <w:pStyle w:val="TableContents"/>
              <w:bidi w:val="0"/>
              <w:spacing w:before="0" w:after="283"/>
              <w:jc w:val="left"/>
              <w:rPr>
                <w:sz w:val="4"/>
                <w:szCs w:val="4"/>
              </w:rPr>
            </w:pPr>
            <w:r>
              <w:rPr>
                <w:sz w:val="4"/>
                <w:szCs w:val="4"/>
              </w:rPr>
            </w:r>
          </w:p>
        </w:tc>
      </w:tr>
      <w:tr>
        <w:trPr/>
        <w:tc>
          <w:tcPr>
            <w:tcW w:w="1315" w:type="dxa"/>
            <w:tcBorders/>
            <w:vAlign w:val="center"/>
          </w:tcPr>
          <w:p>
            <w:pPr>
              <w:pStyle w:val="TableHeading"/>
              <w:suppressLineNumbers/>
              <w:bidi w:val="0"/>
              <w:spacing w:before="0" w:after="283"/>
              <w:jc w:val="center"/>
              <w:rPr/>
            </w:pPr>
            <w:r>
              <w:rPr/>
              <w:t xml:space="preserve">66 </w:t>
            </w:r>
          </w:p>
        </w:tc>
        <w:tc>
          <w:tcPr>
            <w:tcW w:w="1308" w:type="dxa"/>
            <w:tcBorders/>
            <w:vAlign w:val="center"/>
          </w:tcPr>
          <w:p>
            <w:pPr>
              <w:pStyle w:val="TableContents"/>
              <w:bidi w:val="0"/>
              <w:spacing w:before="0" w:after="283"/>
              <w:jc w:val="left"/>
              <w:rPr>
                <w:sz w:val="4"/>
                <w:szCs w:val="4"/>
              </w:rPr>
            </w:pPr>
            <w:r>
              <w:rPr>
                <w:sz w:val="4"/>
                <w:szCs w:val="4"/>
              </w:rPr>
            </w:r>
          </w:p>
        </w:tc>
        <w:tc>
          <w:tcPr>
            <w:tcW w:w="1607" w:type="dxa"/>
            <w:tcBorders/>
            <w:vAlign w:val="center"/>
          </w:tcPr>
          <w:p>
            <w:pPr>
              <w:pStyle w:val="TableContents"/>
              <w:bidi w:val="0"/>
              <w:spacing w:before="0" w:after="283"/>
              <w:jc w:val="left"/>
              <w:rPr/>
            </w:pPr>
            <w:r>
              <w:rPr/>
              <w:t xml:space="preserve">Ramsey Clark </w:t>
            </w:r>
          </w:p>
        </w:tc>
        <w:tc>
          <w:tcPr>
            <w:tcW w:w="1648" w:type="dxa"/>
            <w:tcBorders/>
            <w:vAlign w:val="center"/>
          </w:tcPr>
          <w:p>
            <w:pPr>
              <w:pStyle w:val="TableContents"/>
              <w:bidi w:val="0"/>
              <w:spacing w:before="0" w:after="283"/>
              <w:jc w:val="left"/>
              <w:rPr/>
            </w:pPr>
            <w:r>
              <w:rPr/>
              <w:t xml:space="preserve">Texas </w:t>
            </w:r>
          </w:p>
        </w:tc>
        <w:tc>
          <w:tcPr>
            <w:tcW w:w="1300" w:type="dxa"/>
            <w:tcBorders/>
            <w:vAlign w:val="center"/>
          </w:tcPr>
          <w:p>
            <w:pPr>
              <w:pStyle w:val="TableContents"/>
              <w:bidi w:val="0"/>
              <w:spacing w:before="0" w:after="283"/>
              <w:jc w:val="left"/>
              <w:rPr/>
            </w:pPr>
            <w:r>
              <w:rPr/>
              <w:t xml:space="preserve">28. marraskuuta 1966 </w:t>
            </w:r>
          </w:p>
        </w:tc>
        <w:tc>
          <w:tcPr>
            <w:tcW w:w="1385" w:type="dxa"/>
            <w:tcBorders/>
            <w:vAlign w:val="center"/>
          </w:tcPr>
          <w:p>
            <w:pPr>
              <w:pStyle w:val="TableContents"/>
              <w:bidi w:val="0"/>
              <w:spacing w:before="0" w:after="283"/>
              <w:jc w:val="left"/>
              <w:rPr/>
            </w:pPr>
            <w:r>
              <w:rPr/>
              <w:t xml:space="preserve">10. maaliskuuta 1967 </w:t>
            </w:r>
          </w:p>
        </w:tc>
        <w:tc>
          <w:tcPr>
            <w:tcW w:w="1642" w:type="dxa"/>
            <w:gridSpan w:val="2"/>
            <w:tcBorders/>
          </w:tcPr>
          <w:p>
            <w:pPr>
              <w:pStyle w:val="TableContents"/>
              <w:bidi w:val="0"/>
              <w:spacing w:before="0" w:after="283"/>
              <w:jc w:val="left"/>
              <w:rPr>
                <w:sz w:val="4"/>
                <w:szCs w:val="4"/>
              </w:rPr>
            </w:pPr>
            <w:r>
              <w:rPr>
                <w:sz w:val="4"/>
                <w:szCs w:val="4"/>
              </w:rPr>
            </w:r>
          </w:p>
        </w:tc>
      </w:tr>
      <w:tr>
        <w:trPr/>
        <w:tc>
          <w:tcPr>
            <w:tcW w:w="1315" w:type="dxa"/>
            <w:tcBorders/>
            <w:vAlign w:val="center"/>
          </w:tcPr>
          <w:p>
            <w:pPr>
              <w:pStyle w:val="TableContents"/>
              <w:bidi w:val="0"/>
              <w:spacing w:before="0" w:after="283"/>
              <w:jc w:val="left"/>
              <w:rPr/>
            </w:pPr>
            <w:r>
              <w:rPr/>
              <w:t xml:space="preserve">10. maaliskuuta 1967 </w:t>
            </w:r>
          </w:p>
        </w:tc>
        <w:tc>
          <w:tcPr>
            <w:tcW w:w="1308" w:type="dxa"/>
            <w:tcBorders/>
            <w:vAlign w:val="center"/>
          </w:tcPr>
          <w:p>
            <w:pPr>
              <w:pStyle w:val="TableContents"/>
              <w:bidi w:val="0"/>
              <w:spacing w:before="0" w:after="283"/>
              <w:jc w:val="left"/>
              <w:rPr/>
            </w:pPr>
            <w:r>
              <w:rPr/>
              <w:t xml:space="preserve">20. tammikuuta 1969 </w:t>
            </w:r>
          </w:p>
        </w:tc>
        <w:tc>
          <w:tcPr>
            <w:tcW w:w="7582" w:type="dxa"/>
            <w:gridSpan w:val="6"/>
            <w:tcBorders/>
          </w:tcPr>
          <w:p>
            <w:pPr>
              <w:pStyle w:val="TableContents"/>
              <w:bidi w:val="0"/>
              <w:spacing w:before="0" w:after="283"/>
              <w:jc w:val="left"/>
              <w:rPr>
                <w:sz w:val="4"/>
                <w:szCs w:val="4"/>
              </w:rPr>
            </w:pPr>
            <w:r>
              <w:rPr>
                <w:sz w:val="4"/>
                <w:szCs w:val="4"/>
              </w:rPr>
            </w:r>
          </w:p>
        </w:tc>
      </w:tr>
      <w:tr>
        <w:trPr/>
        <w:tc>
          <w:tcPr>
            <w:tcW w:w="1315" w:type="dxa"/>
            <w:tcBorders/>
            <w:vAlign w:val="center"/>
          </w:tcPr>
          <w:p>
            <w:pPr>
              <w:pStyle w:val="TableHeading"/>
              <w:suppressLineNumbers/>
              <w:bidi w:val="0"/>
              <w:spacing w:before="0" w:after="283"/>
              <w:jc w:val="center"/>
              <w:rPr/>
            </w:pPr>
            <w:r>
              <w:rPr/>
              <w:t xml:space="preserve">67 </w:t>
            </w:r>
          </w:p>
        </w:tc>
        <w:tc>
          <w:tcPr>
            <w:tcW w:w="1308" w:type="dxa"/>
            <w:tcBorders/>
            <w:vAlign w:val="center"/>
          </w:tcPr>
          <w:p>
            <w:pPr>
              <w:pStyle w:val="TableContents"/>
              <w:bidi w:val="0"/>
              <w:spacing w:before="0" w:after="283"/>
              <w:jc w:val="left"/>
              <w:rPr>
                <w:sz w:val="4"/>
                <w:szCs w:val="4"/>
              </w:rPr>
            </w:pPr>
            <w:r>
              <w:rPr>
                <w:sz w:val="4"/>
                <w:szCs w:val="4"/>
              </w:rPr>
            </w:r>
          </w:p>
        </w:tc>
        <w:tc>
          <w:tcPr>
            <w:tcW w:w="1607" w:type="dxa"/>
            <w:tcBorders/>
            <w:vAlign w:val="center"/>
          </w:tcPr>
          <w:p>
            <w:pPr>
              <w:pStyle w:val="TableContents"/>
              <w:bidi w:val="0"/>
              <w:spacing w:before="0" w:after="283"/>
              <w:jc w:val="left"/>
              <w:rPr/>
            </w:pPr>
            <w:r>
              <w:rPr/>
              <w:t xml:space="preserve">John N. Mitchell </w:t>
            </w:r>
          </w:p>
        </w:tc>
        <w:tc>
          <w:tcPr>
            <w:tcW w:w="1648" w:type="dxa"/>
            <w:tcBorders/>
            <w:vAlign w:val="center"/>
          </w:tcPr>
          <w:p>
            <w:pPr>
              <w:pStyle w:val="TableContents"/>
              <w:bidi w:val="0"/>
              <w:spacing w:before="0" w:after="283"/>
              <w:jc w:val="left"/>
              <w:rPr/>
            </w:pPr>
            <w:r>
              <w:rPr/>
              <w:t xml:space="preserve">New York </w:t>
            </w:r>
          </w:p>
        </w:tc>
        <w:tc>
          <w:tcPr>
            <w:tcW w:w="1300" w:type="dxa"/>
            <w:tcBorders/>
            <w:vAlign w:val="center"/>
          </w:tcPr>
          <w:p>
            <w:pPr>
              <w:pStyle w:val="TableContents"/>
              <w:bidi w:val="0"/>
              <w:spacing w:before="0" w:after="283"/>
              <w:jc w:val="left"/>
              <w:rPr/>
            </w:pPr>
            <w:r>
              <w:rPr/>
              <w:t xml:space="preserve">20. tammikuuta 1969 </w:t>
            </w:r>
          </w:p>
        </w:tc>
        <w:tc>
          <w:tcPr>
            <w:tcW w:w="1385" w:type="dxa"/>
            <w:tcBorders/>
            <w:vAlign w:val="center"/>
          </w:tcPr>
          <w:p>
            <w:pPr>
              <w:pStyle w:val="TableContents"/>
              <w:bidi w:val="0"/>
              <w:spacing w:before="0" w:after="283"/>
              <w:jc w:val="left"/>
              <w:rPr/>
            </w:pPr>
            <w:r>
              <w:rPr/>
              <w:t xml:space="preserve">15. helmikuuta 1972 </w:t>
            </w:r>
          </w:p>
        </w:tc>
        <w:tc>
          <w:tcPr>
            <w:tcW w:w="109" w:type="dxa"/>
            <w:tcBorders/>
            <w:vAlign w:val="center"/>
          </w:tcPr>
          <w:p>
            <w:pPr>
              <w:pStyle w:val="TableContents"/>
              <w:bidi w:val="0"/>
              <w:spacing w:before="0" w:after="283"/>
              <w:jc w:val="left"/>
              <w:rPr>
                <w:sz w:val="4"/>
                <w:szCs w:val="4"/>
              </w:rPr>
            </w:pPr>
            <w:r>
              <w:rPr>
                <w:sz w:val="4"/>
                <w:szCs w:val="4"/>
              </w:rPr>
            </w:r>
          </w:p>
        </w:tc>
        <w:tc>
          <w:tcPr>
            <w:tcW w:w="1533" w:type="dxa"/>
            <w:tcBorders/>
            <w:vAlign w:val="center"/>
          </w:tcPr>
          <w:p>
            <w:pPr>
              <w:pStyle w:val="TableContents"/>
              <w:bidi w:val="0"/>
              <w:spacing w:before="0" w:after="283"/>
              <w:jc w:val="left"/>
              <w:rPr/>
            </w:pPr>
            <w:r>
              <w:rPr/>
              <w:t xml:space="preserve">Richard Nixon </w:t>
            </w:r>
          </w:p>
        </w:tc>
      </w:tr>
      <w:tr>
        <w:trPr/>
        <w:tc>
          <w:tcPr>
            <w:tcW w:w="1315" w:type="dxa"/>
            <w:tcBorders/>
            <w:vAlign w:val="center"/>
          </w:tcPr>
          <w:p>
            <w:pPr>
              <w:pStyle w:val="TableHeading"/>
              <w:suppressLineNumbers/>
              <w:bidi w:val="0"/>
              <w:spacing w:before="0" w:after="283"/>
              <w:jc w:val="center"/>
              <w:rPr/>
            </w:pPr>
            <w:r>
              <w:rPr/>
              <w:t xml:space="preserve">68 </w:t>
            </w:r>
          </w:p>
        </w:tc>
        <w:tc>
          <w:tcPr>
            <w:tcW w:w="1308" w:type="dxa"/>
            <w:tcBorders/>
            <w:vAlign w:val="center"/>
          </w:tcPr>
          <w:p>
            <w:pPr>
              <w:pStyle w:val="TableContents"/>
              <w:bidi w:val="0"/>
              <w:spacing w:before="0" w:after="283"/>
              <w:jc w:val="left"/>
              <w:rPr>
                <w:sz w:val="4"/>
                <w:szCs w:val="4"/>
              </w:rPr>
            </w:pPr>
            <w:r>
              <w:rPr>
                <w:sz w:val="4"/>
                <w:szCs w:val="4"/>
              </w:rPr>
            </w:r>
          </w:p>
        </w:tc>
        <w:tc>
          <w:tcPr>
            <w:tcW w:w="1607" w:type="dxa"/>
            <w:tcBorders/>
            <w:vAlign w:val="center"/>
          </w:tcPr>
          <w:p>
            <w:pPr>
              <w:pStyle w:val="TableContents"/>
              <w:bidi w:val="0"/>
              <w:spacing w:before="0" w:after="283"/>
              <w:jc w:val="left"/>
              <w:rPr/>
            </w:pPr>
            <w:r>
              <w:rPr/>
              <w:t xml:space="preserve">Richard Kleindienst </w:t>
            </w:r>
          </w:p>
        </w:tc>
        <w:tc>
          <w:tcPr>
            <w:tcW w:w="1648" w:type="dxa"/>
            <w:tcBorders/>
            <w:vAlign w:val="center"/>
          </w:tcPr>
          <w:p>
            <w:pPr>
              <w:pStyle w:val="TableContents"/>
              <w:bidi w:val="0"/>
              <w:spacing w:before="0" w:after="283"/>
              <w:jc w:val="left"/>
              <w:rPr/>
            </w:pPr>
            <w:r>
              <w:rPr/>
              <w:t xml:space="preserve">Arizona </w:t>
            </w:r>
          </w:p>
        </w:tc>
        <w:tc>
          <w:tcPr>
            <w:tcW w:w="1300" w:type="dxa"/>
            <w:tcBorders/>
            <w:vAlign w:val="center"/>
          </w:tcPr>
          <w:p>
            <w:pPr>
              <w:pStyle w:val="TableContents"/>
              <w:bidi w:val="0"/>
              <w:spacing w:before="0" w:after="283"/>
              <w:jc w:val="left"/>
              <w:rPr/>
            </w:pPr>
            <w:r>
              <w:rPr/>
              <w:t xml:space="preserve">15. helmikuuta 1972 </w:t>
            </w:r>
          </w:p>
        </w:tc>
        <w:tc>
          <w:tcPr>
            <w:tcW w:w="1385" w:type="dxa"/>
            <w:tcBorders/>
            <w:vAlign w:val="center"/>
          </w:tcPr>
          <w:p>
            <w:pPr>
              <w:pStyle w:val="TableContents"/>
              <w:bidi w:val="0"/>
              <w:spacing w:before="0" w:after="283"/>
              <w:jc w:val="left"/>
              <w:rPr/>
            </w:pPr>
            <w:r>
              <w:rPr/>
              <w:t xml:space="preserve">25. toukokuuta 1973 </w:t>
            </w:r>
          </w:p>
        </w:tc>
        <w:tc>
          <w:tcPr>
            <w:tcW w:w="1642" w:type="dxa"/>
            <w:gridSpan w:val="2"/>
            <w:tcBorders/>
          </w:tcPr>
          <w:p>
            <w:pPr>
              <w:pStyle w:val="TableContents"/>
              <w:bidi w:val="0"/>
              <w:spacing w:before="0" w:after="283"/>
              <w:jc w:val="left"/>
              <w:rPr>
                <w:sz w:val="4"/>
                <w:szCs w:val="4"/>
              </w:rPr>
            </w:pPr>
            <w:r>
              <w:rPr>
                <w:sz w:val="4"/>
                <w:szCs w:val="4"/>
              </w:rPr>
            </w:r>
          </w:p>
        </w:tc>
      </w:tr>
      <w:tr>
        <w:trPr/>
        <w:tc>
          <w:tcPr>
            <w:tcW w:w="1315" w:type="dxa"/>
            <w:tcBorders/>
            <w:vAlign w:val="center"/>
          </w:tcPr>
          <w:p>
            <w:pPr>
              <w:pStyle w:val="TableHeading"/>
              <w:suppressLineNumbers/>
              <w:bidi w:val="0"/>
              <w:spacing w:before="0" w:after="283"/>
              <w:jc w:val="center"/>
              <w:rPr/>
            </w:pPr>
            <w:r>
              <w:rPr/>
              <w:t xml:space="preserve">69 </w:t>
            </w:r>
          </w:p>
        </w:tc>
        <w:tc>
          <w:tcPr>
            <w:tcW w:w="1308" w:type="dxa"/>
            <w:tcBorders/>
            <w:vAlign w:val="center"/>
          </w:tcPr>
          <w:p>
            <w:pPr>
              <w:pStyle w:val="TableContents"/>
              <w:bidi w:val="0"/>
              <w:spacing w:before="0" w:after="283"/>
              <w:jc w:val="left"/>
              <w:rPr>
                <w:sz w:val="4"/>
                <w:szCs w:val="4"/>
              </w:rPr>
            </w:pPr>
            <w:r>
              <w:rPr>
                <w:sz w:val="4"/>
                <w:szCs w:val="4"/>
              </w:rPr>
            </w:r>
          </w:p>
        </w:tc>
        <w:tc>
          <w:tcPr>
            <w:tcW w:w="1607" w:type="dxa"/>
            <w:tcBorders/>
            <w:vAlign w:val="center"/>
          </w:tcPr>
          <w:p>
            <w:pPr>
              <w:pStyle w:val="TableContents"/>
              <w:bidi w:val="0"/>
              <w:spacing w:before="0" w:after="283"/>
              <w:jc w:val="left"/>
              <w:rPr/>
            </w:pPr>
            <w:r>
              <w:rPr/>
              <w:t xml:space="preserve">Elliot Richardson </w:t>
            </w:r>
          </w:p>
        </w:tc>
        <w:tc>
          <w:tcPr>
            <w:tcW w:w="1648" w:type="dxa"/>
            <w:tcBorders/>
            <w:vAlign w:val="center"/>
          </w:tcPr>
          <w:p>
            <w:pPr>
              <w:pStyle w:val="TableContents"/>
              <w:bidi w:val="0"/>
              <w:spacing w:before="0" w:after="283"/>
              <w:jc w:val="left"/>
              <w:rPr/>
            </w:pPr>
            <w:r>
              <w:rPr/>
              <w:t xml:space="preserve">Massachusetts </w:t>
            </w:r>
          </w:p>
        </w:tc>
        <w:tc>
          <w:tcPr>
            <w:tcW w:w="1300" w:type="dxa"/>
            <w:tcBorders/>
            <w:vAlign w:val="center"/>
          </w:tcPr>
          <w:p>
            <w:pPr>
              <w:pStyle w:val="TableContents"/>
              <w:bidi w:val="0"/>
              <w:spacing w:before="0" w:after="283"/>
              <w:jc w:val="left"/>
              <w:rPr/>
            </w:pPr>
            <w:r>
              <w:rPr/>
              <w:t xml:space="preserve">25. toukokuuta 1973 </w:t>
            </w:r>
          </w:p>
        </w:tc>
        <w:tc>
          <w:tcPr>
            <w:tcW w:w="1385" w:type="dxa"/>
            <w:tcBorders/>
            <w:vAlign w:val="center"/>
          </w:tcPr>
          <w:p>
            <w:pPr>
              <w:pStyle w:val="TableContents"/>
              <w:bidi w:val="0"/>
              <w:spacing w:before="0" w:after="283"/>
              <w:jc w:val="left"/>
              <w:rPr/>
            </w:pPr>
            <w:r>
              <w:rPr/>
              <w:t xml:space="preserve">20. lokakuuta 1973 </w:t>
            </w:r>
          </w:p>
        </w:tc>
        <w:tc>
          <w:tcPr>
            <w:tcW w:w="1642" w:type="dxa"/>
            <w:gridSpan w:val="2"/>
            <w:tcBorders/>
          </w:tcPr>
          <w:p>
            <w:pPr>
              <w:pStyle w:val="TableContents"/>
              <w:bidi w:val="0"/>
              <w:spacing w:before="0" w:after="283"/>
              <w:jc w:val="left"/>
              <w:rPr>
                <w:sz w:val="4"/>
                <w:szCs w:val="4"/>
              </w:rPr>
            </w:pPr>
            <w:r>
              <w:rPr>
                <w:sz w:val="4"/>
                <w:szCs w:val="4"/>
              </w:rPr>
            </w:r>
          </w:p>
        </w:tc>
      </w:tr>
      <w:tr>
        <w:trPr/>
        <w:tc>
          <w:tcPr>
            <w:tcW w:w="1315" w:type="dxa"/>
            <w:tcBorders/>
            <w:vAlign w:val="center"/>
          </w:tcPr>
          <w:p>
            <w:pPr>
              <w:pStyle w:val="TableHeading"/>
              <w:suppressLineNumbers/>
              <w:bidi w:val="0"/>
              <w:spacing w:before="0" w:after="283"/>
              <w:jc w:val="center"/>
              <w:rPr/>
            </w:pPr>
            <w:r>
              <w:rPr/>
              <w:t xml:space="preserve">-- </w:t>
            </w:r>
          </w:p>
        </w:tc>
        <w:tc>
          <w:tcPr>
            <w:tcW w:w="1308" w:type="dxa"/>
            <w:tcBorders/>
            <w:vAlign w:val="center"/>
          </w:tcPr>
          <w:p>
            <w:pPr>
              <w:pStyle w:val="TableContents"/>
              <w:bidi w:val="0"/>
              <w:spacing w:before="0" w:after="283"/>
              <w:jc w:val="left"/>
              <w:rPr>
                <w:sz w:val="4"/>
                <w:szCs w:val="4"/>
              </w:rPr>
            </w:pPr>
            <w:r>
              <w:rPr>
                <w:sz w:val="4"/>
                <w:szCs w:val="4"/>
              </w:rPr>
            </w:r>
          </w:p>
        </w:tc>
        <w:tc>
          <w:tcPr>
            <w:tcW w:w="1607" w:type="dxa"/>
            <w:tcBorders/>
            <w:vAlign w:val="center"/>
          </w:tcPr>
          <w:p>
            <w:pPr>
              <w:pStyle w:val="TableContents"/>
              <w:bidi w:val="0"/>
              <w:spacing w:before="0" w:after="283"/>
              <w:jc w:val="left"/>
              <w:rPr/>
            </w:pPr>
            <w:r>
              <w:rPr/>
              <w:t xml:space="preserve">Robert Bork Näytteleminen </w:t>
            </w:r>
          </w:p>
        </w:tc>
        <w:tc>
          <w:tcPr>
            <w:tcW w:w="1648" w:type="dxa"/>
            <w:tcBorders/>
            <w:vAlign w:val="center"/>
          </w:tcPr>
          <w:p>
            <w:pPr>
              <w:pStyle w:val="TableContents"/>
              <w:bidi w:val="0"/>
              <w:spacing w:before="0" w:after="283"/>
              <w:jc w:val="left"/>
              <w:rPr/>
            </w:pPr>
            <w:r>
              <w:rPr/>
              <w:t xml:space="preserve">Pennsylvania </w:t>
            </w:r>
          </w:p>
        </w:tc>
        <w:tc>
          <w:tcPr>
            <w:tcW w:w="1300" w:type="dxa"/>
            <w:tcBorders/>
            <w:vAlign w:val="center"/>
          </w:tcPr>
          <w:p>
            <w:pPr>
              <w:pStyle w:val="TableContents"/>
              <w:bidi w:val="0"/>
              <w:spacing w:before="0" w:after="283"/>
              <w:jc w:val="left"/>
              <w:rPr/>
            </w:pPr>
            <w:r>
              <w:rPr/>
              <w:t xml:space="preserve">20. lokakuuta 1973 </w:t>
            </w:r>
          </w:p>
        </w:tc>
        <w:tc>
          <w:tcPr>
            <w:tcW w:w="1385" w:type="dxa"/>
            <w:tcBorders/>
            <w:vAlign w:val="center"/>
          </w:tcPr>
          <w:p>
            <w:pPr>
              <w:pStyle w:val="TableContents"/>
              <w:bidi w:val="0"/>
              <w:spacing w:before="0" w:after="283"/>
              <w:jc w:val="left"/>
              <w:rPr/>
            </w:pPr>
            <w:r>
              <w:rPr/>
              <w:t xml:space="preserve">4. tammikuuta 1974 </w:t>
            </w:r>
          </w:p>
        </w:tc>
        <w:tc>
          <w:tcPr>
            <w:tcW w:w="1642" w:type="dxa"/>
            <w:gridSpan w:val="2"/>
            <w:tcBorders/>
          </w:tcPr>
          <w:p>
            <w:pPr>
              <w:pStyle w:val="TableContents"/>
              <w:bidi w:val="0"/>
              <w:spacing w:before="0" w:after="283"/>
              <w:jc w:val="left"/>
              <w:rPr>
                <w:sz w:val="4"/>
                <w:szCs w:val="4"/>
              </w:rPr>
            </w:pPr>
            <w:r>
              <w:rPr>
                <w:sz w:val="4"/>
                <w:szCs w:val="4"/>
              </w:rPr>
            </w:r>
          </w:p>
        </w:tc>
      </w:tr>
      <w:tr>
        <w:trPr/>
        <w:tc>
          <w:tcPr>
            <w:tcW w:w="1315" w:type="dxa"/>
            <w:tcBorders/>
            <w:vAlign w:val="center"/>
          </w:tcPr>
          <w:p>
            <w:pPr>
              <w:pStyle w:val="TableHeading"/>
              <w:suppressLineNumbers/>
              <w:bidi w:val="0"/>
              <w:spacing w:before="0" w:after="283"/>
              <w:jc w:val="center"/>
              <w:rPr/>
            </w:pPr>
            <w:r>
              <w:rPr/>
              <w:t xml:space="preserve">70 </w:t>
            </w:r>
          </w:p>
        </w:tc>
        <w:tc>
          <w:tcPr>
            <w:tcW w:w="1308" w:type="dxa"/>
            <w:tcBorders/>
            <w:vAlign w:val="center"/>
          </w:tcPr>
          <w:p>
            <w:pPr>
              <w:pStyle w:val="TableContents"/>
              <w:bidi w:val="0"/>
              <w:spacing w:before="0" w:after="283"/>
              <w:jc w:val="left"/>
              <w:rPr>
                <w:sz w:val="4"/>
                <w:szCs w:val="4"/>
              </w:rPr>
            </w:pPr>
            <w:r>
              <w:rPr>
                <w:sz w:val="4"/>
                <w:szCs w:val="4"/>
              </w:rPr>
            </w:r>
          </w:p>
        </w:tc>
        <w:tc>
          <w:tcPr>
            <w:tcW w:w="1607" w:type="dxa"/>
            <w:tcBorders/>
            <w:vAlign w:val="center"/>
          </w:tcPr>
          <w:p>
            <w:pPr>
              <w:pStyle w:val="TableContents"/>
              <w:bidi w:val="0"/>
              <w:spacing w:before="0" w:after="283"/>
              <w:jc w:val="left"/>
              <w:rPr/>
            </w:pPr>
            <w:r>
              <w:rPr/>
              <w:t xml:space="preserve">William B. Saxbe </w:t>
            </w:r>
          </w:p>
        </w:tc>
        <w:tc>
          <w:tcPr>
            <w:tcW w:w="1648" w:type="dxa"/>
            <w:tcBorders/>
            <w:vAlign w:val="center"/>
          </w:tcPr>
          <w:p>
            <w:pPr>
              <w:pStyle w:val="TableContents"/>
              <w:bidi w:val="0"/>
              <w:spacing w:before="0" w:after="283"/>
              <w:jc w:val="left"/>
              <w:rPr/>
            </w:pPr>
            <w:r>
              <w:rPr/>
              <w:t xml:space="preserve">Ohio </w:t>
            </w:r>
          </w:p>
        </w:tc>
        <w:tc>
          <w:tcPr>
            <w:tcW w:w="1300" w:type="dxa"/>
            <w:tcBorders/>
            <w:vAlign w:val="center"/>
          </w:tcPr>
          <w:p>
            <w:pPr>
              <w:pStyle w:val="TableContents"/>
              <w:bidi w:val="0"/>
              <w:spacing w:before="0" w:after="283"/>
              <w:jc w:val="left"/>
              <w:rPr/>
            </w:pPr>
            <w:r>
              <w:rPr/>
              <w:t xml:space="preserve">4. tammikuuta 1974 </w:t>
            </w:r>
          </w:p>
        </w:tc>
        <w:tc>
          <w:tcPr>
            <w:tcW w:w="1385" w:type="dxa"/>
            <w:tcBorders/>
            <w:vAlign w:val="center"/>
          </w:tcPr>
          <w:p>
            <w:pPr>
              <w:pStyle w:val="TableContents"/>
              <w:bidi w:val="0"/>
              <w:spacing w:before="0" w:after="283"/>
              <w:jc w:val="left"/>
              <w:rPr/>
            </w:pPr>
            <w:r>
              <w:rPr/>
              <w:t xml:space="preserve">14. tammikuuta 1975 </w:t>
            </w:r>
          </w:p>
        </w:tc>
        <w:tc>
          <w:tcPr>
            <w:tcW w:w="1642" w:type="dxa"/>
            <w:gridSpan w:val="2"/>
            <w:tcBorders/>
          </w:tcPr>
          <w:p>
            <w:pPr>
              <w:pStyle w:val="TableContents"/>
              <w:bidi w:val="0"/>
              <w:spacing w:before="0" w:after="283"/>
              <w:jc w:val="left"/>
              <w:rPr>
                <w:sz w:val="4"/>
                <w:szCs w:val="4"/>
              </w:rPr>
            </w:pPr>
            <w:r>
              <w:rPr>
                <w:sz w:val="4"/>
                <w:szCs w:val="4"/>
              </w:rPr>
            </w:r>
          </w:p>
        </w:tc>
      </w:tr>
      <w:tr>
        <w:trPr/>
        <w:tc>
          <w:tcPr>
            <w:tcW w:w="1315" w:type="dxa"/>
            <w:tcBorders/>
            <w:vAlign w:val="center"/>
          </w:tcPr>
          <w:p>
            <w:pPr>
              <w:pStyle w:val="TableContents"/>
              <w:bidi w:val="0"/>
              <w:spacing w:before="0" w:after="283"/>
              <w:jc w:val="left"/>
              <w:rPr>
                <w:sz w:val="4"/>
                <w:szCs w:val="4"/>
              </w:rPr>
            </w:pPr>
            <w:r>
              <w:rPr>
                <w:sz w:val="4"/>
                <w:szCs w:val="4"/>
              </w:rPr>
            </w:r>
          </w:p>
        </w:tc>
        <w:tc>
          <w:tcPr>
            <w:tcW w:w="1308" w:type="dxa"/>
            <w:tcBorders/>
            <w:vAlign w:val="center"/>
          </w:tcPr>
          <w:p>
            <w:pPr>
              <w:pStyle w:val="TableContents"/>
              <w:bidi w:val="0"/>
              <w:spacing w:before="0" w:after="283"/>
              <w:jc w:val="left"/>
              <w:rPr/>
            </w:pPr>
            <w:r>
              <w:rPr/>
              <w:t xml:space="preserve">Gerald Ford </w:t>
            </w:r>
          </w:p>
        </w:tc>
        <w:tc>
          <w:tcPr>
            <w:tcW w:w="7582" w:type="dxa"/>
            <w:gridSpan w:val="6"/>
            <w:tcBorders/>
          </w:tcPr>
          <w:p>
            <w:pPr>
              <w:pStyle w:val="TableContents"/>
              <w:bidi w:val="0"/>
              <w:spacing w:before="0" w:after="283"/>
              <w:jc w:val="left"/>
              <w:rPr>
                <w:sz w:val="4"/>
                <w:szCs w:val="4"/>
              </w:rPr>
            </w:pPr>
            <w:r>
              <w:rPr>
                <w:sz w:val="4"/>
                <w:szCs w:val="4"/>
              </w:rPr>
            </w:r>
          </w:p>
        </w:tc>
      </w:tr>
      <w:tr>
        <w:trPr/>
        <w:tc>
          <w:tcPr>
            <w:tcW w:w="1315" w:type="dxa"/>
            <w:tcBorders/>
            <w:vAlign w:val="center"/>
          </w:tcPr>
          <w:p>
            <w:pPr>
              <w:pStyle w:val="TableHeading"/>
              <w:suppressLineNumbers/>
              <w:bidi w:val="0"/>
              <w:spacing w:before="0" w:after="283"/>
              <w:jc w:val="center"/>
              <w:rPr/>
            </w:pPr>
            <w:r>
              <w:rPr/>
              <w:t xml:space="preserve">71 </w:t>
            </w:r>
          </w:p>
        </w:tc>
        <w:tc>
          <w:tcPr>
            <w:tcW w:w="1308" w:type="dxa"/>
            <w:tcBorders/>
            <w:vAlign w:val="center"/>
          </w:tcPr>
          <w:p>
            <w:pPr>
              <w:pStyle w:val="TableContents"/>
              <w:bidi w:val="0"/>
              <w:spacing w:before="0" w:after="283"/>
              <w:jc w:val="left"/>
              <w:rPr>
                <w:sz w:val="4"/>
                <w:szCs w:val="4"/>
              </w:rPr>
            </w:pPr>
            <w:r>
              <w:rPr>
                <w:sz w:val="4"/>
                <w:szCs w:val="4"/>
              </w:rPr>
            </w:r>
          </w:p>
        </w:tc>
        <w:tc>
          <w:tcPr>
            <w:tcW w:w="1607" w:type="dxa"/>
            <w:tcBorders/>
            <w:vAlign w:val="center"/>
          </w:tcPr>
          <w:p>
            <w:pPr>
              <w:pStyle w:val="TableContents"/>
              <w:bidi w:val="0"/>
              <w:spacing w:before="0" w:after="283"/>
              <w:jc w:val="left"/>
              <w:rPr/>
            </w:pPr>
            <w:r>
              <w:rPr/>
              <w:t xml:space="preserve">Edward H. Levi </w:t>
            </w:r>
          </w:p>
        </w:tc>
        <w:tc>
          <w:tcPr>
            <w:tcW w:w="1648" w:type="dxa"/>
            <w:tcBorders/>
            <w:vAlign w:val="center"/>
          </w:tcPr>
          <w:p>
            <w:pPr>
              <w:pStyle w:val="TableContents"/>
              <w:bidi w:val="0"/>
              <w:spacing w:before="0" w:after="283"/>
              <w:jc w:val="left"/>
              <w:rPr/>
            </w:pPr>
            <w:r>
              <w:rPr/>
              <w:t xml:space="preserve">Illinois </w:t>
            </w:r>
          </w:p>
        </w:tc>
        <w:tc>
          <w:tcPr>
            <w:tcW w:w="1300" w:type="dxa"/>
            <w:tcBorders/>
            <w:vAlign w:val="center"/>
          </w:tcPr>
          <w:p>
            <w:pPr>
              <w:pStyle w:val="TableContents"/>
              <w:bidi w:val="0"/>
              <w:spacing w:before="0" w:after="283"/>
              <w:jc w:val="left"/>
              <w:rPr/>
            </w:pPr>
            <w:r>
              <w:rPr/>
              <w:t xml:space="preserve">14. tammikuuta 1975 </w:t>
            </w:r>
          </w:p>
        </w:tc>
        <w:tc>
          <w:tcPr>
            <w:tcW w:w="1385" w:type="dxa"/>
            <w:tcBorders/>
            <w:vAlign w:val="center"/>
          </w:tcPr>
          <w:p>
            <w:pPr>
              <w:pStyle w:val="TableContents"/>
              <w:bidi w:val="0"/>
              <w:spacing w:before="0" w:after="283"/>
              <w:jc w:val="left"/>
              <w:rPr/>
            </w:pPr>
            <w:r>
              <w:rPr/>
              <w:t xml:space="preserve">20. tammikuuta 1977 </w:t>
            </w:r>
          </w:p>
        </w:tc>
        <w:tc>
          <w:tcPr>
            <w:tcW w:w="1642" w:type="dxa"/>
            <w:gridSpan w:val="2"/>
            <w:tcBorders/>
          </w:tcPr>
          <w:p>
            <w:pPr>
              <w:pStyle w:val="TableContents"/>
              <w:bidi w:val="0"/>
              <w:spacing w:before="0" w:after="283"/>
              <w:jc w:val="left"/>
              <w:rPr>
                <w:sz w:val="4"/>
                <w:szCs w:val="4"/>
              </w:rPr>
            </w:pPr>
            <w:r>
              <w:rPr>
                <w:sz w:val="4"/>
                <w:szCs w:val="4"/>
              </w:rPr>
            </w:r>
          </w:p>
        </w:tc>
      </w:tr>
      <w:tr>
        <w:trPr/>
        <w:tc>
          <w:tcPr>
            <w:tcW w:w="1315" w:type="dxa"/>
            <w:tcBorders/>
            <w:vAlign w:val="center"/>
          </w:tcPr>
          <w:p>
            <w:pPr>
              <w:pStyle w:val="TableHeading"/>
              <w:suppressLineNumbers/>
              <w:bidi w:val="0"/>
              <w:spacing w:before="0" w:after="283"/>
              <w:jc w:val="center"/>
              <w:rPr/>
            </w:pPr>
            <w:r>
              <w:rPr/>
              <w:t xml:space="preserve">-- </w:t>
            </w:r>
          </w:p>
        </w:tc>
        <w:tc>
          <w:tcPr>
            <w:tcW w:w="1308" w:type="dxa"/>
            <w:tcBorders/>
            <w:vAlign w:val="center"/>
          </w:tcPr>
          <w:p>
            <w:pPr>
              <w:pStyle w:val="TableContents"/>
              <w:bidi w:val="0"/>
              <w:spacing w:before="0" w:after="283"/>
              <w:jc w:val="left"/>
              <w:rPr>
                <w:sz w:val="4"/>
                <w:szCs w:val="4"/>
              </w:rPr>
            </w:pPr>
            <w:r>
              <w:rPr>
                <w:sz w:val="4"/>
                <w:szCs w:val="4"/>
              </w:rPr>
            </w:r>
          </w:p>
        </w:tc>
        <w:tc>
          <w:tcPr>
            <w:tcW w:w="1607" w:type="dxa"/>
            <w:tcBorders/>
            <w:vAlign w:val="center"/>
          </w:tcPr>
          <w:p>
            <w:pPr>
              <w:pStyle w:val="TableContents"/>
              <w:bidi w:val="0"/>
              <w:spacing w:before="0" w:after="283"/>
              <w:jc w:val="left"/>
              <w:rPr/>
            </w:pPr>
            <w:r>
              <w:rPr/>
              <w:t xml:space="preserve">Dick Thornburgh Näytteleminen </w:t>
            </w:r>
          </w:p>
        </w:tc>
        <w:tc>
          <w:tcPr>
            <w:tcW w:w="1648" w:type="dxa"/>
            <w:tcBorders/>
            <w:vAlign w:val="center"/>
          </w:tcPr>
          <w:p>
            <w:pPr>
              <w:pStyle w:val="TableContents"/>
              <w:bidi w:val="0"/>
              <w:spacing w:before="0" w:after="283"/>
              <w:jc w:val="left"/>
              <w:rPr/>
            </w:pPr>
            <w:r>
              <w:rPr/>
              <w:t xml:space="preserve">Pennsylvania </w:t>
            </w:r>
          </w:p>
        </w:tc>
        <w:tc>
          <w:tcPr>
            <w:tcW w:w="1300" w:type="dxa"/>
            <w:tcBorders/>
            <w:vAlign w:val="center"/>
          </w:tcPr>
          <w:p>
            <w:pPr>
              <w:pStyle w:val="TableContents"/>
              <w:bidi w:val="0"/>
              <w:spacing w:before="0" w:after="283"/>
              <w:jc w:val="left"/>
              <w:rPr/>
            </w:pPr>
            <w:r>
              <w:rPr/>
              <w:t xml:space="preserve">20. tammikuuta 1977 </w:t>
            </w:r>
          </w:p>
        </w:tc>
        <w:tc>
          <w:tcPr>
            <w:tcW w:w="1385" w:type="dxa"/>
            <w:tcBorders/>
            <w:vAlign w:val="center"/>
          </w:tcPr>
          <w:p>
            <w:pPr>
              <w:pStyle w:val="TableContents"/>
              <w:bidi w:val="0"/>
              <w:spacing w:before="0" w:after="283"/>
              <w:jc w:val="left"/>
              <w:rPr/>
            </w:pPr>
            <w:r>
              <w:rPr/>
              <w:t xml:space="preserve">26. tammikuuta 1977 </w:t>
            </w:r>
          </w:p>
        </w:tc>
        <w:tc>
          <w:tcPr>
            <w:tcW w:w="109" w:type="dxa"/>
            <w:tcBorders/>
            <w:vAlign w:val="center"/>
          </w:tcPr>
          <w:p>
            <w:pPr>
              <w:pStyle w:val="TableContents"/>
              <w:bidi w:val="0"/>
              <w:spacing w:before="0" w:after="283"/>
              <w:jc w:val="left"/>
              <w:rPr>
                <w:sz w:val="4"/>
                <w:szCs w:val="4"/>
              </w:rPr>
            </w:pPr>
            <w:r>
              <w:rPr>
                <w:sz w:val="4"/>
                <w:szCs w:val="4"/>
              </w:rPr>
            </w:r>
          </w:p>
        </w:tc>
        <w:tc>
          <w:tcPr>
            <w:tcW w:w="1533" w:type="dxa"/>
            <w:tcBorders/>
            <w:vAlign w:val="center"/>
          </w:tcPr>
          <w:p>
            <w:pPr>
              <w:pStyle w:val="TableContents"/>
              <w:bidi w:val="0"/>
              <w:spacing w:before="0" w:after="283"/>
              <w:jc w:val="left"/>
              <w:rPr/>
            </w:pPr>
            <w:r>
              <w:rPr/>
              <w:t xml:space="preserve">Jimmy Carter </w:t>
            </w:r>
          </w:p>
        </w:tc>
      </w:tr>
      <w:tr>
        <w:trPr/>
        <w:tc>
          <w:tcPr>
            <w:tcW w:w="1315" w:type="dxa"/>
            <w:tcBorders/>
            <w:vAlign w:val="center"/>
          </w:tcPr>
          <w:p>
            <w:pPr>
              <w:pStyle w:val="TableHeading"/>
              <w:suppressLineNumbers/>
              <w:bidi w:val="0"/>
              <w:spacing w:before="0" w:after="283"/>
              <w:jc w:val="center"/>
              <w:rPr/>
            </w:pPr>
            <w:r>
              <w:rPr/>
              <w:t xml:space="preserve">72 </w:t>
            </w:r>
          </w:p>
        </w:tc>
        <w:tc>
          <w:tcPr>
            <w:tcW w:w="1308" w:type="dxa"/>
            <w:tcBorders/>
            <w:vAlign w:val="center"/>
          </w:tcPr>
          <w:p>
            <w:pPr>
              <w:pStyle w:val="TableContents"/>
              <w:bidi w:val="0"/>
              <w:spacing w:before="0" w:after="283"/>
              <w:jc w:val="left"/>
              <w:rPr>
                <w:sz w:val="4"/>
                <w:szCs w:val="4"/>
              </w:rPr>
            </w:pPr>
            <w:r>
              <w:rPr>
                <w:sz w:val="4"/>
                <w:szCs w:val="4"/>
              </w:rPr>
            </w:r>
          </w:p>
        </w:tc>
        <w:tc>
          <w:tcPr>
            <w:tcW w:w="1607" w:type="dxa"/>
            <w:tcBorders/>
            <w:vAlign w:val="center"/>
          </w:tcPr>
          <w:p>
            <w:pPr>
              <w:pStyle w:val="TableContents"/>
              <w:bidi w:val="0"/>
              <w:spacing w:before="0" w:after="283"/>
              <w:jc w:val="left"/>
              <w:rPr/>
            </w:pPr>
            <w:r>
              <w:rPr/>
              <w:t xml:space="preserve">Griffin Bell </w:t>
            </w:r>
          </w:p>
        </w:tc>
        <w:tc>
          <w:tcPr>
            <w:tcW w:w="1648" w:type="dxa"/>
            <w:tcBorders/>
            <w:vAlign w:val="center"/>
          </w:tcPr>
          <w:p>
            <w:pPr>
              <w:pStyle w:val="TableContents"/>
              <w:bidi w:val="0"/>
              <w:spacing w:before="0" w:after="283"/>
              <w:jc w:val="left"/>
              <w:rPr/>
            </w:pPr>
            <w:r>
              <w:rPr/>
              <w:t xml:space="preserve">Georgia </w:t>
            </w:r>
          </w:p>
        </w:tc>
        <w:tc>
          <w:tcPr>
            <w:tcW w:w="1300" w:type="dxa"/>
            <w:tcBorders/>
            <w:vAlign w:val="center"/>
          </w:tcPr>
          <w:p>
            <w:pPr>
              <w:pStyle w:val="TableContents"/>
              <w:bidi w:val="0"/>
              <w:spacing w:before="0" w:after="283"/>
              <w:jc w:val="left"/>
              <w:rPr/>
            </w:pPr>
            <w:r>
              <w:rPr/>
              <w:t xml:space="preserve">26. tammikuuta 1977 </w:t>
            </w:r>
          </w:p>
        </w:tc>
        <w:tc>
          <w:tcPr>
            <w:tcW w:w="1385" w:type="dxa"/>
            <w:tcBorders/>
            <w:vAlign w:val="center"/>
          </w:tcPr>
          <w:p>
            <w:pPr>
              <w:pStyle w:val="TableContents"/>
              <w:bidi w:val="0"/>
              <w:spacing w:before="0" w:after="283"/>
              <w:jc w:val="left"/>
              <w:rPr/>
            </w:pPr>
            <w:r>
              <w:rPr/>
              <w:t xml:space="preserve">16. elokuuta 1979 </w:t>
            </w:r>
          </w:p>
        </w:tc>
        <w:tc>
          <w:tcPr>
            <w:tcW w:w="1642" w:type="dxa"/>
            <w:gridSpan w:val="2"/>
            <w:tcBorders/>
          </w:tcPr>
          <w:p>
            <w:pPr>
              <w:pStyle w:val="TableContents"/>
              <w:bidi w:val="0"/>
              <w:spacing w:before="0" w:after="283"/>
              <w:jc w:val="left"/>
              <w:rPr>
                <w:sz w:val="4"/>
                <w:szCs w:val="4"/>
              </w:rPr>
            </w:pPr>
            <w:r>
              <w:rPr>
                <w:sz w:val="4"/>
                <w:szCs w:val="4"/>
              </w:rPr>
            </w:r>
          </w:p>
        </w:tc>
      </w:tr>
      <w:tr>
        <w:trPr/>
        <w:tc>
          <w:tcPr>
            <w:tcW w:w="1315" w:type="dxa"/>
            <w:tcBorders/>
            <w:vAlign w:val="center"/>
          </w:tcPr>
          <w:p>
            <w:pPr>
              <w:pStyle w:val="TableHeading"/>
              <w:suppressLineNumbers/>
              <w:bidi w:val="0"/>
              <w:spacing w:before="0" w:after="283"/>
              <w:jc w:val="center"/>
              <w:rPr/>
            </w:pPr>
            <w:r>
              <w:rPr/>
              <w:t xml:space="preserve">73 </w:t>
            </w:r>
          </w:p>
        </w:tc>
        <w:tc>
          <w:tcPr>
            <w:tcW w:w="1308" w:type="dxa"/>
            <w:tcBorders/>
            <w:vAlign w:val="center"/>
          </w:tcPr>
          <w:p>
            <w:pPr>
              <w:pStyle w:val="TableContents"/>
              <w:bidi w:val="0"/>
              <w:spacing w:before="0" w:after="283"/>
              <w:jc w:val="left"/>
              <w:rPr>
                <w:sz w:val="4"/>
                <w:szCs w:val="4"/>
              </w:rPr>
            </w:pPr>
            <w:r>
              <w:rPr>
                <w:sz w:val="4"/>
                <w:szCs w:val="4"/>
              </w:rPr>
            </w:r>
          </w:p>
        </w:tc>
        <w:tc>
          <w:tcPr>
            <w:tcW w:w="1607" w:type="dxa"/>
            <w:tcBorders/>
            <w:vAlign w:val="center"/>
          </w:tcPr>
          <w:p>
            <w:pPr>
              <w:pStyle w:val="TableContents"/>
              <w:bidi w:val="0"/>
              <w:spacing w:before="0" w:after="283"/>
              <w:jc w:val="left"/>
              <w:rPr/>
            </w:pPr>
            <w:r>
              <w:rPr/>
              <w:t xml:space="preserve">Benjamin Civiletti </w:t>
            </w:r>
          </w:p>
        </w:tc>
        <w:tc>
          <w:tcPr>
            <w:tcW w:w="1648" w:type="dxa"/>
            <w:tcBorders/>
            <w:vAlign w:val="center"/>
          </w:tcPr>
          <w:p>
            <w:pPr>
              <w:pStyle w:val="TableContents"/>
              <w:bidi w:val="0"/>
              <w:spacing w:before="0" w:after="283"/>
              <w:jc w:val="left"/>
              <w:rPr/>
            </w:pPr>
            <w:r>
              <w:rPr/>
              <w:t xml:space="preserve">Maryland </w:t>
            </w:r>
          </w:p>
        </w:tc>
        <w:tc>
          <w:tcPr>
            <w:tcW w:w="1300" w:type="dxa"/>
            <w:tcBorders/>
            <w:vAlign w:val="center"/>
          </w:tcPr>
          <w:p>
            <w:pPr>
              <w:pStyle w:val="TableContents"/>
              <w:bidi w:val="0"/>
              <w:spacing w:before="0" w:after="283"/>
              <w:jc w:val="left"/>
              <w:rPr/>
            </w:pPr>
            <w:r>
              <w:rPr/>
              <w:t xml:space="preserve">16. elokuuta 1979 </w:t>
            </w:r>
          </w:p>
        </w:tc>
        <w:tc>
          <w:tcPr>
            <w:tcW w:w="1385" w:type="dxa"/>
            <w:tcBorders/>
            <w:vAlign w:val="center"/>
          </w:tcPr>
          <w:p>
            <w:pPr>
              <w:pStyle w:val="TableContents"/>
              <w:bidi w:val="0"/>
              <w:spacing w:before="0" w:after="283"/>
              <w:jc w:val="left"/>
              <w:rPr/>
            </w:pPr>
            <w:r>
              <w:rPr/>
              <w:t xml:space="preserve">19. tammikuuta 1981 </w:t>
            </w:r>
          </w:p>
        </w:tc>
        <w:tc>
          <w:tcPr>
            <w:tcW w:w="1642" w:type="dxa"/>
            <w:gridSpan w:val="2"/>
            <w:tcBorders/>
          </w:tcPr>
          <w:p>
            <w:pPr>
              <w:pStyle w:val="TableContents"/>
              <w:bidi w:val="0"/>
              <w:spacing w:before="0" w:after="283"/>
              <w:jc w:val="left"/>
              <w:rPr>
                <w:sz w:val="4"/>
                <w:szCs w:val="4"/>
              </w:rPr>
            </w:pPr>
            <w:r>
              <w:rPr>
                <w:sz w:val="4"/>
                <w:szCs w:val="4"/>
              </w:rPr>
            </w:r>
          </w:p>
        </w:tc>
      </w:tr>
      <w:tr>
        <w:trPr/>
        <w:tc>
          <w:tcPr>
            <w:tcW w:w="1315" w:type="dxa"/>
            <w:tcBorders/>
            <w:vAlign w:val="center"/>
          </w:tcPr>
          <w:p>
            <w:pPr>
              <w:pStyle w:val="TableHeading"/>
              <w:suppressLineNumbers/>
              <w:bidi w:val="0"/>
              <w:spacing w:before="0" w:after="283"/>
              <w:jc w:val="center"/>
              <w:rPr/>
            </w:pPr>
            <w:r>
              <w:rPr/>
              <w:t xml:space="preserve">74 </w:t>
            </w:r>
          </w:p>
        </w:tc>
        <w:tc>
          <w:tcPr>
            <w:tcW w:w="1308" w:type="dxa"/>
            <w:tcBorders/>
            <w:vAlign w:val="center"/>
          </w:tcPr>
          <w:p>
            <w:pPr>
              <w:pStyle w:val="TableContents"/>
              <w:bidi w:val="0"/>
              <w:spacing w:before="0" w:after="283"/>
              <w:jc w:val="left"/>
              <w:rPr>
                <w:sz w:val="4"/>
                <w:szCs w:val="4"/>
              </w:rPr>
            </w:pPr>
            <w:r>
              <w:rPr>
                <w:sz w:val="4"/>
                <w:szCs w:val="4"/>
              </w:rPr>
            </w:r>
          </w:p>
        </w:tc>
        <w:tc>
          <w:tcPr>
            <w:tcW w:w="1607" w:type="dxa"/>
            <w:tcBorders/>
            <w:vAlign w:val="center"/>
          </w:tcPr>
          <w:p>
            <w:pPr>
              <w:pStyle w:val="TableContents"/>
              <w:bidi w:val="0"/>
              <w:spacing w:before="0" w:after="283"/>
              <w:jc w:val="left"/>
              <w:rPr/>
            </w:pPr>
            <w:r>
              <w:rPr/>
              <w:t xml:space="preserve">William French Smith </w:t>
            </w:r>
          </w:p>
        </w:tc>
        <w:tc>
          <w:tcPr>
            <w:tcW w:w="1648" w:type="dxa"/>
            <w:tcBorders/>
            <w:vAlign w:val="center"/>
          </w:tcPr>
          <w:p>
            <w:pPr>
              <w:pStyle w:val="TableContents"/>
              <w:bidi w:val="0"/>
              <w:spacing w:before="0" w:after="283"/>
              <w:jc w:val="left"/>
              <w:rPr/>
            </w:pPr>
            <w:r>
              <w:rPr/>
              <w:t xml:space="preserve">Kalifornia </w:t>
            </w:r>
          </w:p>
        </w:tc>
        <w:tc>
          <w:tcPr>
            <w:tcW w:w="1300" w:type="dxa"/>
            <w:tcBorders/>
            <w:vAlign w:val="center"/>
          </w:tcPr>
          <w:p>
            <w:pPr>
              <w:pStyle w:val="TableContents"/>
              <w:bidi w:val="0"/>
              <w:spacing w:before="0" w:after="283"/>
              <w:jc w:val="left"/>
              <w:rPr/>
            </w:pPr>
            <w:r>
              <w:rPr/>
              <w:t xml:space="preserve">23. tammikuuta 1981 </w:t>
            </w:r>
          </w:p>
        </w:tc>
        <w:tc>
          <w:tcPr>
            <w:tcW w:w="1385" w:type="dxa"/>
            <w:tcBorders/>
            <w:vAlign w:val="center"/>
          </w:tcPr>
          <w:p>
            <w:pPr>
              <w:pStyle w:val="TableContents"/>
              <w:bidi w:val="0"/>
              <w:spacing w:before="0" w:after="283"/>
              <w:jc w:val="left"/>
              <w:rPr/>
            </w:pPr>
            <w:r>
              <w:rPr/>
              <w:t xml:space="preserve">25. helmikuuta 1985 </w:t>
            </w:r>
          </w:p>
        </w:tc>
        <w:tc>
          <w:tcPr>
            <w:tcW w:w="109" w:type="dxa"/>
            <w:tcBorders/>
            <w:vAlign w:val="center"/>
          </w:tcPr>
          <w:p>
            <w:pPr>
              <w:pStyle w:val="TableContents"/>
              <w:bidi w:val="0"/>
              <w:spacing w:before="0" w:after="283"/>
              <w:jc w:val="left"/>
              <w:rPr>
                <w:sz w:val="4"/>
                <w:szCs w:val="4"/>
              </w:rPr>
            </w:pPr>
            <w:r>
              <w:rPr>
                <w:sz w:val="4"/>
                <w:szCs w:val="4"/>
              </w:rPr>
            </w:r>
          </w:p>
        </w:tc>
        <w:tc>
          <w:tcPr>
            <w:tcW w:w="1533" w:type="dxa"/>
            <w:tcBorders/>
            <w:vAlign w:val="center"/>
          </w:tcPr>
          <w:p>
            <w:pPr>
              <w:pStyle w:val="TableContents"/>
              <w:bidi w:val="0"/>
              <w:spacing w:before="0" w:after="283"/>
              <w:jc w:val="left"/>
              <w:rPr/>
            </w:pPr>
            <w:r>
              <w:rPr/>
              <w:t xml:space="preserve">Ronald Reagan </w:t>
            </w:r>
          </w:p>
        </w:tc>
      </w:tr>
      <w:tr>
        <w:trPr/>
        <w:tc>
          <w:tcPr>
            <w:tcW w:w="1315" w:type="dxa"/>
            <w:tcBorders/>
            <w:vAlign w:val="center"/>
          </w:tcPr>
          <w:p>
            <w:pPr>
              <w:pStyle w:val="TableHeading"/>
              <w:suppressLineNumbers/>
              <w:bidi w:val="0"/>
              <w:spacing w:before="0" w:after="283"/>
              <w:jc w:val="center"/>
              <w:rPr/>
            </w:pPr>
            <w:r>
              <w:rPr/>
              <w:t xml:space="preserve">75 </w:t>
            </w:r>
          </w:p>
        </w:tc>
        <w:tc>
          <w:tcPr>
            <w:tcW w:w="1308" w:type="dxa"/>
            <w:tcBorders/>
            <w:vAlign w:val="center"/>
          </w:tcPr>
          <w:p>
            <w:pPr>
              <w:pStyle w:val="TableContents"/>
              <w:bidi w:val="0"/>
              <w:spacing w:before="0" w:after="283"/>
              <w:jc w:val="left"/>
              <w:rPr>
                <w:sz w:val="4"/>
                <w:szCs w:val="4"/>
              </w:rPr>
            </w:pPr>
            <w:r>
              <w:rPr>
                <w:sz w:val="4"/>
                <w:szCs w:val="4"/>
              </w:rPr>
            </w:r>
          </w:p>
        </w:tc>
        <w:tc>
          <w:tcPr>
            <w:tcW w:w="1607" w:type="dxa"/>
            <w:tcBorders/>
            <w:vAlign w:val="center"/>
          </w:tcPr>
          <w:p>
            <w:pPr>
              <w:pStyle w:val="TableContents"/>
              <w:bidi w:val="0"/>
              <w:spacing w:before="0" w:after="283"/>
              <w:jc w:val="left"/>
              <w:rPr/>
            </w:pPr>
            <w:r>
              <w:rPr/>
              <w:t xml:space="preserve">Edwin Meese </w:t>
            </w:r>
          </w:p>
        </w:tc>
        <w:tc>
          <w:tcPr>
            <w:tcW w:w="1648" w:type="dxa"/>
            <w:tcBorders/>
            <w:vAlign w:val="center"/>
          </w:tcPr>
          <w:p>
            <w:pPr>
              <w:pStyle w:val="TableContents"/>
              <w:bidi w:val="0"/>
              <w:spacing w:before="0" w:after="283"/>
              <w:jc w:val="left"/>
              <w:rPr/>
            </w:pPr>
            <w:r>
              <w:rPr/>
              <w:t xml:space="preserve">Kalifornia </w:t>
            </w:r>
          </w:p>
        </w:tc>
        <w:tc>
          <w:tcPr>
            <w:tcW w:w="1300" w:type="dxa"/>
            <w:tcBorders/>
            <w:vAlign w:val="center"/>
          </w:tcPr>
          <w:p>
            <w:pPr>
              <w:pStyle w:val="TableContents"/>
              <w:bidi w:val="0"/>
              <w:spacing w:before="0" w:after="283"/>
              <w:jc w:val="left"/>
              <w:rPr/>
            </w:pPr>
            <w:r>
              <w:rPr/>
              <w:t xml:space="preserve">25. helmikuuta 1985 </w:t>
            </w:r>
          </w:p>
        </w:tc>
        <w:tc>
          <w:tcPr>
            <w:tcW w:w="1385" w:type="dxa"/>
            <w:tcBorders/>
            <w:vAlign w:val="center"/>
          </w:tcPr>
          <w:p>
            <w:pPr>
              <w:pStyle w:val="TableContents"/>
              <w:bidi w:val="0"/>
              <w:spacing w:before="0" w:after="283"/>
              <w:jc w:val="left"/>
              <w:rPr/>
            </w:pPr>
            <w:r>
              <w:rPr/>
              <w:t xml:space="preserve">12. elokuuta 1988 </w:t>
            </w:r>
          </w:p>
        </w:tc>
        <w:tc>
          <w:tcPr>
            <w:tcW w:w="1642" w:type="dxa"/>
            <w:gridSpan w:val="2"/>
            <w:tcBorders/>
          </w:tcPr>
          <w:p>
            <w:pPr>
              <w:pStyle w:val="TableContents"/>
              <w:bidi w:val="0"/>
              <w:spacing w:before="0" w:after="283"/>
              <w:jc w:val="left"/>
              <w:rPr>
                <w:sz w:val="4"/>
                <w:szCs w:val="4"/>
              </w:rPr>
            </w:pPr>
            <w:r>
              <w:rPr>
                <w:sz w:val="4"/>
                <w:szCs w:val="4"/>
              </w:rPr>
            </w:r>
          </w:p>
        </w:tc>
      </w:tr>
      <w:tr>
        <w:trPr/>
        <w:tc>
          <w:tcPr>
            <w:tcW w:w="1315" w:type="dxa"/>
            <w:tcBorders/>
            <w:vAlign w:val="center"/>
          </w:tcPr>
          <w:p>
            <w:pPr>
              <w:pStyle w:val="TableHeading"/>
              <w:suppressLineNumbers/>
              <w:bidi w:val="0"/>
              <w:spacing w:before="0" w:after="283"/>
              <w:jc w:val="center"/>
              <w:rPr/>
            </w:pPr>
            <w:r>
              <w:rPr/>
              <w:t xml:space="preserve">76 </w:t>
            </w:r>
          </w:p>
        </w:tc>
        <w:tc>
          <w:tcPr>
            <w:tcW w:w="1308" w:type="dxa"/>
            <w:tcBorders/>
            <w:vAlign w:val="center"/>
          </w:tcPr>
          <w:p>
            <w:pPr>
              <w:pStyle w:val="TableContents"/>
              <w:bidi w:val="0"/>
              <w:spacing w:before="0" w:after="283"/>
              <w:jc w:val="left"/>
              <w:rPr>
                <w:sz w:val="4"/>
                <w:szCs w:val="4"/>
              </w:rPr>
            </w:pPr>
            <w:r>
              <w:rPr>
                <w:sz w:val="4"/>
                <w:szCs w:val="4"/>
              </w:rPr>
            </w:r>
          </w:p>
        </w:tc>
        <w:tc>
          <w:tcPr>
            <w:tcW w:w="1607" w:type="dxa"/>
            <w:tcBorders/>
            <w:vAlign w:val="center"/>
          </w:tcPr>
          <w:p>
            <w:pPr>
              <w:pStyle w:val="TableContents"/>
              <w:bidi w:val="0"/>
              <w:spacing w:before="0" w:after="283"/>
              <w:jc w:val="left"/>
              <w:rPr/>
            </w:pPr>
            <w:r>
              <w:rPr/>
              <w:t xml:space="preserve">Dick Thornburgh </w:t>
            </w:r>
          </w:p>
        </w:tc>
        <w:tc>
          <w:tcPr>
            <w:tcW w:w="1648" w:type="dxa"/>
            <w:tcBorders/>
            <w:vAlign w:val="center"/>
          </w:tcPr>
          <w:p>
            <w:pPr>
              <w:pStyle w:val="TableContents"/>
              <w:bidi w:val="0"/>
              <w:spacing w:before="0" w:after="283"/>
              <w:jc w:val="left"/>
              <w:rPr/>
            </w:pPr>
            <w:r>
              <w:rPr/>
              <w:t xml:space="preserve">Pennsylvania </w:t>
            </w:r>
          </w:p>
        </w:tc>
        <w:tc>
          <w:tcPr>
            <w:tcW w:w="1300" w:type="dxa"/>
            <w:tcBorders/>
            <w:vAlign w:val="center"/>
          </w:tcPr>
          <w:p>
            <w:pPr>
              <w:pStyle w:val="TableContents"/>
              <w:bidi w:val="0"/>
              <w:spacing w:before="0" w:after="283"/>
              <w:jc w:val="left"/>
              <w:rPr/>
            </w:pPr>
            <w:r>
              <w:rPr/>
              <w:t xml:space="preserve">12. elokuuta 1988 </w:t>
            </w:r>
          </w:p>
        </w:tc>
        <w:tc>
          <w:tcPr>
            <w:tcW w:w="1385" w:type="dxa"/>
            <w:tcBorders/>
            <w:vAlign w:val="center"/>
          </w:tcPr>
          <w:p>
            <w:pPr>
              <w:pStyle w:val="TableContents"/>
              <w:bidi w:val="0"/>
              <w:spacing w:before="0" w:after="283"/>
              <w:jc w:val="left"/>
              <w:rPr/>
            </w:pPr>
            <w:r>
              <w:rPr/>
              <w:t xml:space="preserve">15. elokuuta 1991 </w:t>
            </w:r>
          </w:p>
        </w:tc>
        <w:tc>
          <w:tcPr>
            <w:tcW w:w="1642" w:type="dxa"/>
            <w:gridSpan w:val="2"/>
            <w:tcBorders/>
          </w:tcPr>
          <w:p>
            <w:pPr>
              <w:pStyle w:val="TableContents"/>
              <w:bidi w:val="0"/>
              <w:spacing w:before="0" w:after="283"/>
              <w:jc w:val="left"/>
              <w:rPr>
                <w:sz w:val="4"/>
                <w:szCs w:val="4"/>
              </w:rPr>
            </w:pPr>
            <w:r>
              <w:rPr>
                <w:sz w:val="4"/>
                <w:szCs w:val="4"/>
              </w:rPr>
            </w:r>
          </w:p>
        </w:tc>
      </w:tr>
      <w:tr>
        <w:trPr/>
        <w:tc>
          <w:tcPr>
            <w:tcW w:w="1315" w:type="dxa"/>
            <w:tcBorders/>
            <w:vAlign w:val="center"/>
          </w:tcPr>
          <w:p>
            <w:pPr>
              <w:pStyle w:val="TableContents"/>
              <w:bidi w:val="0"/>
              <w:spacing w:before="0" w:after="283"/>
              <w:jc w:val="left"/>
              <w:rPr>
                <w:sz w:val="4"/>
                <w:szCs w:val="4"/>
              </w:rPr>
            </w:pPr>
            <w:r>
              <w:rPr>
                <w:sz w:val="4"/>
                <w:szCs w:val="4"/>
              </w:rPr>
            </w:r>
          </w:p>
        </w:tc>
        <w:tc>
          <w:tcPr>
            <w:tcW w:w="1308" w:type="dxa"/>
            <w:tcBorders/>
            <w:vAlign w:val="center"/>
          </w:tcPr>
          <w:p>
            <w:pPr>
              <w:pStyle w:val="TableContents"/>
              <w:bidi w:val="0"/>
              <w:spacing w:before="0" w:after="283"/>
              <w:jc w:val="left"/>
              <w:rPr/>
            </w:pPr>
            <w:r>
              <w:rPr/>
              <w:t xml:space="preserve">George H.W. Bush </w:t>
            </w:r>
          </w:p>
        </w:tc>
        <w:tc>
          <w:tcPr>
            <w:tcW w:w="7582" w:type="dxa"/>
            <w:gridSpan w:val="6"/>
            <w:tcBorders/>
          </w:tcPr>
          <w:p>
            <w:pPr>
              <w:pStyle w:val="TableContents"/>
              <w:bidi w:val="0"/>
              <w:spacing w:before="0" w:after="283"/>
              <w:jc w:val="left"/>
              <w:rPr>
                <w:sz w:val="4"/>
                <w:szCs w:val="4"/>
              </w:rPr>
            </w:pPr>
            <w:r>
              <w:rPr>
                <w:sz w:val="4"/>
                <w:szCs w:val="4"/>
              </w:rPr>
            </w:r>
          </w:p>
        </w:tc>
      </w:tr>
      <w:tr>
        <w:trPr/>
        <w:tc>
          <w:tcPr>
            <w:tcW w:w="1315" w:type="dxa"/>
            <w:tcBorders/>
            <w:vAlign w:val="center"/>
          </w:tcPr>
          <w:p>
            <w:pPr>
              <w:pStyle w:val="TableHeading"/>
              <w:suppressLineNumbers/>
              <w:bidi w:val="0"/>
              <w:spacing w:before="0" w:after="283"/>
              <w:jc w:val="center"/>
              <w:rPr/>
            </w:pPr>
            <w:r>
              <w:rPr/>
              <w:t xml:space="preserve">77 </w:t>
            </w:r>
          </w:p>
        </w:tc>
        <w:tc>
          <w:tcPr>
            <w:tcW w:w="1308" w:type="dxa"/>
            <w:tcBorders/>
            <w:vAlign w:val="center"/>
          </w:tcPr>
          <w:p>
            <w:pPr>
              <w:pStyle w:val="TableContents"/>
              <w:bidi w:val="0"/>
              <w:spacing w:before="0" w:after="283"/>
              <w:jc w:val="left"/>
              <w:rPr>
                <w:sz w:val="4"/>
                <w:szCs w:val="4"/>
              </w:rPr>
            </w:pPr>
            <w:r>
              <w:rPr>
                <w:sz w:val="4"/>
                <w:szCs w:val="4"/>
              </w:rPr>
            </w:r>
          </w:p>
        </w:tc>
        <w:tc>
          <w:tcPr>
            <w:tcW w:w="1607" w:type="dxa"/>
            <w:tcBorders/>
            <w:vAlign w:val="center"/>
          </w:tcPr>
          <w:p>
            <w:pPr>
              <w:pStyle w:val="TableContents"/>
              <w:bidi w:val="0"/>
              <w:spacing w:before="0" w:after="283"/>
              <w:jc w:val="left"/>
              <w:rPr/>
            </w:pPr>
            <w:r>
              <w:rPr/>
              <w:t xml:space="preserve">William P. Barr </w:t>
            </w:r>
          </w:p>
        </w:tc>
        <w:tc>
          <w:tcPr>
            <w:tcW w:w="1648" w:type="dxa"/>
            <w:tcBorders/>
            <w:vAlign w:val="center"/>
          </w:tcPr>
          <w:p>
            <w:pPr>
              <w:pStyle w:val="TableContents"/>
              <w:bidi w:val="0"/>
              <w:spacing w:before="0" w:after="283"/>
              <w:jc w:val="left"/>
              <w:rPr/>
            </w:pPr>
            <w:r>
              <w:rPr/>
              <w:t xml:space="preserve">New York </w:t>
            </w:r>
          </w:p>
        </w:tc>
        <w:tc>
          <w:tcPr>
            <w:tcW w:w="1300" w:type="dxa"/>
            <w:tcBorders/>
            <w:vAlign w:val="center"/>
          </w:tcPr>
          <w:p>
            <w:pPr>
              <w:pStyle w:val="TableContents"/>
              <w:bidi w:val="0"/>
              <w:spacing w:before="0" w:after="283"/>
              <w:jc w:val="left"/>
              <w:rPr/>
            </w:pPr>
            <w:r>
              <w:rPr/>
              <w:t xml:space="preserve">16. elokuuta 1991 </w:t>
            </w:r>
          </w:p>
        </w:tc>
        <w:tc>
          <w:tcPr>
            <w:tcW w:w="1385" w:type="dxa"/>
            <w:tcBorders/>
            <w:vAlign w:val="center"/>
          </w:tcPr>
          <w:p>
            <w:pPr>
              <w:pStyle w:val="TableContents"/>
              <w:bidi w:val="0"/>
              <w:spacing w:before="0" w:after="283"/>
              <w:jc w:val="left"/>
              <w:rPr/>
            </w:pPr>
            <w:r>
              <w:rPr/>
              <w:t xml:space="preserve">26. marraskuuta 1991 </w:t>
            </w:r>
          </w:p>
        </w:tc>
        <w:tc>
          <w:tcPr>
            <w:tcW w:w="1642" w:type="dxa"/>
            <w:gridSpan w:val="2"/>
            <w:tcBorders/>
          </w:tcPr>
          <w:p>
            <w:pPr>
              <w:pStyle w:val="TableContents"/>
              <w:bidi w:val="0"/>
              <w:spacing w:before="0" w:after="283"/>
              <w:jc w:val="left"/>
              <w:rPr>
                <w:sz w:val="4"/>
                <w:szCs w:val="4"/>
              </w:rPr>
            </w:pPr>
            <w:r>
              <w:rPr>
                <w:sz w:val="4"/>
                <w:szCs w:val="4"/>
              </w:rPr>
            </w:r>
          </w:p>
        </w:tc>
      </w:tr>
      <w:tr>
        <w:trPr/>
        <w:tc>
          <w:tcPr>
            <w:tcW w:w="1315" w:type="dxa"/>
            <w:tcBorders/>
            <w:vAlign w:val="center"/>
          </w:tcPr>
          <w:p>
            <w:pPr>
              <w:pStyle w:val="TableContents"/>
              <w:bidi w:val="0"/>
              <w:spacing w:before="0" w:after="283"/>
              <w:jc w:val="left"/>
              <w:rPr/>
            </w:pPr>
            <w:r>
              <w:rPr/>
              <w:t xml:space="preserve">26. marraskuuta 1991 </w:t>
            </w:r>
          </w:p>
        </w:tc>
        <w:tc>
          <w:tcPr>
            <w:tcW w:w="1308" w:type="dxa"/>
            <w:tcBorders/>
            <w:vAlign w:val="center"/>
          </w:tcPr>
          <w:p>
            <w:pPr>
              <w:pStyle w:val="TableContents"/>
              <w:bidi w:val="0"/>
              <w:spacing w:before="0" w:after="283"/>
              <w:jc w:val="left"/>
              <w:rPr/>
            </w:pPr>
            <w:r>
              <w:rPr/>
              <w:t xml:space="preserve">20. tammikuuta 1993 </w:t>
            </w:r>
          </w:p>
        </w:tc>
        <w:tc>
          <w:tcPr>
            <w:tcW w:w="7582" w:type="dxa"/>
            <w:gridSpan w:val="6"/>
            <w:tcBorders/>
          </w:tcPr>
          <w:p>
            <w:pPr>
              <w:pStyle w:val="TableContents"/>
              <w:bidi w:val="0"/>
              <w:spacing w:before="0" w:after="283"/>
              <w:jc w:val="left"/>
              <w:rPr>
                <w:sz w:val="4"/>
                <w:szCs w:val="4"/>
              </w:rPr>
            </w:pPr>
            <w:r>
              <w:rPr>
                <w:sz w:val="4"/>
                <w:szCs w:val="4"/>
              </w:rPr>
            </w:r>
          </w:p>
        </w:tc>
      </w:tr>
      <w:tr>
        <w:trPr/>
        <w:tc>
          <w:tcPr>
            <w:tcW w:w="1315" w:type="dxa"/>
            <w:tcBorders/>
            <w:vAlign w:val="center"/>
          </w:tcPr>
          <w:p>
            <w:pPr>
              <w:pStyle w:val="TableHeading"/>
              <w:suppressLineNumbers/>
              <w:bidi w:val="0"/>
              <w:spacing w:before="0" w:after="283"/>
              <w:jc w:val="center"/>
              <w:rPr/>
            </w:pPr>
            <w:r>
              <w:rPr/>
              <w:t xml:space="preserve">-- </w:t>
            </w:r>
          </w:p>
        </w:tc>
        <w:tc>
          <w:tcPr>
            <w:tcW w:w="1308" w:type="dxa"/>
            <w:tcBorders/>
            <w:vAlign w:val="center"/>
          </w:tcPr>
          <w:p>
            <w:pPr>
              <w:pStyle w:val="TableContents"/>
              <w:bidi w:val="0"/>
              <w:spacing w:before="0" w:after="283"/>
              <w:jc w:val="left"/>
              <w:rPr>
                <w:sz w:val="4"/>
                <w:szCs w:val="4"/>
              </w:rPr>
            </w:pPr>
            <w:r>
              <w:rPr>
                <w:sz w:val="4"/>
                <w:szCs w:val="4"/>
              </w:rPr>
            </w:r>
          </w:p>
        </w:tc>
        <w:tc>
          <w:tcPr>
            <w:tcW w:w="1607" w:type="dxa"/>
            <w:tcBorders/>
            <w:vAlign w:val="center"/>
          </w:tcPr>
          <w:p>
            <w:pPr>
              <w:pStyle w:val="TableContents"/>
              <w:bidi w:val="0"/>
              <w:spacing w:before="0" w:after="283"/>
              <w:jc w:val="left"/>
              <w:rPr/>
            </w:pPr>
            <w:r>
              <w:rPr/>
              <w:t xml:space="preserve">Stuart M. Gerson Näyttelijä </w:t>
            </w:r>
          </w:p>
        </w:tc>
        <w:tc>
          <w:tcPr>
            <w:tcW w:w="1648" w:type="dxa"/>
            <w:tcBorders/>
            <w:vAlign w:val="center"/>
          </w:tcPr>
          <w:p>
            <w:pPr>
              <w:pStyle w:val="TableContents"/>
              <w:bidi w:val="0"/>
              <w:spacing w:before="0" w:after="283"/>
              <w:jc w:val="left"/>
              <w:rPr/>
            </w:pPr>
            <w:r>
              <w:rPr/>
              <w:t xml:space="preserve">Washington, D.C. </w:t>
            </w:r>
          </w:p>
        </w:tc>
        <w:tc>
          <w:tcPr>
            <w:tcW w:w="1300" w:type="dxa"/>
            <w:tcBorders/>
            <w:vAlign w:val="center"/>
          </w:tcPr>
          <w:p>
            <w:pPr>
              <w:pStyle w:val="TableContents"/>
              <w:bidi w:val="0"/>
              <w:spacing w:before="0" w:after="283"/>
              <w:jc w:val="left"/>
              <w:rPr/>
            </w:pPr>
            <w:r>
              <w:rPr/>
              <w:t xml:space="preserve">20. tammikuuta 1993 </w:t>
            </w:r>
          </w:p>
        </w:tc>
        <w:tc>
          <w:tcPr>
            <w:tcW w:w="1385" w:type="dxa"/>
            <w:tcBorders/>
            <w:vAlign w:val="center"/>
          </w:tcPr>
          <w:p>
            <w:pPr>
              <w:pStyle w:val="TableContents"/>
              <w:bidi w:val="0"/>
              <w:spacing w:before="0" w:after="283"/>
              <w:jc w:val="left"/>
              <w:rPr/>
            </w:pPr>
            <w:r>
              <w:rPr/>
              <w:t xml:space="preserve">12. maaliskuuta 1993 </w:t>
            </w:r>
          </w:p>
        </w:tc>
        <w:tc>
          <w:tcPr>
            <w:tcW w:w="109" w:type="dxa"/>
            <w:tcBorders/>
            <w:vAlign w:val="center"/>
          </w:tcPr>
          <w:p>
            <w:pPr>
              <w:pStyle w:val="TableContents"/>
              <w:bidi w:val="0"/>
              <w:spacing w:before="0" w:after="283"/>
              <w:jc w:val="left"/>
              <w:rPr>
                <w:sz w:val="4"/>
                <w:szCs w:val="4"/>
              </w:rPr>
            </w:pPr>
            <w:r>
              <w:rPr>
                <w:sz w:val="4"/>
                <w:szCs w:val="4"/>
              </w:rPr>
            </w:r>
          </w:p>
        </w:tc>
        <w:tc>
          <w:tcPr>
            <w:tcW w:w="1533" w:type="dxa"/>
            <w:tcBorders/>
            <w:vAlign w:val="center"/>
          </w:tcPr>
          <w:p>
            <w:pPr>
              <w:pStyle w:val="TableContents"/>
              <w:bidi w:val="0"/>
              <w:spacing w:before="0" w:after="283"/>
              <w:jc w:val="left"/>
              <w:rPr/>
            </w:pPr>
            <w:r>
              <w:rPr/>
              <w:t xml:space="preserve">Bill Clinton </w:t>
            </w:r>
          </w:p>
        </w:tc>
      </w:tr>
      <w:tr>
        <w:trPr/>
        <w:tc>
          <w:tcPr>
            <w:tcW w:w="1315" w:type="dxa"/>
            <w:tcBorders/>
            <w:vAlign w:val="center"/>
          </w:tcPr>
          <w:p>
            <w:pPr>
              <w:pStyle w:val="TableHeading"/>
              <w:suppressLineNumbers/>
              <w:bidi w:val="0"/>
              <w:spacing w:before="0" w:after="283"/>
              <w:jc w:val="center"/>
              <w:rPr/>
            </w:pPr>
            <w:r>
              <w:rPr/>
              <w:t xml:space="preserve">78 </w:t>
            </w:r>
          </w:p>
        </w:tc>
        <w:tc>
          <w:tcPr>
            <w:tcW w:w="1308" w:type="dxa"/>
            <w:tcBorders/>
            <w:vAlign w:val="center"/>
          </w:tcPr>
          <w:p>
            <w:pPr>
              <w:pStyle w:val="TableContents"/>
              <w:bidi w:val="0"/>
              <w:spacing w:before="0" w:after="283"/>
              <w:jc w:val="left"/>
              <w:rPr>
                <w:sz w:val="4"/>
                <w:szCs w:val="4"/>
              </w:rPr>
            </w:pPr>
            <w:r>
              <w:rPr>
                <w:sz w:val="4"/>
                <w:szCs w:val="4"/>
              </w:rPr>
            </w:r>
          </w:p>
        </w:tc>
        <w:tc>
          <w:tcPr>
            <w:tcW w:w="1607" w:type="dxa"/>
            <w:tcBorders/>
            <w:vAlign w:val="center"/>
          </w:tcPr>
          <w:p>
            <w:pPr>
              <w:pStyle w:val="TableContents"/>
              <w:bidi w:val="0"/>
              <w:spacing w:before="0" w:after="283"/>
              <w:jc w:val="left"/>
              <w:rPr/>
            </w:pPr>
            <w:r>
              <w:rPr/>
              <w:t xml:space="preserve">Janet Reno </w:t>
            </w:r>
          </w:p>
        </w:tc>
        <w:tc>
          <w:tcPr>
            <w:tcW w:w="1648" w:type="dxa"/>
            <w:tcBorders/>
            <w:vAlign w:val="center"/>
          </w:tcPr>
          <w:p>
            <w:pPr>
              <w:pStyle w:val="TableContents"/>
              <w:bidi w:val="0"/>
              <w:spacing w:before="0" w:after="283"/>
              <w:jc w:val="left"/>
              <w:rPr/>
            </w:pPr>
            <w:r>
              <w:rPr/>
              <w:t xml:space="preserve">Florida </w:t>
            </w:r>
          </w:p>
        </w:tc>
        <w:tc>
          <w:tcPr>
            <w:tcW w:w="1300" w:type="dxa"/>
            <w:tcBorders/>
            <w:vAlign w:val="center"/>
          </w:tcPr>
          <w:p>
            <w:pPr>
              <w:pStyle w:val="TableContents"/>
              <w:bidi w:val="0"/>
              <w:spacing w:before="0" w:after="283"/>
              <w:jc w:val="left"/>
              <w:rPr/>
            </w:pPr>
            <w:r>
              <w:rPr/>
              <w:t xml:space="preserve">12. maaliskuuta 1993 </w:t>
            </w:r>
          </w:p>
        </w:tc>
        <w:tc>
          <w:tcPr>
            <w:tcW w:w="1385" w:type="dxa"/>
            <w:tcBorders/>
            <w:vAlign w:val="center"/>
          </w:tcPr>
          <w:p>
            <w:pPr>
              <w:pStyle w:val="TableContents"/>
              <w:bidi w:val="0"/>
              <w:spacing w:before="0" w:after="283"/>
              <w:jc w:val="left"/>
              <w:rPr/>
            </w:pPr>
            <w:r>
              <w:rPr/>
              <w:t xml:space="preserve">20. tammikuuta 2001 </w:t>
            </w:r>
          </w:p>
        </w:tc>
        <w:tc>
          <w:tcPr>
            <w:tcW w:w="1642" w:type="dxa"/>
            <w:gridSpan w:val="2"/>
            <w:tcBorders/>
          </w:tcPr>
          <w:p>
            <w:pPr>
              <w:pStyle w:val="TableContents"/>
              <w:bidi w:val="0"/>
              <w:spacing w:before="0" w:after="283"/>
              <w:jc w:val="left"/>
              <w:rPr>
                <w:sz w:val="4"/>
                <w:szCs w:val="4"/>
              </w:rPr>
            </w:pPr>
            <w:r>
              <w:rPr>
                <w:sz w:val="4"/>
                <w:szCs w:val="4"/>
              </w:rPr>
            </w:r>
          </w:p>
        </w:tc>
      </w:tr>
      <w:tr>
        <w:trPr/>
        <w:tc>
          <w:tcPr>
            <w:tcW w:w="1315" w:type="dxa"/>
            <w:tcBorders/>
            <w:vAlign w:val="center"/>
          </w:tcPr>
          <w:p>
            <w:pPr>
              <w:pStyle w:val="TableHeading"/>
              <w:suppressLineNumbers/>
              <w:bidi w:val="0"/>
              <w:spacing w:before="0" w:after="283"/>
              <w:jc w:val="center"/>
              <w:rPr/>
            </w:pPr>
            <w:r>
              <w:rPr/>
              <w:t xml:space="preserve">-- </w:t>
            </w:r>
          </w:p>
        </w:tc>
        <w:tc>
          <w:tcPr>
            <w:tcW w:w="1308" w:type="dxa"/>
            <w:tcBorders/>
            <w:vAlign w:val="center"/>
          </w:tcPr>
          <w:p>
            <w:pPr>
              <w:pStyle w:val="TableContents"/>
              <w:bidi w:val="0"/>
              <w:spacing w:before="0" w:after="283"/>
              <w:jc w:val="left"/>
              <w:rPr>
                <w:sz w:val="4"/>
                <w:szCs w:val="4"/>
              </w:rPr>
            </w:pPr>
            <w:r>
              <w:rPr>
                <w:sz w:val="4"/>
                <w:szCs w:val="4"/>
              </w:rPr>
            </w:r>
          </w:p>
        </w:tc>
        <w:tc>
          <w:tcPr>
            <w:tcW w:w="1607" w:type="dxa"/>
            <w:tcBorders/>
            <w:vAlign w:val="center"/>
          </w:tcPr>
          <w:p>
            <w:pPr>
              <w:pStyle w:val="TableContents"/>
              <w:bidi w:val="0"/>
              <w:spacing w:before="0" w:after="283"/>
              <w:jc w:val="left"/>
              <w:rPr/>
            </w:pPr>
            <w:r>
              <w:rPr/>
              <w:t xml:space="preserve">Eric Holder vt. </w:t>
            </w:r>
          </w:p>
        </w:tc>
        <w:tc>
          <w:tcPr>
            <w:tcW w:w="1648" w:type="dxa"/>
            <w:tcBorders/>
            <w:vAlign w:val="center"/>
          </w:tcPr>
          <w:p>
            <w:pPr>
              <w:pStyle w:val="TableContents"/>
              <w:bidi w:val="0"/>
              <w:spacing w:before="0" w:after="283"/>
              <w:jc w:val="left"/>
              <w:rPr/>
            </w:pPr>
            <w:r>
              <w:rPr/>
              <w:t xml:space="preserve">Washington, D.C. </w:t>
            </w:r>
          </w:p>
        </w:tc>
        <w:tc>
          <w:tcPr>
            <w:tcW w:w="1300" w:type="dxa"/>
            <w:tcBorders/>
            <w:vAlign w:val="center"/>
          </w:tcPr>
          <w:p>
            <w:pPr>
              <w:pStyle w:val="TableContents"/>
              <w:bidi w:val="0"/>
              <w:spacing w:before="0" w:after="283"/>
              <w:jc w:val="left"/>
              <w:rPr/>
            </w:pPr>
            <w:r>
              <w:rPr/>
              <w:t xml:space="preserve">20. tammikuuta 2001 </w:t>
            </w:r>
          </w:p>
        </w:tc>
        <w:tc>
          <w:tcPr>
            <w:tcW w:w="1385" w:type="dxa"/>
            <w:tcBorders/>
            <w:vAlign w:val="center"/>
          </w:tcPr>
          <w:p>
            <w:pPr>
              <w:pStyle w:val="TableContents"/>
              <w:bidi w:val="0"/>
              <w:spacing w:before="0" w:after="283"/>
              <w:jc w:val="left"/>
              <w:rPr/>
            </w:pPr>
            <w:r>
              <w:rPr/>
              <w:t xml:space="preserve">2. helmikuuta 2001 </w:t>
            </w:r>
          </w:p>
        </w:tc>
        <w:tc>
          <w:tcPr>
            <w:tcW w:w="109" w:type="dxa"/>
            <w:tcBorders/>
            <w:vAlign w:val="center"/>
          </w:tcPr>
          <w:p>
            <w:pPr>
              <w:pStyle w:val="TableContents"/>
              <w:bidi w:val="0"/>
              <w:spacing w:before="0" w:after="283"/>
              <w:jc w:val="left"/>
              <w:rPr>
                <w:sz w:val="4"/>
                <w:szCs w:val="4"/>
              </w:rPr>
            </w:pPr>
            <w:r>
              <w:rPr>
                <w:sz w:val="4"/>
                <w:szCs w:val="4"/>
              </w:rPr>
            </w:r>
          </w:p>
        </w:tc>
        <w:tc>
          <w:tcPr>
            <w:tcW w:w="1533" w:type="dxa"/>
            <w:tcBorders/>
            <w:vAlign w:val="center"/>
          </w:tcPr>
          <w:p>
            <w:pPr>
              <w:pStyle w:val="TableContents"/>
              <w:bidi w:val="0"/>
              <w:spacing w:before="0" w:after="283"/>
              <w:jc w:val="left"/>
              <w:rPr/>
            </w:pPr>
            <w:r>
              <w:rPr/>
              <w:t xml:space="preserve">George W. Bush </w:t>
            </w:r>
          </w:p>
        </w:tc>
      </w:tr>
      <w:tr>
        <w:trPr/>
        <w:tc>
          <w:tcPr>
            <w:tcW w:w="1315" w:type="dxa"/>
            <w:tcBorders/>
            <w:vAlign w:val="center"/>
          </w:tcPr>
          <w:p>
            <w:pPr>
              <w:pStyle w:val="TableHeading"/>
              <w:suppressLineNumbers/>
              <w:bidi w:val="0"/>
              <w:spacing w:before="0" w:after="283"/>
              <w:jc w:val="center"/>
              <w:rPr/>
            </w:pPr>
            <w:r>
              <w:rPr/>
              <w:t xml:space="preserve">79 </w:t>
            </w:r>
          </w:p>
        </w:tc>
        <w:tc>
          <w:tcPr>
            <w:tcW w:w="1308" w:type="dxa"/>
            <w:tcBorders/>
            <w:vAlign w:val="center"/>
          </w:tcPr>
          <w:p>
            <w:pPr>
              <w:pStyle w:val="TableContents"/>
              <w:bidi w:val="0"/>
              <w:spacing w:before="0" w:after="283"/>
              <w:jc w:val="left"/>
              <w:rPr>
                <w:sz w:val="4"/>
                <w:szCs w:val="4"/>
              </w:rPr>
            </w:pPr>
            <w:r>
              <w:rPr>
                <w:sz w:val="4"/>
                <w:szCs w:val="4"/>
              </w:rPr>
            </w:r>
          </w:p>
        </w:tc>
        <w:tc>
          <w:tcPr>
            <w:tcW w:w="1607" w:type="dxa"/>
            <w:tcBorders/>
            <w:vAlign w:val="center"/>
          </w:tcPr>
          <w:p>
            <w:pPr>
              <w:pStyle w:val="TableContents"/>
              <w:bidi w:val="0"/>
              <w:spacing w:before="0" w:after="283"/>
              <w:jc w:val="left"/>
              <w:rPr/>
            </w:pPr>
            <w:r>
              <w:rPr/>
              <w:t xml:space="preserve">John Ashcroft </w:t>
            </w:r>
          </w:p>
        </w:tc>
        <w:tc>
          <w:tcPr>
            <w:tcW w:w="1648" w:type="dxa"/>
            <w:tcBorders/>
            <w:vAlign w:val="center"/>
          </w:tcPr>
          <w:p>
            <w:pPr>
              <w:pStyle w:val="TableContents"/>
              <w:bidi w:val="0"/>
              <w:spacing w:before="0" w:after="283"/>
              <w:jc w:val="left"/>
              <w:rPr/>
            </w:pPr>
            <w:r>
              <w:rPr/>
              <w:t xml:space="preserve">Missouri </w:t>
            </w:r>
          </w:p>
        </w:tc>
        <w:tc>
          <w:tcPr>
            <w:tcW w:w="1300" w:type="dxa"/>
            <w:tcBorders/>
            <w:vAlign w:val="center"/>
          </w:tcPr>
          <w:p>
            <w:pPr>
              <w:pStyle w:val="TableContents"/>
              <w:bidi w:val="0"/>
              <w:spacing w:before="0" w:after="283"/>
              <w:jc w:val="left"/>
              <w:rPr/>
            </w:pPr>
            <w:r>
              <w:rPr/>
              <w:t xml:space="preserve">2. helmikuuta 2001 </w:t>
            </w:r>
          </w:p>
        </w:tc>
        <w:tc>
          <w:tcPr>
            <w:tcW w:w="1385" w:type="dxa"/>
            <w:tcBorders/>
            <w:vAlign w:val="center"/>
          </w:tcPr>
          <w:p>
            <w:pPr>
              <w:pStyle w:val="TableContents"/>
              <w:bidi w:val="0"/>
              <w:spacing w:before="0" w:after="283"/>
              <w:jc w:val="left"/>
              <w:rPr/>
            </w:pPr>
            <w:r>
              <w:rPr/>
              <w:t xml:space="preserve">3. helmikuuta 2005 </w:t>
            </w:r>
          </w:p>
        </w:tc>
        <w:tc>
          <w:tcPr>
            <w:tcW w:w="1642" w:type="dxa"/>
            <w:gridSpan w:val="2"/>
            <w:tcBorders/>
          </w:tcPr>
          <w:p>
            <w:pPr>
              <w:pStyle w:val="TableContents"/>
              <w:bidi w:val="0"/>
              <w:spacing w:before="0" w:after="283"/>
              <w:jc w:val="left"/>
              <w:rPr>
                <w:sz w:val="4"/>
                <w:szCs w:val="4"/>
              </w:rPr>
            </w:pPr>
            <w:r>
              <w:rPr>
                <w:sz w:val="4"/>
                <w:szCs w:val="4"/>
              </w:rPr>
            </w:r>
          </w:p>
        </w:tc>
      </w:tr>
      <w:tr>
        <w:trPr/>
        <w:tc>
          <w:tcPr>
            <w:tcW w:w="1315" w:type="dxa"/>
            <w:tcBorders/>
            <w:vAlign w:val="center"/>
          </w:tcPr>
          <w:p>
            <w:pPr>
              <w:pStyle w:val="TableHeading"/>
              <w:suppressLineNumbers/>
              <w:bidi w:val="0"/>
              <w:spacing w:before="0" w:after="283"/>
              <w:jc w:val="center"/>
              <w:rPr/>
            </w:pPr>
            <w:r>
              <w:rPr/>
              <w:t xml:space="preserve">80 </w:t>
            </w:r>
          </w:p>
        </w:tc>
        <w:tc>
          <w:tcPr>
            <w:tcW w:w="1308" w:type="dxa"/>
            <w:tcBorders/>
            <w:vAlign w:val="center"/>
          </w:tcPr>
          <w:p>
            <w:pPr>
              <w:pStyle w:val="TableContents"/>
              <w:bidi w:val="0"/>
              <w:spacing w:before="0" w:after="283"/>
              <w:jc w:val="left"/>
              <w:rPr>
                <w:sz w:val="4"/>
                <w:szCs w:val="4"/>
              </w:rPr>
            </w:pPr>
            <w:r>
              <w:rPr>
                <w:sz w:val="4"/>
                <w:szCs w:val="4"/>
              </w:rPr>
            </w:r>
          </w:p>
        </w:tc>
        <w:tc>
          <w:tcPr>
            <w:tcW w:w="1607" w:type="dxa"/>
            <w:tcBorders/>
            <w:vAlign w:val="center"/>
          </w:tcPr>
          <w:p>
            <w:pPr>
              <w:pStyle w:val="TableContents"/>
              <w:bidi w:val="0"/>
              <w:spacing w:before="0" w:after="283"/>
              <w:jc w:val="left"/>
              <w:rPr/>
            </w:pPr>
            <w:r>
              <w:rPr/>
              <w:t xml:space="preserve">Alberto Gonzales </w:t>
            </w:r>
          </w:p>
        </w:tc>
        <w:tc>
          <w:tcPr>
            <w:tcW w:w="1648" w:type="dxa"/>
            <w:tcBorders/>
            <w:vAlign w:val="center"/>
          </w:tcPr>
          <w:p>
            <w:pPr>
              <w:pStyle w:val="TableContents"/>
              <w:bidi w:val="0"/>
              <w:spacing w:before="0" w:after="283"/>
              <w:jc w:val="left"/>
              <w:rPr/>
            </w:pPr>
            <w:r>
              <w:rPr/>
              <w:t xml:space="preserve">Texas </w:t>
            </w:r>
          </w:p>
        </w:tc>
        <w:tc>
          <w:tcPr>
            <w:tcW w:w="1300" w:type="dxa"/>
            <w:tcBorders/>
            <w:vAlign w:val="center"/>
          </w:tcPr>
          <w:p>
            <w:pPr>
              <w:pStyle w:val="TableContents"/>
              <w:bidi w:val="0"/>
              <w:spacing w:before="0" w:after="283"/>
              <w:jc w:val="left"/>
              <w:rPr/>
            </w:pPr>
            <w:r>
              <w:rPr/>
              <w:t xml:space="preserve">3. helmikuuta 2005 </w:t>
            </w:r>
          </w:p>
        </w:tc>
        <w:tc>
          <w:tcPr>
            <w:tcW w:w="1385" w:type="dxa"/>
            <w:tcBorders/>
            <w:vAlign w:val="center"/>
          </w:tcPr>
          <w:p>
            <w:pPr>
              <w:pStyle w:val="TableContents"/>
              <w:bidi w:val="0"/>
              <w:spacing w:before="0" w:after="283"/>
              <w:jc w:val="left"/>
              <w:rPr/>
            </w:pPr>
            <w:r>
              <w:rPr/>
              <w:t xml:space="preserve">17. syyskuuta 2007 </w:t>
            </w:r>
          </w:p>
        </w:tc>
        <w:tc>
          <w:tcPr>
            <w:tcW w:w="1642" w:type="dxa"/>
            <w:gridSpan w:val="2"/>
            <w:tcBorders/>
          </w:tcPr>
          <w:p>
            <w:pPr>
              <w:pStyle w:val="TableContents"/>
              <w:bidi w:val="0"/>
              <w:spacing w:before="0" w:after="283"/>
              <w:jc w:val="left"/>
              <w:rPr>
                <w:sz w:val="4"/>
                <w:szCs w:val="4"/>
              </w:rPr>
            </w:pPr>
            <w:r>
              <w:rPr>
                <w:sz w:val="4"/>
                <w:szCs w:val="4"/>
              </w:rPr>
            </w:r>
          </w:p>
        </w:tc>
      </w:tr>
      <w:tr>
        <w:trPr/>
        <w:tc>
          <w:tcPr>
            <w:tcW w:w="1315" w:type="dxa"/>
            <w:tcBorders/>
            <w:vAlign w:val="center"/>
          </w:tcPr>
          <w:p>
            <w:pPr>
              <w:pStyle w:val="TableHeading"/>
              <w:suppressLineNumbers/>
              <w:bidi w:val="0"/>
              <w:spacing w:before="0" w:after="283"/>
              <w:jc w:val="center"/>
              <w:rPr/>
            </w:pPr>
            <w:r>
              <w:rPr/>
              <w:t xml:space="preserve">-- </w:t>
            </w:r>
          </w:p>
        </w:tc>
        <w:tc>
          <w:tcPr>
            <w:tcW w:w="1308" w:type="dxa"/>
            <w:tcBorders/>
            <w:vAlign w:val="center"/>
          </w:tcPr>
          <w:p>
            <w:pPr>
              <w:pStyle w:val="TableContents"/>
              <w:bidi w:val="0"/>
              <w:spacing w:before="0" w:after="283"/>
              <w:jc w:val="left"/>
              <w:rPr>
                <w:sz w:val="4"/>
                <w:szCs w:val="4"/>
              </w:rPr>
            </w:pPr>
            <w:r>
              <w:rPr>
                <w:sz w:val="4"/>
                <w:szCs w:val="4"/>
              </w:rPr>
            </w:r>
          </w:p>
        </w:tc>
        <w:tc>
          <w:tcPr>
            <w:tcW w:w="1607" w:type="dxa"/>
            <w:tcBorders/>
            <w:vAlign w:val="center"/>
          </w:tcPr>
          <w:p>
            <w:pPr>
              <w:pStyle w:val="TableContents"/>
              <w:bidi w:val="0"/>
              <w:spacing w:before="0" w:after="283"/>
              <w:jc w:val="left"/>
              <w:rPr/>
            </w:pPr>
            <w:r>
              <w:rPr/>
              <w:t xml:space="preserve">Paul Clement Näytteleminen </w:t>
            </w:r>
          </w:p>
        </w:tc>
        <w:tc>
          <w:tcPr>
            <w:tcW w:w="1648" w:type="dxa"/>
            <w:tcBorders/>
            <w:vAlign w:val="center"/>
          </w:tcPr>
          <w:p>
            <w:pPr>
              <w:pStyle w:val="TableContents"/>
              <w:bidi w:val="0"/>
              <w:spacing w:before="0" w:after="283"/>
              <w:jc w:val="left"/>
              <w:rPr/>
            </w:pPr>
            <w:r>
              <w:rPr/>
              <w:t xml:space="preserve">Washington, D.C. </w:t>
            </w:r>
          </w:p>
        </w:tc>
        <w:tc>
          <w:tcPr>
            <w:tcW w:w="1300" w:type="dxa"/>
            <w:tcBorders/>
            <w:vAlign w:val="center"/>
          </w:tcPr>
          <w:p>
            <w:pPr>
              <w:pStyle w:val="TableContents"/>
              <w:bidi w:val="0"/>
              <w:spacing w:before="0" w:after="283"/>
              <w:jc w:val="left"/>
              <w:rPr/>
            </w:pPr>
            <w:r>
              <w:rPr/>
              <w:t xml:space="preserve">17. syyskuuta 2007 </w:t>
            </w:r>
          </w:p>
        </w:tc>
        <w:tc>
          <w:tcPr>
            <w:tcW w:w="1385" w:type="dxa"/>
            <w:tcBorders/>
            <w:vAlign w:val="center"/>
          </w:tcPr>
          <w:p>
            <w:pPr>
              <w:pStyle w:val="TableContents"/>
              <w:bidi w:val="0"/>
              <w:spacing w:before="0" w:after="283"/>
              <w:jc w:val="left"/>
              <w:rPr/>
            </w:pPr>
            <w:r>
              <w:rPr/>
              <w:t xml:space="preserve">18. syyskuuta 2007 </w:t>
            </w:r>
          </w:p>
        </w:tc>
        <w:tc>
          <w:tcPr>
            <w:tcW w:w="1642" w:type="dxa"/>
            <w:gridSpan w:val="2"/>
            <w:tcBorders/>
          </w:tcPr>
          <w:p>
            <w:pPr>
              <w:pStyle w:val="TableContents"/>
              <w:bidi w:val="0"/>
              <w:spacing w:before="0" w:after="283"/>
              <w:jc w:val="left"/>
              <w:rPr>
                <w:sz w:val="4"/>
                <w:szCs w:val="4"/>
              </w:rPr>
            </w:pPr>
            <w:r>
              <w:rPr>
                <w:sz w:val="4"/>
                <w:szCs w:val="4"/>
              </w:rPr>
            </w:r>
          </w:p>
        </w:tc>
      </w:tr>
      <w:tr>
        <w:trPr/>
        <w:tc>
          <w:tcPr>
            <w:tcW w:w="1315" w:type="dxa"/>
            <w:tcBorders/>
            <w:vAlign w:val="center"/>
          </w:tcPr>
          <w:p>
            <w:pPr>
              <w:pStyle w:val="TableHeading"/>
              <w:suppressLineNumbers/>
              <w:bidi w:val="0"/>
              <w:spacing w:before="0" w:after="283"/>
              <w:jc w:val="center"/>
              <w:rPr/>
            </w:pPr>
            <w:r>
              <w:rPr/>
              <w:t xml:space="preserve">-- </w:t>
            </w:r>
          </w:p>
        </w:tc>
        <w:tc>
          <w:tcPr>
            <w:tcW w:w="1308" w:type="dxa"/>
            <w:tcBorders/>
            <w:vAlign w:val="center"/>
          </w:tcPr>
          <w:p>
            <w:pPr>
              <w:pStyle w:val="TableContents"/>
              <w:bidi w:val="0"/>
              <w:spacing w:before="0" w:after="283"/>
              <w:jc w:val="left"/>
              <w:rPr>
                <w:sz w:val="4"/>
                <w:szCs w:val="4"/>
              </w:rPr>
            </w:pPr>
            <w:r>
              <w:rPr>
                <w:sz w:val="4"/>
                <w:szCs w:val="4"/>
              </w:rPr>
            </w:r>
          </w:p>
        </w:tc>
        <w:tc>
          <w:tcPr>
            <w:tcW w:w="1607" w:type="dxa"/>
            <w:tcBorders/>
            <w:vAlign w:val="center"/>
          </w:tcPr>
          <w:p>
            <w:pPr>
              <w:pStyle w:val="TableContents"/>
              <w:bidi w:val="0"/>
              <w:spacing w:before="0" w:after="283"/>
              <w:jc w:val="left"/>
              <w:rPr/>
            </w:pPr>
            <w:r>
              <w:rPr/>
              <w:t xml:space="preserve">Peter Keisler Näytteleminen </w:t>
            </w:r>
          </w:p>
        </w:tc>
        <w:tc>
          <w:tcPr>
            <w:tcW w:w="1648" w:type="dxa"/>
            <w:tcBorders/>
            <w:vAlign w:val="center"/>
          </w:tcPr>
          <w:p>
            <w:pPr>
              <w:pStyle w:val="TableContents"/>
              <w:bidi w:val="0"/>
              <w:spacing w:before="0" w:after="283"/>
              <w:jc w:val="left"/>
              <w:rPr/>
            </w:pPr>
            <w:r>
              <w:rPr/>
              <w:t xml:space="preserve">Washington, D.C. </w:t>
            </w:r>
          </w:p>
        </w:tc>
        <w:tc>
          <w:tcPr>
            <w:tcW w:w="1300" w:type="dxa"/>
            <w:tcBorders/>
            <w:vAlign w:val="center"/>
          </w:tcPr>
          <w:p>
            <w:pPr>
              <w:pStyle w:val="TableContents"/>
              <w:bidi w:val="0"/>
              <w:spacing w:before="0" w:after="283"/>
              <w:jc w:val="left"/>
              <w:rPr/>
            </w:pPr>
            <w:r>
              <w:rPr/>
              <w:t xml:space="preserve">18. syyskuuta 2007 </w:t>
            </w:r>
          </w:p>
        </w:tc>
        <w:tc>
          <w:tcPr>
            <w:tcW w:w="1385" w:type="dxa"/>
            <w:tcBorders/>
            <w:vAlign w:val="center"/>
          </w:tcPr>
          <w:p>
            <w:pPr>
              <w:pStyle w:val="TableContents"/>
              <w:bidi w:val="0"/>
              <w:spacing w:before="0" w:after="283"/>
              <w:jc w:val="left"/>
              <w:rPr/>
            </w:pPr>
            <w:r>
              <w:rPr/>
              <w:t xml:space="preserve">9. marraskuuta 2007 </w:t>
            </w:r>
          </w:p>
        </w:tc>
        <w:tc>
          <w:tcPr>
            <w:tcW w:w="1642" w:type="dxa"/>
            <w:gridSpan w:val="2"/>
            <w:tcBorders/>
          </w:tcPr>
          <w:p>
            <w:pPr>
              <w:pStyle w:val="TableContents"/>
              <w:bidi w:val="0"/>
              <w:spacing w:before="0" w:after="283"/>
              <w:jc w:val="left"/>
              <w:rPr>
                <w:sz w:val="4"/>
                <w:szCs w:val="4"/>
              </w:rPr>
            </w:pPr>
            <w:r>
              <w:rPr>
                <w:sz w:val="4"/>
                <w:szCs w:val="4"/>
              </w:rPr>
            </w:r>
          </w:p>
        </w:tc>
      </w:tr>
      <w:tr>
        <w:trPr/>
        <w:tc>
          <w:tcPr>
            <w:tcW w:w="1315" w:type="dxa"/>
            <w:tcBorders/>
            <w:vAlign w:val="center"/>
          </w:tcPr>
          <w:p>
            <w:pPr>
              <w:pStyle w:val="TableHeading"/>
              <w:suppressLineNumbers/>
              <w:bidi w:val="0"/>
              <w:spacing w:before="0" w:after="283"/>
              <w:jc w:val="center"/>
              <w:rPr/>
            </w:pPr>
            <w:r>
              <w:rPr/>
              <w:t xml:space="preserve">81 </w:t>
            </w:r>
          </w:p>
        </w:tc>
        <w:tc>
          <w:tcPr>
            <w:tcW w:w="1308" w:type="dxa"/>
            <w:tcBorders/>
            <w:vAlign w:val="center"/>
          </w:tcPr>
          <w:p>
            <w:pPr>
              <w:pStyle w:val="TableContents"/>
              <w:bidi w:val="0"/>
              <w:spacing w:before="0" w:after="283"/>
              <w:jc w:val="left"/>
              <w:rPr>
                <w:sz w:val="4"/>
                <w:szCs w:val="4"/>
              </w:rPr>
            </w:pPr>
            <w:r>
              <w:rPr>
                <w:sz w:val="4"/>
                <w:szCs w:val="4"/>
              </w:rPr>
            </w:r>
          </w:p>
        </w:tc>
        <w:tc>
          <w:tcPr>
            <w:tcW w:w="1607" w:type="dxa"/>
            <w:tcBorders/>
            <w:vAlign w:val="center"/>
          </w:tcPr>
          <w:p>
            <w:pPr>
              <w:pStyle w:val="TableContents"/>
              <w:bidi w:val="0"/>
              <w:spacing w:before="0" w:after="283"/>
              <w:jc w:val="left"/>
              <w:rPr/>
            </w:pPr>
            <w:r>
              <w:rPr/>
              <w:t xml:space="preserve">Michael Mukasey </w:t>
            </w:r>
          </w:p>
        </w:tc>
        <w:tc>
          <w:tcPr>
            <w:tcW w:w="1648" w:type="dxa"/>
            <w:tcBorders/>
            <w:vAlign w:val="center"/>
          </w:tcPr>
          <w:p>
            <w:pPr>
              <w:pStyle w:val="TableContents"/>
              <w:bidi w:val="0"/>
              <w:spacing w:before="0" w:after="283"/>
              <w:jc w:val="left"/>
              <w:rPr/>
            </w:pPr>
            <w:r>
              <w:rPr/>
              <w:t xml:space="preserve">New York </w:t>
            </w:r>
          </w:p>
        </w:tc>
        <w:tc>
          <w:tcPr>
            <w:tcW w:w="1300" w:type="dxa"/>
            <w:tcBorders/>
            <w:vAlign w:val="center"/>
          </w:tcPr>
          <w:p>
            <w:pPr>
              <w:pStyle w:val="TableContents"/>
              <w:bidi w:val="0"/>
              <w:spacing w:before="0" w:after="283"/>
              <w:jc w:val="left"/>
              <w:rPr/>
            </w:pPr>
            <w:r>
              <w:rPr/>
              <w:t xml:space="preserve">9. marraskuuta 2007 </w:t>
            </w:r>
          </w:p>
        </w:tc>
        <w:tc>
          <w:tcPr>
            <w:tcW w:w="1385" w:type="dxa"/>
            <w:tcBorders/>
            <w:vAlign w:val="center"/>
          </w:tcPr>
          <w:p>
            <w:pPr>
              <w:pStyle w:val="TableContents"/>
              <w:bidi w:val="0"/>
              <w:spacing w:before="0" w:after="283"/>
              <w:jc w:val="left"/>
              <w:rPr/>
            </w:pPr>
            <w:r>
              <w:rPr/>
              <w:t xml:space="preserve">tammikuu 20, 2009 </w:t>
            </w:r>
          </w:p>
        </w:tc>
        <w:tc>
          <w:tcPr>
            <w:tcW w:w="1642" w:type="dxa"/>
            <w:gridSpan w:val="2"/>
            <w:tcBorders/>
          </w:tcPr>
          <w:p>
            <w:pPr>
              <w:pStyle w:val="TableContents"/>
              <w:bidi w:val="0"/>
              <w:spacing w:before="0" w:after="283"/>
              <w:jc w:val="left"/>
              <w:rPr>
                <w:sz w:val="4"/>
                <w:szCs w:val="4"/>
              </w:rPr>
            </w:pPr>
            <w:r>
              <w:rPr>
                <w:sz w:val="4"/>
                <w:szCs w:val="4"/>
              </w:rPr>
            </w:r>
          </w:p>
        </w:tc>
      </w:tr>
      <w:tr>
        <w:trPr/>
        <w:tc>
          <w:tcPr>
            <w:tcW w:w="1315" w:type="dxa"/>
            <w:tcBorders/>
            <w:vAlign w:val="center"/>
          </w:tcPr>
          <w:p>
            <w:pPr>
              <w:pStyle w:val="TableHeading"/>
              <w:suppressLineNumbers/>
              <w:bidi w:val="0"/>
              <w:spacing w:before="0" w:after="283"/>
              <w:jc w:val="center"/>
              <w:rPr/>
            </w:pPr>
            <w:r>
              <w:rPr/>
              <w:t xml:space="preserve">-- </w:t>
            </w:r>
          </w:p>
        </w:tc>
        <w:tc>
          <w:tcPr>
            <w:tcW w:w="1308" w:type="dxa"/>
            <w:tcBorders/>
            <w:vAlign w:val="center"/>
          </w:tcPr>
          <w:p>
            <w:pPr>
              <w:pStyle w:val="TableContents"/>
              <w:bidi w:val="0"/>
              <w:spacing w:before="0" w:after="283"/>
              <w:jc w:val="left"/>
              <w:rPr>
                <w:sz w:val="4"/>
                <w:szCs w:val="4"/>
              </w:rPr>
            </w:pPr>
            <w:r>
              <w:rPr>
                <w:sz w:val="4"/>
                <w:szCs w:val="4"/>
              </w:rPr>
            </w:r>
          </w:p>
        </w:tc>
        <w:tc>
          <w:tcPr>
            <w:tcW w:w="1607" w:type="dxa"/>
            <w:tcBorders/>
            <w:vAlign w:val="center"/>
          </w:tcPr>
          <w:p>
            <w:pPr>
              <w:pStyle w:val="TableContents"/>
              <w:bidi w:val="0"/>
              <w:spacing w:before="0" w:after="283"/>
              <w:jc w:val="left"/>
              <w:rPr/>
            </w:pPr>
            <w:r>
              <w:rPr/>
              <w:t xml:space="preserve">Mark Filip Näytteleminen </w:t>
            </w:r>
          </w:p>
        </w:tc>
        <w:tc>
          <w:tcPr>
            <w:tcW w:w="1648" w:type="dxa"/>
            <w:tcBorders/>
            <w:vAlign w:val="center"/>
          </w:tcPr>
          <w:p>
            <w:pPr>
              <w:pStyle w:val="TableContents"/>
              <w:bidi w:val="0"/>
              <w:spacing w:before="0" w:after="283"/>
              <w:jc w:val="left"/>
              <w:rPr/>
            </w:pPr>
            <w:r>
              <w:rPr/>
              <w:t xml:space="preserve">Illinois </w:t>
            </w:r>
          </w:p>
        </w:tc>
        <w:tc>
          <w:tcPr>
            <w:tcW w:w="1300" w:type="dxa"/>
            <w:tcBorders/>
            <w:vAlign w:val="center"/>
          </w:tcPr>
          <w:p>
            <w:pPr>
              <w:pStyle w:val="TableContents"/>
              <w:bidi w:val="0"/>
              <w:spacing w:before="0" w:after="283"/>
              <w:jc w:val="left"/>
              <w:rPr/>
            </w:pPr>
            <w:r>
              <w:rPr/>
              <w:t xml:space="preserve">tammikuu 20, 2009 </w:t>
            </w:r>
          </w:p>
        </w:tc>
        <w:tc>
          <w:tcPr>
            <w:tcW w:w="1385" w:type="dxa"/>
            <w:tcBorders/>
            <w:vAlign w:val="center"/>
          </w:tcPr>
          <w:p>
            <w:pPr>
              <w:pStyle w:val="TableContents"/>
              <w:bidi w:val="0"/>
              <w:spacing w:before="0" w:after="283"/>
              <w:jc w:val="left"/>
              <w:rPr/>
            </w:pPr>
            <w:r>
              <w:rPr/>
              <w:t xml:space="preserve">3. helmikuuta 2009 </w:t>
            </w:r>
          </w:p>
        </w:tc>
        <w:tc>
          <w:tcPr>
            <w:tcW w:w="109" w:type="dxa"/>
            <w:tcBorders/>
            <w:vAlign w:val="center"/>
          </w:tcPr>
          <w:p>
            <w:pPr>
              <w:pStyle w:val="TableContents"/>
              <w:bidi w:val="0"/>
              <w:spacing w:before="0" w:after="283"/>
              <w:jc w:val="left"/>
              <w:rPr>
                <w:sz w:val="4"/>
                <w:szCs w:val="4"/>
              </w:rPr>
            </w:pPr>
            <w:r>
              <w:rPr>
                <w:sz w:val="4"/>
                <w:szCs w:val="4"/>
              </w:rPr>
            </w:r>
          </w:p>
        </w:tc>
        <w:tc>
          <w:tcPr>
            <w:tcW w:w="1533" w:type="dxa"/>
            <w:tcBorders/>
            <w:vAlign w:val="center"/>
          </w:tcPr>
          <w:p>
            <w:pPr>
              <w:pStyle w:val="TableContents"/>
              <w:bidi w:val="0"/>
              <w:spacing w:before="0" w:after="283"/>
              <w:jc w:val="left"/>
              <w:rPr/>
            </w:pPr>
            <w:r>
              <w:rPr/>
              <w:t xml:space="preserve">Barack Obama </w:t>
            </w:r>
          </w:p>
        </w:tc>
      </w:tr>
      <w:tr>
        <w:trPr/>
        <w:tc>
          <w:tcPr>
            <w:tcW w:w="1315" w:type="dxa"/>
            <w:tcBorders/>
            <w:vAlign w:val="center"/>
          </w:tcPr>
          <w:p>
            <w:pPr>
              <w:pStyle w:val="TableHeading"/>
              <w:suppressLineNumbers/>
              <w:bidi w:val="0"/>
              <w:spacing w:before="0" w:after="283"/>
              <w:jc w:val="center"/>
              <w:rPr/>
            </w:pPr>
            <w:r>
              <w:rPr/>
              <w:t xml:space="preserve">82 </w:t>
            </w:r>
          </w:p>
        </w:tc>
        <w:tc>
          <w:tcPr>
            <w:tcW w:w="1308" w:type="dxa"/>
            <w:tcBorders/>
            <w:vAlign w:val="center"/>
          </w:tcPr>
          <w:p>
            <w:pPr>
              <w:pStyle w:val="TableContents"/>
              <w:bidi w:val="0"/>
              <w:spacing w:before="0" w:after="283"/>
              <w:jc w:val="left"/>
              <w:rPr>
                <w:sz w:val="4"/>
                <w:szCs w:val="4"/>
              </w:rPr>
            </w:pPr>
            <w:r>
              <w:rPr>
                <w:sz w:val="4"/>
                <w:szCs w:val="4"/>
              </w:rPr>
            </w:r>
          </w:p>
        </w:tc>
        <w:tc>
          <w:tcPr>
            <w:tcW w:w="1607" w:type="dxa"/>
            <w:tcBorders/>
            <w:vAlign w:val="center"/>
          </w:tcPr>
          <w:p>
            <w:pPr>
              <w:pStyle w:val="TableContents"/>
              <w:bidi w:val="0"/>
              <w:spacing w:before="0" w:after="283"/>
              <w:jc w:val="left"/>
              <w:rPr/>
            </w:pPr>
            <w:r>
              <w:rPr/>
              <w:t xml:space="preserve">Eric Holder </w:t>
            </w:r>
          </w:p>
        </w:tc>
        <w:tc>
          <w:tcPr>
            <w:tcW w:w="1648" w:type="dxa"/>
            <w:tcBorders/>
            <w:vAlign w:val="center"/>
          </w:tcPr>
          <w:p>
            <w:pPr>
              <w:pStyle w:val="TableContents"/>
              <w:bidi w:val="0"/>
              <w:spacing w:before="0" w:after="283"/>
              <w:jc w:val="left"/>
              <w:rPr/>
            </w:pPr>
            <w:r>
              <w:rPr/>
              <w:t xml:space="preserve">Washington, D.C. </w:t>
            </w:r>
          </w:p>
        </w:tc>
        <w:tc>
          <w:tcPr>
            <w:tcW w:w="1300" w:type="dxa"/>
            <w:tcBorders/>
            <w:vAlign w:val="center"/>
          </w:tcPr>
          <w:p>
            <w:pPr>
              <w:pStyle w:val="TableContents"/>
              <w:bidi w:val="0"/>
              <w:spacing w:before="0" w:after="283"/>
              <w:jc w:val="left"/>
              <w:rPr/>
            </w:pPr>
            <w:r>
              <w:rPr/>
              <w:t xml:space="preserve">3. helmikuuta 2009 </w:t>
            </w:r>
          </w:p>
        </w:tc>
        <w:tc>
          <w:tcPr>
            <w:tcW w:w="1385" w:type="dxa"/>
            <w:tcBorders/>
            <w:vAlign w:val="center"/>
          </w:tcPr>
          <w:p>
            <w:pPr>
              <w:pStyle w:val="TableContents"/>
              <w:bidi w:val="0"/>
              <w:spacing w:before="0" w:after="283"/>
              <w:jc w:val="left"/>
              <w:rPr/>
            </w:pPr>
            <w:r>
              <w:rPr/>
              <w:t xml:space="preserve">huhtikuu 27, 2015 </w:t>
            </w:r>
          </w:p>
        </w:tc>
        <w:tc>
          <w:tcPr>
            <w:tcW w:w="1642" w:type="dxa"/>
            <w:gridSpan w:val="2"/>
            <w:tcBorders/>
          </w:tcPr>
          <w:p>
            <w:pPr>
              <w:pStyle w:val="TableContents"/>
              <w:bidi w:val="0"/>
              <w:spacing w:before="0" w:after="283"/>
              <w:jc w:val="left"/>
              <w:rPr>
                <w:sz w:val="4"/>
                <w:szCs w:val="4"/>
              </w:rPr>
            </w:pPr>
            <w:r>
              <w:rPr>
                <w:sz w:val="4"/>
                <w:szCs w:val="4"/>
              </w:rPr>
            </w:r>
          </w:p>
        </w:tc>
      </w:tr>
      <w:tr>
        <w:trPr/>
        <w:tc>
          <w:tcPr>
            <w:tcW w:w="1315" w:type="dxa"/>
            <w:tcBorders/>
            <w:vAlign w:val="center"/>
          </w:tcPr>
          <w:p>
            <w:pPr>
              <w:pStyle w:val="TableHeading"/>
              <w:suppressLineNumbers/>
              <w:bidi w:val="0"/>
              <w:spacing w:before="0" w:after="283"/>
              <w:jc w:val="center"/>
              <w:rPr/>
            </w:pPr>
            <w:r>
              <w:rPr/>
              <w:t xml:space="preserve">83 </w:t>
            </w:r>
          </w:p>
        </w:tc>
        <w:tc>
          <w:tcPr>
            <w:tcW w:w="1308" w:type="dxa"/>
            <w:tcBorders/>
            <w:vAlign w:val="center"/>
          </w:tcPr>
          <w:p>
            <w:pPr>
              <w:pStyle w:val="TableContents"/>
              <w:bidi w:val="0"/>
              <w:spacing w:before="0" w:after="283"/>
              <w:jc w:val="left"/>
              <w:rPr>
                <w:sz w:val="4"/>
                <w:szCs w:val="4"/>
              </w:rPr>
            </w:pPr>
            <w:r>
              <w:rPr>
                <w:sz w:val="4"/>
                <w:szCs w:val="4"/>
              </w:rPr>
            </w:r>
          </w:p>
        </w:tc>
        <w:tc>
          <w:tcPr>
            <w:tcW w:w="1607" w:type="dxa"/>
            <w:tcBorders/>
            <w:vAlign w:val="center"/>
          </w:tcPr>
          <w:p>
            <w:pPr>
              <w:pStyle w:val="TableContents"/>
              <w:bidi w:val="0"/>
              <w:spacing w:before="0" w:after="283"/>
              <w:jc w:val="left"/>
              <w:rPr/>
            </w:pPr>
            <w:r>
              <w:rPr/>
              <w:t xml:space="preserve">Loretta Lynch </w:t>
            </w:r>
          </w:p>
        </w:tc>
        <w:tc>
          <w:tcPr>
            <w:tcW w:w="1648" w:type="dxa"/>
            <w:tcBorders/>
            <w:vAlign w:val="center"/>
          </w:tcPr>
          <w:p>
            <w:pPr>
              <w:pStyle w:val="TableContents"/>
              <w:bidi w:val="0"/>
              <w:spacing w:before="0" w:after="283"/>
              <w:jc w:val="left"/>
              <w:rPr/>
            </w:pPr>
            <w:r>
              <w:rPr/>
              <w:t xml:space="preserve">New York </w:t>
            </w:r>
          </w:p>
        </w:tc>
        <w:tc>
          <w:tcPr>
            <w:tcW w:w="1300" w:type="dxa"/>
            <w:tcBorders/>
            <w:vAlign w:val="center"/>
          </w:tcPr>
          <w:p>
            <w:pPr>
              <w:pStyle w:val="TableContents"/>
              <w:bidi w:val="0"/>
              <w:spacing w:before="0" w:after="283"/>
              <w:jc w:val="left"/>
              <w:rPr/>
            </w:pPr>
            <w:r>
              <w:rPr/>
              <w:t xml:space="preserve">huhtikuu 27, 2015 </w:t>
            </w:r>
          </w:p>
        </w:tc>
        <w:tc>
          <w:tcPr>
            <w:tcW w:w="1385" w:type="dxa"/>
            <w:tcBorders/>
            <w:vAlign w:val="center"/>
          </w:tcPr>
          <w:p>
            <w:pPr>
              <w:pStyle w:val="TableContents"/>
              <w:bidi w:val="0"/>
              <w:spacing w:before="0" w:after="283"/>
              <w:jc w:val="left"/>
              <w:rPr/>
            </w:pPr>
            <w:r>
              <w:rPr/>
              <w:t xml:space="preserve">tammikuu 20, 2017 </w:t>
            </w:r>
          </w:p>
        </w:tc>
        <w:tc>
          <w:tcPr>
            <w:tcW w:w="1642" w:type="dxa"/>
            <w:gridSpan w:val="2"/>
            <w:tcBorders/>
          </w:tcPr>
          <w:p>
            <w:pPr>
              <w:pStyle w:val="TableContents"/>
              <w:bidi w:val="0"/>
              <w:spacing w:before="0" w:after="283"/>
              <w:jc w:val="left"/>
              <w:rPr>
                <w:sz w:val="4"/>
                <w:szCs w:val="4"/>
              </w:rPr>
            </w:pPr>
            <w:r>
              <w:rPr>
                <w:sz w:val="4"/>
                <w:szCs w:val="4"/>
              </w:rPr>
            </w:r>
          </w:p>
        </w:tc>
      </w:tr>
      <w:tr>
        <w:trPr/>
        <w:tc>
          <w:tcPr>
            <w:tcW w:w="1315" w:type="dxa"/>
            <w:tcBorders/>
            <w:vAlign w:val="center"/>
          </w:tcPr>
          <w:p>
            <w:pPr>
              <w:pStyle w:val="TableHeading"/>
              <w:suppressLineNumbers/>
              <w:bidi w:val="0"/>
              <w:spacing w:before="0" w:after="283"/>
              <w:jc w:val="center"/>
              <w:rPr/>
            </w:pPr>
            <w:r>
              <w:rPr/>
              <w:t xml:space="preserve">-- </w:t>
            </w:r>
          </w:p>
        </w:tc>
        <w:tc>
          <w:tcPr>
            <w:tcW w:w="1308" w:type="dxa"/>
            <w:tcBorders/>
            <w:vAlign w:val="center"/>
          </w:tcPr>
          <w:p>
            <w:pPr>
              <w:pStyle w:val="TableContents"/>
              <w:bidi w:val="0"/>
              <w:spacing w:before="0" w:after="283"/>
              <w:jc w:val="left"/>
              <w:rPr>
                <w:sz w:val="4"/>
                <w:szCs w:val="4"/>
              </w:rPr>
            </w:pPr>
            <w:r>
              <w:rPr>
                <w:sz w:val="4"/>
                <w:szCs w:val="4"/>
              </w:rPr>
            </w:r>
          </w:p>
        </w:tc>
        <w:tc>
          <w:tcPr>
            <w:tcW w:w="1607" w:type="dxa"/>
            <w:tcBorders/>
            <w:vAlign w:val="center"/>
          </w:tcPr>
          <w:p>
            <w:pPr>
              <w:pStyle w:val="TableContents"/>
              <w:bidi w:val="0"/>
              <w:spacing w:before="0" w:after="283"/>
              <w:jc w:val="left"/>
              <w:rPr/>
            </w:pPr>
            <w:r>
              <w:rPr/>
              <w:t xml:space="preserve">Sally Yates Näytteleminen </w:t>
            </w:r>
          </w:p>
        </w:tc>
        <w:tc>
          <w:tcPr>
            <w:tcW w:w="1648" w:type="dxa"/>
            <w:tcBorders/>
            <w:vAlign w:val="center"/>
          </w:tcPr>
          <w:p>
            <w:pPr>
              <w:pStyle w:val="TableContents"/>
              <w:bidi w:val="0"/>
              <w:spacing w:before="0" w:after="283"/>
              <w:jc w:val="left"/>
              <w:rPr/>
            </w:pPr>
            <w:r>
              <w:rPr/>
              <w:t xml:space="preserve">Georgia </w:t>
            </w:r>
          </w:p>
        </w:tc>
        <w:tc>
          <w:tcPr>
            <w:tcW w:w="1300" w:type="dxa"/>
            <w:tcBorders/>
            <w:vAlign w:val="center"/>
          </w:tcPr>
          <w:p>
            <w:pPr>
              <w:pStyle w:val="TableContents"/>
              <w:bidi w:val="0"/>
              <w:spacing w:before="0" w:after="283"/>
              <w:jc w:val="left"/>
              <w:rPr/>
            </w:pPr>
            <w:r>
              <w:rPr/>
              <w:t xml:space="preserve">tammikuu 20, 2017 </w:t>
            </w:r>
          </w:p>
        </w:tc>
        <w:tc>
          <w:tcPr>
            <w:tcW w:w="1385" w:type="dxa"/>
            <w:tcBorders/>
            <w:vAlign w:val="center"/>
          </w:tcPr>
          <w:p>
            <w:pPr>
              <w:pStyle w:val="TableContents"/>
              <w:bidi w:val="0"/>
              <w:spacing w:before="0" w:after="283"/>
              <w:jc w:val="left"/>
              <w:rPr/>
            </w:pPr>
            <w:r>
              <w:rPr/>
              <w:t xml:space="preserve">tammikuu 30, 2017 </w:t>
            </w:r>
          </w:p>
        </w:tc>
        <w:tc>
          <w:tcPr>
            <w:tcW w:w="109" w:type="dxa"/>
            <w:tcBorders/>
            <w:vAlign w:val="center"/>
          </w:tcPr>
          <w:p>
            <w:pPr>
              <w:pStyle w:val="TableContents"/>
              <w:bidi w:val="0"/>
              <w:spacing w:before="0" w:after="283"/>
              <w:jc w:val="left"/>
              <w:rPr>
                <w:sz w:val="4"/>
                <w:szCs w:val="4"/>
              </w:rPr>
            </w:pPr>
            <w:r>
              <w:rPr>
                <w:sz w:val="4"/>
                <w:szCs w:val="4"/>
              </w:rPr>
            </w:r>
          </w:p>
        </w:tc>
        <w:tc>
          <w:tcPr>
            <w:tcW w:w="1533" w:type="dxa"/>
            <w:tcBorders/>
            <w:vAlign w:val="center"/>
          </w:tcPr>
          <w:p>
            <w:pPr>
              <w:pStyle w:val="TableContents"/>
              <w:bidi w:val="0"/>
              <w:spacing w:before="0" w:after="283"/>
              <w:jc w:val="left"/>
              <w:rPr/>
            </w:pPr>
            <w:r>
              <w:rPr/>
              <w:t xml:space="preserve">Donald Trump </w:t>
            </w:r>
          </w:p>
        </w:tc>
      </w:tr>
      <w:tr>
        <w:trPr/>
        <w:tc>
          <w:tcPr>
            <w:tcW w:w="1315" w:type="dxa"/>
            <w:tcBorders/>
            <w:vAlign w:val="center"/>
          </w:tcPr>
          <w:p>
            <w:pPr>
              <w:pStyle w:val="TableHeading"/>
              <w:suppressLineNumbers/>
              <w:bidi w:val="0"/>
              <w:spacing w:before="0" w:after="283"/>
              <w:jc w:val="center"/>
              <w:rPr/>
            </w:pPr>
            <w:r>
              <w:rPr/>
              <w:t xml:space="preserve">-- </w:t>
            </w:r>
          </w:p>
        </w:tc>
        <w:tc>
          <w:tcPr>
            <w:tcW w:w="1308" w:type="dxa"/>
            <w:tcBorders/>
            <w:vAlign w:val="center"/>
          </w:tcPr>
          <w:p>
            <w:pPr>
              <w:pStyle w:val="TableContents"/>
              <w:bidi w:val="0"/>
              <w:spacing w:before="0" w:after="283"/>
              <w:jc w:val="left"/>
              <w:rPr>
                <w:sz w:val="4"/>
                <w:szCs w:val="4"/>
              </w:rPr>
            </w:pPr>
            <w:r>
              <w:rPr>
                <w:sz w:val="4"/>
                <w:szCs w:val="4"/>
              </w:rPr>
            </w:r>
          </w:p>
        </w:tc>
        <w:tc>
          <w:tcPr>
            <w:tcW w:w="1607" w:type="dxa"/>
            <w:tcBorders/>
            <w:vAlign w:val="center"/>
          </w:tcPr>
          <w:p>
            <w:pPr>
              <w:pStyle w:val="TableContents"/>
              <w:bidi w:val="0"/>
              <w:spacing w:before="0" w:after="283"/>
              <w:jc w:val="left"/>
              <w:rPr/>
            </w:pPr>
            <w:r>
              <w:rPr/>
              <w:t xml:space="preserve">Dana Boente Näytteleminen </w:t>
            </w:r>
          </w:p>
        </w:tc>
        <w:tc>
          <w:tcPr>
            <w:tcW w:w="1648" w:type="dxa"/>
            <w:tcBorders/>
            <w:vAlign w:val="center"/>
          </w:tcPr>
          <w:p>
            <w:pPr>
              <w:pStyle w:val="TableContents"/>
              <w:bidi w:val="0"/>
              <w:spacing w:before="0" w:after="283"/>
              <w:jc w:val="left"/>
              <w:rPr/>
            </w:pPr>
            <w:r>
              <w:rPr/>
              <w:t xml:space="preserve">Virginia </w:t>
            </w:r>
          </w:p>
        </w:tc>
        <w:tc>
          <w:tcPr>
            <w:tcW w:w="1300" w:type="dxa"/>
            <w:tcBorders/>
            <w:vAlign w:val="center"/>
          </w:tcPr>
          <w:p>
            <w:pPr>
              <w:pStyle w:val="TableContents"/>
              <w:bidi w:val="0"/>
              <w:spacing w:before="0" w:after="283"/>
              <w:jc w:val="left"/>
              <w:rPr/>
            </w:pPr>
            <w:r>
              <w:rPr/>
              <w:t xml:space="preserve">tammikuu 30, 2017 </w:t>
            </w:r>
          </w:p>
        </w:tc>
        <w:tc>
          <w:tcPr>
            <w:tcW w:w="1385" w:type="dxa"/>
            <w:tcBorders/>
            <w:vAlign w:val="center"/>
          </w:tcPr>
          <w:p>
            <w:pPr>
              <w:pStyle w:val="TableContents"/>
              <w:bidi w:val="0"/>
              <w:spacing w:before="0" w:after="283"/>
              <w:jc w:val="left"/>
              <w:rPr/>
            </w:pPr>
            <w:r>
              <w:rPr/>
              <w:t xml:space="preserve">helmikuu 9, 2017 </w:t>
            </w:r>
          </w:p>
        </w:tc>
        <w:tc>
          <w:tcPr>
            <w:tcW w:w="1642" w:type="dxa"/>
            <w:gridSpan w:val="2"/>
            <w:tcBorders/>
          </w:tcPr>
          <w:p>
            <w:pPr>
              <w:pStyle w:val="TableContents"/>
              <w:bidi w:val="0"/>
              <w:spacing w:before="0" w:after="283"/>
              <w:jc w:val="left"/>
              <w:rPr>
                <w:sz w:val="4"/>
                <w:szCs w:val="4"/>
              </w:rPr>
            </w:pPr>
            <w:r>
              <w:rPr>
                <w:sz w:val="4"/>
                <w:szCs w:val="4"/>
              </w:rPr>
            </w:r>
          </w:p>
        </w:tc>
      </w:tr>
      <w:tr>
        <w:trPr/>
        <w:tc>
          <w:tcPr>
            <w:tcW w:w="1315" w:type="dxa"/>
            <w:tcBorders/>
            <w:vAlign w:val="center"/>
          </w:tcPr>
          <w:p>
            <w:pPr>
              <w:pStyle w:val="TableHeading"/>
              <w:suppressLineNumbers/>
              <w:bidi w:val="0"/>
              <w:spacing w:before="0" w:after="283"/>
              <w:jc w:val="center"/>
              <w:rPr/>
            </w:pPr>
            <w:r>
              <w:rPr/>
              <w:t xml:space="preserve">84 </w:t>
            </w:r>
          </w:p>
        </w:tc>
        <w:tc>
          <w:tcPr>
            <w:tcW w:w="1308" w:type="dxa"/>
            <w:tcBorders/>
            <w:vAlign w:val="center"/>
          </w:tcPr>
          <w:p>
            <w:pPr>
              <w:pStyle w:val="TableContents"/>
              <w:bidi w:val="0"/>
              <w:spacing w:before="0" w:after="283"/>
              <w:jc w:val="left"/>
              <w:rPr>
                <w:sz w:val="4"/>
                <w:szCs w:val="4"/>
              </w:rPr>
            </w:pPr>
            <w:r>
              <w:rPr>
                <w:sz w:val="4"/>
                <w:szCs w:val="4"/>
              </w:rPr>
            </w:r>
          </w:p>
        </w:tc>
        <w:tc>
          <w:tcPr>
            <w:tcW w:w="1607" w:type="dxa"/>
            <w:tcBorders/>
            <w:vAlign w:val="center"/>
          </w:tcPr>
          <w:p>
            <w:pPr>
              <w:pStyle w:val="TableContents"/>
              <w:bidi w:val="0"/>
              <w:spacing w:before="0" w:after="283"/>
              <w:jc w:val="left"/>
              <w:rPr/>
            </w:pPr>
            <w:r>
              <w:rPr>
                <w:color w:val="A9A9A9"/>
              </w:rPr>
              <w:t xml:space="preserve">Jeff Sessions </w:t>
            </w:r>
          </w:p>
        </w:tc>
        <w:tc>
          <w:tcPr>
            <w:tcW w:w="1648" w:type="dxa"/>
            <w:tcBorders/>
            <w:vAlign w:val="center"/>
          </w:tcPr>
          <w:p>
            <w:pPr>
              <w:pStyle w:val="TableContents"/>
              <w:bidi w:val="0"/>
              <w:spacing w:before="0" w:after="283"/>
              <w:jc w:val="left"/>
              <w:rPr/>
            </w:pPr>
            <w:r>
              <w:rPr/>
              <w:t xml:space="preserve">Alabama </w:t>
            </w:r>
          </w:p>
        </w:tc>
        <w:tc>
          <w:tcPr>
            <w:tcW w:w="1300" w:type="dxa"/>
            <w:tcBorders/>
            <w:vAlign w:val="center"/>
          </w:tcPr>
          <w:p>
            <w:pPr>
              <w:pStyle w:val="TableContents"/>
              <w:bidi w:val="0"/>
              <w:spacing w:before="0" w:after="283"/>
              <w:jc w:val="left"/>
              <w:rPr/>
            </w:pPr>
            <w:r>
              <w:rPr/>
              <w:t xml:space="preserve">helmikuu 9, 2017 </w:t>
            </w:r>
          </w:p>
        </w:tc>
        <w:tc>
          <w:tcPr>
            <w:tcW w:w="1385" w:type="dxa"/>
            <w:tcBorders/>
            <w:vAlign w:val="center"/>
          </w:tcPr>
          <w:p>
            <w:pPr>
              <w:pStyle w:val="TableContents"/>
              <w:bidi w:val="0"/>
              <w:spacing w:before="0" w:after="283"/>
              <w:jc w:val="left"/>
              <w:rPr/>
            </w:pPr>
            <w:r>
              <w:rPr/>
              <w:t xml:space="preserve">Viranhaltija </w:t>
            </w:r>
          </w:p>
        </w:tc>
        <w:tc>
          <w:tcPr>
            <w:tcW w:w="1642"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Yhdysvaltain oikeusministeri juuri nyt</w:t>
      </w:r>
    </w:p>
    <w:p>
      <w:pPr>
        <w:pStyle w:val="TextBody"/>
        <w:bidi w:val="0"/>
        <w:jc w:val="left"/>
        <w:rPr>
          <w:b/>
          <w:u w:val="single"/>
          <w:shd w:val="clear" w:fill="FFFF00"/>
        </w:rPr>
      </w:pPr>
      <w:r>
        <w:rPr>
          <w:b/>
          <w:u w:val="single"/>
          <w:shd w:val="clear" w:fill="FFFF00"/>
        </w:rPr>
        <w:t xml:space="preserve">Asiakirjan numero 16367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Nikolaus </w:t>
      </w:r>
      <w:r>
        <w:rPr/>
        <w:t xml:space="preserve">Kopernikuksen suuri teoria heliosentrisestä mallista julkaistiin teoksessa De revolutionibus orbium coelestium (Taivaan pallojen kiertokulusta) vuonna 1543, hänen kuolinvuotenaan, vaikka hän oli muotoillut teoriansa useita vuosikymmeniä aiemmin. Kopernikuksen ajatuksia ei heti hyväksytty, mutta ne aloittivat paradigman muutoksen Ptolemaioksen geosentrisestä mallista heliosentriseen malliin. Kopernikaaninen vallankumous, kuten tätä paradigman muutosta alettiin kutsua, kesti Isaac Newtonin työhön yli sata vuotta myöhemmin.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kirjan, jossa kuvataan maailmankaikkeus, jonka keskellä on aurinko...</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Historiallisesti maailmankaikkeuden keskipisteen on uskottu sijaitsevan useissa eri paikoissa. Moniin mytologisiin kosmologioihin kuului axis mundi, litteän maapallon keskiakseli, joka yhdistää Maan, taivaat ja muut maailmat toisiinsa. Kreikassa 4. vuosisadalla eaa. kehitettiin tähtitieteellisiin havaintoihin perustuva geosentrinen malli, jossa ehdotettiin, että maailmankaikkeuden keskipiste sijaitsee pallomaisen, paikallaan pysyvän maapallon keskipisteessä, jonka ympärillä aurinko, kuu, planeetat ja tähdet pyörivät. </w:t>
      </w:r>
      <w:r>
        <w:rPr/>
        <w:t xml:space="preserve">Kun </w:t>
      </w:r>
      <w:r>
        <w:rPr>
          <w:color w:val="DCDCDC"/>
        </w:rPr>
        <w:t xml:space="preserve">Nikolaus Kopernikus </w:t>
      </w:r>
      <w:r>
        <w:rPr/>
        <w:t xml:space="preserve">kehitti </w:t>
      </w:r>
      <w:r>
        <w:rPr/>
        <w:t xml:space="preserve">1500-luvulla </w:t>
      </w:r>
      <w:r>
        <w:rPr>
          <w:color w:val="A9A9A9"/>
        </w:rPr>
        <w:t xml:space="preserve">heliosentrisen mallin</w:t>
      </w:r>
      <w:r>
        <w:rPr/>
        <w:t xml:space="preserve">, auringon uskottiin olevan maailmankaikkeuden keskus, jota kiertävät planeetat (myös Maa) ja tähdet.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maailmankaikkeuden malli, jonka mukaan aurinko on maailmankaikkeuden keskipiste.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jotka luulivat, että aurinko oli aurinkokunnan keskipiste.</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asetti auringon maailmankaikkeuden keskipisteeseen...</w:t>
      </w:r>
    </w:p>
    <w:p>
      <w:pPr>
        <w:pStyle w:val="TextBody"/>
        <w:bidi w:val="0"/>
        <w:jc w:val="left"/>
        <w:rPr>
          <w:b/>
          <w:u w:val="single"/>
          <w:shd w:val="clear" w:fill="FFFF00"/>
        </w:rPr>
      </w:pPr>
      <w:r>
        <w:rPr>
          <w:b/>
          <w:u w:val="single"/>
          <w:shd w:val="clear" w:fill="FFFF00"/>
        </w:rPr>
        <w:t xml:space="preserve">Asiakirjan numero 16368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Alempi pari </w:t>
      </w:r>
      <w:r>
        <w:rPr/>
        <w:t xml:space="preserve">on ihanteellinen liitos, joka rajoittaa liikkuvan kappaleen pinnan kosketuksen kiinteän kappaleen vastaavaan pintaan. Alempi pari on sellainen, jossa kahden jäsenen välillä on pinta- tai aluekosketus, esim. mutteri ja ruuvi, yleisnivel, jota käytetään kahden potkuriakselin yhdistämiseen. Alempien liitosten tapaukset: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yleisnivel on esimerkki minkä parin</w:t>
      </w:r>
    </w:p>
    <w:p>
      <w:pPr>
        <w:pStyle w:val="TextBody"/>
        <w:bidi w:val="0"/>
        <w:jc w:val="left"/>
        <w:rPr>
          <w:b/>
          <w:u w:val="single"/>
          <w:shd w:val="clear" w:fill="FFFF00"/>
        </w:rPr>
      </w:pPr>
      <w:r>
        <w:rPr>
          <w:b/>
          <w:u w:val="single"/>
          <w:shd w:val="clear" w:fill="FFFF00"/>
        </w:rPr>
        <w:t xml:space="preserve">Asiakirjan numero 16369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Kansallinen joulukuusi on suuri ikivihreä puu, joka sijaitsee </w:t>
      </w:r>
      <w:r>
        <w:rPr>
          <w:color w:val="A9A9A9"/>
        </w:rPr>
        <w:t xml:space="preserve">Ellipsen koillisneljänneksessä lähellä Valkoista taloa Washingtonissa, D.C:ssä. </w:t>
      </w:r>
      <w:r>
        <w:rPr/>
        <w:t xml:space="preserve">Puu on koristeltu joulukuuseksi joka vuosi vuodesta 1923 lähtien. </w:t>
      </w:r>
      <w:r>
        <w:rPr>
          <w:color w:val="2F4F4F"/>
        </w:rPr>
        <w:t xml:space="preserve">Yhdysvaltain presidentti </w:t>
      </w:r>
      <w:r>
        <w:rPr/>
        <w:t xml:space="preserve">sytyttää joulukuusen perinteisesti </w:t>
      </w:r>
      <w:r>
        <w:rPr>
          <w:color w:val="DCDCDC"/>
        </w:rPr>
        <w:t xml:space="preserve">joulukuun </w:t>
      </w:r>
      <w:r>
        <w:rPr/>
        <w:t xml:space="preserve">alussa</w:t>
      </w:r>
      <w:r>
        <w:rPr/>
        <w:t xml:space="preserve">. Franklin D. Rooseveltin jälkeen jokainen presidentti on pitänyt virallisen puheen kuusen valaisuseremonian aikana. Vuodesta 1954 lähtien tapahtuma on ollut alkusoittoa kuukauden mittaisille juhlallisuuksille, jotka tunnetaan nimellä Pageant of Peace. Kansallisen joulukuusen ympärillä on pienempiä puita, jotka edustavat Yhdysvaltojen osavaltioita, District of Columbia -aluetta ja viittä aluetta, ja niitä kutsutaan nimellä Pathway to Peace.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Valkoisen talon joulukuusi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sytyttää amerikan kansallisen joulukuusen?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he sytyttävät puun DC:ssä</w:t>
      </w:r>
    </w:p>
    <w:p>
      <w:pPr>
        <w:pStyle w:val="TextBody"/>
        <w:bidi w:val="0"/>
        <w:jc w:val="left"/>
        <w:rPr>
          <w:b/>
          <w:u w:val="single"/>
          <w:shd w:val="clear" w:fill="FFFF00"/>
        </w:rPr>
      </w:pPr>
      <w:r>
        <w:rPr>
          <w:b/>
          <w:u w:val="single"/>
          <w:shd w:val="clear" w:fill="FFFF00"/>
        </w:rPr>
        <w:t xml:space="preserve">Asiakirjan numero 16370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Paavo Pesusieni: SpongeBob-musikaali: Broadway-musikaali (alkuperäiseltä nimeltään The SpongeBob Musical) on näyttämömusikaali, jonka on suunnitellut ja ohjannut Tina Landau ja jossa on </w:t>
      </w:r>
      <w:r>
        <w:rPr>
          <w:color w:val="A9A9A9"/>
        </w:rPr>
        <w:t xml:space="preserve">eri taiteilijoiden</w:t>
      </w:r>
      <w:r>
        <w:rPr/>
        <w:t xml:space="preserve"> lauluja ja jonka </w:t>
      </w:r>
      <w:r>
        <w:rPr/>
        <w:t xml:space="preserve">kirjan on kirjoittanut Kyle Jarrow. Se perustuu Nickelodeonin animaatiosarjaan Paavo Pesusieni Pesusieni ja sai maailman ensi-iltansa kesäkuussa 2016 Chicagon Oriental-teatterissa. Musikaali sai ensi-iltansa Broadwaylla Palace-teatterissa joulukuussa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musiikin Paavo musikaaliin...</w:t>
      </w:r>
    </w:p>
    <w:p>
      <w:pPr>
        <w:pStyle w:val="TextBody"/>
        <w:bidi w:val="0"/>
        <w:jc w:val="left"/>
        <w:rPr>
          <w:b/>
          <w:u w:val="single"/>
          <w:shd w:val="clear" w:fill="FFFF00"/>
        </w:rPr>
      </w:pPr>
      <w:r>
        <w:rPr>
          <w:b/>
          <w:u w:val="single"/>
          <w:shd w:val="clear" w:fill="FFFF00"/>
        </w:rPr>
        <w:t xml:space="preserve">Asiakirjan numero 16371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``Good Time Charlie's Got the Blues'' on </w:t>
      </w:r>
      <w:r>
        <w:rPr>
          <w:color w:val="A9A9A9"/>
        </w:rPr>
        <w:t xml:space="preserve">Danny O'Keefen</w:t>
      </w:r>
      <w:r>
        <w:rPr/>
        <w:t xml:space="preserve"> kirjoittama ja esittämä kappale</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Good Time Charlie's got the bluesin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kirjoitti kappaleen Good Time Charlie Got The Blues...</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lauloi kappaleen Good Time Charlie's got the blues...</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kirjoitti kappaleen Good Time Charlie's got the blues...</w:t>
      </w:r>
    </w:p>
    <w:p>
      <w:pPr>
        <w:pStyle w:val="TextBody"/>
        <w:bidi w:val="0"/>
        <w:jc w:val="left"/>
        <w:rPr>
          <w:b/>
          <w:u w:val="single"/>
          <w:shd w:val="clear" w:fill="FFFF00"/>
        </w:rPr>
      </w:pPr>
      <w:r>
        <w:rPr>
          <w:b/>
          <w:u w:val="single"/>
          <w:shd w:val="clear" w:fill="FFFF00"/>
        </w:rPr>
        <w:t xml:space="preserve">Asiakirjan numero 16372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 sijaitsee </w:t>
      </w:r>
      <w:r>
        <w:rPr/>
        <w:t xml:space="preserve">Berliinin keskustan </w:t>
      </w:r>
      <w:r>
        <w:rPr>
          <w:color w:val="A9A9A9"/>
        </w:rPr>
        <w:t xml:space="preserve">länsiosassa </w:t>
      </w:r>
      <w:r>
        <w:rPr/>
        <w:t xml:space="preserve">Mitten kaupunginosassa, Unter den Lindenin ja Ebertstraßen risteyksessä, välittömästi Pariser Platzin länsipuolella. Korttelin päässä pohjoiseen sijaitsee Reichstag-rakennus, jossa toimii Saksan parlamentti (Bundestag). Portti on monumentaalinen sisäänkäynti Unter den Lindenille, kuuluisalle lehmusbulevardille, joka johti suoraan Preussin monarkkien kuninkaalliseen kaupunkipalatsiin.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oliko brandenburgin portti itä- vai länsiberliinissä?</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Brandenburgin portti Brandenburger Tor Brandenburgin portti sinisellä tunnilla Sijainti Berliinin keskustassa Yleistä tietoa </w:t>
      </w:r>
    </w:p>
    <w:tbl>
      <w:tblPr>
        <w:tblW w:w="10205" w:type="dxa"/>
        <w:jc w:val="left"/>
        <w:tblInd w:w="0" w:type="dxa"/>
        <w:tblLayout w:type="fixed"/>
        <w:tblCellMar>
          <w:top w:w="28" w:type="dxa"/>
          <w:left w:w="28" w:type="dxa"/>
          <w:bottom w:w="28" w:type="dxa"/>
          <w:right w:w="28" w:type="dxa"/>
        </w:tblCellMar>
      </w:tblPr>
      <w:tblGrid>
        <w:gridCol w:w="1773"/>
        <w:gridCol w:w="8432"/>
      </w:tblGrid>
      <w:tr>
        <w:trPr/>
        <w:tc>
          <w:tcPr>
            <w:tcW w:w="1773" w:type="dxa"/>
            <w:tcBorders/>
            <w:vAlign w:val="center"/>
          </w:tcPr>
          <w:p>
            <w:pPr>
              <w:pStyle w:val="TableHeading"/>
              <w:suppressLineNumbers/>
              <w:bidi w:val="0"/>
              <w:spacing w:before="0" w:after="283"/>
              <w:jc w:val="center"/>
              <w:rPr/>
            </w:pPr>
            <w:r>
              <w:rPr/>
              <w:t xml:space="preserve">Tyyppi </w:t>
            </w:r>
          </w:p>
        </w:tc>
        <w:tc>
          <w:tcPr>
            <w:tcW w:w="8432" w:type="dxa"/>
            <w:tcBorders/>
            <w:vAlign w:val="center"/>
          </w:tcPr>
          <w:p>
            <w:pPr>
              <w:pStyle w:val="TableContents"/>
              <w:bidi w:val="0"/>
              <w:spacing w:before="0" w:after="283"/>
              <w:jc w:val="left"/>
              <w:rPr/>
            </w:pPr>
            <w:r>
              <w:rPr>
                <w:color w:val="A9A9A9"/>
              </w:rPr>
              <w:t xml:space="preserve">Kaupungin </w:t>
            </w:r>
            <w:r>
              <w:rPr/>
              <w:t xml:space="preserve">portti </w:t>
            </w:r>
          </w:p>
        </w:tc>
      </w:tr>
      <w:tr>
        <w:trPr/>
        <w:tc>
          <w:tcPr>
            <w:tcW w:w="1773" w:type="dxa"/>
            <w:tcBorders/>
            <w:vAlign w:val="center"/>
          </w:tcPr>
          <w:p>
            <w:pPr>
              <w:pStyle w:val="TableHeading"/>
              <w:suppressLineNumbers/>
              <w:bidi w:val="0"/>
              <w:spacing w:before="0" w:after="283"/>
              <w:jc w:val="center"/>
              <w:rPr/>
            </w:pPr>
            <w:r>
              <w:rPr/>
              <w:t xml:space="preserve">Arkkitehtoninen tyyli </w:t>
            </w:r>
          </w:p>
        </w:tc>
        <w:tc>
          <w:tcPr>
            <w:tcW w:w="8432" w:type="dxa"/>
            <w:tcBorders/>
            <w:vAlign w:val="center"/>
          </w:tcPr>
          <w:p>
            <w:pPr>
              <w:pStyle w:val="TableContents"/>
              <w:bidi w:val="0"/>
              <w:spacing w:before="0" w:after="283"/>
              <w:jc w:val="left"/>
              <w:rPr/>
            </w:pPr>
            <w:r>
              <w:rPr/>
              <w:t xml:space="preserve">Uusklassinen </w:t>
            </w:r>
          </w:p>
        </w:tc>
      </w:tr>
      <w:tr>
        <w:trPr/>
        <w:tc>
          <w:tcPr>
            <w:tcW w:w="1773" w:type="dxa"/>
            <w:tcBorders/>
            <w:vAlign w:val="center"/>
          </w:tcPr>
          <w:p>
            <w:pPr>
              <w:pStyle w:val="TableHeading"/>
              <w:suppressLineNumbers/>
              <w:bidi w:val="0"/>
              <w:spacing w:before="0" w:after="283"/>
              <w:jc w:val="center"/>
              <w:rPr/>
            </w:pPr>
            <w:r>
              <w:rPr/>
              <w:t xml:space="preserve">Sijainti </w:t>
            </w:r>
          </w:p>
        </w:tc>
        <w:tc>
          <w:tcPr>
            <w:tcW w:w="8432" w:type="dxa"/>
            <w:tcBorders/>
            <w:vAlign w:val="center"/>
          </w:tcPr>
          <w:p>
            <w:pPr>
              <w:pStyle w:val="TableContents"/>
              <w:bidi w:val="0"/>
              <w:spacing w:before="0" w:after="283"/>
              <w:jc w:val="left"/>
              <w:rPr/>
            </w:pPr>
            <w:r>
              <w:rPr/>
              <w:t xml:space="preserve">Berliini, Saksa </w:t>
            </w:r>
          </w:p>
        </w:tc>
      </w:tr>
      <w:tr>
        <w:trPr/>
        <w:tc>
          <w:tcPr>
            <w:tcW w:w="1773" w:type="dxa"/>
            <w:tcBorders/>
            <w:vAlign w:val="center"/>
          </w:tcPr>
          <w:p>
            <w:pPr>
              <w:pStyle w:val="TableHeading"/>
              <w:suppressLineNumbers/>
              <w:bidi w:val="0"/>
              <w:spacing w:before="0" w:after="283"/>
              <w:jc w:val="center"/>
              <w:rPr/>
            </w:pPr>
            <w:r>
              <w:rPr/>
              <w:t xml:space="preserve">Koordinaatit </w:t>
            </w:r>
          </w:p>
        </w:tc>
        <w:tc>
          <w:tcPr>
            <w:tcW w:w="8432" w:type="dxa"/>
            <w:tcBorders/>
            <w:vAlign w:val="center"/>
          </w:tcPr>
          <w:p>
            <w:pPr>
              <w:pStyle w:val="TableContents"/>
              <w:bidi w:val="0"/>
              <w:spacing w:before="0" w:after="283"/>
              <w:jc w:val="left"/>
              <w:rPr/>
            </w:pPr>
            <w:r>
              <w:rPr/>
              <w:t xml:space="preserve">52 ° 30 ′ 58,58'' N 13 ° 22 ′ 39,80'' E </w:t>
            </w:r>
            <w:r>
              <w:rPr/>
              <w:t xml:space="preserve">/ </w:t>
            </w:r>
            <w:r>
              <w:rPr/>
              <w:t xml:space="preserve">52,5162722 ° N 13,3777222 ° E </w:t>
            </w:r>
            <w:r>
              <w:rPr/>
              <w:t xml:space="preserve">/ 52,5162722; 13,3777222 Koordinaatit: 52° 30 ′ 58,58''' N 13° 22 ′ 39,80'' E </w:t>
            </w:r>
            <w:r>
              <w:rPr/>
              <w:t xml:space="preserve">/ </w:t>
            </w:r>
            <w:r>
              <w:rPr/>
              <w:t xml:space="preserve">52,5162722 ° N 13,3777222 ° E </w:t>
            </w:r>
            <w:r>
              <w:rPr/>
              <w:t xml:space="preserve">/ 52,5162722; 13,3777222 </w:t>
            </w:r>
          </w:p>
        </w:tc>
      </w:tr>
      <w:tr>
        <w:trPr/>
        <w:tc>
          <w:tcPr>
            <w:tcW w:w="1773" w:type="dxa"/>
            <w:tcBorders/>
            <w:vAlign w:val="center"/>
          </w:tcPr>
          <w:p>
            <w:pPr>
              <w:pStyle w:val="TableHeading"/>
              <w:suppressLineNumbers/>
              <w:bidi w:val="0"/>
              <w:spacing w:before="0" w:after="283"/>
              <w:jc w:val="center"/>
              <w:rPr/>
            </w:pPr>
            <w:r>
              <w:rPr/>
              <w:t xml:space="preserve">Rakentaminen aloitettu </w:t>
            </w:r>
          </w:p>
        </w:tc>
        <w:tc>
          <w:tcPr>
            <w:tcW w:w="8432" w:type="dxa"/>
            <w:tcBorders/>
            <w:vAlign w:val="center"/>
          </w:tcPr>
          <w:p>
            <w:pPr>
              <w:pStyle w:val="TableContents"/>
              <w:bidi w:val="0"/>
              <w:spacing w:before="0" w:after="283"/>
              <w:jc w:val="left"/>
              <w:rPr/>
            </w:pPr>
            <w:r>
              <w:rPr/>
              <w:t xml:space="preserve">1788 </w:t>
            </w:r>
          </w:p>
        </w:tc>
      </w:tr>
      <w:tr>
        <w:trPr/>
        <w:tc>
          <w:tcPr>
            <w:tcW w:w="1773" w:type="dxa"/>
            <w:tcBorders/>
            <w:vAlign w:val="center"/>
          </w:tcPr>
          <w:p>
            <w:pPr>
              <w:pStyle w:val="TableHeading"/>
              <w:suppressLineNumbers/>
              <w:bidi w:val="0"/>
              <w:spacing w:before="0" w:after="283"/>
              <w:jc w:val="center"/>
              <w:rPr/>
            </w:pPr>
            <w:r>
              <w:rPr/>
              <w:t xml:space="preserve">Valmistunut </w:t>
            </w:r>
          </w:p>
        </w:tc>
        <w:tc>
          <w:tcPr>
            <w:tcW w:w="8432" w:type="dxa"/>
            <w:tcBorders/>
            <w:vAlign w:val="center"/>
          </w:tcPr>
          <w:p>
            <w:pPr>
              <w:pStyle w:val="TableContents"/>
              <w:bidi w:val="0"/>
              <w:spacing w:before="0" w:after="283"/>
              <w:jc w:val="left"/>
              <w:rPr/>
            </w:pPr>
            <w:r>
              <w:rPr/>
              <w:t xml:space="preserve">1791 Suunnittelu ja rakentaminen </w:t>
            </w:r>
          </w:p>
        </w:tc>
      </w:tr>
      <w:tr>
        <w:trPr/>
        <w:tc>
          <w:tcPr>
            <w:tcW w:w="1773" w:type="dxa"/>
            <w:tcBorders/>
            <w:vAlign w:val="center"/>
          </w:tcPr>
          <w:p>
            <w:pPr>
              <w:pStyle w:val="TableHeading"/>
              <w:suppressLineNumbers/>
              <w:bidi w:val="0"/>
              <w:spacing w:before="0" w:after="283"/>
              <w:jc w:val="center"/>
              <w:rPr/>
            </w:pPr>
            <w:r>
              <w:rPr/>
              <w:t xml:space="preserve">Arkkitehti </w:t>
            </w:r>
          </w:p>
        </w:tc>
        <w:tc>
          <w:tcPr>
            <w:tcW w:w="8432" w:type="dxa"/>
            <w:tcBorders/>
            <w:vAlign w:val="center"/>
          </w:tcPr>
          <w:p>
            <w:pPr>
              <w:pStyle w:val="TableContents"/>
              <w:bidi w:val="0"/>
              <w:spacing w:before="0" w:after="283"/>
              <w:jc w:val="left"/>
              <w:rPr/>
            </w:pPr>
            <w:r>
              <w:rPr/>
              <w:t xml:space="preserve">Carl Gotthard Langhans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brandenburgin portti berliinissä merkitsee minkälaista rajaa?</w:t>
      </w:r>
    </w:p>
    <w:p>
      <w:pPr>
        <w:pStyle w:val="TextBody"/>
        <w:bidi w:val="0"/>
        <w:jc w:val="left"/>
        <w:rPr>
          <w:b/>
          <w:u w:val="single"/>
          <w:shd w:val="clear" w:fill="FFFF00"/>
        </w:rPr>
      </w:pPr>
      <w:r>
        <w:rPr>
          <w:b/>
          <w:u w:val="single"/>
          <w:shd w:val="clear" w:fill="FFFF00"/>
        </w:rPr>
        <w:t xml:space="preserve">Asiakirjan numero 16373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Tämä hanhi pesii puurajan pohjoispuolella Grönlannissa, Kanadassa, Alaskassa ja Siperian koilliskärjessä, ja se viettää talvet </w:t>
      </w:r>
      <w:r>
        <w:rPr>
          <w:color w:val="A9A9A9"/>
        </w:rPr>
        <w:t xml:space="preserve">Pohjois-Amerikan lämpimissä osissa Lounais-Britannian Kolumbiasta Yhdysvaltojen osien kautta Meksikoon</w:t>
      </w:r>
      <w:r>
        <w:rPr/>
        <w:t xml:space="preserve">. Ne lentävät talvella aina Teksasiin ja Meksikoon asti ja palaavat keväisin pesimään arktiselle tundralle. Se on harvinainen vaeltaja Eurooppaan, mutta se karkaa usein kokoelmista ja on satunnainen villiintynyt pesijä. Lumihanhet vierailevat Brittein saarilla, missä niitä nähdään säännöllisesti naali-, karhun- ja grönlanninhanhi-parvien joukossa. Skotlannissa on myös villiintynyt populaatio, josta monet Britanniassa vaeltavat linnut näyttävät olevan peräisin.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minne lumihanhet menevät talveksi</w:t>
      </w:r>
    </w:p>
    <w:p>
      <w:pPr>
        <w:pStyle w:val="TextBody"/>
        <w:bidi w:val="0"/>
        <w:jc w:val="left"/>
        <w:rPr>
          <w:b/>
          <w:u w:val="single"/>
          <w:shd w:val="clear" w:fill="FFFF00"/>
        </w:rPr>
      </w:pPr>
      <w:r>
        <w:rPr>
          <w:b/>
          <w:u w:val="single"/>
          <w:shd w:val="clear" w:fill="FFFF00"/>
        </w:rPr>
        <w:t xml:space="preserve">Asiakirjan numero 16374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Helmikuun 7. päivänä 1973 Yhdysvaltain senaatti äänesti 77-0 senaatin päätöslauselman S. Res. 60 puolesta ja perusti Watergatea tutkivan komitean, jonka </w:t>
      </w:r>
      <w:r>
        <w:rPr/>
        <w:t xml:space="preserve">puheenjohtajaksi nimitettiin seuraavana päivänä </w:t>
      </w:r>
      <w:r>
        <w:rPr>
          <w:color w:val="A9A9A9"/>
        </w:rPr>
        <w:t xml:space="preserve">Sam Ervin.</w:t>
      </w:r>
      <w:r>
        <w:rPr/>
        <w:t xml:space="preserve"> Senaatin komitean järjestämät kuulemiset, joissa Dean ja muut entiset hallinnon virkamiehet todistivat, lähetettiin 17. toukokuuta - 7. elokuuta 1973. Kolme suurinta televisiokanavaa sopivat vuorotellen välittävänsä kuulemiset suorana lähetyksenä, ja kukin kanava välitti kuulemiset joka kolmas päivä, ABC:n aloittaessa 17. toukokuuta ja NBC:n lopettaessa 7. elokuuta. Arviolta 85 prosenttia amerikkalaisista, joilla oli televisio, katsoi ainakin osan kuulemisista.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johti senaatin komiteaa, joka aloitti kuulemiset Watergate-murron tutkimiseksi.</w:t>
      </w:r>
    </w:p>
    <w:p>
      <w:pPr>
        <w:pStyle w:val="TextBody"/>
        <w:bidi w:val="0"/>
        <w:jc w:val="left"/>
        <w:rPr>
          <w:b/>
          <w:u w:val="single"/>
          <w:shd w:val="clear" w:fill="FFFF00"/>
        </w:rPr>
      </w:pPr>
      <w:r>
        <w:rPr>
          <w:b/>
          <w:u w:val="single"/>
          <w:shd w:val="clear" w:fill="FFFF00"/>
        </w:rPr>
        <w:t xml:space="preserve">Asiakirjan numero 16375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Puolustusministeri (Irish: An tAire Cosanta) on Irlannin hallituksen puolustusministeriön korkein ministeri. Nykyinen puolustusministeri on </w:t>
      </w:r>
      <w:r>
        <w:rPr>
          <w:color w:val="A9A9A9"/>
        </w:rPr>
        <w:t xml:space="preserve">Leo Varadkar, TD</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Irlannin puolustusministeri</w:t>
      </w:r>
    </w:p>
    <w:p>
      <w:pPr>
        <w:pStyle w:val="TextBody"/>
        <w:bidi w:val="0"/>
        <w:jc w:val="left"/>
        <w:rPr>
          <w:b/>
          <w:u w:val="single"/>
          <w:shd w:val="clear" w:fill="FFFF00"/>
        </w:rPr>
      </w:pPr>
      <w:r>
        <w:rPr>
          <w:b/>
          <w:u w:val="single"/>
          <w:shd w:val="clear" w:fill="FFFF00"/>
        </w:rPr>
        <w:t xml:space="preserve">Asiakirjan numero 16376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Cavill </w:t>
      </w:r>
      <w:r>
        <w:rPr/>
        <w:t xml:space="preserve">sai lisää näkyvyyttä ja kansainvälistä mainetta näyttelemällä supersankari Teräsmiestä DC Extended Universe -elokuvassa vuodesta 2013 alkaen elokuvasta Man of Steel, joka oli alun perin kaikkien aikojen eniten tuottanut Teräsmies-elokuva, kunnes sen ohitti vuoden 2016 Batman v Superman: Dawn of Justice, jossa hän esitti uudelleen Teräsmiehen roolinsa, mikä teki siitä hänen tähän mennessä eniten tuottaneen elokuvansa. Vuonna 2015 hän näytteli yhdessä Armie Hammerin kanssa vakoojaelokuvassa The Man from U.N.C.L.L.E..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Clark Kentiä Man of Steelissä</w:t>
      </w:r>
    </w:p>
    <w:p>
      <w:pPr>
        <w:pStyle w:val="TextBody"/>
        <w:bidi w:val="0"/>
        <w:jc w:val="left"/>
        <w:rPr>
          <w:b/>
          <w:u w:val="single"/>
          <w:shd w:val="clear" w:fill="FFFF00"/>
        </w:rPr>
      </w:pPr>
      <w:r>
        <w:rPr>
          <w:b/>
          <w:u w:val="single"/>
          <w:shd w:val="clear" w:fill="FFFF00"/>
        </w:rPr>
        <w:t xml:space="preserve">Asiakirjan numero 16377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Kalifornian osavaltion kuvernöörit </w:t>
      </w:r>
    </w:p>
    <w:tbl>
      <w:tblPr>
        <w:tblW w:w="13315" w:type="dxa"/>
        <w:jc w:val="left"/>
        <w:tblInd w:w="0" w:type="dxa"/>
        <w:tblLayout w:type="fixed"/>
        <w:tblCellMar>
          <w:top w:w="28" w:type="dxa"/>
          <w:left w:w="28" w:type="dxa"/>
          <w:bottom w:w="28" w:type="dxa"/>
          <w:right w:w="28" w:type="dxa"/>
        </w:tblCellMar>
      </w:tblPr>
      <w:tblGrid>
        <w:gridCol w:w="1006"/>
        <w:gridCol w:w="1201"/>
        <w:gridCol w:w="1411"/>
        <w:gridCol w:w="1786"/>
        <w:gridCol w:w="1321"/>
        <w:gridCol w:w="1201"/>
        <w:gridCol w:w="1501"/>
        <w:gridCol w:w="1501"/>
        <w:gridCol w:w="1216"/>
        <w:gridCol w:w="1171"/>
      </w:tblGrid>
      <w:tr>
        <w:trPr/>
        <w:tc>
          <w:tcPr>
            <w:tcW w:w="1006" w:type="dxa"/>
            <w:tcBorders/>
            <w:vAlign w:val="center"/>
          </w:tcPr>
          <w:p>
            <w:pPr>
              <w:pStyle w:val="TableHeading"/>
              <w:suppressLineNumbers/>
              <w:bidi w:val="0"/>
              <w:spacing w:before="0" w:after="283"/>
              <w:jc w:val="center"/>
              <w:rPr/>
            </w:pPr>
            <w:r>
              <w:rPr/>
              <w:t xml:space="preserve">Ei. </w:t>
            </w:r>
          </w:p>
        </w:tc>
        <w:tc>
          <w:tcPr>
            <w:tcW w:w="1201" w:type="dxa"/>
            <w:tcBorders/>
            <w:vAlign w:val="center"/>
          </w:tcPr>
          <w:p>
            <w:pPr>
              <w:pStyle w:val="TableHeading"/>
              <w:suppressLineNumbers/>
              <w:bidi w:val="0"/>
              <w:spacing w:before="0" w:after="283"/>
              <w:jc w:val="center"/>
              <w:rPr/>
            </w:pPr>
            <w:r>
              <w:rPr/>
              <w:t xml:space="preserve">Muotokuva Kuvernööri </w:t>
            </w:r>
          </w:p>
        </w:tc>
        <w:tc>
          <w:tcPr>
            <w:tcW w:w="1411" w:type="dxa"/>
            <w:tcBorders/>
            <w:vAlign w:val="center"/>
          </w:tcPr>
          <w:p>
            <w:pPr>
              <w:pStyle w:val="TableHeading"/>
              <w:suppressLineNumbers/>
              <w:bidi w:val="0"/>
              <w:spacing w:before="0" w:after="283"/>
              <w:jc w:val="center"/>
              <w:rPr/>
            </w:pPr>
            <w:r>
              <w:rPr/>
              <w:t xml:space="preserve">Toimikausi </w:t>
            </w:r>
          </w:p>
        </w:tc>
        <w:tc>
          <w:tcPr>
            <w:tcW w:w="1786" w:type="dxa"/>
            <w:tcBorders/>
            <w:vAlign w:val="center"/>
          </w:tcPr>
          <w:p>
            <w:pPr>
              <w:pStyle w:val="TableHeading"/>
              <w:suppressLineNumbers/>
              <w:bidi w:val="0"/>
              <w:spacing w:before="0" w:after="283"/>
              <w:jc w:val="center"/>
              <w:rPr/>
            </w:pPr>
            <w:r>
              <w:rPr/>
              <w:t xml:space="preserve">Puolue </w:t>
            </w:r>
          </w:p>
        </w:tc>
        <w:tc>
          <w:tcPr>
            <w:tcW w:w="1321" w:type="dxa"/>
            <w:tcBorders/>
            <w:vAlign w:val="center"/>
          </w:tcPr>
          <w:p>
            <w:pPr>
              <w:pStyle w:val="TableHeading"/>
              <w:suppressLineNumbers/>
              <w:bidi w:val="0"/>
              <w:spacing w:before="0" w:after="283"/>
              <w:jc w:val="center"/>
              <w:rPr/>
            </w:pPr>
            <w:r>
              <w:rPr/>
              <w:t xml:space="preserve">Vaalit </w:t>
            </w:r>
          </w:p>
        </w:tc>
        <w:tc>
          <w:tcPr>
            <w:tcW w:w="1201" w:type="dxa"/>
            <w:tcBorders/>
            <w:vAlign w:val="center"/>
          </w:tcPr>
          <w:p>
            <w:pPr>
              <w:pStyle w:val="TableHeading"/>
              <w:suppressLineNumbers/>
              <w:bidi w:val="0"/>
              <w:spacing w:before="0" w:after="283"/>
              <w:jc w:val="center"/>
              <w:rPr/>
            </w:pPr>
            <w:r>
              <w:rPr/>
              <w:t xml:space="preserve">Edellinen virka Kuvernööriluutnantti </w:t>
            </w:r>
          </w:p>
        </w:tc>
        <w:tc>
          <w:tcPr>
            <w:tcW w:w="1501" w:type="dxa"/>
            <w:tcBorders/>
          </w:tcPr>
          <w:p>
            <w:pPr>
              <w:pStyle w:val="TableContents"/>
              <w:bidi w:val="0"/>
              <w:spacing w:before="0" w:after="283"/>
              <w:jc w:val="left"/>
              <w:rPr>
                <w:sz w:val="4"/>
                <w:szCs w:val="4"/>
              </w:rPr>
            </w:pPr>
            <w:r>
              <w:rPr>
                <w:sz w:val="4"/>
                <w:szCs w:val="4"/>
              </w:rPr>
            </w:r>
          </w:p>
        </w:tc>
        <w:tc>
          <w:tcPr>
            <w:tcW w:w="1501" w:type="dxa"/>
            <w:tcBorders/>
          </w:tcPr>
          <w:p>
            <w:pPr>
              <w:pStyle w:val="TableContents"/>
              <w:bidi w:val="0"/>
              <w:spacing w:before="0" w:after="283"/>
              <w:jc w:val="left"/>
              <w:rPr>
                <w:sz w:val="4"/>
                <w:szCs w:val="4"/>
              </w:rPr>
            </w:pPr>
            <w:r>
              <w:rPr>
                <w:sz w:val="4"/>
                <w:szCs w:val="4"/>
              </w:rPr>
            </w:r>
          </w:p>
        </w:tc>
        <w:tc>
          <w:tcPr>
            <w:tcW w:w="1216" w:type="dxa"/>
            <w:tcBorders/>
          </w:tcPr>
          <w:p>
            <w:pPr>
              <w:pStyle w:val="TableContents"/>
              <w:bidi w:val="0"/>
              <w:spacing w:before="0" w:after="283"/>
              <w:jc w:val="left"/>
              <w:rPr>
                <w:sz w:val="4"/>
                <w:szCs w:val="4"/>
              </w:rPr>
            </w:pPr>
            <w:r>
              <w:rPr>
                <w:sz w:val="4"/>
                <w:szCs w:val="4"/>
              </w:rPr>
            </w:r>
          </w:p>
        </w:tc>
        <w:tc>
          <w:tcPr>
            <w:tcW w:w="1171" w:type="dxa"/>
            <w:tcBorders/>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sz w:val="4"/>
                <w:szCs w:val="4"/>
              </w:rPr>
            </w:pPr>
            <w:r>
              <w:rPr>
                <w:sz w:val="4"/>
                <w:szCs w:val="4"/>
              </w:rPr>
            </w:r>
          </w:p>
        </w:tc>
        <w:tc>
          <w:tcPr>
            <w:tcW w:w="1786" w:type="dxa"/>
            <w:tcBorders/>
            <w:vAlign w:val="center"/>
          </w:tcPr>
          <w:p>
            <w:pPr>
              <w:pStyle w:val="TableHeading"/>
              <w:suppressLineNumbers/>
              <w:bidi w:val="0"/>
              <w:spacing w:before="0" w:after="283"/>
              <w:jc w:val="center"/>
              <w:rPr/>
            </w:pPr>
            <w:r>
              <w:rPr/>
              <w:t xml:space="preserve">Peter Hardeman Burnett (1807-11-15) 15. marraskuuta 1807 -- (1895-05-17) 17. toukokuuta 1895 (87-vuotias) </w:t>
            </w:r>
          </w:p>
        </w:tc>
        <w:tc>
          <w:tcPr>
            <w:tcW w:w="1321" w:type="dxa"/>
            <w:tcBorders/>
            <w:vAlign w:val="center"/>
          </w:tcPr>
          <w:p>
            <w:pPr>
              <w:pStyle w:val="TableContents"/>
              <w:bidi w:val="0"/>
              <w:spacing w:before="0" w:after="283"/>
              <w:jc w:val="left"/>
              <w:rPr/>
            </w:pPr>
            <w:r>
              <w:rPr/>
              <w:t xml:space="preserve">joulukuu 20, 1849 -- tammikuu 9, 1851 </w:t>
            </w:r>
          </w:p>
        </w:tc>
        <w:tc>
          <w:tcPr>
            <w:tcW w:w="1201" w:type="dxa"/>
            <w:tcBorders/>
            <w:vAlign w:val="center"/>
          </w:tcPr>
          <w:p>
            <w:pPr>
              <w:pStyle w:val="TableContents"/>
              <w:bidi w:val="0"/>
              <w:spacing w:before="0" w:after="283"/>
              <w:jc w:val="left"/>
              <w:rPr/>
            </w:pPr>
            <w:r>
              <w:rPr/>
              <w:t xml:space="preserve">Demokraattinen </w:t>
            </w:r>
          </w:p>
        </w:tc>
        <w:tc>
          <w:tcPr>
            <w:tcW w:w="1501" w:type="dxa"/>
            <w:tcBorders/>
            <w:vAlign w:val="center"/>
          </w:tcPr>
          <w:p>
            <w:pPr>
              <w:pStyle w:val="TableContents"/>
              <w:bidi w:val="0"/>
              <w:spacing w:before="0" w:after="283"/>
              <w:jc w:val="left"/>
              <w:rPr/>
            </w:pPr>
            <w:r>
              <w:rPr/>
              <w:t xml:space="preserve">1849 </w:t>
            </w:r>
          </w:p>
        </w:tc>
        <w:tc>
          <w:tcPr>
            <w:tcW w:w="1501" w:type="dxa"/>
            <w:tcBorders/>
            <w:vAlign w:val="center"/>
          </w:tcPr>
          <w:p>
            <w:pPr>
              <w:pStyle w:val="TableContents"/>
              <w:bidi w:val="0"/>
              <w:spacing w:before="0" w:after="283"/>
              <w:jc w:val="left"/>
              <w:rPr/>
            </w:pPr>
            <w:r>
              <w:rPr/>
              <w:t xml:space="preserve">Oregonin väliaikaisen korkeimman oikeuden 5. korkein tuomari (1845 -- 1846). </w:t>
            </w:r>
          </w:p>
        </w:tc>
        <w:tc>
          <w:tcPr>
            <w:tcW w:w="1216" w:type="dxa"/>
            <w:tcBorders/>
            <w:vAlign w:val="center"/>
          </w:tcPr>
          <w:p>
            <w:pPr>
              <w:pStyle w:val="TableContents"/>
              <w:bidi w:val="0"/>
              <w:spacing w:before="0" w:after="283"/>
              <w:jc w:val="left"/>
              <w:rPr>
                <w:sz w:val="4"/>
                <w:szCs w:val="4"/>
              </w:rPr>
            </w:pPr>
            <w:r>
              <w:rPr>
                <w:sz w:val="4"/>
                <w:szCs w:val="4"/>
              </w:rPr>
            </w:r>
          </w:p>
        </w:tc>
        <w:tc>
          <w:tcPr>
            <w:tcW w:w="1171" w:type="dxa"/>
            <w:tcBorders/>
            <w:vAlign w:val="center"/>
          </w:tcPr>
          <w:p>
            <w:pPr>
              <w:pStyle w:val="TableContents"/>
              <w:bidi w:val="0"/>
              <w:spacing w:before="0" w:after="283"/>
              <w:jc w:val="left"/>
              <w:rPr/>
            </w:pPr>
            <w:r>
              <w:rPr/>
              <w:t xml:space="preserve">John McDougal </w:t>
            </w:r>
          </w:p>
        </w:tc>
      </w:tr>
      <w:tr>
        <w:trPr/>
        <w:tc>
          <w:tcPr>
            <w:tcW w:w="100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Heading"/>
              <w:suppressLineNumbers/>
              <w:bidi w:val="0"/>
              <w:spacing w:before="0" w:after="283"/>
              <w:jc w:val="center"/>
              <w:rPr/>
            </w:pPr>
            <w:r>
              <w:rPr/>
              <w:t xml:space="preserve">John McDougal n. 1818 -- 30. maaliskuuta 1866 (Ikä 48) </w:t>
            </w:r>
          </w:p>
        </w:tc>
        <w:tc>
          <w:tcPr>
            <w:tcW w:w="1786" w:type="dxa"/>
            <w:tcBorders/>
            <w:vAlign w:val="center"/>
          </w:tcPr>
          <w:p>
            <w:pPr>
              <w:pStyle w:val="TableContents"/>
              <w:bidi w:val="0"/>
              <w:spacing w:before="0" w:after="283"/>
              <w:jc w:val="left"/>
              <w:rPr/>
            </w:pPr>
            <w:r>
              <w:rPr/>
              <w:t xml:space="preserve">9. tammikuuta 1851 -- 8. tammikuuta 1852 </w:t>
            </w:r>
          </w:p>
        </w:tc>
        <w:tc>
          <w:tcPr>
            <w:tcW w:w="1321" w:type="dxa"/>
            <w:tcBorders/>
            <w:vAlign w:val="center"/>
          </w:tcPr>
          <w:p>
            <w:pPr>
              <w:pStyle w:val="TableContents"/>
              <w:bidi w:val="0"/>
              <w:spacing w:before="0" w:after="283"/>
              <w:jc w:val="left"/>
              <w:rPr/>
            </w:pPr>
            <w:r>
              <w:rPr/>
              <w:t xml:space="preserve">Demokraattinen </w:t>
            </w:r>
          </w:p>
        </w:tc>
        <w:tc>
          <w:tcPr>
            <w:tcW w:w="1201" w:type="dxa"/>
            <w:tcBorders/>
            <w:vAlign w:val="center"/>
          </w:tcPr>
          <w:p>
            <w:pPr>
              <w:pStyle w:val="TableContents"/>
              <w:bidi w:val="0"/>
              <w:spacing w:before="0" w:after="283"/>
              <w:jc w:val="left"/>
              <w:rPr/>
            </w:pPr>
            <w:r>
              <w:rPr/>
              <w:t xml:space="preserve">Kalifornian 1. kuvernööriluutnantti (1849 -- 1851) </w:t>
            </w:r>
          </w:p>
        </w:tc>
        <w:tc>
          <w:tcPr>
            <w:tcW w:w="1501" w:type="dxa"/>
            <w:tcBorders/>
            <w:vAlign w:val="center"/>
          </w:tcPr>
          <w:p>
            <w:pPr>
              <w:pStyle w:val="TableContents"/>
              <w:bidi w:val="0"/>
              <w:spacing w:before="0" w:after="283"/>
              <w:jc w:val="left"/>
              <w:rPr/>
            </w:pPr>
            <w:r>
              <w:rPr/>
              <w:t xml:space="preserve">David C. Broderick (näyttelijä) </w:t>
            </w:r>
          </w:p>
        </w:tc>
        <w:tc>
          <w:tcPr>
            <w:tcW w:w="3888" w:type="dxa"/>
            <w:gridSpan w:val="3"/>
            <w:tcBorders/>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Heading"/>
              <w:suppressLineNumbers/>
              <w:bidi w:val="0"/>
              <w:spacing w:before="0" w:after="283"/>
              <w:jc w:val="center"/>
              <w:rPr/>
            </w:pPr>
            <w:r>
              <w:rPr/>
              <w:t xml:space="preserve">John Bigler 8. tammikuuta 1805 -- 29. marraskuuta 1871 (66-vuotias) </w:t>
            </w:r>
          </w:p>
        </w:tc>
        <w:tc>
          <w:tcPr>
            <w:tcW w:w="1786" w:type="dxa"/>
            <w:tcBorders/>
            <w:vAlign w:val="center"/>
          </w:tcPr>
          <w:p>
            <w:pPr>
              <w:pStyle w:val="TableContents"/>
              <w:bidi w:val="0"/>
              <w:spacing w:before="0" w:after="283"/>
              <w:jc w:val="left"/>
              <w:rPr/>
            </w:pPr>
            <w:r>
              <w:rPr/>
              <w:t xml:space="preserve">8. tammikuuta 1852 -- 9. tammikuuta 1856 </w:t>
            </w:r>
          </w:p>
        </w:tc>
        <w:tc>
          <w:tcPr>
            <w:tcW w:w="1321" w:type="dxa"/>
            <w:tcBorders/>
            <w:vAlign w:val="center"/>
          </w:tcPr>
          <w:p>
            <w:pPr>
              <w:pStyle w:val="TableContents"/>
              <w:bidi w:val="0"/>
              <w:spacing w:before="0" w:after="283"/>
              <w:jc w:val="left"/>
              <w:rPr/>
            </w:pPr>
            <w:r>
              <w:rPr/>
              <w:t xml:space="preserve">Demokraattinen </w:t>
            </w:r>
          </w:p>
        </w:tc>
        <w:tc>
          <w:tcPr>
            <w:tcW w:w="1201" w:type="dxa"/>
            <w:tcBorders/>
            <w:vAlign w:val="center"/>
          </w:tcPr>
          <w:p>
            <w:pPr>
              <w:pStyle w:val="TableContents"/>
              <w:bidi w:val="0"/>
              <w:spacing w:before="0" w:after="283"/>
              <w:jc w:val="left"/>
              <w:rPr/>
            </w:pPr>
            <w:r>
              <w:rPr/>
              <w:t xml:space="preserve">1851 </w:t>
            </w:r>
          </w:p>
        </w:tc>
        <w:tc>
          <w:tcPr>
            <w:tcW w:w="1501" w:type="dxa"/>
            <w:tcBorders/>
            <w:vAlign w:val="center"/>
          </w:tcPr>
          <w:p>
            <w:pPr>
              <w:pStyle w:val="TableContents"/>
              <w:bidi w:val="0"/>
              <w:spacing w:before="0" w:after="283"/>
              <w:jc w:val="left"/>
              <w:rPr/>
            </w:pPr>
            <w:r>
              <w:rPr/>
              <w:t xml:space="preserve">Kalifornian parlamentin 2. puhemies (1850 -- 1851) </w:t>
            </w:r>
          </w:p>
        </w:tc>
        <w:tc>
          <w:tcPr>
            <w:tcW w:w="1501" w:type="dxa"/>
            <w:tcBorders/>
            <w:vAlign w:val="center"/>
          </w:tcPr>
          <w:p>
            <w:pPr>
              <w:pStyle w:val="TableContents"/>
              <w:bidi w:val="0"/>
              <w:spacing w:before="0" w:after="283"/>
              <w:jc w:val="left"/>
              <w:rPr/>
            </w:pPr>
            <w:r>
              <w:rPr/>
              <w:t xml:space="preserve">Samuel Purdy </w:t>
            </w:r>
          </w:p>
        </w:tc>
        <w:tc>
          <w:tcPr>
            <w:tcW w:w="2387" w:type="dxa"/>
            <w:gridSpan w:val="2"/>
            <w:tcBorders/>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pPr>
            <w:r>
              <w:rPr/>
              <w:t xml:space="preserve">1853 </w:t>
            </w:r>
          </w:p>
        </w:tc>
        <w:tc>
          <w:tcPr>
            <w:tcW w:w="12309" w:type="dxa"/>
            <w:gridSpan w:val="9"/>
            <w:tcBorders/>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sz w:val="4"/>
                <w:szCs w:val="4"/>
              </w:rPr>
            </w:pPr>
            <w:r>
              <w:rPr>
                <w:sz w:val="4"/>
                <w:szCs w:val="4"/>
              </w:rPr>
            </w:r>
          </w:p>
        </w:tc>
        <w:tc>
          <w:tcPr>
            <w:tcW w:w="1786" w:type="dxa"/>
            <w:tcBorders/>
            <w:vAlign w:val="center"/>
          </w:tcPr>
          <w:p>
            <w:pPr>
              <w:pStyle w:val="TableHeading"/>
              <w:suppressLineNumbers/>
              <w:bidi w:val="0"/>
              <w:spacing w:before="0" w:after="283"/>
              <w:jc w:val="center"/>
              <w:rPr/>
            </w:pPr>
            <w:r>
              <w:rPr/>
              <w:t xml:space="preserve">J. Neely Johnson 2. elokuuta 1825 -- 31. elokuuta 1872 (Ikä 47) </w:t>
            </w:r>
          </w:p>
        </w:tc>
        <w:tc>
          <w:tcPr>
            <w:tcW w:w="1321" w:type="dxa"/>
            <w:tcBorders/>
            <w:vAlign w:val="center"/>
          </w:tcPr>
          <w:p>
            <w:pPr>
              <w:pStyle w:val="TableContents"/>
              <w:bidi w:val="0"/>
              <w:spacing w:before="0" w:after="283"/>
              <w:jc w:val="left"/>
              <w:rPr/>
            </w:pPr>
            <w:r>
              <w:rPr/>
              <w:t xml:space="preserve">9. tammikuuta 1856 -- 8. tammikuuta 1858 </w:t>
            </w:r>
          </w:p>
        </w:tc>
        <w:tc>
          <w:tcPr>
            <w:tcW w:w="1201" w:type="dxa"/>
            <w:tcBorders/>
            <w:vAlign w:val="center"/>
          </w:tcPr>
          <w:p>
            <w:pPr>
              <w:pStyle w:val="TableContents"/>
              <w:bidi w:val="0"/>
              <w:spacing w:before="0" w:after="283"/>
              <w:jc w:val="left"/>
              <w:rPr/>
            </w:pPr>
            <w:r>
              <w:rPr/>
              <w:t xml:space="preserve">American </w:t>
            </w:r>
          </w:p>
        </w:tc>
        <w:tc>
          <w:tcPr>
            <w:tcW w:w="1501" w:type="dxa"/>
            <w:tcBorders/>
            <w:vAlign w:val="center"/>
          </w:tcPr>
          <w:p>
            <w:pPr>
              <w:pStyle w:val="TableContents"/>
              <w:bidi w:val="0"/>
              <w:spacing w:before="0" w:after="283"/>
              <w:jc w:val="left"/>
              <w:rPr/>
            </w:pPr>
            <w:r>
              <w:rPr/>
              <w:t xml:space="preserve">1855 </w:t>
            </w:r>
          </w:p>
        </w:tc>
        <w:tc>
          <w:tcPr>
            <w:tcW w:w="1501" w:type="dxa"/>
            <w:tcBorders/>
            <w:vAlign w:val="center"/>
          </w:tcPr>
          <w:p>
            <w:pPr>
              <w:pStyle w:val="TableContents"/>
              <w:bidi w:val="0"/>
              <w:spacing w:before="0" w:after="283"/>
              <w:jc w:val="left"/>
              <w:rPr/>
            </w:pPr>
            <w:r>
              <w:rPr/>
              <w:t xml:space="preserve">Kalifornian osavaltion kansanedustaja (1852 -- 1856) </w:t>
            </w:r>
          </w:p>
        </w:tc>
        <w:tc>
          <w:tcPr>
            <w:tcW w:w="1216" w:type="dxa"/>
            <w:tcBorders/>
            <w:vAlign w:val="center"/>
          </w:tcPr>
          <w:p>
            <w:pPr>
              <w:pStyle w:val="TableContents"/>
              <w:bidi w:val="0"/>
              <w:spacing w:before="0" w:after="283"/>
              <w:jc w:val="left"/>
              <w:rPr>
                <w:sz w:val="4"/>
                <w:szCs w:val="4"/>
              </w:rPr>
            </w:pPr>
            <w:r>
              <w:rPr>
                <w:sz w:val="4"/>
                <w:szCs w:val="4"/>
              </w:rPr>
            </w:r>
          </w:p>
        </w:tc>
        <w:tc>
          <w:tcPr>
            <w:tcW w:w="1171" w:type="dxa"/>
            <w:tcBorders/>
            <w:vAlign w:val="center"/>
          </w:tcPr>
          <w:p>
            <w:pPr>
              <w:pStyle w:val="TableContents"/>
              <w:bidi w:val="0"/>
              <w:spacing w:before="0" w:after="283"/>
              <w:jc w:val="left"/>
              <w:rPr/>
            </w:pPr>
            <w:r>
              <w:rPr/>
              <w:t xml:space="preserve">Robert M. Anderson </w:t>
            </w:r>
          </w:p>
        </w:tc>
      </w:tr>
      <w:tr>
        <w:trPr/>
        <w:tc>
          <w:tcPr>
            <w:tcW w:w="1006" w:type="dxa"/>
            <w:tcBorders/>
            <w:vAlign w:val="center"/>
          </w:tcPr>
          <w:p>
            <w:pPr>
              <w:pStyle w:val="TableContents"/>
              <w:bidi w:val="0"/>
              <w:spacing w:before="0" w:after="283"/>
              <w:jc w:val="left"/>
              <w:rPr/>
            </w:pPr>
            <w:r>
              <w:rPr/>
              <w:t xml:space="preserve">5 </w:t>
            </w:r>
          </w:p>
        </w:tc>
        <w:tc>
          <w:tcPr>
            <w:tcW w:w="120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sz w:val="4"/>
                <w:szCs w:val="4"/>
              </w:rPr>
            </w:pPr>
            <w:r>
              <w:rPr>
                <w:sz w:val="4"/>
                <w:szCs w:val="4"/>
              </w:rPr>
            </w:r>
          </w:p>
        </w:tc>
        <w:tc>
          <w:tcPr>
            <w:tcW w:w="1786" w:type="dxa"/>
            <w:tcBorders/>
            <w:vAlign w:val="center"/>
          </w:tcPr>
          <w:p>
            <w:pPr>
              <w:pStyle w:val="TableHeading"/>
              <w:suppressLineNumbers/>
              <w:bidi w:val="0"/>
              <w:spacing w:before="0" w:after="283"/>
              <w:jc w:val="center"/>
              <w:rPr/>
            </w:pPr>
            <w:r>
              <w:rPr/>
              <w:t xml:space="preserve">John B. Weller 22. helmikuuta 1812 -- 17. elokuuta 1875 (63-vuotias) </w:t>
            </w:r>
          </w:p>
        </w:tc>
        <w:tc>
          <w:tcPr>
            <w:tcW w:w="1321" w:type="dxa"/>
            <w:tcBorders/>
            <w:vAlign w:val="center"/>
          </w:tcPr>
          <w:p>
            <w:pPr>
              <w:pStyle w:val="TableContents"/>
              <w:bidi w:val="0"/>
              <w:spacing w:before="0" w:after="283"/>
              <w:jc w:val="left"/>
              <w:rPr/>
            </w:pPr>
            <w:r>
              <w:rPr/>
              <w:t xml:space="preserve">8. tammikuuta 1858 -- 9. tammikuuta 1860 </w:t>
            </w:r>
          </w:p>
        </w:tc>
        <w:tc>
          <w:tcPr>
            <w:tcW w:w="1201" w:type="dxa"/>
            <w:tcBorders/>
            <w:vAlign w:val="center"/>
          </w:tcPr>
          <w:p>
            <w:pPr>
              <w:pStyle w:val="TableContents"/>
              <w:bidi w:val="0"/>
              <w:spacing w:before="0" w:after="283"/>
              <w:jc w:val="left"/>
              <w:rPr/>
            </w:pPr>
            <w:r>
              <w:rPr/>
              <w:t xml:space="preserve">Demokraattinen </w:t>
            </w:r>
          </w:p>
        </w:tc>
        <w:tc>
          <w:tcPr>
            <w:tcW w:w="1501" w:type="dxa"/>
            <w:tcBorders/>
            <w:vAlign w:val="center"/>
          </w:tcPr>
          <w:p>
            <w:pPr>
              <w:pStyle w:val="TableContents"/>
              <w:bidi w:val="0"/>
              <w:spacing w:before="0" w:after="283"/>
              <w:jc w:val="left"/>
              <w:rPr/>
            </w:pPr>
            <w:r>
              <w:rPr/>
              <w:t xml:space="preserve">1857 </w:t>
            </w:r>
          </w:p>
        </w:tc>
        <w:tc>
          <w:tcPr>
            <w:tcW w:w="1501" w:type="dxa"/>
            <w:tcBorders/>
            <w:vAlign w:val="center"/>
          </w:tcPr>
          <w:p>
            <w:pPr>
              <w:pStyle w:val="TableContents"/>
              <w:bidi w:val="0"/>
              <w:spacing w:before="0" w:after="283"/>
              <w:jc w:val="left"/>
              <w:rPr/>
            </w:pPr>
            <w:r>
              <w:rPr/>
              <w:t xml:space="preserve">Yhdysvaltain senaattori Kaliforniasta (1852 -- 1857) </w:t>
            </w:r>
          </w:p>
        </w:tc>
        <w:tc>
          <w:tcPr>
            <w:tcW w:w="1216" w:type="dxa"/>
            <w:tcBorders/>
            <w:vAlign w:val="center"/>
          </w:tcPr>
          <w:p>
            <w:pPr>
              <w:pStyle w:val="TableContents"/>
              <w:bidi w:val="0"/>
              <w:spacing w:before="0" w:after="283"/>
              <w:jc w:val="left"/>
              <w:rPr>
                <w:sz w:val="4"/>
                <w:szCs w:val="4"/>
              </w:rPr>
            </w:pPr>
            <w:r>
              <w:rPr>
                <w:sz w:val="4"/>
                <w:szCs w:val="4"/>
              </w:rPr>
            </w:r>
          </w:p>
        </w:tc>
        <w:tc>
          <w:tcPr>
            <w:tcW w:w="1171" w:type="dxa"/>
            <w:tcBorders/>
            <w:vAlign w:val="center"/>
          </w:tcPr>
          <w:p>
            <w:pPr>
              <w:pStyle w:val="TableContents"/>
              <w:bidi w:val="0"/>
              <w:spacing w:before="0" w:after="283"/>
              <w:jc w:val="left"/>
              <w:rPr/>
            </w:pPr>
            <w:r>
              <w:rPr/>
              <w:t xml:space="preserve">Joseph Walkup </w:t>
            </w:r>
          </w:p>
        </w:tc>
      </w:tr>
      <w:tr>
        <w:trPr/>
        <w:tc>
          <w:tcPr>
            <w:tcW w:w="1006" w:type="dxa"/>
            <w:tcBorders/>
            <w:vAlign w:val="center"/>
          </w:tcPr>
          <w:p>
            <w:pPr>
              <w:pStyle w:val="TableContents"/>
              <w:bidi w:val="0"/>
              <w:spacing w:before="0" w:after="283"/>
              <w:jc w:val="left"/>
              <w:rPr/>
            </w:pPr>
            <w:r>
              <w:rPr/>
              <w:t xml:space="preserve">6 </w:t>
            </w:r>
          </w:p>
        </w:tc>
        <w:tc>
          <w:tcPr>
            <w:tcW w:w="120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Heading"/>
              <w:suppressLineNumbers/>
              <w:bidi w:val="0"/>
              <w:spacing w:before="0" w:after="283"/>
              <w:jc w:val="center"/>
              <w:rPr/>
            </w:pPr>
            <w:r>
              <w:rPr/>
              <w:t xml:space="preserve">Milton Latham 23. toukokuuta 1827 -- 4. maaliskuuta 1882 (Ikä 54) </w:t>
            </w:r>
          </w:p>
        </w:tc>
        <w:tc>
          <w:tcPr>
            <w:tcW w:w="1786" w:type="dxa"/>
            <w:tcBorders/>
            <w:vAlign w:val="center"/>
          </w:tcPr>
          <w:p>
            <w:pPr>
              <w:pStyle w:val="TableContents"/>
              <w:bidi w:val="0"/>
              <w:spacing w:before="0" w:after="283"/>
              <w:jc w:val="left"/>
              <w:rPr/>
            </w:pPr>
            <w:r>
              <w:rPr/>
              <w:t xml:space="preserve">tammikuu 9, 1860 -- tammikuu 14, 1860 </w:t>
            </w:r>
          </w:p>
        </w:tc>
        <w:tc>
          <w:tcPr>
            <w:tcW w:w="1321" w:type="dxa"/>
            <w:tcBorders/>
            <w:vAlign w:val="center"/>
          </w:tcPr>
          <w:p>
            <w:pPr>
              <w:pStyle w:val="TableContents"/>
              <w:bidi w:val="0"/>
              <w:spacing w:before="0" w:after="283"/>
              <w:jc w:val="left"/>
              <w:rPr/>
            </w:pPr>
            <w:r>
              <w:rPr/>
              <w:t xml:space="preserve">Demokraattinen </w:t>
            </w:r>
          </w:p>
        </w:tc>
        <w:tc>
          <w:tcPr>
            <w:tcW w:w="1201" w:type="dxa"/>
            <w:tcBorders/>
            <w:vAlign w:val="center"/>
          </w:tcPr>
          <w:p>
            <w:pPr>
              <w:pStyle w:val="TableContents"/>
              <w:bidi w:val="0"/>
              <w:spacing w:before="0" w:after="283"/>
              <w:jc w:val="left"/>
              <w:rPr/>
            </w:pPr>
            <w:r>
              <w:rPr/>
              <w:t xml:space="preserve">1859 </w:t>
            </w:r>
          </w:p>
        </w:tc>
        <w:tc>
          <w:tcPr>
            <w:tcW w:w="1501" w:type="dxa"/>
            <w:tcBorders/>
            <w:vAlign w:val="center"/>
          </w:tcPr>
          <w:p>
            <w:pPr>
              <w:pStyle w:val="TableContents"/>
              <w:bidi w:val="0"/>
              <w:spacing w:before="0" w:after="283"/>
              <w:jc w:val="left"/>
              <w:rPr/>
            </w:pPr>
            <w:r>
              <w:rPr/>
              <w:t xml:space="preserve">Yhdysvaltain edustaja Kalifornian vaalipiirissä (1853 -- 1855) </w:t>
            </w:r>
          </w:p>
        </w:tc>
        <w:tc>
          <w:tcPr>
            <w:tcW w:w="1501" w:type="dxa"/>
            <w:tcBorders/>
            <w:vAlign w:val="center"/>
          </w:tcPr>
          <w:p>
            <w:pPr>
              <w:pStyle w:val="TableContents"/>
              <w:bidi w:val="0"/>
              <w:spacing w:before="0" w:after="283"/>
              <w:jc w:val="left"/>
              <w:rPr/>
            </w:pPr>
            <w:r>
              <w:rPr/>
              <w:t xml:space="preserve">John G. Downey </w:t>
            </w:r>
          </w:p>
        </w:tc>
        <w:tc>
          <w:tcPr>
            <w:tcW w:w="2387" w:type="dxa"/>
            <w:gridSpan w:val="2"/>
            <w:tcBorders/>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pPr>
            <w:r>
              <w:rPr/>
              <w:t xml:space="preserve">7 </w:t>
            </w:r>
          </w:p>
        </w:tc>
        <w:tc>
          <w:tcPr>
            <w:tcW w:w="120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Heading"/>
              <w:suppressLineNumbers/>
              <w:bidi w:val="0"/>
              <w:spacing w:before="0" w:after="283"/>
              <w:jc w:val="center"/>
              <w:rPr/>
            </w:pPr>
            <w:r>
              <w:rPr/>
              <w:t xml:space="preserve">John G. Downey 24. kesäkuuta 1827 -- 1. maaliskuuta 1894 (66-vuotias) </w:t>
            </w:r>
          </w:p>
        </w:tc>
        <w:tc>
          <w:tcPr>
            <w:tcW w:w="1786" w:type="dxa"/>
            <w:tcBorders/>
            <w:vAlign w:val="center"/>
          </w:tcPr>
          <w:p>
            <w:pPr>
              <w:pStyle w:val="TableContents"/>
              <w:bidi w:val="0"/>
              <w:spacing w:before="0" w:after="283"/>
              <w:jc w:val="left"/>
              <w:rPr/>
            </w:pPr>
            <w:r>
              <w:rPr/>
              <w:t xml:space="preserve">tammikuu 14, 1860 -- tammikuu 10, 1862 </w:t>
            </w:r>
          </w:p>
        </w:tc>
        <w:tc>
          <w:tcPr>
            <w:tcW w:w="1321" w:type="dxa"/>
            <w:tcBorders/>
            <w:vAlign w:val="center"/>
          </w:tcPr>
          <w:p>
            <w:pPr>
              <w:pStyle w:val="TableContents"/>
              <w:bidi w:val="0"/>
              <w:spacing w:before="0" w:after="283"/>
              <w:jc w:val="left"/>
              <w:rPr/>
            </w:pPr>
            <w:r>
              <w:rPr/>
              <w:t xml:space="preserve">Demokraattinen </w:t>
            </w:r>
          </w:p>
        </w:tc>
        <w:tc>
          <w:tcPr>
            <w:tcW w:w="1201" w:type="dxa"/>
            <w:tcBorders/>
            <w:vAlign w:val="center"/>
          </w:tcPr>
          <w:p>
            <w:pPr>
              <w:pStyle w:val="TableContents"/>
              <w:bidi w:val="0"/>
              <w:spacing w:before="0" w:after="283"/>
              <w:jc w:val="left"/>
              <w:rPr/>
            </w:pPr>
            <w:r>
              <w:rPr/>
              <w:t xml:space="preserve">Kalifornian 6. kuvernööriluutnantti (1860) </w:t>
            </w:r>
          </w:p>
        </w:tc>
        <w:tc>
          <w:tcPr>
            <w:tcW w:w="1501" w:type="dxa"/>
            <w:tcBorders/>
            <w:vAlign w:val="center"/>
          </w:tcPr>
          <w:p>
            <w:pPr>
              <w:pStyle w:val="TableContents"/>
              <w:bidi w:val="0"/>
              <w:spacing w:before="0" w:after="283"/>
              <w:jc w:val="left"/>
              <w:rPr/>
            </w:pPr>
            <w:r>
              <w:rPr/>
              <w:t xml:space="preserve">Isaac N. Quinn (vt.) (erosi 7. tammikuuta 1861). </w:t>
            </w:r>
          </w:p>
        </w:tc>
        <w:tc>
          <w:tcPr>
            <w:tcW w:w="3888" w:type="dxa"/>
            <w:gridSpan w:val="3"/>
            <w:tcBorders/>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pPr>
            <w:r>
              <w:rPr/>
              <w:t xml:space="preserve">Pablo de la Guerra (näytteleminen) </w:t>
            </w:r>
          </w:p>
        </w:tc>
        <w:tc>
          <w:tcPr>
            <w:tcW w:w="12309" w:type="dxa"/>
            <w:gridSpan w:val="9"/>
            <w:tcBorders/>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pPr>
            <w:r>
              <w:rPr/>
              <w:t xml:space="preserve">8 </w:t>
            </w:r>
          </w:p>
        </w:tc>
        <w:tc>
          <w:tcPr>
            <w:tcW w:w="120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sz w:val="4"/>
                <w:szCs w:val="4"/>
              </w:rPr>
            </w:pPr>
            <w:r>
              <w:rPr>
                <w:sz w:val="4"/>
                <w:szCs w:val="4"/>
              </w:rPr>
            </w:r>
          </w:p>
        </w:tc>
        <w:tc>
          <w:tcPr>
            <w:tcW w:w="1786" w:type="dxa"/>
            <w:tcBorders/>
            <w:vAlign w:val="center"/>
          </w:tcPr>
          <w:p>
            <w:pPr>
              <w:pStyle w:val="TableHeading"/>
              <w:suppressLineNumbers/>
              <w:bidi w:val="0"/>
              <w:spacing w:before="0" w:after="283"/>
              <w:jc w:val="center"/>
              <w:rPr/>
            </w:pPr>
            <w:r>
              <w:rPr/>
              <w:t xml:space="preserve">Leland Stanford 9. maaliskuuta 1824 -- 21. kesäkuuta 1893 (69-vuotias) </w:t>
            </w:r>
          </w:p>
        </w:tc>
        <w:tc>
          <w:tcPr>
            <w:tcW w:w="1321" w:type="dxa"/>
            <w:tcBorders/>
            <w:vAlign w:val="center"/>
          </w:tcPr>
          <w:p>
            <w:pPr>
              <w:pStyle w:val="TableContents"/>
              <w:bidi w:val="0"/>
              <w:spacing w:before="0" w:after="283"/>
              <w:jc w:val="left"/>
              <w:rPr/>
            </w:pPr>
            <w:r>
              <w:rPr/>
              <w:t xml:space="preserve">10. tammikuuta 1862 -- 10. joulukuuta 1863 </w:t>
            </w:r>
          </w:p>
        </w:tc>
        <w:tc>
          <w:tcPr>
            <w:tcW w:w="1201" w:type="dxa"/>
            <w:tcBorders/>
            <w:vAlign w:val="center"/>
          </w:tcPr>
          <w:p>
            <w:pPr>
              <w:pStyle w:val="TableContents"/>
              <w:bidi w:val="0"/>
              <w:spacing w:before="0" w:after="283"/>
              <w:jc w:val="left"/>
              <w:rPr/>
            </w:pPr>
            <w:r>
              <w:rPr/>
              <w:t xml:space="preserve">Tasavaltalainen </w:t>
            </w:r>
          </w:p>
        </w:tc>
        <w:tc>
          <w:tcPr>
            <w:tcW w:w="1501" w:type="dxa"/>
            <w:tcBorders/>
            <w:vAlign w:val="center"/>
          </w:tcPr>
          <w:p>
            <w:pPr>
              <w:pStyle w:val="TableContents"/>
              <w:bidi w:val="0"/>
              <w:spacing w:before="0" w:after="283"/>
              <w:jc w:val="left"/>
              <w:rPr/>
            </w:pPr>
            <w:r>
              <w:rPr/>
              <w:t xml:space="preserve">1861 </w:t>
            </w:r>
          </w:p>
        </w:tc>
        <w:tc>
          <w:tcPr>
            <w:tcW w:w="1501" w:type="dxa"/>
            <w:tcBorders/>
            <w:vAlign w:val="center"/>
          </w:tcPr>
          <w:p>
            <w:pPr>
              <w:pStyle w:val="TableContents"/>
              <w:bidi w:val="0"/>
              <w:spacing w:before="0" w:after="283"/>
              <w:jc w:val="left"/>
              <w:rPr/>
            </w:pPr>
            <w:r>
              <w:rPr/>
              <w:t xml:space="preserve">Central Pacific Railroadin 1. presidentti (1861 -- 1893) </w:t>
            </w:r>
          </w:p>
        </w:tc>
        <w:tc>
          <w:tcPr>
            <w:tcW w:w="1216" w:type="dxa"/>
            <w:tcBorders/>
            <w:vAlign w:val="center"/>
          </w:tcPr>
          <w:p>
            <w:pPr>
              <w:pStyle w:val="TableContents"/>
              <w:bidi w:val="0"/>
              <w:spacing w:before="0" w:after="283"/>
              <w:jc w:val="left"/>
              <w:rPr>
                <w:sz w:val="4"/>
                <w:szCs w:val="4"/>
              </w:rPr>
            </w:pPr>
            <w:r>
              <w:rPr>
                <w:sz w:val="4"/>
                <w:szCs w:val="4"/>
              </w:rPr>
            </w:r>
          </w:p>
        </w:tc>
        <w:tc>
          <w:tcPr>
            <w:tcW w:w="1171" w:type="dxa"/>
            <w:tcBorders/>
            <w:vAlign w:val="center"/>
          </w:tcPr>
          <w:p>
            <w:pPr>
              <w:pStyle w:val="TableContents"/>
              <w:bidi w:val="0"/>
              <w:spacing w:before="0" w:after="283"/>
              <w:jc w:val="left"/>
              <w:rPr/>
            </w:pPr>
            <w:r>
              <w:rPr/>
              <w:t xml:space="preserve">John F. Chellis </w:t>
            </w:r>
          </w:p>
        </w:tc>
      </w:tr>
      <w:tr>
        <w:trPr/>
        <w:tc>
          <w:tcPr>
            <w:tcW w:w="1006" w:type="dxa"/>
            <w:tcBorders/>
            <w:vAlign w:val="center"/>
          </w:tcPr>
          <w:p>
            <w:pPr>
              <w:pStyle w:val="TableContents"/>
              <w:bidi w:val="0"/>
              <w:spacing w:before="0" w:after="283"/>
              <w:jc w:val="left"/>
              <w:rPr/>
            </w:pPr>
            <w:r>
              <w:rPr/>
              <w:t xml:space="preserve">9 </w:t>
            </w:r>
          </w:p>
        </w:tc>
        <w:tc>
          <w:tcPr>
            <w:tcW w:w="120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Heading"/>
              <w:suppressLineNumbers/>
              <w:bidi w:val="0"/>
              <w:spacing w:before="0" w:after="283"/>
              <w:jc w:val="center"/>
              <w:rPr/>
            </w:pPr>
            <w:r>
              <w:rPr/>
              <w:t xml:space="preserve">Frederick Low 30. kesäkuuta 1828 -- 21. heinäkuuta 1894 (Ikä 66) </w:t>
            </w:r>
          </w:p>
        </w:tc>
        <w:tc>
          <w:tcPr>
            <w:tcW w:w="1786" w:type="dxa"/>
            <w:tcBorders/>
            <w:vAlign w:val="center"/>
          </w:tcPr>
          <w:p>
            <w:pPr>
              <w:pStyle w:val="TableContents"/>
              <w:bidi w:val="0"/>
              <w:spacing w:before="0" w:after="283"/>
              <w:jc w:val="left"/>
              <w:rPr/>
            </w:pPr>
            <w:r>
              <w:rPr/>
              <w:t xml:space="preserve">joulukuu 10, 1863 -- joulukuu 5, 1867 </w:t>
            </w:r>
          </w:p>
        </w:tc>
        <w:tc>
          <w:tcPr>
            <w:tcW w:w="1321" w:type="dxa"/>
            <w:tcBorders/>
            <w:vAlign w:val="center"/>
          </w:tcPr>
          <w:p>
            <w:pPr>
              <w:pStyle w:val="TableContents"/>
              <w:bidi w:val="0"/>
              <w:spacing w:before="0" w:after="283"/>
              <w:jc w:val="left"/>
              <w:rPr/>
            </w:pPr>
            <w:r>
              <w:rPr/>
              <w:t xml:space="preserve">Tasavaltalainen </w:t>
            </w:r>
          </w:p>
        </w:tc>
        <w:tc>
          <w:tcPr>
            <w:tcW w:w="1201" w:type="dxa"/>
            <w:tcBorders/>
            <w:vAlign w:val="center"/>
          </w:tcPr>
          <w:p>
            <w:pPr>
              <w:pStyle w:val="TableContents"/>
              <w:bidi w:val="0"/>
              <w:spacing w:before="0" w:after="283"/>
              <w:jc w:val="left"/>
              <w:rPr/>
            </w:pPr>
            <w:r>
              <w:rPr/>
              <w:t xml:space="preserve">1863 </w:t>
            </w:r>
          </w:p>
        </w:tc>
        <w:tc>
          <w:tcPr>
            <w:tcW w:w="1501" w:type="dxa"/>
            <w:tcBorders/>
            <w:vAlign w:val="center"/>
          </w:tcPr>
          <w:p>
            <w:pPr>
              <w:pStyle w:val="TableContents"/>
              <w:bidi w:val="0"/>
              <w:spacing w:before="0" w:after="283"/>
              <w:jc w:val="left"/>
              <w:rPr/>
            </w:pPr>
            <w:r>
              <w:rPr/>
              <w:t xml:space="preserve">Yhdysvaltain edustaja Kalifornian vaalipiirissä (1862 -- 1863) </w:t>
            </w:r>
          </w:p>
        </w:tc>
        <w:tc>
          <w:tcPr>
            <w:tcW w:w="1501" w:type="dxa"/>
            <w:tcBorders/>
            <w:vAlign w:val="center"/>
          </w:tcPr>
          <w:p>
            <w:pPr>
              <w:pStyle w:val="TableContents"/>
              <w:bidi w:val="0"/>
              <w:spacing w:before="0" w:after="283"/>
              <w:jc w:val="left"/>
              <w:rPr/>
            </w:pPr>
            <w:r>
              <w:rPr/>
              <w:t xml:space="preserve">Tim N. Machin </w:t>
            </w:r>
          </w:p>
        </w:tc>
        <w:tc>
          <w:tcPr>
            <w:tcW w:w="2387" w:type="dxa"/>
            <w:gridSpan w:val="2"/>
            <w:tcBorders/>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pPr>
            <w:r>
              <w:rPr/>
              <w:t xml:space="preserve">10 </w:t>
            </w:r>
          </w:p>
        </w:tc>
        <w:tc>
          <w:tcPr>
            <w:tcW w:w="120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sz w:val="4"/>
                <w:szCs w:val="4"/>
              </w:rPr>
            </w:pPr>
            <w:r>
              <w:rPr>
                <w:sz w:val="4"/>
                <w:szCs w:val="4"/>
              </w:rPr>
            </w:r>
          </w:p>
        </w:tc>
        <w:tc>
          <w:tcPr>
            <w:tcW w:w="1786" w:type="dxa"/>
            <w:tcBorders/>
            <w:vAlign w:val="center"/>
          </w:tcPr>
          <w:p>
            <w:pPr>
              <w:pStyle w:val="TableHeading"/>
              <w:suppressLineNumbers/>
              <w:bidi w:val="0"/>
              <w:spacing w:before="0" w:after="283"/>
              <w:jc w:val="center"/>
              <w:rPr/>
            </w:pPr>
            <w:r>
              <w:rPr/>
              <w:t xml:space="preserve">Henry Huntly Haight 20. toukokuuta 1825 -- 2. syyskuuta 1878 (53-vuotias) </w:t>
            </w:r>
          </w:p>
        </w:tc>
        <w:tc>
          <w:tcPr>
            <w:tcW w:w="1321" w:type="dxa"/>
            <w:tcBorders/>
            <w:vAlign w:val="center"/>
          </w:tcPr>
          <w:p>
            <w:pPr>
              <w:pStyle w:val="TableContents"/>
              <w:bidi w:val="0"/>
              <w:spacing w:before="0" w:after="283"/>
              <w:jc w:val="left"/>
              <w:rPr/>
            </w:pPr>
            <w:r>
              <w:rPr/>
              <w:t xml:space="preserve">5. joulukuuta 1867 -- 8. joulukuuta 1871 </w:t>
            </w:r>
          </w:p>
        </w:tc>
        <w:tc>
          <w:tcPr>
            <w:tcW w:w="1201" w:type="dxa"/>
            <w:tcBorders/>
            <w:vAlign w:val="center"/>
          </w:tcPr>
          <w:p>
            <w:pPr>
              <w:pStyle w:val="TableContents"/>
              <w:bidi w:val="0"/>
              <w:spacing w:before="0" w:after="283"/>
              <w:jc w:val="left"/>
              <w:rPr/>
            </w:pPr>
            <w:r>
              <w:rPr/>
              <w:t xml:space="preserve">Demokraattinen </w:t>
            </w:r>
          </w:p>
        </w:tc>
        <w:tc>
          <w:tcPr>
            <w:tcW w:w="1501" w:type="dxa"/>
            <w:tcBorders/>
            <w:vAlign w:val="center"/>
          </w:tcPr>
          <w:p>
            <w:pPr>
              <w:pStyle w:val="TableContents"/>
              <w:bidi w:val="0"/>
              <w:spacing w:before="0" w:after="283"/>
              <w:jc w:val="left"/>
              <w:rPr/>
            </w:pPr>
            <w:r>
              <w:rPr/>
              <w:t xml:space="preserve">1867 </w:t>
            </w:r>
          </w:p>
        </w:tc>
        <w:tc>
          <w:tcPr>
            <w:tcW w:w="1501" w:type="dxa"/>
            <w:tcBorders/>
            <w:vAlign w:val="center"/>
          </w:tcPr>
          <w:p>
            <w:pPr>
              <w:pStyle w:val="TableContents"/>
              <w:bidi w:val="0"/>
              <w:spacing w:before="0" w:after="283"/>
              <w:jc w:val="left"/>
              <w:rPr/>
            </w:pPr>
            <w:r>
              <w:rPr/>
              <w:t xml:space="preserve">Ei ole </w:t>
            </w:r>
          </w:p>
        </w:tc>
        <w:tc>
          <w:tcPr>
            <w:tcW w:w="1216" w:type="dxa"/>
            <w:tcBorders/>
            <w:vAlign w:val="center"/>
          </w:tcPr>
          <w:p>
            <w:pPr>
              <w:pStyle w:val="TableContents"/>
              <w:bidi w:val="0"/>
              <w:spacing w:before="0" w:after="283"/>
              <w:jc w:val="left"/>
              <w:rPr>
                <w:sz w:val="4"/>
                <w:szCs w:val="4"/>
              </w:rPr>
            </w:pPr>
            <w:r>
              <w:rPr>
                <w:sz w:val="4"/>
                <w:szCs w:val="4"/>
              </w:rPr>
            </w:r>
          </w:p>
        </w:tc>
        <w:tc>
          <w:tcPr>
            <w:tcW w:w="1171" w:type="dxa"/>
            <w:tcBorders/>
            <w:vAlign w:val="center"/>
          </w:tcPr>
          <w:p>
            <w:pPr>
              <w:pStyle w:val="TableContents"/>
              <w:bidi w:val="0"/>
              <w:spacing w:before="0" w:after="283"/>
              <w:jc w:val="left"/>
              <w:rPr/>
            </w:pPr>
            <w:r>
              <w:rPr/>
              <w:t xml:space="preserve">William Holden </w:t>
            </w:r>
          </w:p>
        </w:tc>
      </w:tr>
      <w:tr>
        <w:trPr/>
        <w:tc>
          <w:tcPr>
            <w:tcW w:w="1006" w:type="dxa"/>
            <w:tcBorders/>
            <w:vAlign w:val="center"/>
          </w:tcPr>
          <w:p>
            <w:pPr>
              <w:pStyle w:val="TableContents"/>
              <w:bidi w:val="0"/>
              <w:spacing w:before="0" w:after="283"/>
              <w:jc w:val="left"/>
              <w:rPr/>
            </w:pPr>
            <w:r>
              <w:rPr/>
              <w:t xml:space="preserve">11 </w:t>
            </w:r>
          </w:p>
        </w:tc>
        <w:tc>
          <w:tcPr>
            <w:tcW w:w="120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sz w:val="4"/>
                <w:szCs w:val="4"/>
              </w:rPr>
            </w:pPr>
            <w:r>
              <w:rPr>
                <w:sz w:val="4"/>
                <w:szCs w:val="4"/>
              </w:rPr>
            </w:r>
          </w:p>
        </w:tc>
        <w:tc>
          <w:tcPr>
            <w:tcW w:w="1786" w:type="dxa"/>
            <w:tcBorders/>
            <w:vAlign w:val="center"/>
          </w:tcPr>
          <w:p>
            <w:pPr>
              <w:pStyle w:val="TableHeading"/>
              <w:suppressLineNumbers/>
              <w:bidi w:val="0"/>
              <w:spacing w:before="0" w:after="283"/>
              <w:jc w:val="center"/>
              <w:rPr/>
            </w:pPr>
            <w:r>
              <w:rPr/>
              <w:t xml:space="preserve">Newton Booth 30. joulukuuta 1825 -- 14. heinäkuuta 1892 (Ikä 66) </w:t>
            </w:r>
          </w:p>
        </w:tc>
        <w:tc>
          <w:tcPr>
            <w:tcW w:w="1321" w:type="dxa"/>
            <w:tcBorders/>
            <w:vAlign w:val="center"/>
          </w:tcPr>
          <w:p>
            <w:pPr>
              <w:pStyle w:val="TableContents"/>
              <w:bidi w:val="0"/>
              <w:spacing w:before="0" w:after="283"/>
              <w:jc w:val="left"/>
              <w:rPr/>
            </w:pPr>
            <w:r>
              <w:rPr/>
              <w:t xml:space="preserve">8. joulukuuta 1871 -- 27. helmikuuta 1875 </w:t>
            </w:r>
          </w:p>
        </w:tc>
        <w:tc>
          <w:tcPr>
            <w:tcW w:w="1201" w:type="dxa"/>
            <w:tcBorders/>
            <w:vAlign w:val="center"/>
          </w:tcPr>
          <w:p>
            <w:pPr>
              <w:pStyle w:val="TableContents"/>
              <w:bidi w:val="0"/>
              <w:spacing w:before="0" w:after="283"/>
              <w:jc w:val="left"/>
              <w:rPr/>
            </w:pPr>
            <w:r>
              <w:rPr/>
              <w:t xml:space="preserve">Tasavaltalainen </w:t>
            </w:r>
          </w:p>
        </w:tc>
        <w:tc>
          <w:tcPr>
            <w:tcW w:w="1501" w:type="dxa"/>
            <w:tcBorders/>
            <w:vAlign w:val="center"/>
          </w:tcPr>
          <w:p>
            <w:pPr>
              <w:pStyle w:val="TableContents"/>
              <w:bidi w:val="0"/>
              <w:spacing w:before="0" w:after="283"/>
              <w:jc w:val="left"/>
              <w:rPr/>
            </w:pPr>
            <w:r>
              <w:rPr/>
              <w:t xml:space="preserve">1871 </w:t>
            </w:r>
          </w:p>
        </w:tc>
        <w:tc>
          <w:tcPr>
            <w:tcW w:w="1501" w:type="dxa"/>
            <w:tcBorders/>
            <w:vAlign w:val="center"/>
          </w:tcPr>
          <w:p>
            <w:pPr>
              <w:pStyle w:val="TableContents"/>
              <w:bidi w:val="0"/>
              <w:spacing w:before="0" w:after="283"/>
              <w:jc w:val="left"/>
              <w:rPr/>
            </w:pPr>
            <w:r>
              <w:rPr/>
              <w:t xml:space="preserve">Kalifornian osavaltion senaattori (1863) </w:t>
            </w:r>
          </w:p>
        </w:tc>
        <w:tc>
          <w:tcPr>
            <w:tcW w:w="1216" w:type="dxa"/>
            <w:tcBorders/>
            <w:vAlign w:val="center"/>
          </w:tcPr>
          <w:p>
            <w:pPr>
              <w:pStyle w:val="TableContents"/>
              <w:bidi w:val="0"/>
              <w:spacing w:before="0" w:after="283"/>
              <w:jc w:val="left"/>
              <w:rPr>
                <w:sz w:val="4"/>
                <w:szCs w:val="4"/>
              </w:rPr>
            </w:pPr>
            <w:r>
              <w:rPr>
                <w:sz w:val="4"/>
                <w:szCs w:val="4"/>
              </w:rPr>
            </w:r>
          </w:p>
        </w:tc>
        <w:tc>
          <w:tcPr>
            <w:tcW w:w="1171" w:type="dxa"/>
            <w:tcBorders/>
            <w:vAlign w:val="center"/>
          </w:tcPr>
          <w:p>
            <w:pPr>
              <w:pStyle w:val="TableContents"/>
              <w:bidi w:val="0"/>
              <w:spacing w:before="0" w:after="283"/>
              <w:jc w:val="left"/>
              <w:rPr/>
            </w:pPr>
            <w:r>
              <w:rPr/>
              <w:t xml:space="preserve">Romualdo Pacheco </w:t>
            </w:r>
          </w:p>
        </w:tc>
      </w:tr>
      <w:tr>
        <w:trPr/>
        <w:tc>
          <w:tcPr>
            <w:tcW w:w="1006" w:type="dxa"/>
            <w:tcBorders/>
            <w:vAlign w:val="center"/>
          </w:tcPr>
          <w:p>
            <w:pPr>
              <w:pStyle w:val="TableContents"/>
              <w:bidi w:val="0"/>
              <w:spacing w:before="0" w:after="283"/>
              <w:jc w:val="left"/>
              <w:rPr/>
            </w:pPr>
            <w:r>
              <w:rPr/>
              <w:t xml:space="preserve">12 </w:t>
            </w:r>
          </w:p>
        </w:tc>
        <w:tc>
          <w:tcPr>
            <w:tcW w:w="120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Heading"/>
              <w:suppressLineNumbers/>
              <w:bidi w:val="0"/>
              <w:spacing w:before="0" w:after="283"/>
              <w:jc w:val="center"/>
              <w:rPr/>
            </w:pPr>
            <w:r>
              <w:rPr/>
              <w:t xml:space="preserve">Romualdo Pacheco 31. lokakuuta 1831 -- 23. tammikuuta 1899 (67-vuotias) </w:t>
            </w:r>
          </w:p>
        </w:tc>
        <w:tc>
          <w:tcPr>
            <w:tcW w:w="1786" w:type="dxa"/>
            <w:tcBorders/>
            <w:vAlign w:val="center"/>
          </w:tcPr>
          <w:p>
            <w:pPr>
              <w:pStyle w:val="TableContents"/>
              <w:bidi w:val="0"/>
              <w:spacing w:before="0" w:after="283"/>
              <w:jc w:val="left"/>
              <w:rPr/>
            </w:pPr>
            <w:r>
              <w:rPr/>
              <w:t xml:space="preserve">27. helmikuuta 1875 -- 9. joulukuuta 1875 </w:t>
            </w:r>
          </w:p>
        </w:tc>
        <w:tc>
          <w:tcPr>
            <w:tcW w:w="1321" w:type="dxa"/>
            <w:tcBorders/>
            <w:vAlign w:val="center"/>
          </w:tcPr>
          <w:p>
            <w:pPr>
              <w:pStyle w:val="TableContents"/>
              <w:bidi w:val="0"/>
              <w:spacing w:before="0" w:after="283"/>
              <w:jc w:val="left"/>
              <w:rPr/>
            </w:pPr>
            <w:r>
              <w:rPr/>
              <w:t xml:space="preserve">Tasavaltalainen </w:t>
            </w:r>
          </w:p>
        </w:tc>
        <w:tc>
          <w:tcPr>
            <w:tcW w:w="1201" w:type="dxa"/>
            <w:tcBorders/>
            <w:vAlign w:val="center"/>
          </w:tcPr>
          <w:p>
            <w:pPr>
              <w:pStyle w:val="TableContents"/>
              <w:bidi w:val="0"/>
              <w:spacing w:before="0" w:after="283"/>
              <w:jc w:val="left"/>
              <w:rPr/>
            </w:pPr>
            <w:r>
              <w:rPr/>
              <w:t xml:space="preserve">Kalifornian yhdeksäs kuvernööriluutnantti (1871 -- 1875). </w:t>
            </w:r>
          </w:p>
        </w:tc>
        <w:tc>
          <w:tcPr>
            <w:tcW w:w="150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William Irwin (näytteleminen) </w:t>
            </w:r>
          </w:p>
        </w:tc>
        <w:tc>
          <w:tcPr>
            <w:tcW w:w="2387" w:type="dxa"/>
            <w:gridSpan w:val="2"/>
            <w:tcBorders/>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pPr>
            <w:r>
              <w:rPr/>
              <w:t xml:space="preserve">13 </w:t>
            </w:r>
          </w:p>
        </w:tc>
        <w:tc>
          <w:tcPr>
            <w:tcW w:w="120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sz w:val="4"/>
                <w:szCs w:val="4"/>
              </w:rPr>
            </w:pPr>
            <w:r>
              <w:rPr>
                <w:sz w:val="4"/>
                <w:szCs w:val="4"/>
              </w:rPr>
            </w:r>
          </w:p>
        </w:tc>
        <w:tc>
          <w:tcPr>
            <w:tcW w:w="1786" w:type="dxa"/>
            <w:tcBorders/>
            <w:vAlign w:val="center"/>
          </w:tcPr>
          <w:p>
            <w:pPr>
              <w:pStyle w:val="TableHeading"/>
              <w:suppressLineNumbers/>
              <w:bidi w:val="0"/>
              <w:spacing w:before="0" w:after="283"/>
              <w:jc w:val="center"/>
              <w:rPr/>
            </w:pPr>
            <w:r>
              <w:rPr/>
              <w:t xml:space="preserve">William Irwin n. 1827 -- 15. maaliskuuta 1886 (Ikä 58-59) </w:t>
            </w:r>
          </w:p>
        </w:tc>
        <w:tc>
          <w:tcPr>
            <w:tcW w:w="1321" w:type="dxa"/>
            <w:tcBorders/>
            <w:vAlign w:val="center"/>
          </w:tcPr>
          <w:p>
            <w:pPr>
              <w:pStyle w:val="TableContents"/>
              <w:bidi w:val="0"/>
              <w:spacing w:before="0" w:after="283"/>
              <w:jc w:val="left"/>
              <w:rPr/>
            </w:pPr>
            <w:r>
              <w:rPr/>
              <w:t xml:space="preserve">9. joulukuuta 1875 -- 8. tammikuuta 1880 </w:t>
            </w:r>
          </w:p>
        </w:tc>
        <w:tc>
          <w:tcPr>
            <w:tcW w:w="1201" w:type="dxa"/>
            <w:tcBorders/>
            <w:vAlign w:val="center"/>
          </w:tcPr>
          <w:p>
            <w:pPr>
              <w:pStyle w:val="TableContents"/>
              <w:bidi w:val="0"/>
              <w:spacing w:before="0" w:after="283"/>
              <w:jc w:val="left"/>
              <w:rPr/>
            </w:pPr>
            <w:r>
              <w:rPr/>
              <w:t xml:space="preserve">Demokraattinen </w:t>
            </w:r>
          </w:p>
        </w:tc>
        <w:tc>
          <w:tcPr>
            <w:tcW w:w="1501" w:type="dxa"/>
            <w:tcBorders/>
            <w:vAlign w:val="center"/>
          </w:tcPr>
          <w:p>
            <w:pPr>
              <w:pStyle w:val="TableContents"/>
              <w:bidi w:val="0"/>
              <w:spacing w:before="0" w:after="283"/>
              <w:jc w:val="left"/>
              <w:rPr/>
            </w:pPr>
            <w:r>
              <w:rPr/>
              <w:t xml:space="preserve">1875 </w:t>
            </w:r>
          </w:p>
        </w:tc>
        <w:tc>
          <w:tcPr>
            <w:tcW w:w="1501" w:type="dxa"/>
            <w:tcBorders/>
            <w:vAlign w:val="center"/>
          </w:tcPr>
          <w:p>
            <w:pPr>
              <w:pStyle w:val="TableContents"/>
              <w:bidi w:val="0"/>
              <w:spacing w:before="0" w:after="283"/>
              <w:jc w:val="left"/>
              <w:rPr/>
            </w:pPr>
            <w:r>
              <w:rPr/>
              <w:t xml:space="preserve">Kalifornian vt. kuvernööriluutnantti (1875) </w:t>
            </w:r>
          </w:p>
        </w:tc>
        <w:tc>
          <w:tcPr>
            <w:tcW w:w="1216" w:type="dxa"/>
            <w:tcBorders/>
            <w:vAlign w:val="center"/>
          </w:tcPr>
          <w:p>
            <w:pPr>
              <w:pStyle w:val="TableContents"/>
              <w:bidi w:val="0"/>
              <w:spacing w:before="0" w:after="283"/>
              <w:jc w:val="left"/>
              <w:rPr/>
            </w:pPr>
            <w:r>
              <w:rPr/>
              <w:t xml:space="preserve">James A. Johnson </w:t>
            </w:r>
          </w:p>
        </w:tc>
        <w:tc>
          <w:tcPr>
            <w:tcW w:w="1171" w:type="dxa"/>
            <w:tcBorders/>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pPr>
            <w:r>
              <w:rPr/>
              <w:t xml:space="preserve">14 </w:t>
            </w:r>
          </w:p>
        </w:tc>
        <w:tc>
          <w:tcPr>
            <w:tcW w:w="120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sz w:val="4"/>
                <w:szCs w:val="4"/>
              </w:rPr>
            </w:pPr>
            <w:r>
              <w:rPr>
                <w:sz w:val="4"/>
                <w:szCs w:val="4"/>
              </w:rPr>
            </w:r>
          </w:p>
        </w:tc>
        <w:tc>
          <w:tcPr>
            <w:tcW w:w="1786" w:type="dxa"/>
            <w:tcBorders/>
            <w:vAlign w:val="center"/>
          </w:tcPr>
          <w:p>
            <w:pPr>
              <w:pStyle w:val="TableHeading"/>
              <w:suppressLineNumbers/>
              <w:bidi w:val="0"/>
              <w:spacing w:before="0" w:after="283"/>
              <w:jc w:val="center"/>
              <w:rPr/>
            </w:pPr>
            <w:r>
              <w:rPr/>
              <w:t xml:space="preserve">George Clement Perkins 23. elokuuta 1839 -- 26. helmikuuta 1923 (83-vuotias) </w:t>
            </w:r>
          </w:p>
        </w:tc>
        <w:tc>
          <w:tcPr>
            <w:tcW w:w="1321" w:type="dxa"/>
            <w:tcBorders/>
            <w:vAlign w:val="center"/>
          </w:tcPr>
          <w:p>
            <w:pPr>
              <w:pStyle w:val="TableContents"/>
              <w:bidi w:val="0"/>
              <w:spacing w:before="0" w:after="283"/>
              <w:jc w:val="left"/>
              <w:rPr/>
            </w:pPr>
            <w:r>
              <w:rPr/>
              <w:t xml:space="preserve">8. tammikuuta 1880 -- 10. tammikuuta 1883 </w:t>
            </w:r>
          </w:p>
        </w:tc>
        <w:tc>
          <w:tcPr>
            <w:tcW w:w="1201" w:type="dxa"/>
            <w:tcBorders/>
            <w:vAlign w:val="center"/>
          </w:tcPr>
          <w:p>
            <w:pPr>
              <w:pStyle w:val="TableContents"/>
              <w:bidi w:val="0"/>
              <w:spacing w:before="0" w:after="283"/>
              <w:jc w:val="left"/>
              <w:rPr/>
            </w:pPr>
            <w:r>
              <w:rPr/>
              <w:t xml:space="preserve">Tasavaltalainen </w:t>
            </w:r>
          </w:p>
        </w:tc>
        <w:tc>
          <w:tcPr>
            <w:tcW w:w="1501" w:type="dxa"/>
            <w:tcBorders/>
            <w:vAlign w:val="center"/>
          </w:tcPr>
          <w:p>
            <w:pPr>
              <w:pStyle w:val="TableContents"/>
              <w:bidi w:val="0"/>
              <w:spacing w:before="0" w:after="283"/>
              <w:jc w:val="left"/>
              <w:rPr/>
            </w:pPr>
            <w:r>
              <w:rPr/>
              <w:t xml:space="preserve">1879 </w:t>
            </w:r>
          </w:p>
        </w:tc>
        <w:tc>
          <w:tcPr>
            <w:tcW w:w="1501" w:type="dxa"/>
            <w:tcBorders/>
            <w:vAlign w:val="center"/>
          </w:tcPr>
          <w:p>
            <w:pPr>
              <w:pStyle w:val="TableContents"/>
              <w:bidi w:val="0"/>
              <w:spacing w:before="0" w:after="283"/>
              <w:jc w:val="left"/>
              <w:rPr/>
            </w:pPr>
            <w:r>
              <w:rPr/>
              <w:t xml:space="preserve">Kalifornian osavaltion senaattori (1869 -- 1876) </w:t>
            </w:r>
          </w:p>
        </w:tc>
        <w:tc>
          <w:tcPr>
            <w:tcW w:w="1216" w:type="dxa"/>
            <w:tcBorders/>
            <w:vAlign w:val="center"/>
          </w:tcPr>
          <w:p>
            <w:pPr>
              <w:pStyle w:val="TableContents"/>
              <w:bidi w:val="0"/>
              <w:spacing w:before="0" w:after="283"/>
              <w:jc w:val="left"/>
              <w:rPr>
                <w:sz w:val="4"/>
                <w:szCs w:val="4"/>
              </w:rPr>
            </w:pPr>
            <w:r>
              <w:rPr>
                <w:sz w:val="4"/>
                <w:szCs w:val="4"/>
              </w:rPr>
            </w:r>
          </w:p>
        </w:tc>
        <w:tc>
          <w:tcPr>
            <w:tcW w:w="1171" w:type="dxa"/>
            <w:tcBorders/>
            <w:vAlign w:val="center"/>
          </w:tcPr>
          <w:p>
            <w:pPr>
              <w:pStyle w:val="TableContents"/>
              <w:bidi w:val="0"/>
              <w:spacing w:before="0" w:after="283"/>
              <w:jc w:val="left"/>
              <w:rPr/>
            </w:pPr>
            <w:r>
              <w:rPr/>
              <w:t xml:space="preserve">John Mansfield </w:t>
            </w:r>
          </w:p>
        </w:tc>
      </w:tr>
      <w:tr>
        <w:trPr/>
        <w:tc>
          <w:tcPr>
            <w:tcW w:w="1006" w:type="dxa"/>
            <w:tcBorders/>
            <w:vAlign w:val="center"/>
          </w:tcPr>
          <w:p>
            <w:pPr>
              <w:pStyle w:val="TableContents"/>
              <w:bidi w:val="0"/>
              <w:spacing w:before="0" w:after="283"/>
              <w:jc w:val="left"/>
              <w:rPr/>
            </w:pPr>
            <w:r>
              <w:rPr/>
              <w:t xml:space="preserve">15 </w:t>
            </w:r>
          </w:p>
        </w:tc>
        <w:tc>
          <w:tcPr>
            <w:tcW w:w="120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sz w:val="4"/>
                <w:szCs w:val="4"/>
              </w:rPr>
            </w:pPr>
            <w:r>
              <w:rPr>
                <w:sz w:val="4"/>
                <w:szCs w:val="4"/>
              </w:rPr>
            </w:r>
          </w:p>
        </w:tc>
        <w:tc>
          <w:tcPr>
            <w:tcW w:w="1786" w:type="dxa"/>
            <w:tcBorders/>
            <w:vAlign w:val="center"/>
          </w:tcPr>
          <w:p>
            <w:pPr>
              <w:pStyle w:val="TableHeading"/>
              <w:suppressLineNumbers/>
              <w:bidi w:val="0"/>
              <w:spacing w:before="0" w:after="283"/>
              <w:jc w:val="center"/>
              <w:rPr/>
            </w:pPr>
            <w:r>
              <w:rPr/>
              <w:t xml:space="preserve">George Stoneman 8. elokuuta 1822 -- 5. syyskuuta 1894 (72-vuotias) </w:t>
            </w:r>
          </w:p>
        </w:tc>
        <w:tc>
          <w:tcPr>
            <w:tcW w:w="1321" w:type="dxa"/>
            <w:tcBorders/>
            <w:vAlign w:val="center"/>
          </w:tcPr>
          <w:p>
            <w:pPr>
              <w:pStyle w:val="TableContents"/>
              <w:bidi w:val="0"/>
              <w:spacing w:before="0" w:after="283"/>
              <w:jc w:val="left"/>
              <w:rPr/>
            </w:pPr>
            <w:r>
              <w:rPr/>
              <w:t xml:space="preserve">10. tammikuuta 1883 -- 8. tammikuuta 1887 </w:t>
            </w:r>
          </w:p>
        </w:tc>
        <w:tc>
          <w:tcPr>
            <w:tcW w:w="1201" w:type="dxa"/>
            <w:tcBorders/>
            <w:vAlign w:val="center"/>
          </w:tcPr>
          <w:p>
            <w:pPr>
              <w:pStyle w:val="TableContents"/>
              <w:bidi w:val="0"/>
              <w:spacing w:before="0" w:after="283"/>
              <w:jc w:val="left"/>
              <w:rPr/>
            </w:pPr>
            <w:r>
              <w:rPr/>
              <w:t xml:space="preserve">Demokraattinen </w:t>
            </w:r>
          </w:p>
        </w:tc>
        <w:tc>
          <w:tcPr>
            <w:tcW w:w="1501" w:type="dxa"/>
            <w:tcBorders/>
            <w:vAlign w:val="center"/>
          </w:tcPr>
          <w:p>
            <w:pPr>
              <w:pStyle w:val="TableContents"/>
              <w:bidi w:val="0"/>
              <w:spacing w:before="0" w:after="283"/>
              <w:jc w:val="left"/>
              <w:rPr/>
            </w:pPr>
            <w:r>
              <w:rPr/>
              <w:t xml:space="preserve">1882 </w:t>
            </w:r>
          </w:p>
        </w:tc>
        <w:tc>
          <w:tcPr>
            <w:tcW w:w="1501" w:type="dxa"/>
            <w:tcBorders/>
            <w:vAlign w:val="center"/>
          </w:tcPr>
          <w:p>
            <w:pPr>
              <w:pStyle w:val="TableContents"/>
              <w:bidi w:val="0"/>
              <w:spacing w:before="0" w:after="283"/>
              <w:jc w:val="left"/>
              <w:rPr/>
            </w:pPr>
            <w:r>
              <w:rPr/>
              <w:t xml:space="preserve">Unionin armeijan kenraalimajuri (vuodesta 1861) </w:t>
            </w:r>
          </w:p>
        </w:tc>
        <w:tc>
          <w:tcPr>
            <w:tcW w:w="1216" w:type="dxa"/>
            <w:tcBorders/>
            <w:vAlign w:val="center"/>
          </w:tcPr>
          <w:p>
            <w:pPr>
              <w:pStyle w:val="TableContents"/>
              <w:bidi w:val="0"/>
              <w:spacing w:before="0" w:after="283"/>
              <w:jc w:val="left"/>
              <w:rPr>
                <w:sz w:val="4"/>
                <w:szCs w:val="4"/>
              </w:rPr>
            </w:pPr>
            <w:r>
              <w:rPr>
                <w:sz w:val="4"/>
                <w:szCs w:val="4"/>
              </w:rPr>
            </w:r>
          </w:p>
        </w:tc>
        <w:tc>
          <w:tcPr>
            <w:tcW w:w="1171" w:type="dxa"/>
            <w:tcBorders/>
            <w:vAlign w:val="center"/>
          </w:tcPr>
          <w:p>
            <w:pPr>
              <w:pStyle w:val="TableContents"/>
              <w:bidi w:val="0"/>
              <w:spacing w:before="0" w:after="283"/>
              <w:jc w:val="left"/>
              <w:rPr/>
            </w:pPr>
            <w:r>
              <w:rPr/>
              <w:t xml:space="preserve">John Daggett </w:t>
            </w:r>
          </w:p>
        </w:tc>
      </w:tr>
      <w:tr>
        <w:trPr/>
        <w:tc>
          <w:tcPr>
            <w:tcW w:w="1006" w:type="dxa"/>
            <w:tcBorders/>
            <w:vAlign w:val="center"/>
          </w:tcPr>
          <w:p>
            <w:pPr>
              <w:pStyle w:val="TableContents"/>
              <w:bidi w:val="0"/>
              <w:spacing w:before="0" w:after="283"/>
              <w:jc w:val="left"/>
              <w:rPr/>
            </w:pPr>
            <w:r>
              <w:rPr/>
              <w:t xml:space="preserve">16 </w:t>
            </w:r>
          </w:p>
        </w:tc>
        <w:tc>
          <w:tcPr>
            <w:tcW w:w="120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Heading"/>
              <w:suppressLineNumbers/>
              <w:bidi w:val="0"/>
              <w:spacing w:before="0" w:after="283"/>
              <w:jc w:val="center"/>
              <w:rPr/>
            </w:pPr>
            <w:r>
              <w:rPr/>
              <w:t xml:space="preserve">Washington Bartlett 29. helmikuuta 1824 -- 12. syyskuuta 1887 (Ikä 63) </w:t>
            </w:r>
          </w:p>
        </w:tc>
        <w:tc>
          <w:tcPr>
            <w:tcW w:w="1786" w:type="dxa"/>
            <w:tcBorders/>
            <w:vAlign w:val="center"/>
          </w:tcPr>
          <w:p>
            <w:pPr>
              <w:pStyle w:val="TableContents"/>
              <w:bidi w:val="0"/>
              <w:spacing w:before="0" w:after="283"/>
              <w:jc w:val="left"/>
              <w:rPr/>
            </w:pPr>
            <w:r>
              <w:rPr/>
              <w:t xml:space="preserve">8. tammikuuta 1887 -- 12. syyskuuta 1887 </w:t>
            </w:r>
          </w:p>
        </w:tc>
        <w:tc>
          <w:tcPr>
            <w:tcW w:w="1321" w:type="dxa"/>
            <w:tcBorders/>
            <w:vAlign w:val="center"/>
          </w:tcPr>
          <w:p>
            <w:pPr>
              <w:pStyle w:val="TableContents"/>
              <w:bidi w:val="0"/>
              <w:spacing w:before="0" w:after="283"/>
              <w:jc w:val="left"/>
              <w:rPr/>
            </w:pPr>
            <w:r>
              <w:rPr/>
              <w:t xml:space="preserve">Demokraattinen </w:t>
            </w:r>
          </w:p>
        </w:tc>
        <w:tc>
          <w:tcPr>
            <w:tcW w:w="1201" w:type="dxa"/>
            <w:tcBorders/>
            <w:vAlign w:val="center"/>
          </w:tcPr>
          <w:p>
            <w:pPr>
              <w:pStyle w:val="TableContents"/>
              <w:bidi w:val="0"/>
              <w:spacing w:before="0" w:after="283"/>
              <w:jc w:val="left"/>
              <w:rPr/>
            </w:pPr>
            <w:r>
              <w:rPr/>
              <w:t xml:space="preserve">1886 </w:t>
            </w:r>
          </w:p>
        </w:tc>
        <w:tc>
          <w:tcPr>
            <w:tcW w:w="1501" w:type="dxa"/>
            <w:tcBorders/>
            <w:vAlign w:val="center"/>
          </w:tcPr>
          <w:p>
            <w:pPr>
              <w:pStyle w:val="TableContents"/>
              <w:bidi w:val="0"/>
              <w:spacing w:before="0" w:after="283"/>
              <w:jc w:val="left"/>
              <w:rPr/>
            </w:pPr>
            <w:r>
              <w:rPr/>
              <w:t xml:space="preserve">San Franciscon 20. kaupunginjohtaja (1883 -- 1887) </w:t>
            </w:r>
          </w:p>
        </w:tc>
        <w:tc>
          <w:tcPr>
            <w:tcW w:w="1501" w:type="dxa"/>
            <w:tcBorders/>
            <w:vAlign w:val="center"/>
          </w:tcPr>
          <w:p>
            <w:pPr>
              <w:pStyle w:val="TableContents"/>
              <w:bidi w:val="0"/>
              <w:spacing w:before="0" w:after="283"/>
              <w:jc w:val="left"/>
              <w:rPr/>
            </w:pPr>
            <w:r>
              <w:rPr/>
              <w:t xml:space="preserve">Robert Waterman </w:t>
            </w:r>
          </w:p>
        </w:tc>
        <w:tc>
          <w:tcPr>
            <w:tcW w:w="2387" w:type="dxa"/>
            <w:gridSpan w:val="2"/>
            <w:tcBorders/>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pPr>
            <w:r>
              <w:rPr/>
              <w:t xml:space="preserve">17 </w:t>
            </w:r>
          </w:p>
        </w:tc>
        <w:tc>
          <w:tcPr>
            <w:tcW w:w="120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sz w:val="4"/>
                <w:szCs w:val="4"/>
              </w:rPr>
            </w:pPr>
            <w:r>
              <w:rPr>
                <w:sz w:val="4"/>
                <w:szCs w:val="4"/>
              </w:rPr>
            </w:r>
          </w:p>
        </w:tc>
        <w:tc>
          <w:tcPr>
            <w:tcW w:w="1786" w:type="dxa"/>
            <w:tcBorders/>
            <w:vAlign w:val="center"/>
          </w:tcPr>
          <w:p>
            <w:pPr>
              <w:pStyle w:val="TableHeading"/>
              <w:suppressLineNumbers/>
              <w:bidi w:val="0"/>
              <w:spacing w:before="0" w:after="283"/>
              <w:jc w:val="center"/>
              <w:rPr/>
            </w:pPr>
            <w:r>
              <w:rPr/>
              <w:t xml:space="preserve">Robert Waterman 15. joulukuuta 1826 -- 12. huhtikuuta 1891 (Ikä 64) </w:t>
            </w:r>
          </w:p>
        </w:tc>
        <w:tc>
          <w:tcPr>
            <w:tcW w:w="1321" w:type="dxa"/>
            <w:tcBorders/>
            <w:vAlign w:val="center"/>
          </w:tcPr>
          <w:p>
            <w:pPr>
              <w:pStyle w:val="TableContents"/>
              <w:bidi w:val="0"/>
              <w:spacing w:before="0" w:after="283"/>
              <w:jc w:val="left"/>
              <w:rPr/>
            </w:pPr>
            <w:r>
              <w:rPr/>
              <w:t xml:space="preserve">12. syyskuuta 1887 -- 8. tammikuuta 1891 </w:t>
            </w:r>
          </w:p>
        </w:tc>
        <w:tc>
          <w:tcPr>
            <w:tcW w:w="1201" w:type="dxa"/>
            <w:tcBorders/>
            <w:vAlign w:val="center"/>
          </w:tcPr>
          <w:p>
            <w:pPr>
              <w:pStyle w:val="TableContents"/>
              <w:bidi w:val="0"/>
              <w:spacing w:before="0" w:after="283"/>
              <w:jc w:val="left"/>
              <w:rPr/>
            </w:pPr>
            <w:r>
              <w:rPr/>
              <w:t xml:space="preserve">Tasavaltalainen </w:t>
            </w:r>
          </w:p>
        </w:tc>
        <w:tc>
          <w:tcPr>
            <w:tcW w:w="1501" w:type="dxa"/>
            <w:tcBorders/>
            <w:vAlign w:val="center"/>
          </w:tcPr>
          <w:p>
            <w:pPr>
              <w:pStyle w:val="TableContents"/>
              <w:bidi w:val="0"/>
              <w:spacing w:before="0" w:after="283"/>
              <w:jc w:val="left"/>
              <w:rPr/>
            </w:pPr>
            <w:r>
              <w:rPr/>
              <w:t xml:space="preserve">Kalifornian 17. kuvernööriluutnantti (1887) </w:t>
            </w:r>
          </w:p>
        </w:tc>
        <w:tc>
          <w:tcPr>
            <w:tcW w:w="1501" w:type="dxa"/>
            <w:tcBorders/>
            <w:vAlign w:val="center"/>
          </w:tcPr>
          <w:p>
            <w:pPr>
              <w:pStyle w:val="TableContents"/>
              <w:bidi w:val="0"/>
              <w:spacing w:before="0" w:after="283"/>
              <w:jc w:val="left"/>
              <w:rPr/>
            </w:pPr>
            <w:r>
              <w:rPr/>
              <w:t xml:space="preserve">Stephen M. White (vt.) </w:t>
            </w:r>
          </w:p>
        </w:tc>
        <w:tc>
          <w:tcPr>
            <w:tcW w:w="2387" w:type="dxa"/>
            <w:gridSpan w:val="2"/>
            <w:tcBorders/>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pPr>
            <w:r>
              <w:rPr/>
              <w:t xml:space="preserve">18 </w:t>
            </w:r>
          </w:p>
        </w:tc>
        <w:tc>
          <w:tcPr>
            <w:tcW w:w="120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Heading"/>
              <w:suppressLineNumbers/>
              <w:bidi w:val="0"/>
              <w:spacing w:before="0" w:after="283"/>
              <w:jc w:val="center"/>
              <w:rPr/>
            </w:pPr>
            <w:r>
              <w:rPr/>
              <w:t xml:space="preserve">Henry Markham 16. marraskuuta 1840 -- 9. lokakuuta 1923 (82-vuotias) </w:t>
            </w:r>
          </w:p>
        </w:tc>
        <w:tc>
          <w:tcPr>
            <w:tcW w:w="1786" w:type="dxa"/>
            <w:tcBorders/>
            <w:vAlign w:val="center"/>
          </w:tcPr>
          <w:p>
            <w:pPr>
              <w:pStyle w:val="TableContents"/>
              <w:bidi w:val="0"/>
              <w:spacing w:before="0" w:after="283"/>
              <w:jc w:val="left"/>
              <w:rPr/>
            </w:pPr>
            <w:r>
              <w:rPr/>
              <w:t xml:space="preserve">8. tammikuuta 1891 -- 11. tammikuuta 1895 </w:t>
            </w:r>
          </w:p>
        </w:tc>
        <w:tc>
          <w:tcPr>
            <w:tcW w:w="1321" w:type="dxa"/>
            <w:tcBorders/>
            <w:vAlign w:val="center"/>
          </w:tcPr>
          <w:p>
            <w:pPr>
              <w:pStyle w:val="TableContents"/>
              <w:bidi w:val="0"/>
              <w:spacing w:before="0" w:after="283"/>
              <w:jc w:val="left"/>
              <w:rPr/>
            </w:pPr>
            <w:r>
              <w:rPr/>
              <w:t xml:space="preserve">Tasavaltalainen </w:t>
            </w:r>
          </w:p>
        </w:tc>
        <w:tc>
          <w:tcPr>
            <w:tcW w:w="1201" w:type="dxa"/>
            <w:tcBorders/>
            <w:vAlign w:val="center"/>
          </w:tcPr>
          <w:p>
            <w:pPr>
              <w:pStyle w:val="TableContents"/>
              <w:bidi w:val="0"/>
              <w:spacing w:before="0" w:after="283"/>
              <w:jc w:val="left"/>
              <w:rPr/>
            </w:pPr>
            <w:r>
              <w:rPr/>
              <w:t xml:space="preserve">1890 </w:t>
            </w:r>
          </w:p>
        </w:tc>
        <w:tc>
          <w:tcPr>
            <w:tcW w:w="1501" w:type="dxa"/>
            <w:tcBorders/>
            <w:vAlign w:val="center"/>
          </w:tcPr>
          <w:p>
            <w:pPr>
              <w:pStyle w:val="TableContents"/>
              <w:bidi w:val="0"/>
              <w:spacing w:before="0" w:after="283"/>
              <w:jc w:val="left"/>
              <w:rPr/>
            </w:pPr>
            <w:r>
              <w:rPr/>
              <w:t xml:space="preserve">Yhdysvaltain edustaja Kalifornian 1. vaalipiirissä (1885 -- 1887). </w:t>
            </w:r>
          </w:p>
        </w:tc>
        <w:tc>
          <w:tcPr>
            <w:tcW w:w="150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John B. Reddick </w:t>
            </w:r>
          </w:p>
        </w:tc>
        <w:tc>
          <w:tcPr>
            <w:tcW w:w="1171" w:type="dxa"/>
            <w:tcBorders/>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pPr>
            <w:r>
              <w:rPr/>
              <w:t xml:space="preserve">19 </w:t>
            </w:r>
          </w:p>
        </w:tc>
        <w:tc>
          <w:tcPr>
            <w:tcW w:w="120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sz w:val="4"/>
                <w:szCs w:val="4"/>
              </w:rPr>
            </w:pPr>
            <w:r>
              <w:rPr>
                <w:sz w:val="4"/>
                <w:szCs w:val="4"/>
              </w:rPr>
            </w:r>
          </w:p>
        </w:tc>
        <w:tc>
          <w:tcPr>
            <w:tcW w:w="1786" w:type="dxa"/>
            <w:tcBorders/>
            <w:vAlign w:val="center"/>
          </w:tcPr>
          <w:p>
            <w:pPr>
              <w:pStyle w:val="TableHeading"/>
              <w:suppressLineNumbers/>
              <w:bidi w:val="0"/>
              <w:spacing w:before="0" w:after="283"/>
              <w:jc w:val="center"/>
              <w:rPr/>
            </w:pPr>
            <w:r>
              <w:rPr/>
              <w:t xml:space="preserve">James Budd 18. toukokuuta 1851 -- 30. heinäkuuta 1908 (Ikä 57) </w:t>
            </w:r>
          </w:p>
        </w:tc>
        <w:tc>
          <w:tcPr>
            <w:tcW w:w="1321" w:type="dxa"/>
            <w:tcBorders/>
            <w:vAlign w:val="center"/>
          </w:tcPr>
          <w:p>
            <w:pPr>
              <w:pStyle w:val="TableContents"/>
              <w:bidi w:val="0"/>
              <w:spacing w:before="0" w:after="283"/>
              <w:jc w:val="left"/>
              <w:rPr/>
            </w:pPr>
            <w:r>
              <w:rPr/>
              <w:t xml:space="preserve">11. tammikuuta 1895 -- 4. tammikuuta 1899 </w:t>
            </w:r>
          </w:p>
        </w:tc>
        <w:tc>
          <w:tcPr>
            <w:tcW w:w="1201" w:type="dxa"/>
            <w:tcBorders/>
            <w:vAlign w:val="center"/>
          </w:tcPr>
          <w:p>
            <w:pPr>
              <w:pStyle w:val="TableContents"/>
              <w:bidi w:val="0"/>
              <w:spacing w:before="0" w:after="283"/>
              <w:jc w:val="left"/>
              <w:rPr/>
            </w:pPr>
            <w:r>
              <w:rPr/>
              <w:t xml:space="preserve">Demokraattinen </w:t>
            </w:r>
          </w:p>
        </w:tc>
        <w:tc>
          <w:tcPr>
            <w:tcW w:w="1501" w:type="dxa"/>
            <w:tcBorders/>
            <w:vAlign w:val="center"/>
          </w:tcPr>
          <w:p>
            <w:pPr>
              <w:pStyle w:val="TableContents"/>
              <w:bidi w:val="0"/>
              <w:spacing w:before="0" w:after="283"/>
              <w:jc w:val="left"/>
              <w:rPr/>
            </w:pPr>
            <w:r>
              <w:rPr/>
              <w:t xml:space="preserve">1894 </w:t>
            </w:r>
          </w:p>
        </w:tc>
        <w:tc>
          <w:tcPr>
            <w:tcW w:w="1501" w:type="dxa"/>
            <w:tcBorders/>
            <w:vAlign w:val="center"/>
          </w:tcPr>
          <w:p>
            <w:pPr>
              <w:pStyle w:val="TableContents"/>
              <w:bidi w:val="0"/>
              <w:spacing w:before="0" w:after="283"/>
              <w:jc w:val="left"/>
              <w:rPr/>
            </w:pPr>
            <w:r>
              <w:rPr/>
              <w:t xml:space="preserve">Yhdysvaltain edustaja Kalifornian 2. vaalipiirissä (1883 -- 1885). </w:t>
            </w:r>
          </w:p>
        </w:tc>
        <w:tc>
          <w:tcPr>
            <w:tcW w:w="1216" w:type="dxa"/>
            <w:tcBorders/>
            <w:vAlign w:val="center"/>
          </w:tcPr>
          <w:p>
            <w:pPr>
              <w:pStyle w:val="TableContents"/>
              <w:bidi w:val="0"/>
              <w:spacing w:before="0" w:after="283"/>
              <w:jc w:val="left"/>
              <w:rPr/>
            </w:pPr>
            <w:r>
              <w:rPr/>
              <w:t xml:space="preserve">Spencer G. Millard (kuoli 24. lokakuuta 1895) </w:t>
            </w:r>
          </w:p>
        </w:tc>
        <w:tc>
          <w:tcPr>
            <w:tcW w:w="1171" w:type="dxa"/>
            <w:tcBorders/>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William T. Jeter </w:t>
            </w:r>
          </w:p>
        </w:tc>
        <w:tc>
          <w:tcPr>
            <w:tcW w:w="11108" w:type="dxa"/>
            <w:gridSpan w:val="8"/>
            <w:tcBorders/>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pPr>
            <w:r>
              <w:rPr/>
              <w:t xml:space="preserve">20 </w:t>
            </w:r>
          </w:p>
        </w:tc>
        <w:tc>
          <w:tcPr>
            <w:tcW w:w="120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sz w:val="4"/>
                <w:szCs w:val="4"/>
              </w:rPr>
            </w:pPr>
            <w:r>
              <w:rPr>
                <w:sz w:val="4"/>
                <w:szCs w:val="4"/>
              </w:rPr>
            </w:r>
          </w:p>
        </w:tc>
        <w:tc>
          <w:tcPr>
            <w:tcW w:w="1786" w:type="dxa"/>
            <w:tcBorders/>
            <w:vAlign w:val="center"/>
          </w:tcPr>
          <w:p>
            <w:pPr>
              <w:pStyle w:val="TableHeading"/>
              <w:suppressLineNumbers/>
              <w:bidi w:val="0"/>
              <w:spacing w:before="0" w:after="283"/>
              <w:jc w:val="center"/>
              <w:rPr/>
            </w:pPr>
            <w:r>
              <w:rPr/>
              <w:t xml:space="preserve">Henry Gage 25. joulukuuta 1852 -- 28. elokuuta 1924 (71-vuotias) </w:t>
            </w:r>
          </w:p>
        </w:tc>
        <w:tc>
          <w:tcPr>
            <w:tcW w:w="1321" w:type="dxa"/>
            <w:tcBorders/>
            <w:vAlign w:val="center"/>
          </w:tcPr>
          <w:p>
            <w:pPr>
              <w:pStyle w:val="TableContents"/>
              <w:bidi w:val="0"/>
              <w:spacing w:before="0" w:after="283"/>
              <w:jc w:val="left"/>
              <w:rPr/>
            </w:pPr>
            <w:r>
              <w:rPr/>
              <w:t xml:space="preserve">4. tammikuuta 1899 -- 7. tammikuuta 1903 </w:t>
            </w:r>
          </w:p>
        </w:tc>
        <w:tc>
          <w:tcPr>
            <w:tcW w:w="1201" w:type="dxa"/>
            <w:tcBorders/>
            <w:vAlign w:val="center"/>
          </w:tcPr>
          <w:p>
            <w:pPr>
              <w:pStyle w:val="TableContents"/>
              <w:bidi w:val="0"/>
              <w:spacing w:before="0" w:after="283"/>
              <w:jc w:val="left"/>
              <w:rPr/>
            </w:pPr>
            <w:r>
              <w:rPr/>
              <w:t xml:space="preserve">Tasavaltalainen </w:t>
            </w:r>
          </w:p>
        </w:tc>
        <w:tc>
          <w:tcPr>
            <w:tcW w:w="1501" w:type="dxa"/>
            <w:tcBorders/>
            <w:vAlign w:val="center"/>
          </w:tcPr>
          <w:p>
            <w:pPr>
              <w:pStyle w:val="TableContents"/>
              <w:bidi w:val="0"/>
              <w:spacing w:before="0" w:after="283"/>
              <w:jc w:val="left"/>
              <w:rPr/>
            </w:pPr>
            <w:r>
              <w:rPr/>
              <w:t xml:space="preserve">1898 </w:t>
            </w:r>
          </w:p>
        </w:tc>
        <w:tc>
          <w:tcPr>
            <w:tcW w:w="1501" w:type="dxa"/>
            <w:tcBorders/>
            <w:vAlign w:val="center"/>
          </w:tcPr>
          <w:p>
            <w:pPr>
              <w:pStyle w:val="TableContents"/>
              <w:bidi w:val="0"/>
              <w:spacing w:before="0" w:after="283"/>
              <w:jc w:val="left"/>
              <w:rPr/>
            </w:pPr>
            <w:r>
              <w:rPr/>
              <w:t xml:space="preserve">Liittovaltion syyttäjä (vuodesta 1891) </w:t>
            </w:r>
          </w:p>
        </w:tc>
        <w:tc>
          <w:tcPr>
            <w:tcW w:w="1216" w:type="dxa"/>
            <w:tcBorders/>
            <w:vAlign w:val="center"/>
          </w:tcPr>
          <w:p>
            <w:pPr>
              <w:pStyle w:val="TableContents"/>
              <w:bidi w:val="0"/>
              <w:spacing w:before="0" w:after="283"/>
              <w:jc w:val="left"/>
              <w:rPr>
                <w:sz w:val="4"/>
                <w:szCs w:val="4"/>
              </w:rPr>
            </w:pPr>
            <w:r>
              <w:rPr>
                <w:sz w:val="4"/>
                <w:szCs w:val="4"/>
              </w:rPr>
            </w:r>
          </w:p>
        </w:tc>
        <w:tc>
          <w:tcPr>
            <w:tcW w:w="1171" w:type="dxa"/>
            <w:tcBorders/>
            <w:vAlign w:val="center"/>
          </w:tcPr>
          <w:p>
            <w:pPr>
              <w:pStyle w:val="TableContents"/>
              <w:bidi w:val="0"/>
              <w:spacing w:before="0" w:after="283"/>
              <w:jc w:val="left"/>
              <w:rPr/>
            </w:pPr>
            <w:r>
              <w:rPr/>
              <w:t xml:space="preserve">Jacob H. Neff </w:t>
            </w:r>
          </w:p>
        </w:tc>
      </w:tr>
      <w:tr>
        <w:trPr/>
        <w:tc>
          <w:tcPr>
            <w:tcW w:w="1006" w:type="dxa"/>
            <w:tcBorders/>
            <w:vAlign w:val="center"/>
          </w:tcPr>
          <w:p>
            <w:pPr>
              <w:pStyle w:val="TableContents"/>
              <w:bidi w:val="0"/>
              <w:spacing w:before="0" w:after="283"/>
              <w:jc w:val="left"/>
              <w:rPr/>
            </w:pPr>
            <w:r>
              <w:rPr/>
              <w:t xml:space="preserve">21 </w:t>
            </w:r>
          </w:p>
        </w:tc>
        <w:tc>
          <w:tcPr>
            <w:tcW w:w="120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Heading"/>
              <w:suppressLineNumbers/>
              <w:bidi w:val="0"/>
              <w:spacing w:before="0" w:after="283"/>
              <w:jc w:val="center"/>
              <w:rPr/>
            </w:pPr>
            <w:r>
              <w:rPr/>
              <w:t xml:space="preserve">George Pardee 25. heinäkuuta 1857 -- 1. syyskuuta 1941 (Ikä 84) </w:t>
            </w:r>
          </w:p>
        </w:tc>
        <w:tc>
          <w:tcPr>
            <w:tcW w:w="1786" w:type="dxa"/>
            <w:tcBorders/>
            <w:vAlign w:val="center"/>
          </w:tcPr>
          <w:p>
            <w:pPr>
              <w:pStyle w:val="TableContents"/>
              <w:bidi w:val="0"/>
              <w:spacing w:before="0" w:after="283"/>
              <w:jc w:val="left"/>
              <w:rPr/>
            </w:pPr>
            <w:r>
              <w:rPr/>
              <w:t xml:space="preserve">tammikuu 7, 1903 -- tammikuu 9, 1907 </w:t>
            </w:r>
          </w:p>
        </w:tc>
        <w:tc>
          <w:tcPr>
            <w:tcW w:w="1321" w:type="dxa"/>
            <w:tcBorders/>
            <w:vAlign w:val="center"/>
          </w:tcPr>
          <w:p>
            <w:pPr>
              <w:pStyle w:val="TableContents"/>
              <w:bidi w:val="0"/>
              <w:spacing w:before="0" w:after="283"/>
              <w:jc w:val="left"/>
              <w:rPr/>
            </w:pPr>
            <w:r>
              <w:rPr/>
              <w:t xml:space="preserve">Tasavaltalainen </w:t>
            </w:r>
          </w:p>
        </w:tc>
        <w:tc>
          <w:tcPr>
            <w:tcW w:w="1201" w:type="dxa"/>
            <w:tcBorders/>
            <w:vAlign w:val="center"/>
          </w:tcPr>
          <w:p>
            <w:pPr>
              <w:pStyle w:val="TableContents"/>
              <w:bidi w:val="0"/>
              <w:spacing w:before="0" w:after="283"/>
              <w:jc w:val="left"/>
              <w:rPr/>
            </w:pPr>
            <w:r>
              <w:rPr/>
              <w:t xml:space="preserve">1902 </w:t>
            </w:r>
          </w:p>
        </w:tc>
        <w:tc>
          <w:tcPr>
            <w:tcW w:w="1501" w:type="dxa"/>
            <w:tcBorders/>
            <w:vAlign w:val="center"/>
          </w:tcPr>
          <w:p>
            <w:pPr>
              <w:pStyle w:val="TableContents"/>
              <w:bidi w:val="0"/>
              <w:spacing w:before="0" w:after="283"/>
              <w:jc w:val="left"/>
              <w:rPr/>
            </w:pPr>
            <w:r>
              <w:rPr/>
              <w:t xml:space="preserve">Oaklandin 29. pormestari (1893 -- 1895) </w:t>
            </w:r>
          </w:p>
        </w:tc>
        <w:tc>
          <w:tcPr>
            <w:tcW w:w="1501" w:type="dxa"/>
            <w:tcBorders/>
            <w:vAlign w:val="center"/>
          </w:tcPr>
          <w:p>
            <w:pPr>
              <w:pStyle w:val="TableContents"/>
              <w:bidi w:val="0"/>
              <w:spacing w:before="0" w:after="283"/>
              <w:jc w:val="left"/>
              <w:rPr/>
            </w:pPr>
            <w:r>
              <w:rPr/>
              <w:t xml:space="preserve">Alden Anderson </w:t>
            </w:r>
          </w:p>
        </w:tc>
        <w:tc>
          <w:tcPr>
            <w:tcW w:w="2387" w:type="dxa"/>
            <w:gridSpan w:val="2"/>
            <w:tcBorders/>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pPr>
            <w:r>
              <w:rPr/>
              <w:t xml:space="preserve">22 </w:t>
            </w:r>
          </w:p>
        </w:tc>
        <w:tc>
          <w:tcPr>
            <w:tcW w:w="120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Heading"/>
              <w:suppressLineNumbers/>
              <w:bidi w:val="0"/>
              <w:spacing w:before="0" w:after="283"/>
              <w:jc w:val="center"/>
              <w:rPr/>
            </w:pPr>
            <w:r>
              <w:rPr/>
              <w:t xml:space="preserve">James Gillett 20. syyskuuta 1860 -- 20. huhtikuuta 1937 (76-vuotias) </w:t>
            </w:r>
          </w:p>
        </w:tc>
        <w:tc>
          <w:tcPr>
            <w:tcW w:w="1786" w:type="dxa"/>
            <w:tcBorders/>
            <w:vAlign w:val="center"/>
          </w:tcPr>
          <w:p>
            <w:pPr>
              <w:pStyle w:val="TableContents"/>
              <w:bidi w:val="0"/>
              <w:spacing w:before="0" w:after="283"/>
              <w:jc w:val="left"/>
              <w:rPr/>
            </w:pPr>
            <w:r>
              <w:rPr/>
              <w:t xml:space="preserve">9. tammikuuta 1907 -- 3. tammikuuta 1911 </w:t>
            </w:r>
          </w:p>
        </w:tc>
        <w:tc>
          <w:tcPr>
            <w:tcW w:w="1321" w:type="dxa"/>
            <w:tcBorders/>
            <w:vAlign w:val="center"/>
          </w:tcPr>
          <w:p>
            <w:pPr>
              <w:pStyle w:val="TableContents"/>
              <w:bidi w:val="0"/>
              <w:spacing w:before="0" w:after="283"/>
              <w:jc w:val="left"/>
              <w:rPr/>
            </w:pPr>
            <w:r>
              <w:rPr/>
              <w:t xml:space="preserve">Tasavaltalainen </w:t>
            </w:r>
          </w:p>
        </w:tc>
        <w:tc>
          <w:tcPr>
            <w:tcW w:w="1201" w:type="dxa"/>
            <w:tcBorders/>
            <w:vAlign w:val="center"/>
          </w:tcPr>
          <w:p>
            <w:pPr>
              <w:pStyle w:val="TableContents"/>
              <w:bidi w:val="0"/>
              <w:spacing w:before="0" w:after="283"/>
              <w:jc w:val="left"/>
              <w:rPr/>
            </w:pPr>
            <w:r>
              <w:rPr/>
              <w:t xml:space="preserve">1906 </w:t>
            </w:r>
          </w:p>
        </w:tc>
        <w:tc>
          <w:tcPr>
            <w:tcW w:w="1501" w:type="dxa"/>
            <w:tcBorders/>
            <w:vAlign w:val="center"/>
          </w:tcPr>
          <w:p>
            <w:pPr>
              <w:pStyle w:val="TableContents"/>
              <w:bidi w:val="0"/>
              <w:spacing w:before="0" w:after="283"/>
              <w:jc w:val="left"/>
              <w:rPr/>
            </w:pPr>
            <w:r>
              <w:rPr/>
              <w:t xml:space="preserve">Yhdysvaltain edustaja Kalifornian 1. vaalipiirissä (1903 -- 1906). </w:t>
            </w:r>
          </w:p>
        </w:tc>
        <w:tc>
          <w:tcPr>
            <w:tcW w:w="1501" w:type="dxa"/>
            <w:tcBorders/>
            <w:vAlign w:val="center"/>
          </w:tcPr>
          <w:p>
            <w:pPr>
              <w:pStyle w:val="TableContents"/>
              <w:bidi w:val="0"/>
              <w:spacing w:before="0" w:after="283"/>
              <w:jc w:val="left"/>
              <w:rPr/>
            </w:pPr>
            <w:r>
              <w:rPr/>
              <w:t xml:space="preserve">Warren R. Porter </w:t>
            </w:r>
          </w:p>
        </w:tc>
        <w:tc>
          <w:tcPr>
            <w:tcW w:w="2387" w:type="dxa"/>
            <w:gridSpan w:val="2"/>
            <w:tcBorders/>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pPr>
            <w:r>
              <w:rPr/>
              <w:t xml:space="preserve">23 </w:t>
            </w:r>
          </w:p>
        </w:tc>
        <w:tc>
          <w:tcPr>
            <w:tcW w:w="120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Heading"/>
              <w:suppressLineNumbers/>
              <w:bidi w:val="0"/>
              <w:spacing w:before="0" w:after="283"/>
              <w:jc w:val="center"/>
              <w:rPr/>
            </w:pPr>
            <w:r>
              <w:rPr/>
              <w:t xml:space="preserve">Hiram Johnson 2. syyskuuta 1866 -- 6. elokuuta 1945 (78-vuotias) </w:t>
            </w:r>
          </w:p>
        </w:tc>
        <w:tc>
          <w:tcPr>
            <w:tcW w:w="1786" w:type="dxa"/>
            <w:tcBorders/>
            <w:vAlign w:val="center"/>
          </w:tcPr>
          <w:p>
            <w:pPr>
              <w:pStyle w:val="TableContents"/>
              <w:bidi w:val="0"/>
              <w:spacing w:before="0" w:after="283"/>
              <w:jc w:val="left"/>
              <w:rPr/>
            </w:pPr>
            <w:r>
              <w:rPr/>
              <w:t xml:space="preserve">3. tammikuuta 1911 -- 15. maaliskuuta 1917 </w:t>
            </w:r>
          </w:p>
        </w:tc>
        <w:tc>
          <w:tcPr>
            <w:tcW w:w="1321" w:type="dxa"/>
            <w:tcBorders/>
            <w:vAlign w:val="center"/>
          </w:tcPr>
          <w:p>
            <w:pPr>
              <w:pStyle w:val="TableContents"/>
              <w:bidi w:val="0"/>
              <w:spacing w:before="0" w:after="283"/>
              <w:jc w:val="left"/>
              <w:rPr/>
            </w:pPr>
            <w:r>
              <w:rPr/>
              <w:t xml:space="preserve">Tasavaltalainen </w:t>
            </w:r>
          </w:p>
        </w:tc>
        <w:tc>
          <w:tcPr>
            <w:tcW w:w="1201" w:type="dxa"/>
            <w:tcBorders/>
            <w:vAlign w:val="center"/>
          </w:tcPr>
          <w:p>
            <w:pPr>
              <w:pStyle w:val="TableContents"/>
              <w:bidi w:val="0"/>
              <w:spacing w:before="0" w:after="283"/>
              <w:jc w:val="left"/>
              <w:rPr/>
            </w:pPr>
            <w:r>
              <w:rPr/>
              <w:t xml:space="preserve">1910 </w:t>
            </w:r>
          </w:p>
        </w:tc>
        <w:tc>
          <w:tcPr>
            <w:tcW w:w="1501" w:type="dxa"/>
            <w:tcBorders/>
            <w:vAlign w:val="center"/>
          </w:tcPr>
          <w:p>
            <w:pPr>
              <w:pStyle w:val="TableContents"/>
              <w:bidi w:val="0"/>
              <w:spacing w:before="0" w:after="283"/>
              <w:jc w:val="left"/>
              <w:rPr/>
            </w:pPr>
            <w:r>
              <w:rPr/>
              <w:t xml:space="preserve">Kalifornian apulaispiirisyyttäjä (1902 -- 1910) </w:t>
            </w:r>
          </w:p>
        </w:tc>
        <w:tc>
          <w:tcPr>
            <w:tcW w:w="1501" w:type="dxa"/>
            <w:tcBorders/>
            <w:vAlign w:val="center"/>
          </w:tcPr>
          <w:p>
            <w:pPr>
              <w:pStyle w:val="TableContents"/>
              <w:bidi w:val="0"/>
              <w:spacing w:before="0" w:after="283"/>
              <w:jc w:val="left"/>
              <w:rPr/>
            </w:pPr>
            <w:r>
              <w:rPr/>
              <w:t xml:space="preserve">Albert Joseph Wallace </w:t>
            </w:r>
          </w:p>
        </w:tc>
        <w:tc>
          <w:tcPr>
            <w:tcW w:w="2387" w:type="dxa"/>
            <w:gridSpan w:val="2"/>
            <w:tcBorders/>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Progressiivinen </w:t>
            </w:r>
          </w:p>
        </w:tc>
        <w:tc>
          <w:tcPr>
            <w:tcW w:w="1411" w:type="dxa"/>
            <w:tcBorders/>
            <w:vAlign w:val="center"/>
          </w:tcPr>
          <w:p>
            <w:pPr>
              <w:pStyle w:val="TableContents"/>
              <w:bidi w:val="0"/>
              <w:spacing w:before="0" w:after="283"/>
              <w:jc w:val="left"/>
              <w:rPr/>
            </w:pPr>
            <w:r>
              <w:rPr/>
              <w:t xml:space="preserve">1914 </w:t>
            </w:r>
          </w:p>
        </w:tc>
        <w:tc>
          <w:tcPr>
            <w:tcW w:w="178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John M. Eshleman (kuollut 28. helmikuuta 1916) Vapaa. </w:t>
            </w:r>
          </w:p>
        </w:tc>
        <w:tc>
          <w:tcPr>
            <w:tcW w:w="6590" w:type="dxa"/>
            <w:gridSpan w:val="5"/>
            <w:tcBorders/>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William Stephens (astui virkaan 22. heinäkuuta 1916) </w:t>
            </w:r>
          </w:p>
        </w:tc>
        <w:tc>
          <w:tcPr>
            <w:tcW w:w="11108" w:type="dxa"/>
            <w:gridSpan w:val="8"/>
            <w:tcBorders/>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pPr>
            <w:r>
              <w:rPr/>
              <w:t xml:space="preserve">24 </w:t>
            </w:r>
          </w:p>
        </w:tc>
        <w:tc>
          <w:tcPr>
            <w:tcW w:w="120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sz w:val="4"/>
                <w:szCs w:val="4"/>
              </w:rPr>
            </w:pPr>
            <w:r>
              <w:rPr>
                <w:sz w:val="4"/>
                <w:szCs w:val="4"/>
              </w:rPr>
            </w:r>
          </w:p>
        </w:tc>
        <w:tc>
          <w:tcPr>
            <w:tcW w:w="1786" w:type="dxa"/>
            <w:tcBorders/>
            <w:vAlign w:val="center"/>
          </w:tcPr>
          <w:p>
            <w:pPr>
              <w:pStyle w:val="TableHeading"/>
              <w:suppressLineNumbers/>
              <w:bidi w:val="0"/>
              <w:spacing w:before="0" w:after="283"/>
              <w:jc w:val="center"/>
              <w:rPr/>
            </w:pPr>
            <w:r>
              <w:rPr/>
              <w:t xml:space="preserve">William Stephens 26. joulukuuta 1859 -- 25. huhtikuuta 1944 (Ikä 84) </w:t>
            </w:r>
          </w:p>
        </w:tc>
        <w:tc>
          <w:tcPr>
            <w:tcW w:w="1321" w:type="dxa"/>
            <w:tcBorders/>
            <w:vAlign w:val="center"/>
          </w:tcPr>
          <w:p>
            <w:pPr>
              <w:pStyle w:val="TableContents"/>
              <w:bidi w:val="0"/>
              <w:spacing w:before="0" w:after="283"/>
              <w:jc w:val="left"/>
              <w:rPr/>
            </w:pPr>
            <w:r>
              <w:rPr/>
              <w:t xml:space="preserve">15. maaliskuuta 1917 -- 8. tammikuuta 1923 </w:t>
            </w:r>
          </w:p>
        </w:tc>
        <w:tc>
          <w:tcPr>
            <w:tcW w:w="1201" w:type="dxa"/>
            <w:tcBorders/>
            <w:vAlign w:val="center"/>
          </w:tcPr>
          <w:p>
            <w:pPr>
              <w:pStyle w:val="TableContents"/>
              <w:bidi w:val="0"/>
              <w:spacing w:before="0" w:after="283"/>
              <w:jc w:val="left"/>
              <w:rPr/>
            </w:pPr>
            <w:r>
              <w:rPr/>
              <w:t xml:space="preserve">Tasavaltalainen </w:t>
            </w:r>
          </w:p>
        </w:tc>
        <w:tc>
          <w:tcPr>
            <w:tcW w:w="1501" w:type="dxa"/>
            <w:tcBorders/>
            <w:vAlign w:val="center"/>
          </w:tcPr>
          <w:p>
            <w:pPr>
              <w:pStyle w:val="TableContents"/>
              <w:bidi w:val="0"/>
              <w:spacing w:before="0" w:after="283"/>
              <w:jc w:val="left"/>
              <w:rPr/>
            </w:pPr>
            <w:r>
              <w:rPr/>
              <w:t xml:space="preserve">Kalifornian 27. kuvernööriluutnantti (1916 -- 1917) Tyhjä. </w:t>
            </w:r>
          </w:p>
        </w:tc>
        <w:tc>
          <w:tcPr>
            <w:tcW w:w="3888" w:type="dxa"/>
            <w:gridSpan w:val="3"/>
            <w:tcBorders/>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pPr>
            <w:r>
              <w:rPr/>
              <w:t xml:space="preserve">1918 </w:t>
            </w:r>
          </w:p>
        </w:tc>
        <w:tc>
          <w:tcPr>
            <w:tcW w:w="120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C.C. Young </w:t>
            </w:r>
          </w:p>
        </w:tc>
        <w:tc>
          <w:tcPr>
            <w:tcW w:w="9697" w:type="dxa"/>
            <w:gridSpan w:val="7"/>
            <w:tcBorders/>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pPr>
            <w:r>
              <w:rPr/>
              <w:t xml:space="preserve">25 </w:t>
            </w:r>
          </w:p>
        </w:tc>
        <w:tc>
          <w:tcPr>
            <w:tcW w:w="120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Heading"/>
              <w:suppressLineNumbers/>
              <w:bidi w:val="0"/>
              <w:spacing w:before="0" w:after="283"/>
              <w:jc w:val="center"/>
              <w:rPr/>
            </w:pPr>
            <w:r>
              <w:rPr/>
              <w:t xml:space="preserve">Friend Richardson 1. joulukuuta 1865 -- 6. syyskuuta 1943 (Ikä 77) </w:t>
            </w:r>
          </w:p>
        </w:tc>
        <w:tc>
          <w:tcPr>
            <w:tcW w:w="1786" w:type="dxa"/>
            <w:tcBorders/>
            <w:vAlign w:val="center"/>
          </w:tcPr>
          <w:p>
            <w:pPr>
              <w:pStyle w:val="TableContents"/>
              <w:bidi w:val="0"/>
              <w:spacing w:before="0" w:after="283"/>
              <w:jc w:val="left"/>
              <w:rPr/>
            </w:pPr>
            <w:r>
              <w:rPr/>
              <w:t xml:space="preserve">9. tammikuuta 1923 -- 4. tammikuuta 1927 </w:t>
            </w:r>
          </w:p>
        </w:tc>
        <w:tc>
          <w:tcPr>
            <w:tcW w:w="1321" w:type="dxa"/>
            <w:tcBorders/>
            <w:vAlign w:val="center"/>
          </w:tcPr>
          <w:p>
            <w:pPr>
              <w:pStyle w:val="TableContents"/>
              <w:bidi w:val="0"/>
              <w:spacing w:before="0" w:after="283"/>
              <w:jc w:val="left"/>
              <w:rPr/>
            </w:pPr>
            <w:r>
              <w:rPr/>
              <w:t xml:space="preserve">Tasavaltalainen </w:t>
            </w:r>
          </w:p>
        </w:tc>
        <w:tc>
          <w:tcPr>
            <w:tcW w:w="1201" w:type="dxa"/>
            <w:tcBorders/>
            <w:vAlign w:val="center"/>
          </w:tcPr>
          <w:p>
            <w:pPr>
              <w:pStyle w:val="TableContents"/>
              <w:bidi w:val="0"/>
              <w:spacing w:before="0" w:after="283"/>
              <w:jc w:val="left"/>
              <w:rPr/>
            </w:pPr>
            <w:r>
              <w:rPr/>
              <w:t xml:space="preserve">1922 </w:t>
            </w:r>
          </w:p>
        </w:tc>
        <w:tc>
          <w:tcPr>
            <w:tcW w:w="1501" w:type="dxa"/>
            <w:tcBorders/>
            <w:vAlign w:val="center"/>
          </w:tcPr>
          <w:p>
            <w:pPr>
              <w:pStyle w:val="TableContents"/>
              <w:bidi w:val="0"/>
              <w:spacing w:before="0" w:after="283"/>
              <w:jc w:val="left"/>
              <w:rPr/>
            </w:pPr>
            <w:r>
              <w:rPr/>
              <w:t xml:space="preserve">21. Kalifornian osavaltion rahastonhoitaja (1915 -- 1923) </w:t>
            </w:r>
          </w:p>
        </w:tc>
        <w:tc>
          <w:tcPr>
            <w:tcW w:w="3888" w:type="dxa"/>
            <w:gridSpan w:val="3"/>
            <w:tcBorders/>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pPr>
            <w:r>
              <w:rPr/>
              <w:t xml:space="preserve">26 </w:t>
            </w:r>
          </w:p>
        </w:tc>
        <w:tc>
          <w:tcPr>
            <w:tcW w:w="120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Heading"/>
              <w:suppressLineNumbers/>
              <w:bidi w:val="0"/>
              <w:spacing w:before="0" w:after="283"/>
              <w:jc w:val="center"/>
              <w:rPr/>
            </w:pPr>
            <w:r>
              <w:rPr/>
              <w:t xml:space="preserve">C.C. Young 28. huhtikuuta 1869 -- 24. joulukuuta 1947 (78-vuotias) </w:t>
            </w:r>
          </w:p>
        </w:tc>
        <w:tc>
          <w:tcPr>
            <w:tcW w:w="1786" w:type="dxa"/>
            <w:tcBorders/>
            <w:vAlign w:val="center"/>
          </w:tcPr>
          <w:p>
            <w:pPr>
              <w:pStyle w:val="TableContents"/>
              <w:bidi w:val="0"/>
              <w:spacing w:before="0" w:after="283"/>
              <w:jc w:val="left"/>
              <w:rPr/>
            </w:pPr>
            <w:r>
              <w:rPr/>
              <w:t xml:space="preserve">4. tammikuuta 1927 -- 6. tammikuuta 1931 </w:t>
            </w:r>
          </w:p>
        </w:tc>
        <w:tc>
          <w:tcPr>
            <w:tcW w:w="1321" w:type="dxa"/>
            <w:tcBorders/>
            <w:vAlign w:val="center"/>
          </w:tcPr>
          <w:p>
            <w:pPr>
              <w:pStyle w:val="TableContents"/>
              <w:bidi w:val="0"/>
              <w:spacing w:before="0" w:after="283"/>
              <w:jc w:val="left"/>
              <w:rPr/>
            </w:pPr>
            <w:r>
              <w:rPr/>
              <w:t xml:space="preserve">Tasavaltalainen </w:t>
            </w:r>
          </w:p>
        </w:tc>
        <w:tc>
          <w:tcPr>
            <w:tcW w:w="1201" w:type="dxa"/>
            <w:tcBorders/>
            <w:vAlign w:val="center"/>
          </w:tcPr>
          <w:p>
            <w:pPr>
              <w:pStyle w:val="TableContents"/>
              <w:bidi w:val="0"/>
              <w:spacing w:before="0" w:after="283"/>
              <w:jc w:val="left"/>
              <w:rPr/>
            </w:pPr>
            <w:r>
              <w:rPr/>
              <w:t xml:space="preserve">1926 </w:t>
            </w:r>
          </w:p>
        </w:tc>
        <w:tc>
          <w:tcPr>
            <w:tcW w:w="1501" w:type="dxa"/>
            <w:tcBorders/>
            <w:vAlign w:val="center"/>
          </w:tcPr>
          <w:p>
            <w:pPr>
              <w:pStyle w:val="TableContents"/>
              <w:bidi w:val="0"/>
              <w:spacing w:before="0" w:after="283"/>
              <w:jc w:val="left"/>
              <w:rPr/>
            </w:pPr>
            <w:r>
              <w:rPr/>
              <w:t xml:space="preserve">Kalifornian 29. kuvernööriluutnantti (1919 -- 1927) </w:t>
            </w:r>
          </w:p>
        </w:tc>
        <w:tc>
          <w:tcPr>
            <w:tcW w:w="1501" w:type="dxa"/>
            <w:tcBorders/>
            <w:vAlign w:val="center"/>
          </w:tcPr>
          <w:p>
            <w:pPr>
              <w:pStyle w:val="TableContents"/>
              <w:bidi w:val="0"/>
              <w:spacing w:before="0" w:after="283"/>
              <w:jc w:val="left"/>
              <w:rPr/>
            </w:pPr>
            <w:r>
              <w:rPr/>
              <w:t xml:space="preserve">Buron Fitts (eronnut 30. marraskuuta 1928) Vapaa. </w:t>
            </w:r>
          </w:p>
        </w:tc>
        <w:tc>
          <w:tcPr>
            <w:tcW w:w="2387" w:type="dxa"/>
            <w:gridSpan w:val="2"/>
            <w:tcBorders/>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H.L. Carnahan (nimitetty 4. joulukuuta 1928) </w:t>
            </w:r>
          </w:p>
        </w:tc>
        <w:tc>
          <w:tcPr>
            <w:tcW w:w="11108" w:type="dxa"/>
            <w:gridSpan w:val="8"/>
            <w:tcBorders/>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pPr>
            <w:r>
              <w:rPr/>
              <w:t xml:space="preserve">27 </w:t>
            </w:r>
          </w:p>
        </w:tc>
        <w:tc>
          <w:tcPr>
            <w:tcW w:w="120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Heading"/>
              <w:suppressLineNumbers/>
              <w:bidi w:val="0"/>
              <w:spacing w:before="0" w:after="283"/>
              <w:jc w:val="center"/>
              <w:rPr/>
            </w:pPr>
            <w:r>
              <w:rPr/>
              <w:t xml:space="preserve">James Rolph 23. elokuuta 1869 -- 2. kesäkuuta 1934 (Ikä 64) </w:t>
            </w:r>
          </w:p>
        </w:tc>
        <w:tc>
          <w:tcPr>
            <w:tcW w:w="1786" w:type="dxa"/>
            <w:tcBorders/>
            <w:vAlign w:val="center"/>
          </w:tcPr>
          <w:p>
            <w:pPr>
              <w:pStyle w:val="TableContents"/>
              <w:bidi w:val="0"/>
              <w:spacing w:before="0" w:after="283"/>
              <w:jc w:val="left"/>
              <w:rPr/>
            </w:pPr>
            <w:r>
              <w:rPr/>
              <w:t xml:space="preserve">6. tammikuuta 1931 -- 2. kesäkuuta 1934 </w:t>
            </w:r>
          </w:p>
        </w:tc>
        <w:tc>
          <w:tcPr>
            <w:tcW w:w="1321" w:type="dxa"/>
            <w:tcBorders/>
            <w:vAlign w:val="center"/>
          </w:tcPr>
          <w:p>
            <w:pPr>
              <w:pStyle w:val="TableContents"/>
              <w:bidi w:val="0"/>
              <w:spacing w:before="0" w:after="283"/>
              <w:jc w:val="left"/>
              <w:rPr/>
            </w:pPr>
            <w:r>
              <w:rPr/>
              <w:t xml:space="preserve">Tasavaltalainen </w:t>
            </w:r>
          </w:p>
        </w:tc>
        <w:tc>
          <w:tcPr>
            <w:tcW w:w="1201" w:type="dxa"/>
            <w:tcBorders/>
            <w:vAlign w:val="center"/>
          </w:tcPr>
          <w:p>
            <w:pPr>
              <w:pStyle w:val="TableContents"/>
              <w:bidi w:val="0"/>
              <w:spacing w:before="0" w:after="283"/>
              <w:jc w:val="left"/>
              <w:rPr/>
            </w:pPr>
            <w:r>
              <w:rPr/>
              <w:t xml:space="preserve">1930 </w:t>
            </w:r>
          </w:p>
        </w:tc>
        <w:tc>
          <w:tcPr>
            <w:tcW w:w="1501" w:type="dxa"/>
            <w:tcBorders/>
            <w:vAlign w:val="center"/>
          </w:tcPr>
          <w:p>
            <w:pPr>
              <w:pStyle w:val="TableContents"/>
              <w:bidi w:val="0"/>
              <w:spacing w:before="0" w:after="283"/>
              <w:jc w:val="left"/>
              <w:rPr/>
            </w:pPr>
            <w:r>
              <w:rPr/>
              <w:t xml:space="preserve">San Franciscon 30. pormestari (1912 -- 1931) </w:t>
            </w:r>
          </w:p>
        </w:tc>
        <w:tc>
          <w:tcPr>
            <w:tcW w:w="1501" w:type="dxa"/>
            <w:tcBorders/>
            <w:vAlign w:val="center"/>
          </w:tcPr>
          <w:p>
            <w:pPr>
              <w:pStyle w:val="TableContents"/>
              <w:bidi w:val="0"/>
              <w:spacing w:before="0" w:after="283"/>
              <w:jc w:val="left"/>
              <w:rPr/>
            </w:pPr>
            <w:r>
              <w:rPr/>
              <w:t xml:space="preserve">Frank Merriam </w:t>
            </w:r>
          </w:p>
        </w:tc>
        <w:tc>
          <w:tcPr>
            <w:tcW w:w="2387" w:type="dxa"/>
            <w:gridSpan w:val="2"/>
            <w:tcBorders/>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pPr>
            <w:r>
              <w:rPr/>
              <w:t xml:space="preserve">28 </w:t>
            </w:r>
          </w:p>
        </w:tc>
        <w:tc>
          <w:tcPr>
            <w:tcW w:w="120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Heading"/>
              <w:suppressLineNumbers/>
              <w:bidi w:val="0"/>
              <w:spacing w:before="0" w:after="283"/>
              <w:jc w:val="center"/>
              <w:rPr/>
            </w:pPr>
            <w:r>
              <w:rPr/>
              <w:t xml:space="preserve">Frank Merriam 22. joulukuuta 1865 -- 25. huhtikuuta 1955 (89 vuotta) </w:t>
            </w:r>
          </w:p>
        </w:tc>
        <w:tc>
          <w:tcPr>
            <w:tcW w:w="1786" w:type="dxa"/>
            <w:tcBorders/>
            <w:vAlign w:val="center"/>
          </w:tcPr>
          <w:p>
            <w:pPr>
              <w:pStyle w:val="TableContents"/>
              <w:bidi w:val="0"/>
              <w:spacing w:before="0" w:after="283"/>
              <w:jc w:val="left"/>
              <w:rPr/>
            </w:pPr>
            <w:r>
              <w:rPr/>
              <w:t xml:space="preserve">2. kesäkuuta 1934 -- 2. tammikuuta 1939 </w:t>
            </w:r>
          </w:p>
        </w:tc>
        <w:tc>
          <w:tcPr>
            <w:tcW w:w="1321" w:type="dxa"/>
            <w:tcBorders/>
            <w:vAlign w:val="center"/>
          </w:tcPr>
          <w:p>
            <w:pPr>
              <w:pStyle w:val="TableContents"/>
              <w:bidi w:val="0"/>
              <w:spacing w:before="0" w:after="283"/>
              <w:jc w:val="left"/>
              <w:rPr/>
            </w:pPr>
            <w:r>
              <w:rPr/>
              <w:t xml:space="preserve">Tasavaltalainen </w:t>
            </w:r>
          </w:p>
        </w:tc>
        <w:tc>
          <w:tcPr>
            <w:tcW w:w="1201" w:type="dxa"/>
            <w:tcBorders/>
            <w:vAlign w:val="center"/>
          </w:tcPr>
          <w:p>
            <w:pPr>
              <w:pStyle w:val="TableContents"/>
              <w:bidi w:val="0"/>
              <w:spacing w:before="0" w:after="283"/>
              <w:jc w:val="left"/>
              <w:rPr/>
            </w:pPr>
            <w:r>
              <w:rPr/>
              <w:t xml:space="preserve">Kalifornian 31. kuvernööriluutnantti (1931 -- 1934) Tyhjä. </w:t>
            </w:r>
          </w:p>
        </w:tc>
        <w:tc>
          <w:tcPr>
            <w:tcW w:w="5389" w:type="dxa"/>
            <w:gridSpan w:val="4"/>
            <w:tcBorders/>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pPr>
            <w:r>
              <w:rPr/>
              <w:t xml:space="preserve">1934 </w:t>
            </w:r>
          </w:p>
        </w:tc>
        <w:tc>
          <w:tcPr>
            <w:tcW w:w="120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George J. Hatfield </w:t>
            </w:r>
          </w:p>
        </w:tc>
        <w:tc>
          <w:tcPr>
            <w:tcW w:w="9697" w:type="dxa"/>
            <w:gridSpan w:val="7"/>
            <w:tcBorders/>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pPr>
            <w:r>
              <w:rPr/>
              <w:t xml:space="preserve">29 </w:t>
            </w:r>
          </w:p>
        </w:tc>
        <w:tc>
          <w:tcPr>
            <w:tcW w:w="120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sz w:val="4"/>
                <w:szCs w:val="4"/>
              </w:rPr>
            </w:pPr>
            <w:r>
              <w:rPr>
                <w:sz w:val="4"/>
                <w:szCs w:val="4"/>
              </w:rPr>
            </w:r>
          </w:p>
        </w:tc>
        <w:tc>
          <w:tcPr>
            <w:tcW w:w="1786" w:type="dxa"/>
            <w:tcBorders/>
            <w:vAlign w:val="center"/>
          </w:tcPr>
          <w:p>
            <w:pPr>
              <w:pStyle w:val="TableHeading"/>
              <w:suppressLineNumbers/>
              <w:bidi w:val="0"/>
              <w:spacing w:before="0" w:after="283"/>
              <w:jc w:val="center"/>
              <w:rPr/>
            </w:pPr>
            <w:r>
              <w:rPr/>
              <w:t xml:space="preserve">Culbert Olson 7. marraskuuta 1876 -- 13. huhtikuuta 1962 (Ikä 85) </w:t>
            </w:r>
          </w:p>
        </w:tc>
        <w:tc>
          <w:tcPr>
            <w:tcW w:w="1321" w:type="dxa"/>
            <w:tcBorders/>
            <w:vAlign w:val="center"/>
          </w:tcPr>
          <w:p>
            <w:pPr>
              <w:pStyle w:val="TableContents"/>
              <w:bidi w:val="0"/>
              <w:spacing w:before="0" w:after="283"/>
              <w:jc w:val="left"/>
              <w:rPr/>
            </w:pPr>
            <w:r>
              <w:rPr/>
              <w:t xml:space="preserve">2. tammikuuta 1939 -- 4. tammikuuta 1943 </w:t>
            </w:r>
          </w:p>
        </w:tc>
        <w:tc>
          <w:tcPr>
            <w:tcW w:w="1201" w:type="dxa"/>
            <w:tcBorders/>
            <w:vAlign w:val="center"/>
          </w:tcPr>
          <w:p>
            <w:pPr>
              <w:pStyle w:val="TableContents"/>
              <w:bidi w:val="0"/>
              <w:spacing w:before="0" w:after="283"/>
              <w:jc w:val="left"/>
              <w:rPr/>
            </w:pPr>
            <w:r>
              <w:rPr/>
              <w:t xml:space="preserve">Demokraattinen </w:t>
            </w:r>
          </w:p>
        </w:tc>
        <w:tc>
          <w:tcPr>
            <w:tcW w:w="1501" w:type="dxa"/>
            <w:tcBorders/>
            <w:vAlign w:val="center"/>
          </w:tcPr>
          <w:p>
            <w:pPr>
              <w:pStyle w:val="TableContents"/>
              <w:bidi w:val="0"/>
              <w:spacing w:before="0" w:after="283"/>
              <w:jc w:val="left"/>
              <w:rPr/>
            </w:pPr>
            <w:r>
              <w:rPr/>
              <w:t xml:space="preserve">1938 </w:t>
            </w:r>
          </w:p>
        </w:tc>
        <w:tc>
          <w:tcPr>
            <w:tcW w:w="1501" w:type="dxa"/>
            <w:tcBorders/>
            <w:vAlign w:val="center"/>
          </w:tcPr>
          <w:p>
            <w:pPr>
              <w:pStyle w:val="TableContents"/>
              <w:bidi w:val="0"/>
              <w:spacing w:before="0" w:after="283"/>
              <w:jc w:val="left"/>
              <w:rPr/>
            </w:pPr>
            <w:r>
              <w:rPr/>
              <w:t xml:space="preserve">Kalifornian osavaltion senaattori (1934 -- 1938) </w:t>
            </w:r>
          </w:p>
        </w:tc>
        <w:tc>
          <w:tcPr>
            <w:tcW w:w="1216" w:type="dxa"/>
            <w:tcBorders/>
            <w:vAlign w:val="center"/>
          </w:tcPr>
          <w:p>
            <w:pPr>
              <w:pStyle w:val="TableContents"/>
              <w:bidi w:val="0"/>
              <w:spacing w:before="0" w:after="283"/>
              <w:jc w:val="left"/>
              <w:rPr>
                <w:sz w:val="4"/>
                <w:szCs w:val="4"/>
              </w:rPr>
            </w:pPr>
            <w:r>
              <w:rPr>
                <w:sz w:val="4"/>
                <w:szCs w:val="4"/>
              </w:rPr>
            </w:r>
          </w:p>
        </w:tc>
        <w:tc>
          <w:tcPr>
            <w:tcW w:w="1171" w:type="dxa"/>
            <w:tcBorders/>
            <w:vAlign w:val="center"/>
          </w:tcPr>
          <w:p>
            <w:pPr>
              <w:pStyle w:val="TableContents"/>
              <w:bidi w:val="0"/>
              <w:spacing w:before="0" w:after="283"/>
              <w:jc w:val="left"/>
              <w:rPr/>
            </w:pPr>
            <w:r>
              <w:rPr/>
              <w:t xml:space="preserve">Ellis E. Patterson </w:t>
            </w:r>
          </w:p>
        </w:tc>
      </w:tr>
      <w:tr>
        <w:trPr/>
        <w:tc>
          <w:tcPr>
            <w:tcW w:w="1006" w:type="dxa"/>
            <w:tcBorders/>
            <w:vAlign w:val="center"/>
          </w:tcPr>
          <w:p>
            <w:pPr>
              <w:pStyle w:val="TableContents"/>
              <w:bidi w:val="0"/>
              <w:spacing w:before="0" w:after="283"/>
              <w:jc w:val="left"/>
              <w:rPr/>
            </w:pPr>
            <w:r>
              <w:rPr/>
              <w:t xml:space="preserve">30 </w:t>
            </w:r>
          </w:p>
        </w:tc>
        <w:tc>
          <w:tcPr>
            <w:tcW w:w="120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sz w:val="4"/>
                <w:szCs w:val="4"/>
              </w:rPr>
            </w:pPr>
            <w:r>
              <w:rPr>
                <w:sz w:val="4"/>
                <w:szCs w:val="4"/>
              </w:rPr>
            </w:r>
          </w:p>
        </w:tc>
        <w:tc>
          <w:tcPr>
            <w:tcW w:w="1786" w:type="dxa"/>
            <w:tcBorders/>
            <w:vAlign w:val="center"/>
          </w:tcPr>
          <w:p>
            <w:pPr>
              <w:pStyle w:val="TableHeading"/>
              <w:suppressLineNumbers/>
              <w:bidi w:val="0"/>
              <w:spacing w:before="0" w:after="283"/>
              <w:jc w:val="center"/>
              <w:rPr/>
            </w:pPr>
            <w:r>
              <w:rPr/>
              <w:t xml:space="preserve">Earl Warren 19. maaliskuuta 1891 -- 9. heinäkuuta 1974 (83-vuotias) </w:t>
            </w:r>
          </w:p>
        </w:tc>
        <w:tc>
          <w:tcPr>
            <w:tcW w:w="1321" w:type="dxa"/>
            <w:tcBorders/>
            <w:vAlign w:val="center"/>
          </w:tcPr>
          <w:p>
            <w:pPr>
              <w:pStyle w:val="TableContents"/>
              <w:bidi w:val="0"/>
              <w:spacing w:before="0" w:after="283"/>
              <w:jc w:val="left"/>
              <w:rPr/>
            </w:pPr>
            <w:r>
              <w:rPr/>
              <w:t xml:space="preserve">4. tammikuuta 1943 -- 5. lokakuuta 1953 </w:t>
            </w:r>
          </w:p>
        </w:tc>
        <w:tc>
          <w:tcPr>
            <w:tcW w:w="1201" w:type="dxa"/>
            <w:tcBorders/>
            <w:vAlign w:val="center"/>
          </w:tcPr>
          <w:p>
            <w:pPr>
              <w:pStyle w:val="TableContents"/>
              <w:bidi w:val="0"/>
              <w:spacing w:before="0" w:after="283"/>
              <w:jc w:val="left"/>
              <w:rPr/>
            </w:pPr>
            <w:r>
              <w:rPr/>
              <w:t xml:space="preserve">Tasavaltalainen </w:t>
            </w:r>
          </w:p>
        </w:tc>
        <w:tc>
          <w:tcPr>
            <w:tcW w:w="1501" w:type="dxa"/>
            <w:tcBorders/>
            <w:vAlign w:val="center"/>
          </w:tcPr>
          <w:p>
            <w:pPr>
              <w:pStyle w:val="TableContents"/>
              <w:bidi w:val="0"/>
              <w:spacing w:before="0" w:after="283"/>
              <w:jc w:val="left"/>
              <w:rPr/>
            </w:pPr>
            <w:r>
              <w:rPr/>
              <w:t xml:space="preserve">1942 </w:t>
            </w:r>
          </w:p>
        </w:tc>
        <w:tc>
          <w:tcPr>
            <w:tcW w:w="1501" w:type="dxa"/>
            <w:tcBorders/>
            <w:vAlign w:val="center"/>
          </w:tcPr>
          <w:p>
            <w:pPr>
              <w:pStyle w:val="TableContents"/>
              <w:bidi w:val="0"/>
              <w:spacing w:before="0" w:after="283"/>
              <w:jc w:val="left"/>
              <w:rPr/>
            </w:pPr>
            <w:r>
              <w:rPr/>
              <w:t xml:space="preserve">Kalifornian 20. oikeusministeri (1939 -- 1943) </w:t>
            </w:r>
          </w:p>
        </w:tc>
        <w:tc>
          <w:tcPr>
            <w:tcW w:w="1216" w:type="dxa"/>
            <w:tcBorders/>
            <w:vAlign w:val="center"/>
          </w:tcPr>
          <w:p>
            <w:pPr>
              <w:pStyle w:val="TableContents"/>
              <w:bidi w:val="0"/>
              <w:spacing w:before="0" w:after="283"/>
              <w:jc w:val="left"/>
              <w:rPr>
                <w:sz w:val="4"/>
                <w:szCs w:val="4"/>
              </w:rPr>
            </w:pPr>
            <w:r>
              <w:rPr>
                <w:sz w:val="4"/>
                <w:szCs w:val="4"/>
              </w:rPr>
            </w:r>
          </w:p>
        </w:tc>
        <w:tc>
          <w:tcPr>
            <w:tcW w:w="1171" w:type="dxa"/>
            <w:tcBorders/>
            <w:vAlign w:val="center"/>
          </w:tcPr>
          <w:p>
            <w:pPr>
              <w:pStyle w:val="TableContents"/>
              <w:bidi w:val="0"/>
              <w:spacing w:before="0" w:after="283"/>
              <w:jc w:val="left"/>
              <w:rPr/>
            </w:pPr>
            <w:r>
              <w:rPr/>
              <w:t xml:space="preserve">Frederick F. Houser </w:t>
            </w:r>
          </w:p>
        </w:tc>
      </w:tr>
      <w:tr>
        <w:trPr/>
        <w:tc>
          <w:tcPr>
            <w:tcW w:w="1006" w:type="dxa"/>
            <w:tcBorders/>
            <w:vAlign w:val="center"/>
          </w:tcPr>
          <w:p>
            <w:pPr>
              <w:pStyle w:val="TableContents"/>
              <w:bidi w:val="0"/>
              <w:spacing w:before="0" w:after="283"/>
              <w:jc w:val="left"/>
              <w:rPr/>
            </w:pPr>
            <w:r>
              <w:rPr/>
              <w:t xml:space="preserve">1946 </w:t>
            </w:r>
          </w:p>
        </w:tc>
        <w:tc>
          <w:tcPr>
            <w:tcW w:w="1201" w:type="dxa"/>
            <w:tcBorders/>
            <w:vAlign w:val="center"/>
          </w:tcPr>
          <w:p>
            <w:pPr>
              <w:pStyle w:val="TableContents"/>
              <w:bidi w:val="0"/>
              <w:spacing w:before="0" w:after="283"/>
              <w:jc w:val="left"/>
              <w:rPr/>
            </w:pPr>
            <w:r>
              <w:rPr/>
              <w:t xml:space="preserve">Goodwin Knight </w:t>
            </w:r>
          </w:p>
        </w:tc>
        <w:tc>
          <w:tcPr>
            <w:tcW w:w="11108" w:type="dxa"/>
            <w:gridSpan w:val="8"/>
            <w:tcBorders/>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pPr>
            <w:r>
              <w:rPr/>
              <w:t xml:space="preserve">1950 </w:t>
            </w:r>
          </w:p>
        </w:tc>
        <w:tc>
          <w:tcPr>
            <w:tcW w:w="12309" w:type="dxa"/>
            <w:gridSpan w:val="9"/>
            <w:tcBorders/>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pPr>
            <w:r>
              <w:rPr/>
              <w:t xml:space="preserve">31 </w:t>
            </w:r>
          </w:p>
        </w:tc>
        <w:tc>
          <w:tcPr>
            <w:tcW w:w="120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Heading"/>
              <w:suppressLineNumbers/>
              <w:bidi w:val="0"/>
              <w:spacing w:before="0" w:after="283"/>
              <w:jc w:val="center"/>
              <w:rPr/>
            </w:pPr>
            <w:r>
              <w:rPr/>
              <w:t xml:space="preserve">Goodwin Knight 9. joulukuuta 1896 -- 22. toukokuuta 1970 (73-vuotias) </w:t>
            </w:r>
          </w:p>
        </w:tc>
        <w:tc>
          <w:tcPr>
            <w:tcW w:w="1786" w:type="dxa"/>
            <w:tcBorders/>
            <w:vAlign w:val="center"/>
          </w:tcPr>
          <w:p>
            <w:pPr>
              <w:pStyle w:val="TableContents"/>
              <w:bidi w:val="0"/>
              <w:spacing w:before="0" w:after="283"/>
              <w:jc w:val="left"/>
              <w:rPr/>
            </w:pPr>
            <w:r>
              <w:rPr/>
              <w:t xml:space="preserve">5. lokakuuta 1953 -- 5. tammikuuta 1959 </w:t>
            </w:r>
          </w:p>
        </w:tc>
        <w:tc>
          <w:tcPr>
            <w:tcW w:w="1321" w:type="dxa"/>
            <w:tcBorders/>
            <w:vAlign w:val="center"/>
          </w:tcPr>
          <w:p>
            <w:pPr>
              <w:pStyle w:val="TableContents"/>
              <w:bidi w:val="0"/>
              <w:spacing w:before="0" w:after="283"/>
              <w:jc w:val="left"/>
              <w:rPr/>
            </w:pPr>
            <w:r>
              <w:rPr/>
              <w:t xml:space="preserve">Tasavaltalainen </w:t>
            </w:r>
          </w:p>
        </w:tc>
        <w:tc>
          <w:tcPr>
            <w:tcW w:w="1201" w:type="dxa"/>
            <w:tcBorders/>
            <w:vAlign w:val="center"/>
          </w:tcPr>
          <w:p>
            <w:pPr>
              <w:pStyle w:val="TableContents"/>
              <w:bidi w:val="0"/>
              <w:spacing w:before="0" w:after="283"/>
              <w:jc w:val="left"/>
              <w:rPr/>
            </w:pPr>
            <w:r>
              <w:rPr/>
              <w:t xml:space="preserve">Kalifornian 35. kuvernööriluutnantti (1947 -- 1953) </w:t>
            </w:r>
          </w:p>
        </w:tc>
        <w:tc>
          <w:tcPr>
            <w:tcW w:w="1501" w:type="dxa"/>
            <w:tcBorders/>
            <w:vAlign w:val="center"/>
          </w:tcPr>
          <w:p>
            <w:pPr>
              <w:pStyle w:val="TableContents"/>
              <w:bidi w:val="0"/>
              <w:spacing w:before="0" w:after="283"/>
              <w:jc w:val="left"/>
              <w:rPr/>
            </w:pPr>
            <w:r>
              <w:rPr/>
              <w:t xml:space="preserve">Harold J. Powers </w:t>
            </w:r>
          </w:p>
        </w:tc>
        <w:tc>
          <w:tcPr>
            <w:tcW w:w="3888" w:type="dxa"/>
            <w:gridSpan w:val="3"/>
            <w:tcBorders/>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pPr>
            <w:r>
              <w:rPr/>
              <w:t xml:space="preserve">1954 </w:t>
            </w:r>
          </w:p>
        </w:tc>
        <w:tc>
          <w:tcPr>
            <w:tcW w:w="12309" w:type="dxa"/>
            <w:gridSpan w:val="9"/>
            <w:tcBorders/>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pPr>
            <w:r>
              <w:rPr/>
              <w:t xml:space="preserve">32 </w:t>
            </w:r>
          </w:p>
        </w:tc>
        <w:tc>
          <w:tcPr>
            <w:tcW w:w="120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sz w:val="4"/>
                <w:szCs w:val="4"/>
              </w:rPr>
            </w:pPr>
            <w:r>
              <w:rPr>
                <w:sz w:val="4"/>
                <w:szCs w:val="4"/>
              </w:rPr>
            </w:r>
          </w:p>
        </w:tc>
        <w:tc>
          <w:tcPr>
            <w:tcW w:w="1786" w:type="dxa"/>
            <w:tcBorders/>
            <w:vAlign w:val="center"/>
          </w:tcPr>
          <w:p>
            <w:pPr>
              <w:pStyle w:val="TableHeading"/>
              <w:suppressLineNumbers/>
              <w:bidi w:val="0"/>
              <w:spacing w:before="0" w:after="283"/>
              <w:jc w:val="center"/>
              <w:rPr/>
            </w:pPr>
            <w:r>
              <w:rPr/>
              <w:t xml:space="preserve">Pat Brown 21. huhtikuuta 1905 -- 16. helmikuuta 1996 (90-vuotias) </w:t>
            </w:r>
          </w:p>
        </w:tc>
        <w:tc>
          <w:tcPr>
            <w:tcW w:w="1321" w:type="dxa"/>
            <w:tcBorders/>
            <w:vAlign w:val="center"/>
          </w:tcPr>
          <w:p>
            <w:pPr>
              <w:pStyle w:val="TableContents"/>
              <w:bidi w:val="0"/>
              <w:spacing w:before="0" w:after="283"/>
              <w:jc w:val="left"/>
              <w:rPr/>
            </w:pPr>
            <w:r>
              <w:rPr/>
              <w:t xml:space="preserve">5. tammikuuta 1959 -- 2. tammikuuta 1967 </w:t>
            </w:r>
          </w:p>
        </w:tc>
        <w:tc>
          <w:tcPr>
            <w:tcW w:w="1201" w:type="dxa"/>
            <w:tcBorders/>
            <w:vAlign w:val="center"/>
          </w:tcPr>
          <w:p>
            <w:pPr>
              <w:pStyle w:val="TableContents"/>
              <w:bidi w:val="0"/>
              <w:spacing w:before="0" w:after="283"/>
              <w:jc w:val="left"/>
              <w:rPr/>
            </w:pPr>
            <w:r>
              <w:rPr/>
              <w:t xml:space="preserve">Demokraattinen </w:t>
            </w:r>
          </w:p>
        </w:tc>
        <w:tc>
          <w:tcPr>
            <w:tcW w:w="1501" w:type="dxa"/>
            <w:tcBorders/>
            <w:vAlign w:val="center"/>
          </w:tcPr>
          <w:p>
            <w:pPr>
              <w:pStyle w:val="TableContents"/>
              <w:bidi w:val="0"/>
              <w:spacing w:before="0" w:after="283"/>
              <w:jc w:val="left"/>
              <w:rPr/>
            </w:pPr>
            <w:r>
              <w:rPr/>
              <w:t xml:space="preserve">1958 </w:t>
            </w:r>
          </w:p>
        </w:tc>
        <w:tc>
          <w:tcPr>
            <w:tcW w:w="1501" w:type="dxa"/>
            <w:tcBorders/>
            <w:vAlign w:val="center"/>
          </w:tcPr>
          <w:p>
            <w:pPr>
              <w:pStyle w:val="TableContents"/>
              <w:bidi w:val="0"/>
              <w:spacing w:before="0" w:after="283"/>
              <w:jc w:val="left"/>
              <w:rPr/>
            </w:pPr>
            <w:r>
              <w:rPr/>
              <w:t xml:space="preserve">Kalifornian 23. oikeusministeri (1951 -- 1959) </w:t>
            </w:r>
          </w:p>
        </w:tc>
        <w:tc>
          <w:tcPr>
            <w:tcW w:w="1216" w:type="dxa"/>
            <w:tcBorders/>
            <w:vAlign w:val="center"/>
          </w:tcPr>
          <w:p>
            <w:pPr>
              <w:pStyle w:val="TableContents"/>
              <w:bidi w:val="0"/>
              <w:spacing w:before="0" w:after="283"/>
              <w:jc w:val="left"/>
              <w:rPr>
                <w:sz w:val="4"/>
                <w:szCs w:val="4"/>
              </w:rPr>
            </w:pPr>
            <w:r>
              <w:rPr>
                <w:sz w:val="4"/>
                <w:szCs w:val="4"/>
              </w:rPr>
            </w:r>
          </w:p>
        </w:tc>
        <w:tc>
          <w:tcPr>
            <w:tcW w:w="1171" w:type="dxa"/>
            <w:tcBorders/>
            <w:vAlign w:val="center"/>
          </w:tcPr>
          <w:p>
            <w:pPr>
              <w:pStyle w:val="TableContents"/>
              <w:bidi w:val="0"/>
              <w:spacing w:before="0" w:after="283"/>
              <w:jc w:val="left"/>
              <w:rPr/>
            </w:pPr>
            <w:r>
              <w:rPr/>
              <w:t xml:space="preserve">Glenn M. Anderson </w:t>
            </w:r>
          </w:p>
        </w:tc>
      </w:tr>
      <w:tr>
        <w:trPr/>
        <w:tc>
          <w:tcPr>
            <w:tcW w:w="1006" w:type="dxa"/>
            <w:tcBorders/>
            <w:vAlign w:val="center"/>
          </w:tcPr>
          <w:p>
            <w:pPr>
              <w:pStyle w:val="TableContents"/>
              <w:bidi w:val="0"/>
              <w:spacing w:before="0" w:after="283"/>
              <w:jc w:val="left"/>
              <w:rPr/>
            </w:pPr>
            <w:r>
              <w:rPr/>
              <w:t xml:space="preserve">1962 </w:t>
            </w:r>
          </w:p>
        </w:tc>
        <w:tc>
          <w:tcPr>
            <w:tcW w:w="12309" w:type="dxa"/>
            <w:gridSpan w:val="9"/>
            <w:tcBorders/>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pPr>
            <w:r>
              <w:rPr/>
              <w:t xml:space="preserve">33 </w:t>
            </w:r>
          </w:p>
        </w:tc>
        <w:tc>
          <w:tcPr>
            <w:tcW w:w="120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sz w:val="4"/>
                <w:szCs w:val="4"/>
              </w:rPr>
            </w:pPr>
            <w:r>
              <w:rPr>
                <w:sz w:val="4"/>
                <w:szCs w:val="4"/>
              </w:rPr>
            </w:r>
          </w:p>
        </w:tc>
        <w:tc>
          <w:tcPr>
            <w:tcW w:w="1786" w:type="dxa"/>
            <w:tcBorders/>
            <w:vAlign w:val="center"/>
          </w:tcPr>
          <w:p>
            <w:pPr>
              <w:pStyle w:val="TableHeading"/>
              <w:suppressLineNumbers/>
              <w:bidi w:val="0"/>
              <w:spacing w:before="0" w:after="283"/>
              <w:jc w:val="center"/>
              <w:rPr/>
            </w:pPr>
            <w:r>
              <w:rPr/>
              <w:t xml:space="preserve">Ronald Reagan 6. helmikuuta 1911 -- 5. kesäkuuta 2004 (93-vuotias) </w:t>
            </w:r>
          </w:p>
        </w:tc>
        <w:tc>
          <w:tcPr>
            <w:tcW w:w="1321" w:type="dxa"/>
            <w:tcBorders/>
            <w:vAlign w:val="center"/>
          </w:tcPr>
          <w:p>
            <w:pPr>
              <w:pStyle w:val="TableContents"/>
              <w:bidi w:val="0"/>
              <w:spacing w:before="0" w:after="283"/>
              <w:jc w:val="left"/>
              <w:rPr/>
            </w:pPr>
            <w:r>
              <w:rPr/>
              <w:t xml:space="preserve">2. tammikuuta 1967 -- 6. tammikuuta 1975 </w:t>
            </w:r>
          </w:p>
        </w:tc>
        <w:tc>
          <w:tcPr>
            <w:tcW w:w="1201" w:type="dxa"/>
            <w:tcBorders/>
            <w:vAlign w:val="center"/>
          </w:tcPr>
          <w:p>
            <w:pPr>
              <w:pStyle w:val="TableContents"/>
              <w:bidi w:val="0"/>
              <w:spacing w:before="0" w:after="283"/>
              <w:jc w:val="left"/>
              <w:rPr/>
            </w:pPr>
            <w:r>
              <w:rPr/>
              <w:t xml:space="preserve">Tasavaltalainen </w:t>
            </w:r>
          </w:p>
        </w:tc>
        <w:tc>
          <w:tcPr>
            <w:tcW w:w="1501" w:type="dxa"/>
            <w:tcBorders/>
            <w:vAlign w:val="center"/>
          </w:tcPr>
          <w:p>
            <w:pPr>
              <w:pStyle w:val="TableContents"/>
              <w:bidi w:val="0"/>
              <w:spacing w:before="0" w:after="283"/>
              <w:jc w:val="left"/>
              <w:rPr/>
            </w:pPr>
            <w:r>
              <w:rPr/>
              <w:t xml:space="preserve">1966 </w:t>
            </w:r>
          </w:p>
        </w:tc>
        <w:tc>
          <w:tcPr>
            <w:tcW w:w="1501" w:type="dxa"/>
            <w:tcBorders/>
            <w:vAlign w:val="center"/>
          </w:tcPr>
          <w:p>
            <w:pPr>
              <w:pStyle w:val="TableContents"/>
              <w:bidi w:val="0"/>
              <w:spacing w:before="0" w:after="283"/>
              <w:jc w:val="left"/>
              <w:rPr/>
            </w:pPr>
            <w:r>
              <w:rPr/>
              <w:t xml:space="preserve">Screen Actors Guildin 9. ja 13. presidentti (1947 -- 1952; 1959 -- 1960). </w:t>
            </w:r>
          </w:p>
        </w:tc>
        <w:tc>
          <w:tcPr>
            <w:tcW w:w="1216" w:type="dxa"/>
            <w:tcBorders/>
            <w:vAlign w:val="center"/>
          </w:tcPr>
          <w:p>
            <w:pPr>
              <w:pStyle w:val="TableContents"/>
              <w:bidi w:val="0"/>
              <w:spacing w:before="0" w:after="283"/>
              <w:jc w:val="left"/>
              <w:rPr>
                <w:sz w:val="4"/>
                <w:szCs w:val="4"/>
              </w:rPr>
            </w:pPr>
            <w:r>
              <w:rPr>
                <w:sz w:val="4"/>
                <w:szCs w:val="4"/>
              </w:rPr>
            </w:r>
          </w:p>
        </w:tc>
        <w:tc>
          <w:tcPr>
            <w:tcW w:w="1171" w:type="dxa"/>
            <w:tcBorders/>
            <w:vAlign w:val="center"/>
          </w:tcPr>
          <w:p>
            <w:pPr>
              <w:pStyle w:val="TableContents"/>
              <w:bidi w:val="0"/>
              <w:spacing w:before="0" w:after="283"/>
              <w:jc w:val="left"/>
              <w:rPr/>
            </w:pPr>
            <w:r>
              <w:rPr/>
              <w:t xml:space="preserve">Robert Finch (eronnut 8. tammikuuta 1969) </w:t>
            </w:r>
          </w:p>
        </w:tc>
      </w:tr>
      <w:tr>
        <w:trPr/>
        <w:tc>
          <w:tcPr>
            <w:tcW w:w="1006" w:type="dxa"/>
            <w:tcBorders/>
            <w:vAlign w:val="center"/>
          </w:tcPr>
          <w:p>
            <w:pPr>
              <w:pStyle w:val="TableContents"/>
              <w:bidi w:val="0"/>
              <w:spacing w:before="0" w:after="283"/>
              <w:jc w:val="left"/>
              <w:rPr/>
            </w:pPr>
            <w:r>
              <w:rPr/>
              <w:t xml:space="preserve">Edwin Reinecke (eronnut 2. lokakuuta 1974) </w:t>
            </w:r>
          </w:p>
        </w:tc>
        <w:tc>
          <w:tcPr>
            <w:tcW w:w="12309" w:type="dxa"/>
            <w:gridSpan w:val="9"/>
            <w:tcBorders/>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pPr>
            <w:r>
              <w:rPr/>
              <w:t xml:space="preserve">1970 </w:t>
            </w:r>
          </w:p>
        </w:tc>
        <w:tc>
          <w:tcPr>
            <w:tcW w:w="12309" w:type="dxa"/>
            <w:gridSpan w:val="9"/>
            <w:tcBorders/>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pPr>
            <w:r>
              <w:rPr/>
              <w:t xml:space="preserve">John L. Harmer </w:t>
            </w:r>
          </w:p>
        </w:tc>
        <w:tc>
          <w:tcPr>
            <w:tcW w:w="12309" w:type="dxa"/>
            <w:gridSpan w:val="9"/>
            <w:tcBorders/>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pPr>
            <w:r>
              <w:rPr/>
              <w:t xml:space="preserve">34 </w:t>
            </w:r>
          </w:p>
        </w:tc>
        <w:tc>
          <w:tcPr>
            <w:tcW w:w="120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sz w:val="4"/>
                <w:szCs w:val="4"/>
              </w:rPr>
            </w:pPr>
            <w:r>
              <w:rPr>
                <w:sz w:val="4"/>
                <w:szCs w:val="4"/>
              </w:rPr>
            </w:r>
          </w:p>
        </w:tc>
        <w:tc>
          <w:tcPr>
            <w:tcW w:w="1786" w:type="dxa"/>
            <w:tcBorders/>
            <w:vAlign w:val="center"/>
          </w:tcPr>
          <w:p>
            <w:pPr>
              <w:pStyle w:val="TableHeading"/>
              <w:suppressLineNumbers/>
              <w:bidi w:val="0"/>
              <w:spacing w:before="0" w:after="283"/>
              <w:jc w:val="center"/>
              <w:rPr/>
            </w:pPr>
            <w:r>
              <w:rPr/>
              <w:t xml:space="preserve">Jerry Brown syntynyt (1938-04-07) 7. huhtikuuta 1938 (ikä 80) </w:t>
            </w:r>
          </w:p>
        </w:tc>
        <w:tc>
          <w:tcPr>
            <w:tcW w:w="1321" w:type="dxa"/>
            <w:tcBorders/>
            <w:vAlign w:val="center"/>
          </w:tcPr>
          <w:p>
            <w:pPr>
              <w:pStyle w:val="TableContents"/>
              <w:bidi w:val="0"/>
              <w:spacing w:before="0" w:after="283"/>
              <w:jc w:val="left"/>
              <w:rPr/>
            </w:pPr>
            <w:r>
              <w:rPr/>
              <w:t xml:space="preserve">6. tammikuuta 1975 -- 3. tammikuuta 1983 </w:t>
            </w:r>
          </w:p>
        </w:tc>
        <w:tc>
          <w:tcPr>
            <w:tcW w:w="1201" w:type="dxa"/>
            <w:tcBorders/>
            <w:vAlign w:val="center"/>
          </w:tcPr>
          <w:p>
            <w:pPr>
              <w:pStyle w:val="TableContents"/>
              <w:bidi w:val="0"/>
              <w:spacing w:before="0" w:after="283"/>
              <w:jc w:val="left"/>
              <w:rPr/>
            </w:pPr>
            <w:r>
              <w:rPr/>
              <w:t xml:space="preserve">Demokraattinen </w:t>
            </w:r>
          </w:p>
        </w:tc>
        <w:tc>
          <w:tcPr>
            <w:tcW w:w="150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Kalifornian 24. valtiosihteeri (1971 -- 1975) </w:t>
            </w:r>
          </w:p>
        </w:tc>
        <w:tc>
          <w:tcPr>
            <w:tcW w:w="1216" w:type="dxa"/>
            <w:tcBorders/>
            <w:vAlign w:val="center"/>
          </w:tcPr>
          <w:p>
            <w:pPr>
              <w:pStyle w:val="TableContents"/>
              <w:bidi w:val="0"/>
              <w:spacing w:before="0" w:after="283"/>
              <w:jc w:val="left"/>
              <w:rPr>
                <w:sz w:val="4"/>
                <w:szCs w:val="4"/>
              </w:rPr>
            </w:pPr>
            <w:r>
              <w:rPr>
                <w:sz w:val="4"/>
                <w:szCs w:val="4"/>
              </w:rPr>
            </w:r>
          </w:p>
        </w:tc>
        <w:tc>
          <w:tcPr>
            <w:tcW w:w="1171" w:type="dxa"/>
            <w:tcBorders/>
            <w:vAlign w:val="center"/>
          </w:tcPr>
          <w:p>
            <w:pPr>
              <w:pStyle w:val="TableContents"/>
              <w:bidi w:val="0"/>
              <w:spacing w:before="0" w:after="283"/>
              <w:jc w:val="left"/>
              <w:rPr/>
            </w:pPr>
            <w:r>
              <w:rPr/>
              <w:t xml:space="preserve">Mervyn M. Dymally </w:t>
            </w:r>
          </w:p>
        </w:tc>
      </w:tr>
      <w:tr>
        <w:trPr/>
        <w:tc>
          <w:tcPr>
            <w:tcW w:w="1006" w:type="dxa"/>
            <w:tcBorders/>
            <w:vAlign w:val="center"/>
          </w:tcPr>
          <w:p>
            <w:pPr>
              <w:pStyle w:val="TableContents"/>
              <w:bidi w:val="0"/>
              <w:spacing w:before="0" w:after="283"/>
              <w:jc w:val="left"/>
              <w:rPr/>
            </w:pPr>
            <w:r>
              <w:rPr/>
              <w:t xml:space="preserve">1978 </w:t>
            </w:r>
          </w:p>
        </w:tc>
        <w:tc>
          <w:tcPr>
            <w:tcW w:w="120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Michael Curb </w:t>
            </w:r>
          </w:p>
        </w:tc>
        <w:tc>
          <w:tcPr>
            <w:tcW w:w="9697" w:type="dxa"/>
            <w:gridSpan w:val="7"/>
            <w:tcBorders/>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pPr>
            <w:r>
              <w:rPr/>
              <w:t xml:space="preserve">35 </w:t>
            </w:r>
          </w:p>
        </w:tc>
        <w:tc>
          <w:tcPr>
            <w:tcW w:w="120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sz w:val="4"/>
                <w:szCs w:val="4"/>
              </w:rPr>
            </w:pPr>
            <w:r>
              <w:rPr>
                <w:sz w:val="4"/>
                <w:szCs w:val="4"/>
              </w:rPr>
            </w:r>
          </w:p>
        </w:tc>
        <w:tc>
          <w:tcPr>
            <w:tcW w:w="1786" w:type="dxa"/>
            <w:tcBorders/>
            <w:vAlign w:val="center"/>
          </w:tcPr>
          <w:p>
            <w:pPr>
              <w:pStyle w:val="TableHeading"/>
              <w:suppressLineNumbers/>
              <w:bidi w:val="0"/>
              <w:spacing w:before="0" w:after="283"/>
              <w:jc w:val="center"/>
              <w:rPr/>
            </w:pPr>
            <w:r>
              <w:rPr/>
              <w:t xml:space="preserve">George Deukmejian 6. kesäkuuta 1928 -- 8. toukokuuta 2018 (89-vuotias) </w:t>
            </w:r>
          </w:p>
        </w:tc>
        <w:tc>
          <w:tcPr>
            <w:tcW w:w="1321" w:type="dxa"/>
            <w:tcBorders/>
            <w:vAlign w:val="center"/>
          </w:tcPr>
          <w:p>
            <w:pPr>
              <w:pStyle w:val="TableContents"/>
              <w:bidi w:val="0"/>
              <w:spacing w:before="0" w:after="283"/>
              <w:jc w:val="left"/>
              <w:rPr/>
            </w:pPr>
            <w:r>
              <w:rPr/>
              <w:t xml:space="preserve">3. tammikuuta 1983 -- 7. tammikuuta 1991 </w:t>
            </w:r>
          </w:p>
        </w:tc>
        <w:tc>
          <w:tcPr>
            <w:tcW w:w="1201" w:type="dxa"/>
            <w:tcBorders/>
            <w:vAlign w:val="center"/>
          </w:tcPr>
          <w:p>
            <w:pPr>
              <w:pStyle w:val="TableContents"/>
              <w:bidi w:val="0"/>
              <w:spacing w:before="0" w:after="283"/>
              <w:jc w:val="left"/>
              <w:rPr/>
            </w:pPr>
            <w:r>
              <w:rPr/>
              <w:t xml:space="preserve">Tasavaltalainen </w:t>
            </w:r>
          </w:p>
        </w:tc>
        <w:tc>
          <w:tcPr>
            <w:tcW w:w="1501" w:type="dxa"/>
            <w:tcBorders/>
            <w:vAlign w:val="center"/>
          </w:tcPr>
          <w:p>
            <w:pPr>
              <w:pStyle w:val="TableContents"/>
              <w:bidi w:val="0"/>
              <w:spacing w:before="0" w:after="283"/>
              <w:jc w:val="left"/>
              <w:rPr/>
            </w:pPr>
            <w:r>
              <w:rPr/>
              <w:t xml:space="preserve">1982 </w:t>
            </w:r>
          </w:p>
        </w:tc>
        <w:tc>
          <w:tcPr>
            <w:tcW w:w="1501" w:type="dxa"/>
            <w:tcBorders/>
            <w:vAlign w:val="center"/>
          </w:tcPr>
          <w:p>
            <w:pPr>
              <w:pStyle w:val="TableContents"/>
              <w:bidi w:val="0"/>
              <w:spacing w:before="0" w:after="283"/>
              <w:jc w:val="left"/>
              <w:rPr/>
            </w:pPr>
            <w:r>
              <w:rPr/>
              <w:t xml:space="preserve">Kalifornian 27. yleinen syyttäjä (1979-1983) </w:t>
            </w:r>
          </w:p>
        </w:tc>
        <w:tc>
          <w:tcPr>
            <w:tcW w:w="1216" w:type="dxa"/>
            <w:tcBorders/>
            <w:vAlign w:val="center"/>
          </w:tcPr>
          <w:p>
            <w:pPr>
              <w:pStyle w:val="TableContents"/>
              <w:bidi w:val="0"/>
              <w:spacing w:before="0" w:after="283"/>
              <w:jc w:val="left"/>
              <w:rPr>
                <w:sz w:val="4"/>
                <w:szCs w:val="4"/>
              </w:rPr>
            </w:pPr>
            <w:r>
              <w:rPr>
                <w:sz w:val="4"/>
                <w:szCs w:val="4"/>
              </w:rPr>
            </w:r>
          </w:p>
        </w:tc>
        <w:tc>
          <w:tcPr>
            <w:tcW w:w="1171" w:type="dxa"/>
            <w:tcBorders/>
            <w:vAlign w:val="center"/>
          </w:tcPr>
          <w:p>
            <w:pPr>
              <w:pStyle w:val="TableContents"/>
              <w:bidi w:val="0"/>
              <w:spacing w:before="0" w:after="283"/>
              <w:jc w:val="left"/>
              <w:rPr/>
            </w:pPr>
            <w:r>
              <w:rPr/>
              <w:t xml:space="preserve">Leo T. McCarthy </w:t>
            </w:r>
          </w:p>
        </w:tc>
      </w:tr>
      <w:tr>
        <w:trPr/>
        <w:tc>
          <w:tcPr>
            <w:tcW w:w="1006" w:type="dxa"/>
            <w:tcBorders/>
            <w:vAlign w:val="center"/>
          </w:tcPr>
          <w:p>
            <w:pPr>
              <w:pStyle w:val="TableContents"/>
              <w:bidi w:val="0"/>
              <w:spacing w:before="0" w:after="283"/>
              <w:jc w:val="left"/>
              <w:rPr/>
            </w:pPr>
            <w:r>
              <w:rPr/>
              <w:t xml:space="preserve">1986 </w:t>
            </w:r>
          </w:p>
        </w:tc>
        <w:tc>
          <w:tcPr>
            <w:tcW w:w="12309" w:type="dxa"/>
            <w:gridSpan w:val="9"/>
            <w:tcBorders/>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pPr>
            <w:r>
              <w:rPr/>
              <w:t xml:space="preserve">36 </w:t>
            </w:r>
          </w:p>
        </w:tc>
        <w:tc>
          <w:tcPr>
            <w:tcW w:w="120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Heading"/>
              <w:suppressLineNumbers/>
              <w:bidi w:val="0"/>
              <w:spacing w:before="0" w:after="283"/>
              <w:jc w:val="center"/>
              <w:rPr/>
            </w:pPr>
            <w:r>
              <w:rPr/>
              <w:t xml:space="preserve">Pete Wilson syntynyt (1933-08-23) 23. elokuuta 1933 (85 vuotta) </w:t>
            </w:r>
          </w:p>
        </w:tc>
        <w:tc>
          <w:tcPr>
            <w:tcW w:w="1786" w:type="dxa"/>
            <w:tcBorders/>
            <w:vAlign w:val="center"/>
          </w:tcPr>
          <w:p>
            <w:pPr>
              <w:pStyle w:val="TableContents"/>
              <w:bidi w:val="0"/>
              <w:spacing w:before="0" w:after="283"/>
              <w:jc w:val="left"/>
              <w:rPr/>
            </w:pPr>
            <w:r>
              <w:rPr/>
              <w:t xml:space="preserve">7. tammikuuta 1991 -- 4. tammikuuta 1999 </w:t>
            </w:r>
          </w:p>
        </w:tc>
        <w:tc>
          <w:tcPr>
            <w:tcW w:w="1321" w:type="dxa"/>
            <w:tcBorders/>
            <w:vAlign w:val="center"/>
          </w:tcPr>
          <w:p>
            <w:pPr>
              <w:pStyle w:val="TableContents"/>
              <w:bidi w:val="0"/>
              <w:spacing w:before="0" w:after="283"/>
              <w:jc w:val="left"/>
              <w:rPr/>
            </w:pPr>
            <w:r>
              <w:rPr/>
              <w:t xml:space="preserve">Tasavaltalainen </w:t>
            </w:r>
          </w:p>
        </w:tc>
        <w:tc>
          <w:tcPr>
            <w:tcW w:w="120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Yhdysvaltain senaattori Kaliforniasta (1983 -- 1991) </w:t>
            </w:r>
          </w:p>
        </w:tc>
        <w:tc>
          <w:tcPr>
            <w:tcW w:w="3888" w:type="dxa"/>
            <w:gridSpan w:val="3"/>
            <w:tcBorders/>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Gray Davis </w:t>
            </w:r>
          </w:p>
        </w:tc>
        <w:tc>
          <w:tcPr>
            <w:tcW w:w="11108" w:type="dxa"/>
            <w:gridSpan w:val="8"/>
            <w:tcBorders/>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pPr>
            <w:r>
              <w:rPr/>
              <w:t xml:space="preserve">37 </w:t>
            </w:r>
          </w:p>
        </w:tc>
        <w:tc>
          <w:tcPr>
            <w:tcW w:w="120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sz w:val="4"/>
                <w:szCs w:val="4"/>
              </w:rPr>
            </w:pPr>
            <w:r>
              <w:rPr>
                <w:sz w:val="4"/>
                <w:szCs w:val="4"/>
              </w:rPr>
            </w:r>
          </w:p>
        </w:tc>
        <w:tc>
          <w:tcPr>
            <w:tcW w:w="1786" w:type="dxa"/>
            <w:tcBorders/>
            <w:vAlign w:val="center"/>
          </w:tcPr>
          <w:p>
            <w:pPr>
              <w:pStyle w:val="TableHeading"/>
              <w:suppressLineNumbers/>
              <w:bidi w:val="0"/>
              <w:spacing w:before="0" w:after="283"/>
              <w:jc w:val="center"/>
              <w:rPr/>
            </w:pPr>
            <w:r>
              <w:rPr/>
              <w:t xml:space="preserve">Gray Davis syntynyt (1942-12-26) 26. joulukuuta 1942 (ikä 75) </w:t>
            </w:r>
          </w:p>
        </w:tc>
        <w:tc>
          <w:tcPr>
            <w:tcW w:w="1321" w:type="dxa"/>
            <w:tcBorders/>
            <w:vAlign w:val="center"/>
          </w:tcPr>
          <w:p>
            <w:pPr>
              <w:pStyle w:val="TableContents"/>
              <w:bidi w:val="0"/>
              <w:spacing w:before="0" w:after="283"/>
              <w:jc w:val="left"/>
              <w:rPr/>
            </w:pPr>
            <w:r>
              <w:rPr/>
              <w:t xml:space="preserve">4. tammikuuta 1999 -- 17. marraskuuta 2003 </w:t>
            </w:r>
          </w:p>
        </w:tc>
        <w:tc>
          <w:tcPr>
            <w:tcW w:w="1201" w:type="dxa"/>
            <w:tcBorders/>
            <w:vAlign w:val="center"/>
          </w:tcPr>
          <w:p>
            <w:pPr>
              <w:pStyle w:val="TableContents"/>
              <w:bidi w:val="0"/>
              <w:spacing w:before="0" w:after="283"/>
              <w:jc w:val="left"/>
              <w:rPr/>
            </w:pPr>
            <w:r>
              <w:rPr/>
              <w:t xml:space="preserve">Demokraattinen </w:t>
            </w:r>
          </w:p>
        </w:tc>
        <w:tc>
          <w:tcPr>
            <w:tcW w:w="1501" w:type="dxa"/>
            <w:tcBorders/>
            <w:vAlign w:val="center"/>
          </w:tcPr>
          <w:p>
            <w:pPr>
              <w:pStyle w:val="TableContents"/>
              <w:bidi w:val="0"/>
              <w:spacing w:before="0" w:after="283"/>
              <w:jc w:val="left"/>
              <w:rPr/>
            </w:pPr>
            <w:r>
              <w:rPr/>
              <w:t xml:space="preserve">1998 </w:t>
            </w:r>
          </w:p>
        </w:tc>
        <w:tc>
          <w:tcPr>
            <w:tcW w:w="1501" w:type="dxa"/>
            <w:tcBorders/>
            <w:vAlign w:val="center"/>
          </w:tcPr>
          <w:p>
            <w:pPr>
              <w:pStyle w:val="TableContents"/>
              <w:bidi w:val="0"/>
              <w:spacing w:before="0" w:after="283"/>
              <w:jc w:val="left"/>
              <w:rPr/>
            </w:pPr>
            <w:r>
              <w:rPr/>
              <w:t xml:space="preserve">Kalifornian 44. varakuvernööri (1995-1999). </w:t>
            </w:r>
          </w:p>
        </w:tc>
        <w:tc>
          <w:tcPr>
            <w:tcW w:w="1216" w:type="dxa"/>
            <w:tcBorders/>
            <w:vAlign w:val="center"/>
          </w:tcPr>
          <w:p>
            <w:pPr>
              <w:pStyle w:val="TableContents"/>
              <w:bidi w:val="0"/>
              <w:spacing w:before="0" w:after="283"/>
              <w:jc w:val="left"/>
              <w:rPr/>
            </w:pPr>
            <w:r>
              <w:rPr/>
              <w:t xml:space="preserve">Cruz Bustamante </w:t>
            </w:r>
          </w:p>
        </w:tc>
        <w:tc>
          <w:tcPr>
            <w:tcW w:w="1171" w:type="dxa"/>
            <w:tcBorders/>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pPr>
            <w:r>
              <w:rPr/>
              <w:t xml:space="preserve">2002 </w:t>
            </w:r>
          </w:p>
        </w:tc>
        <w:tc>
          <w:tcPr>
            <w:tcW w:w="12309" w:type="dxa"/>
            <w:gridSpan w:val="9"/>
            <w:tcBorders/>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pPr>
            <w:r>
              <w:rPr/>
              <w:t xml:space="preserve">38 </w:t>
            </w:r>
          </w:p>
        </w:tc>
        <w:tc>
          <w:tcPr>
            <w:tcW w:w="120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sz w:val="4"/>
                <w:szCs w:val="4"/>
              </w:rPr>
            </w:pPr>
            <w:r>
              <w:rPr>
                <w:sz w:val="4"/>
                <w:szCs w:val="4"/>
              </w:rPr>
            </w:r>
          </w:p>
        </w:tc>
        <w:tc>
          <w:tcPr>
            <w:tcW w:w="1786" w:type="dxa"/>
            <w:tcBorders/>
            <w:vAlign w:val="center"/>
          </w:tcPr>
          <w:p>
            <w:pPr>
              <w:pStyle w:val="TableHeading"/>
              <w:suppressLineNumbers/>
              <w:bidi w:val="0"/>
              <w:spacing w:before="0" w:after="283"/>
              <w:jc w:val="center"/>
              <w:rPr/>
            </w:pPr>
            <w:r>
              <w:rPr/>
              <w:t xml:space="preserve">Arnold Schwarzenegger syntynyt (1947-07-30) 30. heinäkuuta 1947 (ikä 71) </w:t>
            </w:r>
          </w:p>
        </w:tc>
        <w:tc>
          <w:tcPr>
            <w:tcW w:w="1321" w:type="dxa"/>
            <w:tcBorders/>
            <w:vAlign w:val="center"/>
          </w:tcPr>
          <w:p>
            <w:pPr>
              <w:pStyle w:val="TableContents"/>
              <w:bidi w:val="0"/>
              <w:spacing w:before="0" w:after="283"/>
              <w:jc w:val="left"/>
              <w:rPr/>
            </w:pPr>
            <w:r>
              <w:rPr/>
              <w:t xml:space="preserve">17. marraskuuta 2003 -- 3. tammikuuta 2011 </w:t>
            </w:r>
          </w:p>
        </w:tc>
        <w:tc>
          <w:tcPr>
            <w:tcW w:w="1201" w:type="dxa"/>
            <w:tcBorders/>
            <w:vAlign w:val="center"/>
          </w:tcPr>
          <w:p>
            <w:pPr>
              <w:pStyle w:val="TableContents"/>
              <w:bidi w:val="0"/>
              <w:spacing w:before="0" w:after="283"/>
              <w:jc w:val="left"/>
              <w:rPr/>
            </w:pPr>
            <w:r>
              <w:rPr/>
              <w:t xml:space="preserve">Tasavaltalainen </w:t>
            </w:r>
          </w:p>
        </w:tc>
        <w:tc>
          <w:tcPr>
            <w:tcW w:w="1501" w:type="dxa"/>
            <w:tcBorders/>
            <w:vAlign w:val="center"/>
          </w:tcPr>
          <w:p>
            <w:pPr>
              <w:pStyle w:val="TableContents"/>
              <w:bidi w:val="0"/>
              <w:spacing w:before="0" w:after="283"/>
              <w:jc w:val="left"/>
              <w:rPr/>
            </w:pPr>
            <w:r>
              <w:rPr/>
              <w:t xml:space="preserve">Presidentin kunto- ja urheiluneuvoston puheenjohtaja (1990-1993). </w:t>
            </w:r>
          </w:p>
        </w:tc>
        <w:tc>
          <w:tcPr>
            <w:tcW w:w="3888" w:type="dxa"/>
            <w:gridSpan w:val="3"/>
            <w:tcBorders/>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pPr>
            <w:r>
              <w:rPr/>
              <w:t xml:space="preserve">2006 </w:t>
            </w:r>
          </w:p>
        </w:tc>
        <w:tc>
          <w:tcPr>
            <w:tcW w:w="1201" w:type="dxa"/>
            <w:tcBorders/>
            <w:vAlign w:val="center"/>
          </w:tcPr>
          <w:p>
            <w:pPr>
              <w:pStyle w:val="TableContents"/>
              <w:bidi w:val="0"/>
              <w:spacing w:before="0" w:after="283"/>
              <w:jc w:val="left"/>
              <w:rPr/>
            </w:pPr>
            <w:r>
              <w:rPr/>
              <w:t xml:space="preserve">John Garamendi (eronnut 3. marraskuuta 2009) </w:t>
            </w:r>
          </w:p>
        </w:tc>
        <w:tc>
          <w:tcPr>
            <w:tcW w:w="11108" w:type="dxa"/>
            <w:gridSpan w:val="8"/>
            <w:tcBorders/>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pPr>
            <w:r>
              <w:rPr/>
              <w:t xml:space="preserve">Mona Pasquil (näytteleminen) </w:t>
            </w:r>
          </w:p>
        </w:tc>
        <w:tc>
          <w:tcPr>
            <w:tcW w:w="12309" w:type="dxa"/>
            <w:gridSpan w:val="9"/>
            <w:tcBorders/>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Abel Maldonado (nimitetty 27. huhtikuuta 2010) </w:t>
            </w:r>
          </w:p>
        </w:tc>
        <w:tc>
          <w:tcPr>
            <w:tcW w:w="11108" w:type="dxa"/>
            <w:gridSpan w:val="8"/>
            <w:tcBorders/>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pPr>
            <w:r>
              <w:rPr/>
              <w:t xml:space="preserve">39 </w:t>
            </w:r>
          </w:p>
        </w:tc>
        <w:tc>
          <w:tcPr>
            <w:tcW w:w="120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sz w:val="4"/>
                <w:szCs w:val="4"/>
              </w:rPr>
            </w:pPr>
            <w:r>
              <w:rPr>
                <w:sz w:val="4"/>
                <w:szCs w:val="4"/>
              </w:rPr>
            </w:r>
          </w:p>
        </w:tc>
        <w:tc>
          <w:tcPr>
            <w:tcW w:w="1786" w:type="dxa"/>
            <w:tcBorders/>
            <w:vAlign w:val="center"/>
          </w:tcPr>
          <w:p>
            <w:pPr>
              <w:pStyle w:val="TableHeading"/>
              <w:suppressLineNumbers/>
              <w:bidi w:val="0"/>
              <w:spacing w:before="0" w:after="283"/>
              <w:jc w:val="center"/>
              <w:rPr/>
            </w:pPr>
            <w:r>
              <w:rPr/>
              <w:t xml:space="preserve">Jerry Brown syntynyt (1938-04-07) 7. huhtikuuta 1938 (ikä 80) </w:t>
            </w:r>
          </w:p>
        </w:tc>
        <w:tc>
          <w:tcPr>
            <w:tcW w:w="1321" w:type="dxa"/>
            <w:tcBorders/>
            <w:vAlign w:val="center"/>
          </w:tcPr>
          <w:p>
            <w:pPr>
              <w:pStyle w:val="TableContents"/>
              <w:bidi w:val="0"/>
              <w:spacing w:before="0" w:after="283"/>
              <w:jc w:val="left"/>
              <w:rPr/>
            </w:pPr>
            <w:r>
              <w:rPr/>
              <w:t xml:space="preserve">3. tammikuuta 2011 -- Läsnä </w:t>
            </w:r>
          </w:p>
        </w:tc>
        <w:tc>
          <w:tcPr>
            <w:tcW w:w="1201" w:type="dxa"/>
            <w:tcBorders/>
            <w:vAlign w:val="center"/>
          </w:tcPr>
          <w:p>
            <w:pPr>
              <w:pStyle w:val="TableContents"/>
              <w:bidi w:val="0"/>
              <w:spacing w:before="0" w:after="283"/>
              <w:jc w:val="left"/>
              <w:rPr/>
            </w:pPr>
            <w:r>
              <w:rPr>
                <w:color w:val="A9A9A9"/>
              </w:rPr>
              <w:t xml:space="preserve">Demokraattine</w:t>
            </w:r>
            <w:r>
              <w:rPr/>
              <w:t xml:space="preserve">n </w:t>
            </w:r>
          </w:p>
        </w:tc>
        <w:tc>
          <w:tcPr>
            <w:tcW w:w="150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Kalifornian 31. oikeusministeri (2007 -- 2011) Kalifornian 34. kuvernööri (1975 -- 1983) </w:t>
            </w:r>
          </w:p>
        </w:tc>
        <w:tc>
          <w:tcPr>
            <w:tcW w:w="2387" w:type="dxa"/>
            <w:gridSpan w:val="2"/>
            <w:tcBorders/>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Gavin Newsom (astui virkaan 10. tammikuuta 2011) </w:t>
            </w:r>
          </w:p>
        </w:tc>
        <w:tc>
          <w:tcPr>
            <w:tcW w:w="11108" w:type="dxa"/>
            <w:gridSpan w:val="8"/>
            <w:tcBorders/>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pPr>
            <w:r>
              <w:rPr/>
              <w:t xml:space="preserve">2014 </w:t>
            </w:r>
          </w:p>
        </w:tc>
        <w:tc>
          <w:tcPr>
            <w:tcW w:w="12309" w:type="dxa"/>
            <w:gridSpan w:val="9"/>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Onko Kalifornian kuvernööri demokraatti vai republikaani?</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Kalifornian osavaltion kuvernöörit </w:t>
      </w:r>
    </w:p>
    <w:tbl>
      <w:tblPr>
        <w:tblW w:w="13315" w:type="dxa"/>
        <w:jc w:val="left"/>
        <w:tblInd w:w="0" w:type="dxa"/>
        <w:tblLayout w:type="fixed"/>
        <w:tblCellMar>
          <w:top w:w="28" w:type="dxa"/>
          <w:left w:w="28" w:type="dxa"/>
          <w:bottom w:w="28" w:type="dxa"/>
          <w:right w:w="28" w:type="dxa"/>
        </w:tblCellMar>
      </w:tblPr>
      <w:tblGrid>
        <w:gridCol w:w="1006"/>
        <w:gridCol w:w="1201"/>
        <w:gridCol w:w="1411"/>
        <w:gridCol w:w="1786"/>
        <w:gridCol w:w="1321"/>
        <w:gridCol w:w="1201"/>
        <w:gridCol w:w="1501"/>
        <w:gridCol w:w="1501"/>
        <w:gridCol w:w="1216"/>
        <w:gridCol w:w="1171"/>
      </w:tblGrid>
      <w:tr>
        <w:trPr/>
        <w:tc>
          <w:tcPr>
            <w:tcW w:w="1006" w:type="dxa"/>
            <w:tcBorders/>
            <w:vAlign w:val="center"/>
          </w:tcPr>
          <w:p>
            <w:pPr>
              <w:pStyle w:val="TableHeading"/>
              <w:suppressLineNumbers/>
              <w:bidi w:val="0"/>
              <w:spacing w:before="0" w:after="283"/>
              <w:jc w:val="center"/>
              <w:rPr/>
            </w:pPr>
            <w:r>
              <w:rPr/>
              <w:t xml:space="preserve">Ei. </w:t>
            </w:r>
          </w:p>
        </w:tc>
        <w:tc>
          <w:tcPr>
            <w:tcW w:w="1201" w:type="dxa"/>
            <w:tcBorders/>
            <w:vAlign w:val="center"/>
          </w:tcPr>
          <w:p>
            <w:pPr>
              <w:pStyle w:val="TableHeading"/>
              <w:suppressLineNumbers/>
              <w:bidi w:val="0"/>
              <w:spacing w:before="0" w:after="283"/>
              <w:jc w:val="center"/>
              <w:rPr/>
            </w:pPr>
            <w:r>
              <w:rPr/>
              <w:t xml:space="preserve">Muotokuva Kuvernööri </w:t>
            </w:r>
          </w:p>
        </w:tc>
        <w:tc>
          <w:tcPr>
            <w:tcW w:w="1411" w:type="dxa"/>
            <w:tcBorders/>
            <w:vAlign w:val="center"/>
          </w:tcPr>
          <w:p>
            <w:pPr>
              <w:pStyle w:val="TableHeading"/>
              <w:suppressLineNumbers/>
              <w:bidi w:val="0"/>
              <w:spacing w:before="0" w:after="283"/>
              <w:jc w:val="center"/>
              <w:rPr/>
            </w:pPr>
            <w:r>
              <w:rPr/>
              <w:t xml:space="preserve">Toimikausi </w:t>
            </w:r>
          </w:p>
        </w:tc>
        <w:tc>
          <w:tcPr>
            <w:tcW w:w="1786" w:type="dxa"/>
            <w:tcBorders/>
            <w:vAlign w:val="center"/>
          </w:tcPr>
          <w:p>
            <w:pPr>
              <w:pStyle w:val="TableHeading"/>
              <w:suppressLineNumbers/>
              <w:bidi w:val="0"/>
              <w:spacing w:before="0" w:after="283"/>
              <w:jc w:val="center"/>
              <w:rPr/>
            </w:pPr>
            <w:r>
              <w:rPr/>
              <w:t xml:space="preserve">Puolue </w:t>
            </w:r>
          </w:p>
        </w:tc>
        <w:tc>
          <w:tcPr>
            <w:tcW w:w="1321" w:type="dxa"/>
            <w:tcBorders/>
            <w:vAlign w:val="center"/>
          </w:tcPr>
          <w:p>
            <w:pPr>
              <w:pStyle w:val="TableHeading"/>
              <w:suppressLineNumbers/>
              <w:bidi w:val="0"/>
              <w:spacing w:before="0" w:after="283"/>
              <w:jc w:val="center"/>
              <w:rPr/>
            </w:pPr>
            <w:r>
              <w:rPr/>
              <w:t xml:space="preserve">Vaalit </w:t>
            </w:r>
          </w:p>
        </w:tc>
        <w:tc>
          <w:tcPr>
            <w:tcW w:w="1201" w:type="dxa"/>
            <w:tcBorders/>
            <w:vAlign w:val="center"/>
          </w:tcPr>
          <w:p>
            <w:pPr>
              <w:pStyle w:val="TableHeading"/>
              <w:suppressLineNumbers/>
              <w:bidi w:val="0"/>
              <w:spacing w:before="0" w:after="283"/>
              <w:jc w:val="center"/>
              <w:rPr/>
            </w:pPr>
            <w:r>
              <w:rPr/>
              <w:t xml:space="preserve">Edellinen virka Kuvernööriluutnantti </w:t>
            </w:r>
          </w:p>
        </w:tc>
        <w:tc>
          <w:tcPr>
            <w:tcW w:w="1501" w:type="dxa"/>
            <w:tcBorders/>
          </w:tcPr>
          <w:p>
            <w:pPr>
              <w:pStyle w:val="TableContents"/>
              <w:bidi w:val="0"/>
              <w:spacing w:before="0" w:after="283"/>
              <w:jc w:val="left"/>
              <w:rPr>
                <w:sz w:val="4"/>
                <w:szCs w:val="4"/>
              </w:rPr>
            </w:pPr>
            <w:r>
              <w:rPr>
                <w:sz w:val="4"/>
                <w:szCs w:val="4"/>
              </w:rPr>
            </w:r>
          </w:p>
        </w:tc>
        <w:tc>
          <w:tcPr>
            <w:tcW w:w="1501" w:type="dxa"/>
            <w:tcBorders/>
          </w:tcPr>
          <w:p>
            <w:pPr>
              <w:pStyle w:val="TableContents"/>
              <w:bidi w:val="0"/>
              <w:spacing w:before="0" w:after="283"/>
              <w:jc w:val="left"/>
              <w:rPr>
                <w:sz w:val="4"/>
                <w:szCs w:val="4"/>
              </w:rPr>
            </w:pPr>
            <w:r>
              <w:rPr>
                <w:sz w:val="4"/>
                <w:szCs w:val="4"/>
              </w:rPr>
            </w:r>
          </w:p>
        </w:tc>
        <w:tc>
          <w:tcPr>
            <w:tcW w:w="1216" w:type="dxa"/>
            <w:tcBorders/>
          </w:tcPr>
          <w:p>
            <w:pPr>
              <w:pStyle w:val="TableContents"/>
              <w:bidi w:val="0"/>
              <w:spacing w:before="0" w:after="283"/>
              <w:jc w:val="left"/>
              <w:rPr>
                <w:sz w:val="4"/>
                <w:szCs w:val="4"/>
              </w:rPr>
            </w:pPr>
            <w:r>
              <w:rPr>
                <w:sz w:val="4"/>
                <w:szCs w:val="4"/>
              </w:rPr>
            </w:r>
          </w:p>
        </w:tc>
        <w:tc>
          <w:tcPr>
            <w:tcW w:w="1171" w:type="dxa"/>
            <w:tcBorders/>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sz w:val="4"/>
                <w:szCs w:val="4"/>
              </w:rPr>
            </w:pPr>
            <w:r>
              <w:rPr>
                <w:sz w:val="4"/>
                <w:szCs w:val="4"/>
              </w:rPr>
            </w:r>
          </w:p>
        </w:tc>
        <w:tc>
          <w:tcPr>
            <w:tcW w:w="1786" w:type="dxa"/>
            <w:tcBorders/>
            <w:vAlign w:val="center"/>
          </w:tcPr>
          <w:p>
            <w:pPr>
              <w:pStyle w:val="TableHeading"/>
              <w:suppressLineNumbers/>
              <w:bidi w:val="0"/>
              <w:spacing w:before="0" w:after="283"/>
              <w:jc w:val="center"/>
              <w:rPr/>
            </w:pPr>
            <w:r>
              <w:rPr>
                <w:color w:val="A9A9A9"/>
              </w:rPr>
              <w:t xml:space="preserve">Peter Hardeman Burnett </w:t>
            </w:r>
            <w:r>
              <w:rPr/>
              <w:t xml:space="preserve">(1807-11-15) 15. marraskuuta 1807 -- (1895-05-17) 17. toukokuuta 1895 (87-vuotias) </w:t>
            </w:r>
          </w:p>
        </w:tc>
        <w:tc>
          <w:tcPr>
            <w:tcW w:w="1321" w:type="dxa"/>
            <w:tcBorders/>
            <w:vAlign w:val="center"/>
          </w:tcPr>
          <w:p>
            <w:pPr>
              <w:pStyle w:val="TableContents"/>
              <w:bidi w:val="0"/>
              <w:spacing w:before="0" w:after="283"/>
              <w:jc w:val="left"/>
              <w:rPr/>
            </w:pPr>
            <w:r>
              <w:rPr/>
              <w:t xml:space="preserve">joulukuu 20, 1849 -- tammikuu 9, 1851 </w:t>
            </w:r>
          </w:p>
        </w:tc>
        <w:tc>
          <w:tcPr>
            <w:tcW w:w="1201" w:type="dxa"/>
            <w:tcBorders/>
            <w:vAlign w:val="center"/>
          </w:tcPr>
          <w:p>
            <w:pPr>
              <w:pStyle w:val="TableContents"/>
              <w:bidi w:val="0"/>
              <w:spacing w:before="0" w:after="283"/>
              <w:jc w:val="left"/>
              <w:rPr/>
            </w:pPr>
            <w:r>
              <w:rPr/>
              <w:t xml:space="preserve">Demokraattinen </w:t>
            </w:r>
          </w:p>
        </w:tc>
        <w:tc>
          <w:tcPr>
            <w:tcW w:w="1501" w:type="dxa"/>
            <w:tcBorders/>
            <w:vAlign w:val="center"/>
          </w:tcPr>
          <w:p>
            <w:pPr>
              <w:pStyle w:val="TableContents"/>
              <w:bidi w:val="0"/>
              <w:spacing w:before="0" w:after="283"/>
              <w:jc w:val="left"/>
              <w:rPr/>
            </w:pPr>
            <w:r>
              <w:rPr/>
              <w:t xml:space="preserve">1849 </w:t>
            </w:r>
          </w:p>
        </w:tc>
        <w:tc>
          <w:tcPr>
            <w:tcW w:w="1501" w:type="dxa"/>
            <w:tcBorders/>
            <w:vAlign w:val="center"/>
          </w:tcPr>
          <w:p>
            <w:pPr>
              <w:pStyle w:val="TableContents"/>
              <w:bidi w:val="0"/>
              <w:spacing w:before="0" w:after="283"/>
              <w:jc w:val="left"/>
              <w:rPr/>
            </w:pPr>
            <w:r>
              <w:rPr/>
              <w:t xml:space="preserve">Oregonin väliaikaisen korkeimman oikeuden 5. korkein tuomari (1845 -- 1846). </w:t>
            </w:r>
          </w:p>
        </w:tc>
        <w:tc>
          <w:tcPr>
            <w:tcW w:w="1216" w:type="dxa"/>
            <w:tcBorders/>
            <w:vAlign w:val="center"/>
          </w:tcPr>
          <w:p>
            <w:pPr>
              <w:pStyle w:val="TableContents"/>
              <w:bidi w:val="0"/>
              <w:spacing w:before="0" w:after="283"/>
              <w:jc w:val="left"/>
              <w:rPr>
                <w:sz w:val="4"/>
                <w:szCs w:val="4"/>
              </w:rPr>
            </w:pPr>
            <w:r>
              <w:rPr>
                <w:sz w:val="4"/>
                <w:szCs w:val="4"/>
              </w:rPr>
            </w:r>
          </w:p>
        </w:tc>
        <w:tc>
          <w:tcPr>
            <w:tcW w:w="1171" w:type="dxa"/>
            <w:tcBorders/>
            <w:vAlign w:val="center"/>
          </w:tcPr>
          <w:p>
            <w:pPr>
              <w:pStyle w:val="TableContents"/>
              <w:bidi w:val="0"/>
              <w:spacing w:before="0" w:after="283"/>
              <w:jc w:val="left"/>
              <w:rPr/>
            </w:pPr>
            <w:r>
              <w:rPr/>
              <w:t xml:space="preserve">John McDougal </w:t>
            </w:r>
          </w:p>
        </w:tc>
      </w:tr>
      <w:tr>
        <w:trPr/>
        <w:tc>
          <w:tcPr>
            <w:tcW w:w="100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Heading"/>
              <w:suppressLineNumbers/>
              <w:bidi w:val="0"/>
              <w:spacing w:before="0" w:after="283"/>
              <w:jc w:val="center"/>
              <w:rPr/>
            </w:pPr>
            <w:r>
              <w:rPr/>
              <w:t xml:space="preserve">John McDougal n. 1818 -- 30. maaliskuuta 1866 (Ikä 48) </w:t>
            </w:r>
          </w:p>
        </w:tc>
        <w:tc>
          <w:tcPr>
            <w:tcW w:w="1786" w:type="dxa"/>
            <w:tcBorders/>
            <w:vAlign w:val="center"/>
          </w:tcPr>
          <w:p>
            <w:pPr>
              <w:pStyle w:val="TableContents"/>
              <w:bidi w:val="0"/>
              <w:spacing w:before="0" w:after="283"/>
              <w:jc w:val="left"/>
              <w:rPr/>
            </w:pPr>
            <w:r>
              <w:rPr/>
              <w:t xml:space="preserve">9. tammikuuta 1851 -- 8. tammikuuta 1852 </w:t>
            </w:r>
          </w:p>
        </w:tc>
        <w:tc>
          <w:tcPr>
            <w:tcW w:w="1321" w:type="dxa"/>
            <w:tcBorders/>
            <w:vAlign w:val="center"/>
          </w:tcPr>
          <w:p>
            <w:pPr>
              <w:pStyle w:val="TableContents"/>
              <w:bidi w:val="0"/>
              <w:spacing w:before="0" w:after="283"/>
              <w:jc w:val="left"/>
              <w:rPr/>
            </w:pPr>
            <w:r>
              <w:rPr/>
              <w:t xml:space="preserve">Demokraattinen </w:t>
            </w:r>
          </w:p>
        </w:tc>
        <w:tc>
          <w:tcPr>
            <w:tcW w:w="1201" w:type="dxa"/>
            <w:tcBorders/>
            <w:vAlign w:val="center"/>
          </w:tcPr>
          <w:p>
            <w:pPr>
              <w:pStyle w:val="TableContents"/>
              <w:bidi w:val="0"/>
              <w:spacing w:before="0" w:after="283"/>
              <w:jc w:val="left"/>
              <w:rPr/>
            </w:pPr>
            <w:r>
              <w:rPr/>
              <w:t xml:space="preserve">Kalifornian 1. kuvernööriluutnantti (1849 -- 1851) </w:t>
            </w:r>
          </w:p>
        </w:tc>
        <w:tc>
          <w:tcPr>
            <w:tcW w:w="1501" w:type="dxa"/>
            <w:tcBorders/>
            <w:vAlign w:val="center"/>
          </w:tcPr>
          <w:p>
            <w:pPr>
              <w:pStyle w:val="TableContents"/>
              <w:bidi w:val="0"/>
              <w:spacing w:before="0" w:after="283"/>
              <w:jc w:val="left"/>
              <w:rPr/>
            </w:pPr>
            <w:r>
              <w:rPr/>
              <w:t xml:space="preserve">David C. Broderick (näyttelijä) </w:t>
            </w:r>
          </w:p>
        </w:tc>
        <w:tc>
          <w:tcPr>
            <w:tcW w:w="3888" w:type="dxa"/>
            <w:gridSpan w:val="3"/>
            <w:tcBorders/>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Heading"/>
              <w:suppressLineNumbers/>
              <w:bidi w:val="0"/>
              <w:spacing w:before="0" w:after="283"/>
              <w:jc w:val="center"/>
              <w:rPr/>
            </w:pPr>
            <w:r>
              <w:rPr/>
              <w:t xml:space="preserve">John Bigler 8. tammikuuta 1805 -- 29. marraskuuta 1871 (66-vuotias) </w:t>
            </w:r>
          </w:p>
        </w:tc>
        <w:tc>
          <w:tcPr>
            <w:tcW w:w="1786" w:type="dxa"/>
            <w:tcBorders/>
            <w:vAlign w:val="center"/>
          </w:tcPr>
          <w:p>
            <w:pPr>
              <w:pStyle w:val="TableContents"/>
              <w:bidi w:val="0"/>
              <w:spacing w:before="0" w:after="283"/>
              <w:jc w:val="left"/>
              <w:rPr/>
            </w:pPr>
            <w:r>
              <w:rPr/>
              <w:t xml:space="preserve">8. tammikuuta 1852 -- 9. tammikuuta 1856 </w:t>
            </w:r>
          </w:p>
        </w:tc>
        <w:tc>
          <w:tcPr>
            <w:tcW w:w="1321" w:type="dxa"/>
            <w:tcBorders/>
            <w:vAlign w:val="center"/>
          </w:tcPr>
          <w:p>
            <w:pPr>
              <w:pStyle w:val="TableContents"/>
              <w:bidi w:val="0"/>
              <w:spacing w:before="0" w:after="283"/>
              <w:jc w:val="left"/>
              <w:rPr/>
            </w:pPr>
            <w:r>
              <w:rPr/>
              <w:t xml:space="preserve">Demokraattinen </w:t>
            </w:r>
          </w:p>
        </w:tc>
        <w:tc>
          <w:tcPr>
            <w:tcW w:w="1201" w:type="dxa"/>
            <w:tcBorders/>
            <w:vAlign w:val="center"/>
          </w:tcPr>
          <w:p>
            <w:pPr>
              <w:pStyle w:val="TableContents"/>
              <w:bidi w:val="0"/>
              <w:spacing w:before="0" w:after="283"/>
              <w:jc w:val="left"/>
              <w:rPr/>
            </w:pPr>
            <w:r>
              <w:rPr/>
              <w:t xml:space="preserve">1851 </w:t>
            </w:r>
          </w:p>
        </w:tc>
        <w:tc>
          <w:tcPr>
            <w:tcW w:w="1501" w:type="dxa"/>
            <w:tcBorders/>
            <w:vAlign w:val="center"/>
          </w:tcPr>
          <w:p>
            <w:pPr>
              <w:pStyle w:val="TableContents"/>
              <w:bidi w:val="0"/>
              <w:spacing w:before="0" w:after="283"/>
              <w:jc w:val="left"/>
              <w:rPr/>
            </w:pPr>
            <w:r>
              <w:rPr/>
              <w:t xml:space="preserve">Kalifornian parlamentin 2. puhemies (1850 -- 1851) </w:t>
            </w:r>
          </w:p>
        </w:tc>
        <w:tc>
          <w:tcPr>
            <w:tcW w:w="1501" w:type="dxa"/>
            <w:tcBorders/>
            <w:vAlign w:val="center"/>
          </w:tcPr>
          <w:p>
            <w:pPr>
              <w:pStyle w:val="TableContents"/>
              <w:bidi w:val="0"/>
              <w:spacing w:before="0" w:after="283"/>
              <w:jc w:val="left"/>
              <w:rPr/>
            </w:pPr>
            <w:r>
              <w:rPr/>
              <w:t xml:space="preserve">Samuel Purdy </w:t>
            </w:r>
          </w:p>
        </w:tc>
        <w:tc>
          <w:tcPr>
            <w:tcW w:w="2387" w:type="dxa"/>
            <w:gridSpan w:val="2"/>
            <w:tcBorders/>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pPr>
            <w:r>
              <w:rPr/>
              <w:t xml:space="preserve">1853 </w:t>
            </w:r>
          </w:p>
        </w:tc>
        <w:tc>
          <w:tcPr>
            <w:tcW w:w="12309" w:type="dxa"/>
            <w:gridSpan w:val="9"/>
            <w:tcBorders/>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sz w:val="4"/>
                <w:szCs w:val="4"/>
              </w:rPr>
            </w:pPr>
            <w:r>
              <w:rPr>
                <w:sz w:val="4"/>
                <w:szCs w:val="4"/>
              </w:rPr>
            </w:r>
          </w:p>
        </w:tc>
        <w:tc>
          <w:tcPr>
            <w:tcW w:w="1786" w:type="dxa"/>
            <w:tcBorders/>
            <w:vAlign w:val="center"/>
          </w:tcPr>
          <w:p>
            <w:pPr>
              <w:pStyle w:val="TableHeading"/>
              <w:suppressLineNumbers/>
              <w:bidi w:val="0"/>
              <w:spacing w:before="0" w:after="283"/>
              <w:jc w:val="center"/>
              <w:rPr/>
            </w:pPr>
            <w:r>
              <w:rPr/>
              <w:t xml:space="preserve">J. Neely Johnson 2. elokuuta 1825 -- 31. elokuuta 1872 (Ikä 47) </w:t>
            </w:r>
          </w:p>
        </w:tc>
        <w:tc>
          <w:tcPr>
            <w:tcW w:w="1321" w:type="dxa"/>
            <w:tcBorders/>
            <w:vAlign w:val="center"/>
          </w:tcPr>
          <w:p>
            <w:pPr>
              <w:pStyle w:val="TableContents"/>
              <w:bidi w:val="0"/>
              <w:spacing w:before="0" w:after="283"/>
              <w:jc w:val="left"/>
              <w:rPr/>
            </w:pPr>
            <w:r>
              <w:rPr/>
              <w:t xml:space="preserve">9. tammikuuta 1856 -- 8. tammikuuta 1858 </w:t>
            </w:r>
          </w:p>
        </w:tc>
        <w:tc>
          <w:tcPr>
            <w:tcW w:w="1201" w:type="dxa"/>
            <w:tcBorders/>
            <w:vAlign w:val="center"/>
          </w:tcPr>
          <w:p>
            <w:pPr>
              <w:pStyle w:val="TableContents"/>
              <w:bidi w:val="0"/>
              <w:spacing w:before="0" w:after="283"/>
              <w:jc w:val="left"/>
              <w:rPr/>
            </w:pPr>
            <w:r>
              <w:rPr/>
              <w:t xml:space="preserve">American </w:t>
            </w:r>
          </w:p>
        </w:tc>
        <w:tc>
          <w:tcPr>
            <w:tcW w:w="1501" w:type="dxa"/>
            <w:tcBorders/>
            <w:vAlign w:val="center"/>
          </w:tcPr>
          <w:p>
            <w:pPr>
              <w:pStyle w:val="TableContents"/>
              <w:bidi w:val="0"/>
              <w:spacing w:before="0" w:after="283"/>
              <w:jc w:val="left"/>
              <w:rPr/>
            </w:pPr>
            <w:r>
              <w:rPr/>
              <w:t xml:space="preserve">1855 </w:t>
            </w:r>
          </w:p>
        </w:tc>
        <w:tc>
          <w:tcPr>
            <w:tcW w:w="1501" w:type="dxa"/>
            <w:tcBorders/>
            <w:vAlign w:val="center"/>
          </w:tcPr>
          <w:p>
            <w:pPr>
              <w:pStyle w:val="TableContents"/>
              <w:bidi w:val="0"/>
              <w:spacing w:before="0" w:after="283"/>
              <w:jc w:val="left"/>
              <w:rPr/>
            </w:pPr>
            <w:r>
              <w:rPr/>
              <w:t xml:space="preserve">Kalifornian osavaltion kansanedustaja (1852 -- 1856) </w:t>
            </w:r>
          </w:p>
        </w:tc>
        <w:tc>
          <w:tcPr>
            <w:tcW w:w="1216" w:type="dxa"/>
            <w:tcBorders/>
            <w:vAlign w:val="center"/>
          </w:tcPr>
          <w:p>
            <w:pPr>
              <w:pStyle w:val="TableContents"/>
              <w:bidi w:val="0"/>
              <w:spacing w:before="0" w:after="283"/>
              <w:jc w:val="left"/>
              <w:rPr>
                <w:sz w:val="4"/>
                <w:szCs w:val="4"/>
              </w:rPr>
            </w:pPr>
            <w:r>
              <w:rPr>
                <w:sz w:val="4"/>
                <w:szCs w:val="4"/>
              </w:rPr>
            </w:r>
          </w:p>
        </w:tc>
        <w:tc>
          <w:tcPr>
            <w:tcW w:w="1171" w:type="dxa"/>
            <w:tcBorders/>
            <w:vAlign w:val="center"/>
          </w:tcPr>
          <w:p>
            <w:pPr>
              <w:pStyle w:val="TableContents"/>
              <w:bidi w:val="0"/>
              <w:spacing w:before="0" w:after="283"/>
              <w:jc w:val="left"/>
              <w:rPr/>
            </w:pPr>
            <w:r>
              <w:rPr/>
              <w:t xml:space="preserve">Robert M. Anderson </w:t>
            </w:r>
          </w:p>
        </w:tc>
      </w:tr>
      <w:tr>
        <w:trPr/>
        <w:tc>
          <w:tcPr>
            <w:tcW w:w="1006" w:type="dxa"/>
            <w:tcBorders/>
            <w:vAlign w:val="center"/>
          </w:tcPr>
          <w:p>
            <w:pPr>
              <w:pStyle w:val="TableContents"/>
              <w:bidi w:val="0"/>
              <w:spacing w:before="0" w:after="283"/>
              <w:jc w:val="left"/>
              <w:rPr/>
            </w:pPr>
            <w:r>
              <w:rPr/>
              <w:t xml:space="preserve">5 </w:t>
            </w:r>
          </w:p>
        </w:tc>
        <w:tc>
          <w:tcPr>
            <w:tcW w:w="120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sz w:val="4"/>
                <w:szCs w:val="4"/>
              </w:rPr>
            </w:pPr>
            <w:r>
              <w:rPr>
                <w:sz w:val="4"/>
                <w:szCs w:val="4"/>
              </w:rPr>
            </w:r>
          </w:p>
        </w:tc>
        <w:tc>
          <w:tcPr>
            <w:tcW w:w="1786" w:type="dxa"/>
            <w:tcBorders/>
            <w:vAlign w:val="center"/>
          </w:tcPr>
          <w:p>
            <w:pPr>
              <w:pStyle w:val="TableHeading"/>
              <w:suppressLineNumbers/>
              <w:bidi w:val="0"/>
              <w:spacing w:before="0" w:after="283"/>
              <w:jc w:val="center"/>
              <w:rPr/>
            </w:pPr>
            <w:r>
              <w:rPr/>
              <w:t xml:space="preserve">John B. Weller 22. helmikuuta 1812 -- 17. elokuuta 1875 (63-vuotias) </w:t>
            </w:r>
          </w:p>
        </w:tc>
        <w:tc>
          <w:tcPr>
            <w:tcW w:w="1321" w:type="dxa"/>
            <w:tcBorders/>
            <w:vAlign w:val="center"/>
          </w:tcPr>
          <w:p>
            <w:pPr>
              <w:pStyle w:val="TableContents"/>
              <w:bidi w:val="0"/>
              <w:spacing w:before="0" w:after="283"/>
              <w:jc w:val="left"/>
              <w:rPr/>
            </w:pPr>
            <w:r>
              <w:rPr/>
              <w:t xml:space="preserve">8. tammikuuta 1858 -- 9. tammikuuta 1860 </w:t>
            </w:r>
          </w:p>
        </w:tc>
        <w:tc>
          <w:tcPr>
            <w:tcW w:w="1201" w:type="dxa"/>
            <w:tcBorders/>
            <w:vAlign w:val="center"/>
          </w:tcPr>
          <w:p>
            <w:pPr>
              <w:pStyle w:val="TableContents"/>
              <w:bidi w:val="0"/>
              <w:spacing w:before="0" w:after="283"/>
              <w:jc w:val="left"/>
              <w:rPr/>
            </w:pPr>
            <w:r>
              <w:rPr/>
              <w:t xml:space="preserve">Demokraattinen </w:t>
            </w:r>
          </w:p>
        </w:tc>
        <w:tc>
          <w:tcPr>
            <w:tcW w:w="1501" w:type="dxa"/>
            <w:tcBorders/>
            <w:vAlign w:val="center"/>
          </w:tcPr>
          <w:p>
            <w:pPr>
              <w:pStyle w:val="TableContents"/>
              <w:bidi w:val="0"/>
              <w:spacing w:before="0" w:after="283"/>
              <w:jc w:val="left"/>
              <w:rPr/>
            </w:pPr>
            <w:r>
              <w:rPr/>
              <w:t xml:space="preserve">1857 </w:t>
            </w:r>
          </w:p>
        </w:tc>
        <w:tc>
          <w:tcPr>
            <w:tcW w:w="1501" w:type="dxa"/>
            <w:tcBorders/>
            <w:vAlign w:val="center"/>
          </w:tcPr>
          <w:p>
            <w:pPr>
              <w:pStyle w:val="TableContents"/>
              <w:bidi w:val="0"/>
              <w:spacing w:before="0" w:after="283"/>
              <w:jc w:val="left"/>
              <w:rPr/>
            </w:pPr>
            <w:r>
              <w:rPr/>
              <w:t xml:space="preserve">Yhdysvaltain senaattori Kaliforniasta (1852 -- 1857) </w:t>
            </w:r>
          </w:p>
        </w:tc>
        <w:tc>
          <w:tcPr>
            <w:tcW w:w="1216" w:type="dxa"/>
            <w:tcBorders/>
            <w:vAlign w:val="center"/>
          </w:tcPr>
          <w:p>
            <w:pPr>
              <w:pStyle w:val="TableContents"/>
              <w:bidi w:val="0"/>
              <w:spacing w:before="0" w:after="283"/>
              <w:jc w:val="left"/>
              <w:rPr>
                <w:sz w:val="4"/>
                <w:szCs w:val="4"/>
              </w:rPr>
            </w:pPr>
            <w:r>
              <w:rPr>
                <w:sz w:val="4"/>
                <w:szCs w:val="4"/>
              </w:rPr>
            </w:r>
          </w:p>
        </w:tc>
        <w:tc>
          <w:tcPr>
            <w:tcW w:w="1171" w:type="dxa"/>
            <w:tcBorders/>
            <w:vAlign w:val="center"/>
          </w:tcPr>
          <w:p>
            <w:pPr>
              <w:pStyle w:val="TableContents"/>
              <w:bidi w:val="0"/>
              <w:spacing w:before="0" w:after="283"/>
              <w:jc w:val="left"/>
              <w:rPr/>
            </w:pPr>
            <w:r>
              <w:rPr/>
              <w:t xml:space="preserve">John Walkup </w:t>
            </w:r>
          </w:p>
        </w:tc>
      </w:tr>
      <w:tr>
        <w:trPr/>
        <w:tc>
          <w:tcPr>
            <w:tcW w:w="1006" w:type="dxa"/>
            <w:tcBorders/>
            <w:vAlign w:val="center"/>
          </w:tcPr>
          <w:p>
            <w:pPr>
              <w:pStyle w:val="TableContents"/>
              <w:bidi w:val="0"/>
              <w:spacing w:before="0" w:after="283"/>
              <w:jc w:val="left"/>
              <w:rPr/>
            </w:pPr>
            <w:r>
              <w:rPr/>
              <w:t xml:space="preserve">6 </w:t>
            </w:r>
          </w:p>
        </w:tc>
        <w:tc>
          <w:tcPr>
            <w:tcW w:w="120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Heading"/>
              <w:suppressLineNumbers/>
              <w:bidi w:val="0"/>
              <w:spacing w:before="0" w:after="283"/>
              <w:jc w:val="center"/>
              <w:rPr/>
            </w:pPr>
            <w:r>
              <w:rPr/>
              <w:t xml:space="preserve">Milton Latham 23. toukokuuta 1827 -- 4. maaliskuuta 1882 (Ikä 54) </w:t>
            </w:r>
          </w:p>
        </w:tc>
        <w:tc>
          <w:tcPr>
            <w:tcW w:w="1786" w:type="dxa"/>
            <w:tcBorders/>
            <w:vAlign w:val="center"/>
          </w:tcPr>
          <w:p>
            <w:pPr>
              <w:pStyle w:val="TableContents"/>
              <w:bidi w:val="0"/>
              <w:spacing w:before="0" w:after="283"/>
              <w:jc w:val="left"/>
              <w:rPr/>
            </w:pPr>
            <w:r>
              <w:rPr/>
              <w:t xml:space="preserve">tammikuu 9, 1860 -- tammikuu 14, 1860 </w:t>
            </w:r>
          </w:p>
        </w:tc>
        <w:tc>
          <w:tcPr>
            <w:tcW w:w="1321" w:type="dxa"/>
            <w:tcBorders/>
            <w:vAlign w:val="center"/>
          </w:tcPr>
          <w:p>
            <w:pPr>
              <w:pStyle w:val="TableContents"/>
              <w:bidi w:val="0"/>
              <w:spacing w:before="0" w:after="283"/>
              <w:jc w:val="left"/>
              <w:rPr/>
            </w:pPr>
            <w:r>
              <w:rPr/>
              <w:t xml:space="preserve">Demokraattinen </w:t>
            </w:r>
          </w:p>
        </w:tc>
        <w:tc>
          <w:tcPr>
            <w:tcW w:w="1201" w:type="dxa"/>
            <w:tcBorders/>
            <w:vAlign w:val="center"/>
          </w:tcPr>
          <w:p>
            <w:pPr>
              <w:pStyle w:val="TableContents"/>
              <w:bidi w:val="0"/>
              <w:spacing w:before="0" w:after="283"/>
              <w:jc w:val="left"/>
              <w:rPr/>
            </w:pPr>
            <w:r>
              <w:rPr/>
              <w:t xml:space="preserve">1859 </w:t>
            </w:r>
          </w:p>
        </w:tc>
        <w:tc>
          <w:tcPr>
            <w:tcW w:w="1501" w:type="dxa"/>
            <w:tcBorders/>
            <w:vAlign w:val="center"/>
          </w:tcPr>
          <w:p>
            <w:pPr>
              <w:pStyle w:val="TableContents"/>
              <w:bidi w:val="0"/>
              <w:spacing w:before="0" w:after="283"/>
              <w:jc w:val="left"/>
              <w:rPr/>
            </w:pPr>
            <w:r>
              <w:rPr/>
              <w:t xml:space="preserve">Yhdysvaltain edustaja Kalifornian vaalipiirissä (1853 -- 1855). </w:t>
            </w:r>
          </w:p>
        </w:tc>
        <w:tc>
          <w:tcPr>
            <w:tcW w:w="1501" w:type="dxa"/>
            <w:tcBorders/>
            <w:vAlign w:val="center"/>
          </w:tcPr>
          <w:p>
            <w:pPr>
              <w:pStyle w:val="TableContents"/>
              <w:bidi w:val="0"/>
              <w:spacing w:before="0" w:after="283"/>
              <w:jc w:val="left"/>
              <w:rPr/>
            </w:pPr>
            <w:r>
              <w:rPr/>
              <w:t xml:space="preserve">John G. Downey </w:t>
            </w:r>
          </w:p>
        </w:tc>
        <w:tc>
          <w:tcPr>
            <w:tcW w:w="2387" w:type="dxa"/>
            <w:gridSpan w:val="2"/>
            <w:tcBorders/>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pPr>
            <w:r>
              <w:rPr/>
              <w:t xml:space="preserve">7 </w:t>
            </w:r>
          </w:p>
        </w:tc>
        <w:tc>
          <w:tcPr>
            <w:tcW w:w="120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Heading"/>
              <w:suppressLineNumbers/>
              <w:bidi w:val="0"/>
              <w:spacing w:before="0" w:after="283"/>
              <w:jc w:val="center"/>
              <w:rPr/>
            </w:pPr>
            <w:r>
              <w:rPr/>
              <w:t xml:space="preserve">John G. Downey 24. kesäkuuta 1827 -- 1. maaliskuuta 1894 (66-vuotias) </w:t>
            </w:r>
          </w:p>
        </w:tc>
        <w:tc>
          <w:tcPr>
            <w:tcW w:w="1786" w:type="dxa"/>
            <w:tcBorders/>
            <w:vAlign w:val="center"/>
          </w:tcPr>
          <w:p>
            <w:pPr>
              <w:pStyle w:val="TableContents"/>
              <w:bidi w:val="0"/>
              <w:spacing w:before="0" w:after="283"/>
              <w:jc w:val="left"/>
              <w:rPr/>
            </w:pPr>
            <w:r>
              <w:rPr/>
              <w:t xml:space="preserve">tammikuu 14, 1860 -- tammikuu 10, 1862 </w:t>
            </w:r>
          </w:p>
        </w:tc>
        <w:tc>
          <w:tcPr>
            <w:tcW w:w="1321" w:type="dxa"/>
            <w:tcBorders/>
            <w:vAlign w:val="center"/>
          </w:tcPr>
          <w:p>
            <w:pPr>
              <w:pStyle w:val="TableContents"/>
              <w:bidi w:val="0"/>
              <w:spacing w:before="0" w:after="283"/>
              <w:jc w:val="left"/>
              <w:rPr/>
            </w:pPr>
            <w:r>
              <w:rPr/>
              <w:t xml:space="preserve">Demokraattinen </w:t>
            </w:r>
          </w:p>
        </w:tc>
        <w:tc>
          <w:tcPr>
            <w:tcW w:w="1201" w:type="dxa"/>
            <w:tcBorders/>
            <w:vAlign w:val="center"/>
          </w:tcPr>
          <w:p>
            <w:pPr>
              <w:pStyle w:val="TableContents"/>
              <w:bidi w:val="0"/>
              <w:spacing w:before="0" w:after="283"/>
              <w:jc w:val="left"/>
              <w:rPr/>
            </w:pPr>
            <w:r>
              <w:rPr/>
              <w:t xml:space="preserve">Kalifornian 6. kuvernööriluutnantti (1860) </w:t>
            </w:r>
          </w:p>
        </w:tc>
        <w:tc>
          <w:tcPr>
            <w:tcW w:w="1501" w:type="dxa"/>
            <w:tcBorders/>
            <w:vAlign w:val="center"/>
          </w:tcPr>
          <w:p>
            <w:pPr>
              <w:pStyle w:val="TableContents"/>
              <w:bidi w:val="0"/>
              <w:spacing w:before="0" w:after="283"/>
              <w:jc w:val="left"/>
              <w:rPr/>
            </w:pPr>
            <w:r>
              <w:rPr/>
              <w:t xml:space="preserve">Isaac N. Quinn (vt.) (erosi 7. tammikuuta 1861). </w:t>
            </w:r>
          </w:p>
        </w:tc>
        <w:tc>
          <w:tcPr>
            <w:tcW w:w="3888" w:type="dxa"/>
            <w:gridSpan w:val="3"/>
            <w:tcBorders/>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pPr>
            <w:r>
              <w:rPr/>
              <w:t xml:space="preserve">Pablo de la Guerra (näytteleminen) </w:t>
            </w:r>
          </w:p>
        </w:tc>
        <w:tc>
          <w:tcPr>
            <w:tcW w:w="12309" w:type="dxa"/>
            <w:gridSpan w:val="9"/>
            <w:tcBorders/>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pPr>
            <w:r>
              <w:rPr/>
              <w:t xml:space="preserve">8 </w:t>
            </w:r>
          </w:p>
        </w:tc>
        <w:tc>
          <w:tcPr>
            <w:tcW w:w="120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sz w:val="4"/>
                <w:szCs w:val="4"/>
              </w:rPr>
            </w:pPr>
            <w:r>
              <w:rPr>
                <w:sz w:val="4"/>
                <w:szCs w:val="4"/>
              </w:rPr>
            </w:r>
          </w:p>
        </w:tc>
        <w:tc>
          <w:tcPr>
            <w:tcW w:w="1786" w:type="dxa"/>
            <w:tcBorders/>
            <w:vAlign w:val="center"/>
          </w:tcPr>
          <w:p>
            <w:pPr>
              <w:pStyle w:val="TableHeading"/>
              <w:suppressLineNumbers/>
              <w:bidi w:val="0"/>
              <w:spacing w:before="0" w:after="283"/>
              <w:jc w:val="center"/>
              <w:rPr/>
            </w:pPr>
            <w:r>
              <w:rPr/>
              <w:t xml:space="preserve">Leland Stanford 9. maaliskuuta 1824 -- 21. kesäkuuta 1893 (69-vuotias) </w:t>
            </w:r>
          </w:p>
        </w:tc>
        <w:tc>
          <w:tcPr>
            <w:tcW w:w="1321" w:type="dxa"/>
            <w:tcBorders/>
            <w:vAlign w:val="center"/>
          </w:tcPr>
          <w:p>
            <w:pPr>
              <w:pStyle w:val="TableContents"/>
              <w:bidi w:val="0"/>
              <w:spacing w:before="0" w:after="283"/>
              <w:jc w:val="left"/>
              <w:rPr/>
            </w:pPr>
            <w:r>
              <w:rPr/>
              <w:t xml:space="preserve">10. tammikuuta 1862 -- 10. joulukuuta 1863 </w:t>
            </w:r>
          </w:p>
        </w:tc>
        <w:tc>
          <w:tcPr>
            <w:tcW w:w="1201" w:type="dxa"/>
            <w:tcBorders/>
            <w:vAlign w:val="center"/>
          </w:tcPr>
          <w:p>
            <w:pPr>
              <w:pStyle w:val="TableContents"/>
              <w:bidi w:val="0"/>
              <w:spacing w:before="0" w:after="283"/>
              <w:jc w:val="left"/>
              <w:rPr/>
            </w:pPr>
            <w:r>
              <w:rPr/>
              <w:t xml:space="preserve">Tasavaltalainen </w:t>
            </w:r>
          </w:p>
        </w:tc>
        <w:tc>
          <w:tcPr>
            <w:tcW w:w="1501" w:type="dxa"/>
            <w:tcBorders/>
            <w:vAlign w:val="center"/>
          </w:tcPr>
          <w:p>
            <w:pPr>
              <w:pStyle w:val="TableContents"/>
              <w:bidi w:val="0"/>
              <w:spacing w:before="0" w:after="283"/>
              <w:jc w:val="left"/>
              <w:rPr/>
            </w:pPr>
            <w:r>
              <w:rPr/>
              <w:t xml:space="preserve">1861 </w:t>
            </w:r>
          </w:p>
        </w:tc>
        <w:tc>
          <w:tcPr>
            <w:tcW w:w="1501" w:type="dxa"/>
            <w:tcBorders/>
            <w:vAlign w:val="center"/>
          </w:tcPr>
          <w:p>
            <w:pPr>
              <w:pStyle w:val="TableContents"/>
              <w:bidi w:val="0"/>
              <w:spacing w:before="0" w:after="283"/>
              <w:jc w:val="left"/>
              <w:rPr/>
            </w:pPr>
            <w:r>
              <w:rPr/>
              <w:t xml:space="preserve">Central Pacific Railroadin 1. presidentti (1861 -- 1893) </w:t>
            </w:r>
          </w:p>
        </w:tc>
        <w:tc>
          <w:tcPr>
            <w:tcW w:w="1216" w:type="dxa"/>
            <w:tcBorders/>
            <w:vAlign w:val="center"/>
          </w:tcPr>
          <w:p>
            <w:pPr>
              <w:pStyle w:val="TableContents"/>
              <w:bidi w:val="0"/>
              <w:spacing w:before="0" w:after="283"/>
              <w:jc w:val="left"/>
              <w:rPr>
                <w:sz w:val="4"/>
                <w:szCs w:val="4"/>
              </w:rPr>
            </w:pPr>
            <w:r>
              <w:rPr>
                <w:sz w:val="4"/>
                <w:szCs w:val="4"/>
              </w:rPr>
            </w:r>
          </w:p>
        </w:tc>
        <w:tc>
          <w:tcPr>
            <w:tcW w:w="1171" w:type="dxa"/>
            <w:tcBorders/>
            <w:vAlign w:val="center"/>
          </w:tcPr>
          <w:p>
            <w:pPr>
              <w:pStyle w:val="TableContents"/>
              <w:bidi w:val="0"/>
              <w:spacing w:before="0" w:after="283"/>
              <w:jc w:val="left"/>
              <w:rPr/>
            </w:pPr>
            <w:r>
              <w:rPr/>
              <w:t xml:space="preserve">John F. Chellis </w:t>
            </w:r>
          </w:p>
        </w:tc>
      </w:tr>
      <w:tr>
        <w:trPr/>
        <w:tc>
          <w:tcPr>
            <w:tcW w:w="1006" w:type="dxa"/>
            <w:tcBorders/>
            <w:vAlign w:val="center"/>
          </w:tcPr>
          <w:p>
            <w:pPr>
              <w:pStyle w:val="TableContents"/>
              <w:bidi w:val="0"/>
              <w:spacing w:before="0" w:after="283"/>
              <w:jc w:val="left"/>
              <w:rPr/>
            </w:pPr>
            <w:r>
              <w:rPr/>
              <w:t xml:space="preserve">9 </w:t>
            </w:r>
          </w:p>
        </w:tc>
        <w:tc>
          <w:tcPr>
            <w:tcW w:w="120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Heading"/>
              <w:suppressLineNumbers/>
              <w:bidi w:val="0"/>
              <w:spacing w:before="0" w:after="283"/>
              <w:jc w:val="center"/>
              <w:rPr/>
            </w:pPr>
            <w:r>
              <w:rPr/>
              <w:t xml:space="preserve">Frederick Low 30. kesäkuuta 1828 -- 21. heinäkuuta 1894 (Ikä 66) </w:t>
            </w:r>
          </w:p>
        </w:tc>
        <w:tc>
          <w:tcPr>
            <w:tcW w:w="1786" w:type="dxa"/>
            <w:tcBorders/>
            <w:vAlign w:val="center"/>
          </w:tcPr>
          <w:p>
            <w:pPr>
              <w:pStyle w:val="TableContents"/>
              <w:bidi w:val="0"/>
              <w:spacing w:before="0" w:after="283"/>
              <w:jc w:val="left"/>
              <w:rPr/>
            </w:pPr>
            <w:r>
              <w:rPr/>
              <w:t xml:space="preserve">joulukuu 10, 1863 -- joulukuu 5, 1867 </w:t>
            </w:r>
          </w:p>
        </w:tc>
        <w:tc>
          <w:tcPr>
            <w:tcW w:w="1321" w:type="dxa"/>
            <w:tcBorders/>
            <w:vAlign w:val="center"/>
          </w:tcPr>
          <w:p>
            <w:pPr>
              <w:pStyle w:val="TableContents"/>
              <w:bidi w:val="0"/>
              <w:spacing w:before="0" w:after="283"/>
              <w:jc w:val="left"/>
              <w:rPr/>
            </w:pPr>
            <w:r>
              <w:rPr/>
              <w:t xml:space="preserve">Tasavaltalainen </w:t>
            </w:r>
          </w:p>
        </w:tc>
        <w:tc>
          <w:tcPr>
            <w:tcW w:w="1201" w:type="dxa"/>
            <w:tcBorders/>
            <w:vAlign w:val="center"/>
          </w:tcPr>
          <w:p>
            <w:pPr>
              <w:pStyle w:val="TableContents"/>
              <w:bidi w:val="0"/>
              <w:spacing w:before="0" w:after="283"/>
              <w:jc w:val="left"/>
              <w:rPr/>
            </w:pPr>
            <w:r>
              <w:rPr/>
              <w:t xml:space="preserve">1863 </w:t>
            </w:r>
          </w:p>
        </w:tc>
        <w:tc>
          <w:tcPr>
            <w:tcW w:w="1501" w:type="dxa"/>
            <w:tcBorders/>
            <w:vAlign w:val="center"/>
          </w:tcPr>
          <w:p>
            <w:pPr>
              <w:pStyle w:val="TableContents"/>
              <w:bidi w:val="0"/>
              <w:spacing w:before="0" w:after="283"/>
              <w:jc w:val="left"/>
              <w:rPr/>
            </w:pPr>
            <w:r>
              <w:rPr/>
              <w:t xml:space="preserve">Yhdysvaltain edustaja Kalifornian vaalipiirissä (1862 -- 1863) </w:t>
            </w:r>
          </w:p>
        </w:tc>
        <w:tc>
          <w:tcPr>
            <w:tcW w:w="1501" w:type="dxa"/>
            <w:tcBorders/>
            <w:vAlign w:val="center"/>
          </w:tcPr>
          <w:p>
            <w:pPr>
              <w:pStyle w:val="TableContents"/>
              <w:bidi w:val="0"/>
              <w:spacing w:before="0" w:after="283"/>
              <w:jc w:val="left"/>
              <w:rPr/>
            </w:pPr>
            <w:r>
              <w:rPr/>
              <w:t xml:space="preserve">Tim N. Machin </w:t>
            </w:r>
          </w:p>
        </w:tc>
        <w:tc>
          <w:tcPr>
            <w:tcW w:w="2387" w:type="dxa"/>
            <w:gridSpan w:val="2"/>
            <w:tcBorders/>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pPr>
            <w:r>
              <w:rPr/>
              <w:t xml:space="preserve">10 </w:t>
            </w:r>
          </w:p>
        </w:tc>
        <w:tc>
          <w:tcPr>
            <w:tcW w:w="120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sz w:val="4"/>
                <w:szCs w:val="4"/>
              </w:rPr>
            </w:pPr>
            <w:r>
              <w:rPr>
                <w:sz w:val="4"/>
                <w:szCs w:val="4"/>
              </w:rPr>
            </w:r>
          </w:p>
        </w:tc>
        <w:tc>
          <w:tcPr>
            <w:tcW w:w="1786" w:type="dxa"/>
            <w:tcBorders/>
            <w:vAlign w:val="center"/>
          </w:tcPr>
          <w:p>
            <w:pPr>
              <w:pStyle w:val="TableHeading"/>
              <w:suppressLineNumbers/>
              <w:bidi w:val="0"/>
              <w:spacing w:before="0" w:after="283"/>
              <w:jc w:val="center"/>
              <w:rPr/>
            </w:pPr>
            <w:r>
              <w:rPr/>
              <w:t xml:space="preserve">Henry Huntly Haight 20. toukokuuta 1825 -- 2. syyskuuta 1878 (53-vuotias) </w:t>
            </w:r>
          </w:p>
        </w:tc>
        <w:tc>
          <w:tcPr>
            <w:tcW w:w="1321" w:type="dxa"/>
            <w:tcBorders/>
            <w:vAlign w:val="center"/>
          </w:tcPr>
          <w:p>
            <w:pPr>
              <w:pStyle w:val="TableContents"/>
              <w:bidi w:val="0"/>
              <w:spacing w:before="0" w:after="283"/>
              <w:jc w:val="left"/>
              <w:rPr/>
            </w:pPr>
            <w:r>
              <w:rPr/>
              <w:t xml:space="preserve">5. joulukuuta 1867 -- 8. joulukuuta 1871 </w:t>
            </w:r>
          </w:p>
        </w:tc>
        <w:tc>
          <w:tcPr>
            <w:tcW w:w="1201" w:type="dxa"/>
            <w:tcBorders/>
            <w:vAlign w:val="center"/>
          </w:tcPr>
          <w:p>
            <w:pPr>
              <w:pStyle w:val="TableContents"/>
              <w:bidi w:val="0"/>
              <w:spacing w:before="0" w:after="283"/>
              <w:jc w:val="left"/>
              <w:rPr/>
            </w:pPr>
            <w:r>
              <w:rPr/>
              <w:t xml:space="preserve">Demokraattinen </w:t>
            </w:r>
          </w:p>
        </w:tc>
        <w:tc>
          <w:tcPr>
            <w:tcW w:w="1501" w:type="dxa"/>
            <w:tcBorders/>
            <w:vAlign w:val="center"/>
          </w:tcPr>
          <w:p>
            <w:pPr>
              <w:pStyle w:val="TableContents"/>
              <w:bidi w:val="0"/>
              <w:spacing w:before="0" w:after="283"/>
              <w:jc w:val="left"/>
              <w:rPr/>
            </w:pPr>
            <w:r>
              <w:rPr/>
              <w:t xml:space="preserve">1867 </w:t>
            </w:r>
          </w:p>
        </w:tc>
        <w:tc>
          <w:tcPr>
            <w:tcW w:w="1501" w:type="dxa"/>
            <w:tcBorders/>
            <w:vAlign w:val="center"/>
          </w:tcPr>
          <w:p>
            <w:pPr>
              <w:pStyle w:val="TableContents"/>
              <w:bidi w:val="0"/>
              <w:spacing w:before="0" w:after="283"/>
              <w:jc w:val="left"/>
              <w:rPr/>
            </w:pPr>
            <w:r>
              <w:rPr/>
              <w:t xml:space="preserve">Ei ole </w:t>
            </w:r>
          </w:p>
        </w:tc>
        <w:tc>
          <w:tcPr>
            <w:tcW w:w="1216" w:type="dxa"/>
            <w:tcBorders/>
            <w:vAlign w:val="center"/>
          </w:tcPr>
          <w:p>
            <w:pPr>
              <w:pStyle w:val="TableContents"/>
              <w:bidi w:val="0"/>
              <w:spacing w:before="0" w:after="283"/>
              <w:jc w:val="left"/>
              <w:rPr>
                <w:sz w:val="4"/>
                <w:szCs w:val="4"/>
              </w:rPr>
            </w:pPr>
            <w:r>
              <w:rPr>
                <w:sz w:val="4"/>
                <w:szCs w:val="4"/>
              </w:rPr>
            </w:r>
          </w:p>
        </w:tc>
        <w:tc>
          <w:tcPr>
            <w:tcW w:w="1171" w:type="dxa"/>
            <w:tcBorders/>
            <w:vAlign w:val="center"/>
          </w:tcPr>
          <w:p>
            <w:pPr>
              <w:pStyle w:val="TableContents"/>
              <w:bidi w:val="0"/>
              <w:spacing w:before="0" w:after="283"/>
              <w:jc w:val="left"/>
              <w:rPr/>
            </w:pPr>
            <w:r>
              <w:rPr/>
              <w:t xml:space="preserve">William Holden </w:t>
            </w:r>
          </w:p>
        </w:tc>
      </w:tr>
      <w:tr>
        <w:trPr/>
        <w:tc>
          <w:tcPr>
            <w:tcW w:w="1006" w:type="dxa"/>
            <w:tcBorders/>
            <w:vAlign w:val="center"/>
          </w:tcPr>
          <w:p>
            <w:pPr>
              <w:pStyle w:val="TableContents"/>
              <w:bidi w:val="0"/>
              <w:spacing w:before="0" w:after="283"/>
              <w:jc w:val="left"/>
              <w:rPr/>
            </w:pPr>
            <w:r>
              <w:rPr/>
              <w:t xml:space="preserve">11 </w:t>
            </w:r>
          </w:p>
        </w:tc>
        <w:tc>
          <w:tcPr>
            <w:tcW w:w="120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sz w:val="4"/>
                <w:szCs w:val="4"/>
              </w:rPr>
            </w:pPr>
            <w:r>
              <w:rPr>
                <w:sz w:val="4"/>
                <w:szCs w:val="4"/>
              </w:rPr>
            </w:r>
          </w:p>
        </w:tc>
        <w:tc>
          <w:tcPr>
            <w:tcW w:w="1786" w:type="dxa"/>
            <w:tcBorders/>
            <w:vAlign w:val="center"/>
          </w:tcPr>
          <w:p>
            <w:pPr>
              <w:pStyle w:val="TableHeading"/>
              <w:suppressLineNumbers/>
              <w:bidi w:val="0"/>
              <w:spacing w:before="0" w:after="283"/>
              <w:jc w:val="center"/>
              <w:rPr/>
            </w:pPr>
            <w:r>
              <w:rPr/>
              <w:t xml:space="preserve">Newton Booth 30. joulukuuta 1825 -- 14. heinäkuuta 1892 (Ikä 66) </w:t>
            </w:r>
          </w:p>
        </w:tc>
        <w:tc>
          <w:tcPr>
            <w:tcW w:w="1321" w:type="dxa"/>
            <w:tcBorders/>
            <w:vAlign w:val="center"/>
          </w:tcPr>
          <w:p>
            <w:pPr>
              <w:pStyle w:val="TableContents"/>
              <w:bidi w:val="0"/>
              <w:spacing w:before="0" w:after="283"/>
              <w:jc w:val="left"/>
              <w:rPr/>
            </w:pPr>
            <w:r>
              <w:rPr/>
              <w:t xml:space="preserve">8. joulukuuta 1871 -- 27. helmikuuta 1875 </w:t>
            </w:r>
          </w:p>
        </w:tc>
        <w:tc>
          <w:tcPr>
            <w:tcW w:w="1201" w:type="dxa"/>
            <w:tcBorders/>
            <w:vAlign w:val="center"/>
          </w:tcPr>
          <w:p>
            <w:pPr>
              <w:pStyle w:val="TableContents"/>
              <w:bidi w:val="0"/>
              <w:spacing w:before="0" w:after="283"/>
              <w:jc w:val="left"/>
              <w:rPr/>
            </w:pPr>
            <w:r>
              <w:rPr/>
              <w:t xml:space="preserve">Tasavaltalainen </w:t>
            </w:r>
          </w:p>
        </w:tc>
        <w:tc>
          <w:tcPr>
            <w:tcW w:w="1501" w:type="dxa"/>
            <w:tcBorders/>
            <w:vAlign w:val="center"/>
          </w:tcPr>
          <w:p>
            <w:pPr>
              <w:pStyle w:val="TableContents"/>
              <w:bidi w:val="0"/>
              <w:spacing w:before="0" w:after="283"/>
              <w:jc w:val="left"/>
              <w:rPr/>
            </w:pPr>
            <w:r>
              <w:rPr/>
              <w:t xml:space="preserve">1871 </w:t>
            </w:r>
          </w:p>
        </w:tc>
        <w:tc>
          <w:tcPr>
            <w:tcW w:w="1501" w:type="dxa"/>
            <w:tcBorders/>
            <w:vAlign w:val="center"/>
          </w:tcPr>
          <w:p>
            <w:pPr>
              <w:pStyle w:val="TableContents"/>
              <w:bidi w:val="0"/>
              <w:spacing w:before="0" w:after="283"/>
              <w:jc w:val="left"/>
              <w:rPr/>
            </w:pPr>
            <w:r>
              <w:rPr/>
              <w:t xml:space="preserve">Kalifornian osavaltion senaattori (1863) </w:t>
            </w:r>
          </w:p>
        </w:tc>
        <w:tc>
          <w:tcPr>
            <w:tcW w:w="1216" w:type="dxa"/>
            <w:tcBorders/>
            <w:vAlign w:val="center"/>
          </w:tcPr>
          <w:p>
            <w:pPr>
              <w:pStyle w:val="TableContents"/>
              <w:bidi w:val="0"/>
              <w:spacing w:before="0" w:after="283"/>
              <w:jc w:val="left"/>
              <w:rPr>
                <w:sz w:val="4"/>
                <w:szCs w:val="4"/>
              </w:rPr>
            </w:pPr>
            <w:r>
              <w:rPr>
                <w:sz w:val="4"/>
                <w:szCs w:val="4"/>
              </w:rPr>
            </w:r>
          </w:p>
        </w:tc>
        <w:tc>
          <w:tcPr>
            <w:tcW w:w="1171" w:type="dxa"/>
            <w:tcBorders/>
            <w:vAlign w:val="center"/>
          </w:tcPr>
          <w:p>
            <w:pPr>
              <w:pStyle w:val="TableContents"/>
              <w:bidi w:val="0"/>
              <w:spacing w:before="0" w:after="283"/>
              <w:jc w:val="left"/>
              <w:rPr/>
            </w:pPr>
            <w:r>
              <w:rPr/>
              <w:t xml:space="preserve">Romualdo Pacheco </w:t>
            </w:r>
          </w:p>
        </w:tc>
      </w:tr>
      <w:tr>
        <w:trPr/>
        <w:tc>
          <w:tcPr>
            <w:tcW w:w="1006" w:type="dxa"/>
            <w:tcBorders/>
            <w:vAlign w:val="center"/>
          </w:tcPr>
          <w:p>
            <w:pPr>
              <w:pStyle w:val="TableContents"/>
              <w:bidi w:val="0"/>
              <w:spacing w:before="0" w:after="283"/>
              <w:jc w:val="left"/>
              <w:rPr/>
            </w:pPr>
            <w:r>
              <w:rPr/>
              <w:t xml:space="preserve">12 </w:t>
            </w:r>
          </w:p>
        </w:tc>
        <w:tc>
          <w:tcPr>
            <w:tcW w:w="120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Heading"/>
              <w:suppressLineNumbers/>
              <w:bidi w:val="0"/>
              <w:spacing w:before="0" w:after="283"/>
              <w:jc w:val="center"/>
              <w:rPr/>
            </w:pPr>
            <w:r>
              <w:rPr/>
              <w:t xml:space="preserve">Romualdo Pacheco 31. lokakuuta 1831 -- 23. tammikuuta 1899 (67-vuotias) </w:t>
            </w:r>
          </w:p>
        </w:tc>
        <w:tc>
          <w:tcPr>
            <w:tcW w:w="1786" w:type="dxa"/>
            <w:tcBorders/>
            <w:vAlign w:val="center"/>
          </w:tcPr>
          <w:p>
            <w:pPr>
              <w:pStyle w:val="TableContents"/>
              <w:bidi w:val="0"/>
              <w:spacing w:before="0" w:after="283"/>
              <w:jc w:val="left"/>
              <w:rPr/>
            </w:pPr>
            <w:r>
              <w:rPr/>
              <w:t xml:space="preserve">27. helmikuuta 1875 -- 9. joulukuuta 1875 </w:t>
            </w:r>
          </w:p>
        </w:tc>
        <w:tc>
          <w:tcPr>
            <w:tcW w:w="1321" w:type="dxa"/>
            <w:tcBorders/>
            <w:vAlign w:val="center"/>
          </w:tcPr>
          <w:p>
            <w:pPr>
              <w:pStyle w:val="TableContents"/>
              <w:bidi w:val="0"/>
              <w:spacing w:before="0" w:after="283"/>
              <w:jc w:val="left"/>
              <w:rPr/>
            </w:pPr>
            <w:r>
              <w:rPr/>
              <w:t xml:space="preserve">Tasavaltalainen </w:t>
            </w:r>
          </w:p>
        </w:tc>
        <w:tc>
          <w:tcPr>
            <w:tcW w:w="1201" w:type="dxa"/>
            <w:tcBorders/>
            <w:vAlign w:val="center"/>
          </w:tcPr>
          <w:p>
            <w:pPr>
              <w:pStyle w:val="TableContents"/>
              <w:bidi w:val="0"/>
              <w:spacing w:before="0" w:after="283"/>
              <w:jc w:val="left"/>
              <w:rPr/>
            </w:pPr>
            <w:r>
              <w:rPr/>
              <w:t xml:space="preserve">Kalifornian yhdeksäs kuvernööriluutnantti (1871 -- 1875). </w:t>
            </w:r>
          </w:p>
        </w:tc>
        <w:tc>
          <w:tcPr>
            <w:tcW w:w="150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William Irwin (näytteleminen) </w:t>
            </w:r>
          </w:p>
        </w:tc>
        <w:tc>
          <w:tcPr>
            <w:tcW w:w="2387" w:type="dxa"/>
            <w:gridSpan w:val="2"/>
            <w:tcBorders/>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pPr>
            <w:r>
              <w:rPr/>
              <w:t xml:space="preserve">13 </w:t>
            </w:r>
          </w:p>
        </w:tc>
        <w:tc>
          <w:tcPr>
            <w:tcW w:w="120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sz w:val="4"/>
                <w:szCs w:val="4"/>
              </w:rPr>
            </w:pPr>
            <w:r>
              <w:rPr>
                <w:sz w:val="4"/>
                <w:szCs w:val="4"/>
              </w:rPr>
            </w:r>
          </w:p>
        </w:tc>
        <w:tc>
          <w:tcPr>
            <w:tcW w:w="1786" w:type="dxa"/>
            <w:tcBorders/>
            <w:vAlign w:val="center"/>
          </w:tcPr>
          <w:p>
            <w:pPr>
              <w:pStyle w:val="TableHeading"/>
              <w:suppressLineNumbers/>
              <w:bidi w:val="0"/>
              <w:spacing w:before="0" w:after="283"/>
              <w:jc w:val="center"/>
              <w:rPr/>
            </w:pPr>
            <w:r>
              <w:rPr/>
              <w:t xml:space="preserve">William Irwin n. 1827 -- 15. maaliskuuta 1886 (Ikä 58-59) </w:t>
            </w:r>
          </w:p>
        </w:tc>
        <w:tc>
          <w:tcPr>
            <w:tcW w:w="1321" w:type="dxa"/>
            <w:tcBorders/>
            <w:vAlign w:val="center"/>
          </w:tcPr>
          <w:p>
            <w:pPr>
              <w:pStyle w:val="TableContents"/>
              <w:bidi w:val="0"/>
              <w:spacing w:before="0" w:after="283"/>
              <w:jc w:val="left"/>
              <w:rPr/>
            </w:pPr>
            <w:r>
              <w:rPr/>
              <w:t xml:space="preserve">9. joulukuuta 1875 -- 8. tammikuuta 1880 </w:t>
            </w:r>
          </w:p>
        </w:tc>
        <w:tc>
          <w:tcPr>
            <w:tcW w:w="1201" w:type="dxa"/>
            <w:tcBorders/>
            <w:vAlign w:val="center"/>
          </w:tcPr>
          <w:p>
            <w:pPr>
              <w:pStyle w:val="TableContents"/>
              <w:bidi w:val="0"/>
              <w:spacing w:before="0" w:after="283"/>
              <w:jc w:val="left"/>
              <w:rPr/>
            </w:pPr>
            <w:r>
              <w:rPr/>
              <w:t xml:space="preserve">Demokraattinen </w:t>
            </w:r>
          </w:p>
        </w:tc>
        <w:tc>
          <w:tcPr>
            <w:tcW w:w="1501" w:type="dxa"/>
            <w:tcBorders/>
            <w:vAlign w:val="center"/>
          </w:tcPr>
          <w:p>
            <w:pPr>
              <w:pStyle w:val="TableContents"/>
              <w:bidi w:val="0"/>
              <w:spacing w:before="0" w:after="283"/>
              <w:jc w:val="left"/>
              <w:rPr/>
            </w:pPr>
            <w:r>
              <w:rPr/>
              <w:t xml:space="preserve">1875 </w:t>
            </w:r>
          </w:p>
        </w:tc>
        <w:tc>
          <w:tcPr>
            <w:tcW w:w="1501" w:type="dxa"/>
            <w:tcBorders/>
            <w:vAlign w:val="center"/>
          </w:tcPr>
          <w:p>
            <w:pPr>
              <w:pStyle w:val="TableContents"/>
              <w:bidi w:val="0"/>
              <w:spacing w:before="0" w:after="283"/>
              <w:jc w:val="left"/>
              <w:rPr/>
            </w:pPr>
            <w:r>
              <w:rPr/>
              <w:t xml:space="preserve">Kalifornian vt. kuvernööriluutnantti (1875) </w:t>
            </w:r>
          </w:p>
        </w:tc>
        <w:tc>
          <w:tcPr>
            <w:tcW w:w="1216" w:type="dxa"/>
            <w:tcBorders/>
            <w:vAlign w:val="center"/>
          </w:tcPr>
          <w:p>
            <w:pPr>
              <w:pStyle w:val="TableContents"/>
              <w:bidi w:val="0"/>
              <w:spacing w:before="0" w:after="283"/>
              <w:jc w:val="left"/>
              <w:rPr/>
            </w:pPr>
            <w:r>
              <w:rPr/>
              <w:t xml:space="preserve">James A. Johnson </w:t>
            </w:r>
          </w:p>
        </w:tc>
        <w:tc>
          <w:tcPr>
            <w:tcW w:w="1171" w:type="dxa"/>
            <w:tcBorders/>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pPr>
            <w:r>
              <w:rPr/>
              <w:t xml:space="preserve">14 </w:t>
            </w:r>
          </w:p>
        </w:tc>
        <w:tc>
          <w:tcPr>
            <w:tcW w:w="120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sz w:val="4"/>
                <w:szCs w:val="4"/>
              </w:rPr>
            </w:pPr>
            <w:r>
              <w:rPr>
                <w:sz w:val="4"/>
                <w:szCs w:val="4"/>
              </w:rPr>
            </w:r>
          </w:p>
        </w:tc>
        <w:tc>
          <w:tcPr>
            <w:tcW w:w="1786" w:type="dxa"/>
            <w:tcBorders/>
            <w:vAlign w:val="center"/>
          </w:tcPr>
          <w:p>
            <w:pPr>
              <w:pStyle w:val="TableHeading"/>
              <w:suppressLineNumbers/>
              <w:bidi w:val="0"/>
              <w:spacing w:before="0" w:after="283"/>
              <w:jc w:val="center"/>
              <w:rPr/>
            </w:pPr>
            <w:r>
              <w:rPr/>
              <w:t xml:space="preserve">George Clement Perkins 23. elokuuta 1839 -- 26. helmikuuta 1923 (83-vuotias) </w:t>
            </w:r>
          </w:p>
        </w:tc>
        <w:tc>
          <w:tcPr>
            <w:tcW w:w="1321" w:type="dxa"/>
            <w:tcBorders/>
            <w:vAlign w:val="center"/>
          </w:tcPr>
          <w:p>
            <w:pPr>
              <w:pStyle w:val="TableContents"/>
              <w:bidi w:val="0"/>
              <w:spacing w:before="0" w:after="283"/>
              <w:jc w:val="left"/>
              <w:rPr/>
            </w:pPr>
            <w:r>
              <w:rPr/>
              <w:t xml:space="preserve">8. tammikuuta 1880 -- 10. tammikuuta 1883 </w:t>
            </w:r>
          </w:p>
        </w:tc>
        <w:tc>
          <w:tcPr>
            <w:tcW w:w="1201" w:type="dxa"/>
            <w:tcBorders/>
            <w:vAlign w:val="center"/>
          </w:tcPr>
          <w:p>
            <w:pPr>
              <w:pStyle w:val="TableContents"/>
              <w:bidi w:val="0"/>
              <w:spacing w:before="0" w:after="283"/>
              <w:jc w:val="left"/>
              <w:rPr/>
            </w:pPr>
            <w:r>
              <w:rPr/>
              <w:t xml:space="preserve">Tasavaltalainen </w:t>
            </w:r>
          </w:p>
        </w:tc>
        <w:tc>
          <w:tcPr>
            <w:tcW w:w="1501" w:type="dxa"/>
            <w:tcBorders/>
            <w:vAlign w:val="center"/>
          </w:tcPr>
          <w:p>
            <w:pPr>
              <w:pStyle w:val="TableContents"/>
              <w:bidi w:val="0"/>
              <w:spacing w:before="0" w:after="283"/>
              <w:jc w:val="left"/>
              <w:rPr/>
            </w:pPr>
            <w:r>
              <w:rPr/>
              <w:t xml:space="preserve">1879 </w:t>
            </w:r>
          </w:p>
        </w:tc>
        <w:tc>
          <w:tcPr>
            <w:tcW w:w="1501" w:type="dxa"/>
            <w:tcBorders/>
            <w:vAlign w:val="center"/>
          </w:tcPr>
          <w:p>
            <w:pPr>
              <w:pStyle w:val="TableContents"/>
              <w:bidi w:val="0"/>
              <w:spacing w:before="0" w:after="283"/>
              <w:jc w:val="left"/>
              <w:rPr/>
            </w:pPr>
            <w:r>
              <w:rPr/>
              <w:t xml:space="preserve">Kalifornian osavaltion senaattori (1869 -- 1876) </w:t>
            </w:r>
          </w:p>
        </w:tc>
        <w:tc>
          <w:tcPr>
            <w:tcW w:w="1216" w:type="dxa"/>
            <w:tcBorders/>
            <w:vAlign w:val="center"/>
          </w:tcPr>
          <w:p>
            <w:pPr>
              <w:pStyle w:val="TableContents"/>
              <w:bidi w:val="0"/>
              <w:spacing w:before="0" w:after="283"/>
              <w:jc w:val="left"/>
              <w:rPr>
                <w:sz w:val="4"/>
                <w:szCs w:val="4"/>
              </w:rPr>
            </w:pPr>
            <w:r>
              <w:rPr>
                <w:sz w:val="4"/>
                <w:szCs w:val="4"/>
              </w:rPr>
            </w:r>
          </w:p>
        </w:tc>
        <w:tc>
          <w:tcPr>
            <w:tcW w:w="1171" w:type="dxa"/>
            <w:tcBorders/>
            <w:vAlign w:val="center"/>
          </w:tcPr>
          <w:p>
            <w:pPr>
              <w:pStyle w:val="TableContents"/>
              <w:bidi w:val="0"/>
              <w:spacing w:before="0" w:after="283"/>
              <w:jc w:val="left"/>
              <w:rPr/>
            </w:pPr>
            <w:r>
              <w:rPr/>
              <w:t xml:space="preserve">John Mansfield </w:t>
            </w:r>
          </w:p>
        </w:tc>
      </w:tr>
      <w:tr>
        <w:trPr/>
        <w:tc>
          <w:tcPr>
            <w:tcW w:w="1006" w:type="dxa"/>
            <w:tcBorders/>
            <w:vAlign w:val="center"/>
          </w:tcPr>
          <w:p>
            <w:pPr>
              <w:pStyle w:val="TableContents"/>
              <w:bidi w:val="0"/>
              <w:spacing w:before="0" w:after="283"/>
              <w:jc w:val="left"/>
              <w:rPr/>
            </w:pPr>
            <w:r>
              <w:rPr/>
              <w:t xml:space="preserve">15 </w:t>
            </w:r>
          </w:p>
        </w:tc>
        <w:tc>
          <w:tcPr>
            <w:tcW w:w="120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sz w:val="4"/>
                <w:szCs w:val="4"/>
              </w:rPr>
            </w:pPr>
            <w:r>
              <w:rPr>
                <w:sz w:val="4"/>
                <w:szCs w:val="4"/>
              </w:rPr>
            </w:r>
          </w:p>
        </w:tc>
        <w:tc>
          <w:tcPr>
            <w:tcW w:w="1786" w:type="dxa"/>
            <w:tcBorders/>
            <w:vAlign w:val="center"/>
          </w:tcPr>
          <w:p>
            <w:pPr>
              <w:pStyle w:val="TableHeading"/>
              <w:suppressLineNumbers/>
              <w:bidi w:val="0"/>
              <w:spacing w:before="0" w:after="283"/>
              <w:jc w:val="center"/>
              <w:rPr/>
            </w:pPr>
            <w:r>
              <w:rPr/>
              <w:t xml:space="preserve">George Stoneman 8. elokuuta 1822 -- 5. syyskuuta 1894 (72-vuotias) </w:t>
            </w:r>
          </w:p>
        </w:tc>
        <w:tc>
          <w:tcPr>
            <w:tcW w:w="1321" w:type="dxa"/>
            <w:tcBorders/>
            <w:vAlign w:val="center"/>
          </w:tcPr>
          <w:p>
            <w:pPr>
              <w:pStyle w:val="TableContents"/>
              <w:bidi w:val="0"/>
              <w:spacing w:before="0" w:after="283"/>
              <w:jc w:val="left"/>
              <w:rPr/>
            </w:pPr>
            <w:r>
              <w:rPr/>
              <w:t xml:space="preserve">10. tammikuuta 1883 -- 8. tammikuuta 1887 </w:t>
            </w:r>
          </w:p>
        </w:tc>
        <w:tc>
          <w:tcPr>
            <w:tcW w:w="1201" w:type="dxa"/>
            <w:tcBorders/>
            <w:vAlign w:val="center"/>
          </w:tcPr>
          <w:p>
            <w:pPr>
              <w:pStyle w:val="TableContents"/>
              <w:bidi w:val="0"/>
              <w:spacing w:before="0" w:after="283"/>
              <w:jc w:val="left"/>
              <w:rPr/>
            </w:pPr>
            <w:r>
              <w:rPr/>
              <w:t xml:space="preserve">Demokraattinen </w:t>
            </w:r>
          </w:p>
        </w:tc>
        <w:tc>
          <w:tcPr>
            <w:tcW w:w="1501" w:type="dxa"/>
            <w:tcBorders/>
            <w:vAlign w:val="center"/>
          </w:tcPr>
          <w:p>
            <w:pPr>
              <w:pStyle w:val="TableContents"/>
              <w:bidi w:val="0"/>
              <w:spacing w:before="0" w:after="283"/>
              <w:jc w:val="left"/>
              <w:rPr/>
            </w:pPr>
            <w:r>
              <w:rPr/>
              <w:t xml:space="preserve">1882 </w:t>
            </w:r>
          </w:p>
        </w:tc>
        <w:tc>
          <w:tcPr>
            <w:tcW w:w="1501" w:type="dxa"/>
            <w:tcBorders/>
            <w:vAlign w:val="center"/>
          </w:tcPr>
          <w:p>
            <w:pPr>
              <w:pStyle w:val="TableContents"/>
              <w:bidi w:val="0"/>
              <w:spacing w:before="0" w:after="283"/>
              <w:jc w:val="left"/>
              <w:rPr/>
            </w:pPr>
            <w:r>
              <w:rPr/>
              <w:t xml:space="preserve">Unionin armeijan kenraalimajuri (vuodesta 1861) </w:t>
            </w:r>
          </w:p>
        </w:tc>
        <w:tc>
          <w:tcPr>
            <w:tcW w:w="1216" w:type="dxa"/>
            <w:tcBorders/>
            <w:vAlign w:val="center"/>
          </w:tcPr>
          <w:p>
            <w:pPr>
              <w:pStyle w:val="TableContents"/>
              <w:bidi w:val="0"/>
              <w:spacing w:before="0" w:after="283"/>
              <w:jc w:val="left"/>
              <w:rPr>
                <w:sz w:val="4"/>
                <w:szCs w:val="4"/>
              </w:rPr>
            </w:pPr>
            <w:r>
              <w:rPr>
                <w:sz w:val="4"/>
                <w:szCs w:val="4"/>
              </w:rPr>
            </w:r>
          </w:p>
        </w:tc>
        <w:tc>
          <w:tcPr>
            <w:tcW w:w="1171" w:type="dxa"/>
            <w:tcBorders/>
            <w:vAlign w:val="center"/>
          </w:tcPr>
          <w:p>
            <w:pPr>
              <w:pStyle w:val="TableContents"/>
              <w:bidi w:val="0"/>
              <w:spacing w:before="0" w:after="283"/>
              <w:jc w:val="left"/>
              <w:rPr/>
            </w:pPr>
            <w:r>
              <w:rPr/>
              <w:t xml:space="preserve">John Daggett </w:t>
            </w:r>
          </w:p>
        </w:tc>
      </w:tr>
      <w:tr>
        <w:trPr/>
        <w:tc>
          <w:tcPr>
            <w:tcW w:w="1006" w:type="dxa"/>
            <w:tcBorders/>
            <w:vAlign w:val="center"/>
          </w:tcPr>
          <w:p>
            <w:pPr>
              <w:pStyle w:val="TableContents"/>
              <w:bidi w:val="0"/>
              <w:spacing w:before="0" w:after="283"/>
              <w:jc w:val="left"/>
              <w:rPr/>
            </w:pPr>
            <w:r>
              <w:rPr/>
              <w:t xml:space="preserve">16 </w:t>
            </w:r>
          </w:p>
        </w:tc>
        <w:tc>
          <w:tcPr>
            <w:tcW w:w="120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Heading"/>
              <w:suppressLineNumbers/>
              <w:bidi w:val="0"/>
              <w:spacing w:before="0" w:after="283"/>
              <w:jc w:val="center"/>
              <w:rPr/>
            </w:pPr>
            <w:r>
              <w:rPr/>
              <w:t xml:space="preserve">Washington Bartlett 29. helmikuuta 1824 -- 12. syyskuuta 1887 (Ikä 63) </w:t>
            </w:r>
          </w:p>
        </w:tc>
        <w:tc>
          <w:tcPr>
            <w:tcW w:w="1786" w:type="dxa"/>
            <w:tcBorders/>
            <w:vAlign w:val="center"/>
          </w:tcPr>
          <w:p>
            <w:pPr>
              <w:pStyle w:val="TableContents"/>
              <w:bidi w:val="0"/>
              <w:spacing w:before="0" w:after="283"/>
              <w:jc w:val="left"/>
              <w:rPr/>
            </w:pPr>
            <w:r>
              <w:rPr/>
              <w:t xml:space="preserve">8. tammikuuta 1887 -- 12. syyskuuta 1887 </w:t>
            </w:r>
          </w:p>
        </w:tc>
        <w:tc>
          <w:tcPr>
            <w:tcW w:w="1321" w:type="dxa"/>
            <w:tcBorders/>
            <w:vAlign w:val="center"/>
          </w:tcPr>
          <w:p>
            <w:pPr>
              <w:pStyle w:val="TableContents"/>
              <w:bidi w:val="0"/>
              <w:spacing w:before="0" w:after="283"/>
              <w:jc w:val="left"/>
              <w:rPr/>
            </w:pPr>
            <w:r>
              <w:rPr/>
              <w:t xml:space="preserve">Demokraattinen </w:t>
            </w:r>
          </w:p>
        </w:tc>
        <w:tc>
          <w:tcPr>
            <w:tcW w:w="1201" w:type="dxa"/>
            <w:tcBorders/>
            <w:vAlign w:val="center"/>
          </w:tcPr>
          <w:p>
            <w:pPr>
              <w:pStyle w:val="TableContents"/>
              <w:bidi w:val="0"/>
              <w:spacing w:before="0" w:after="283"/>
              <w:jc w:val="left"/>
              <w:rPr/>
            </w:pPr>
            <w:r>
              <w:rPr/>
              <w:t xml:space="preserve">1886 </w:t>
            </w:r>
          </w:p>
        </w:tc>
        <w:tc>
          <w:tcPr>
            <w:tcW w:w="1501" w:type="dxa"/>
            <w:tcBorders/>
            <w:vAlign w:val="center"/>
          </w:tcPr>
          <w:p>
            <w:pPr>
              <w:pStyle w:val="TableContents"/>
              <w:bidi w:val="0"/>
              <w:spacing w:before="0" w:after="283"/>
              <w:jc w:val="left"/>
              <w:rPr/>
            </w:pPr>
            <w:r>
              <w:rPr/>
              <w:t xml:space="preserve">San Franciscon 20. kaupunginjohtaja (1883 -- 1887) </w:t>
            </w:r>
          </w:p>
        </w:tc>
        <w:tc>
          <w:tcPr>
            <w:tcW w:w="1501" w:type="dxa"/>
            <w:tcBorders/>
            <w:vAlign w:val="center"/>
          </w:tcPr>
          <w:p>
            <w:pPr>
              <w:pStyle w:val="TableContents"/>
              <w:bidi w:val="0"/>
              <w:spacing w:before="0" w:after="283"/>
              <w:jc w:val="left"/>
              <w:rPr/>
            </w:pPr>
            <w:r>
              <w:rPr/>
              <w:t xml:space="preserve">Robert Waterman </w:t>
            </w:r>
          </w:p>
        </w:tc>
        <w:tc>
          <w:tcPr>
            <w:tcW w:w="2387" w:type="dxa"/>
            <w:gridSpan w:val="2"/>
            <w:tcBorders/>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pPr>
            <w:r>
              <w:rPr/>
              <w:t xml:space="preserve">17 </w:t>
            </w:r>
          </w:p>
        </w:tc>
        <w:tc>
          <w:tcPr>
            <w:tcW w:w="120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sz w:val="4"/>
                <w:szCs w:val="4"/>
              </w:rPr>
            </w:pPr>
            <w:r>
              <w:rPr>
                <w:sz w:val="4"/>
                <w:szCs w:val="4"/>
              </w:rPr>
            </w:r>
          </w:p>
        </w:tc>
        <w:tc>
          <w:tcPr>
            <w:tcW w:w="1786" w:type="dxa"/>
            <w:tcBorders/>
            <w:vAlign w:val="center"/>
          </w:tcPr>
          <w:p>
            <w:pPr>
              <w:pStyle w:val="TableHeading"/>
              <w:suppressLineNumbers/>
              <w:bidi w:val="0"/>
              <w:spacing w:before="0" w:after="283"/>
              <w:jc w:val="center"/>
              <w:rPr/>
            </w:pPr>
            <w:r>
              <w:rPr/>
              <w:t xml:space="preserve">Robert Waterman 15. joulukuuta 1826 -- 12. huhtikuuta 1891 (Ikä 64) </w:t>
            </w:r>
          </w:p>
        </w:tc>
        <w:tc>
          <w:tcPr>
            <w:tcW w:w="1321" w:type="dxa"/>
            <w:tcBorders/>
            <w:vAlign w:val="center"/>
          </w:tcPr>
          <w:p>
            <w:pPr>
              <w:pStyle w:val="TableContents"/>
              <w:bidi w:val="0"/>
              <w:spacing w:before="0" w:after="283"/>
              <w:jc w:val="left"/>
              <w:rPr/>
            </w:pPr>
            <w:r>
              <w:rPr/>
              <w:t xml:space="preserve">12. syyskuuta 1887 -- 8. tammikuuta 1891 </w:t>
            </w:r>
          </w:p>
        </w:tc>
        <w:tc>
          <w:tcPr>
            <w:tcW w:w="1201" w:type="dxa"/>
            <w:tcBorders/>
            <w:vAlign w:val="center"/>
          </w:tcPr>
          <w:p>
            <w:pPr>
              <w:pStyle w:val="TableContents"/>
              <w:bidi w:val="0"/>
              <w:spacing w:before="0" w:after="283"/>
              <w:jc w:val="left"/>
              <w:rPr/>
            </w:pPr>
            <w:r>
              <w:rPr/>
              <w:t xml:space="preserve">Tasavaltalainen </w:t>
            </w:r>
          </w:p>
        </w:tc>
        <w:tc>
          <w:tcPr>
            <w:tcW w:w="1501" w:type="dxa"/>
            <w:tcBorders/>
            <w:vAlign w:val="center"/>
          </w:tcPr>
          <w:p>
            <w:pPr>
              <w:pStyle w:val="TableContents"/>
              <w:bidi w:val="0"/>
              <w:spacing w:before="0" w:after="283"/>
              <w:jc w:val="left"/>
              <w:rPr/>
            </w:pPr>
            <w:r>
              <w:rPr/>
              <w:t xml:space="preserve">Kalifornian 17. kuvernööriluutnantti (1887) </w:t>
            </w:r>
          </w:p>
        </w:tc>
        <w:tc>
          <w:tcPr>
            <w:tcW w:w="1501" w:type="dxa"/>
            <w:tcBorders/>
            <w:vAlign w:val="center"/>
          </w:tcPr>
          <w:p>
            <w:pPr>
              <w:pStyle w:val="TableContents"/>
              <w:bidi w:val="0"/>
              <w:spacing w:before="0" w:after="283"/>
              <w:jc w:val="left"/>
              <w:rPr/>
            </w:pPr>
            <w:r>
              <w:rPr/>
              <w:t xml:space="preserve">Stephen M. White (vt.) </w:t>
            </w:r>
          </w:p>
        </w:tc>
        <w:tc>
          <w:tcPr>
            <w:tcW w:w="2387" w:type="dxa"/>
            <w:gridSpan w:val="2"/>
            <w:tcBorders/>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pPr>
            <w:r>
              <w:rPr/>
              <w:t xml:space="preserve">18 </w:t>
            </w:r>
          </w:p>
        </w:tc>
        <w:tc>
          <w:tcPr>
            <w:tcW w:w="120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Heading"/>
              <w:suppressLineNumbers/>
              <w:bidi w:val="0"/>
              <w:spacing w:before="0" w:after="283"/>
              <w:jc w:val="center"/>
              <w:rPr/>
            </w:pPr>
            <w:r>
              <w:rPr/>
              <w:t xml:space="preserve">Henry Markham 16. marraskuuta 1840 -- 9. lokakuuta 1923 (82-vuotias) </w:t>
            </w:r>
          </w:p>
        </w:tc>
        <w:tc>
          <w:tcPr>
            <w:tcW w:w="1786" w:type="dxa"/>
            <w:tcBorders/>
            <w:vAlign w:val="center"/>
          </w:tcPr>
          <w:p>
            <w:pPr>
              <w:pStyle w:val="TableContents"/>
              <w:bidi w:val="0"/>
              <w:spacing w:before="0" w:after="283"/>
              <w:jc w:val="left"/>
              <w:rPr/>
            </w:pPr>
            <w:r>
              <w:rPr/>
              <w:t xml:space="preserve">8. tammikuuta 1891 -- 11. tammikuuta 1895 </w:t>
            </w:r>
          </w:p>
        </w:tc>
        <w:tc>
          <w:tcPr>
            <w:tcW w:w="1321" w:type="dxa"/>
            <w:tcBorders/>
            <w:vAlign w:val="center"/>
          </w:tcPr>
          <w:p>
            <w:pPr>
              <w:pStyle w:val="TableContents"/>
              <w:bidi w:val="0"/>
              <w:spacing w:before="0" w:after="283"/>
              <w:jc w:val="left"/>
              <w:rPr/>
            </w:pPr>
            <w:r>
              <w:rPr/>
              <w:t xml:space="preserve">Tasavaltalainen </w:t>
            </w:r>
          </w:p>
        </w:tc>
        <w:tc>
          <w:tcPr>
            <w:tcW w:w="1201" w:type="dxa"/>
            <w:tcBorders/>
            <w:vAlign w:val="center"/>
          </w:tcPr>
          <w:p>
            <w:pPr>
              <w:pStyle w:val="TableContents"/>
              <w:bidi w:val="0"/>
              <w:spacing w:before="0" w:after="283"/>
              <w:jc w:val="left"/>
              <w:rPr/>
            </w:pPr>
            <w:r>
              <w:rPr/>
              <w:t xml:space="preserve">1890 </w:t>
            </w:r>
          </w:p>
        </w:tc>
        <w:tc>
          <w:tcPr>
            <w:tcW w:w="1501" w:type="dxa"/>
            <w:tcBorders/>
            <w:vAlign w:val="center"/>
          </w:tcPr>
          <w:p>
            <w:pPr>
              <w:pStyle w:val="TableContents"/>
              <w:bidi w:val="0"/>
              <w:spacing w:before="0" w:after="283"/>
              <w:jc w:val="left"/>
              <w:rPr/>
            </w:pPr>
            <w:r>
              <w:rPr/>
              <w:t xml:space="preserve">Yhdysvaltain edustaja Kalifornian 1. vaalipiirissä (1885 -- 1887). </w:t>
            </w:r>
          </w:p>
        </w:tc>
        <w:tc>
          <w:tcPr>
            <w:tcW w:w="150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John B. Reddick </w:t>
            </w:r>
          </w:p>
        </w:tc>
        <w:tc>
          <w:tcPr>
            <w:tcW w:w="1171" w:type="dxa"/>
            <w:tcBorders/>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pPr>
            <w:r>
              <w:rPr/>
              <w:t xml:space="preserve">19 </w:t>
            </w:r>
          </w:p>
        </w:tc>
        <w:tc>
          <w:tcPr>
            <w:tcW w:w="120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sz w:val="4"/>
                <w:szCs w:val="4"/>
              </w:rPr>
            </w:pPr>
            <w:r>
              <w:rPr>
                <w:sz w:val="4"/>
                <w:szCs w:val="4"/>
              </w:rPr>
            </w:r>
          </w:p>
        </w:tc>
        <w:tc>
          <w:tcPr>
            <w:tcW w:w="1786" w:type="dxa"/>
            <w:tcBorders/>
            <w:vAlign w:val="center"/>
          </w:tcPr>
          <w:p>
            <w:pPr>
              <w:pStyle w:val="TableHeading"/>
              <w:suppressLineNumbers/>
              <w:bidi w:val="0"/>
              <w:spacing w:before="0" w:after="283"/>
              <w:jc w:val="center"/>
              <w:rPr/>
            </w:pPr>
            <w:r>
              <w:rPr/>
              <w:t xml:space="preserve">James Budd 18. toukokuuta 1851 -- 30. heinäkuuta 1908 (Ikä 57) </w:t>
            </w:r>
          </w:p>
        </w:tc>
        <w:tc>
          <w:tcPr>
            <w:tcW w:w="1321" w:type="dxa"/>
            <w:tcBorders/>
            <w:vAlign w:val="center"/>
          </w:tcPr>
          <w:p>
            <w:pPr>
              <w:pStyle w:val="TableContents"/>
              <w:bidi w:val="0"/>
              <w:spacing w:before="0" w:after="283"/>
              <w:jc w:val="left"/>
              <w:rPr/>
            </w:pPr>
            <w:r>
              <w:rPr/>
              <w:t xml:space="preserve">11. tammikuuta 1895 -- 4. tammikuuta 1899 </w:t>
            </w:r>
          </w:p>
        </w:tc>
        <w:tc>
          <w:tcPr>
            <w:tcW w:w="1201" w:type="dxa"/>
            <w:tcBorders/>
            <w:vAlign w:val="center"/>
          </w:tcPr>
          <w:p>
            <w:pPr>
              <w:pStyle w:val="TableContents"/>
              <w:bidi w:val="0"/>
              <w:spacing w:before="0" w:after="283"/>
              <w:jc w:val="left"/>
              <w:rPr/>
            </w:pPr>
            <w:r>
              <w:rPr/>
              <w:t xml:space="preserve">Demokraattinen </w:t>
            </w:r>
          </w:p>
        </w:tc>
        <w:tc>
          <w:tcPr>
            <w:tcW w:w="1501" w:type="dxa"/>
            <w:tcBorders/>
            <w:vAlign w:val="center"/>
          </w:tcPr>
          <w:p>
            <w:pPr>
              <w:pStyle w:val="TableContents"/>
              <w:bidi w:val="0"/>
              <w:spacing w:before="0" w:after="283"/>
              <w:jc w:val="left"/>
              <w:rPr/>
            </w:pPr>
            <w:r>
              <w:rPr/>
              <w:t xml:space="preserve">1894 </w:t>
            </w:r>
          </w:p>
        </w:tc>
        <w:tc>
          <w:tcPr>
            <w:tcW w:w="1501" w:type="dxa"/>
            <w:tcBorders/>
            <w:vAlign w:val="center"/>
          </w:tcPr>
          <w:p>
            <w:pPr>
              <w:pStyle w:val="TableContents"/>
              <w:bidi w:val="0"/>
              <w:spacing w:before="0" w:after="283"/>
              <w:jc w:val="left"/>
              <w:rPr/>
            </w:pPr>
            <w:r>
              <w:rPr/>
              <w:t xml:space="preserve">Yhdysvaltain edustaja Kalifornian 2. vaalipiirissä (1883 -- 1885). </w:t>
            </w:r>
          </w:p>
        </w:tc>
        <w:tc>
          <w:tcPr>
            <w:tcW w:w="1216" w:type="dxa"/>
            <w:tcBorders/>
            <w:vAlign w:val="center"/>
          </w:tcPr>
          <w:p>
            <w:pPr>
              <w:pStyle w:val="TableContents"/>
              <w:bidi w:val="0"/>
              <w:spacing w:before="0" w:after="283"/>
              <w:jc w:val="left"/>
              <w:rPr/>
            </w:pPr>
            <w:r>
              <w:rPr/>
              <w:t xml:space="preserve">Spencer G. Millard (kuoli 24. lokakuuta 1895) </w:t>
            </w:r>
          </w:p>
        </w:tc>
        <w:tc>
          <w:tcPr>
            <w:tcW w:w="1171" w:type="dxa"/>
            <w:tcBorders/>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William T. Jeter </w:t>
            </w:r>
          </w:p>
        </w:tc>
        <w:tc>
          <w:tcPr>
            <w:tcW w:w="11108" w:type="dxa"/>
            <w:gridSpan w:val="8"/>
            <w:tcBorders/>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pPr>
            <w:r>
              <w:rPr/>
              <w:t xml:space="preserve">20 </w:t>
            </w:r>
          </w:p>
        </w:tc>
        <w:tc>
          <w:tcPr>
            <w:tcW w:w="120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sz w:val="4"/>
                <w:szCs w:val="4"/>
              </w:rPr>
            </w:pPr>
            <w:r>
              <w:rPr>
                <w:sz w:val="4"/>
                <w:szCs w:val="4"/>
              </w:rPr>
            </w:r>
          </w:p>
        </w:tc>
        <w:tc>
          <w:tcPr>
            <w:tcW w:w="1786" w:type="dxa"/>
            <w:tcBorders/>
            <w:vAlign w:val="center"/>
          </w:tcPr>
          <w:p>
            <w:pPr>
              <w:pStyle w:val="TableHeading"/>
              <w:suppressLineNumbers/>
              <w:bidi w:val="0"/>
              <w:spacing w:before="0" w:after="283"/>
              <w:jc w:val="center"/>
              <w:rPr/>
            </w:pPr>
            <w:r>
              <w:rPr/>
              <w:t xml:space="preserve">Henry Gage 25. joulukuuta 1852 -- 28. elokuuta 1924 (71-vuotias) </w:t>
            </w:r>
          </w:p>
        </w:tc>
        <w:tc>
          <w:tcPr>
            <w:tcW w:w="1321" w:type="dxa"/>
            <w:tcBorders/>
            <w:vAlign w:val="center"/>
          </w:tcPr>
          <w:p>
            <w:pPr>
              <w:pStyle w:val="TableContents"/>
              <w:bidi w:val="0"/>
              <w:spacing w:before="0" w:after="283"/>
              <w:jc w:val="left"/>
              <w:rPr/>
            </w:pPr>
            <w:r>
              <w:rPr/>
              <w:t xml:space="preserve">4. tammikuuta 1899 -- 7. tammikuuta 1903 </w:t>
            </w:r>
          </w:p>
        </w:tc>
        <w:tc>
          <w:tcPr>
            <w:tcW w:w="1201" w:type="dxa"/>
            <w:tcBorders/>
            <w:vAlign w:val="center"/>
          </w:tcPr>
          <w:p>
            <w:pPr>
              <w:pStyle w:val="TableContents"/>
              <w:bidi w:val="0"/>
              <w:spacing w:before="0" w:after="283"/>
              <w:jc w:val="left"/>
              <w:rPr/>
            </w:pPr>
            <w:r>
              <w:rPr/>
              <w:t xml:space="preserve">Tasavaltalainen </w:t>
            </w:r>
          </w:p>
        </w:tc>
        <w:tc>
          <w:tcPr>
            <w:tcW w:w="1501" w:type="dxa"/>
            <w:tcBorders/>
            <w:vAlign w:val="center"/>
          </w:tcPr>
          <w:p>
            <w:pPr>
              <w:pStyle w:val="TableContents"/>
              <w:bidi w:val="0"/>
              <w:spacing w:before="0" w:after="283"/>
              <w:jc w:val="left"/>
              <w:rPr/>
            </w:pPr>
            <w:r>
              <w:rPr/>
              <w:t xml:space="preserve">1898 </w:t>
            </w:r>
          </w:p>
        </w:tc>
        <w:tc>
          <w:tcPr>
            <w:tcW w:w="1501" w:type="dxa"/>
            <w:tcBorders/>
            <w:vAlign w:val="center"/>
          </w:tcPr>
          <w:p>
            <w:pPr>
              <w:pStyle w:val="TableContents"/>
              <w:bidi w:val="0"/>
              <w:spacing w:before="0" w:after="283"/>
              <w:jc w:val="left"/>
              <w:rPr/>
            </w:pPr>
            <w:r>
              <w:rPr/>
              <w:t xml:space="preserve">Liittovaltion syyttäjä (vuodesta 1891) </w:t>
            </w:r>
          </w:p>
        </w:tc>
        <w:tc>
          <w:tcPr>
            <w:tcW w:w="1216" w:type="dxa"/>
            <w:tcBorders/>
            <w:vAlign w:val="center"/>
          </w:tcPr>
          <w:p>
            <w:pPr>
              <w:pStyle w:val="TableContents"/>
              <w:bidi w:val="0"/>
              <w:spacing w:before="0" w:after="283"/>
              <w:jc w:val="left"/>
              <w:rPr>
                <w:sz w:val="4"/>
                <w:szCs w:val="4"/>
              </w:rPr>
            </w:pPr>
            <w:r>
              <w:rPr>
                <w:sz w:val="4"/>
                <w:szCs w:val="4"/>
              </w:rPr>
            </w:r>
          </w:p>
        </w:tc>
        <w:tc>
          <w:tcPr>
            <w:tcW w:w="1171" w:type="dxa"/>
            <w:tcBorders/>
            <w:vAlign w:val="center"/>
          </w:tcPr>
          <w:p>
            <w:pPr>
              <w:pStyle w:val="TableContents"/>
              <w:bidi w:val="0"/>
              <w:spacing w:before="0" w:after="283"/>
              <w:jc w:val="left"/>
              <w:rPr/>
            </w:pPr>
            <w:r>
              <w:rPr/>
              <w:t xml:space="preserve">Jacob H. Neff </w:t>
            </w:r>
          </w:p>
        </w:tc>
      </w:tr>
      <w:tr>
        <w:trPr/>
        <w:tc>
          <w:tcPr>
            <w:tcW w:w="1006" w:type="dxa"/>
            <w:tcBorders/>
            <w:vAlign w:val="center"/>
          </w:tcPr>
          <w:p>
            <w:pPr>
              <w:pStyle w:val="TableContents"/>
              <w:bidi w:val="0"/>
              <w:spacing w:before="0" w:after="283"/>
              <w:jc w:val="left"/>
              <w:rPr/>
            </w:pPr>
            <w:r>
              <w:rPr/>
              <w:t xml:space="preserve">21 </w:t>
            </w:r>
          </w:p>
        </w:tc>
        <w:tc>
          <w:tcPr>
            <w:tcW w:w="120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Heading"/>
              <w:suppressLineNumbers/>
              <w:bidi w:val="0"/>
              <w:spacing w:before="0" w:after="283"/>
              <w:jc w:val="center"/>
              <w:rPr/>
            </w:pPr>
            <w:r>
              <w:rPr/>
              <w:t xml:space="preserve">George Pardee 25. heinäkuuta 1857 -- 1. syyskuuta 1941 (Ikä 84) </w:t>
            </w:r>
          </w:p>
        </w:tc>
        <w:tc>
          <w:tcPr>
            <w:tcW w:w="1786" w:type="dxa"/>
            <w:tcBorders/>
            <w:vAlign w:val="center"/>
          </w:tcPr>
          <w:p>
            <w:pPr>
              <w:pStyle w:val="TableContents"/>
              <w:bidi w:val="0"/>
              <w:spacing w:before="0" w:after="283"/>
              <w:jc w:val="left"/>
              <w:rPr/>
            </w:pPr>
            <w:r>
              <w:rPr/>
              <w:t xml:space="preserve">7. tammikuuta 1903 -- 9. tammikuuta 1907 </w:t>
            </w:r>
          </w:p>
        </w:tc>
        <w:tc>
          <w:tcPr>
            <w:tcW w:w="1321" w:type="dxa"/>
            <w:tcBorders/>
            <w:vAlign w:val="center"/>
          </w:tcPr>
          <w:p>
            <w:pPr>
              <w:pStyle w:val="TableContents"/>
              <w:bidi w:val="0"/>
              <w:spacing w:before="0" w:after="283"/>
              <w:jc w:val="left"/>
              <w:rPr/>
            </w:pPr>
            <w:r>
              <w:rPr/>
              <w:t xml:space="preserve">Tasavaltalainen </w:t>
            </w:r>
          </w:p>
        </w:tc>
        <w:tc>
          <w:tcPr>
            <w:tcW w:w="1201" w:type="dxa"/>
            <w:tcBorders/>
            <w:vAlign w:val="center"/>
          </w:tcPr>
          <w:p>
            <w:pPr>
              <w:pStyle w:val="TableContents"/>
              <w:bidi w:val="0"/>
              <w:spacing w:before="0" w:after="283"/>
              <w:jc w:val="left"/>
              <w:rPr/>
            </w:pPr>
            <w:r>
              <w:rPr/>
              <w:t xml:space="preserve">1902 </w:t>
            </w:r>
          </w:p>
        </w:tc>
        <w:tc>
          <w:tcPr>
            <w:tcW w:w="1501" w:type="dxa"/>
            <w:tcBorders/>
            <w:vAlign w:val="center"/>
          </w:tcPr>
          <w:p>
            <w:pPr>
              <w:pStyle w:val="TableContents"/>
              <w:bidi w:val="0"/>
              <w:spacing w:before="0" w:after="283"/>
              <w:jc w:val="left"/>
              <w:rPr/>
            </w:pPr>
            <w:r>
              <w:rPr/>
              <w:t xml:space="preserve">Oaklandin 29. pormestari (1893 -- 1895) </w:t>
            </w:r>
          </w:p>
        </w:tc>
        <w:tc>
          <w:tcPr>
            <w:tcW w:w="1501" w:type="dxa"/>
            <w:tcBorders/>
            <w:vAlign w:val="center"/>
          </w:tcPr>
          <w:p>
            <w:pPr>
              <w:pStyle w:val="TableContents"/>
              <w:bidi w:val="0"/>
              <w:spacing w:before="0" w:after="283"/>
              <w:jc w:val="left"/>
              <w:rPr/>
            </w:pPr>
            <w:r>
              <w:rPr/>
              <w:t xml:space="preserve">Alden Anderson </w:t>
            </w:r>
          </w:p>
        </w:tc>
        <w:tc>
          <w:tcPr>
            <w:tcW w:w="2387" w:type="dxa"/>
            <w:gridSpan w:val="2"/>
            <w:tcBorders/>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pPr>
            <w:r>
              <w:rPr/>
              <w:t xml:space="preserve">22 </w:t>
            </w:r>
          </w:p>
        </w:tc>
        <w:tc>
          <w:tcPr>
            <w:tcW w:w="120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Heading"/>
              <w:suppressLineNumbers/>
              <w:bidi w:val="0"/>
              <w:spacing w:before="0" w:after="283"/>
              <w:jc w:val="center"/>
              <w:rPr/>
            </w:pPr>
            <w:r>
              <w:rPr/>
              <w:t xml:space="preserve">James Gillett 20. syyskuuta 1860 -- 20. huhtikuuta 1937 (76-vuotias) </w:t>
            </w:r>
          </w:p>
        </w:tc>
        <w:tc>
          <w:tcPr>
            <w:tcW w:w="1786" w:type="dxa"/>
            <w:tcBorders/>
            <w:vAlign w:val="center"/>
          </w:tcPr>
          <w:p>
            <w:pPr>
              <w:pStyle w:val="TableContents"/>
              <w:bidi w:val="0"/>
              <w:spacing w:before="0" w:after="283"/>
              <w:jc w:val="left"/>
              <w:rPr/>
            </w:pPr>
            <w:r>
              <w:rPr/>
              <w:t xml:space="preserve">9. tammikuuta 1907 -- 3. tammikuuta 1911 </w:t>
            </w:r>
          </w:p>
        </w:tc>
        <w:tc>
          <w:tcPr>
            <w:tcW w:w="1321" w:type="dxa"/>
            <w:tcBorders/>
            <w:vAlign w:val="center"/>
          </w:tcPr>
          <w:p>
            <w:pPr>
              <w:pStyle w:val="TableContents"/>
              <w:bidi w:val="0"/>
              <w:spacing w:before="0" w:after="283"/>
              <w:jc w:val="left"/>
              <w:rPr/>
            </w:pPr>
            <w:r>
              <w:rPr/>
              <w:t xml:space="preserve">Tasavaltalainen </w:t>
            </w:r>
          </w:p>
        </w:tc>
        <w:tc>
          <w:tcPr>
            <w:tcW w:w="1201" w:type="dxa"/>
            <w:tcBorders/>
            <w:vAlign w:val="center"/>
          </w:tcPr>
          <w:p>
            <w:pPr>
              <w:pStyle w:val="TableContents"/>
              <w:bidi w:val="0"/>
              <w:spacing w:before="0" w:after="283"/>
              <w:jc w:val="left"/>
              <w:rPr/>
            </w:pPr>
            <w:r>
              <w:rPr/>
              <w:t xml:space="preserve">1906 </w:t>
            </w:r>
          </w:p>
        </w:tc>
        <w:tc>
          <w:tcPr>
            <w:tcW w:w="1501" w:type="dxa"/>
            <w:tcBorders/>
            <w:vAlign w:val="center"/>
          </w:tcPr>
          <w:p>
            <w:pPr>
              <w:pStyle w:val="TableContents"/>
              <w:bidi w:val="0"/>
              <w:spacing w:before="0" w:after="283"/>
              <w:jc w:val="left"/>
              <w:rPr/>
            </w:pPr>
            <w:r>
              <w:rPr/>
              <w:t xml:space="preserve">Yhdysvaltain edustaja Kalifornian 1. vaalipiirissä (1903 -- 1906). </w:t>
            </w:r>
          </w:p>
        </w:tc>
        <w:tc>
          <w:tcPr>
            <w:tcW w:w="1501" w:type="dxa"/>
            <w:tcBorders/>
            <w:vAlign w:val="center"/>
          </w:tcPr>
          <w:p>
            <w:pPr>
              <w:pStyle w:val="TableContents"/>
              <w:bidi w:val="0"/>
              <w:spacing w:before="0" w:after="283"/>
              <w:jc w:val="left"/>
              <w:rPr/>
            </w:pPr>
            <w:r>
              <w:rPr/>
              <w:t xml:space="preserve">Warren R. Porter </w:t>
            </w:r>
          </w:p>
        </w:tc>
        <w:tc>
          <w:tcPr>
            <w:tcW w:w="2387" w:type="dxa"/>
            <w:gridSpan w:val="2"/>
            <w:tcBorders/>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pPr>
            <w:r>
              <w:rPr/>
              <w:t xml:space="preserve">23 </w:t>
            </w:r>
          </w:p>
        </w:tc>
        <w:tc>
          <w:tcPr>
            <w:tcW w:w="120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Heading"/>
              <w:suppressLineNumbers/>
              <w:bidi w:val="0"/>
              <w:spacing w:before="0" w:after="283"/>
              <w:jc w:val="center"/>
              <w:rPr/>
            </w:pPr>
            <w:r>
              <w:rPr/>
              <w:t xml:space="preserve">Hiram Johnson 2. syyskuuta 1866 -- 6. elokuuta 1945 (78-vuotias) </w:t>
            </w:r>
          </w:p>
        </w:tc>
        <w:tc>
          <w:tcPr>
            <w:tcW w:w="1786" w:type="dxa"/>
            <w:tcBorders/>
            <w:vAlign w:val="center"/>
          </w:tcPr>
          <w:p>
            <w:pPr>
              <w:pStyle w:val="TableContents"/>
              <w:bidi w:val="0"/>
              <w:spacing w:before="0" w:after="283"/>
              <w:jc w:val="left"/>
              <w:rPr/>
            </w:pPr>
            <w:r>
              <w:rPr/>
              <w:t xml:space="preserve">3. tammikuuta 1911 -- 15. maaliskuuta 1917 </w:t>
            </w:r>
          </w:p>
        </w:tc>
        <w:tc>
          <w:tcPr>
            <w:tcW w:w="1321" w:type="dxa"/>
            <w:tcBorders/>
            <w:vAlign w:val="center"/>
          </w:tcPr>
          <w:p>
            <w:pPr>
              <w:pStyle w:val="TableContents"/>
              <w:bidi w:val="0"/>
              <w:spacing w:before="0" w:after="283"/>
              <w:jc w:val="left"/>
              <w:rPr/>
            </w:pPr>
            <w:r>
              <w:rPr/>
              <w:t xml:space="preserve">Tasavaltalainen </w:t>
            </w:r>
          </w:p>
        </w:tc>
        <w:tc>
          <w:tcPr>
            <w:tcW w:w="1201" w:type="dxa"/>
            <w:tcBorders/>
            <w:vAlign w:val="center"/>
          </w:tcPr>
          <w:p>
            <w:pPr>
              <w:pStyle w:val="TableContents"/>
              <w:bidi w:val="0"/>
              <w:spacing w:before="0" w:after="283"/>
              <w:jc w:val="left"/>
              <w:rPr/>
            </w:pPr>
            <w:r>
              <w:rPr/>
              <w:t xml:space="preserve">1910 </w:t>
            </w:r>
          </w:p>
        </w:tc>
        <w:tc>
          <w:tcPr>
            <w:tcW w:w="1501" w:type="dxa"/>
            <w:tcBorders/>
            <w:vAlign w:val="center"/>
          </w:tcPr>
          <w:p>
            <w:pPr>
              <w:pStyle w:val="TableContents"/>
              <w:bidi w:val="0"/>
              <w:spacing w:before="0" w:after="283"/>
              <w:jc w:val="left"/>
              <w:rPr/>
            </w:pPr>
            <w:r>
              <w:rPr/>
              <w:t xml:space="preserve">Kalifornian apulaispiirisyyttäjä (1902 -- 1910) </w:t>
            </w:r>
          </w:p>
        </w:tc>
        <w:tc>
          <w:tcPr>
            <w:tcW w:w="1501" w:type="dxa"/>
            <w:tcBorders/>
            <w:vAlign w:val="center"/>
          </w:tcPr>
          <w:p>
            <w:pPr>
              <w:pStyle w:val="TableContents"/>
              <w:bidi w:val="0"/>
              <w:spacing w:before="0" w:after="283"/>
              <w:jc w:val="left"/>
              <w:rPr/>
            </w:pPr>
            <w:r>
              <w:rPr/>
              <w:t xml:space="preserve">Albert Joseph Wallace </w:t>
            </w:r>
          </w:p>
        </w:tc>
        <w:tc>
          <w:tcPr>
            <w:tcW w:w="2387" w:type="dxa"/>
            <w:gridSpan w:val="2"/>
            <w:tcBorders/>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Progressiivinen </w:t>
            </w:r>
          </w:p>
        </w:tc>
        <w:tc>
          <w:tcPr>
            <w:tcW w:w="1411" w:type="dxa"/>
            <w:tcBorders/>
            <w:vAlign w:val="center"/>
          </w:tcPr>
          <w:p>
            <w:pPr>
              <w:pStyle w:val="TableContents"/>
              <w:bidi w:val="0"/>
              <w:spacing w:before="0" w:after="283"/>
              <w:jc w:val="left"/>
              <w:rPr/>
            </w:pPr>
            <w:r>
              <w:rPr/>
              <w:t xml:space="preserve">1914 </w:t>
            </w:r>
          </w:p>
        </w:tc>
        <w:tc>
          <w:tcPr>
            <w:tcW w:w="178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John M. Eshleman (kuollut 28. helmikuuta 1916) Vapaa. </w:t>
            </w:r>
          </w:p>
        </w:tc>
        <w:tc>
          <w:tcPr>
            <w:tcW w:w="6590" w:type="dxa"/>
            <w:gridSpan w:val="5"/>
            <w:tcBorders/>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William Stephens (astui virkaan 22. heinäkuuta 1916) </w:t>
            </w:r>
          </w:p>
        </w:tc>
        <w:tc>
          <w:tcPr>
            <w:tcW w:w="11108" w:type="dxa"/>
            <w:gridSpan w:val="8"/>
            <w:tcBorders/>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pPr>
            <w:r>
              <w:rPr/>
              <w:t xml:space="preserve">24 </w:t>
            </w:r>
          </w:p>
        </w:tc>
        <w:tc>
          <w:tcPr>
            <w:tcW w:w="120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sz w:val="4"/>
                <w:szCs w:val="4"/>
              </w:rPr>
            </w:pPr>
            <w:r>
              <w:rPr>
                <w:sz w:val="4"/>
                <w:szCs w:val="4"/>
              </w:rPr>
            </w:r>
          </w:p>
        </w:tc>
        <w:tc>
          <w:tcPr>
            <w:tcW w:w="1786" w:type="dxa"/>
            <w:tcBorders/>
            <w:vAlign w:val="center"/>
          </w:tcPr>
          <w:p>
            <w:pPr>
              <w:pStyle w:val="TableHeading"/>
              <w:suppressLineNumbers/>
              <w:bidi w:val="0"/>
              <w:spacing w:before="0" w:after="283"/>
              <w:jc w:val="center"/>
              <w:rPr/>
            </w:pPr>
            <w:r>
              <w:rPr/>
              <w:t xml:space="preserve">William Stephens 26. joulukuuta 1859 -- 25. huhtikuuta 1944 (Ikä 84) </w:t>
            </w:r>
          </w:p>
        </w:tc>
        <w:tc>
          <w:tcPr>
            <w:tcW w:w="1321" w:type="dxa"/>
            <w:tcBorders/>
            <w:vAlign w:val="center"/>
          </w:tcPr>
          <w:p>
            <w:pPr>
              <w:pStyle w:val="TableContents"/>
              <w:bidi w:val="0"/>
              <w:spacing w:before="0" w:after="283"/>
              <w:jc w:val="left"/>
              <w:rPr/>
            </w:pPr>
            <w:r>
              <w:rPr/>
              <w:t xml:space="preserve">15. maaliskuuta 1917 -- 8. tammikuuta 1923 </w:t>
            </w:r>
          </w:p>
        </w:tc>
        <w:tc>
          <w:tcPr>
            <w:tcW w:w="1201" w:type="dxa"/>
            <w:tcBorders/>
            <w:vAlign w:val="center"/>
          </w:tcPr>
          <w:p>
            <w:pPr>
              <w:pStyle w:val="TableContents"/>
              <w:bidi w:val="0"/>
              <w:spacing w:before="0" w:after="283"/>
              <w:jc w:val="left"/>
              <w:rPr/>
            </w:pPr>
            <w:r>
              <w:rPr/>
              <w:t xml:space="preserve">Tasavaltalainen </w:t>
            </w:r>
          </w:p>
        </w:tc>
        <w:tc>
          <w:tcPr>
            <w:tcW w:w="1501" w:type="dxa"/>
            <w:tcBorders/>
            <w:vAlign w:val="center"/>
          </w:tcPr>
          <w:p>
            <w:pPr>
              <w:pStyle w:val="TableContents"/>
              <w:bidi w:val="0"/>
              <w:spacing w:before="0" w:after="283"/>
              <w:jc w:val="left"/>
              <w:rPr/>
            </w:pPr>
            <w:r>
              <w:rPr/>
              <w:t xml:space="preserve">Kalifornian 27. kuvernööriluutnantti (1916 -- 1917) Tyhjä. </w:t>
            </w:r>
          </w:p>
        </w:tc>
        <w:tc>
          <w:tcPr>
            <w:tcW w:w="3888" w:type="dxa"/>
            <w:gridSpan w:val="3"/>
            <w:tcBorders/>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pPr>
            <w:r>
              <w:rPr/>
              <w:t xml:space="preserve">1918 </w:t>
            </w:r>
          </w:p>
        </w:tc>
        <w:tc>
          <w:tcPr>
            <w:tcW w:w="120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C.C. Young </w:t>
            </w:r>
          </w:p>
        </w:tc>
        <w:tc>
          <w:tcPr>
            <w:tcW w:w="9697" w:type="dxa"/>
            <w:gridSpan w:val="7"/>
            <w:tcBorders/>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pPr>
            <w:r>
              <w:rPr/>
              <w:t xml:space="preserve">25 </w:t>
            </w:r>
          </w:p>
        </w:tc>
        <w:tc>
          <w:tcPr>
            <w:tcW w:w="120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Heading"/>
              <w:suppressLineNumbers/>
              <w:bidi w:val="0"/>
              <w:spacing w:before="0" w:after="283"/>
              <w:jc w:val="center"/>
              <w:rPr/>
            </w:pPr>
            <w:r>
              <w:rPr/>
              <w:t xml:space="preserve">Friend Richardson 1. joulukuuta 1865 -- 6. syyskuuta 1943 (Ikä 77) </w:t>
            </w:r>
          </w:p>
        </w:tc>
        <w:tc>
          <w:tcPr>
            <w:tcW w:w="1786" w:type="dxa"/>
            <w:tcBorders/>
            <w:vAlign w:val="center"/>
          </w:tcPr>
          <w:p>
            <w:pPr>
              <w:pStyle w:val="TableContents"/>
              <w:bidi w:val="0"/>
              <w:spacing w:before="0" w:after="283"/>
              <w:jc w:val="left"/>
              <w:rPr/>
            </w:pPr>
            <w:r>
              <w:rPr/>
              <w:t xml:space="preserve">9. tammikuuta 1923 -- 4. tammikuuta 1927 </w:t>
            </w:r>
          </w:p>
        </w:tc>
        <w:tc>
          <w:tcPr>
            <w:tcW w:w="1321" w:type="dxa"/>
            <w:tcBorders/>
            <w:vAlign w:val="center"/>
          </w:tcPr>
          <w:p>
            <w:pPr>
              <w:pStyle w:val="TableContents"/>
              <w:bidi w:val="0"/>
              <w:spacing w:before="0" w:after="283"/>
              <w:jc w:val="left"/>
              <w:rPr/>
            </w:pPr>
            <w:r>
              <w:rPr/>
              <w:t xml:space="preserve">Tasavaltalainen </w:t>
            </w:r>
          </w:p>
        </w:tc>
        <w:tc>
          <w:tcPr>
            <w:tcW w:w="1201" w:type="dxa"/>
            <w:tcBorders/>
            <w:vAlign w:val="center"/>
          </w:tcPr>
          <w:p>
            <w:pPr>
              <w:pStyle w:val="TableContents"/>
              <w:bidi w:val="0"/>
              <w:spacing w:before="0" w:after="283"/>
              <w:jc w:val="left"/>
              <w:rPr/>
            </w:pPr>
            <w:r>
              <w:rPr/>
              <w:t xml:space="preserve">1922 </w:t>
            </w:r>
          </w:p>
        </w:tc>
        <w:tc>
          <w:tcPr>
            <w:tcW w:w="1501" w:type="dxa"/>
            <w:tcBorders/>
            <w:vAlign w:val="center"/>
          </w:tcPr>
          <w:p>
            <w:pPr>
              <w:pStyle w:val="TableContents"/>
              <w:bidi w:val="0"/>
              <w:spacing w:before="0" w:after="283"/>
              <w:jc w:val="left"/>
              <w:rPr/>
            </w:pPr>
            <w:r>
              <w:rPr/>
              <w:t xml:space="preserve">21. Kalifornian osavaltion rahastonhoitaja (1915 -- 1923) </w:t>
            </w:r>
          </w:p>
        </w:tc>
        <w:tc>
          <w:tcPr>
            <w:tcW w:w="3888" w:type="dxa"/>
            <w:gridSpan w:val="3"/>
            <w:tcBorders/>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pPr>
            <w:r>
              <w:rPr/>
              <w:t xml:space="preserve">26 </w:t>
            </w:r>
          </w:p>
        </w:tc>
        <w:tc>
          <w:tcPr>
            <w:tcW w:w="120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Heading"/>
              <w:suppressLineNumbers/>
              <w:bidi w:val="0"/>
              <w:spacing w:before="0" w:after="283"/>
              <w:jc w:val="center"/>
              <w:rPr/>
            </w:pPr>
            <w:r>
              <w:rPr/>
              <w:t xml:space="preserve">C.C. Young 28. huhtikuuta 1869 -- 24. joulukuuta 1947 (78-vuotias) </w:t>
            </w:r>
          </w:p>
        </w:tc>
        <w:tc>
          <w:tcPr>
            <w:tcW w:w="1786" w:type="dxa"/>
            <w:tcBorders/>
            <w:vAlign w:val="center"/>
          </w:tcPr>
          <w:p>
            <w:pPr>
              <w:pStyle w:val="TableContents"/>
              <w:bidi w:val="0"/>
              <w:spacing w:before="0" w:after="283"/>
              <w:jc w:val="left"/>
              <w:rPr/>
            </w:pPr>
            <w:r>
              <w:rPr/>
              <w:t xml:space="preserve">4. tammikuuta 1927 -- 6. tammikuuta 1931 </w:t>
            </w:r>
          </w:p>
        </w:tc>
        <w:tc>
          <w:tcPr>
            <w:tcW w:w="1321" w:type="dxa"/>
            <w:tcBorders/>
            <w:vAlign w:val="center"/>
          </w:tcPr>
          <w:p>
            <w:pPr>
              <w:pStyle w:val="TableContents"/>
              <w:bidi w:val="0"/>
              <w:spacing w:before="0" w:after="283"/>
              <w:jc w:val="left"/>
              <w:rPr/>
            </w:pPr>
            <w:r>
              <w:rPr/>
              <w:t xml:space="preserve">Tasavaltalainen </w:t>
            </w:r>
          </w:p>
        </w:tc>
        <w:tc>
          <w:tcPr>
            <w:tcW w:w="1201" w:type="dxa"/>
            <w:tcBorders/>
            <w:vAlign w:val="center"/>
          </w:tcPr>
          <w:p>
            <w:pPr>
              <w:pStyle w:val="TableContents"/>
              <w:bidi w:val="0"/>
              <w:spacing w:before="0" w:after="283"/>
              <w:jc w:val="left"/>
              <w:rPr/>
            </w:pPr>
            <w:r>
              <w:rPr/>
              <w:t xml:space="preserve">1926 </w:t>
            </w:r>
          </w:p>
        </w:tc>
        <w:tc>
          <w:tcPr>
            <w:tcW w:w="1501" w:type="dxa"/>
            <w:tcBorders/>
            <w:vAlign w:val="center"/>
          </w:tcPr>
          <w:p>
            <w:pPr>
              <w:pStyle w:val="TableContents"/>
              <w:bidi w:val="0"/>
              <w:spacing w:before="0" w:after="283"/>
              <w:jc w:val="left"/>
              <w:rPr/>
            </w:pPr>
            <w:r>
              <w:rPr/>
              <w:t xml:space="preserve">Kalifornian 29. kuvernööriluutnantti (1919 -- 1927) </w:t>
            </w:r>
          </w:p>
        </w:tc>
        <w:tc>
          <w:tcPr>
            <w:tcW w:w="1501" w:type="dxa"/>
            <w:tcBorders/>
            <w:vAlign w:val="center"/>
          </w:tcPr>
          <w:p>
            <w:pPr>
              <w:pStyle w:val="TableContents"/>
              <w:bidi w:val="0"/>
              <w:spacing w:before="0" w:after="283"/>
              <w:jc w:val="left"/>
              <w:rPr/>
            </w:pPr>
            <w:r>
              <w:rPr/>
              <w:t xml:space="preserve">Buron Fitts (eronnut 30. marraskuuta 1928) Vapaa. </w:t>
            </w:r>
          </w:p>
        </w:tc>
        <w:tc>
          <w:tcPr>
            <w:tcW w:w="2387" w:type="dxa"/>
            <w:gridSpan w:val="2"/>
            <w:tcBorders/>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H.L. Carnahan (nimitetty 4. joulukuuta 1928) </w:t>
            </w:r>
          </w:p>
        </w:tc>
        <w:tc>
          <w:tcPr>
            <w:tcW w:w="11108" w:type="dxa"/>
            <w:gridSpan w:val="8"/>
            <w:tcBorders/>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pPr>
            <w:r>
              <w:rPr/>
              <w:t xml:space="preserve">27 </w:t>
            </w:r>
          </w:p>
        </w:tc>
        <w:tc>
          <w:tcPr>
            <w:tcW w:w="120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Heading"/>
              <w:suppressLineNumbers/>
              <w:bidi w:val="0"/>
              <w:spacing w:before="0" w:after="283"/>
              <w:jc w:val="center"/>
              <w:rPr/>
            </w:pPr>
            <w:r>
              <w:rPr/>
              <w:t xml:space="preserve">James Rolph 23. elokuuta 1869 -- 2. kesäkuuta 1934 (Ikä 64) </w:t>
            </w:r>
          </w:p>
        </w:tc>
        <w:tc>
          <w:tcPr>
            <w:tcW w:w="1786" w:type="dxa"/>
            <w:tcBorders/>
            <w:vAlign w:val="center"/>
          </w:tcPr>
          <w:p>
            <w:pPr>
              <w:pStyle w:val="TableContents"/>
              <w:bidi w:val="0"/>
              <w:spacing w:before="0" w:after="283"/>
              <w:jc w:val="left"/>
              <w:rPr/>
            </w:pPr>
            <w:r>
              <w:rPr/>
              <w:t xml:space="preserve">6. tammikuuta 1931 -- 2. kesäkuuta 1934 </w:t>
            </w:r>
          </w:p>
        </w:tc>
        <w:tc>
          <w:tcPr>
            <w:tcW w:w="1321" w:type="dxa"/>
            <w:tcBorders/>
            <w:vAlign w:val="center"/>
          </w:tcPr>
          <w:p>
            <w:pPr>
              <w:pStyle w:val="TableContents"/>
              <w:bidi w:val="0"/>
              <w:spacing w:before="0" w:after="283"/>
              <w:jc w:val="left"/>
              <w:rPr/>
            </w:pPr>
            <w:r>
              <w:rPr/>
              <w:t xml:space="preserve">Tasavaltalainen </w:t>
            </w:r>
          </w:p>
        </w:tc>
        <w:tc>
          <w:tcPr>
            <w:tcW w:w="1201" w:type="dxa"/>
            <w:tcBorders/>
            <w:vAlign w:val="center"/>
          </w:tcPr>
          <w:p>
            <w:pPr>
              <w:pStyle w:val="TableContents"/>
              <w:bidi w:val="0"/>
              <w:spacing w:before="0" w:after="283"/>
              <w:jc w:val="left"/>
              <w:rPr/>
            </w:pPr>
            <w:r>
              <w:rPr/>
              <w:t xml:space="preserve">1930 </w:t>
            </w:r>
          </w:p>
        </w:tc>
        <w:tc>
          <w:tcPr>
            <w:tcW w:w="1501" w:type="dxa"/>
            <w:tcBorders/>
            <w:vAlign w:val="center"/>
          </w:tcPr>
          <w:p>
            <w:pPr>
              <w:pStyle w:val="TableContents"/>
              <w:bidi w:val="0"/>
              <w:spacing w:before="0" w:after="283"/>
              <w:jc w:val="left"/>
              <w:rPr/>
            </w:pPr>
            <w:r>
              <w:rPr/>
              <w:t xml:space="preserve">San Franciscon 30. pormestari (1912 -- 1931) </w:t>
            </w:r>
          </w:p>
        </w:tc>
        <w:tc>
          <w:tcPr>
            <w:tcW w:w="1501" w:type="dxa"/>
            <w:tcBorders/>
            <w:vAlign w:val="center"/>
          </w:tcPr>
          <w:p>
            <w:pPr>
              <w:pStyle w:val="TableContents"/>
              <w:bidi w:val="0"/>
              <w:spacing w:before="0" w:after="283"/>
              <w:jc w:val="left"/>
              <w:rPr/>
            </w:pPr>
            <w:r>
              <w:rPr/>
              <w:t xml:space="preserve">Frank Merriam </w:t>
            </w:r>
          </w:p>
        </w:tc>
        <w:tc>
          <w:tcPr>
            <w:tcW w:w="2387" w:type="dxa"/>
            <w:gridSpan w:val="2"/>
            <w:tcBorders/>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pPr>
            <w:r>
              <w:rPr/>
              <w:t xml:space="preserve">28 </w:t>
            </w:r>
          </w:p>
        </w:tc>
        <w:tc>
          <w:tcPr>
            <w:tcW w:w="120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Heading"/>
              <w:suppressLineNumbers/>
              <w:bidi w:val="0"/>
              <w:spacing w:before="0" w:after="283"/>
              <w:jc w:val="center"/>
              <w:rPr/>
            </w:pPr>
            <w:r>
              <w:rPr/>
              <w:t xml:space="preserve">Frank Merriam 22. joulukuuta 1865 -- 25. huhtikuuta 1955 (89 vuotta) </w:t>
            </w:r>
          </w:p>
        </w:tc>
        <w:tc>
          <w:tcPr>
            <w:tcW w:w="1786" w:type="dxa"/>
            <w:tcBorders/>
            <w:vAlign w:val="center"/>
          </w:tcPr>
          <w:p>
            <w:pPr>
              <w:pStyle w:val="TableContents"/>
              <w:bidi w:val="0"/>
              <w:spacing w:before="0" w:after="283"/>
              <w:jc w:val="left"/>
              <w:rPr/>
            </w:pPr>
            <w:r>
              <w:rPr/>
              <w:t xml:space="preserve">2. kesäkuuta 1934 -- 2. tammikuuta 1939 </w:t>
            </w:r>
          </w:p>
        </w:tc>
        <w:tc>
          <w:tcPr>
            <w:tcW w:w="1321" w:type="dxa"/>
            <w:tcBorders/>
            <w:vAlign w:val="center"/>
          </w:tcPr>
          <w:p>
            <w:pPr>
              <w:pStyle w:val="TableContents"/>
              <w:bidi w:val="0"/>
              <w:spacing w:before="0" w:after="283"/>
              <w:jc w:val="left"/>
              <w:rPr/>
            </w:pPr>
            <w:r>
              <w:rPr/>
              <w:t xml:space="preserve">Tasavaltalainen </w:t>
            </w:r>
          </w:p>
        </w:tc>
        <w:tc>
          <w:tcPr>
            <w:tcW w:w="1201" w:type="dxa"/>
            <w:tcBorders/>
            <w:vAlign w:val="center"/>
          </w:tcPr>
          <w:p>
            <w:pPr>
              <w:pStyle w:val="TableContents"/>
              <w:bidi w:val="0"/>
              <w:spacing w:before="0" w:after="283"/>
              <w:jc w:val="left"/>
              <w:rPr/>
            </w:pPr>
            <w:r>
              <w:rPr/>
              <w:t xml:space="preserve">Kalifornian 31. kuvernööriluutnantti (1931 -- 1934) Tyhjä. </w:t>
            </w:r>
          </w:p>
        </w:tc>
        <w:tc>
          <w:tcPr>
            <w:tcW w:w="5389" w:type="dxa"/>
            <w:gridSpan w:val="4"/>
            <w:tcBorders/>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pPr>
            <w:r>
              <w:rPr/>
              <w:t xml:space="preserve">1934 </w:t>
            </w:r>
          </w:p>
        </w:tc>
        <w:tc>
          <w:tcPr>
            <w:tcW w:w="120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George J. Hatfield </w:t>
            </w:r>
          </w:p>
        </w:tc>
        <w:tc>
          <w:tcPr>
            <w:tcW w:w="9697" w:type="dxa"/>
            <w:gridSpan w:val="7"/>
            <w:tcBorders/>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pPr>
            <w:r>
              <w:rPr/>
              <w:t xml:space="preserve">29 </w:t>
            </w:r>
          </w:p>
        </w:tc>
        <w:tc>
          <w:tcPr>
            <w:tcW w:w="120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sz w:val="4"/>
                <w:szCs w:val="4"/>
              </w:rPr>
            </w:pPr>
            <w:r>
              <w:rPr>
                <w:sz w:val="4"/>
                <w:szCs w:val="4"/>
              </w:rPr>
            </w:r>
          </w:p>
        </w:tc>
        <w:tc>
          <w:tcPr>
            <w:tcW w:w="1786" w:type="dxa"/>
            <w:tcBorders/>
            <w:vAlign w:val="center"/>
          </w:tcPr>
          <w:p>
            <w:pPr>
              <w:pStyle w:val="TableHeading"/>
              <w:suppressLineNumbers/>
              <w:bidi w:val="0"/>
              <w:spacing w:before="0" w:after="283"/>
              <w:jc w:val="center"/>
              <w:rPr/>
            </w:pPr>
            <w:r>
              <w:rPr/>
              <w:t xml:space="preserve">Culbert Olson 7. marraskuuta 1876 -- 13. huhtikuuta 1962 (Ikä 85) </w:t>
            </w:r>
          </w:p>
        </w:tc>
        <w:tc>
          <w:tcPr>
            <w:tcW w:w="1321" w:type="dxa"/>
            <w:tcBorders/>
            <w:vAlign w:val="center"/>
          </w:tcPr>
          <w:p>
            <w:pPr>
              <w:pStyle w:val="TableContents"/>
              <w:bidi w:val="0"/>
              <w:spacing w:before="0" w:after="283"/>
              <w:jc w:val="left"/>
              <w:rPr/>
            </w:pPr>
            <w:r>
              <w:rPr/>
              <w:t xml:space="preserve">2. tammikuuta 1939 -- 4. tammikuuta 1943 </w:t>
            </w:r>
          </w:p>
        </w:tc>
        <w:tc>
          <w:tcPr>
            <w:tcW w:w="1201" w:type="dxa"/>
            <w:tcBorders/>
            <w:vAlign w:val="center"/>
          </w:tcPr>
          <w:p>
            <w:pPr>
              <w:pStyle w:val="TableContents"/>
              <w:bidi w:val="0"/>
              <w:spacing w:before="0" w:after="283"/>
              <w:jc w:val="left"/>
              <w:rPr/>
            </w:pPr>
            <w:r>
              <w:rPr/>
              <w:t xml:space="preserve">Demokraattinen </w:t>
            </w:r>
          </w:p>
        </w:tc>
        <w:tc>
          <w:tcPr>
            <w:tcW w:w="1501" w:type="dxa"/>
            <w:tcBorders/>
            <w:vAlign w:val="center"/>
          </w:tcPr>
          <w:p>
            <w:pPr>
              <w:pStyle w:val="TableContents"/>
              <w:bidi w:val="0"/>
              <w:spacing w:before="0" w:after="283"/>
              <w:jc w:val="left"/>
              <w:rPr/>
            </w:pPr>
            <w:r>
              <w:rPr/>
              <w:t xml:space="preserve">1938 </w:t>
            </w:r>
          </w:p>
        </w:tc>
        <w:tc>
          <w:tcPr>
            <w:tcW w:w="1501" w:type="dxa"/>
            <w:tcBorders/>
            <w:vAlign w:val="center"/>
          </w:tcPr>
          <w:p>
            <w:pPr>
              <w:pStyle w:val="TableContents"/>
              <w:bidi w:val="0"/>
              <w:spacing w:before="0" w:after="283"/>
              <w:jc w:val="left"/>
              <w:rPr/>
            </w:pPr>
            <w:r>
              <w:rPr/>
              <w:t xml:space="preserve">Kalifornian osavaltion senaattori (1934 -- 1938) </w:t>
            </w:r>
          </w:p>
        </w:tc>
        <w:tc>
          <w:tcPr>
            <w:tcW w:w="1216" w:type="dxa"/>
            <w:tcBorders/>
            <w:vAlign w:val="center"/>
          </w:tcPr>
          <w:p>
            <w:pPr>
              <w:pStyle w:val="TableContents"/>
              <w:bidi w:val="0"/>
              <w:spacing w:before="0" w:after="283"/>
              <w:jc w:val="left"/>
              <w:rPr>
                <w:sz w:val="4"/>
                <w:szCs w:val="4"/>
              </w:rPr>
            </w:pPr>
            <w:r>
              <w:rPr>
                <w:sz w:val="4"/>
                <w:szCs w:val="4"/>
              </w:rPr>
            </w:r>
          </w:p>
        </w:tc>
        <w:tc>
          <w:tcPr>
            <w:tcW w:w="1171" w:type="dxa"/>
            <w:tcBorders/>
            <w:vAlign w:val="center"/>
          </w:tcPr>
          <w:p>
            <w:pPr>
              <w:pStyle w:val="TableContents"/>
              <w:bidi w:val="0"/>
              <w:spacing w:before="0" w:after="283"/>
              <w:jc w:val="left"/>
              <w:rPr/>
            </w:pPr>
            <w:r>
              <w:rPr/>
              <w:t xml:space="preserve">Ellis E. Patterson </w:t>
            </w:r>
          </w:p>
        </w:tc>
      </w:tr>
      <w:tr>
        <w:trPr/>
        <w:tc>
          <w:tcPr>
            <w:tcW w:w="1006" w:type="dxa"/>
            <w:tcBorders/>
            <w:vAlign w:val="center"/>
          </w:tcPr>
          <w:p>
            <w:pPr>
              <w:pStyle w:val="TableContents"/>
              <w:bidi w:val="0"/>
              <w:spacing w:before="0" w:after="283"/>
              <w:jc w:val="left"/>
              <w:rPr/>
            </w:pPr>
            <w:r>
              <w:rPr/>
              <w:t xml:space="preserve">30 </w:t>
            </w:r>
          </w:p>
        </w:tc>
        <w:tc>
          <w:tcPr>
            <w:tcW w:w="120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sz w:val="4"/>
                <w:szCs w:val="4"/>
              </w:rPr>
            </w:pPr>
            <w:r>
              <w:rPr>
                <w:sz w:val="4"/>
                <w:szCs w:val="4"/>
              </w:rPr>
            </w:r>
          </w:p>
        </w:tc>
        <w:tc>
          <w:tcPr>
            <w:tcW w:w="1786" w:type="dxa"/>
            <w:tcBorders/>
            <w:vAlign w:val="center"/>
          </w:tcPr>
          <w:p>
            <w:pPr>
              <w:pStyle w:val="TableHeading"/>
              <w:suppressLineNumbers/>
              <w:bidi w:val="0"/>
              <w:spacing w:before="0" w:after="283"/>
              <w:jc w:val="center"/>
              <w:rPr/>
            </w:pPr>
            <w:r>
              <w:rPr/>
              <w:t xml:space="preserve">Earl Warren 19. maaliskuuta 1891 -- 9. heinäkuuta 1974 (83-vuotias) </w:t>
            </w:r>
          </w:p>
        </w:tc>
        <w:tc>
          <w:tcPr>
            <w:tcW w:w="1321" w:type="dxa"/>
            <w:tcBorders/>
            <w:vAlign w:val="center"/>
          </w:tcPr>
          <w:p>
            <w:pPr>
              <w:pStyle w:val="TableContents"/>
              <w:bidi w:val="0"/>
              <w:spacing w:before="0" w:after="283"/>
              <w:jc w:val="left"/>
              <w:rPr/>
            </w:pPr>
            <w:r>
              <w:rPr/>
              <w:t xml:space="preserve">4. tammikuuta 1943 -- 5. lokakuuta 1953 </w:t>
            </w:r>
          </w:p>
        </w:tc>
        <w:tc>
          <w:tcPr>
            <w:tcW w:w="1201" w:type="dxa"/>
            <w:tcBorders/>
            <w:vAlign w:val="center"/>
          </w:tcPr>
          <w:p>
            <w:pPr>
              <w:pStyle w:val="TableContents"/>
              <w:bidi w:val="0"/>
              <w:spacing w:before="0" w:after="283"/>
              <w:jc w:val="left"/>
              <w:rPr/>
            </w:pPr>
            <w:r>
              <w:rPr/>
              <w:t xml:space="preserve">Tasavaltalainen </w:t>
            </w:r>
          </w:p>
        </w:tc>
        <w:tc>
          <w:tcPr>
            <w:tcW w:w="1501" w:type="dxa"/>
            <w:tcBorders/>
            <w:vAlign w:val="center"/>
          </w:tcPr>
          <w:p>
            <w:pPr>
              <w:pStyle w:val="TableContents"/>
              <w:bidi w:val="0"/>
              <w:spacing w:before="0" w:after="283"/>
              <w:jc w:val="left"/>
              <w:rPr/>
            </w:pPr>
            <w:r>
              <w:rPr/>
              <w:t xml:space="preserve">1942 </w:t>
            </w:r>
          </w:p>
        </w:tc>
        <w:tc>
          <w:tcPr>
            <w:tcW w:w="1501" w:type="dxa"/>
            <w:tcBorders/>
            <w:vAlign w:val="center"/>
          </w:tcPr>
          <w:p>
            <w:pPr>
              <w:pStyle w:val="TableContents"/>
              <w:bidi w:val="0"/>
              <w:spacing w:before="0" w:after="283"/>
              <w:jc w:val="left"/>
              <w:rPr/>
            </w:pPr>
            <w:r>
              <w:rPr/>
              <w:t xml:space="preserve">Kalifornian 20. oikeusministeri (1939 -- 1943) </w:t>
            </w:r>
          </w:p>
        </w:tc>
        <w:tc>
          <w:tcPr>
            <w:tcW w:w="1216" w:type="dxa"/>
            <w:tcBorders/>
            <w:vAlign w:val="center"/>
          </w:tcPr>
          <w:p>
            <w:pPr>
              <w:pStyle w:val="TableContents"/>
              <w:bidi w:val="0"/>
              <w:spacing w:before="0" w:after="283"/>
              <w:jc w:val="left"/>
              <w:rPr>
                <w:sz w:val="4"/>
                <w:szCs w:val="4"/>
              </w:rPr>
            </w:pPr>
            <w:r>
              <w:rPr>
                <w:sz w:val="4"/>
                <w:szCs w:val="4"/>
              </w:rPr>
            </w:r>
          </w:p>
        </w:tc>
        <w:tc>
          <w:tcPr>
            <w:tcW w:w="1171" w:type="dxa"/>
            <w:tcBorders/>
            <w:vAlign w:val="center"/>
          </w:tcPr>
          <w:p>
            <w:pPr>
              <w:pStyle w:val="TableContents"/>
              <w:bidi w:val="0"/>
              <w:spacing w:before="0" w:after="283"/>
              <w:jc w:val="left"/>
              <w:rPr/>
            </w:pPr>
            <w:r>
              <w:rPr/>
              <w:t xml:space="preserve">Frederick F. Houser </w:t>
            </w:r>
          </w:p>
        </w:tc>
      </w:tr>
      <w:tr>
        <w:trPr/>
        <w:tc>
          <w:tcPr>
            <w:tcW w:w="1006" w:type="dxa"/>
            <w:tcBorders/>
            <w:vAlign w:val="center"/>
          </w:tcPr>
          <w:p>
            <w:pPr>
              <w:pStyle w:val="TableContents"/>
              <w:bidi w:val="0"/>
              <w:spacing w:before="0" w:after="283"/>
              <w:jc w:val="left"/>
              <w:rPr/>
            </w:pPr>
            <w:r>
              <w:rPr/>
              <w:t xml:space="preserve">1946 </w:t>
            </w:r>
          </w:p>
        </w:tc>
        <w:tc>
          <w:tcPr>
            <w:tcW w:w="1201" w:type="dxa"/>
            <w:tcBorders/>
            <w:vAlign w:val="center"/>
          </w:tcPr>
          <w:p>
            <w:pPr>
              <w:pStyle w:val="TableContents"/>
              <w:bidi w:val="0"/>
              <w:spacing w:before="0" w:after="283"/>
              <w:jc w:val="left"/>
              <w:rPr/>
            </w:pPr>
            <w:r>
              <w:rPr/>
              <w:t xml:space="preserve">Goodwin Knight </w:t>
            </w:r>
          </w:p>
        </w:tc>
        <w:tc>
          <w:tcPr>
            <w:tcW w:w="11108" w:type="dxa"/>
            <w:gridSpan w:val="8"/>
            <w:tcBorders/>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pPr>
            <w:r>
              <w:rPr/>
              <w:t xml:space="preserve">1950 </w:t>
            </w:r>
          </w:p>
        </w:tc>
        <w:tc>
          <w:tcPr>
            <w:tcW w:w="12309" w:type="dxa"/>
            <w:gridSpan w:val="9"/>
            <w:tcBorders/>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pPr>
            <w:r>
              <w:rPr/>
              <w:t xml:space="preserve">31 </w:t>
            </w:r>
          </w:p>
        </w:tc>
        <w:tc>
          <w:tcPr>
            <w:tcW w:w="120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Heading"/>
              <w:suppressLineNumbers/>
              <w:bidi w:val="0"/>
              <w:spacing w:before="0" w:after="283"/>
              <w:jc w:val="center"/>
              <w:rPr/>
            </w:pPr>
            <w:r>
              <w:rPr/>
              <w:t xml:space="preserve">Goodwin Knight 9. joulukuuta 1896 -- 22. toukokuuta 1970 (73-vuotias) </w:t>
            </w:r>
          </w:p>
        </w:tc>
        <w:tc>
          <w:tcPr>
            <w:tcW w:w="1786" w:type="dxa"/>
            <w:tcBorders/>
            <w:vAlign w:val="center"/>
          </w:tcPr>
          <w:p>
            <w:pPr>
              <w:pStyle w:val="TableContents"/>
              <w:bidi w:val="0"/>
              <w:spacing w:before="0" w:after="283"/>
              <w:jc w:val="left"/>
              <w:rPr/>
            </w:pPr>
            <w:r>
              <w:rPr/>
              <w:t xml:space="preserve">5. lokakuuta 1953 -- 5. tammikuuta 1959 </w:t>
            </w:r>
          </w:p>
        </w:tc>
        <w:tc>
          <w:tcPr>
            <w:tcW w:w="1321" w:type="dxa"/>
            <w:tcBorders/>
            <w:vAlign w:val="center"/>
          </w:tcPr>
          <w:p>
            <w:pPr>
              <w:pStyle w:val="TableContents"/>
              <w:bidi w:val="0"/>
              <w:spacing w:before="0" w:after="283"/>
              <w:jc w:val="left"/>
              <w:rPr/>
            </w:pPr>
            <w:r>
              <w:rPr/>
              <w:t xml:space="preserve">Tasavaltalainen </w:t>
            </w:r>
          </w:p>
        </w:tc>
        <w:tc>
          <w:tcPr>
            <w:tcW w:w="1201" w:type="dxa"/>
            <w:tcBorders/>
            <w:vAlign w:val="center"/>
          </w:tcPr>
          <w:p>
            <w:pPr>
              <w:pStyle w:val="TableContents"/>
              <w:bidi w:val="0"/>
              <w:spacing w:before="0" w:after="283"/>
              <w:jc w:val="left"/>
              <w:rPr/>
            </w:pPr>
            <w:r>
              <w:rPr/>
              <w:t xml:space="preserve">Kalifornian 35. kuvernööriluutnantti (1947 -- 1953) </w:t>
            </w:r>
          </w:p>
        </w:tc>
        <w:tc>
          <w:tcPr>
            <w:tcW w:w="1501" w:type="dxa"/>
            <w:tcBorders/>
            <w:vAlign w:val="center"/>
          </w:tcPr>
          <w:p>
            <w:pPr>
              <w:pStyle w:val="TableContents"/>
              <w:bidi w:val="0"/>
              <w:spacing w:before="0" w:after="283"/>
              <w:jc w:val="left"/>
              <w:rPr/>
            </w:pPr>
            <w:r>
              <w:rPr/>
              <w:t xml:space="preserve">Harold J. Powers </w:t>
            </w:r>
          </w:p>
        </w:tc>
        <w:tc>
          <w:tcPr>
            <w:tcW w:w="3888" w:type="dxa"/>
            <w:gridSpan w:val="3"/>
            <w:tcBorders/>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pPr>
            <w:r>
              <w:rPr/>
              <w:t xml:space="preserve">1954 </w:t>
            </w:r>
          </w:p>
        </w:tc>
        <w:tc>
          <w:tcPr>
            <w:tcW w:w="12309" w:type="dxa"/>
            <w:gridSpan w:val="9"/>
            <w:tcBorders/>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pPr>
            <w:r>
              <w:rPr/>
              <w:t xml:space="preserve">32 </w:t>
            </w:r>
          </w:p>
        </w:tc>
        <w:tc>
          <w:tcPr>
            <w:tcW w:w="120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sz w:val="4"/>
                <w:szCs w:val="4"/>
              </w:rPr>
            </w:pPr>
            <w:r>
              <w:rPr>
                <w:sz w:val="4"/>
                <w:szCs w:val="4"/>
              </w:rPr>
            </w:r>
          </w:p>
        </w:tc>
        <w:tc>
          <w:tcPr>
            <w:tcW w:w="1786" w:type="dxa"/>
            <w:tcBorders/>
            <w:vAlign w:val="center"/>
          </w:tcPr>
          <w:p>
            <w:pPr>
              <w:pStyle w:val="TableHeading"/>
              <w:suppressLineNumbers/>
              <w:bidi w:val="0"/>
              <w:spacing w:before="0" w:after="283"/>
              <w:jc w:val="center"/>
              <w:rPr/>
            </w:pPr>
            <w:r>
              <w:rPr/>
              <w:t xml:space="preserve">Pat Brown 21. huhtikuuta 1905 -- 16. helmikuuta 1996 (90-vuotias) </w:t>
            </w:r>
          </w:p>
        </w:tc>
        <w:tc>
          <w:tcPr>
            <w:tcW w:w="1321" w:type="dxa"/>
            <w:tcBorders/>
            <w:vAlign w:val="center"/>
          </w:tcPr>
          <w:p>
            <w:pPr>
              <w:pStyle w:val="TableContents"/>
              <w:bidi w:val="0"/>
              <w:spacing w:before="0" w:after="283"/>
              <w:jc w:val="left"/>
              <w:rPr/>
            </w:pPr>
            <w:r>
              <w:rPr/>
              <w:t xml:space="preserve">5. tammikuuta 1959 -- 2. tammikuuta 1967 </w:t>
            </w:r>
          </w:p>
        </w:tc>
        <w:tc>
          <w:tcPr>
            <w:tcW w:w="1201" w:type="dxa"/>
            <w:tcBorders/>
            <w:vAlign w:val="center"/>
          </w:tcPr>
          <w:p>
            <w:pPr>
              <w:pStyle w:val="TableContents"/>
              <w:bidi w:val="0"/>
              <w:spacing w:before="0" w:after="283"/>
              <w:jc w:val="left"/>
              <w:rPr/>
            </w:pPr>
            <w:r>
              <w:rPr/>
              <w:t xml:space="preserve">Demokraattinen </w:t>
            </w:r>
          </w:p>
        </w:tc>
        <w:tc>
          <w:tcPr>
            <w:tcW w:w="1501" w:type="dxa"/>
            <w:tcBorders/>
            <w:vAlign w:val="center"/>
          </w:tcPr>
          <w:p>
            <w:pPr>
              <w:pStyle w:val="TableContents"/>
              <w:bidi w:val="0"/>
              <w:spacing w:before="0" w:after="283"/>
              <w:jc w:val="left"/>
              <w:rPr/>
            </w:pPr>
            <w:r>
              <w:rPr/>
              <w:t xml:space="preserve">1958 </w:t>
            </w:r>
          </w:p>
        </w:tc>
        <w:tc>
          <w:tcPr>
            <w:tcW w:w="1501" w:type="dxa"/>
            <w:tcBorders/>
            <w:vAlign w:val="center"/>
          </w:tcPr>
          <w:p>
            <w:pPr>
              <w:pStyle w:val="TableContents"/>
              <w:bidi w:val="0"/>
              <w:spacing w:before="0" w:after="283"/>
              <w:jc w:val="left"/>
              <w:rPr/>
            </w:pPr>
            <w:r>
              <w:rPr/>
              <w:t xml:space="preserve">Kalifornian 23. oikeusministeri (1951 -- 1959) </w:t>
            </w:r>
          </w:p>
        </w:tc>
        <w:tc>
          <w:tcPr>
            <w:tcW w:w="1216" w:type="dxa"/>
            <w:tcBorders/>
            <w:vAlign w:val="center"/>
          </w:tcPr>
          <w:p>
            <w:pPr>
              <w:pStyle w:val="TableContents"/>
              <w:bidi w:val="0"/>
              <w:spacing w:before="0" w:after="283"/>
              <w:jc w:val="left"/>
              <w:rPr>
                <w:sz w:val="4"/>
                <w:szCs w:val="4"/>
              </w:rPr>
            </w:pPr>
            <w:r>
              <w:rPr>
                <w:sz w:val="4"/>
                <w:szCs w:val="4"/>
              </w:rPr>
            </w:r>
          </w:p>
        </w:tc>
        <w:tc>
          <w:tcPr>
            <w:tcW w:w="1171" w:type="dxa"/>
            <w:tcBorders/>
            <w:vAlign w:val="center"/>
          </w:tcPr>
          <w:p>
            <w:pPr>
              <w:pStyle w:val="TableContents"/>
              <w:bidi w:val="0"/>
              <w:spacing w:before="0" w:after="283"/>
              <w:jc w:val="left"/>
              <w:rPr/>
            </w:pPr>
            <w:r>
              <w:rPr/>
              <w:t xml:space="preserve">Glenn M. Anderson </w:t>
            </w:r>
          </w:p>
        </w:tc>
      </w:tr>
      <w:tr>
        <w:trPr/>
        <w:tc>
          <w:tcPr>
            <w:tcW w:w="1006" w:type="dxa"/>
            <w:tcBorders/>
            <w:vAlign w:val="center"/>
          </w:tcPr>
          <w:p>
            <w:pPr>
              <w:pStyle w:val="TableContents"/>
              <w:bidi w:val="0"/>
              <w:spacing w:before="0" w:after="283"/>
              <w:jc w:val="left"/>
              <w:rPr/>
            </w:pPr>
            <w:r>
              <w:rPr/>
              <w:t xml:space="preserve">1962 </w:t>
            </w:r>
          </w:p>
        </w:tc>
        <w:tc>
          <w:tcPr>
            <w:tcW w:w="12309" w:type="dxa"/>
            <w:gridSpan w:val="9"/>
            <w:tcBorders/>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pPr>
            <w:r>
              <w:rPr/>
              <w:t xml:space="preserve">33 </w:t>
            </w:r>
          </w:p>
        </w:tc>
        <w:tc>
          <w:tcPr>
            <w:tcW w:w="120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sz w:val="4"/>
                <w:szCs w:val="4"/>
              </w:rPr>
            </w:pPr>
            <w:r>
              <w:rPr>
                <w:sz w:val="4"/>
                <w:szCs w:val="4"/>
              </w:rPr>
            </w:r>
          </w:p>
        </w:tc>
        <w:tc>
          <w:tcPr>
            <w:tcW w:w="1786" w:type="dxa"/>
            <w:tcBorders/>
            <w:vAlign w:val="center"/>
          </w:tcPr>
          <w:p>
            <w:pPr>
              <w:pStyle w:val="TableHeading"/>
              <w:suppressLineNumbers/>
              <w:bidi w:val="0"/>
              <w:spacing w:before="0" w:after="283"/>
              <w:jc w:val="center"/>
              <w:rPr/>
            </w:pPr>
            <w:r>
              <w:rPr/>
              <w:t xml:space="preserve">Ronald Reagan 6. helmikuuta 1911 -- 5. kesäkuuta 2004 (93-vuotias) </w:t>
            </w:r>
          </w:p>
        </w:tc>
        <w:tc>
          <w:tcPr>
            <w:tcW w:w="1321" w:type="dxa"/>
            <w:tcBorders/>
            <w:vAlign w:val="center"/>
          </w:tcPr>
          <w:p>
            <w:pPr>
              <w:pStyle w:val="TableContents"/>
              <w:bidi w:val="0"/>
              <w:spacing w:before="0" w:after="283"/>
              <w:jc w:val="left"/>
              <w:rPr/>
            </w:pPr>
            <w:r>
              <w:rPr/>
              <w:t xml:space="preserve">2. tammikuuta 1967 -- 6. tammikuuta 1975 </w:t>
            </w:r>
          </w:p>
        </w:tc>
        <w:tc>
          <w:tcPr>
            <w:tcW w:w="1201" w:type="dxa"/>
            <w:tcBorders/>
            <w:vAlign w:val="center"/>
          </w:tcPr>
          <w:p>
            <w:pPr>
              <w:pStyle w:val="TableContents"/>
              <w:bidi w:val="0"/>
              <w:spacing w:before="0" w:after="283"/>
              <w:jc w:val="left"/>
              <w:rPr/>
            </w:pPr>
            <w:r>
              <w:rPr/>
              <w:t xml:space="preserve">Tasavaltalainen </w:t>
            </w:r>
          </w:p>
        </w:tc>
        <w:tc>
          <w:tcPr>
            <w:tcW w:w="1501" w:type="dxa"/>
            <w:tcBorders/>
            <w:vAlign w:val="center"/>
          </w:tcPr>
          <w:p>
            <w:pPr>
              <w:pStyle w:val="TableContents"/>
              <w:bidi w:val="0"/>
              <w:spacing w:before="0" w:after="283"/>
              <w:jc w:val="left"/>
              <w:rPr/>
            </w:pPr>
            <w:r>
              <w:rPr/>
              <w:t xml:space="preserve">1966 </w:t>
            </w:r>
          </w:p>
        </w:tc>
        <w:tc>
          <w:tcPr>
            <w:tcW w:w="1501" w:type="dxa"/>
            <w:tcBorders/>
            <w:vAlign w:val="center"/>
          </w:tcPr>
          <w:p>
            <w:pPr>
              <w:pStyle w:val="TableContents"/>
              <w:bidi w:val="0"/>
              <w:spacing w:before="0" w:after="283"/>
              <w:jc w:val="left"/>
              <w:rPr/>
            </w:pPr>
            <w:r>
              <w:rPr/>
              <w:t xml:space="preserve">Screen Actors Guildin 9. ja 13. presidentti (1947 -- 1952; 1959 -- 1960). </w:t>
            </w:r>
          </w:p>
        </w:tc>
        <w:tc>
          <w:tcPr>
            <w:tcW w:w="1216" w:type="dxa"/>
            <w:tcBorders/>
            <w:vAlign w:val="center"/>
          </w:tcPr>
          <w:p>
            <w:pPr>
              <w:pStyle w:val="TableContents"/>
              <w:bidi w:val="0"/>
              <w:spacing w:before="0" w:after="283"/>
              <w:jc w:val="left"/>
              <w:rPr>
                <w:sz w:val="4"/>
                <w:szCs w:val="4"/>
              </w:rPr>
            </w:pPr>
            <w:r>
              <w:rPr>
                <w:sz w:val="4"/>
                <w:szCs w:val="4"/>
              </w:rPr>
            </w:r>
          </w:p>
        </w:tc>
        <w:tc>
          <w:tcPr>
            <w:tcW w:w="1171" w:type="dxa"/>
            <w:tcBorders/>
            <w:vAlign w:val="center"/>
          </w:tcPr>
          <w:p>
            <w:pPr>
              <w:pStyle w:val="TableContents"/>
              <w:bidi w:val="0"/>
              <w:spacing w:before="0" w:after="283"/>
              <w:jc w:val="left"/>
              <w:rPr/>
            </w:pPr>
            <w:r>
              <w:rPr/>
              <w:t xml:space="preserve">Robert Finch (eronnut 8. tammikuuta 1969) </w:t>
            </w:r>
          </w:p>
        </w:tc>
      </w:tr>
      <w:tr>
        <w:trPr/>
        <w:tc>
          <w:tcPr>
            <w:tcW w:w="1006" w:type="dxa"/>
            <w:tcBorders/>
            <w:vAlign w:val="center"/>
          </w:tcPr>
          <w:p>
            <w:pPr>
              <w:pStyle w:val="TableContents"/>
              <w:bidi w:val="0"/>
              <w:spacing w:before="0" w:after="283"/>
              <w:jc w:val="left"/>
              <w:rPr/>
            </w:pPr>
            <w:r>
              <w:rPr/>
              <w:t xml:space="preserve">Edwin Reinecke (eronnut 2. lokakuuta 1974) </w:t>
            </w:r>
          </w:p>
        </w:tc>
        <w:tc>
          <w:tcPr>
            <w:tcW w:w="12309" w:type="dxa"/>
            <w:gridSpan w:val="9"/>
            <w:tcBorders/>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pPr>
            <w:r>
              <w:rPr/>
              <w:t xml:space="preserve">1970 </w:t>
            </w:r>
          </w:p>
        </w:tc>
        <w:tc>
          <w:tcPr>
            <w:tcW w:w="12309" w:type="dxa"/>
            <w:gridSpan w:val="9"/>
            <w:tcBorders/>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pPr>
            <w:r>
              <w:rPr/>
              <w:t xml:space="preserve">John L. Harmer </w:t>
            </w:r>
          </w:p>
        </w:tc>
        <w:tc>
          <w:tcPr>
            <w:tcW w:w="12309" w:type="dxa"/>
            <w:gridSpan w:val="9"/>
            <w:tcBorders/>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pPr>
            <w:r>
              <w:rPr/>
              <w:t xml:space="preserve">34 </w:t>
            </w:r>
          </w:p>
        </w:tc>
        <w:tc>
          <w:tcPr>
            <w:tcW w:w="120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sz w:val="4"/>
                <w:szCs w:val="4"/>
              </w:rPr>
            </w:pPr>
            <w:r>
              <w:rPr>
                <w:sz w:val="4"/>
                <w:szCs w:val="4"/>
              </w:rPr>
            </w:r>
          </w:p>
        </w:tc>
        <w:tc>
          <w:tcPr>
            <w:tcW w:w="1786" w:type="dxa"/>
            <w:tcBorders/>
            <w:vAlign w:val="center"/>
          </w:tcPr>
          <w:p>
            <w:pPr>
              <w:pStyle w:val="TableHeading"/>
              <w:suppressLineNumbers/>
              <w:bidi w:val="0"/>
              <w:spacing w:before="0" w:after="283"/>
              <w:jc w:val="center"/>
              <w:rPr/>
            </w:pPr>
            <w:r>
              <w:rPr/>
              <w:t xml:space="preserve">Jerry Brown (1938-04-07) 7. huhtikuuta 1938 (80-vuotias) </w:t>
            </w:r>
          </w:p>
        </w:tc>
        <w:tc>
          <w:tcPr>
            <w:tcW w:w="1321" w:type="dxa"/>
            <w:tcBorders/>
            <w:vAlign w:val="center"/>
          </w:tcPr>
          <w:p>
            <w:pPr>
              <w:pStyle w:val="TableContents"/>
              <w:bidi w:val="0"/>
              <w:spacing w:before="0" w:after="283"/>
              <w:jc w:val="left"/>
              <w:rPr/>
            </w:pPr>
            <w:r>
              <w:rPr/>
              <w:t xml:space="preserve">6. tammikuuta 1975 -- 3. tammikuuta 1983 </w:t>
            </w:r>
          </w:p>
        </w:tc>
        <w:tc>
          <w:tcPr>
            <w:tcW w:w="1201" w:type="dxa"/>
            <w:tcBorders/>
            <w:vAlign w:val="center"/>
          </w:tcPr>
          <w:p>
            <w:pPr>
              <w:pStyle w:val="TableContents"/>
              <w:bidi w:val="0"/>
              <w:spacing w:before="0" w:after="283"/>
              <w:jc w:val="left"/>
              <w:rPr/>
            </w:pPr>
            <w:r>
              <w:rPr/>
              <w:t xml:space="preserve">Demokraattinen </w:t>
            </w:r>
          </w:p>
        </w:tc>
        <w:tc>
          <w:tcPr>
            <w:tcW w:w="150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Kalifornian 24. valtiosihteeri (1971 -- 1975) </w:t>
            </w:r>
          </w:p>
        </w:tc>
        <w:tc>
          <w:tcPr>
            <w:tcW w:w="1216" w:type="dxa"/>
            <w:tcBorders/>
            <w:vAlign w:val="center"/>
          </w:tcPr>
          <w:p>
            <w:pPr>
              <w:pStyle w:val="TableContents"/>
              <w:bidi w:val="0"/>
              <w:spacing w:before="0" w:after="283"/>
              <w:jc w:val="left"/>
              <w:rPr>
                <w:sz w:val="4"/>
                <w:szCs w:val="4"/>
              </w:rPr>
            </w:pPr>
            <w:r>
              <w:rPr>
                <w:sz w:val="4"/>
                <w:szCs w:val="4"/>
              </w:rPr>
            </w:r>
          </w:p>
        </w:tc>
        <w:tc>
          <w:tcPr>
            <w:tcW w:w="1171" w:type="dxa"/>
            <w:tcBorders/>
            <w:vAlign w:val="center"/>
          </w:tcPr>
          <w:p>
            <w:pPr>
              <w:pStyle w:val="TableContents"/>
              <w:bidi w:val="0"/>
              <w:spacing w:before="0" w:after="283"/>
              <w:jc w:val="left"/>
              <w:rPr/>
            </w:pPr>
            <w:r>
              <w:rPr/>
              <w:t xml:space="preserve">Mervyn M. Dymally </w:t>
            </w:r>
          </w:p>
        </w:tc>
      </w:tr>
      <w:tr>
        <w:trPr/>
        <w:tc>
          <w:tcPr>
            <w:tcW w:w="1006" w:type="dxa"/>
            <w:tcBorders/>
            <w:vAlign w:val="center"/>
          </w:tcPr>
          <w:p>
            <w:pPr>
              <w:pStyle w:val="TableContents"/>
              <w:bidi w:val="0"/>
              <w:spacing w:before="0" w:after="283"/>
              <w:jc w:val="left"/>
              <w:rPr/>
            </w:pPr>
            <w:r>
              <w:rPr/>
              <w:t xml:space="preserve">1978 </w:t>
            </w:r>
          </w:p>
        </w:tc>
        <w:tc>
          <w:tcPr>
            <w:tcW w:w="120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Michael Curb </w:t>
            </w:r>
          </w:p>
        </w:tc>
        <w:tc>
          <w:tcPr>
            <w:tcW w:w="9697" w:type="dxa"/>
            <w:gridSpan w:val="7"/>
            <w:tcBorders/>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pPr>
            <w:r>
              <w:rPr/>
              <w:t xml:space="preserve">35 </w:t>
            </w:r>
          </w:p>
        </w:tc>
        <w:tc>
          <w:tcPr>
            <w:tcW w:w="120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sz w:val="4"/>
                <w:szCs w:val="4"/>
              </w:rPr>
            </w:pPr>
            <w:r>
              <w:rPr>
                <w:sz w:val="4"/>
                <w:szCs w:val="4"/>
              </w:rPr>
            </w:r>
          </w:p>
        </w:tc>
        <w:tc>
          <w:tcPr>
            <w:tcW w:w="1786" w:type="dxa"/>
            <w:tcBorders/>
            <w:vAlign w:val="center"/>
          </w:tcPr>
          <w:p>
            <w:pPr>
              <w:pStyle w:val="TableHeading"/>
              <w:suppressLineNumbers/>
              <w:bidi w:val="0"/>
              <w:spacing w:before="0" w:after="283"/>
              <w:jc w:val="center"/>
              <w:rPr/>
            </w:pPr>
            <w:r>
              <w:rPr/>
              <w:t xml:space="preserve">George Deukmejian 6. kesäkuuta 1928 -- 8. toukokuuta 2018 (89-vuotias) </w:t>
            </w:r>
          </w:p>
        </w:tc>
        <w:tc>
          <w:tcPr>
            <w:tcW w:w="1321" w:type="dxa"/>
            <w:tcBorders/>
            <w:vAlign w:val="center"/>
          </w:tcPr>
          <w:p>
            <w:pPr>
              <w:pStyle w:val="TableContents"/>
              <w:bidi w:val="0"/>
              <w:spacing w:before="0" w:after="283"/>
              <w:jc w:val="left"/>
              <w:rPr/>
            </w:pPr>
            <w:r>
              <w:rPr/>
              <w:t xml:space="preserve">3. tammikuuta 1983 -- 7. tammikuuta 1991 </w:t>
            </w:r>
          </w:p>
        </w:tc>
        <w:tc>
          <w:tcPr>
            <w:tcW w:w="1201" w:type="dxa"/>
            <w:tcBorders/>
            <w:vAlign w:val="center"/>
          </w:tcPr>
          <w:p>
            <w:pPr>
              <w:pStyle w:val="TableContents"/>
              <w:bidi w:val="0"/>
              <w:spacing w:before="0" w:after="283"/>
              <w:jc w:val="left"/>
              <w:rPr/>
            </w:pPr>
            <w:r>
              <w:rPr/>
              <w:t xml:space="preserve">Tasavaltalainen </w:t>
            </w:r>
          </w:p>
        </w:tc>
        <w:tc>
          <w:tcPr>
            <w:tcW w:w="1501" w:type="dxa"/>
            <w:tcBorders/>
            <w:vAlign w:val="center"/>
          </w:tcPr>
          <w:p>
            <w:pPr>
              <w:pStyle w:val="TableContents"/>
              <w:bidi w:val="0"/>
              <w:spacing w:before="0" w:after="283"/>
              <w:jc w:val="left"/>
              <w:rPr/>
            </w:pPr>
            <w:r>
              <w:rPr/>
              <w:t xml:space="preserve">1982 </w:t>
            </w:r>
          </w:p>
        </w:tc>
        <w:tc>
          <w:tcPr>
            <w:tcW w:w="1501" w:type="dxa"/>
            <w:tcBorders/>
            <w:vAlign w:val="center"/>
          </w:tcPr>
          <w:p>
            <w:pPr>
              <w:pStyle w:val="TableContents"/>
              <w:bidi w:val="0"/>
              <w:spacing w:before="0" w:after="283"/>
              <w:jc w:val="left"/>
              <w:rPr/>
            </w:pPr>
            <w:r>
              <w:rPr/>
              <w:t xml:space="preserve">Kalifornian 27. yleinen syyttäjä (1979-1983) </w:t>
            </w:r>
          </w:p>
        </w:tc>
        <w:tc>
          <w:tcPr>
            <w:tcW w:w="1216" w:type="dxa"/>
            <w:tcBorders/>
            <w:vAlign w:val="center"/>
          </w:tcPr>
          <w:p>
            <w:pPr>
              <w:pStyle w:val="TableContents"/>
              <w:bidi w:val="0"/>
              <w:spacing w:before="0" w:after="283"/>
              <w:jc w:val="left"/>
              <w:rPr>
                <w:sz w:val="4"/>
                <w:szCs w:val="4"/>
              </w:rPr>
            </w:pPr>
            <w:r>
              <w:rPr>
                <w:sz w:val="4"/>
                <w:szCs w:val="4"/>
              </w:rPr>
            </w:r>
          </w:p>
        </w:tc>
        <w:tc>
          <w:tcPr>
            <w:tcW w:w="1171" w:type="dxa"/>
            <w:tcBorders/>
            <w:vAlign w:val="center"/>
          </w:tcPr>
          <w:p>
            <w:pPr>
              <w:pStyle w:val="TableContents"/>
              <w:bidi w:val="0"/>
              <w:spacing w:before="0" w:after="283"/>
              <w:jc w:val="left"/>
              <w:rPr/>
            </w:pPr>
            <w:r>
              <w:rPr/>
              <w:t xml:space="preserve">Leo T. McCarthy </w:t>
            </w:r>
          </w:p>
        </w:tc>
      </w:tr>
      <w:tr>
        <w:trPr/>
        <w:tc>
          <w:tcPr>
            <w:tcW w:w="1006" w:type="dxa"/>
            <w:tcBorders/>
            <w:vAlign w:val="center"/>
          </w:tcPr>
          <w:p>
            <w:pPr>
              <w:pStyle w:val="TableContents"/>
              <w:bidi w:val="0"/>
              <w:spacing w:before="0" w:after="283"/>
              <w:jc w:val="left"/>
              <w:rPr/>
            </w:pPr>
            <w:r>
              <w:rPr/>
              <w:t xml:space="preserve">1986 </w:t>
            </w:r>
          </w:p>
        </w:tc>
        <w:tc>
          <w:tcPr>
            <w:tcW w:w="12309" w:type="dxa"/>
            <w:gridSpan w:val="9"/>
            <w:tcBorders/>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pPr>
            <w:r>
              <w:rPr/>
              <w:t xml:space="preserve">36 </w:t>
            </w:r>
          </w:p>
        </w:tc>
        <w:tc>
          <w:tcPr>
            <w:tcW w:w="120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Heading"/>
              <w:suppressLineNumbers/>
              <w:bidi w:val="0"/>
              <w:spacing w:before="0" w:after="283"/>
              <w:jc w:val="center"/>
              <w:rPr/>
            </w:pPr>
            <w:r>
              <w:rPr/>
              <w:t xml:space="preserve">Pete Wilson (1933-08-23) 23. elokuuta 1933 (ikä 84) </w:t>
            </w:r>
          </w:p>
        </w:tc>
        <w:tc>
          <w:tcPr>
            <w:tcW w:w="1786" w:type="dxa"/>
            <w:tcBorders/>
            <w:vAlign w:val="center"/>
          </w:tcPr>
          <w:p>
            <w:pPr>
              <w:pStyle w:val="TableContents"/>
              <w:bidi w:val="0"/>
              <w:spacing w:before="0" w:after="283"/>
              <w:jc w:val="left"/>
              <w:rPr/>
            </w:pPr>
            <w:r>
              <w:rPr/>
              <w:t xml:space="preserve">7. tammikuuta 1991 -- 4. tammikuuta 1999 </w:t>
            </w:r>
          </w:p>
        </w:tc>
        <w:tc>
          <w:tcPr>
            <w:tcW w:w="1321" w:type="dxa"/>
            <w:tcBorders/>
            <w:vAlign w:val="center"/>
          </w:tcPr>
          <w:p>
            <w:pPr>
              <w:pStyle w:val="TableContents"/>
              <w:bidi w:val="0"/>
              <w:spacing w:before="0" w:after="283"/>
              <w:jc w:val="left"/>
              <w:rPr/>
            </w:pPr>
            <w:r>
              <w:rPr/>
              <w:t xml:space="preserve">Tasavaltalainen </w:t>
            </w:r>
          </w:p>
        </w:tc>
        <w:tc>
          <w:tcPr>
            <w:tcW w:w="120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Yhdysvaltain senaattori Kaliforniasta (1983 -- 1991) </w:t>
            </w:r>
          </w:p>
        </w:tc>
        <w:tc>
          <w:tcPr>
            <w:tcW w:w="3888" w:type="dxa"/>
            <w:gridSpan w:val="3"/>
            <w:tcBorders/>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Gray Davis </w:t>
            </w:r>
          </w:p>
        </w:tc>
        <w:tc>
          <w:tcPr>
            <w:tcW w:w="11108" w:type="dxa"/>
            <w:gridSpan w:val="8"/>
            <w:tcBorders/>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pPr>
            <w:r>
              <w:rPr/>
              <w:t xml:space="preserve">37 </w:t>
            </w:r>
          </w:p>
        </w:tc>
        <w:tc>
          <w:tcPr>
            <w:tcW w:w="120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sz w:val="4"/>
                <w:szCs w:val="4"/>
              </w:rPr>
            </w:pPr>
            <w:r>
              <w:rPr>
                <w:sz w:val="4"/>
                <w:szCs w:val="4"/>
              </w:rPr>
            </w:r>
          </w:p>
        </w:tc>
        <w:tc>
          <w:tcPr>
            <w:tcW w:w="1786" w:type="dxa"/>
            <w:tcBorders/>
            <w:vAlign w:val="center"/>
          </w:tcPr>
          <w:p>
            <w:pPr>
              <w:pStyle w:val="TableHeading"/>
              <w:suppressLineNumbers/>
              <w:bidi w:val="0"/>
              <w:spacing w:before="0" w:after="283"/>
              <w:jc w:val="center"/>
              <w:rPr/>
            </w:pPr>
            <w:r>
              <w:rPr/>
              <w:t xml:space="preserve">Gray Davis (1942-12-26) 26. joulukuuta 1942 (ikä 75) </w:t>
            </w:r>
          </w:p>
        </w:tc>
        <w:tc>
          <w:tcPr>
            <w:tcW w:w="1321" w:type="dxa"/>
            <w:tcBorders/>
            <w:vAlign w:val="center"/>
          </w:tcPr>
          <w:p>
            <w:pPr>
              <w:pStyle w:val="TableContents"/>
              <w:bidi w:val="0"/>
              <w:spacing w:before="0" w:after="283"/>
              <w:jc w:val="left"/>
              <w:rPr/>
            </w:pPr>
            <w:r>
              <w:rPr/>
              <w:t xml:space="preserve">4. tammikuuta 1999 -- 17. marraskuuta 2003 </w:t>
            </w:r>
          </w:p>
        </w:tc>
        <w:tc>
          <w:tcPr>
            <w:tcW w:w="1201" w:type="dxa"/>
            <w:tcBorders/>
            <w:vAlign w:val="center"/>
          </w:tcPr>
          <w:p>
            <w:pPr>
              <w:pStyle w:val="TableContents"/>
              <w:bidi w:val="0"/>
              <w:spacing w:before="0" w:after="283"/>
              <w:jc w:val="left"/>
              <w:rPr/>
            </w:pPr>
            <w:r>
              <w:rPr/>
              <w:t xml:space="preserve">Demokraattinen </w:t>
            </w:r>
          </w:p>
        </w:tc>
        <w:tc>
          <w:tcPr>
            <w:tcW w:w="1501" w:type="dxa"/>
            <w:tcBorders/>
            <w:vAlign w:val="center"/>
          </w:tcPr>
          <w:p>
            <w:pPr>
              <w:pStyle w:val="TableContents"/>
              <w:bidi w:val="0"/>
              <w:spacing w:before="0" w:after="283"/>
              <w:jc w:val="left"/>
              <w:rPr/>
            </w:pPr>
            <w:r>
              <w:rPr/>
              <w:t xml:space="preserve">1998 </w:t>
            </w:r>
          </w:p>
        </w:tc>
        <w:tc>
          <w:tcPr>
            <w:tcW w:w="1501" w:type="dxa"/>
            <w:tcBorders/>
            <w:vAlign w:val="center"/>
          </w:tcPr>
          <w:p>
            <w:pPr>
              <w:pStyle w:val="TableContents"/>
              <w:bidi w:val="0"/>
              <w:spacing w:before="0" w:after="283"/>
              <w:jc w:val="left"/>
              <w:rPr/>
            </w:pPr>
            <w:r>
              <w:rPr/>
              <w:t xml:space="preserve">Kalifornian 44. varakuvernööri (1995-1999) </w:t>
            </w:r>
          </w:p>
        </w:tc>
        <w:tc>
          <w:tcPr>
            <w:tcW w:w="1216" w:type="dxa"/>
            <w:tcBorders/>
            <w:vAlign w:val="center"/>
          </w:tcPr>
          <w:p>
            <w:pPr>
              <w:pStyle w:val="TableContents"/>
              <w:bidi w:val="0"/>
              <w:spacing w:before="0" w:after="283"/>
              <w:jc w:val="left"/>
              <w:rPr/>
            </w:pPr>
            <w:r>
              <w:rPr/>
              <w:t xml:space="preserve">Cruz Bustamante </w:t>
            </w:r>
          </w:p>
        </w:tc>
        <w:tc>
          <w:tcPr>
            <w:tcW w:w="1171" w:type="dxa"/>
            <w:tcBorders/>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pPr>
            <w:r>
              <w:rPr/>
              <w:t xml:space="preserve">2002 </w:t>
            </w:r>
          </w:p>
        </w:tc>
        <w:tc>
          <w:tcPr>
            <w:tcW w:w="12309" w:type="dxa"/>
            <w:gridSpan w:val="9"/>
            <w:tcBorders/>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pPr>
            <w:r>
              <w:rPr/>
              <w:t xml:space="preserve">38 </w:t>
            </w:r>
          </w:p>
        </w:tc>
        <w:tc>
          <w:tcPr>
            <w:tcW w:w="120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sz w:val="4"/>
                <w:szCs w:val="4"/>
              </w:rPr>
            </w:pPr>
            <w:r>
              <w:rPr>
                <w:sz w:val="4"/>
                <w:szCs w:val="4"/>
              </w:rPr>
            </w:r>
          </w:p>
        </w:tc>
        <w:tc>
          <w:tcPr>
            <w:tcW w:w="1786" w:type="dxa"/>
            <w:tcBorders/>
            <w:vAlign w:val="center"/>
          </w:tcPr>
          <w:p>
            <w:pPr>
              <w:pStyle w:val="TableHeading"/>
              <w:suppressLineNumbers/>
              <w:bidi w:val="0"/>
              <w:spacing w:before="0" w:after="283"/>
              <w:jc w:val="center"/>
              <w:rPr/>
            </w:pPr>
            <w:r>
              <w:rPr/>
              <w:t xml:space="preserve">Arnold Schwarzenegger (1947-07-30) 30. heinäkuuta 1947 (ikä 70) </w:t>
            </w:r>
          </w:p>
        </w:tc>
        <w:tc>
          <w:tcPr>
            <w:tcW w:w="1321" w:type="dxa"/>
            <w:tcBorders/>
            <w:vAlign w:val="center"/>
          </w:tcPr>
          <w:p>
            <w:pPr>
              <w:pStyle w:val="TableContents"/>
              <w:bidi w:val="0"/>
              <w:spacing w:before="0" w:after="283"/>
              <w:jc w:val="left"/>
              <w:rPr/>
            </w:pPr>
            <w:r>
              <w:rPr/>
              <w:t xml:space="preserve">17. marraskuuta 2003 -- 3. tammikuuta 2011 </w:t>
            </w:r>
          </w:p>
        </w:tc>
        <w:tc>
          <w:tcPr>
            <w:tcW w:w="1201" w:type="dxa"/>
            <w:tcBorders/>
            <w:vAlign w:val="center"/>
          </w:tcPr>
          <w:p>
            <w:pPr>
              <w:pStyle w:val="TableContents"/>
              <w:bidi w:val="0"/>
              <w:spacing w:before="0" w:after="283"/>
              <w:jc w:val="left"/>
              <w:rPr/>
            </w:pPr>
            <w:r>
              <w:rPr/>
              <w:t xml:space="preserve">Tasavaltalainen </w:t>
            </w:r>
          </w:p>
        </w:tc>
        <w:tc>
          <w:tcPr>
            <w:tcW w:w="1501" w:type="dxa"/>
            <w:tcBorders/>
            <w:vAlign w:val="center"/>
          </w:tcPr>
          <w:p>
            <w:pPr>
              <w:pStyle w:val="TableContents"/>
              <w:bidi w:val="0"/>
              <w:spacing w:before="0" w:after="283"/>
              <w:jc w:val="left"/>
              <w:rPr/>
            </w:pPr>
            <w:r>
              <w:rPr/>
              <w:t xml:space="preserve">Presidentin kunto- ja urheiluneuvoston puheenjohtaja (1990-1993). </w:t>
            </w:r>
          </w:p>
        </w:tc>
        <w:tc>
          <w:tcPr>
            <w:tcW w:w="3888" w:type="dxa"/>
            <w:gridSpan w:val="3"/>
            <w:tcBorders/>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pPr>
            <w:r>
              <w:rPr/>
              <w:t xml:space="preserve">2006 </w:t>
            </w:r>
          </w:p>
        </w:tc>
        <w:tc>
          <w:tcPr>
            <w:tcW w:w="1201" w:type="dxa"/>
            <w:tcBorders/>
            <w:vAlign w:val="center"/>
          </w:tcPr>
          <w:p>
            <w:pPr>
              <w:pStyle w:val="TableContents"/>
              <w:bidi w:val="0"/>
              <w:spacing w:before="0" w:after="283"/>
              <w:jc w:val="left"/>
              <w:rPr/>
            </w:pPr>
            <w:r>
              <w:rPr/>
              <w:t xml:space="preserve">John Garamendi (eronnut 3. marraskuuta 2009) </w:t>
            </w:r>
          </w:p>
        </w:tc>
        <w:tc>
          <w:tcPr>
            <w:tcW w:w="11108" w:type="dxa"/>
            <w:gridSpan w:val="8"/>
            <w:tcBorders/>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pPr>
            <w:r>
              <w:rPr/>
              <w:t xml:space="preserve">Mona Pasquil (näytteleminen) </w:t>
            </w:r>
          </w:p>
        </w:tc>
        <w:tc>
          <w:tcPr>
            <w:tcW w:w="12309" w:type="dxa"/>
            <w:gridSpan w:val="9"/>
            <w:tcBorders/>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Abel Maldonado (nimitetty 27. huhtikuuta 2010) </w:t>
            </w:r>
          </w:p>
        </w:tc>
        <w:tc>
          <w:tcPr>
            <w:tcW w:w="11108" w:type="dxa"/>
            <w:gridSpan w:val="8"/>
            <w:tcBorders/>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pPr>
            <w:r>
              <w:rPr/>
              <w:t xml:space="preserve">39 </w:t>
            </w:r>
          </w:p>
        </w:tc>
        <w:tc>
          <w:tcPr>
            <w:tcW w:w="120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sz w:val="4"/>
                <w:szCs w:val="4"/>
              </w:rPr>
            </w:pPr>
            <w:r>
              <w:rPr>
                <w:sz w:val="4"/>
                <w:szCs w:val="4"/>
              </w:rPr>
            </w:r>
          </w:p>
        </w:tc>
        <w:tc>
          <w:tcPr>
            <w:tcW w:w="1786" w:type="dxa"/>
            <w:tcBorders/>
            <w:vAlign w:val="center"/>
          </w:tcPr>
          <w:p>
            <w:pPr>
              <w:pStyle w:val="TableHeading"/>
              <w:suppressLineNumbers/>
              <w:bidi w:val="0"/>
              <w:spacing w:before="0" w:after="283"/>
              <w:jc w:val="center"/>
              <w:rPr/>
            </w:pPr>
            <w:r>
              <w:rPr/>
              <w:t xml:space="preserve">Jerry Brown (1938-04-07) 7. huhtikuuta 1938 (80-vuotias) </w:t>
            </w:r>
          </w:p>
        </w:tc>
        <w:tc>
          <w:tcPr>
            <w:tcW w:w="1321" w:type="dxa"/>
            <w:tcBorders/>
            <w:vAlign w:val="center"/>
          </w:tcPr>
          <w:p>
            <w:pPr>
              <w:pStyle w:val="TableContents"/>
              <w:bidi w:val="0"/>
              <w:spacing w:before="0" w:after="283"/>
              <w:jc w:val="left"/>
              <w:rPr/>
            </w:pPr>
            <w:r>
              <w:rPr/>
              <w:t xml:space="preserve">3. tammikuuta 2011 -- Läsnä </w:t>
            </w:r>
          </w:p>
        </w:tc>
        <w:tc>
          <w:tcPr>
            <w:tcW w:w="1201" w:type="dxa"/>
            <w:tcBorders/>
            <w:vAlign w:val="center"/>
          </w:tcPr>
          <w:p>
            <w:pPr>
              <w:pStyle w:val="TableContents"/>
              <w:bidi w:val="0"/>
              <w:spacing w:before="0" w:after="283"/>
              <w:jc w:val="left"/>
              <w:rPr/>
            </w:pPr>
            <w:r>
              <w:rPr/>
              <w:t xml:space="preserve">Demokraattinen </w:t>
            </w:r>
          </w:p>
        </w:tc>
        <w:tc>
          <w:tcPr>
            <w:tcW w:w="150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Kalifornian 31. oikeusministeri (2007 -- 2011) Kalifornian 34. kuvernööri (1975 -- 1983) </w:t>
            </w:r>
          </w:p>
        </w:tc>
        <w:tc>
          <w:tcPr>
            <w:tcW w:w="2387" w:type="dxa"/>
            <w:gridSpan w:val="2"/>
            <w:tcBorders/>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Gavin Newsom (astui virkaan 10. tammikuuta 2011) </w:t>
            </w:r>
          </w:p>
        </w:tc>
        <w:tc>
          <w:tcPr>
            <w:tcW w:w="11108" w:type="dxa"/>
            <w:gridSpan w:val="8"/>
            <w:tcBorders/>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pPr>
            <w:r>
              <w:rPr/>
              <w:t xml:space="preserve">2014 </w:t>
            </w:r>
          </w:p>
        </w:tc>
        <w:tc>
          <w:tcPr>
            <w:tcW w:w="12309" w:type="dxa"/>
            <w:gridSpan w:val="9"/>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Kalifornian ensimmäinen kuvernööri osavaltion perustamisen jälkeen?</w:t>
      </w:r>
    </w:p>
    <w:p>
      <w:pPr>
        <w:pStyle w:val="TextBody"/>
        <w:bidi w:val="0"/>
        <w:jc w:val="left"/>
        <w:rPr>
          <w:b/>
          <w:u w:val="single"/>
          <w:shd w:val="clear" w:fill="FFFF00"/>
        </w:rPr>
      </w:pPr>
      <w:r>
        <w:rPr>
          <w:b/>
          <w:u w:val="single"/>
          <w:shd w:val="clear" w:fill="FFFF00"/>
        </w:rPr>
        <w:t xml:space="preserve">Asiakirjan numero 16378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Fotosysteemi II sijaitsee pääasiassa grana-tylakoideissa, kun taas fotosysteemi I ja ATP-syntaasi sijaitsevat pääasiassa strooma-tylakoideissa ja granan ulommissa kerroksissa. Sytokromi b6f-kompleksi on jakautunut tasaisesti kaikkiin tylakoidikalvoihin. Koska nämä kaksi fotosysteemiä sijaitsevat erillään toisistaan tylakoidikalvojärjestelmässä, tarvitaan liikkuvia elektroninkuljettajia siirtämään elektroneja niiden välillä. Näitä kantajia ovat </w:t>
      </w:r>
      <w:r>
        <w:rPr>
          <w:color w:val="A9A9A9"/>
        </w:rPr>
        <w:t xml:space="preserve">plastokinoni </w:t>
      </w:r>
      <w:r>
        <w:rPr/>
        <w:t xml:space="preserve">ja </w:t>
      </w:r>
      <w:r>
        <w:rPr>
          <w:color w:val="DCDCDC"/>
        </w:rPr>
        <w:t xml:space="preserve">plastosyaniini</w:t>
      </w:r>
      <w:r>
        <w:rPr/>
        <w:t xml:space="preserve">. Plastokinoni kuljettaa elektroneja fotosysteemi II:sta sytokromi b6f-kompleksiin, kun taas plastosyaniini kuljettaa elektroneja sytokromi b6f-kompleksista fotosysteemi I:een.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Millä nimellä kutsutaan proteiineja, jotka kuljettavat elektroneja tylakoidikalvolla?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Tylakoidi on kloroplastien ja syanobakteerien sisällä oleva kalvoon sidottu lokero. Niissä tapahtuvat valosta riippuvaiset fotosynteesireaktiot. Tylakoidit koostuvat tylakoidikalvosta, joka ympäröi tylakoidilumenia. Kloroplastien tylakoideista muodostuu usein levypinoja, joita kutsutaan </w:t>
      </w:r>
      <w:r>
        <w:rPr>
          <w:color w:val="A9A9A9"/>
        </w:rPr>
        <w:t xml:space="preserve">granoiksi (yksikkö: granum)</w:t>
      </w:r>
      <w:r>
        <w:rPr/>
        <w:t xml:space="preserve">. Granat ovat yhteydessä toisiinsa intergranaalisilla tai strooma-tylakoideilla, jotka yhdistävät granapinot yhdeksi toiminnalliseksi osastoksi.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pienet levypinot, jotka muodostavat tylakoidikalvojärjestelmän.</w:t>
      </w:r>
    </w:p>
    <w:p>
      <w:pPr>
        <w:pStyle w:val="TextBody"/>
        <w:bidi w:val="0"/>
        <w:jc w:val="left"/>
        <w:rPr>
          <w:b/>
          <w:u w:val="single"/>
          <w:shd w:val="clear" w:fill="FFFF00"/>
        </w:rPr>
      </w:pPr>
      <w:r>
        <w:rPr>
          <w:b/>
          <w:u w:val="single"/>
          <w:shd w:val="clear" w:fill="FFFF00"/>
        </w:rPr>
        <w:t xml:space="preserve">Asiakirjan numero 16379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DC:n julkaisemissa nykyajan Teräsmies-tarinoissa symboli selitetään yleensä </w:t>
      </w:r>
      <w:r>
        <w:rPr>
          <w:color w:val="A9A9A9"/>
        </w:rPr>
        <w:t xml:space="preserve">Teräsmiehen perhevaakunaksi kotiplaneetaltaan Kryptonilta</w:t>
      </w:r>
      <w:r>
        <w:rPr/>
        <w:t xml:space="preserve">, joka tunnetaan nimellä Elin talon tunnus, ja sen yhdennäköisyys S-kirjaimeen on vain sattumaa.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tarkoittaa supermansin puvun s-kirjain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DC:n julkaisemissa nykyajan Teräsmies-tarinoissa symboli selitetään yleensä olevan </w:t>
      </w:r>
      <w:r>
        <w:rPr>
          <w:color w:val="A9A9A9"/>
        </w:rPr>
        <w:t xml:space="preserve">Teräsmiehen perhevaakuna </w:t>
      </w:r>
      <w:r>
        <w:rPr/>
        <w:t xml:space="preserve">kotiplaneetaltaan Kryptonilta, joka tunnetaan nimellä </w:t>
      </w:r>
      <w:r>
        <w:rPr>
          <w:color w:val="DCDCDC"/>
        </w:rPr>
        <w:t xml:space="preserve">Elin talon tunnus</w:t>
      </w:r>
      <w:r>
        <w:rPr/>
        <w:t xml:space="preserve">; kryptonilaisen kielen ``El'' tarkoittaa ``toivoa'', ja sen yhdennäköisyys latinankielisen S-kirjaimen kanssa on vain sattumaa.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tulee s-kirjain supermiehestä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Alkuperäisessä Action Comicsin numerossa 1 Teräsmiehen symboli oli </w:t>
      </w:r>
      <w:r>
        <w:rPr>
          <w:color w:val="A9A9A9"/>
        </w:rPr>
        <w:t xml:space="preserve">S-kirjain </w:t>
      </w:r>
      <w:r>
        <w:rPr/>
        <w:t xml:space="preserve">punaisella ja sinisellä keltaisen poliisimerkin symbolin päällä, joka muistutti kilpeä. Symboli muutettiin ensimmäisen kerran muutamaa numeroa myöhemmin Action Comicsin numerossa 7. Kilpi vaihteli sarjakuvien ensimmäisten vuosien aikana, ja monesti se oli pelkkä käänteinen kolmio, jonka sisällä oli S-kirjain.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symboli supermiehen rinnassa?</w:t>
      </w:r>
    </w:p>
    <w:p>
      <w:pPr>
        <w:pStyle w:val="TextBody"/>
        <w:bidi w:val="0"/>
        <w:jc w:val="left"/>
        <w:rPr>
          <w:b/>
          <w:u w:val="single"/>
          <w:shd w:val="clear" w:fill="FFFF00"/>
        </w:rPr>
      </w:pPr>
      <w:r>
        <w:rPr>
          <w:b/>
          <w:u w:val="single"/>
          <w:shd w:val="clear" w:fill="FFFF00"/>
        </w:rPr>
        <w:t xml:space="preserve">Asiakirjan numero 16380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Monster Energy Cup -sarjassa tiimillä on tällä hetkellä neljä täysiaikaista autoa: Denny Hamlinin Toyota Camry nro 11, Kyle Buschin Camry nro 18, Daniel Suárezin Camry nro 19 ja </w:t>
      </w:r>
      <w:r>
        <w:rPr>
          <w:color w:val="A9A9A9"/>
        </w:rPr>
        <w:t xml:space="preserve">Erik Jonesin</w:t>
      </w:r>
      <w:r>
        <w:rPr/>
        <w:t xml:space="preserve"> Camry nro 20</w:t>
      </w:r>
      <w:r>
        <w:rPr/>
        <w:t xml:space="preserve">. Xfinity Series -sarjassa tiimillä on tällä hetkellä kolme täysiaikaista autoa: No. 18 Camry osa-aikaisille kuljettajille Daniel Suárezille, Kyle Benjaminille, Kyle Buschille, Denny Hamlinille, Erik Jonesille ja Ryan Pricelle; No. 19 Camry Brandon Jonesille ja No. 20 Camry Christopher Bellille.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ajoi viime vuonna Nascarin 20. autoa -</w:t>
      </w:r>
    </w:p>
    <w:p>
      <w:pPr>
        <w:pStyle w:val="TextBody"/>
        <w:bidi w:val="0"/>
        <w:jc w:val="left"/>
        <w:rPr>
          <w:b/>
          <w:u w:val="single"/>
          <w:shd w:val="clear" w:fill="FFFF00"/>
        </w:rPr>
      </w:pPr>
      <w:r>
        <w:rPr>
          <w:b/>
          <w:u w:val="single"/>
          <w:shd w:val="clear" w:fill="FFFF00"/>
        </w:rPr>
        <w:t xml:space="preserve">Asiakirjan numero 16381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``In the Garden'' (joskus sen ensimmäinen säe on ``I Come to the Garden Alone'') on gospel-laulu, jonka on kirjoittanut </w:t>
      </w:r>
      <w:r>
        <w:rPr>
          <w:color w:val="A9A9A9"/>
        </w:rPr>
        <w:t xml:space="preserve">yhdysvaltalainen lauluntekijä C. Austin Miles </w:t>
      </w:r>
      <w:r>
        <w:rPr/>
        <w:t xml:space="preserve">(1868 -- 1946), entinen apteekkari, joka toimi 37 vuoden ajan Hall-Mack-kustantamon päätoimittajana ja johtajana. Milesin lapsenlapsenlapsen mukaan laulu kirjoitettiin ``kylmässä, ankeassa ja vuotavassa kellarissa Pitmanissa, New Jerseyssä, jossa ei ollut edes ikkunaa saati näkymää puutarhaan''. Laulu julkaistiin ensimmäisen kerran vuonna 1912, ja sitä popularisoivat Billy Sundayn evankeliointikampanjoiden aikana 1900-luvun alussa kaksi hänen henkilökuntansa jäsentä, Homer Rodeheaver ja Virginia Asher.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i come to the garden alone hymnin?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``Puutarhassa'' (joskus sen ensimmäisellä rivillä ``I Come to the Garden Alone'') on gospel-laulu, jonka on kirjoittanut yhdysvaltalainen lauluntekijä C. Austin Miles (1868 -- 1946), entinen apteekkari, joka toimi 37 vuoden ajan Hall-Mack-kustantamon päätoimittajana ja johtajana. Milesin lapsenlapsenlapsen mukaan laulu kirjoitettiin ``kylmässä, ankeassa ja vuotavassa kellarissa Pitmanissa, New Jerseyssä, jossa ei ollut edes ikkunaa saati näkymää puutarhaan''. Laulu julkaistiin ensimmäisen kerran vuonna </w:t>
      </w:r>
      <w:r>
        <w:rPr>
          <w:color w:val="A9A9A9"/>
        </w:rPr>
        <w:t xml:space="preserve">1912</w:t>
      </w:r>
      <w:r>
        <w:rPr/>
        <w:t xml:space="preserve">, ja sitä popularisoivat Billy Sundayn evankeliointikampanjoiden aikana 1900-luvun alussa kaksi hänen henkilökuntansa jäsentä, Homer Rodeheaver ja Virginia Asher.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puutarhassa oleva virsi kirjoitettiin</w:t>
      </w:r>
    </w:p>
    <w:p>
      <w:pPr>
        <w:pStyle w:val="TextBody"/>
        <w:bidi w:val="0"/>
        <w:jc w:val="left"/>
        <w:rPr>
          <w:b/>
          <w:u w:val="single"/>
          <w:shd w:val="clear" w:fill="FFFF00"/>
        </w:rPr>
      </w:pPr>
      <w:r>
        <w:rPr>
          <w:b/>
          <w:u w:val="single"/>
          <w:shd w:val="clear" w:fill="FFFF00"/>
        </w:rPr>
        <w:t xml:space="preserve">Asiakirjan numero 16382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Värisokeuden yleisin syy on perinnöllinen ongelma yhden tai useamman silmän kolmesta väriaistinkartiosarjasta kehittymisessä. Miehet ovat todennäköisemmin värisokeita kuin naiset, koska värisokeuden yleisimpiin muotoihin johtavat geenit ovat </w:t>
      </w:r>
      <w:r>
        <w:rPr>
          <w:color w:val="A9A9A9"/>
        </w:rPr>
        <w:t xml:space="preserve">X-kromosomissa</w:t>
      </w:r>
      <w:r>
        <w:rPr/>
        <w:t xml:space="preserve">. Koska naisilla on kaksi X-kromosomia, toisen kromosomin vika korvataan yleensä toisella, kun taas miehillä on vain yksi X-kromosomi. Värisokeus voi johtua myös silmän, näköhermon tai aivojen osien fyysisestä tai kemiallisesta vaurioitumisesta. Diagnoosi tehdään yleensä Ishiharan väritestillä, mutta on olemassa myös useita muita testausmenetelmiä.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värisokean geeni tulee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Kliinisen ulkonäön perusteella värisokeus voidaan kuvata täydelliseksi tai osittaiseksi. Täydellinen värisokeus on paljon harvinaisempi kuin osittainen värisokeus. Värisokeutta on kahta päätyyppiä: niillä, joilla on </w:t>
      </w:r>
      <w:r>
        <w:rPr>
          <w:color w:val="A9A9A9"/>
        </w:rPr>
        <w:t xml:space="preserve">vaikeuksia erottaa punaista ja vihreää, </w:t>
      </w:r>
      <w:r>
        <w:rPr/>
        <w:t xml:space="preserve">ja niillä, joilla on </w:t>
      </w:r>
      <w:r>
        <w:rPr>
          <w:color w:val="DCDCDC"/>
        </w:rPr>
        <w:t xml:space="preserve">vaikeuksia erottaa sinistä ja keltaista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värisokeuden kaksi tyyppiä</w:t>
      </w:r>
    </w:p>
    <w:p>
      <w:pPr>
        <w:pStyle w:val="TextBody"/>
        <w:bidi w:val="0"/>
        <w:jc w:val="left"/>
        <w:rPr>
          <w:b/>
          <w:u w:val="single"/>
          <w:shd w:val="clear" w:fill="FFFF00"/>
        </w:rPr>
      </w:pPr>
      <w:r>
        <w:rPr>
          <w:b/>
          <w:u w:val="single"/>
          <w:shd w:val="clear" w:fill="FFFF00"/>
        </w:rPr>
        <w:t xml:space="preserve">Asiakirjan numero 16383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Nathan's Hot Dog Eating Contest on vuosittain järjestettävä amerikkalainen hot dogin syömiskilpailu. Se järjestetään joka vuosi </w:t>
      </w:r>
      <w:r>
        <w:rPr>
          <w:color w:val="DCDCDC"/>
        </w:rPr>
        <w:t xml:space="preserve">itsenäisyyspäivänä </w:t>
      </w:r>
      <w:r>
        <w:rPr/>
        <w:t xml:space="preserve">Nathan's Famous Corporationin alkuperäisessä ja tunnetuimmassa ravintolassa Surf ja Stillwell Avenuen kulmassa Coney Islandilla, Brooklynin kaupunginosassa New Yorkissa.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on Nathanin hot dogin syömiskilpailu?</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on Nathanin hotdogin syömiskilpailu Coney Islandilla?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on hot dogin syömiskilpailu coney islandilla?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Kilpailu on saanut viime vuosina julkista huomiota Takeru Kobayashin ja Joey Chestnutin tähteyden ansiosta. Miesten puolustava mestari on </w:t>
      </w:r>
      <w:r>
        <w:rPr>
          <w:color w:val="A9A9A9"/>
        </w:rPr>
        <w:t xml:space="preserve">Joey Chestnut, </w:t>
      </w:r>
      <w:r>
        <w:rPr/>
        <w:t xml:space="preserve">joka söi vuoden 2018 kilpailussa 74 hot dogia. Naisten mestaruutta puolustaa </w:t>
      </w:r>
      <w:r>
        <w:rPr>
          <w:color w:val="DCDCDC"/>
        </w:rPr>
        <w:t xml:space="preserve">Miki Sudo, </w:t>
      </w:r>
      <w:r>
        <w:rPr/>
        <w:t xml:space="preserve">joka söi 37 hot dogia vuoden 2018 kilpailussa.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Nathanin hot dogin syömiskilpailun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voitti Nathanin neljännen heinäkuun hot dogin syömiskilpailun...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Kilpailu on saanut viime vuosina julkista huomiota Takeru Kobayashin ja Joey Chestnutin tähteyden ansiosta. Puolustava mestari on </w:t>
      </w:r>
      <w:r>
        <w:rPr>
          <w:color w:val="A9A9A9"/>
        </w:rPr>
        <w:t xml:space="preserve">Joey Chestnut, </w:t>
      </w:r>
      <w:r>
        <w:rPr/>
        <w:t xml:space="preserve">joka söi vuoden 2017 kilpailussa 72 hot dogia. Hän voitti Carmen Cincottin ja vuoden 2015 mestarin Matt Stonien.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viimeisimmän hot dogin syömiskilpailun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pitää hallussaan Nathanin hotdogin syömiskilpailun ennätystä?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voitti Nathanin hot dogin syömiskilpailun?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voitti viime vuoden hot dogin syömiskilpailun -</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Kilpailijat seisovat korotetulla korokkeella pitkän pöydän takana, jossa on juomia ja Nathan's Famousin hot dogeja sämpylöissä. Useimmilla kilpailijoilla on käytössään vettä, mutta muitakin juomia voidaan käyttää ja on käytetty. Mausteet ovat sallittuja, mutta niitä ei yleensä käytetä. Hot dogien annetaan jäähtyä hieman grillauksen jälkeen mahdollisten suupalojen välttämiseksi. Voittajaksi julistetaan se kilpailija, joka kuluttaa (ja pitää sisällään) eniten hot dogeja ja sämpylöitä kymmenessä minuutissa. Kilpailun pituus on muuttunut vuosien varrella: aiemmin 12 minuuttia, joinakin vuosina vain kolme ja puoli minuuttia, </w:t>
      </w:r>
      <w:r>
        <w:rPr>
          <w:color w:val="A9A9A9"/>
        </w:rPr>
        <w:t xml:space="preserve">vuodesta 2008 lähtien 10 minuuttia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aikaraja Nathanin hotdogin syömiskilpailussa?</w:t>
      </w:r>
    </w:p>
    <w:p>
      <w:pPr>
        <w:pStyle w:val="TextBody"/>
        <w:bidi w:val="0"/>
        <w:jc w:val="left"/>
        <w:rPr>
          <w:b/>
          <w:shd w:val="clear" w:fill="FFFF00"/>
        </w:rPr>
      </w:pPr>
      <w:r>
        <w:rPr>
          <w:b/>
          <w:shd w:val="clear" w:fill="FFFF00"/>
        </w:rPr>
        <w:t xml:space="preserve">Teksti numero 4</w:t>
      </w:r>
    </w:p>
    <w:p>
      <w:pPr>
        <w:pStyle w:val="TextBody"/>
        <w:bidi w:val="0"/>
        <w:spacing w:before="0" w:after="0"/>
        <w:jc w:val="left"/>
        <w:rPr/>
      </w:pPr>
      <w:r>
        <w:rPr/>
        <w:t xml:space="preserve">Nathan's Hot Dog Eating Contest Nathan's Wall of Fame kilpailun voittajista, 2006. </w:t>
      </w:r>
    </w:p>
    <w:tbl>
      <w:tblPr>
        <w:tblW w:w="5402" w:type="dxa"/>
        <w:jc w:val="left"/>
        <w:tblInd w:w="0" w:type="dxa"/>
        <w:tblLayout w:type="fixed"/>
        <w:tblCellMar>
          <w:top w:w="28" w:type="dxa"/>
          <w:left w:w="28" w:type="dxa"/>
          <w:bottom w:w="28" w:type="dxa"/>
          <w:right w:w="28" w:type="dxa"/>
        </w:tblCellMar>
      </w:tblPr>
      <w:tblGrid>
        <w:gridCol w:w="1456"/>
        <w:gridCol w:w="3946"/>
      </w:tblGrid>
      <w:tr>
        <w:trPr/>
        <w:tc>
          <w:tcPr>
            <w:tcW w:w="1456" w:type="dxa"/>
            <w:tcBorders/>
            <w:vAlign w:val="center"/>
          </w:tcPr>
          <w:p>
            <w:pPr>
              <w:pStyle w:val="TableHeading"/>
              <w:suppressLineNumbers/>
              <w:bidi w:val="0"/>
              <w:spacing w:before="0" w:after="283"/>
              <w:jc w:val="center"/>
              <w:rPr/>
            </w:pPr>
            <w:r>
              <w:rPr/>
              <w:t xml:space="preserve">Tila </w:t>
            </w:r>
          </w:p>
        </w:tc>
        <w:tc>
          <w:tcPr>
            <w:tcW w:w="3946" w:type="dxa"/>
            <w:tcBorders/>
            <w:vAlign w:val="center"/>
          </w:tcPr>
          <w:p>
            <w:pPr>
              <w:pStyle w:val="TableContents"/>
              <w:bidi w:val="0"/>
              <w:spacing w:before="0" w:after="283"/>
              <w:jc w:val="left"/>
              <w:rPr/>
            </w:pPr>
            <w:r>
              <w:rPr/>
              <w:t xml:space="preserve">Aktiivinen </w:t>
            </w:r>
          </w:p>
        </w:tc>
      </w:tr>
      <w:tr>
        <w:trPr/>
        <w:tc>
          <w:tcPr>
            <w:tcW w:w="1456" w:type="dxa"/>
            <w:tcBorders/>
            <w:vAlign w:val="center"/>
          </w:tcPr>
          <w:p>
            <w:pPr>
              <w:pStyle w:val="TableHeading"/>
              <w:suppressLineNumbers/>
              <w:bidi w:val="0"/>
              <w:spacing w:before="0" w:after="283"/>
              <w:jc w:val="center"/>
              <w:rPr/>
            </w:pPr>
            <w:r>
              <w:rPr/>
              <w:t xml:space="preserve">Genre </w:t>
            </w:r>
          </w:p>
        </w:tc>
        <w:tc>
          <w:tcPr>
            <w:tcW w:w="3946" w:type="dxa"/>
            <w:tcBorders/>
            <w:vAlign w:val="center"/>
          </w:tcPr>
          <w:p>
            <w:pPr>
              <w:pStyle w:val="TableContents"/>
              <w:bidi w:val="0"/>
              <w:spacing w:before="0" w:after="283"/>
              <w:jc w:val="left"/>
              <w:rPr/>
            </w:pPr>
            <w:r>
              <w:rPr/>
              <w:t xml:space="preserve">Hot dogin syömiskilpailu </w:t>
            </w:r>
          </w:p>
        </w:tc>
      </w:tr>
      <w:tr>
        <w:trPr/>
        <w:tc>
          <w:tcPr>
            <w:tcW w:w="1456" w:type="dxa"/>
            <w:tcBorders/>
            <w:vAlign w:val="center"/>
          </w:tcPr>
          <w:p>
            <w:pPr>
              <w:pStyle w:val="TableHeading"/>
              <w:suppressLineNumbers/>
              <w:bidi w:val="0"/>
              <w:spacing w:before="0" w:after="283"/>
              <w:jc w:val="center"/>
              <w:rPr/>
            </w:pPr>
            <w:r>
              <w:rPr/>
              <w:t xml:space="preserve">Päivämäärä (s) </w:t>
            </w:r>
          </w:p>
        </w:tc>
        <w:tc>
          <w:tcPr>
            <w:tcW w:w="3946" w:type="dxa"/>
            <w:tcBorders/>
            <w:vAlign w:val="center"/>
          </w:tcPr>
          <w:p>
            <w:pPr>
              <w:pStyle w:val="TableContents"/>
              <w:bidi w:val="0"/>
              <w:spacing w:before="0" w:after="283"/>
              <w:jc w:val="left"/>
              <w:rPr/>
            </w:pPr>
            <w:r>
              <w:rPr/>
              <w:t xml:space="preserve">4. heinäkuuta </w:t>
            </w:r>
          </w:p>
        </w:tc>
      </w:tr>
      <w:tr>
        <w:trPr/>
        <w:tc>
          <w:tcPr>
            <w:tcW w:w="1456" w:type="dxa"/>
            <w:tcBorders/>
            <w:vAlign w:val="center"/>
          </w:tcPr>
          <w:p>
            <w:pPr>
              <w:pStyle w:val="TableHeading"/>
              <w:suppressLineNumbers/>
              <w:bidi w:val="0"/>
              <w:spacing w:before="0" w:after="283"/>
              <w:jc w:val="center"/>
              <w:rPr/>
            </w:pPr>
            <w:r>
              <w:rPr/>
              <w:t xml:space="preserve">Taajuus </w:t>
            </w:r>
          </w:p>
        </w:tc>
        <w:tc>
          <w:tcPr>
            <w:tcW w:w="3946" w:type="dxa"/>
            <w:tcBorders/>
            <w:vAlign w:val="center"/>
          </w:tcPr>
          <w:p>
            <w:pPr>
              <w:pStyle w:val="TableContents"/>
              <w:bidi w:val="0"/>
              <w:spacing w:before="0" w:after="283"/>
              <w:jc w:val="left"/>
              <w:rPr/>
            </w:pPr>
            <w:r>
              <w:rPr/>
              <w:t xml:space="preserve">Vuosittain </w:t>
            </w:r>
          </w:p>
        </w:tc>
      </w:tr>
      <w:tr>
        <w:trPr/>
        <w:tc>
          <w:tcPr>
            <w:tcW w:w="1456" w:type="dxa"/>
            <w:tcBorders/>
            <w:vAlign w:val="center"/>
          </w:tcPr>
          <w:p>
            <w:pPr>
              <w:pStyle w:val="TableHeading"/>
              <w:suppressLineNumbers/>
              <w:bidi w:val="0"/>
              <w:spacing w:before="0" w:after="283"/>
              <w:jc w:val="center"/>
              <w:rPr/>
            </w:pPr>
            <w:r>
              <w:rPr/>
              <w:t xml:space="preserve">Tapahtumapaikka </w:t>
            </w:r>
          </w:p>
        </w:tc>
        <w:tc>
          <w:tcPr>
            <w:tcW w:w="3946" w:type="dxa"/>
            <w:tcBorders/>
            <w:vAlign w:val="center"/>
          </w:tcPr>
          <w:p>
            <w:pPr>
              <w:pStyle w:val="TableContents"/>
              <w:bidi w:val="0"/>
              <w:spacing w:before="0" w:after="283"/>
              <w:jc w:val="left"/>
              <w:rPr/>
            </w:pPr>
            <w:r>
              <w:rPr>
                <w:color w:val="A9A9A9"/>
              </w:rPr>
              <w:t xml:space="preserve">Nathan's Famous </w:t>
            </w:r>
            <w:r>
              <w:rPr/>
              <w:t xml:space="preserve">Corporation </w:t>
            </w:r>
          </w:p>
        </w:tc>
      </w:tr>
      <w:tr>
        <w:trPr/>
        <w:tc>
          <w:tcPr>
            <w:tcW w:w="1456" w:type="dxa"/>
            <w:tcBorders/>
            <w:vAlign w:val="center"/>
          </w:tcPr>
          <w:p>
            <w:pPr>
              <w:pStyle w:val="TableHeading"/>
              <w:suppressLineNumbers/>
              <w:bidi w:val="0"/>
              <w:spacing w:before="0" w:after="283"/>
              <w:jc w:val="center"/>
              <w:rPr/>
            </w:pPr>
            <w:r>
              <w:rPr/>
              <w:t xml:space="preserve">Sijainti (s) </w:t>
            </w:r>
          </w:p>
        </w:tc>
        <w:tc>
          <w:tcPr>
            <w:tcW w:w="3946" w:type="dxa"/>
            <w:tcBorders/>
            <w:vAlign w:val="center"/>
          </w:tcPr>
          <w:p>
            <w:pPr>
              <w:pStyle w:val="TableContents"/>
              <w:bidi w:val="0"/>
              <w:spacing w:before="0" w:after="283"/>
              <w:jc w:val="left"/>
              <w:rPr/>
            </w:pPr>
            <w:r>
              <w:rPr/>
              <w:t xml:space="preserve">Brooklyn, New York City </w:t>
            </w:r>
          </w:p>
        </w:tc>
      </w:tr>
      <w:tr>
        <w:trPr/>
        <w:tc>
          <w:tcPr>
            <w:tcW w:w="1456" w:type="dxa"/>
            <w:tcBorders/>
            <w:vAlign w:val="center"/>
          </w:tcPr>
          <w:p>
            <w:pPr>
              <w:pStyle w:val="TableHeading"/>
              <w:suppressLineNumbers/>
              <w:bidi w:val="0"/>
              <w:spacing w:before="0" w:after="283"/>
              <w:jc w:val="center"/>
              <w:rPr/>
            </w:pPr>
            <w:r>
              <w:rPr/>
              <w:t xml:space="preserve">Maa </w:t>
            </w:r>
          </w:p>
        </w:tc>
        <w:tc>
          <w:tcPr>
            <w:tcW w:w="3946" w:type="dxa"/>
            <w:tcBorders/>
            <w:vAlign w:val="center"/>
          </w:tcPr>
          <w:p>
            <w:pPr>
              <w:pStyle w:val="TableContents"/>
              <w:bidi w:val="0"/>
              <w:spacing w:before="0" w:after="283"/>
              <w:jc w:val="left"/>
              <w:rPr/>
            </w:pPr>
            <w:r>
              <w:rPr/>
              <w:t xml:space="preserve">Yhdysvallat </w:t>
            </w:r>
          </w:p>
        </w:tc>
      </w:tr>
      <w:tr>
        <w:trPr/>
        <w:tc>
          <w:tcPr>
            <w:tcW w:w="1456" w:type="dxa"/>
            <w:tcBorders/>
            <w:vAlign w:val="center"/>
          </w:tcPr>
          <w:p>
            <w:pPr>
              <w:pStyle w:val="TableHeading"/>
              <w:suppressLineNumbers/>
              <w:bidi w:val="0"/>
              <w:spacing w:before="0" w:after="283"/>
              <w:jc w:val="center"/>
              <w:rPr/>
            </w:pPr>
            <w:r>
              <w:rPr/>
              <w:t xml:space="preserve">Vihittiin käyttöön </w:t>
            </w:r>
          </w:p>
        </w:tc>
        <w:tc>
          <w:tcPr>
            <w:tcW w:w="3946" w:type="dxa"/>
            <w:tcBorders/>
            <w:vAlign w:val="center"/>
          </w:tcPr>
          <w:p>
            <w:pPr>
              <w:pStyle w:val="TableContents"/>
              <w:bidi w:val="0"/>
              <w:spacing w:before="0" w:after="283"/>
              <w:jc w:val="left"/>
              <w:rPr/>
            </w:pPr>
            <w:r>
              <w:rPr/>
              <w:t xml:space="preserve">4. heinäkuuta 1916 (1916-07-04)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new yorkissa järjestetään nathanin hotdogin syömiskilpailu?</w:t>
      </w:r>
    </w:p>
    <w:p>
      <w:pPr>
        <w:pStyle w:val="TextBody"/>
        <w:bidi w:val="0"/>
        <w:jc w:val="left"/>
        <w:rPr>
          <w:b/>
          <w:u w:val="single"/>
          <w:shd w:val="clear" w:fill="FFFF00"/>
        </w:rPr>
      </w:pPr>
      <w:r>
        <w:rPr>
          <w:b/>
          <w:u w:val="single"/>
          <w:shd w:val="clear" w:fill="FFFF00"/>
        </w:rPr>
        <w:t xml:space="preserve">Asiakirjan numero 16384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Christopher Daniel Barnes (s. 7. marraskuuta 1972), joka tunnetaan myös nimillä C.D. Barnes ja C.B. Barnes, on </w:t>
      </w:r>
      <w:r>
        <w:rPr/>
        <w:t xml:space="preserve">yhdysvaltalainen näyttelijä ja ääninäyttelijä. Hänet tunnetaan parhaiten ääniroolistaan vuoden 1994 animaatiosarjan Hämähäkkimies nimikkosupersankarina, Prinssi Ericistä elokuvasta Pieni merenneito sekä Greg Bradyn roolistaan elokuvissa The Brady Bunch Movie ja A Very Brady Sequel.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antoi äänensä prinssi Ericille Pienessä merenneitossa.</w:t>
      </w:r>
    </w:p>
    <w:p>
      <w:pPr>
        <w:pStyle w:val="TextBody"/>
        <w:bidi w:val="0"/>
        <w:jc w:val="left"/>
        <w:rPr>
          <w:b/>
          <w:u w:val="single"/>
          <w:shd w:val="clear" w:fill="FFFF00"/>
        </w:rPr>
      </w:pPr>
      <w:r>
        <w:rPr>
          <w:b/>
          <w:u w:val="single"/>
          <w:shd w:val="clear" w:fill="FFFF00"/>
        </w:rPr>
        <w:t xml:space="preserve">Asiakirjan numero 16385</w:t>
      </w:r>
    </w:p>
    <w:p>
      <w:pPr>
        <w:pStyle w:val="TextBody"/>
        <w:bidi w:val="0"/>
        <w:jc w:val="left"/>
        <w:rPr>
          <w:b/>
          <w:shd w:val="clear" w:fill="FFFF00"/>
        </w:rPr>
      </w:pPr>
      <w:r>
        <w:rPr>
          <w:b/>
          <w:shd w:val="clear" w:fill="FFFF00"/>
        </w:rPr>
        <w:t xml:space="preserve">Tekstin numero 0</w:t>
      </w:r>
    </w:p>
    <w:p>
      <w:pPr>
        <w:pStyle w:val="TextBody"/>
        <w:numPr>
          <w:ilvl w:val="0"/>
          <w:numId w:val="121"/>
        </w:numPr>
        <w:tabs>
          <w:tab w:val="clear" w:pos="1134"/>
          <w:tab w:val="left" w:leader="none" w:pos="720"/>
        </w:tabs>
        <w:bidi w:val="0"/>
        <w:ind w:start="720" w:hanging="283"/>
        <w:jc w:val="left"/>
        <w:rPr/>
      </w:pPr>
      <w:r>
        <w:rPr>
          <w:color w:val="A9A9A9"/>
        </w:rPr>
        <w:t xml:space="preserve">Glykaatiossa, joka </w:t>
      </w:r>
      <w:r>
        <w:rPr/>
        <w:t xml:space="preserve">tunnetaan myös nimellä ei-entsymaattinen glykosylaatio, sokerit sitoutuvat kovalenttisesti proteiini- tai lipidimolekyyliin ilman entsyymin ohjaavaa vaikutusta, vaan Maillardin reaktion avulla.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proteiineihin lisätään sokereita glykoproteiinien muodostamiseksi.</w:t>
      </w:r>
    </w:p>
    <w:p>
      <w:pPr>
        <w:pStyle w:val="TextBody"/>
        <w:bidi w:val="0"/>
        <w:jc w:val="left"/>
        <w:rPr>
          <w:b/>
          <w:u w:val="single"/>
          <w:shd w:val="clear" w:fill="FFFF00"/>
        </w:rPr>
      </w:pPr>
      <w:r>
        <w:rPr>
          <w:b/>
          <w:u w:val="single"/>
          <w:shd w:val="clear" w:fill="FFFF00"/>
        </w:rPr>
        <w:t xml:space="preserve">Asiakirjan numero 16386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August Schell Brewing Company </w:t>
      </w:r>
      <w:r>
        <w:rPr/>
        <w:t xml:space="preserve">on </w:t>
      </w:r>
      <w:r>
        <w:rPr/>
        <w:t xml:space="preserve">panimoyhtiö New Ulmissa, Minnesotassa. Sen perusti saksalainen maahanmuuttaja August Schell vuonna 1860. Se on Amerikan toiseksi vanhin perheomisteinen panimo (D.G. Yuengling &amp; Sonin jälkeen), ja siitä tuli Minnesotan vanhin ja suurin panimo, kun yhtiö osti Grain Belt -oikeudet vuonna 2002. Syyskuussa 2010 se juhli 150-vuotisjuhlaansa kaksipäiväisellä festivaalilla. Schell's juhlii vuosittain myös perinteisiä saksalaisia juhlapäiviä Bock Festillä ja Oktoberfestillä.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Amerikan toiseksi vanhin panimo?</w:t>
      </w:r>
    </w:p>
    <w:p>
      <w:pPr>
        <w:pStyle w:val="TextBody"/>
        <w:bidi w:val="0"/>
        <w:jc w:val="left"/>
        <w:rPr>
          <w:b/>
          <w:u w:val="single"/>
          <w:shd w:val="clear" w:fill="FFFF00"/>
        </w:rPr>
      </w:pPr>
      <w:r>
        <w:rPr>
          <w:b/>
          <w:u w:val="single"/>
          <w:shd w:val="clear" w:fill="FFFF00"/>
        </w:rPr>
        <w:t xml:space="preserve">Asiakirjan numero 16387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Perinne yhdistää hänet apostoli Johannekseen, mutta on epätodennäköistä, että apostoli olisi elänyt kirjan todennäköisimpänä syntyajankohtana, Domitianuksen valtakautena, eikä kirjoittaja koskaan väitä tunteneensa Jeesusta. Tiedetään vain, että tämä Johannes oli juutalainen kristitty profeetta, joka todennäköisesti kuului tällaisten profeettojen ryhmään ja jonka seurakunnat, joille hän osoittaa kirjeensä, hyväksyivät sellaiseksi. Hänen tarkka henkilöllisyytensä on edelleen tuntematon, ja nykyaikaisessa oppineisuudessa hänestä käytetään yleisesti nimitystä </w:t>
      </w:r>
      <w:r>
        <w:rPr>
          <w:color w:val="A9A9A9"/>
        </w:rPr>
        <w:t xml:space="preserve">Johannes Patmoslainen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puhuu ilmestyskirjassa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Kirja kattaa kolme kirjallisuuden lajia: kirjeenomaisen, apokalyptisen ja profeetallisen. Se alkaa siitä, kun Egeanmerellä sijaitsevalla Patmoksen saarella oleva Johannes lähettää kirjeen </w:t>
      </w:r>
      <w:r>
        <w:rPr>
          <w:color w:val="A9A9A9"/>
        </w:rPr>
        <w:t xml:space="preserve">"Aasian seitsemälle seurakunnalle"</w:t>
      </w:r>
      <w:r>
        <w:rPr/>
        <w:t xml:space="preserve">. Sen jälkeen hän kuvaa sarjan profeetallisia näkyjä, joihin sisältyy sellaisia hahmoja kuin seitsenpäinen lohikäärme, käärme ja peto, ja jotka huipentuvat Jeesuksen toiseen tulemiseen.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kenelle on kirjoitettu ilmestyskirjan kirja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Kirja kattaa kolme kirjallisuuden lajia: kirjeenomaisen, apokalyptisen ja profeetallisen. Se alkaa siitä, kun Egeanmerellä sijaitsevalla Patmoksen saarella oleva Johannes lähettää kirjeen </w:t>
      </w:r>
      <w:r>
        <w:rPr>
          <w:color w:val="A9A9A9"/>
        </w:rPr>
        <w:t xml:space="preserve">"Aasian seitsemälle seurakunnalle"</w:t>
      </w:r>
      <w:r>
        <w:rPr/>
        <w:t xml:space="preserve">. Sen jälkeen hän kuvaa sarjan profeetallisia näkyjä, joihin sisältyy Babylonin huoran ja pedon kaltaisia hahmoja, ja jotka huipentuvat Jeesuksen toiseen tulemiseen.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kenelle ilmestyskirjat kirjoitettiin?</w:t>
      </w:r>
    </w:p>
    <w:p>
      <w:pPr>
        <w:pStyle w:val="TextBody"/>
        <w:bidi w:val="0"/>
        <w:jc w:val="left"/>
        <w:rPr>
          <w:b/>
          <w:u w:val="single"/>
          <w:shd w:val="clear" w:fill="FFFF00"/>
        </w:rPr>
      </w:pPr>
      <w:r>
        <w:rPr>
          <w:b/>
          <w:u w:val="single"/>
          <w:shd w:val="clear" w:fill="FFFF00"/>
        </w:rPr>
        <w:t xml:space="preserve">Asiakirjan numero 16388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Norris on englantilainen sukunimi. Joissakin tapauksissa se on johdettu </w:t>
      </w:r>
      <w:r>
        <w:rPr>
          <w:color w:val="A9A9A9"/>
        </w:rPr>
        <w:t xml:space="preserve">keski-englannin </w:t>
      </w:r>
      <w:r>
        <w:rPr/>
        <w:t xml:space="preserve">norreis, noreis, norais ja </w:t>
      </w:r>
      <w:r>
        <w:rPr>
          <w:color w:val="DCDCDC"/>
        </w:rPr>
        <w:t xml:space="preserve">anglo-normanninkielisestä ranskan </w:t>
      </w:r>
      <w:r>
        <w:rPr/>
        <w:t xml:space="preserve">noreis-sanasta. Näissä tapauksissa sukunimi on peräisin elementeistä, jotka tarkoittavat ``northerner'', ja viittasi Norjasta ja Pohjois-Englannista ja Skotlannista kotoisin oleviin ihmisiin. Muissa tapauksissa sukunimi on johdettu keskieurooppalaisesta henkilönnimestä Norreis, joka puolestaan on johdettu sanasta norreis. Muissa tapauksissa sukunimi on johdettu keskieurooppalaisesta norice, nurice; ja </w:t>
      </w:r>
      <w:r>
        <w:rPr>
          <w:color w:val="2F4F4F"/>
        </w:rPr>
        <w:t xml:space="preserve">vanhasta ranskankielisestä </w:t>
      </w:r>
      <w:r>
        <w:rPr/>
        <w:t xml:space="preserve">norrice, nurrice. Tällaisissa tapauksissa sukunimi on johdettu elementeistä, jotka merkitsevät ``nurse'', ``huoltaja-vanhempi''.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sukunimi Norris tulee?</w:t>
      </w:r>
    </w:p>
    <w:p>
      <w:pPr>
        <w:pStyle w:val="TextBody"/>
        <w:bidi w:val="0"/>
        <w:jc w:val="left"/>
        <w:rPr>
          <w:b/>
          <w:u w:val="single"/>
          <w:shd w:val="clear" w:fill="FFFF00"/>
        </w:rPr>
      </w:pPr>
      <w:r>
        <w:rPr>
          <w:b/>
          <w:u w:val="single"/>
          <w:shd w:val="clear" w:fill="FFFF00"/>
        </w:rPr>
        <w:t xml:space="preserve">Asiakirjan numero 16389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Sen ovat luoneet Steven Knight, Tom Hardy ja hänen isänsä Edward ``Chips'' Hardy, ja se perustuu Tom ja Chips Hardyn kirjoittamaan tarinaan. </w:t>
      </w:r>
      <w:r>
        <w:rPr>
          <w:color w:val="A9A9A9"/>
        </w:rPr>
        <w:t xml:space="preserve">Kahdeksanosainen </w:t>
      </w:r>
      <w:r>
        <w:rPr/>
        <w:t xml:space="preserve">sarja, joka sijoittuu vuoteen 1814, alkaa, kun James Delaney (Tom Hardy) palaa Englantiin palattuaan kahdentoista Afrikassa vietetyn vuoden jälkeen mukanaan neljätoista varastettua timanttia isänsä kuoleman jälkeen ja kun sota Yhdysvaltojen kanssa on päättymässä.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tabusarjaa tulee olemaan</w:t>
      </w:r>
    </w:p>
    <w:p>
      <w:pPr>
        <w:pStyle w:val="TextBody"/>
        <w:bidi w:val="0"/>
        <w:jc w:val="left"/>
        <w:rPr>
          <w:b/>
          <w:u w:val="single"/>
          <w:shd w:val="clear" w:fill="FFFF00"/>
        </w:rPr>
      </w:pPr>
      <w:r>
        <w:rPr>
          <w:b/>
          <w:u w:val="single"/>
          <w:shd w:val="clear" w:fill="FFFF00"/>
        </w:rPr>
        <w:t xml:space="preserve">Asiakirjan numero 16390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Chengyang Yongji -silta </w:t>
      </w:r>
      <w:r>
        <w:rPr/>
        <w:t xml:space="preserve">程陽永 濟 橋 </w:t>
      </w:r>
      <w:r>
        <w:rPr/>
        <w:t xml:space="preserve">Chengyangin tuuli-sade-silta vuonna 2003 </w:t>
      </w:r>
    </w:p>
    <w:tbl>
      <w:tblPr>
        <w:tblW w:w="10205" w:type="dxa"/>
        <w:jc w:val="left"/>
        <w:tblInd w:w="0" w:type="dxa"/>
        <w:tblLayout w:type="fixed"/>
        <w:tblCellMar>
          <w:top w:w="28" w:type="dxa"/>
          <w:left w:w="28" w:type="dxa"/>
          <w:bottom w:w="28" w:type="dxa"/>
          <w:right w:w="28" w:type="dxa"/>
        </w:tblCellMar>
      </w:tblPr>
      <w:tblGrid>
        <w:gridCol w:w="1675"/>
        <w:gridCol w:w="8530"/>
      </w:tblGrid>
      <w:tr>
        <w:trPr/>
        <w:tc>
          <w:tcPr>
            <w:tcW w:w="1675" w:type="dxa"/>
            <w:tcBorders/>
            <w:vAlign w:val="center"/>
          </w:tcPr>
          <w:p>
            <w:pPr>
              <w:pStyle w:val="TableHeading"/>
              <w:suppressLineNumbers/>
              <w:bidi w:val="0"/>
              <w:spacing w:before="0" w:after="283"/>
              <w:jc w:val="center"/>
              <w:rPr/>
            </w:pPr>
            <w:r>
              <w:rPr/>
              <w:t xml:space="preserve">Koordinaatit </w:t>
            </w:r>
          </w:p>
        </w:tc>
        <w:tc>
          <w:tcPr>
            <w:tcW w:w="8530" w:type="dxa"/>
            <w:tcBorders/>
            <w:vAlign w:val="center"/>
          </w:tcPr>
          <w:p>
            <w:pPr>
              <w:pStyle w:val="TableContents"/>
              <w:bidi w:val="0"/>
              <w:spacing w:before="0" w:after="283"/>
              <w:jc w:val="left"/>
              <w:rPr/>
            </w:pPr>
            <w:r>
              <w:rPr/>
              <w:t xml:space="preserve">25 ° 54 ′ 02''' N 109 ° 38 ′ 16''' E </w:t>
            </w:r>
            <w:r>
              <w:rPr/>
              <w:t xml:space="preserve">/ </w:t>
            </w:r>
            <w:r>
              <w:rPr/>
              <w:t xml:space="preserve">25.9006 ° N 109.6378 ° E </w:t>
            </w:r>
            <w:r>
              <w:rPr/>
              <w:t xml:space="preserve">/ 25.9006; 109.6378 Koordinaatit: 25 ° 54 ′ 02''' N 109 ° 38 ′ 16'' E </w:t>
            </w:r>
            <w:r>
              <w:rPr/>
              <w:t xml:space="preserve">/ </w:t>
            </w:r>
            <w:r>
              <w:rPr/>
              <w:t xml:space="preserve">25.9006 ° N 109.6378 ° E </w:t>
            </w:r>
            <w:r>
              <w:rPr/>
              <w:t xml:space="preserve">/ 25.9006; 109.6378 </w:t>
            </w:r>
          </w:p>
        </w:tc>
      </w:tr>
      <w:tr>
        <w:trPr/>
        <w:tc>
          <w:tcPr>
            <w:tcW w:w="1675" w:type="dxa"/>
            <w:tcBorders/>
            <w:vAlign w:val="center"/>
          </w:tcPr>
          <w:p>
            <w:pPr>
              <w:pStyle w:val="TableHeading"/>
              <w:suppressLineNumbers/>
              <w:bidi w:val="0"/>
              <w:spacing w:before="0" w:after="283"/>
              <w:jc w:val="center"/>
              <w:rPr/>
            </w:pPr>
            <w:r>
              <w:rPr/>
              <w:t xml:space="preserve">Paikkakunta </w:t>
            </w:r>
          </w:p>
        </w:tc>
        <w:tc>
          <w:tcPr>
            <w:tcW w:w="8530" w:type="dxa"/>
            <w:tcBorders/>
            <w:vAlign w:val="center"/>
          </w:tcPr>
          <w:p>
            <w:pPr>
              <w:pStyle w:val="TableContents"/>
              <w:bidi w:val="0"/>
              <w:spacing w:before="0" w:after="283"/>
              <w:jc w:val="left"/>
              <w:rPr/>
            </w:pPr>
            <w:r>
              <w:rPr/>
              <w:t xml:space="preserve">Sanjiang County, Guangxi, Kiina Ominaisuudet </w:t>
            </w:r>
          </w:p>
        </w:tc>
      </w:tr>
      <w:tr>
        <w:trPr/>
        <w:tc>
          <w:tcPr>
            <w:tcW w:w="1675" w:type="dxa"/>
            <w:tcBorders/>
            <w:vAlign w:val="center"/>
          </w:tcPr>
          <w:p>
            <w:pPr>
              <w:pStyle w:val="TableHeading"/>
              <w:suppressLineNumbers/>
              <w:bidi w:val="0"/>
              <w:spacing w:before="0" w:after="283"/>
              <w:jc w:val="center"/>
              <w:rPr/>
            </w:pPr>
            <w:r>
              <w:rPr/>
              <w:t xml:space="preserve">Suunnittelu </w:t>
            </w:r>
          </w:p>
        </w:tc>
        <w:tc>
          <w:tcPr>
            <w:tcW w:w="8530" w:type="dxa"/>
            <w:tcBorders/>
            <w:vAlign w:val="center"/>
          </w:tcPr>
          <w:p>
            <w:pPr>
              <w:pStyle w:val="TableContents"/>
              <w:bidi w:val="0"/>
              <w:spacing w:before="0" w:after="283"/>
              <w:jc w:val="left"/>
              <w:rPr/>
            </w:pPr>
            <w:r>
              <w:rPr>
                <w:color w:val="A9A9A9"/>
              </w:rPr>
              <w:t xml:space="preserve">Katettu </w:t>
            </w:r>
            <w:r>
              <w:rPr/>
              <w:t xml:space="preserve">silta </w:t>
            </w:r>
          </w:p>
        </w:tc>
      </w:tr>
      <w:tr>
        <w:trPr/>
        <w:tc>
          <w:tcPr>
            <w:tcW w:w="1675" w:type="dxa"/>
            <w:tcBorders/>
            <w:vAlign w:val="center"/>
          </w:tcPr>
          <w:p>
            <w:pPr>
              <w:pStyle w:val="TableHeading"/>
              <w:suppressLineNumbers/>
              <w:bidi w:val="0"/>
              <w:spacing w:before="0" w:after="283"/>
              <w:jc w:val="center"/>
              <w:rPr/>
            </w:pPr>
            <w:r>
              <w:rPr/>
              <w:t xml:space="preserve">Kokonaispituus </w:t>
            </w:r>
          </w:p>
        </w:tc>
        <w:tc>
          <w:tcPr>
            <w:tcW w:w="8530" w:type="dxa"/>
            <w:tcBorders/>
            <w:vAlign w:val="center"/>
          </w:tcPr>
          <w:p>
            <w:pPr>
              <w:pStyle w:val="TableContents"/>
              <w:bidi w:val="0"/>
              <w:spacing w:before="0" w:after="283"/>
              <w:jc w:val="left"/>
              <w:rPr/>
            </w:pPr>
            <w:r>
              <w:rPr/>
              <w:t xml:space="preserve">64,4 m (211 ft) </w:t>
            </w:r>
          </w:p>
        </w:tc>
      </w:tr>
      <w:tr>
        <w:trPr/>
        <w:tc>
          <w:tcPr>
            <w:tcW w:w="1675" w:type="dxa"/>
            <w:tcBorders/>
            <w:vAlign w:val="center"/>
          </w:tcPr>
          <w:p>
            <w:pPr>
              <w:pStyle w:val="TableHeading"/>
              <w:suppressLineNumbers/>
              <w:bidi w:val="0"/>
              <w:spacing w:before="0" w:after="283"/>
              <w:jc w:val="center"/>
              <w:rPr/>
            </w:pPr>
            <w:r>
              <w:rPr/>
              <w:t xml:space="preserve">Korkeus </w:t>
            </w:r>
          </w:p>
        </w:tc>
        <w:tc>
          <w:tcPr>
            <w:tcW w:w="8530" w:type="dxa"/>
            <w:tcBorders/>
            <w:vAlign w:val="center"/>
          </w:tcPr>
          <w:p>
            <w:pPr>
              <w:pStyle w:val="TableContents"/>
              <w:bidi w:val="0"/>
              <w:spacing w:before="0" w:after="283"/>
              <w:jc w:val="left"/>
              <w:rPr/>
            </w:pPr>
            <w:r>
              <w:rPr/>
              <w:t xml:space="preserve">10 m (33 ft) </w:t>
            </w:r>
          </w:p>
        </w:tc>
      </w:tr>
      <w:tr>
        <w:trPr/>
        <w:tc>
          <w:tcPr>
            <w:tcW w:w="1675" w:type="dxa"/>
            <w:tcBorders/>
            <w:vAlign w:val="center"/>
          </w:tcPr>
          <w:p>
            <w:pPr>
              <w:pStyle w:val="TableHeading"/>
              <w:suppressLineNumbers/>
              <w:bidi w:val="0"/>
              <w:spacing w:before="0" w:after="283"/>
              <w:jc w:val="center"/>
              <w:rPr/>
            </w:pPr>
            <w:r>
              <w:rPr/>
              <w:t xml:space="preserve">Jännevälien lukumäärä </w:t>
            </w:r>
          </w:p>
        </w:tc>
        <w:tc>
          <w:tcPr>
            <w:tcW w:w="8530" w:type="dxa"/>
            <w:tcBorders/>
            <w:vAlign w:val="center"/>
          </w:tcPr>
          <w:p>
            <w:pPr>
              <w:pStyle w:val="TableContents"/>
              <w:bidi w:val="0"/>
              <w:spacing w:before="0" w:after="283"/>
              <w:jc w:val="left"/>
              <w:rPr>
                <w:sz w:val="4"/>
                <w:szCs w:val="4"/>
              </w:rPr>
            </w:pPr>
            <w:r>
              <w:rPr>
                <w:sz w:val="4"/>
                <w:szCs w:val="4"/>
              </w:rPr>
              <w:t xml:space="preserve">Historia </w:t>
            </w:r>
          </w:p>
        </w:tc>
      </w:tr>
      <w:tr>
        <w:trPr/>
        <w:tc>
          <w:tcPr>
            <w:tcW w:w="1675" w:type="dxa"/>
            <w:tcBorders/>
            <w:vAlign w:val="center"/>
          </w:tcPr>
          <w:p>
            <w:pPr>
              <w:pStyle w:val="TableHeading"/>
              <w:suppressLineNumbers/>
              <w:bidi w:val="0"/>
              <w:spacing w:before="0" w:after="283"/>
              <w:jc w:val="center"/>
              <w:rPr/>
            </w:pPr>
            <w:r>
              <w:rPr/>
              <w:t xml:space="preserve">Rakentamisen loppu </w:t>
            </w:r>
          </w:p>
        </w:tc>
        <w:tc>
          <w:tcPr>
            <w:tcW w:w="8530" w:type="dxa"/>
            <w:tcBorders/>
            <w:vAlign w:val="center"/>
          </w:tcPr>
          <w:p>
            <w:pPr>
              <w:pStyle w:val="TableContents"/>
              <w:bidi w:val="0"/>
              <w:spacing w:before="0" w:after="283"/>
              <w:jc w:val="left"/>
              <w:rPr/>
            </w:pPr>
            <w:r>
              <w:rPr/>
              <w:t xml:space="preserve">1912 </w:t>
            </w:r>
          </w:p>
        </w:tc>
      </w:tr>
      <w:tr>
        <w:trPr/>
        <w:tc>
          <w:tcPr>
            <w:tcW w:w="1675" w:type="dxa"/>
            <w:tcBorders/>
            <w:vAlign w:val="center"/>
          </w:tcPr>
          <w:p>
            <w:pPr>
              <w:pStyle w:val="TableHeading"/>
              <w:suppressLineNumbers/>
              <w:bidi w:val="0"/>
              <w:spacing w:before="0" w:after="283"/>
              <w:jc w:val="center"/>
              <w:rPr/>
            </w:pPr>
            <w:r>
              <w:rPr/>
              <w:t xml:space="preserve">Avattu </w:t>
            </w:r>
          </w:p>
        </w:tc>
        <w:tc>
          <w:tcPr>
            <w:tcW w:w="8530" w:type="dxa"/>
            <w:tcBorders/>
            <w:vAlign w:val="center"/>
          </w:tcPr>
          <w:p>
            <w:pPr>
              <w:pStyle w:val="TableContents"/>
              <w:bidi w:val="0"/>
              <w:spacing w:before="0" w:after="283"/>
              <w:jc w:val="left"/>
              <w:rPr/>
            </w:pPr>
            <w:r>
              <w:rPr/>
              <w:t xml:space="preserve">1912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tyyppinen silta on Chengyangin silta?</w:t>
      </w:r>
    </w:p>
    <w:p>
      <w:pPr>
        <w:pStyle w:val="TextBody"/>
        <w:bidi w:val="0"/>
        <w:jc w:val="left"/>
        <w:rPr>
          <w:b/>
          <w:u w:val="single"/>
          <w:shd w:val="clear" w:fill="FFFF00"/>
        </w:rPr>
      </w:pPr>
      <w:r>
        <w:rPr>
          <w:b/>
          <w:u w:val="single"/>
          <w:shd w:val="clear" w:fill="FFFF00"/>
        </w:rPr>
        <w:t xml:space="preserve">Asiakirjan numero 16391</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Kullfi Kumarr Bajewala </w:t>
      </w:r>
    </w:p>
    <w:tbl>
      <w:tblPr>
        <w:tblW w:w="10205" w:type="dxa"/>
        <w:jc w:val="left"/>
        <w:tblInd w:w="0" w:type="dxa"/>
        <w:tblLayout w:type="fixed"/>
        <w:tblCellMar>
          <w:top w:w="28" w:type="dxa"/>
          <w:left w:w="28" w:type="dxa"/>
          <w:bottom w:w="28" w:type="dxa"/>
          <w:right w:w="28" w:type="dxa"/>
        </w:tblCellMar>
      </w:tblPr>
      <w:tblGrid>
        <w:gridCol w:w="2153"/>
        <w:gridCol w:w="8052"/>
      </w:tblGrid>
      <w:tr>
        <w:trPr/>
        <w:tc>
          <w:tcPr>
            <w:tcW w:w="2153" w:type="dxa"/>
            <w:tcBorders/>
            <w:vAlign w:val="center"/>
          </w:tcPr>
          <w:p>
            <w:pPr>
              <w:pStyle w:val="TableHeading"/>
              <w:suppressLineNumbers/>
              <w:bidi w:val="0"/>
              <w:spacing w:before="0" w:after="283"/>
              <w:jc w:val="center"/>
              <w:rPr/>
            </w:pPr>
            <w:r>
              <w:rPr/>
              <w:t xml:space="preserve">Genre </w:t>
            </w:r>
          </w:p>
        </w:tc>
        <w:tc>
          <w:tcPr>
            <w:tcW w:w="8052" w:type="dxa"/>
            <w:tcBorders/>
            <w:vAlign w:val="center"/>
          </w:tcPr>
          <w:p>
            <w:pPr>
              <w:pStyle w:val="TableContents"/>
              <w:bidi w:val="0"/>
              <w:spacing w:before="0" w:after="283"/>
              <w:jc w:val="left"/>
              <w:rPr/>
            </w:pPr>
            <w:r>
              <w:rPr/>
              <w:t xml:space="preserve">Perhe </w:t>
            </w:r>
          </w:p>
        </w:tc>
      </w:tr>
      <w:tr>
        <w:trPr/>
        <w:tc>
          <w:tcPr>
            <w:tcW w:w="2153" w:type="dxa"/>
            <w:tcBorders/>
            <w:vAlign w:val="center"/>
          </w:tcPr>
          <w:p>
            <w:pPr>
              <w:pStyle w:val="TableHeading"/>
              <w:suppressLineNumbers/>
              <w:bidi w:val="0"/>
              <w:spacing w:before="0" w:after="283"/>
              <w:jc w:val="center"/>
              <w:rPr/>
            </w:pPr>
            <w:r>
              <w:rPr/>
              <w:t xml:space="preserve">Luonut </w:t>
            </w:r>
          </w:p>
        </w:tc>
        <w:tc>
          <w:tcPr>
            <w:tcW w:w="8052" w:type="dxa"/>
            <w:tcBorders/>
            <w:vAlign w:val="center"/>
          </w:tcPr>
          <w:p>
            <w:pPr>
              <w:pStyle w:val="TableContents"/>
              <w:bidi w:val="0"/>
              <w:spacing w:before="0" w:after="283"/>
              <w:jc w:val="left"/>
              <w:rPr/>
            </w:pPr>
            <w:r>
              <w:rPr/>
              <w:t xml:space="preserve">Nilanjana Purkasthya </w:t>
            </w:r>
          </w:p>
        </w:tc>
      </w:tr>
      <w:tr>
        <w:trPr/>
        <w:tc>
          <w:tcPr>
            <w:tcW w:w="2153" w:type="dxa"/>
            <w:tcBorders/>
            <w:vAlign w:val="center"/>
          </w:tcPr>
          <w:p>
            <w:pPr>
              <w:pStyle w:val="TableHeading"/>
              <w:suppressLineNumbers/>
              <w:bidi w:val="0"/>
              <w:spacing w:before="0" w:after="283"/>
              <w:jc w:val="center"/>
              <w:rPr/>
            </w:pPr>
            <w:r>
              <w:rPr/>
              <w:t xml:space="preserve">Kirjoittanut </w:t>
            </w:r>
          </w:p>
        </w:tc>
        <w:tc>
          <w:tcPr>
            <w:tcW w:w="8052" w:type="dxa"/>
            <w:tcBorders/>
            <w:vAlign w:val="center"/>
          </w:tcPr>
          <w:p>
            <w:pPr>
              <w:pStyle w:val="TableContents"/>
              <w:bidi w:val="0"/>
              <w:spacing w:before="0" w:after="283"/>
              <w:jc w:val="left"/>
              <w:rPr/>
            </w:pPr>
            <w:r>
              <w:rPr/>
              <w:t xml:space="preserve">Tarina: Sahana Faizal Aziz Lakshmi Jayakumar Swechchha Singh Dialogit: Sahana Faizal Aziz Lakshmi Jayakumar Swechchha Singh: Divya Nidhi Sharma Aparjit Sharma Sinha Musiikki: Shashank Kunwar Shaheen Iqbal Satya Sharma... </w:t>
            </w:r>
          </w:p>
        </w:tc>
      </w:tr>
      <w:tr>
        <w:trPr/>
        <w:tc>
          <w:tcPr>
            <w:tcW w:w="2153" w:type="dxa"/>
            <w:tcBorders/>
            <w:vAlign w:val="center"/>
          </w:tcPr>
          <w:p>
            <w:pPr>
              <w:pStyle w:val="TableHeading"/>
              <w:suppressLineNumbers/>
              <w:bidi w:val="0"/>
              <w:spacing w:before="0" w:after="283"/>
              <w:jc w:val="center"/>
              <w:rPr/>
            </w:pPr>
            <w:r>
              <w:rPr/>
              <w:t xml:space="preserve">Ohjaaja </w:t>
            </w:r>
          </w:p>
        </w:tc>
        <w:tc>
          <w:tcPr>
            <w:tcW w:w="8052" w:type="dxa"/>
            <w:tcBorders/>
            <w:vAlign w:val="center"/>
          </w:tcPr>
          <w:p>
            <w:pPr>
              <w:pStyle w:val="TableContents"/>
              <w:bidi w:val="0"/>
              <w:spacing w:before="0" w:after="283"/>
              <w:jc w:val="left"/>
              <w:rPr/>
            </w:pPr>
            <w:r>
              <w:rPr/>
              <w:t xml:space="preserve">Pradeep Yadav </w:t>
            </w:r>
          </w:p>
        </w:tc>
      </w:tr>
      <w:tr>
        <w:trPr/>
        <w:tc>
          <w:tcPr>
            <w:tcW w:w="2153" w:type="dxa"/>
            <w:tcBorders/>
            <w:vAlign w:val="center"/>
          </w:tcPr>
          <w:p>
            <w:pPr>
              <w:pStyle w:val="TableHeading"/>
              <w:suppressLineNumbers/>
              <w:bidi w:val="0"/>
              <w:spacing w:before="0" w:after="283"/>
              <w:jc w:val="center"/>
              <w:rPr/>
            </w:pPr>
            <w:r>
              <w:rPr/>
              <w:t xml:space="preserve">Luova johtaja (s) </w:t>
            </w:r>
          </w:p>
        </w:tc>
        <w:tc>
          <w:tcPr>
            <w:tcW w:w="8052" w:type="dxa"/>
            <w:tcBorders/>
            <w:vAlign w:val="center"/>
          </w:tcPr>
          <w:p>
            <w:pPr>
              <w:pStyle w:val="TableContents"/>
              <w:bidi w:val="0"/>
              <w:spacing w:before="0" w:after="283"/>
              <w:jc w:val="left"/>
              <w:rPr/>
            </w:pPr>
            <w:r>
              <w:rPr/>
              <w:t xml:space="preserve">Yashraj Shukla </w:t>
            </w:r>
          </w:p>
        </w:tc>
      </w:tr>
      <w:tr>
        <w:trPr/>
        <w:tc>
          <w:tcPr>
            <w:tcW w:w="2153" w:type="dxa"/>
            <w:tcBorders/>
            <w:vAlign w:val="center"/>
          </w:tcPr>
          <w:p>
            <w:pPr>
              <w:pStyle w:val="TableHeading"/>
              <w:suppressLineNumbers/>
              <w:bidi w:val="0"/>
              <w:spacing w:before="0" w:after="283"/>
              <w:jc w:val="center"/>
              <w:rPr/>
            </w:pPr>
            <w:r>
              <w:rPr/>
              <w:t xml:space="preserve">Pääosissa </w:t>
            </w:r>
          </w:p>
        </w:tc>
        <w:tc>
          <w:tcPr>
            <w:tcW w:w="8052" w:type="dxa"/>
            <w:tcBorders/>
            <w:vAlign w:val="center"/>
          </w:tcPr>
          <w:p>
            <w:pPr>
              <w:pStyle w:val="TableContents"/>
              <w:numPr>
                <w:ilvl w:val="0"/>
                <w:numId w:val="122"/>
              </w:numPr>
              <w:tabs>
                <w:tab w:val="clear" w:pos="1134"/>
                <w:tab w:val="left" w:leader="none" w:pos="707"/>
              </w:tabs>
              <w:bidi w:val="0"/>
              <w:spacing w:before="0" w:after="0"/>
              <w:ind w:start="707" w:hanging="283"/>
              <w:jc w:val="left"/>
              <w:rPr/>
            </w:pPr>
            <w:r>
              <w:rPr/>
              <w:t xml:space="preserve">Aakriti Sharma </w:t>
            </w:r>
          </w:p>
          <w:p>
            <w:pPr>
              <w:pStyle w:val="TableContents"/>
              <w:numPr>
                <w:ilvl w:val="0"/>
                <w:numId w:val="122"/>
              </w:numPr>
              <w:tabs>
                <w:tab w:val="clear" w:pos="1134"/>
                <w:tab w:val="left" w:leader="none" w:pos="707"/>
              </w:tabs>
              <w:bidi w:val="0"/>
              <w:spacing w:before="0" w:after="0"/>
              <w:ind w:start="707" w:hanging="283"/>
              <w:jc w:val="left"/>
              <w:rPr/>
            </w:pPr>
            <w:r>
              <w:rPr/>
              <w:t xml:space="preserve">Mohit Malik </w:t>
            </w:r>
          </w:p>
          <w:p>
            <w:pPr>
              <w:pStyle w:val="TableContents"/>
              <w:numPr>
                <w:ilvl w:val="0"/>
                <w:numId w:val="122"/>
              </w:numPr>
              <w:tabs>
                <w:tab w:val="clear" w:pos="1134"/>
                <w:tab w:val="left" w:leader="none" w:pos="707"/>
              </w:tabs>
              <w:bidi w:val="0"/>
              <w:spacing w:before="0" w:after="0"/>
              <w:ind w:start="707" w:hanging="283"/>
              <w:jc w:val="left"/>
              <w:rPr/>
            </w:pPr>
            <w:r>
              <w:rPr/>
              <w:t xml:space="preserve">Anjali Anand </w:t>
            </w:r>
          </w:p>
          <w:p>
            <w:pPr>
              <w:pStyle w:val="TableContents"/>
              <w:numPr>
                <w:ilvl w:val="0"/>
                <w:numId w:val="122"/>
              </w:numPr>
              <w:tabs>
                <w:tab w:val="clear" w:pos="1134"/>
                <w:tab w:val="left" w:leader="none" w:pos="707"/>
              </w:tabs>
              <w:bidi w:val="0"/>
              <w:spacing w:before="0" w:after="0"/>
              <w:ind w:start="707" w:hanging="283"/>
              <w:jc w:val="left"/>
              <w:rPr/>
            </w:pPr>
            <w:r>
              <w:rPr/>
              <w:t xml:space="preserve">Myra Singh </w:t>
            </w:r>
          </w:p>
          <w:p>
            <w:pPr>
              <w:pStyle w:val="TableContents"/>
              <w:numPr>
                <w:ilvl w:val="0"/>
                <w:numId w:val="122"/>
              </w:numPr>
              <w:tabs>
                <w:tab w:val="clear" w:pos="1134"/>
                <w:tab w:val="left" w:leader="none" w:pos="707"/>
              </w:tabs>
              <w:bidi w:val="0"/>
              <w:spacing w:before="0" w:after="283"/>
              <w:ind w:start="707" w:hanging="283"/>
              <w:jc w:val="left"/>
              <w:rPr/>
            </w:pPr>
            <w:r>
              <w:rPr/>
              <w:t xml:space="preserve">Shruti Sharma </w:t>
            </w:r>
          </w:p>
        </w:tc>
      </w:tr>
      <w:tr>
        <w:trPr/>
        <w:tc>
          <w:tcPr>
            <w:tcW w:w="2153" w:type="dxa"/>
            <w:tcBorders/>
            <w:vAlign w:val="center"/>
          </w:tcPr>
          <w:p>
            <w:pPr>
              <w:pStyle w:val="TableHeading"/>
              <w:suppressLineNumbers/>
              <w:bidi w:val="0"/>
              <w:spacing w:before="0" w:after="283"/>
              <w:jc w:val="center"/>
              <w:rPr/>
            </w:pPr>
            <w:r>
              <w:rPr/>
              <w:t xml:space="preserve">Avausteema </w:t>
            </w:r>
          </w:p>
        </w:tc>
        <w:tc>
          <w:tcPr>
            <w:tcW w:w="8052" w:type="dxa"/>
            <w:tcBorders/>
            <w:vAlign w:val="center"/>
          </w:tcPr>
          <w:p>
            <w:pPr>
              <w:pStyle w:val="TableContents"/>
              <w:bidi w:val="0"/>
              <w:spacing w:before="0" w:after="283"/>
              <w:jc w:val="left"/>
              <w:rPr/>
            </w:pPr>
            <w:r>
              <w:rPr/>
              <w:t xml:space="preserve">``Pet Bechara'', kirjoittanut </w:t>
            </w:r>
            <w:r>
              <w:rPr>
                <w:color w:val="A9A9A9"/>
              </w:rPr>
              <w:t xml:space="preserve">Rashi Salil Harmalkar. </w:t>
            </w:r>
          </w:p>
        </w:tc>
      </w:tr>
      <w:tr>
        <w:trPr/>
        <w:tc>
          <w:tcPr>
            <w:tcW w:w="2153" w:type="dxa"/>
            <w:tcBorders/>
            <w:vAlign w:val="center"/>
          </w:tcPr>
          <w:p>
            <w:pPr>
              <w:pStyle w:val="TableHeading"/>
              <w:suppressLineNumbers/>
              <w:bidi w:val="0"/>
              <w:spacing w:before="0" w:after="283"/>
              <w:jc w:val="center"/>
              <w:rPr/>
            </w:pPr>
            <w:r>
              <w:rPr/>
              <w:t xml:space="preserve">Säveltäjä (s) </w:t>
            </w:r>
          </w:p>
        </w:tc>
        <w:tc>
          <w:tcPr>
            <w:tcW w:w="8052" w:type="dxa"/>
            <w:tcBorders/>
            <w:vAlign w:val="center"/>
          </w:tcPr>
          <w:p>
            <w:pPr>
              <w:pStyle w:val="TableContents"/>
              <w:numPr>
                <w:ilvl w:val="0"/>
                <w:numId w:val="123"/>
              </w:numPr>
              <w:tabs>
                <w:tab w:val="clear" w:pos="1134"/>
                <w:tab w:val="left" w:leader="none" w:pos="707"/>
              </w:tabs>
              <w:bidi w:val="0"/>
              <w:spacing w:before="0" w:after="0"/>
              <w:ind w:start="707" w:hanging="283"/>
              <w:jc w:val="left"/>
              <w:rPr/>
            </w:pPr>
            <w:r>
              <w:rPr/>
              <w:t xml:space="preserve">Alkuperäinen musiikki: </w:t>
            </w:r>
          </w:p>
          <w:p>
            <w:pPr>
              <w:pStyle w:val="TableContents"/>
              <w:numPr>
                <w:ilvl w:val="0"/>
                <w:numId w:val="123"/>
              </w:numPr>
              <w:tabs>
                <w:tab w:val="clear" w:pos="1134"/>
                <w:tab w:val="left" w:leader="none" w:pos="707"/>
              </w:tabs>
              <w:bidi w:val="0"/>
              <w:spacing w:before="0" w:after="0"/>
              <w:ind w:start="707" w:hanging="283"/>
              <w:jc w:val="left"/>
              <w:rPr/>
            </w:pPr>
            <w:r>
              <w:rPr/>
              <w:t xml:space="preserve">Sargam Jassu </w:t>
            </w:r>
          </w:p>
          <w:p>
            <w:pPr>
              <w:pStyle w:val="TableContents"/>
              <w:numPr>
                <w:ilvl w:val="0"/>
                <w:numId w:val="123"/>
              </w:numPr>
              <w:tabs>
                <w:tab w:val="clear" w:pos="1134"/>
                <w:tab w:val="left" w:leader="none" w:pos="707"/>
              </w:tabs>
              <w:bidi w:val="0"/>
              <w:spacing w:before="0" w:after="0"/>
              <w:ind w:start="707" w:hanging="283"/>
              <w:jc w:val="left"/>
              <w:rPr/>
            </w:pPr>
            <w:r>
              <w:rPr/>
              <w:t xml:space="preserve">Nakash Aziz </w:t>
            </w:r>
          </w:p>
          <w:p>
            <w:pPr>
              <w:pStyle w:val="TableContents"/>
              <w:numPr>
                <w:ilvl w:val="0"/>
                <w:numId w:val="123"/>
              </w:numPr>
              <w:tabs>
                <w:tab w:val="clear" w:pos="1134"/>
                <w:tab w:val="left" w:leader="none" w:pos="707"/>
              </w:tabs>
              <w:bidi w:val="0"/>
              <w:spacing w:before="0" w:after="0"/>
              <w:ind w:start="707" w:hanging="283"/>
              <w:jc w:val="left"/>
              <w:rPr/>
            </w:pPr>
            <w:r>
              <w:rPr/>
              <w:t xml:space="preserve">Taustapisteet: </w:t>
            </w:r>
          </w:p>
          <w:p>
            <w:pPr>
              <w:pStyle w:val="TableContents"/>
              <w:numPr>
                <w:ilvl w:val="0"/>
                <w:numId w:val="123"/>
              </w:numPr>
              <w:tabs>
                <w:tab w:val="clear" w:pos="1134"/>
                <w:tab w:val="left" w:leader="none" w:pos="707"/>
              </w:tabs>
              <w:bidi w:val="0"/>
              <w:spacing w:before="0" w:after="283"/>
              <w:ind w:start="707" w:hanging="283"/>
              <w:jc w:val="left"/>
              <w:rPr/>
            </w:pPr>
            <w:r>
              <w:rPr/>
              <w:t xml:space="preserve">Sanjeev Srivastava </w:t>
            </w:r>
          </w:p>
        </w:tc>
      </w:tr>
      <w:tr>
        <w:trPr/>
        <w:tc>
          <w:tcPr>
            <w:tcW w:w="2153" w:type="dxa"/>
            <w:tcBorders/>
            <w:vAlign w:val="center"/>
          </w:tcPr>
          <w:p>
            <w:pPr>
              <w:pStyle w:val="TableHeading"/>
              <w:suppressLineNumbers/>
              <w:bidi w:val="0"/>
              <w:spacing w:before="0" w:after="283"/>
              <w:jc w:val="center"/>
              <w:rPr/>
            </w:pPr>
            <w:r>
              <w:rPr/>
              <w:t xml:space="preserve">Alkuperämaa </w:t>
            </w:r>
          </w:p>
        </w:tc>
        <w:tc>
          <w:tcPr>
            <w:tcW w:w="8052" w:type="dxa"/>
            <w:tcBorders/>
            <w:vAlign w:val="center"/>
          </w:tcPr>
          <w:p>
            <w:pPr>
              <w:pStyle w:val="TableContents"/>
              <w:bidi w:val="0"/>
              <w:spacing w:before="0" w:after="283"/>
              <w:jc w:val="left"/>
              <w:rPr/>
            </w:pPr>
            <w:r>
              <w:rPr/>
              <w:t xml:space="preserve">Intia </w:t>
            </w:r>
          </w:p>
        </w:tc>
      </w:tr>
      <w:tr>
        <w:trPr/>
        <w:tc>
          <w:tcPr>
            <w:tcW w:w="2153" w:type="dxa"/>
            <w:tcBorders/>
            <w:vAlign w:val="center"/>
          </w:tcPr>
          <w:p>
            <w:pPr>
              <w:pStyle w:val="TableHeading"/>
              <w:suppressLineNumbers/>
              <w:bidi w:val="0"/>
              <w:spacing w:before="0" w:after="283"/>
              <w:jc w:val="center"/>
              <w:rPr/>
            </w:pPr>
            <w:r>
              <w:rPr/>
              <w:t xml:space="preserve">Alkuperäinen kieli (kielet) </w:t>
            </w:r>
          </w:p>
        </w:tc>
        <w:tc>
          <w:tcPr>
            <w:tcW w:w="8052" w:type="dxa"/>
            <w:tcBorders/>
            <w:vAlign w:val="center"/>
          </w:tcPr>
          <w:p>
            <w:pPr>
              <w:pStyle w:val="TableContents"/>
              <w:numPr>
                <w:ilvl w:val="0"/>
                <w:numId w:val="124"/>
              </w:numPr>
              <w:tabs>
                <w:tab w:val="clear" w:pos="1134"/>
                <w:tab w:val="left" w:leader="none" w:pos="707"/>
              </w:tabs>
              <w:bidi w:val="0"/>
              <w:spacing w:before="0" w:after="0"/>
              <w:ind w:start="707" w:hanging="283"/>
              <w:jc w:val="left"/>
              <w:rPr/>
            </w:pPr>
            <w:r>
              <w:rPr/>
              <w:t xml:space="preserve">Hindi (alkeiskurssi) </w:t>
            </w:r>
          </w:p>
          <w:p>
            <w:pPr>
              <w:pStyle w:val="TableContents"/>
              <w:numPr>
                <w:ilvl w:val="0"/>
                <w:numId w:val="124"/>
              </w:numPr>
              <w:tabs>
                <w:tab w:val="clear" w:pos="1134"/>
                <w:tab w:val="left" w:leader="none" w:pos="707"/>
              </w:tabs>
              <w:bidi w:val="0"/>
              <w:spacing w:before="0" w:after="283"/>
              <w:ind w:start="707" w:hanging="283"/>
              <w:jc w:val="left"/>
              <w:rPr/>
            </w:pPr>
            <w:r>
              <w:rPr/>
              <w:t xml:space="preserve">Englanti (sivuaine) </w:t>
            </w:r>
          </w:p>
        </w:tc>
      </w:tr>
      <w:tr>
        <w:trPr/>
        <w:tc>
          <w:tcPr>
            <w:tcW w:w="2153" w:type="dxa"/>
            <w:tcBorders/>
            <w:vAlign w:val="center"/>
          </w:tcPr>
          <w:p>
            <w:pPr>
              <w:pStyle w:val="TableHeading"/>
              <w:suppressLineNumbers/>
              <w:bidi w:val="0"/>
              <w:spacing w:before="0" w:after="283"/>
              <w:jc w:val="center"/>
              <w:rPr/>
            </w:pPr>
            <w:r>
              <w:rPr/>
              <w:t xml:space="preserve">Kausien lukumäärä </w:t>
            </w:r>
          </w:p>
        </w:tc>
        <w:tc>
          <w:tcPr>
            <w:tcW w:w="8052" w:type="dxa"/>
            <w:tcBorders/>
            <w:vAlign w:val="center"/>
          </w:tcPr>
          <w:p>
            <w:pPr>
              <w:pStyle w:val="TableContents"/>
              <w:bidi w:val="0"/>
              <w:spacing w:before="0" w:after="283"/>
              <w:jc w:val="left"/>
              <w:rPr>
                <w:sz w:val="4"/>
                <w:szCs w:val="4"/>
              </w:rPr>
            </w:pPr>
            <w:r>
              <w:rPr>
                <w:sz w:val="4"/>
                <w:szCs w:val="4"/>
              </w:rPr>
            </w:r>
          </w:p>
        </w:tc>
      </w:tr>
      <w:tr>
        <w:trPr/>
        <w:tc>
          <w:tcPr>
            <w:tcW w:w="2153" w:type="dxa"/>
            <w:tcBorders/>
            <w:vAlign w:val="center"/>
          </w:tcPr>
          <w:p>
            <w:pPr>
              <w:pStyle w:val="TableHeading"/>
              <w:suppressLineNumbers/>
              <w:bidi w:val="0"/>
              <w:spacing w:before="0" w:after="283"/>
              <w:jc w:val="center"/>
              <w:rPr/>
            </w:pPr>
            <w:r>
              <w:rPr/>
              <w:t xml:space="preserve">Jaksojen lukumäärä </w:t>
            </w:r>
          </w:p>
        </w:tc>
        <w:tc>
          <w:tcPr>
            <w:tcW w:w="8052" w:type="dxa"/>
            <w:tcBorders/>
            <w:vAlign w:val="center"/>
          </w:tcPr>
          <w:p>
            <w:pPr>
              <w:pStyle w:val="TableContents"/>
              <w:bidi w:val="0"/>
              <w:spacing w:before="0" w:after="283"/>
              <w:jc w:val="left"/>
              <w:rPr/>
            </w:pPr>
            <w:r>
              <w:rPr/>
              <w:t xml:space="preserve">52 (29. toukokuuta 2018) Tuotanto </w:t>
            </w:r>
          </w:p>
        </w:tc>
      </w:tr>
      <w:tr>
        <w:trPr/>
        <w:tc>
          <w:tcPr>
            <w:tcW w:w="2153" w:type="dxa"/>
            <w:tcBorders/>
            <w:vAlign w:val="center"/>
          </w:tcPr>
          <w:p>
            <w:pPr>
              <w:pStyle w:val="TableHeading"/>
              <w:suppressLineNumbers/>
              <w:bidi w:val="0"/>
              <w:spacing w:before="0" w:after="283"/>
              <w:jc w:val="center"/>
              <w:rPr/>
            </w:pPr>
            <w:r>
              <w:rPr/>
              <w:t xml:space="preserve">Tuottaja (s) </w:t>
            </w:r>
          </w:p>
        </w:tc>
        <w:tc>
          <w:tcPr>
            <w:tcW w:w="8052" w:type="dxa"/>
            <w:tcBorders/>
            <w:vAlign w:val="center"/>
          </w:tcPr>
          <w:p>
            <w:pPr>
              <w:pStyle w:val="TableContents"/>
              <w:numPr>
                <w:ilvl w:val="0"/>
                <w:numId w:val="125"/>
              </w:numPr>
              <w:tabs>
                <w:tab w:val="clear" w:pos="1134"/>
                <w:tab w:val="left" w:leader="none" w:pos="707"/>
              </w:tabs>
              <w:bidi w:val="0"/>
              <w:spacing w:before="0" w:after="0"/>
              <w:ind w:start="707" w:hanging="283"/>
              <w:jc w:val="left"/>
              <w:rPr/>
            </w:pPr>
            <w:r>
              <w:rPr/>
              <w:t xml:space="preserve">Gul Khan </w:t>
            </w:r>
          </w:p>
          <w:p>
            <w:pPr>
              <w:pStyle w:val="TableContents"/>
              <w:numPr>
                <w:ilvl w:val="0"/>
                <w:numId w:val="125"/>
              </w:numPr>
              <w:tabs>
                <w:tab w:val="clear" w:pos="1134"/>
                <w:tab w:val="left" w:leader="none" w:pos="707"/>
              </w:tabs>
              <w:bidi w:val="0"/>
              <w:spacing w:before="0" w:after="0"/>
              <w:ind w:start="707" w:hanging="283"/>
              <w:jc w:val="left"/>
              <w:rPr/>
            </w:pPr>
            <w:r>
              <w:rPr/>
              <w:t xml:space="preserve">Karishma Jain </w:t>
            </w:r>
          </w:p>
          <w:p>
            <w:pPr>
              <w:pStyle w:val="TableContents"/>
              <w:numPr>
                <w:ilvl w:val="0"/>
                <w:numId w:val="125"/>
              </w:numPr>
              <w:tabs>
                <w:tab w:val="clear" w:pos="1134"/>
                <w:tab w:val="left" w:leader="none" w:pos="707"/>
              </w:tabs>
              <w:bidi w:val="0"/>
              <w:spacing w:before="0" w:after="0"/>
              <w:ind w:start="707" w:hanging="283"/>
              <w:jc w:val="left"/>
              <w:rPr/>
            </w:pPr>
            <w:r>
              <w:rPr/>
              <w:t xml:space="preserve">Nilanjana Purkayasstha </w:t>
            </w:r>
          </w:p>
          <w:p>
            <w:pPr>
              <w:pStyle w:val="TableContents"/>
              <w:numPr>
                <w:ilvl w:val="0"/>
                <w:numId w:val="125"/>
              </w:numPr>
              <w:tabs>
                <w:tab w:val="clear" w:pos="1134"/>
                <w:tab w:val="left" w:leader="none" w:pos="707"/>
              </w:tabs>
              <w:bidi w:val="0"/>
              <w:spacing w:before="0" w:after="283"/>
              <w:ind w:start="707" w:hanging="283"/>
              <w:jc w:val="left"/>
              <w:rPr/>
            </w:pPr>
            <w:r>
              <w:rPr/>
              <w:t xml:space="preserve">Herumb Khot </w:t>
            </w:r>
          </w:p>
        </w:tc>
      </w:tr>
      <w:tr>
        <w:trPr/>
        <w:tc>
          <w:tcPr>
            <w:tcW w:w="2153" w:type="dxa"/>
            <w:tcBorders/>
            <w:vAlign w:val="center"/>
          </w:tcPr>
          <w:p>
            <w:pPr>
              <w:pStyle w:val="TableHeading"/>
              <w:suppressLineNumbers/>
              <w:bidi w:val="0"/>
              <w:spacing w:before="0" w:after="283"/>
              <w:jc w:val="center"/>
              <w:rPr/>
            </w:pPr>
            <w:r>
              <w:rPr/>
              <w:t xml:space="preserve">Uutistoimittaja (s) </w:t>
            </w:r>
          </w:p>
        </w:tc>
        <w:tc>
          <w:tcPr>
            <w:tcW w:w="8052" w:type="dxa"/>
            <w:tcBorders/>
            <w:vAlign w:val="center"/>
          </w:tcPr>
          <w:p>
            <w:pPr>
              <w:pStyle w:val="TableContents"/>
              <w:bidi w:val="0"/>
              <w:spacing w:before="0" w:after="283"/>
              <w:jc w:val="left"/>
              <w:rPr/>
            </w:pPr>
            <w:r>
              <w:rPr/>
              <w:t xml:space="preserve">Screen Journal </w:t>
            </w:r>
          </w:p>
        </w:tc>
      </w:tr>
      <w:tr>
        <w:trPr/>
        <w:tc>
          <w:tcPr>
            <w:tcW w:w="2153" w:type="dxa"/>
            <w:tcBorders/>
            <w:vAlign w:val="center"/>
          </w:tcPr>
          <w:p>
            <w:pPr>
              <w:pStyle w:val="TableHeading"/>
              <w:suppressLineNumbers/>
              <w:bidi w:val="0"/>
              <w:spacing w:before="0" w:after="283"/>
              <w:jc w:val="center"/>
              <w:rPr/>
            </w:pPr>
            <w:r>
              <w:rPr/>
              <w:t xml:space="preserve">Sijainti (s) </w:t>
            </w:r>
          </w:p>
        </w:tc>
        <w:tc>
          <w:tcPr>
            <w:tcW w:w="8052" w:type="dxa"/>
            <w:tcBorders/>
            <w:vAlign w:val="center"/>
          </w:tcPr>
          <w:p>
            <w:pPr>
              <w:pStyle w:val="TableContents"/>
              <w:bidi w:val="0"/>
              <w:spacing w:before="0" w:after="283"/>
              <w:jc w:val="left"/>
              <w:rPr/>
            </w:pPr>
            <w:r>
              <w:rPr/>
              <w:t xml:space="preserve">Pathankot Mumbai </w:t>
            </w:r>
          </w:p>
        </w:tc>
      </w:tr>
      <w:tr>
        <w:trPr/>
        <w:tc>
          <w:tcPr>
            <w:tcW w:w="2153" w:type="dxa"/>
            <w:tcBorders/>
            <w:vAlign w:val="center"/>
          </w:tcPr>
          <w:p>
            <w:pPr>
              <w:pStyle w:val="TableHeading"/>
              <w:suppressLineNumbers/>
              <w:bidi w:val="0"/>
              <w:spacing w:before="0" w:after="283"/>
              <w:jc w:val="center"/>
              <w:rPr/>
            </w:pPr>
            <w:r>
              <w:rPr/>
              <w:t xml:space="preserve">Elokuvataide </w:t>
            </w:r>
          </w:p>
        </w:tc>
        <w:tc>
          <w:tcPr>
            <w:tcW w:w="8052" w:type="dxa"/>
            <w:tcBorders/>
            <w:vAlign w:val="center"/>
          </w:tcPr>
          <w:p>
            <w:pPr>
              <w:pStyle w:val="TableContents"/>
              <w:bidi w:val="0"/>
              <w:spacing w:before="0" w:after="283"/>
              <w:jc w:val="left"/>
              <w:rPr/>
            </w:pPr>
            <w:r>
              <w:rPr/>
              <w:t xml:space="preserve">Sandeep Yadav Mohseen Swan </w:t>
            </w:r>
          </w:p>
        </w:tc>
      </w:tr>
      <w:tr>
        <w:trPr/>
        <w:tc>
          <w:tcPr>
            <w:tcW w:w="2153" w:type="dxa"/>
            <w:tcBorders/>
            <w:vAlign w:val="center"/>
          </w:tcPr>
          <w:p>
            <w:pPr>
              <w:pStyle w:val="TableHeading"/>
              <w:suppressLineNumbers/>
              <w:bidi w:val="0"/>
              <w:spacing w:before="0" w:after="283"/>
              <w:jc w:val="center"/>
              <w:rPr/>
            </w:pPr>
            <w:r>
              <w:rPr/>
              <w:t xml:space="preserve">Kamera-asetukset </w:t>
            </w:r>
          </w:p>
        </w:tc>
        <w:tc>
          <w:tcPr>
            <w:tcW w:w="8052" w:type="dxa"/>
            <w:tcBorders/>
            <w:vAlign w:val="center"/>
          </w:tcPr>
          <w:p>
            <w:pPr>
              <w:pStyle w:val="TableContents"/>
              <w:bidi w:val="0"/>
              <w:spacing w:before="0" w:after="283"/>
              <w:jc w:val="left"/>
              <w:rPr/>
            </w:pPr>
            <w:r>
              <w:rPr/>
              <w:t xml:space="preserve">Monikamera </w:t>
            </w:r>
          </w:p>
        </w:tc>
      </w:tr>
      <w:tr>
        <w:trPr/>
        <w:tc>
          <w:tcPr>
            <w:tcW w:w="2153" w:type="dxa"/>
            <w:tcBorders/>
            <w:vAlign w:val="center"/>
          </w:tcPr>
          <w:p>
            <w:pPr>
              <w:pStyle w:val="TableHeading"/>
              <w:suppressLineNumbers/>
              <w:bidi w:val="0"/>
              <w:spacing w:before="0" w:after="283"/>
              <w:jc w:val="center"/>
              <w:rPr/>
            </w:pPr>
            <w:r>
              <w:rPr/>
              <w:t xml:space="preserve">Juoksuaika </w:t>
            </w:r>
          </w:p>
        </w:tc>
        <w:tc>
          <w:tcPr>
            <w:tcW w:w="8052" w:type="dxa"/>
            <w:tcBorders/>
            <w:vAlign w:val="center"/>
          </w:tcPr>
          <w:p>
            <w:pPr>
              <w:pStyle w:val="TableContents"/>
              <w:bidi w:val="0"/>
              <w:spacing w:before="0" w:after="283"/>
              <w:jc w:val="left"/>
              <w:rPr/>
            </w:pPr>
            <w:r>
              <w:rPr/>
              <w:t xml:space="preserve">noin 22 min </w:t>
            </w:r>
          </w:p>
        </w:tc>
      </w:tr>
      <w:tr>
        <w:trPr/>
        <w:tc>
          <w:tcPr>
            <w:tcW w:w="2153" w:type="dxa"/>
            <w:tcBorders/>
            <w:vAlign w:val="center"/>
          </w:tcPr>
          <w:p>
            <w:pPr>
              <w:pStyle w:val="TableHeading"/>
              <w:suppressLineNumbers/>
              <w:bidi w:val="0"/>
              <w:spacing w:before="0" w:after="283"/>
              <w:jc w:val="center"/>
              <w:rPr/>
            </w:pPr>
            <w:r>
              <w:rPr/>
              <w:t xml:space="preserve">Tuotantoyhtiö(t) </w:t>
            </w:r>
          </w:p>
        </w:tc>
        <w:tc>
          <w:tcPr>
            <w:tcW w:w="8052" w:type="dxa"/>
            <w:tcBorders/>
            <w:vAlign w:val="center"/>
          </w:tcPr>
          <w:p>
            <w:pPr>
              <w:pStyle w:val="TableContents"/>
              <w:bidi w:val="0"/>
              <w:spacing w:before="0" w:after="283"/>
              <w:jc w:val="left"/>
              <w:rPr/>
            </w:pPr>
            <w:r>
              <w:rPr/>
              <w:t xml:space="preserve">4 Lions Elokuvat Invictus T Mediaworks </w:t>
            </w:r>
          </w:p>
        </w:tc>
      </w:tr>
      <w:tr>
        <w:trPr/>
        <w:tc>
          <w:tcPr>
            <w:tcW w:w="2153" w:type="dxa"/>
            <w:tcBorders/>
            <w:vAlign w:val="center"/>
          </w:tcPr>
          <w:p>
            <w:pPr>
              <w:pStyle w:val="TableHeading"/>
              <w:suppressLineNumbers/>
              <w:bidi w:val="0"/>
              <w:spacing w:before="0" w:after="283"/>
              <w:jc w:val="center"/>
              <w:rPr/>
            </w:pPr>
            <w:r>
              <w:rPr/>
              <w:t xml:space="preserve">Jakelija </w:t>
            </w:r>
          </w:p>
        </w:tc>
        <w:tc>
          <w:tcPr>
            <w:tcW w:w="8052" w:type="dxa"/>
            <w:tcBorders/>
            <w:vAlign w:val="center"/>
          </w:tcPr>
          <w:p>
            <w:pPr>
              <w:pStyle w:val="TableContents"/>
              <w:bidi w:val="0"/>
              <w:spacing w:before="0" w:after="283"/>
              <w:jc w:val="left"/>
              <w:rPr/>
            </w:pPr>
            <w:r>
              <w:rPr/>
              <w:t xml:space="preserve">Star India (21st Century Fox) Novi Digital Entertainment Julkaisu </w:t>
            </w:r>
          </w:p>
        </w:tc>
      </w:tr>
      <w:tr>
        <w:trPr/>
        <w:tc>
          <w:tcPr>
            <w:tcW w:w="2153" w:type="dxa"/>
            <w:tcBorders/>
            <w:vAlign w:val="center"/>
          </w:tcPr>
          <w:p>
            <w:pPr>
              <w:pStyle w:val="TableHeading"/>
              <w:suppressLineNumbers/>
              <w:bidi w:val="0"/>
              <w:spacing w:before="0" w:after="283"/>
              <w:jc w:val="center"/>
              <w:rPr/>
            </w:pPr>
            <w:r>
              <w:rPr/>
              <w:t xml:space="preserve">Alkuperäinen verkko </w:t>
            </w:r>
          </w:p>
        </w:tc>
        <w:tc>
          <w:tcPr>
            <w:tcW w:w="8052" w:type="dxa"/>
            <w:tcBorders/>
            <w:vAlign w:val="center"/>
          </w:tcPr>
          <w:p>
            <w:pPr>
              <w:pStyle w:val="TableContents"/>
              <w:bidi w:val="0"/>
              <w:spacing w:before="0" w:after="283"/>
              <w:jc w:val="left"/>
              <w:rPr/>
            </w:pPr>
            <w:r>
              <w:rPr/>
              <w:t xml:space="preserve">Star Plus </w:t>
            </w:r>
          </w:p>
        </w:tc>
      </w:tr>
      <w:tr>
        <w:trPr/>
        <w:tc>
          <w:tcPr>
            <w:tcW w:w="2153" w:type="dxa"/>
            <w:tcBorders/>
            <w:vAlign w:val="center"/>
          </w:tcPr>
          <w:p>
            <w:pPr>
              <w:pStyle w:val="TableHeading"/>
              <w:suppressLineNumbers/>
              <w:bidi w:val="0"/>
              <w:spacing w:before="0" w:after="283"/>
              <w:jc w:val="center"/>
              <w:rPr/>
            </w:pPr>
            <w:r>
              <w:rPr/>
              <w:t xml:space="preserve">Kuvaformaatti </w:t>
            </w:r>
          </w:p>
        </w:tc>
        <w:tc>
          <w:tcPr>
            <w:tcW w:w="8052" w:type="dxa"/>
            <w:tcBorders/>
            <w:vAlign w:val="center"/>
          </w:tcPr>
          <w:p>
            <w:pPr>
              <w:pStyle w:val="TableContents"/>
              <w:bidi w:val="0"/>
              <w:spacing w:before="0" w:after="283"/>
              <w:jc w:val="left"/>
              <w:rPr/>
            </w:pPr>
            <w:r>
              <w:rPr/>
              <w:t xml:space="preserve">576i SDTV 1080i HDTV </w:t>
            </w:r>
          </w:p>
        </w:tc>
      </w:tr>
      <w:tr>
        <w:trPr/>
        <w:tc>
          <w:tcPr>
            <w:tcW w:w="2153" w:type="dxa"/>
            <w:tcBorders/>
            <w:vAlign w:val="center"/>
          </w:tcPr>
          <w:p>
            <w:pPr>
              <w:pStyle w:val="TableHeading"/>
              <w:suppressLineNumbers/>
              <w:bidi w:val="0"/>
              <w:spacing w:before="0" w:after="283"/>
              <w:jc w:val="center"/>
              <w:rPr/>
            </w:pPr>
            <w:r>
              <w:rPr/>
              <w:t xml:space="preserve">Audioformaatti </w:t>
            </w:r>
          </w:p>
        </w:tc>
        <w:tc>
          <w:tcPr>
            <w:tcW w:w="8052" w:type="dxa"/>
            <w:tcBorders/>
            <w:vAlign w:val="center"/>
          </w:tcPr>
          <w:p>
            <w:pPr>
              <w:pStyle w:val="TableContents"/>
              <w:bidi w:val="0"/>
              <w:spacing w:before="0" w:after="283"/>
              <w:jc w:val="left"/>
              <w:rPr/>
            </w:pPr>
            <w:r>
              <w:rPr/>
              <w:t xml:space="preserve">Dolby Digital Digital Audio </w:t>
            </w:r>
          </w:p>
        </w:tc>
      </w:tr>
      <w:tr>
        <w:trPr/>
        <w:tc>
          <w:tcPr>
            <w:tcW w:w="2153" w:type="dxa"/>
            <w:tcBorders/>
            <w:vAlign w:val="center"/>
          </w:tcPr>
          <w:p>
            <w:pPr>
              <w:pStyle w:val="TableHeading"/>
              <w:suppressLineNumbers/>
              <w:bidi w:val="0"/>
              <w:spacing w:before="0" w:after="283"/>
              <w:jc w:val="center"/>
              <w:rPr/>
            </w:pPr>
            <w:r>
              <w:rPr/>
              <w:t xml:space="preserve">Alkuperäinen julkaisu </w:t>
            </w:r>
          </w:p>
        </w:tc>
        <w:tc>
          <w:tcPr>
            <w:tcW w:w="8052" w:type="dxa"/>
            <w:tcBorders/>
            <w:vAlign w:val="center"/>
          </w:tcPr>
          <w:p>
            <w:pPr>
              <w:pStyle w:val="TableContents"/>
              <w:bidi w:val="0"/>
              <w:spacing w:before="0" w:after="283"/>
              <w:jc w:val="left"/>
              <w:rPr/>
            </w:pPr>
            <w:r>
              <w:rPr/>
              <w:t xml:space="preserve">19 maaliskuuta 2018 (2018-03-19) -- present Kronologia </w:t>
            </w:r>
          </w:p>
        </w:tc>
      </w:tr>
      <w:tr>
        <w:trPr/>
        <w:tc>
          <w:tcPr>
            <w:tcW w:w="2153" w:type="dxa"/>
            <w:tcBorders/>
            <w:vAlign w:val="center"/>
          </w:tcPr>
          <w:p>
            <w:pPr>
              <w:pStyle w:val="TableHeading"/>
              <w:suppressLineNumbers/>
              <w:bidi w:val="0"/>
              <w:spacing w:before="0" w:after="283"/>
              <w:jc w:val="center"/>
              <w:rPr/>
            </w:pPr>
            <w:r>
              <w:rPr/>
              <w:t xml:space="preserve">Aiheeseen liittyvät esitykset </w:t>
            </w:r>
          </w:p>
        </w:tc>
        <w:tc>
          <w:tcPr>
            <w:tcW w:w="8052" w:type="dxa"/>
            <w:tcBorders/>
            <w:vAlign w:val="center"/>
          </w:tcPr>
          <w:p>
            <w:pPr>
              <w:pStyle w:val="TableContents"/>
              <w:bidi w:val="0"/>
              <w:spacing w:before="0" w:after="283"/>
              <w:jc w:val="left"/>
              <w:rPr/>
            </w:pPr>
            <w:r>
              <w:rPr/>
              <w:t xml:space="preserve">Potol Kumar Gaanwala Ulkoiset linkit Hotstar Productionin verkkosivusto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Kulfi Kumar Bajewalan laulun.</w:t>
      </w:r>
    </w:p>
    <w:p>
      <w:pPr>
        <w:pStyle w:val="TextBody"/>
        <w:bidi w:val="0"/>
        <w:jc w:val="left"/>
        <w:rPr>
          <w:b/>
          <w:shd w:val="clear" w:fill="FFFF00"/>
        </w:rPr>
      </w:pPr>
      <w:r>
        <w:rPr>
          <w:b/>
          <w:shd w:val="clear" w:fill="FFFF00"/>
        </w:rPr>
        <w:t xml:space="preserve">Teksti numero 1</w:t>
      </w:r>
    </w:p>
    <w:p>
      <w:pPr>
        <w:pStyle w:val="TextBody"/>
        <w:numPr>
          <w:ilvl w:val="0"/>
          <w:numId w:val="126"/>
        </w:numPr>
        <w:tabs>
          <w:tab w:val="clear" w:pos="1134"/>
          <w:tab w:val="left" w:leader="none" w:pos="720"/>
        </w:tabs>
        <w:bidi w:val="0"/>
        <w:ind w:start="720" w:hanging="283"/>
        <w:jc w:val="left"/>
        <w:rPr/>
      </w:pPr>
      <w:r>
        <w:rPr>
          <w:color w:val="A9A9A9"/>
        </w:rPr>
        <w:t xml:space="preserve">Aakriti Sharma </w:t>
      </w:r>
      <w:r>
        <w:rPr/>
        <w:t xml:space="preserve">Kullfina, Nimratin ja Sikandarin tyttärenä, Lovelyn tytärpuolena ja Amyran sisarpuolena.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Kulfin oikea nimi Kulfi Kumarr bajewala Kulfi Kumarr bajewala</w:t>
      </w:r>
    </w:p>
    <w:p>
      <w:pPr>
        <w:pStyle w:val="TextBody"/>
        <w:bidi w:val="0"/>
        <w:jc w:val="left"/>
        <w:rPr>
          <w:b/>
          <w:u w:val="single"/>
          <w:shd w:val="clear" w:fill="FFFF00"/>
        </w:rPr>
      </w:pPr>
      <w:r>
        <w:rPr>
          <w:b/>
          <w:u w:val="single"/>
          <w:shd w:val="clear" w:fill="FFFF00"/>
        </w:rPr>
        <w:t xml:space="preserve">Asiakirjan numero 16392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Yleisurheilu Pituushyppy Pituushyppääjä GE Money Grand Prix -kilpailussa Helsingissä heinäkuussa 2005. Miesten ennätykset </w:t>
      </w:r>
    </w:p>
    <w:tbl>
      <w:tblPr>
        <w:tblW w:w="6842" w:type="dxa"/>
        <w:jc w:val="left"/>
        <w:tblInd w:w="0" w:type="dxa"/>
        <w:tblLayout w:type="fixed"/>
        <w:tblCellMar>
          <w:top w:w="28" w:type="dxa"/>
          <w:left w:w="28" w:type="dxa"/>
          <w:bottom w:w="28" w:type="dxa"/>
          <w:right w:w="28" w:type="dxa"/>
        </w:tblCellMar>
      </w:tblPr>
      <w:tblGrid>
        <w:gridCol w:w="1036"/>
        <w:gridCol w:w="5806"/>
      </w:tblGrid>
      <w:tr>
        <w:trPr/>
        <w:tc>
          <w:tcPr>
            <w:tcW w:w="1036" w:type="dxa"/>
            <w:tcBorders/>
            <w:vAlign w:val="center"/>
          </w:tcPr>
          <w:p>
            <w:pPr>
              <w:pStyle w:val="TableHeading"/>
              <w:suppressLineNumbers/>
              <w:bidi w:val="0"/>
              <w:spacing w:before="0" w:after="283"/>
              <w:jc w:val="center"/>
              <w:rPr/>
            </w:pPr>
            <w:r>
              <w:rPr/>
              <w:t xml:space="preserve">Maailma </w:t>
            </w:r>
          </w:p>
        </w:tc>
        <w:tc>
          <w:tcPr>
            <w:tcW w:w="5806" w:type="dxa"/>
            <w:tcBorders/>
            <w:vAlign w:val="center"/>
          </w:tcPr>
          <w:p>
            <w:pPr>
              <w:pStyle w:val="TableContents"/>
              <w:bidi w:val="0"/>
              <w:spacing w:before="0" w:after="283"/>
              <w:jc w:val="left"/>
              <w:rPr/>
            </w:pPr>
            <w:r>
              <w:rPr/>
              <w:t xml:space="preserve">Mike Powell 8,95 m (29 ft 4 ⁄ in) (1991) </w:t>
            </w:r>
          </w:p>
        </w:tc>
      </w:tr>
      <w:tr>
        <w:trPr/>
        <w:tc>
          <w:tcPr>
            <w:tcW w:w="1036" w:type="dxa"/>
            <w:tcBorders/>
            <w:vAlign w:val="center"/>
          </w:tcPr>
          <w:p>
            <w:pPr>
              <w:pStyle w:val="TableHeading"/>
              <w:suppressLineNumbers/>
              <w:bidi w:val="0"/>
              <w:spacing w:before="0" w:after="283"/>
              <w:jc w:val="center"/>
              <w:rPr/>
            </w:pPr>
            <w:r>
              <w:rPr/>
              <w:t xml:space="preserve">Olympialaiset </w:t>
            </w:r>
          </w:p>
        </w:tc>
        <w:tc>
          <w:tcPr>
            <w:tcW w:w="5806" w:type="dxa"/>
            <w:tcBorders/>
            <w:vAlign w:val="center"/>
          </w:tcPr>
          <w:p>
            <w:pPr>
              <w:pStyle w:val="TableContents"/>
              <w:bidi w:val="0"/>
              <w:spacing w:before="0" w:after="283"/>
              <w:jc w:val="left"/>
              <w:rPr/>
            </w:pPr>
            <w:r>
              <w:rPr/>
              <w:t xml:space="preserve">Bob Beamon </w:t>
            </w:r>
            <w:r>
              <w:rPr>
                <w:color w:val="A9A9A9"/>
              </w:rPr>
              <w:t xml:space="preserve">8,90 m </w:t>
            </w:r>
            <w:r>
              <w:rPr/>
              <w:t xml:space="preserve">(29 ft 2 ⁄ in) (1968) Naisten ennätykset </w:t>
            </w:r>
          </w:p>
        </w:tc>
      </w:tr>
      <w:tr>
        <w:trPr/>
        <w:tc>
          <w:tcPr>
            <w:tcW w:w="1036" w:type="dxa"/>
            <w:tcBorders/>
            <w:vAlign w:val="center"/>
          </w:tcPr>
          <w:p>
            <w:pPr>
              <w:pStyle w:val="TableHeading"/>
              <w:suppressLineNumbers/>
              <w:bidi w:val="0"/>
              <w:spacing w:before="0" w:after="283"/>
              <w:jc w:val="center"/>
              <w:rPr/>
            </w:pPr>
            <w:r>
              <w:rPr/>
              <w:t xml:space="preserve">Maailma </w:t>
            </w:r>
          </w:p>
        </w:tc>
        <w:tc>
          <w:tcPr>
            <w:tcW w:w="5806" w:type="dxa"/>
            <w:tcBorders/>
            <w:vAlign w:val="center"/>
          </w:tcPr>
          <w:p>
            <w:pPr>
              <w:pStyle w:val="TableContents"/>
              <w:bidi w:val="0"/>
              <w:spacing w:before="0" w:after="283"/>
              <w:jc w:val="left"/>
              <w:rPr/>
            </w:pPr>
            <w:r>
              <w:rPr/>
              <w:t xml:space="preserve">Galina Tšistjakova 7,52 m (1988) (24 ft 8 in) </w:t>
            </w:r>
          </w:p>
        </w:tc>
      </w:tr>
      <w:tr>
        <w:trPr/>
        <w:tc>
          <w:tcPr>
            <w:tcW w:w="1036" w:type="dxa"/>
            <w:tcBorders/>
            <w:vAlign w:val="center"/>
          </w:tcPr>
          <w:p>
            <w:pPr>
              <w:pStyle w:val="TableHeading"/>
              <w:suppressLineNumbers/>
              <w:bidi w:val="0"/>
              <w:spacing w:before="0" w:after="283"/>
              <w:jc w:val="center"/>
              <w:rPr/>
            </w:pPr>
            <w:r>
              <w:rPr/>
              <w:t xml:space="preserve">Olympialaiset </w:t>
            </w:r>
          </w:p>
        </w:tc>
        <w:tc>
          <w:tcPr>
            <w:tcW w:w="5806" w:type="dxa"/>
            <w:tcBorders/>
            <w:vAlign w:val="center"/>
          </w:tcPr>
          <w:p>
            <w:pPr>
              <w:pStyle w:val="TableContents"/>
              <w:bidi w:val="0"/>
              <w:spacing w:before="0" w:after="283"/>
              <w:jc w:val="left"/>
              <w:rPr/>
            </w:pPr>
            <w:r>
              <w:rPr/>
              <w:t xml:space="preserve">Jackie Joyner 7,40 m (24 ft 3 ⁄ in) (1988)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pituushypyn olympiaennätys?</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Yleisurheilu Pituushyppy Pituushyppääjä 2007 Military World Games Miesten ennätykset </w:t>
      </w:r>
    </w:p>
    <w:tbl>
      <w:tblPr>
        <w:tblW w:w="6842" w:type="dxa"/>
        <w:jc w:val="left"/>
        <w:tblInd w:w="0" w:type="dxa"/>
        <w:tblLayout w:type="fixed"/>
        <w:tblCellMar>
          <w:top w:w="28" w:type="dxa"/>
          <w:left w:w="28" w:type="dxa"/>
          <w:bottom w:w="28" w:type="dxa"/>
          <w:right w:w="28" w:type="dxa"/>
        </w:tblCellMar>
      </w:tblPr>
      <w:tblGrid>
        <w:gridCol w:w="1036"/>
        <w:gridCol w:w="5806"/>
      </w:tblGrid>
      <w:tr>
        <w:trPr/>
        <w:tc>
          <w:tcPr>
            <w:tcW w:w="1036" w:type="dxa"/>
            <w:tcBorders/>
            <w:vAlign w:val="center"/>
          </w:tcPr>
          <w:p>
            <w:pPr>
              <w:pStyle w:val="TableHeading"/>
              <w:suppressLineNumbers/>
              <w:bidi w:val="0"/>
              <w:spacing w:before="0" w:after="283"/>
              <w:jc w:val="center"/>
              <w:rPr/>
            </w:pPr>
            <w:r>
              <w:rPr/>
              <w:t xml:space="preserve">Maailma </w:t>
            </w:r>
          </w:p>
        </w:tc>
        <w:tc>
          <w:tcPr>
            <w:tcW w:w="5806" w:type="dxa"/>
            <w:tcBorders/>
            <w:vAlign w:val="center"/>
          </w:tcPr>
          <w:p>
            <w:pPr>
              <w:pStyle w:val="TableContents"/>
              <w:bidi w:val="0"/>
              <w:spacing w:before="0" w:after="283"/>
              <w:jc w:val="left"/>
              <w:rPr/>
            </w:pPr>
            <w:r>
              <w:rPr>
                <w:color w:val="A9A9A9"/>
              </w:rPr>
              <w:t xml:space="preserve">Mike Powell </w:t>
            </w:r>
            <w:r>
              <w:rPr/>
              <w:t xml:space="preserve">8,95 m (29 ft 4 ⁄ in) (1991) </w:t>
            </w:r>
          </w:p>
        </w:tc>
      </w:tr>
      <w:tr>
        <w:trPr/>
        <w:tc>
          <w:tcPr>
            <w:tcW w:w="1036" w:type="dxa"/>
            <w:tcBorders/>
            <w:vAlign w:val="center"/>
          </w:tcPr>
          <w:p>
            <w:pPr>
              <w:pStyle w:val="TableHeading"/>
              <w:suppressLineNumbers/>
              <w:bidi w:val="0"/>
              <w:spacing w:before="0" w:after="283"/>
              <w:jc w:val="center"/>
              <w:rPr/>
            </w:pPr>
            <w:r>
              <w:rPr/>
              <w:t xml:space="preserve">Olympialaiset </w:t>
            </w:r>
          </w:p>
        </w:tc>
        <w:tc>
          <w:tcPr>
            <w:tcW w:w="5806" w:type="dxa"/>
            <w:tcBorders/>
            <w:vAlign w:val="center"/>
          </w:tcPr>
          <w:p>
            <w:pPr>
              <w:pStyle w:val="TableContents"/>
              <w:bidi w:val="0"/>
              <w:spacing w:before="0" w:after="283"/>
              <w:jc w:val="left"/>
              <w:rPr/>
            </w:pPr>
            <w:r>
              <w:rPr/>
              <w:t xml:space="preserve">Bob Beamon 8.90 m (29 ft 2 ⁄ in) (1968) Naisten ennätykset </w:t>
            </w:r>
          </w:p>
        </w:tc>
      </w:tr>
      <w:tr>
        <w:trPr/>
        <w:tc>
          <w:tcPr>
            <w:tcW w:w="1036" w:type="dxa"/>
            <w:tcBorders/>
            <w:vAlign w:val="center"/>
          </w:tcPr>
          <w:p>
            <w:pPr>
              <w:pStyle w:val="TableHeading"/>
              <w:suppressLineNumbers/>
              <w:bidi w:val="0"/>
              <w:spacing w:before="0" w:after="283"/>
              <w:jc w:val="center"/>
              <w:rPr/>
            </w:pPr>
            <w:r>
              <w:rPr/>
              <w:t xml:space="preserve">Maailma </w:t>
            </w:r>
          </w:p>
        </w:tc>
        <w:tc>
          <w:tcPr>
            <w:tcW w:w="5806" w:type="dxa"/>
            <w:tcBorders/>
            <w:vAlign w:val="center"/>
          </w:tcPr>
          <w:p>
            <w:pPr>
              <w:pStyle w:val="TableContents"/>
              <w:bidi w:val="0"/>
              <w:spacing w:before="0" w:after="283"/>
              <w:jc w:val="left"/>
              <w:rPr/>
            </w:pPr>
            <w:r>
              <w:rPr>
                <w:color w:val="DCDCDC"/>
              </w:rPr>
              <w:t xml:space="preserve">Galina Tšistjakova </w:t>
            </w:r>
            <w:r>
              <w:rPr/>
              <w:t xml:space="preserve">7,52 m (1988) (24 ft 8 in) </w:t>
            </w:r>
          </w:p>
        </w:tc>
      </w:tr>
      <w:tr>
        <w:trPr/>
        <w:tc>
          <w:tcPr>
            <w:tcW w:w="1036" w:type="dxa"/>
            <w:tcBorders/>
            <w:vAlign w:val="center"/>
          </w:tcPr>
          <w:p>
            <w:pPr>
              <w:pStyle w:val="TableHeading"/>
              <w:suppressLineNumbers/>
              <w:bidi w:val="0"/>
              <w:spacing w:before="0" w:after="283"/>
              <w:jc w:val="center"/>
              <w:rPr/>
            </w:pPr>
            <w:r>
              <w:rPr/>
              <w:t xml:space="preserve">Olympialaiset </w:t>
            </w:r>
          </w:p>
        </w:tc>
        <w:tc>
          <w:tcPr>
            <w:tcW w:w="5806" w:type="dxa"/>
            <w:tcBorders/>
            <w:vAlign w:val="center"/>
          </w:tcPr>
          <w:p>
            <w:pPr>
              <w:pStyle w:val="TableContents"/>
              <w:bidi w:val="0"/>
              <w:spacing w:before="0" w:after="283"/>
              <w:jc w:val="left"/>
              <w:rPr/>
            </w:pPr>
            <w:r>
              <w:rPr/>
              <w:t xml:space="preserve">Jackie Joyner 7,40 m (24 ft 3 ⁄ in) (1988)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jolla on pituushypyn maailmanennätys</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Eliittitasolla kilpailijat juoksevat kiitotietä pitkin (joka on yleensä päällystetty samalla kumipinnalla kuin juoksuradat, kumiseoksella tai vulkanoidulla kumilla, joka tunnetaan yleisesti nimellä all-weather track) ja hyppäävät niin pitkälle kuin pystyvät 20 cm:n (8 tuumaa) leveältä puulaudalta, joka on rakennettu kiitotien kanssa tasan kuoppaan, joka on täynnä hienoksi jauhettua soraa tai hiekkaa. Jos kilpailija aloittaa hypyn niin, että jokin jalkaterän osa on virheviivan takana, hyppy julistetaan virheelliseksi, eikä matkaa kirjata. Välittömästi laudan jälkeen asetetaan kerros muovailuvahaa, joka havaitsee tämän tapahtuman. Toimitsija (erotuomarin kaltainen) tarkkailee myös hyppyä ja tekee päätöksen. Kilpailija voi aloittaa hypyn mistä tahansa kohdasta virheviivan takaa, mutta etäisyys mitataan aina </w:t>
      </w:r>
      <w:r>
        <w:rPr>
          <w:color w:val="A9A9A9"/>
        </w:rPr>
        <w:t xml:space="preserve">kohtisuoraan virheviivaan nähden lähimpään hiekan katkeamiseen, jonka jokin kehon osa tai univormu on aiheuttanut</w:t>
      </w:r>
      <w:r>
        <w:rPr/>
        <w:t xml:space="preserve">. Siksi on kilpailijan edun mukaista päästä mahdollisimman lähelle rangaistusviivaa. Kilpailijat saavat asettaa kaksi merkkiä kiitotien sivulle, jotta he voivat hypätä tarkasti. Pienemmissä kilpailuissa ja tiloissa muovailuvahaa ei todennäköisesti ole, kiitotie saattaa olla eri pinnalla tai hyppääjät voivat aloittaa hyppynsä kiitotielle maalatusta tai teipatusta merkistä. Pienemmissä kilpailuissa myös hyppyyritysten määrä saatetaan rajoittaa neljään tai kolmeen.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mittaat pituushypyssä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mitataan pituushyppy</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Pituushypyn maailmanennätys on ollut vain neljän henkilön hallussa suurimman osan sen olemassaolosta. Ensimmäinen IAAF:n vuonna 1901 ratifioima ennätys, Peter O'Connorin tekemä ennätys, kesti vajaat 20 vuotta. Sen jälkeen, kun se rikottiin vuonna 1921, ennätys vaihtoi omistajaa kuusi kertaa, kunnes Jesse Owens asetti vuonna 1935 Ann Arborissa, Michiganissa järjestetyssä Big Tenin yleisurheilutapahtumassa 8,13 metrin ennätyksen, jota ei rikottu 25 vuoteen ja kahteen kuukauteen, ennen kuin Ralph Boston vuonna 1960. Boston paransi sitä ja vaihtoi ennätyksiä Igor Ter-Ovanesyanin kanssa seitsemän kertaa seuraavien seitsemän vuoden aikana. Vuoden 1968 kesäolympialaisissa Bob Beamon hyppäsi 8,90 m (29 ft 2 ⁄ in) 7 349 jalan (2 240 m) korkeudessa, hyppy, jota ei ylitetty 23 vuoteen ja joka on edelleen kaikkien aikojen toiseksi pisin laillinen hyppy. Yhdysvaltain </w:t>
      </w:r>
      <w:r>
        <w:rPr>
          <w:color w:val="A9A9A9"/>
        </w:rPr>
        <w:t xml:space="preserve">Mike Powell </w:t>
      </w:r>
      <w:r>
        <w:rPr/>
        <w:t xml:space="preserve">teki </w:t>
      </w:r>
      <w:r>
        <w:rPr/>
        <w:t xml:space="preserve">30. elokuuta 1991 </w:t>
      </w:r>
      <w:r>
        <w:rPr/>
        <w:t xml:space="preserve">Tokion MM-kilpailuissa miesten nykyisen maailmanennätyksen. Se tapahtui tunnetussa kilpailussa Carl Lewisia vastaan, joka myös ylitti Beamonin ennätyksen samana päivänä, mutta tuulen avustamana (joka ei siis ollut laillinen ennätyksen kannalta). Powellin ennätys 8,95 m (29 ft 4 ⁄ in) on nyt ollut voimassa yli 27 vuotta.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jolla on ennätys pisimmässä pituushypyssä...</w:t>
      </w:r>
    </w:p>
    <w:p>
      <w:pPr>
        <w:pStyle w:val="TextBody"/>
        <w:bidi w:val="0"/>
        <w:jc w:val="left"/>
        <w:rPr>
          <w:b/>
          <w:u w:val="single"/>
          <w:shd w:val="clear" w:fill="FFFF00"/>
        </w:rPr>
      </w:pPr>
      <w:r>
        <w:rPr>
          <w:b/>
          <w:u w:val="single"/>
          <w:shd w:val="clear" w:fill="FFFF00"/>
        </w:rPr>
        <w:t xml:space="preserve">Asiakirjan numero 16393</w:t>
      </w:r>
    </w:p>
    <w:p>
      <w:pPr>
        <w:pStyle w:val="TextBody"/>
        <w:bidi w:val="0"/>
        <w:jc w:val="left"/>
        <w:rPr>
          <w:b/>
          <w:shd w:val="clear" w:fill="FFFF00"/>
        </w:rPr>
      </w:pPr>
      <w:r>
        <w:rPr>
          <w:b/>
          <w:shd w:val="clear" w:fill="FFFF00"/>
        </w:rPr>
        <w:t xml:space="preserve">Tekstin numero 0</w:t>
      </w:r>
    </w:p>
    <w:tbl>
      <w:tblPr>
        <w:tblW w:w="9392" w:type="dxa"/>
        <w:jc w:val="left"/>
        <w:tblInd w:w="0" w:type="dxa"/>
        <w:tblLayout w:type="fixed"/>
        <w:tblCellMar>
          <w:top w:w="28" w:type="dxa"/>
          <w:left w:w="28" w:type="dxa"/>
          <w:bottom w:w="28" w:type="dxa"/>
          <w:right w:w="28" w:type="dxa"/>
        </w:tblCellMar>
      </w:tblPr>
      <w:tblGrid>
        <w:gridCol w:w="2431"/>
        <w:gridCol w:w="6961"/>
      </w:tblGrid>
      <w:tr>
        <w:trPr/>
        <w:tc>
          <w:tcPr>
            <w:tcW w:w="2431" w:type="dxa"/>
            <w:tcBorders/>
            <w:vAlign w:val="center"/>
          </w:tcPr>
          <w:p>
            <w:pPr>
              <w:pStyle w:val="TableHeading"/>
              <w:suppressLineNumbers/>
              <w:bidi w:val="0"/>
              <w:spacing w:before="0" w:after="283"/>
              <w:jc w:val="center"/>
              <w:rPr/>
            </w:pPr>
            <w:r>
              <w:rPr/>
              <w:t xml:space="preserve">Lentoyhtiöt </w:t>
            </w:r>
          </w:p>
        </w:tc>
        <w:tc>
          <w:tcPr>
            <w:tcW w:w="6961" w:type="dxa"/>
            <w:tcBorders/>
            <w:vAlign w:val="center"/>
          </w:tcPr>
          <w:p>
            <w:pPr>
              <w:pStyle w:val="TableHeading"/>
              <w:suppressLineNumbers/>
              <w:bidi w:val="0"/>
              <w:spacing w:before="0" w:after="283"/>
              <w:jc w:val="center"/>
              <w:rPr/>
            </w:pPr>
            <w:r>
              <w:rPr/>
              <w:t xml:space="preserve">Kohteet </w:t>
            </w:r>
          </w:p>
        </w:tc>
      </w:tr>
      <w:tr>
        <w:trPr/>
        <w:tc>
          <w:tcPr>
            <w:tcW w:w="2431" w:type="dxa"/>
            <w:tcBorders/>
            <w:vAlign w:val="center"/>
          </w:tcPr>
          <w:p>
            <w:pPr>
              <w:pStyle w:val="TableContents"/>
              <w:bidi w:val="0"/>
              <w:spacing w:before="0" w:after="283"/>
              <w:jc w:val="left"/>
              <w:rPr/>
            </w:pPr>
            <w:r>
              <w:rPr>
                <w:color w:val="A9A9A9"/>
              </w:rPr>
              <w:t xml:space="preserve">Arrendamientos Aereos </w:t>
            </w:r>
          </w:p>
        </w:tc>
        <w:tc>
          <w:tcPr>
            <w:tcW w:w="6961" w:type="dxa"/>
            <w:tcBorders/>
            <w:vAlign w:val="center"/>
          </w:tcPr>
          <w:p>
            <w:pPr>
              <w:pStyle w:val="TableContents"/>
              <w:bidi w:val="0"/>
              <w:spacing w:before="0" w:after="283"/>
              <w:jc w:val="left"/>
              <w:rPr/>
            </w:pPr>
            <w:r>
              <w:rPr/>
              <w:t xml:space="preserve">Charter: Panama City-Albrook </w:t>
            </w:r>
          </w:p>
        </w:tc>
      </w:tr>
      <w:tr>
        <w:trPr/>
        <w:tc>
          <w:tcPr>
            <w:tcW w:w="2431" w:type="dxa"/>
            <w:tcBorders/>
            <w:vAlign w:val="center"/>
          </w:tcPr>
          <w:p>
            <w:pPr>
              <w:pStyle w:val="TableContents"/>
              <w:bidi w:val="0"/>
              <w:spacing w:before="0" w:after="283"/>
              <w:jc w:val="left"/>
              <w:rPr/>
            </w:pPr>
            <w:r>
              <w:rPr>
                <w:color w:val="DCDCDC"/>
              </w:rPr>
              <w:t xml:space="preserve">Air Costa </w:t>
            </w:r>
            <w:r>
              <w:rPr/>
              <w:t xml:space="preserve">Rica </w:t>
            </w:r>
          </w:p>
        </w:tc>
        <w:tc>
          <w:tcPr>
            <w:tcW w:w="6961" w:type="dxa"/>
            <w:tcBorders/>
            <w:vAlign w:val="center"/>
          </w:tcPr>
          <w:p>
            <w:pPr>
              <w:pStyle w:val="TableContents"/>
              <w:bidi w:val="0"/>
              <w:spacing w:before="0" w:after="283"/>
              <w:jc w:val="left"/>
              <w:rPr/>
            </w:pPr>
            <w:r>
              <w:rPr/>
              <w:t xml:space="preserve">Charter: San José (CR) </w:t>
            </w:r>
          </w:p>
        </w:tc>
      </w:tr>
      <w:tr>
        <w:trPr/>
        <w:tc>
          <w:tcPr>
            <w:tcW w:w="2431" w:type="dxa"/>
            <w:tcBorders/>
            <w:vAlign w:val="center"/>
          </w:tcPr>
          <w:p>
            <w:pPr>
              <w:pStyle w:val="TableContents"/>
              <w:bidi w:val="0"/>
              <w:spacing w:before="0" w:after="283"/>
              <w:jc w:val="left"/>
              <w:rPr/>
            </w:pPr>
            <w:r>
              <w:rPr>
                <w:color w:val="2F4F4F"/>
              </w:rPr>
              <w:t xml:space="preserve">Air </w:t>
            </w:r>
            <w:r>
              <w:rPr/>
              <w:t xml:space="preserve">Panama </w:t>
            </w:r>
          </w:p>
        </w:tc>
        <w:tc>
          <w:tcPr>
            <w:tcW w:w="6961" w:type="dxa"/>
            <w:tcBorders/>
            <w:vAlign w:val="center"/>
          </w:tcPr>
          <w:p>
            <w:pPr>
              <w:pStyle w:val="TableContents"/>
              <w:bidi w:val="0"/>
              <w:spacing w:before="0" w:after="283"/>
              <w:jc w:val="left"/>
              <w:rPr/>
            </w:pPr>
            <w:r>
              <w:rPr/>
              <w:t xml:space="preserve">Charter: Panama City-Albrook </w:t>
            </w:r>
          </w:p>
        </w:tc>
      </w:tr>
      <w:tr>
        <w:trPr/>
        <w:tc>
          <w:tcPr>
            <w:tcW w:w="2431" w:type="dxa"/>
            <w:tcBorders/>
            <w:vAlign w:val="center"/>
          </w:tcPr>
          <w:p>
            <w:pPr>
              <w:pStyle w:val="TableContents"/>
              <w:bidi w:val="0"/>
              <w:spacing w:before="0" w:after="283"/>
              <w:jc w:val="left"/>
              <w:rPr/>
            </w:pPr>
            <w:r>
              <w:rPr>
                <w:color w:val="556B2F"/>
              </w:rPr>
              <w:t xml:space="preserve">Air Transat </w:t>
            </w:r>
          </w:p>
        </w:tc>
        <w:tc>
          <w:tcPr>
            <w:tcW w:w="6961" w:type="dxa"/>
            <w:tcBorders/>
            <w:vAlign w:val="center"/>
          </w:tcPr>
          <w:p>
            <w:pPr>
              <w:pStyle w:val="TableContents"/>
              <w:bidi w:val="0"/>
              <w:spacing w:before="0" w:after="283"/>
              <w:jc w:val="left"/>
              <w:rPr/>
            </w:pPr>
            <w:r>
              <w:rPr/>
              <w:t xml:space="preserve">Montreal-Trudeau, Toronto-Pearson. </w:t>
            </w:r>
          </w:p>
        </w:tc>
      </w:tr>
      <w:tr>
        <w:trPr/>
        <w:tc>
          <w:tcPr>
            <w:tcW w:w="2431" w:type="dxa"/>
            <w:tcBorders/>
            <w:vAlign w:val="center"/>
          </w:tcPr>
          <w:p>
            <w:pPr>
              <w:pStyle w:val="TableContents"/>
              <w:bidi w:val="0"/>
              <w:spacing w:before="0" w:after="283"/>
              <w:jc w:val="left"/>
              <w:rPr/>
            </w:pPr>
            <w:r>
              <w:rPr>
                <w:color w:val="6B8E23"/>
              </w:rPr>
              <w:t xml:space="preserve">Sunwing </w:t>
            </w:r>
            <w:r>
              <w:rPr/>
              <w:t xml:space="preserve">Airlines </w:t>
            </w:r>
          </w:p>
        </w:tc>
        <w:tc>
          <w:tcPr>
            <w:tcW w:w="6961" w:type="dxa"/>
            <w:tcBorders/>
            <w:vAlign w:val="center"/>
          </w:tcPr>
          <w:p>
            <w:pPr>
              <w:pStyle w:val="TableContents"/>
              <w:bidi w:val="0"/>
              <w:spacing w:before="0" w:after="283"/>
              <w:jc w:val="left"/>
              <w:rPr/>
            </w:pPr>
            <w:r>
              <w:rPr/>
              <w:t xml:space="preserve">Toronto-Pearson Seasonal: Bagotville, Montreal-Trudeau, Quebec City.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lentoyhtiöt lentävät rio haton lentokentälle panama</w:t>
      </w:r>
    </w:p>
    <w:p>
      <w:pPr>
        <w:pStyle w:val="TextBody"/>
        <w:bidi w:val="0"/>
        <w:jc w:val="left"/>
        <w:rPr>
          <w:b/>
          <w:u w:val="single"/>
          <w:shd w:val="clear" w:fill="FFFF00"/>
        </w:rPr>
      </w:pPr>
      <w:r>
        <w:rPr>
          <w:b/>
          <w:u w:val="single"/>
          <w:shd w:val="clear" w:fill="FFFF00"/>
        </w:rPr>
        <w:t xml:space="preserve">Asiakirjan numero 16394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Ester Persian kuningatar Kuningatar Ester (1879) Edwin Long Persian kuningatar (1879) </w:t>
      </w:r>
    </w:p>
    <w:tbl>
      <w:tblPr>
        <w:tblW w:w="5567" w:type="dxa"/>
        <w:jc w:val="left"/>
        <w:tblInd w:w="0" w:type="dxa"/>
        <w:tblLayout w:type="fixed"/>
        <w:tblCellMar>
          <w:top w:w="28" w:type="dxa"/>
          <w:left w:w="28" w:type="dxa"/>
          <w:bottom w:w="28" w:type="dxa"/>
          <w:right w:w="28" w:type="dxa"/>
        </w:tblCellMar>
      </w:tblPr>
      <w:tblGrid>
        <w:gridCol w:w="1396"/>
        <w:gridCol w:w="4171"/>
      </w:tblGrid>
      <w:tr>
        <w:trPr/>
        <w:tc>
          <w:tcPr>
            <w:tcW w:w="1396" w:type="dxa"/>
            <w:tcBorders/>
            <w:vAlign w:val="center"/>
          </w:tcPr>
          <w:p>
            <w:pPr>
              <w:pStyle w:val="TableHeading"/>
              <w:suppressLineNumbers/>
              <w:bidi w:val="0"/>
              <w:spacing w:before="0" w:after="283"/>
              <w:jc w:val="center"/>
              <w:rPr/>
            </w:pPr>
            <w:r>
              <w:rPr/>
              <w:t xml:space="preserve">Valtakunta </w:t>
            </w:r>
          </w:p>
        </w:tc>
        <w:tc>
          <w:tcPr>
            <w:tcW w:w="4171" w:type="dxa"/>
            <w:tcBorders/>
            <w:vAlign w:val="center"/>
          </w:tcPr>
          <w:p>
            <w:pPr>
              <w:pStyle w:val="TableContents"/>
              <w:bidi w:val="0"/>
              <w:spacing w:before="0" w:after="283"/>
              <w:jc w:val="left"/>
              <w:rPr/>
            </w:pPr>
            <w:r>
              <w:rPr/>
              <w:t xml:space="preserve">c. 479 -- n. 465 eKr. </w:t>
            </w:r>
          </w:p>
        </w:tc>
      </w:tr>
      <w:tr>
        <w:trPr/>
        <w:tc>
          <w:tcPr>
            <w:tcW w:w="1396" w:type="dxa"/>
            <w:tcBorders/>
            <w:vAlign w:val="center"/>
          </w:tcPr>
          <w:p>
            <w:pPr>
              <w:pStyle w:val="TableHeading"/>
              <w:suppressLineNumbers/>
              <w:bidi w:val="0"/>
              <w:spacing w:before="0" w:after="283"/>
              <w:jc w:val="center"/>
              <w:rPr/>
            </w:pPr>
            <w:r>
              <w:rPr/>
              <w:t xml:space="preserve">Kruunajaiset </w:t>
            </w:r>
          </w:p>
        </w:tc>
        <w:tc>
          <w:tcPr>
            <w:tcW w:w="4171" w:type="dxa"/>
            <w:tcBorders/>
            <w:vAlign w:val="center"/>
          </w:tcPr>
          <w:p>
            <w:pPr>
              <w:pStyle w:val="TableContents"/>
              <w:bidi w:val="0"/>
              <w:spacing w:before="0" w:after="283"/>
              <w:jc w:val="left"/>
              <w:rPr/>
            </w:pPr>
            <w:r>
              <w:rPr/>
              <w:t xml:space="preserve">c. 479 </w:t>
            </w:r>
          </w:p>
        </w:tc>
      </w:tr>
      <w:tr>
        <w:trPr/>
        <w:tc>
          <w:tcPr>
            <w:tcW w:w="1396" w:type="dxa"/>
            <w:tcBorders/>
            <w:vAlign w:val="center"/>
          </w:tcPr>
          <w:p>
            <w:pPr>
              <w:pStyle w:val="TableHeading"/>
              <w:suppressLineNumbers/>
              <w:bidi w:val="0"/>
              <w:spacing w:before="0" w:after="283"/>
              <w:jc w:val="center"/>
              <w:rPr/>
            </w:pPr>
            <w:r>
              <w:rPr/>
              <w:t xml:space="preserve">Edeltäjä </w:t>
            </w:r>
          </w:p>
        </w:tc>
        <w:tc>
          <w:tcPr>
            <w:tcW w:w="4171" w:type="dxa"/>
            <w:tcBorders/>
            <w:vAlign w:val="center"/>
          </w:tcPr>
          <w:p>
            <w:pPr>
              <w:pStyle w:val="TableContents"/>
              <w:bidi w:val="0"/>
              <w:spacing w:before="0" w:after="283"/>
              <w:jc w:val="left"/>
              <w:rPr/>
            </w:pPr>
            <w:r>
              <w:rPr/>
              <w:t xml:space="preserve">Vashti </w:t>
            </w:r>
          </w:p>
        </w:tc>
      </w:tr>
      <w:tr>
        <w:trPr/>
        <w:tc>
          <w:tcPr>
            <w:tcW w:w="1396" w:type="dxa"/>
            <w:tcBorders/>
            <w:vAlign w:val="center"/>
          </w:tcPr>
          <w:p>
            <w:pPr>
              <w:pStyle w:val="TableHeading"/>
              <w:bidi w:val="0"/>
              <w:spacing w:before="0" w:after="283"/>
              <w:rPr>
                <w:sz w:val="4"/>
                <w:szCs w:val="4"/>
              </w:rPr>
            </w:pPr>
            <w:r>
              <w:rPr>
                <w:sz w:val="4"/>
                <w:szCs w:val="4"/>
              </w:rPr>
            </w:r>
          </w:p>
        </w:tc>
        <w:tc>
          <w:tcPr>
            <w:tcW w:w="4171" w:type="dxa"/>
            <w:tcBorders/>
            <w:vAlign w:val="center"/>
          </w:tcPr>
          <w:p>
            <w:pPr>
              <w:pStyle w:val="TableContents"/>
              <w:bidi w:val="0"/>
              <w:spacing w:before="0" w:after="283"/>
              <w:jc w:val="left"/>
              <w:rPr/>
            </w:pPr>
            <w:r>
              <w:rPr/>
              <w:t xml:space="preserve">Hadassa n. 492 eKr. Akhamenidien valtakunta </w:t>
            </w:r>
          </w:p>
        </w:tc>
      </w:tr>
      <w:tr>
        <w:trPr/>
        <w:tc>
          <w:tcPr>
            <w:tcW w:w="1396" w:type="dxa"/>
            <w:tcBorders/>
            <w:vAlign w:val="center"/>
          </w:tcPr>
          <w:p>
            <w:pPr>
              <w:pStyle w:val="TableHeading"/>
              <w:suppressLineNumbers/>
              <w:bidi w:val="0"/>
              <w:spacing w:before="0" w:after="283"/>
              <w:jc w:val="center"/>
              <w:rPr/>
            </w:pPr>
            <w:r>
              <w:rPr/>
              <w:t xml:space="preserve">Hautaaminen </w:t>
            </w:r>
          </w:p>
        </w:tc>
        <w:tc>
          <w:tcPr>
            <w:tcW w:w="4171" w:type="dxa"/>
            <w:tcBorders/>
            <w:vAlign w:val="center"/>
          </w:tcPr>
          <w:p>
            <w:pPr>
              <w:pStyle w:val="TableContents"/>
              <w:bidi w:val="0"/>
              <w:spacing w:before="0" w:after="283"/>
              <w:jc w:val="left"/>
              <w:rPr/>
            </w:pPr>
            <w:r>
              <w:rPr/>
              <w:t xml:space="preserve">Hamadan, Iran </w:t>
            </w:r>
          </w:p>
        </w:tc>
      </w:tr>
      <w:tr>
        <w:trPr/>
        <w:tc>
          <w:tcPr>
            <w:tcW w:w="1396" w:type="dxa"/>
            <w:tcBorders/>
            <w:vAlign w:val="center"/>
          </w:tcPr>
          <w:p>
            <w:pPr>
              <w:pStyle w:val="TableHeading"/>
              <w:suppressLineNumbers/>
              <w:bidi w:val="0"/>
              <w:spacing w:before="0" w:after="283"/>
              <w:jc w:val="center"/>
              <w:rPr/>
            </w:pPr>
            <w:r>
              <w:rPr/>
              <w:t xml:space="preserve">Puoliso </w:t>
            </w:r>
          </w:p>
        </w:tc>
        <w:tc>
          <w:tcPr>
            <w:tcW w:w="4171" w:type="dxa"/>
            <w:tcBorders/>
            <w:vAlign w:val="center"/>
          </w:tcPr>
          <w:p>
            <w:pPr>
              <w:pStyle w:val="TableContents"/>
              <w:bidi w:val="0"/>
              <w:spacing w:before="0" w:after="283"/>
              <w:jc w:val="left"/>
              <w:rPr/>
            </w:pPr>
            <w:r>
              <w:rPr>
                <w:color w:val="A9A9A9"/>
              </w:rPr>
              <w:t xml:space="preserve">Persian kuningas Kserkses I </w:t>
            </w:r>
          </w:p>
        </w:tc>
      </w:tr>
      <w:tr>
        <w:trPr/>
        <w:tc>
          <w:tcPr>
            <w:tcW w:w="1396" w:type="dxa"/>
            <w:tcBorders/>
            <w:vAlign w:val="center"/>
          </w:tcPr>
          <w:p>
            <w:pPr>
              <w:pStyle w:val="TableHeading"/>
              <w:suppressLineNumbers/>
              <w:bidi w:val="0"/>
              <w:spacing w:before="0" w:after="283"/>
              <w:jc w:val="center"/>
              <w:rPr/>
            </w:pPr>
            <w:r>
              <w:rPr/>
              <w:t xml:space="preserve">Talo </w:t>
            </w:r>
          </w:p>
        </w:tc>
        <w:tc>
          <w:tcPr>
            <w:tcW w:w="4171" w:type="dxa"/>
            <w:tcBorders/>
            <w:vAlign w:val="center"/>
          </w:tcPr>
          <w:p>
            <w:pPr>
              <w:pStyle w:val="TableContents"/>
              <w:bidi w:val="0"/>
              <w:spacing w:before="0" w:after="283"/>
              <w:jc w:val="left"/>
              <w:rPr/>
            </w:pPr>
            <w:r>
              <w:rPr/>
              <w:t xml:space="preserve">Persia </w:t>
            </w:r>
          </w:p>
        </w:tc>
      </w:tr>
      <w:tr>
        <w:trPr/>
        <w:tc>
          <w:tcPr>
            <w:tcW w:w="1396" w:type="dxa"/>
            <w:tcBorders/>
            <w:vAlign w:val="center"/>
          </w:tcPr>
          <w:p>
            <w:pPr>
              <w:pStyle w:val="TableHeading"/>
              <w:suppressLineNumbers/>
              <w:bidi w:val="0"/>
              <w:spacing w:before="0" w:after="283"/>
              <w:jc w:val="center"/>
              <w:rPr/>
            </w:pPr>
            <w:r>
              <w:rPr/>
              <w:t xml:space="preserve">Isä </w:t>
            </w:r>
          </w:p>
        </w:tc>
        <w:tc>
          <w:tcPr>
            <w:tcW w:w="4171" w:type="dxa"/>
            <w:tcBorders/>
            <w:vAlign w:val="center"/>
          </w:tcPr>
          <w:p>
            <w:pPr>
              <w:pStyle w:val="TableContents"/>
              <w:bidi w:val="0"/>
              <w:spacing w:before="0" w:after="283"/>
              <w:jc w:val="left"/>
              <w:rPr/>
            </w:pPr>
            <w:r>
              <w:rPr/>
              <w:t xml:space="preserve">Abihail (biologinen), Mordecai (adoptiolapsi). </w:t>
            </w:r>
          </w:p>
        </w:tc>
      </w:tr>
      <w:tr>
        <w:trPr/>
        <w:tc>
          <w:tcPr>
            <w:tcW w:w="1396" w:type="dxa"/>
            <w:tcBorders/>
            <w:vAlign w:val="center"/>
          </w:tcPr>
          <w:p>
            <w:pPr>
              <w:pStyle w:val="TableHeading"/>
              <w:suppressLineNumbers/>
              <w:bidi w:val="0"/>
              <w:spacing w:before="0" w:after="283"/>
              <w:jc w:val="center"/>
              <w:rPr/>
            </w:pPr>
            <w:r>
              <w:rPr/>
              <w:t xml:space="preserve">Uskonto </w:t>
            </w:r>
          </w:p>
        </w:tc>
        <w:tc>
          <w:tcPr>
            <w:tcW w:w="4171" w:type="dxa"/>
            <w:tcBorders/>
            <w:vAlign w:val="center"/>
          </w:tcPr>
          <w:p>
            <w:pPr>
              <w:pStyle w:val="TableContents"/>
              <w:bidi w:val="0"/>
              <w:spacing w:before="0" w:after="283"/>
              <w:jc w:val="left"/>
              <w:rPr/>
            </w:pPr>
            <w:r>
              <w:rPr/>
              <w:t xml:space="preserve">Juutalaisuus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Esterin aviomies Raamatussa?</w:t>
      </w:r>
    </w:p>
    <w:p>
      <w:pPr>
        <w:pStyle w:val="TextBody"/>
        <w:bidi w:val="0"/>
        <w:jc w:val="left"/>
        <w:rPr>
          <w:b/>
          <w:u w:val="single"/>
          <w:shd w:val="clear" w:fill="FFFF00"/>
        </w:rPr>
      </w:pPr>
      <w:r>
        <w:rPr>
          <w:b/>
          <w:u w:val="single"/>
          <w:shd w:val="clear" w:fill="FFFF00"/>
        </w:rPr>
        <w:t xml:space="preserve">Asiakirjan numero 16395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Kuudennella kaudella Stefan muuttaa pois Mystic Fallsista Damonin kuoleman vuoksi ja löytää uuden tyttöystävän nimeltä Ivy. Enzo ja Caroline kuitenkin löytävät hänet ja Caroline kertoo Stefanille, että hän on pelkuri ja huonoin ystävä ikinä. Hän alkaa itkeä, joten Enzo menee ja tappaa Ivyn. Stefan vannoo kostoa. Hän palaa Whitmoreen ja etsii Elenan avulla Enzon jättäen tämän vampyyrimetsästäjän tappamaksi. Enzo kuitenkin selviää hengissä. Ivy palaa vampyyrina, ja paljastuu, että Enzo oli syöttänyt hänelle vampyyriverta vastoin hänen tahtoaan ennen kuin tappoi hänet. Damon palaa sitten Mystic Fallsiin ja tapaa Stefanin ensimmäisenä, mikä tuo Stefanin takaisin ystäviensä luokse. Kaiken kukkuraksi Enzo kertoo toiselle vampyyrinmetsästäjälle Ivystä ja kaikista muista vampyyreistä ja vampyyrinmetsästäjä tappaa Ivyn, mutta Damon tappaa hänet ennen kuin vampyyrinmetsästäjä tappaisi ketään muuta. Enzo saa selville, että Stefanin veljentytär Sarah on elossa ja että Damon oli luullut tappaneensa Sarahin ennen tämän syntymää, mutta Sarah syntyi ennen kuin hänen äitinsä kuoli, mutta Stefan salasi tämän Damonilta ja Enzo käyttää tätä Stefania vastaan. Samaan aikaan vampyyreillä on toinen uhka, psykopaattitappaja Kai. Kaiken lisäksi sheriffi Liz Forbesilla (Carolinen äidillä) diagnosoidaan syöpä. Stefan tukee Carolinea tässä tilanteessa, jolloin he sitoutuvat vielä enemmän ja jakavat intohimoisen suudelman, mutta juuri silloin Liz kuolee. Hautajaisissa Stefan tajuaa rakastuneensa Carolineen, mutta ennen kuin hän ehtii tunnustaa, Caroline sammuttaa ihmisyyden kytkimen hautajaisten jälkeen. Stefan ja Elena yrittävät tuoda Carolinen takaisin, mutta se epäonnistuu ja Caroline vannoo kostoa siitä, etteivät he antaneet hänelle haluamaansa vuotta ilman tunteita. Hän kidnappaa Stefanin ja Damonin veljentyttären Sarah Salvatoren ja kiristää Stefania sammuttamaan ihmisyytensä hänen pelastamisekseen. Jakson '</w:t>
      </w:r>
      <w:r>
        <w:rPr>
          <w:color w:val="A9A9A9"/>
        </w:rPr>
        <w:t xml:space="preserve">The Downward Spiral' lopussa </w:t>
      </w:r>
      <w:r>
        <w:rPr/>
        <w:t xml:space="preserve">Stefan tekee niin ja liittyy Carolinen seuraan. Stefan päättää pilata Carolinen elämän, koska tämä on tehnyt saman hänelle. Hän haluaa, että Caroline menettää kontrollin ja hänestä tulee Viiltäjä. Lopulta hän pystyy siihen ja he nukkuvat ensimmäistä kertaa yhdessä. Kun Lily, Stefanin ja Damonin äiti, pelastetaan vuoden 1903 vankilamaailmasta ja hän osoittautuu vampyyriksi, hän onnistuu kääntämään Stefanin inhimillisyyden uudelleen. Myöhemmin kuitenkin paljastuu, että Lily valehteli saadakseen Stefanin takaisin eikä rakasta enää poikiaan vaan haluaa vain matkakumppaninsa takaisin. Stefan teeskentelee sitten, että hänen tunteensa ovat yhä pois päältä saadakseen Carolinen takaisin ja jotenkin onnistuu siinä, mutta Caroline yrittää vältellä häntä, koska tuntee syyllisyyttä kaikesta, mitä oli tehnyt. Stefan yrittää sitten myös puhua Damonia ympäri, ettei hän olisi enää ihminen vain ollakseen Elenan kanssa, mutta Damon päättää ottaa parannuskeinon.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Stefan sammuttaa inhimillisyytensä 6. kaudella?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Stefan Salvatore Vampyyripäiväkirjat hahmo </w:t>
      </w:r>
    </w:p>
    <w:tbl>
      <w:tblPr>
        <w:tblW w:w="10205" w:type="dxa"/>
        <w:jc w:val="left"/>
        <w:tblInd w:w="0" w:type="dxa"/>
        <w:tblLayout w:type="fixed"/>
        <w:tblCellMar>
          <w:top w:w="28" w:type="dxa"/>
          <w:left w:w="28" w:type="dxa"/>
          <w:bottom w:w="28" w:type="dxa"/>
          <w:right w:w="28" w:type="dxa"/>
        </w:tblCellMar>
      </w:tblPr>
      <w:tblGrid>
        <w:gridCol w:w="1652"/>
        <w:gridCol w:w="8553"/>
      </w:tblGrid>
      <w:tr>
        <w:trPr/>
        <w:tc>
          <w:tcPr>
            <w:tcW w:w="1652" w:type="dxa"/>
            <w:tcBorders/>
            <w:vAlign w:val="center"/>
          </w:tcPr>
          <w:p>
            <w:pPr>
              <w:pStyle w:val="TableHeading"/>
              <w:suppressLineNumbers/>
              <w:bidi w:val="0"/>
              <w:spacing w:before="0" w:after="283"/>
              <w:jc w:val="center"/>
              <w:rPr/>
            </w:pPr>
            <w:r>
              <w:rPr/>
              <w:t xml:space="preserve">Ensimmäinen esiintyminen </w:t>
            </w:r>
          </w:p>
        </w:tc>
        <w:tc>
          <w:tcPr>
            <w:tcW w:w="8553" w:type="dxa"/>
            <w:tcBorders/>
            <w:vAlign w:val="center"/>
          </w:tcPr>
          <w:p>
            <w:pPr>
              <w:pStyle w:val="TableContents"/>
              <w:bidi w:val="0"/>
              <w:spacing w:before="0" w:after="283"/>
              <w:jc w:val="left"/>
              <w:rPr/>
            </w:pPr>
            <w:r>
              <w:rPr/>
              <w:t xml:space="preserve">Romaanit: Televisio: ``Pilot'' </w:t>
            </w:r>
          </w:p>
        </w:tc>
      </w:tr>
      <w:tr>
        <w:trPr/>
        <w:tc>
          <w:tcPr>
            <w:tcW w:w="1652" w:type="dxa"/>
            <w:tcBorders/>
            <w:vAlign w:val="center"/>
          </w:tcPr>
          <w:p>
            <w:pPr>
              <w:pStyle w:val="TableHeading"/>
              <w:suppressLineNumbers/>
              <w:bidi w:val="0"/>
              <w:spacing w:before="0" w:after="283"/>
              <w:jc w:val="center"/>
              <w:rPr/>
            </w:pPr>
            <w:r>
              <w:rPr/>
              <w:t xml:space="preserve">Viimeinen esiintyminen </w:t>
            </w:r>
          </w:p>
        </w:tc>
        <w:tc>
          <w:tcPr>
            <w:tcW w:w="8553" w:type="dxa"/>
            <w:tcBorders/>
            <w:vAlign w:val="center"/>
          </w:tcPr>
          <w:p>
            <w:pPr>
              <w:pStyle w:val="TableContents"/>
              <w:bidi w:val="0"/>
              <w:spacing w:before="0" w:after="283"/>
              <w:jc w:val="left"/>
              <w:rPr/>
            </w:pPr>
            <w:r>
              <w:rPr/>
              <w:t xml:space="preserve">Romaanit: Pelastus: I Was Feeling Epic'': Ummasked Television: ``I Was Feeling Epic'' </w:t>
            </w:r>
          </w:p>
        </w:tc>
      </w:tr>
      <w:tr>
        <w:trPr/>
        <w:tc>
          <w:tcPr>
            <w:tcW w:w="1652" w:type="dxa"/>
            <w:tcBorders/>
            <w:vAlign w:val="center"/>
          </w:tcPr>
          <w:p>
            <w:pPr>
              <w:pStyle w:val="TableHeading"/>
              <w:suppressLineNumbers/>
              <w:bidi w:val="0"/>
              <w:spacing w:before="0" w:after="283"/>
              <w:jc w:val="center"/>
              <w:rPr/>
            </w:pPr>
            <w:r>
              <w:rPr/>
              <w:t xml:space="preserve">Luonut </w:t>
            </w:r>
          </w:p>
        </w:tc>
        <w:tc>
          <w:tcPr>
            <w:tcW w:w="8553" w:type="dxa"/>
            <w:tcBorders/>
            <w:vAlign w:val="center"/>
          </w:tcPr>
          <w:p>
            <w:pPr>
              <w:pStyle w:val="TableContents"/>
              <w:bidi w:val="0"/>
              <w:spacing w:before="0" w:after="283"/>
              <w:jc w:val="left"/>
              <w:rPr/>
            </w:pPr>
            <w:r>
              <w:rPr/>
              <w:t xml:space="preserve">L.J. Smith </w:t>
            </w:r>
          </w:p>
        </w:tc>
      </w:tr>
      <w:tr>
        <w:trPr/>
        <w:tc>
          <w:tcPr>
            <w:tcW w:w="1652" w:type="dxa"/>
            <w:tcBorders/>
            <w:vAlign w:val="center"/>
          </w:tcPr>
          <w:p>
            <w:pPr>
              <w:pStyle w:val="TableHeading"/>
              <w:suppressLineNumbers/>
              <w:bidi w:val="0"/>
              <w:spacing w:before="0" w:after="283"/>
              <w:jc w:val="center"/>
              <w:rPr/>
            </w:pPr>
            <w:r>
              <w:rPr/>
              <w:t xml:space="preserve">Kuvat: </w:t>
            </w:r>
          </w:p>
        </w:tc>
        <w:tc>
          <w:tcPr>
            <w:tcW w:w="8553" w:type="dxa"/>
            <w:tcBorders/>
            <w:vAlign w:val="center"/>
          </w:tcPr>
          <w:p>
            <w:pPr>
              <w:pStyle w:val="TableContents"/>
              <w:bidi w:val="0"/>
              <w:spacing w:before="0" w:after="283"/>
              <w:jc w:val="left"/>
              <w:rPr/>
            </w:pPr>
            <w:r>
              <w:rPr/>
              <w:t xml:space="preserve">Paul Wesley Sawyer Bell (10-vuotias) Luke Judy (Little Kid) Tiedot </w:t>
            </w:r>
          </w:p>
        </w:tc>
      </w:tr>
      <w:tr>
        <w:trPr/>
        <w:tc>
          <w:tcPr>
            <w:tcW w:w="1652" w:type="dxa"/>
            <w:tcBorders/>
            <w:vAlign w:val="center"/>
          </w:tcPr>
          <w:p>
            <w:pPr>
              <w:pStyle w:val="TableHeading"/>
              <w:suppressLineNumbers/>
              <w:bidi w:val="0"/>
              <w:spacing w:before="0" w:after="283"/>
              <w:jc w:val="center"/>
              <w:rPr/>
            </w:pPr>
            <w:r>
              <w:rPr/>
              <w:t xml:space="preserve">Laji </w:t>
            </w:r>
          </w:p>
        </w:tc>
        <w:tc>
          <w:tcPr>
            <w:tcW w:w="8553" w:type="dxa"/>
            <w:tcBorders/>
            <w:vAlign w:val="center"/>
          </w:tcPr>
          <w:p>
            <w:pPr>
              <w:pStyle w:val="TableContents"/>
              <w:bidi w:val="0"/>
              <w:spacing w:before="0" w:after="283"/>
              <w:jc w:val="left"/>
              <w:rPr/>
            </w:pPr>
            <w:r>
              <w:rPr/>
              <w:t xml:space="preserve">Vampyyri (kaudet 1-8) Ihminen (kausi 8) Kaksoisolento (kausi 5-6) </w:t>
            </w:r>
          </w:p>
        </w:tc>
      </w:tr>
      <w:tr>
        <w:trPr/>
        <w:tc>
          <w:tcPr>
            <w:tcW w:w="1652" w:type="dxa"/>
            <w:tcBorders/>
            <w:vAlign w:val="center"/>
          </w:tcPr>
          <w:p>
            <w:pPr>
              <w:pStyle w:val="TableHeading"/>
              <w:suppressLineNumbers/>
              <w:bidi w:val="0"/>
              <w:spacing w:before="0" w:after="283"/>
              <w:jc w:val="center"/>
              <w:rPr/>
            </w:pPr>
            <w:r>
              <w:rPr/>
              <w:t xml:space="preserve">Sukupuoli </w:t>
            </w:r>
          </w:p>
        </w:tc>
        <w:tc>
          <w:tcPr>
            <w:tcW w:w="8553" w:type="dxa"/>
            <w:tcBorders/>
            <w:vAlign w:val="center"/>
          </w:tcPr>
          <w:p>
            <w:pPr>
              <w:pStyle w:val="TableContents"/>
              <w:bidi w:val="0"/>
              <w:spacing w:before="0" w:after="283"/>
              <w:jc w:val="left"/>
              <w:rPr/>
            </w:pPr>
            <w:r>
              <w:rPr/>
              <w:t xml:space="preserve">Mies </w:t>
            </w:r>
          </w:p>
        </w:tc>
      </w:tr>
      <w:tr>
        <w:trPr/>
        <w:tc>
          <w:tcPr>
            <w:tcW w:w="1652" w:type="dxa"/>
            <w:tcBorders/>
            <w:vAlign w:val="center"/>
          </w:tcPr>
          <w:p>
            <w:pPr>
              <w:pStyle w:val="TableHeading"/>
              <w:suppressLineNumbers/>
              <w:bidi w:val="0"/>
              <w:spacing w:before="0" w:after="283"/>
              <w:jc w:val="center"/>
              <w:rPr/>
            </w:pPr>
            <w:r>
              <w:rPr/>
              <w:t xml:space="preserve">Ammatti </w:t>
            </w:r>
          </w:p>
        </w:tc>
        <w:tc>
          <w:tcPr>
            <w:tcW w:w="8553" w:type="dxa"/>
            <w:tcBorders/>
            <w:vAlign w:val="center"/>
          </w:tcPr>
          <w:p>
            <w:pPr>
              <w:pStyle w:val="TableContents"/>
              <w:bidi w:val="0"/>
              <w:jc w:val="left"/>
              <w:rPr/>
            </w:pPr>
            <w:r>
              <w:rPr/>
              <w:t xml:space="preserve">Lukiolainen (kaudet 1-4) </w:t>
            </w:r>
          </w:p>
          <w:p>
            <w:pPr>
              <w:pStyle w:val="TableContents"/>
              <w:bidi w:val="0"/>
              <w:spacing w:before="0" w:after="283"/>
              <w:jc w:val="left"/>
              <w:rPr/>
            </w:pPr>
            <w:r>
              <w:rPr/>
              <w:t xml:space="preserve">Autokorjaaja (Kausi 6) </w:t>
            </w:r>
          </w:p>
        </w:tc>
      </w:tr>
      <w:tr>
        <w:trPr/>
        <w:tc>
          <w:tcPr>
            <w:tcW w:w="1652" w:type="dxa"/>
            <w:tcBorders/>
            <w:vAlign w:val="center"/>
          </w:tcPr>
          <w:p>
            <w:pPr>
              <w:pStyle w:val="TableHeading"/>
              <w:suppressLineNumbers/>
              <w:bidi w:val="0"/>
              <w:spacing w:before="0" w:after="283"/>
              <w:jc w:val="center"/>
              <w:rPr/>
            </w:pPr>
            <w:r>
              <w:rPr/>
              <w:t xml:space="preserve">Perhe </w:t>
            </w:r>
          </w:p>
        </w:tc>
        <w:tc>
          <w:tcPr>
            <w:tcW w:w="8553" w:type="dxa"/>
            <w:tcBorders/>
            <w:vAlign w:val="center"/>
          </w:tcPr>
          <w:p>
            <w:pPr>
              <w:pStyle w:val="TableContents"/>
              <w:bidi w:val="0"/>
              <w:spacing w:before="0" w:after="283"/>
              <w:jc w:val="left"/>
              <w:rPr/>
            </w:pPr>
            <w:r>
              <w:rPr/>
              <w:t xml:space="preserve">Giuseppe Salvatore (isä) Lillian (Lily) Salvatore (äiti) Damon Salvatore (veli) Caroline Forbes-Salvatore (vaimo) Zach Salvatore (veljenpoika) Silas (esi-isä) Tom Avery (kaksoisolento) </w:t>
            </w:r>
          </w:p>
        </w:tc>
      </w:tr>
      <w:tr>
        <w:trPr/>
        <w:tc>
          <w:tcPr>
            <w:tcW w:w="1652" w:type="dxa"/>
            <w:tcBorders/>
            <w:vAlign w:val="center"/>
          </w:tcPr>
          <w:p>
            <w:pPr>
              <w:pStyle w:val="TableHeading"/>
              <w:suppressLineNumbers/>
              <w:bidi w:val="0"/>
              <w:spacing w:before="0" w:after="283"/>
              <w:jc w:val="center"/>
              <w:rPr/>
            </w:pPr>
            <w:r>
              <w:rPr/>
              <w:t xml:space="preserve">Merkityksellinen toinen henkilö (s) </w:t>
            </w:r>
          </w:p>
        </w:tc>
        <w:tc>
          <w:tcPr>
            <w:tcW w:w="8553" w:type="dxa"/>
            <w:tcBorders/>
            <w:vAlign w:val="center"/>
          </w:tcPr>
          <w:p>
            <w:pPr>
              <w:pStyle w:val="TableContents"/>
              <w:bidi w:val="0"/>
              <w:spacing w:before="0" w:after="283"/>
              <w:jc w:val="left"/>
              <w:rPr/>
            </w:pPr>
            <w:r>
              <w:rPr/>
              <w:t xml:space="preserve">Katherine Pierce (ex-tyttöystävä) Valerie Tulle (ex-tyttöystävä) Rebekah Mikaelson (muutama kohtaaminen) Elena Gilbert (ex-tyttöystävä / ystävä) </w:t>
            </w:r>
            <w:r>
              <w:rPr>
                <w:color w:val="A9A9A9"/>
              </w:rPr>
              <w:t xml:space="preserve">Caroline Forbes </w:t>
            </w:r>
            <w:r>
              <w:rPr/>
              <w:t xml:space="preserve">(vaimo) </w:t>
            </w:r>
          </w:p>
        </w:tc>
      </w:tr>
      <w:tr>
        <w:trPr/>
        <w:tc>
          <w:tcPr>
            <w:tcW w:w="1652" w:type="dxa"/>
            <w:tcBorders/>
            <w:vAlign w:val="center"/>
          </w:tcPr>
          <w:p>
            <w:pPr>
              <w:pStyle w:val="TableHeading"/>
              <w:suppressLineNumbers/>
              <w:bidi w:val="0"/>
              <w:spacing w:before="0" w:after="283"/>
              <w:jc w:val="center"/>
              <w:rPr/>
            </w:pPr>
            <w:r>
              <w:rPr/>
              <w:t xml:space="preserve">Sukulaiset </w:t>
            </w:r>
          </w:p>
        </w:tc>
        <w:tc>
          <w:tcPr>
            <w:tcW w:w="8553" w:type="dxa"/>
            <w:tcBorders/>
            <w:vAlign w:val="center"/>
          </w:tcPr>
          <w:p>
            <w:pPr>
              <w:pStyle w:val="TableContents"/>
              <w:bidi w:val="0"/>
              <w:spacing w:before="0" w:after="283"/>
              <w:jc w:val="left"/>
              <w:rPr/>
            </w:pPr>
            <w:r>
              <w:rPr/>
              <w:t xml:space="preserve">Silas (Sarah Salvatoren kaksoisolento) Sarah Salvatore (lapsenlapsenlapsi) </w:t>
            </w:r>
          </w:p>
        </w:tc>
      </w:tr>
      <w:tr>
        <w:trPr/>
        <w:tc>
          <w:tcPr>
            <w:tcW w:w="1652" w:type="dxa"/>
            <w:tcBorders/>
            <w:vAlign w:val="center"/>
          </w:tcPr>
          <w:p>
            <w:pPr>
              <w:pStyle w:val="TableHeading"/>
              <w:suppressLineNumbers/>
              <w:bidi w:val="0"/>
              <w:spacing w:before="0" w:after="283"/>
              <w:jc w:val="center"/>
              <w:rPr/>
            </w:pPr>
            <w:r>
              <w:rPr/>
              <w:t xml:space="preserve">Kansalaisuus </w:t>
            </w:r>
          </w:p>
        </w:tc>
        <w:tc>
          <w:tcPr>
            <w:tcW w:w="8553" w:type="dxa"/>
            <w:tcBorders/>
            <w:vAlign w:val="center"/>
          </w:tcPr>
          <w:p>
            <w:pPr>
              <w:pStyle w:val="TableContents"/>
              <w:bidi w:val="0"/>
              <w:spacing w:before="0" w:after="283"/>
              <w:jc w:val="left"/>
              <w:rPr/>
            </w:pPr>
            <w:r>
              <w:rPr/>
              <w:t xml:space="preserve">American </w:t>
            </w:r>
          </w:p>
        </w:tc>
      </w:tr>
      <w:tr>
        <w:trPr/>
        <w:tc>
          <w:tcPr>
            <w:tcW w:w="1652" w:type="dxa"/>
            <w:tcBorders/>
            <w:vAlign w:val="center"/>
          </w:tcPr>
          <w:p>
            <w:pPr>
              <w:pStyle w:val="TableHeading"/>
              <w:suppressLineNumbers/>
              <w:bidi w:val="0"/>
              <w:spacing w:before="0" w:after="283"/>
              <w:jc w:val="center"/>
              <w:rPr/>
            </w:pPr>
            <w:r>
              <w:rPr/>
              <w:t xml:space="preserve">Tila </w:t>
            </w:r>
          </w:p>
        </w:tc>
        <w:tc>
          <w:tcPr>
            <w:tcW w:w="8553" w:type="dxa"/>
            <w:tcBorders/>
            <w:vAlign w:val="center"/>
          </w:tcPr>
          <w:p>
            <w:pPr>
              <w:pStyle w:val="TableContents"/>
              <w:bidi w:val="0"/>
              <w:spacing w:before="0" w:after="283"/>
              <w:jc w:val="left"/>
              <w:rPr/>
            </w:pPr>
            <w:r>
              <w:rPr/>
              <w:t xml:space="preserve">Kuollut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kanssa Stefan päätyy Vampyyripäiväkirjat</w:t>
      </w:r>
    </w:p>
    <w:p>
      <w:pPr>
        <w:pStyle w:val="TextBody"/>
        <w:bidi w:val="0"/>
        <w:jc w:val="left"/>
        <w:rPr>
          <w:b/>
          <w:u w:val="single"/>
          <w:shd w:val="clear" w:fill="FFFF00"/>
        </w:rPr>
      </w:pPr>
      <w:r>
        <w:rPr>
          <w:b/>
          <w:u w:val="single"/>
          <w:shd w:val="clear" w:fill="FFFF00"/>
        </w:rPr>
        <w:t xml:space="preserve">Asiakirjan numero 16396</w:t>
      </w:r>
    </w:p>
    <w:p>
      <w:pPr>
        <w:pStyle w:val="TextBody"/>
        <w:bidi w:val="0"/>
        <w:jc w:val="left"/>
        <w:rPr>
          <w:b/>
          <w:shd w:val="clear" w:fill="FFFF00"/>
        </w:rPr>
      </w:pPr>
      <w:r>
        <w:rPr>
          <w:b/>
          <w:shd w:val="clear" w:fill="FFFF00"/>
        </w:rPr>
        <w:t xml:space="preserve">Tekstin numero 0</w:t>
      </w:r>
    </w:p>
    <w:tbl>
      <w:tblPr>
        <w:tblW w:w="9771" w:type="dxa"/>
        <w:jc w:val="left"/>
        <w:tblInd w:w="0" w:type="dxa"/>
        <w:tblLayout w:type="fixed"/>
        <w:tblCellMar>
          <w:top w:w="28" w:type="dxa"/>
          <w:left w:w="28" w:type="dxa"/>
          <w:bottom w:w="28" w:type="dxa"/>
          <w:right w:w="28" w:type="dxa"/>
        </w:tblCellMar>
      </w:tblPr>
      <w:tblGrid>
        <w:gridCol w:w="4681"/>
        <w:gridCol w:w="109"/>
        <w:gridCol w:w="4981"/>
      </w:tblGrid>
      <w:tr>
        <w:trPr/>
        <w:tc>
          <w:tcPr>
            <w:tcW w:w="4681" w:type="dxa"/>
            <w:tcBorders/>
            <w:vAlign w:val="center"/>
          </w:tcPr>
          <w:p>
            <w:pPr>
              <w:pStyle w:val="TableHeading"/>
              <w:suppressLineNumbers/>
              <w:bidi w:val="0"/>
              <w:spacing w:before="0" w:after="283"/>
              <w:jc w:val="center"/>
              <w:rPr/>
            </w:pPr>
            <w:r>
              <w:rPr/>
              <w:t xml:space="preserve">Näyttelijä </w:t>
            </w:r>
          </w:p>
        </w:tc>
        <w:tc>
          <w:tcPr>
            <w:tcW w:w="109" w:type="dxa"/>
            <w:tcBorders/>
            <w:vAlign w:val="center"/>
          </w:tcPr>
          <w:p>
            <w:pPr>
              <w:pStyle w:val="TableHeading"/>
              <w:bidi w:val="0"/>
              <w:spacing w:before="0" w:after="283"/>
              <w:rPr>
                <w:sz w:val="4"/>
                <w:szCs w:val="4"/>
              </w:rPr>
            </w:pPr>
            <w:r>
              <w:rPr>
                <w:sz w:val="4"/>
                <w:szCs w:val="4"/>
              </w:rPr>
            </w:r>
          </w:p>
        </w:tc>
        <w:tc>
          <w:tcPr>
            <w:tcW w:w="4981" w:type="dxa"/>
            <w:tcBorders/>
            <w:vAlign w:val="center"/>
          </w:tcPr>
          <w:p>
            <w:pPr>
              <w:pStyle w:val="TableHeading"/>
              <w:suppressLineNumbers/>
              <w:bidi w:val="0"/>
              <w:spacing w:before="0" w:after="283"/>
              <w:jc w:val="center"/>
              <w:rPr/>
            </w:pPr>
            <w:r>
              <w:rPr/>
              <w:t xml:space="preserve">Rooli </w:t>
            </w:r>
          </w:p>
        </w:tc>
      </w:tr>
      <w:tr>
        <w:trPr/>
        <w:tc>
          <w:tcPr>
            <w:tcW w:w="4681" w:type="dxa"/>
            <w:tcBorders/>
            <w:vAlign w:val="center"/>
          </w:tcPr>
          <w:p>
            <w:pPr>
              <w:pStyle w:val="TableContents"/>
              <w:bidi w:val="0"/>
              <w:spacing w:before="0" w:after="283"/>
              <w:jc w:val="left"/>
              <w:rPr/>
            </w:pPr>
            <w:r>
              <w:rPr/>
              <w:t xml:space="preserve">Jackman, Hugh Hugh Jackman </w:t>
            </w:r>
          </w:p>
        </w:tc>
        <w:tc>
          <w:tcPr>
            <w:tcW w:w="109" w:type="dxa"/>
            <w:tcBorders/>
            <w:vAlign w:val="center"/>
          </w:tcPr>
          <w:p>
            <w:pPr>
              <w:pStyle w:val="TableContents"/>
              <w:bidi w:val="0"/>
              <w:spacing w:before="0" w:after="283"/>
              <w:jc w:val="left"/>
              <w:rPr>
                <w:sz w:val="4"/>
                <w:szCs w:val="4"/>
              </w:rPr>
            </w:pPr>
            <w:r>
              <w:rPr>
                <w:sz w:val="4"/>
                <w:szCs w:val="4"/>
              </w:rPr>
            </w:r>
          </w:p>
        </w:tc>
        <w:tc>
          <w:tcPr>
            <w:tcW w:w="4981" w:type="dxa"/>
            <w:tcBorders/>
            <w:vAlign w:val="center"/>
          </w:tcPr>
          <w:p>
            <w:pPr>
              <w:pStyle w:val="TableContents"/>
              <w:bidi w:val="0"/>
              <w:spacing w:before="0" w:after="283"/>
              <w:jc w:val="left"/>
              <w:rPr/>
            </w:pPr>
            <w:r>
              <w:rPr/>
              <w:t xml:space="preserve">Valjean, Jean Jean Valjean </w:t>
            </w:r>
          </w:p>
        </w:tc>
      </w:tr>
      <w:tr>
        <w:trPr/>
        <w:tc>
          <w:tcPr>
            <w:tcW w:w="4681" w:type="dxa"/>
            <w:tcBorders/>
            <w:vAlign w:val="center"/>
          </w:tcPr>
          <w:p>
            <w:pPr>
              <w:pStyle w:val="TableContents"/>
              <w:bidi w:val="0"/>
              <w:spacing w:before="0" w:after="283"/>
              <w:jc w:val="left"/>
              <w:rPr/>
            </w:pPr>
            <w:r>
              <w:rPr/>
              <w:t xml:space="preserve">Crowe, Russell </w:t>
            </w:r>
            <w:r>
              <w:rPr>
                <w:color w:val="A9A9A9"/>
              </w:rPr>
              <w:t xml:space="preserve">Russell Crowe </w:t>
            </w:r>
          </w:p>
        </w:tc>
        <w:tc>
          <w:tcPr>
            <w:tcW w:w="109" w:type="dxa"/>
            <w:tcBorders/>
            <w:vAlign w:val="center"/>
          </w:tcPr>
          <w:p>
            <w:pPr>
              <w:pStyle w:val="TableContents"/>
              <w:bidi w:val="0"/>
              <w:spacing w:before="0" w:after="283"/>
              <w:jc w:val="left"/>
              <w:rPr>
                <w:sz w:val="4"/>
                <w:szCs w:val="4"/>
              </w:rPr>
            </w:pPr>
            <w:r>
              <w:rPr>
                <w:sz w:val="4"/>
                <w:szCs w:val="4"/>
              </w:rPr>
            </w:r>
          </w:p>
        </w:tc>
        <w:tc>
          <w:tcPr>
            <w:tcW w:w="4981" w:type="dxa"/>
            <w:tcBorders/>
            <w:vAlign w:val="center"/>
          </w:tcPr>
          <w:p>
            <w:pPr>
              <w:pStyle w:val="TableContents"/>
              <w:bidi w:val="0"/>
              <w:spacing w:before="0" w:after="283"/>
              <w:jc w:val="left"/>
              <w:rPr/>
            </w:pPr>
            <w:r>
              <w:rPr/>
              <w:t xml:space="preserve">Javert, </w:t>
            </w:r>
            <w:r>
              <w:rPr>
                <w:color w:val="DCDCDC"/>
              </w:rPr>
              <w:t xml:space="preserve">Javert </w:t>
            </w:r>
          </w:p>
        </w:tc>
      </w:tr>
      <w:tr>
        <w:trPr/>
        <w:tc>
          <w:tcPr>
            <w:tcW w:w="4681" w:type="dxa"/>
            <w:tcBorders/>
            <w:vAlign w:val="center"/>
          </w:tcPr>
          <w:p>
            <w:pPr>
              <w:pStyle w:val="TableContents"/>
              <w:bidi w:val="0"/>
              <w:spacing w:before="0" w:after="283"/>
              <w:jc w:val="left"/>
              <w:rPr/>
            </w:pPr>
            <w:r>
              <w:rPr/>
              <w:t xml:space="preserve">Hathaway, Anne Anne Hathaway </w:t>
            </w:r>
          </w:p>
        </w:tc>
        <w:tc>
          <w:tcPr>
            <w:tcW w:w="109" w:type="dxa"/>
            <w:tcBorders/>
            <w:vAlign w:val="center"/>
          </w:tcPr>
          <w:p>
            <w:pPr>
              <w:pStyle w:val="TableContents"/>
              <w:bidi w:val="0"/>
              <w:spacing w:before="0" w:after="283"/>
              <w:jc w:val="left"/>
              <w:rPr>
                <w:sz w:val="4"/>
                <w:szCs w:val="4"/>
              </w:rPr>
            </w:pPr>
            <w:r>
              <w:rPr>
                <w:sz w:val="4"/>
                <w:szCs w:val="4"/>
              </w:rPr>
            </w:r>
          </w:p>
        </w:tc>
        <w:tc>
          <w:tcPr>
            <w:tcW w:w="4981" w:type="dxa"/>
            <w:tcBorders/>
            <w:vAlign w:val="center"/>
          </w:tcPr>
          <w:p>
            <w:pPr>
              <w:pStyle w:val="TableContents"/>
              <w:bidi w:val="0"/>
              <w:spacing w:before="0" w:after="283"/>
              <w:jc w:val="left"/>
              <w:rPr/>
            </w:pPr>
            <w:r>
              <w:rPr/>
              <w:t xml:space="preserve">Fantine, Fantine </w:t>
            </w:r>
          </w:p>
        </w:tc>
      </w:tr>
      <w:tr>
        <w:trPr/>
        <w:tc>
          <w:tcPr>
            <w:tcW w:w="4681" w:type="dxa"/>
            <w:tcBorders/>
            <w:vAlign w:val="center"/>
          </w:tcPr>
          <w:p>
            <w:pPr>
              <w:pStyle w:val="TableContents"/>
              <w:bidi w:val="0"/>
              <w:spacing w:before="0" w:after="283"/>
              <w:jc w:val="left"/>
              <w:rPr/>
            </w:pPr>
            <w:r>
              <w:rPr/>
              <w:t xml:space="preserve">Seyfried, Amanda Amanda Seyfried </w:t>
            </w:r>
          </w:p>
        </w:tc>
        <w:tc>
          <w:tcPr>
            <w:tcW w:w="109" w:type="dxa"/>
            <w:tcBorders/>
            <w:vAlign w:val="center"/>
          </w:tcPr>
          <w:p>
            <w:pPr>
              <w:pStyle w:val="TableContents"/>
              <w:bidi w:val="0"/>
              <w:spacing w:before="0" w:after="283"/>
              <w:jc w:val="left"/>
              <w:rPr>
                <w:sz w:val="4"/>
                <w:szCs w:val="4"/>
              </w:rPr>
            </w:pPr>
            <w:r>
              <w:rPr>
                <w:sz w:val="4"/>
                <w:szCs w:val="4"/>
              </w:rPr>
            </w:r>
          </w:p>
        </w:tc>
        <w:tc>
          <w:tcPr>
            <w:tcW w:w="4981" w:type="dxa"/>
            <w:tcBorders/>
            <w:vAlign w:val="center"/>
          </w:tcPr>
          <w:p>
            <w:pPr>
              <w:pStyle w:val="TableContents"/>
              <w:bidi w:val="0"/>
              <w:spacing w:before="0" w:after="283"/>
              <w:jc w:val="left"/>
              <w:rPr/>
            </w:pPr>
            <w:r>
              <w:rPr/>
              <w:t xml:space="preserve">Cosette, Cosette </w:t>
            </w:r>
          </w:p>
        </w:tc>
      </w:tr>
      <w:tr>
        <w:trPr/>
        <w:tc>
          <w:tcPr>
            <w:tcW w:w="4681" w:type="dxa"/>
            <w:tcBorders/>
            <w:vAlign w:val="center"/>
          </w:tcPr>
          <w:p>
            <w:pPr>
              <w:pStyle w:val="TableContents"/>
              <w:bidi w:val="0"/>
              <w:spacing w:before="0" w:after="283"/>
              <w:jc w:val="left"/>
              <w:rPr/>
            </w:pPr>
            <w:r>
              <w:rPr/>
              <w:t xml:space="preserve">Redmayne, Eddie Eddie Redmayne Eddie Redmayne </w:t>
            </w:r>
          </w:p>
        </w:tc>
        <w:tc>
          <w:tcPr>
            <w:tcW w:w="109" w:type="dxa"/>
            <w:tcBorders/>
            <w:vAlign w:val="center"/>
          </w:tcPr>
          <w:p>
            <w:pPr>
              <w:pStyle w:val="TableContents"/>
              <w:bidi w:val="0"/>
              <w:spacing w:before="0" w:after="283"/>
              <w:jc w:val="left"/>
              <w:rPr>
                <w:sz w:val="4"/>
                <w:szCs w:val="4"/>
              </w:rPr>
            </w:pPr>
            <w:r>
              <w:rPr>
                <w:sz w:val="4"/>
                <w:szCs w:val="4"/>
              </w:rPr>
            </w:r>
          </w:p>
        </w:tc>
        <w:tc>
          <w:tcPr>
            <w:tcW w:w="4981" w:type="dxa"/>
            <w:tcBorders/>
            <w:vAlign w:val="center"/>
          </w:tcPr>
          <w:p>
            <w:pPr>
              <w:pStyle w:val="TableContents"/>
              <w:bidi w:val="0"/>
              <w:spacing w:before="0" w:after="283"/>
              <w:jc w:val="left"/>
              <w:rPr/>
            </w:pPr>
            <w:r>
              <w:rPr/>
              <w:t xml:space="preserve">Pontmercy, Marius Marius Pontmercy Marius Pontmercy </w:t>
            </w:r>
          </w:p>
        </w:tc>
      </w:tr>
      <w:tr>
        <w:trPr/>
        <w:tc>
          <w:tcPr>
            <w:tcW w:w="4681" w:type="dxa"/>
            <w:tcBorders/>
            <w:vAlign w:val="center"/>
          </w:tcPr>
          <w:p>
            <w:pPr>
              <w:pStyle w:val="TableContents"/>
              <w:bidi w:val="0"/>
              <w:spacing w:before="0" w:after="283"/>
              <w:jc w:val="left"/>
              <w:rPr/>
            </w:pPr>
            <w:r>
              <w:rPr/>
              <w:t xml:space="preserve">Tveit, Aaron Aaron Tveit </w:t>
            </w:r>
          </w:p>
        </w:tc>
        <w:tc>
          <w:tcPr>
            <w:tcW w:w="109" w:type="dxa"/>
            <w:tcBorders/>
            <w:vAlign w:val="center"/>
          </w:tcPr>
          <w:p>
            <w:pPr>
              <w:pStyle w:val="TableContents"/>
              <w:bidi w:val="0"/>
              <w:spacing w:before="0" w:after="283"/>
              <w:jc w:val="left"/>
              <w:rPr>
                <w:sz w:val="4"/>
                <w:szCs w:val="4"/>
              </w:rPr>
            </w:pPr>
            <w:r>
              <w:rPr>
                <w:sz w:val="4"/>
                <w:szCs w:val="4"/>
              </w:rPr>
            </w:r>
          </w:p>
        </w:tc>
        <w:tc>
          <w:tcPr>
            <w:tcW w:w="4981" w:type="dxa"/>
            <w:tcBorders/>
            <w:vAlign w:val="center"/>
          </w:tcPr>
          <w:p>
            <w:pPr>
              <w:pStyle w:val="TableContents"/>
              <w:bidi w:val="0"/>
              <w:spacing w:before="0" w:after="283"/>
              <w:jc w:val="left"/>
              <w:rPr/>
            </w:pPr>
            <w:r>
              <w:rPr/>
              <w:t xml:space="preserve">Enjolras, Enjolras </w:t>
            </w:r>
          </w:p>
        </w:tc>
      </w:tr>
      <w:tr>
        <w:trPr/>
        <w:tc>
          <w:tcPr>
            <w:tcW w:w="4681" w:type="dxa"/>
            <w:tcBorders/>
            <w:vAlign w:val="center"/>
          </w:tcPr>
          <w:p>
            <w:pPr>
              <w:pStyle w:val="TableContents"/>
              <w:bidi w:val="0"/>
              <w:spacing w:before="0" w:after="283"/>
              <w:jc w:val="left"/>
              <w:rPr/>
            </w:pPr>
            <w:r>
              <w:rPr/>
              <w:t xml:space="preserve">Barks, Samantha </w:t>
            </w:r>
            <w:r>
              <w:rPr>
                <w:color w:val="2F4F4F"/>
              </w:rPr>
              <w:t xml:space="preserve">Samantha Barks </w:t>
            </w:r>
          </w:p>
        </w:tc>
        <w:tc>
          <w:tcPr>
            <w:tcW w:w="109" w:type="dxa"/>
            <w:tcBorders/>
            <w:vAlign w:val="center"/>
          </w:tcPr>
          <w:p>
            <w:pPr>
              <w:pStyle w:val="TableContents"/>
              <w:bidi w:val="0"/>
              <w:spacing w:before="0" w:after="283"/>
              <w:jc w:val="left"/>
              <w:rPr>
                <w:sz w:val="4"/>
                <w:szCs w:val="4"/>
              </w:rPr>
            </w:pPr>
            <w:r>
              <w:rPr>
                <w:sz w:val="4"/>
                <w:szCs w:val="4"/>
              </w:rPr>
            </w:r>
          </w:p>
        </w:tc>
        <w:tc>
          <w:tcPr>
            <w:tcW w:w="4981" w:type="dxa"/>
            <w:tcBorders/>
            <w:vAlign w:val="center"/>
          </w:tcPr>
          <w:p>
            <w:pPr>
              <w:pStyle w:val="TableContents"/>
              <w:bidi w:val="0"/>
              <w:spacing w:before="0" w:after="283"/>
              <w:jc w:val="left"/>
              <w:rPr/>
            </w:pPr>
            <w:r>
              <w:rPr/>
              <w:t xml:space="preserve">Éponine, Éponine </w:t>
            </w:r>
          </w:p>
        </w:tc>
      </w:tr>
      <w:tr>
        <w:trPr/>
        <w:tc>
          <w:tcPr>
            <w:tcW w:w="4681" w:type="dxa"/>
            <w:tcBorders/>
            <w:vAlign w:val="center"/>
          </w:tcPr>
          <w:p>
            <w:pPr>
              <w:pStyle w:val="TableContents"/>
              <w:bidi w:val="0"/>
              <w:spacing w:before="0" w:after="283"/>
              <w:jc w:val="left"/>
              <w:rPr/>
            </w:pPr>
            <w:r>
              <w:rPr/>
              <w:t xml:space="preserve">Isabelle Allen, Isabelle Allen </w:t>
            </w:r>
          </w:p>
        </w:tc>
        <w:tc>
          <w:tcPr>
            <w:tcW w:w="109" w:type="dxa"/>
            <w:tcBorders/>
            <w:vAlign w:val="center"/>
          </w:tcPr>
          <w:p>
            <w:pPr>
              <w:pStyle w:val="TableContents"/>
              <w:bidi w:val="0"/>
              <w:spacing w:before="0" w:after="283"/>
              <w:jc w:val="left"/>
              <w:rPr>
                <w:sz w:val="4"/>
                <w:szCs w:val="4"/>
              </w:rPr>
            </w:pPr>
            <w:r>
              <w:rPr>
                <w:sz w:val="4"/>
                <w:szCs w:val="4"/>
              </w:rPr>
            </w:r>
          </w:p>
        </w:tc>
        <w:tc>
          <w:tcPr>
            <w:tcW w:w="4981" w:type="dxa"/>
            <w:tcBorders/>
            <w:vAlign w:val="center"/>
          </w:tcPr>
          <w:p>
            <w:pPr>
              <w:pStyle w:val="TableContents"/>
              <w:bidi w:val="0"/>
              <w:spacing w:before="0" w:after="283"/>
              <w:jc w:val="left"/>
              <w:rPr/>
            </w:pPr>
            <w:r>
              <w:rPr/>
              <w:t xml:space="preserve">Nuori Cosette </w:t>
            </w:r>
          </w:p>
        </w:tc>
      </w:tr>
      <w:tr>
        <w:trPr/>
        <w:tc>
          <w:tcPr>
            <w:tcW w:w="4681" w:type="dxa"/>
            <w:tcBorders/>
            <w:vAlign w:val="center"/>
          </w:tcPr>
          <w:p>
            <w:pPr>
              <w:pStyle w:val="TableContents"/>
              <w:bidi w:val="0"/>
              <w:spacing w:before="0" w:after="283"/>
              <w:jc w:val="left"/>
              <w:rPr/>
            </w:pPr>
            <w:r>
              <w:rPr/>
              <w:t xml:space="preserve">Daniel Huttlestone, Daniel Huttlestone </w:t>
            </w:r>
          </w:p>
        </w:tc>
        <w:tc>
          <w:tcPr>
            <w:tcW w:w="109" w:type="dxa"/>
            <w:tcBorders/>
            <w:vAlign w:val="center"/>
          </w:tcPr>
          <w:p>
            <w:pPr>
              <w:pStyle w:val="TableContents"/>
              <w:bidi w:val="0"/>
              <w:spacing w:before="0" w:after="283"/>
              <w:jc w:val="left"/>
              <w:rPr>
                <w:sz w:val="4"/>
                <w:szCs w:val="4"/>
              </w:rPr>
            </w:pPr>
            <w:r>
              <w:rPr>
                <w:sz w:val="4"/>
                <w:szCs w:val="4"/>
              </w:rPr>
            </w:r>
          </w:p>
        </w:tc>
        <w:tc>
          <w:tcPr>
            <w:tcW w:w="4981" w:type="dxa"/>
            <w:tcBorders/>
            <w:vAlign w:val="center"/>
          </w:tcPr>
          <w:p>
            <w:pPr>
              <w:pStyle w:val="TableContents"/>
              <w:bidi w:val="0"/>
              <w:spacing w:before="0" w:after="283"/>
              <w:jc w:val="left"/>
              <w:rPr/>
            </w:pPr>
            <w:r>
              <w:rPr/>
              <w:t xml:space="preserve">Gavroche, Gavroche </w:t>
            </w:r>
          </w:p>
        </w:tc>
      </w:tr>
      <w:tr>
        <w:trPr/>
        <w:tc>
          <w:tcPr>
            <w:tcW w:w="4681" w:type="dxa"/>
            <w:tcBorders/>
            <w:vAlign w:val="center"/>
          </w:tcPr>
          <w:p>
            <w:pPr>
              <w:pStyle w:val="TableContents"/>
              <w:bidi w:val="0"/>
              <w:spacing w:before="0" w:after="283"/>
              <w:jc w:val="left"/>
              <w:rPr/>
            </w:pPr>
            <w:r>
              <w:rPr/>
              <w:t xml:space="preserve">Wilkinson, Colm Colm Wilkinson Colm Wilkinson </w:t>
            </w:r>
          </w:p>
        </w:tc>
        <w:tc>
          <w:tcPr>
            <w:tcW w:w="109" w:type="dxa"/>
            <w:tcBorders/>
            <w:vAlign w:val="center"/>
          </w:tcPr>
          <w:p>
            <w:pPr>
              <w:pStyle w:val="TableContents"/>
              <w:bidi w:val="0"/>
              <w:spacing w:before="0" w:after="283"/>
              <w:jc w:val="left"/>
              <w:rPr>
                <w:sz w:val="4"/>
                <w:szCs w:val="4"/>
              </w:rPr>
            </w:pPr>
            <w:r>
              <w:rPr>
                <w:sz w:val="4"/>
                <w:szCs w:val="4"/>
              </w:rPr>
            </w:r>
          </w:p>
        </w:tc>
        <w:tc>
          <w:tcPr>
            <w:tcW w:w="4981" w:type="dxa"/>
            <w:tcBorders/>
            <w:vAlign w:val="center"/>
          </w:tcPr>
          <w:p>
            <w:pPr>
              <w:pStyle w:val="TableContents"/>
              <w:bidi w:val="0"/>
              <w:spacing w:before="0" w:after="283"/>
              <w:jc w:val="left"/>
              <w:rPr/>
            </w:pPr>
            <w:r>
              <w:rPr/>
              <w:t xml:space="preserve">Piispa Myriel, piispa Myriel </w:t>
            </w:r>
          </w:p>
        </w:tc>
      </w:tr>
      <w:tr>
        <w:trPr/>
        <w:tc>
          <w:tcPr>
            <w:tcW w:w="4681" w:type="dxa"/>
            <w:tcBorders/>
            <w:vAlign w:val="center"/>
          </w:tcPr>
          <w:p>
            <w:pPr>
              <w:pStyle w:val="TableContents"/>
              <w:bidi w:val="0"/>
              <w:spacing w:before="0" w:after="283"/>
              <w:jc w:val="left"/>
              <w:rPr/>
            </w:pPr>
            <w:r>
              <w:rPr/>
              <w:t xml:space="preserve">Bonham Carter, Helena Helena Helena Bonham Carter </w:t>
            </w:r>
          </w:p>
        </w:tc>
        <w:tc>
          <w:tcPr>
            <w:tcW w:w="109" w:type="dxa"/>
            <w:tcBorders/>
            <w:vAlign w:val="center"/>
          </w:tcPr>
          <w:p>
            <w:pPr>
              <w:pStyle w:val="TableContents"/>
              <w:bidi w:val="0"/>
              <w:spacing w:before="0" w:after="283"/>
              <w:jc w:val="left"/>
              <w:rPr>
                <w:sz w:val="4"/>
                <w:szCs w:val="4"/>
              </w:rPr>
            </w:pPr>
            <w:r>
              <w:rPr>
                <w:sz w:val="4"/>
                <w:szCs w:val="4"/>
              </w:rPr>
            </w:r>
          </w:p>
        </w:tc>
        <w:tc>
          <w:tcPr>
            <w:tcW w:w="4981" w:type="dxa"/>
            <w:tcBorders/>
            <w:vAlign w:val="center"/>
          </w:tcPr>
          <w:p>
            <w:pPr>
              <w:pStyle w:val="TableContents"/>
              <w:bidi w:val="0"/>
              <w:spacing w:before="0" w:after="283"/>
              <w:jc w:val="left"/>
              <w:rPr/>
            </w:pPr>
            <w:r>
              <w:rPr/>
              <w:t xml:space="preserve">Madame Thénardier, Madame Thénardier... </w:t>
            </w:r>
          </w:p>
        </w:tc>
      </w:tr>
      <w:tr>
        <w:trPr/>
        <w:tc>
          <w:tcPr>
            <w:tcW w:w="4681" w:type="dxa"/>
            <w:tcBorders/>
            <w:vAlign w:val="center"/>
          </w:tcPr>
          <w:p>
            <w:pPr>
              <w:pStyle w:val="TableContents"/>
              <w:bidi w:val="0"/>
              <w:spacing w:before="0" w:after="283"/>
              <w:jc w:val="left"/>
              <w:rPr/>
            </w:pPr>
            <w:r>
              <w:rPr/>
              <w:t xml:space="preserve">Baron Cohen, Sacha Sacha Baron Cohen </w:t>
            </w:r>
          </w:p>
        </w:tc>
        <w:tc>
          <w:tcPr>
            <w:tcW w:w="109" w:type="dxa"/>
            <w:tcBorders/>
            <w:vAlign w:val="center"/>
          </w:tcPr>
          <w:p>
            <w:pPr>
              <w:pStyle w:val="TableContents"/>
              <w:bidi w:val="0"/>
              <w:spacing w:before="0" w:after="283"/>
              <w:jc w:val="left"/>
              <w:rPr>
                <w:sz w:val="4"/>
                <w:szCs w:val="4"/>
              </w:rPr>
            </w:pPr>
            <w:r>
              <w:rPr>
                <w:sz w:val="4"/>
                <w:szCs w:val="4"/>
              </w:rPr>
            </w:r>
          </w:p>
        </w:tc>
        <w:tc>
          <w:tcPr>
            <w:tcW w:w="4981" w:type="dxa"/>
            <w:tcBorders/>
            <w:vAlign w:val="center"/>
          </w:tcPr>
          <w:p>
            <w:pPr>
              <w:pStyle w:val="TableContents"/>
              <w:bidi w:val="0"/>
              <w:spacing w:before="0" w:after="283"/>
              <w:jc w:val="left"/>
              <w:rPr/>
            </w:pPr>
            <w:r>
              <w:rPr/>
              <w:t xml:space="preserve">Thénardier, Thénardier </w:t>
            </w:r>
          </w:p>
        </w:tc>
      </w:tr>
      <w:tr>
        <w:trPr/>
        <w:tc>
          <w:tcPr>
            <w:tcW w:w="4681" w:type="dxa"/>
            <w:tcBorders/>
            <w:vAlign w:val="center"/>
          </w:tcPr>
          <w:p>
            <w:pPr>
              <w:pStyle w:val="TableContents"/>
              <w:bidi w:val="0"/>
              <w:spacing w:before="0" w:after="283"/>
              <w:jc w:val="left"/>
              <w:rPr/>
            </w:pPr>
            <w:r>
              <w:rPr/>
              <w:t xml:space="preserve">Blagden, George George Blagden </w:t>
            </w:r>
          </w:p>
        </w:tc>
        <w:tc>
          <w:tcPr>
            <w:tcW w:w="109" w:type="dxa"/>
            <w:tcBorders/>
            <w:vAlign w:val="center"/>
          </w:tcPr>
          <w:p>
            <w:pPr>
              <w:pStyle w:val="TableContents"/>
              <w:bidi w:val="0"/>
              <w:spacing w:before="0" w:after="283"/>
              <w:jc w:val="left"/>
              <w:rPr>
                <w:sz w:val="4"/>
                <w:szCs w:val="4"/>
              </w:rPr>
            </w:pPr>
            <w:r>
              <w:rPr>
                <w:sz w:val="4"/>
                <w:szCs w:val="4"/>
              </w:rPr>
            </w:r>
          </w:p>
        </w:tc>
        <w:tc>
          <w:tcPr>
            <w:tcW w:w="4981" w:type="dxa"/>
            <w:tcBorders/>
            <w:vAlign w:val="center"/>
          </w:tcPr>
          <w:p>
            <w:pPr>
              <w:pStyle w:val="TableContents"/>
              <w:bidi w:val="0"/>
              <w:spacing w:before="0" w:after="283"/>
              <w:jc w:val="left"/>
              <w:rPr/>
            </w:pPr>
            <w:r>
              <w:rPr/>
              <w:t xml:space="preserve">Grantaire </w:t>
            </w:r>
          </w:p>
        </w:tc>
      </w:tr>
      <w:tr>
        <w:trPr/>
        <w:tc>
          <w:tcPr>
            <w:tcW w:w="4681" w:type="dxa"/>
            <w:tcBorders/>
            <w:vAlign w:val="center"/>
          </w:tcPr>
          <w:p>
            <w:pPr>
              <w:pStyle w:val="TableContents"/>
              <w:bidi w:val="0"/>
              <w:spacing w:before="0" w:after="283"/>
              <w:jc w:val="left"/>
              <w:rPr/>
            </w:pPr>
            <w:r>
              <w:rPr/>
              <w:t xml:space="preserve">Carvel, Bertie Bertie Carvel </w:t>
            </w:r>
          </w:p>
        </w:tc>
        <w:tc>
          <w:tcPr>
            <w:tcW w:w="109" w:type="dxa"/>
            <w:tcBorders/>
            <w:vAlign w:val="center"/>
          </w:tcPr>
          <w:p>
            <w:pPr>
              <w:pStyle w:val="TableContents"/>
              <w:bidi w:val="0"/>
              <w:spacing w:before="0" w:after="283"/>
              <w:jc w:val="left"/>
              <w:rPr>
                <w:sz w:val="4"/>
                <w:szCs w:val="4"/>
              </w:rPr>
            </w:pPr>
            <w:r>
              <w:rPr>
                <w:sz w:val="4"/>
                <w:szCs w:val="4"/>
              </w:rPr>
            </w:r>
          </w:p>
        </w:tc>
        <w:tc>
          <w:tcPr>
            <w:tcW w:w="4981" w:type="dxa"/>
            <w:tcBorders/>
            <w:vAlign w:val="center"/>
          </w:tcPr>
          <w:p>
            <w:pPr>
              <w:pStyle w:val="TableContents"/>
              <w:bidi w:val="0"/>
              <w:spacing w:before="0" w:after="283"/>
              <w:jc w:val="left"/>
              <w:rPr/>
            </w:pPr>
            <w:r>
              <w:rPr/>
              <w:t xml:space="preserve">Bamatabois </w:t>
            </w:r>
          </w:p>
        </w:tc>
      </w:tr>
      <w:tr>
        <w:trPr/>
        <w:tc>
          <w:tcPr>
            <w:tcW w:w="4681" w:type="dxa"/>
            <w:tcBorders/>
            <w:vAlign w:val="center"/>
          </w:tcPr>
          <w:p>
            <w:pPr>
              <w:pStyle w:val="TableContents"/>
              <w:bidi w:val="0"/>
              <w:spacing w:before="0" w:after="283"/>
              <w:jc w:val="left"/>
              <w:rPr/>
            </w:pPr>
            <w:r>
              <w:rPr/>
              <w:t xml:space="preserve">Donnelly, Killian Killian Donnelly Killian Donnelly </w:t>
            </w:r>
          </w:p>
        </w:tc>
        <w:tc>
          <w:tcPr>
            <w:tcW w:w="109" w:type="dxa"/>
            <w:tcBorders/>
            <w:vAlign w:val="center"/>
          </w:tcPr>
          <w:p>
            <w:pPr>
              <w:pStyle w:val="TableContents"/>
              <w:bidi w:val="0"/>
              <w:spacing w:before="0" w:after="283"/>
              <w:jc w:val="left"/>
              <w:rPr>
                <w:sz w:val="4"/>
                <w:szCs w:val="4"/>
              </w:rPr>
            </w:pPr>
            <w:r>
              <w:rPr>
                <w:sz w:val="4"/>
                <w:szCs w:val="4"/>
              </w:rPr>
            </w:r>
          </w:p>
        </w:tc>
        <w:tc>
          <w:tcPr>
            <w:tcW w:w="4981" w:type="dxa"/>
            <w:tcBorders/>
            <w:vAlign w:val="center"/>
          </w:tcPr>
          <w:p>
            <w:pPr>
              <w:pStyle w:val="TableContents"/>
              <w:bidi w:val="0"/>
              <w:spacing w:before="0" w:after="283"/>
              <w:jc w:val="left"/>
              <w:rPr/>
            </w:pPr>
            <w:r>
              <w:rPr/>
              <w:t xml:space="preserve">Combeferre, Combeferre </w:t>
            </w:r>
          </w:p>
        </w:tc>
      </w:tr>
      <w:tr>
        <w:trPr/>
        <w:tc>
          <w:tcPr>
            <w:tcW w:w="4681" w:type="dxa"/>
            <w:tcBorders/>
            <w:vAlign w:val="center"/>
          </w:tcPr>
          <w:p>
            <w:pPr>
              <w:pStyle w:val="TableContents"/>
              <w:bidi w:val="0"/>
              <w:spacing w:before="0" w:after="283"/>
              <w:jc w:val="left"/>
              <w:rPr/>
            </w:pPr>
            <w:r>
              <w:rPr/>
              <w:t xml:space="preserve">Fee, Fra Fra Fra Fee </w:t>
            </w:r>
          </w:p>
        </w:tc>
        <w:tc>
          <w:tcPr>
            <w:tcW w:w="109" w:type="dxa"/>
            <w:tcBorders/>
            <w:vAlign w:val="center"/>
          </w:tcPr>
          <w:p>
            <w:pPr>
              <w:pStyle w:val="TableContents"/>
              <w:bidi w:val="0"/>
              <w:spacing w:before="0" w:after="283"/>
              <w:jc w:val="left"/>
              <w:rPr>
                <w:sz w:val="4"/>
                <w:szCs w:val="4"/>
              </w:rPr>
            </w:pPr>
            <w:r>
              <w:rPr>
                <w:sz w:val="4"/>
                <w:szCs w:val="4"/>
              </w:rPr>
            </w:r>
          </w:p>
        </w:tc>
        <w:tc>
          <w:tcPr>
            <w:tcW w:w="4981" w:type="dxa"/>
            <w:tcBorders/>
            <w:vAlign w:val="center"/>
          </w:tcPr>
          <w:p>
            <w:pPr>
              <w:pStyle w:val="TableContents"/>
              <w:bidi w:val="0"/>
              <w:spacing w:before="0" w:after="283"/>
              <w:jc w:val="left"/>
              <w:rPr/>
            </w:pPr>
            <w:r>
              <w:rPr/>
              <w:t xml:space="preserve">Courfeyrac, Courfeyrac </w:t>
            </w:r>
          </w:p>
        </w:tc>
      </w:tr>
      <w:tr>
        <w:trPr/>
        <w:tc>
          <w:tcPr>
            <w:tcW w:w="4681" w:type="dxa"/>
            <w:tcBorders/>
            <w:vAlign w:val="center"/>
          </w:tcPr>
          <w:p>
            <w:pPr>
              <w:pStyle w:val="TableContents"/>
              <w:bidi w:val="0"/>
              <w:spacing w:before="0" w:after="283"/>
              <w:jc w:val="left"/>
              <w:rPr/>
            </w:pPr>
            <w:r>
              <w:rPr/>
              <w:t xml:space="preserve">Brammer, Alistair Alistair Brammer Alistair Brammer </w:t>
            </w:r>
          </w:p>
        </w:tc>
        <w:tc>
          <w:tcPr>
            <w:tcW w:w="109" w:type="dxa"/>
            <w:tcBorders/>
            <w:vAlign w:val="center"/>
          </w:tcPr>
          <w:p>
            <w:pPr>
              <w:pStyle w:val="TableContents"/>
              <w:bidi w:val="0"/>
              <w:spacing w:before="0" w:after="283"/>
              <w:jc w:val="left"/>
              <w:rPr>
                <w:sz w:val="4"/>
                <w:szCs w:val="4"/>
              </w:rPr>
            </w:pPr>
            <w:r>
              <w:rPr>
                <w:sz w:val="4"/>
                <w:szCs w:val="4"/>
              </w:rPr>
            </w:r>
          </w:p>
        </w:tc>
        <w:tc>
          <w:tcPr>
            <w:tcW w:w="4981" w:type="dxa"/>
            <w:tcBorders/>
            <w:vAlign w:val="center"/>
          </w:tcPr>
          <w:p>
            <w:pPr>
              <w:pStyle w:val="TableContents"/>
              <w:bidi w:val="0"/>
              <w:spacing w:before="0" w:after="283"/>
              <w:jc w:val="left"/>
              <w:rPr/>
            </w:pPr>
            <w:r>
              <w:rPr/>
              <w:t xml:space="preserve">Prouvaire, Jean Jean Prouvaire </w:t>
            </w:r>
          </w:p>
        </w:tc>
      </w:tr>
      <w:tr>
        <w:trPr/>
        <w:tc>
          <w:tcPr>
            <w:tcW w:w="4681" w:type="dxa"/>
            <w:tcBorders/>
            <w:vAlign w:val="center"/>
          </w:tcPr>
          <w:p>
            <w:pPr>
              <w:pStyle w:val="TableContents"/>
              <w:bidi w:val="0"/>
              <w:spacing w:before="0" w:after="283"/>
              <w:jc w:val="left"/>
              <w:rPr/>
            </w:pPr>
            <w:r>
              <w:rPr/>
              <w:t xml:space="preserve">Vick, Gabriel Gabriel Vick </w:t>
            </w:r>
          </w:p>
        </w:tc>
        <w:tc>
          <w:tcPr>
            <w:tcW w:w="109" w:type="dxa"/>
            <w:tcBorders/>
            <w:vAlign w:val="center"/>
          </w:tcPr>
          <w:p>
            <w:pPr>
              <w:pStyle w:val="TableContents"/>
              <w:bidi w:val="0"/>
              <w:spacing w:before="0" w:after="283"/>
              <w:jc w:val="left"/>
              <w:rPr>
                <w:sz w:val="4"/>
                <w:szCs w:val="4"/>
              </w:rPr>
            </w:pPr>
            <w:r>
              <w:rPr>
                <w:sz w:val="4"/>
                <w:szCs w:val="4"/>
              </w:rPr>
            </w:r>
          </w:p>
        </w:tc>
        <w:tc>
          <w:tcPr>
            <w:tcW w:w="4981" w:type="dxa"/>
            <w:tcBorders/>
            <w:vAlign w:val="center"/>
          </w:tcPr>
          <w:p>
            <w:pPr>
              <w:pStyle w:val="TableContents"/>
              <w:bidi w:val="0"/>
              <w:spacing w:before="0" w:after="283"/>
              <w:jc w:val="left"/>
              <w:rPr/>
            </w:pPr>
            <w:r>
              <w:rPr/>
              <w:t xml:space="preserve">Feuilly, Feuilly </w:t>
            </w:r>
          </w:p>
        </w:tc>
      </w:tr>
      <w:tr>
        <w:trPr/>
        <w:tc>
          <w:tcPr>
            <w:tcW w:w="4681" w:type="dxa"/>
            <w:tcBorders/>
            <w:vAlign w:val="center"/>
          </w:tcPr>
          <w:p>
            <w:pPr>
              <w:pStyle w:val="TableContents"/>
              <w:bidi w:val="0"/>
              <w:spacing w:before="0" w:after="283"/>
              <w:jc w:val="left"/>
              <w:rPr/>
            </w:pPr>
            <w:r>
              <w:rPr/>
              <w:t xml:space="preserve">Skinner, Hugh Hugh Skinner </w:t>
            </w:r>
          </w:p>
        </w:tc>
        <w:tc>
          <w:tcPr>
            <w:tcW w:w="109" w:type="dxa"/>
            <w:tcBorders/>
            <w:vAlign w:val="center"/>
          </w:tcPr>
          <w:p>
            <w:pPr>
              <w:pStyle w:val="TableContents"/>
              <w:bidi w:val="0"/>
              <w:spacing w:before="0" w:after="283"/>
              <w:jc w:val="left"/>
              <w:rPr>
                <w:sz w:val="4"/>
                <w:szCs w:val="4"/>
              </w:rPr>
            </w:pPr>
            <w:r>
              <w:rPr>
                <w:sz w:val="4"/>
                <w:szCs w:val="4"/>
              </w:rPr>
            </w:r>
          </w:p>
        </w:tc>
        <w:tc>
          <w:tcPr>
            <w:tcW w:w="4981" w:type="dxa"/>
            <w:tcBorders/>
            <w:vAlign w:val="center"/>
          </w:tcPr>
          <w:p>
            <w:pPr>
              <w:pStyle w:val="TableContents"/>
              <w:bidi w:val="0"/>
              <w:spacing w:before="0" w:after="283"/>
              <w:jc w:val="left"/>
              <w:rPr/>
            </w:pPr>
            <w:r>
              <w:rPr/>
              <w:t xml:space="preserve">Joly, Joly </w:t>
            </w:r>
          </w:p>
        </w:tc>
      </w:tr>
      <w:tr>
        <w:trPr/>
        <w:tc>
          <w:tcPr>
            <w:tcW w:w="4681" w:type="dxa"/>
            <w:tcBorders/>
            <w:vAlign w:val="center"/>
          </w:tcPr>
          <w:p>
            <w:pPr>
              <w:pStyle w:val="TableContents"/>
              <w:bidi w:val="0"/>
              <w:spacing w:before="0" w:after="283"/>
              <w:jc w:val="left"/>
              <w:rPr/>
            </w:pPr>
            <w:r>
              <w:rPr/>
              <w:t xml:space="preserve">Lewis, Iwan Iwan Lewis </w:t>
            </w:r>
          </w:p>
        </w:tc>
        <w:tc>
          <w:tcPr>
            <w:tcW w:w="109" w:type="dxa"/>
            <w:tcBorders/>
            <w:vAlign w:val="center"/>
          </w:tcPr>
          <w:p>
            <w:pPr>
              <w:pStyle w:val="TableContents"/>
              <w:bidi w:val="0"/>
              <w:spacing w:before="0" w:after="283"/>
              <w:jc w:val="left"/>
              <w:rPr>
                <w:sz w:val="4"/>
                <w:szCs w:val="4"/>
              </w:rPr>
            </w:pPr>
            <w:r>
              <w:rPr>
                <w:sz w:val="4"/>
                <w:szCs w:val="4"/>
              </w:rPr>
            </w:r>
          </w:p>
        </w:tc>
        <w:tc>
          <w:tcPr>
            <w:tcW w:w="4981" w:type="dxa"/>
            <w:tcBorders/>
            <w:vAlign w:val="center"/>
          </w:tcPr>
          <w:p>
            <w:pPr>
              <w:pStyle w:val="TableContents"/>
              <w:bidi w:val="0"/>
              <w:spacing w:before="0" w:after="283"/>
              <w:jc w:val="left"/>
              <w:rPr/>
            </w:pPr>
            <w:r>
              <w:rPr/>
              <w:t xml:space="preserve">Bahorel, Bahorel </w:t>
            </w:r>
          </w:p>
        </w:tc>
      </w:tr>
      <w:tr>
        <w:trPr/>
        <w:tc>
          <w:tcPr>
            <w:tcW w:w="4681" w:type="dxa"/>
            <w:tcBorders/>
            <w:vAlign w:val="center"/>
          </w:tcPr>
          <w:p>
            <w:pPr>
              <w:pStyle w:val="TableContents"/>
              <w:bidi w:val="0"/>
              <w:spacing w:before="0" w:after="283"/>
              <w:jc w:val="left"/>
              <w:rPr/>
            </w:pPr>
            <w:r>
              <w:rPr/>
              <w:t xml:space="preserve">Neal, Stuart Stuart Neal </w:t>
            </w:r>
          </w:p>
        </w:tc>
        <w:tc>
          <w:tcPr>
            <w:tcW w:w="109" w:type="dxa"/>
            <w:tcBorders/>
            <w:vAlign w:val="center"/>
          </w:tcPr>
          <w:p>
            <w:pPr>
              <w:pStyle w:val="TableContents"/>
              <w:bidi w:val="0"/>
              <w:spacing w:before="0" w:after="283"/>
              <w:jc w:val="left"/>
              <w:rPr>
                <w:sz w:val="4"/>
                <w:szCs w:val="4"/>
              </w:rPr>
            </w:pPr>
            <w:r>
              <w:rPr>
                <w:sz w:val="4"/>
                <w:szCs w:val="4"/>
              </w:rPr>
            </w:r>
          </w:p>
        </w:tc>
        <w:tc>
          <w:tcPr>
            <w:tcW w:w="4981" w:type="dxa"/>
            <w:tcBorders/>
            <w:vAlign w:val="center"/>
          </w:tcPr>
          <w:p>
            <w:pPr>
              <w:pStyle w:val="TableContents"/>
              <w:bidi w:val="0"/>
              <w:spacing w:before="0" w:after="283"/>
              <w:jc w:val="left"/>
              <w:rPr/>
            </w:pPr>
            <w:r>
              <w:rPr/>
              <w:t xml:space="preserve">Lesgles, Lesgles </w:t>
            </w:r>
          </w:p>
        </w:tc>
      </w:tr>
      <w:tr>
        <w:trPr/>
        <w:tc>
          <w:tcPr>
            <w:tcW w:w="4681" w:type="dxa"/>
            <w:tcBorders/>
            <w:vAlign w:val="center"/>
          </w:tcPr>
          <w:p>
            <w:pPr>
              <w:pStyle w:val="TableContents"/>
              <w:bidi w:val="0"/>
              <w:spacing w:before="0" w:after="283"/>
              <w:jc w:val="left"/>
              <w:rPr/>
            </w:pPr>
            <w:r>
              <w:rPr/>
              <w:t xml:space="preserve">Fraser, Hadley Hadley Fraser </w:t>
            </w:r>
          </w:p>
        </w:tc>
        <w:tc>
          <w:tcPr>
            <w:tcW w:w="109" w:type="dxa"/>
            <w:tcBorders/>
            <w:vAlign w:val="center"/>
          </w:tcPr>
          <w:p>
            <w:pPr>
              <w:pStyle w:val="TableContents"/>
              <w:bidi w:val="0"/>
              <w:spacing w:before="0" w:after="283"/>
              <w:jc w:val="left"/>
              <w:rPr>
                <w:sz w:val="4"/>
                <w:szCs w:val="4"/>
              </w:rPr>
            </w:pPr>
            <w:r>
              <w:rPr>
                <w:sz w:val="4"/>
                <w:szCs w:val="4"/>
              </w:rPr>
            </w:r>
          </w:p>
        </w:tc>
        <w:tc>
          <w:tcPr>
            <w:tcW w:w="4981" w:type="dxa"/>
            <w:tcBorders/>
            <w:vAlign w:val="center"/>
          </w:tcPr>
          <w:p>
            <w:pPr>
              <w:pStyle w:val="TableContents"/>
              <w:bidi w:val="0"/>
              <w:spacing w:before="0" w:after="283"/>
              <w:jc w:val="left"/>
              <w:rPr/>
            </w:pPr>
            <w:r>
              <w:rPr/>
              <w:t xml:space="preserve">Kansalliskaartin johtaja, Kansalliskaartin johtaja </w:t>
            </w:r>
          </w:p>
        </w:tc>
      </w:tr>
      <w:tr>
        <w:trPr/>
        <w:tc>
          <w:tcPr>
            <w:tcW w:w="4681" w:type="dxa"/>
            <w:tcBorders/>
            <w:vAlign w:val="center"/>
          </w:tcPr>
          <w:p>
            <w:pPr>
              <w:pStyle w:val="TableContents"/>
              <w:bidi w:val="0"/>
              <w:spacing w:before="0" w:after="283"/>
              <w:jc w:val="left"/>
              <w:rPr/>
            </w:pPr>
            <w:r>
              <w:rPr/>
              <w:t xml:space="preserve">Chasen, Heather Heather Chasen </w:t>
            </w:r>
          </w:p>
        </w:tc>
        <w:tc>
          <w:tcPr>
            <w:tcW w:w="109" w:type="dxa"/>
            <w:tcBorders/>
            <w:vAlign w:val="center"/>
          </w:tcPr>
          <w:p>
            <w:pPr>
              <w:pStyle w:val="TableContents"/>
              <w:bidi w:val="0"/>
              <w:spacing w:before="0" w:after="283"/>
              <w:jc w:val="left"/>
              <w:rPr>
                <w:sz w:val="4"/>
                <w:szCs w:val="4"/>
              </w:rPr>
            </w:pPr>
            <w:r>
              <w:rPr>
                <w:sz w:val="4"/>
                <w:szCs w:val="4"/>
              </w:rPr>
            </w:r>
          </w:p>
        </w:tc>
        <w:tc>
          <w:tcPr>
            <w:tcW w:w="4981" w:type="dxa"/>
            <w:tcBorders/>
            <w:vAlign w:val="center"/>
          </w:tcPr>
          <w:p>
            <w:pPr>
              <w:pStyle w:val="TableContents"/>
              <w:bidi w:val="0"/>
              <w:spacing w:before="0" w:after="283"/>
              <w:jc w:val="left"/>
              <w:rPr/>
            </w:pPr>
            <w:r>
              <w:rPr/>
              <w:t xml:space="preserve">Madame Magloire, Madame Magloire... </w:t>
            </w:r>
          </w:p>
        </w:tc>
      </w:tr>
      <w:tr>
        <w:trPr/>
        <w:tc>
          <w:tcPr>
            <w:tcW w:w="4681" w:type="dxa"/>
            <w:tcBorders/>
            <w:vAlign w:val="center"/>
          </w:tcPr>
          <w:p>
            <w:pPr>
              <w:pStyle w:val="TableContents"/>
              <w:bidi w:val="0"/>
              <w:spacing w:before="0" w:after="283"/>
              <w:jc w:val="left"/>
              <w:rPr/>
            </w:pPr>
            <w:r>
              <w:rPr/>
              <w:t xml:space="preserve">Glen, Georgie Georgie Glen </w:t>
            </w:r>
          </w:p>
        </w:tc>
        <w:tc>
          <w:tcPr>
            <w:tcW w:w="109" w:type="dxa"/>
            <w:tcBorders/>
            <w:vAlign w:val="center"/>
          </w:tcPr>
          <w:p>
            <w:pPr>
              <w:pStyle w:val="TableContents"/>
              <w:bidi w:val="0"/>
              <w:spacing w:before="0" w:after="283"/>
              <w:jc w:val="left"/>
              <w:rPr>
                <w:sz w:val="4"/>
                <w:szCs w:val="4"/>
              </w:rPr>
            </w:pPr>
            <w:r>
              <w:rPr>
                <w:sz w:val="4"/>
                <w:szCs w:val="4"/>
              </w:rPr>
            </w:r>
          </w:p>
        </w:tc>
        <w:tc>
          <w:tcPr>
            <w:tcW w:w="4981" w:type="dxa"/>
            <w:tcBorders/>
            <w:vAlign w:val="center"/>
          </w:tcPr>
          <w:p>
            <w:pPr>
              <w:pStyle w:val="TableContents"/>
              <w:bidi w:val="0"/>
              <w:spacing w:before="0" w:after="283"/>
              <w:jc w:val="left"/>
              <w:rPr/>
            </w:pPr>
            <w:r>
              <w:rPr/>
              <w:t xml:space="preserve">Mademoiselle Baptistine, Mademoiselle Baptistine, - </w:t>
            </w:r>
          </w:p>
        </w:tc>
      </w:tr>
      <w:tr>
        <w:trPr/>
        <w:tc>
          <w:tcPr>
            <w:tcW w:w="4681" w:type="dxa"/>
            <w:tcBorders/>
            <w:vAlign w:val="center"/>
          </w:tcPr>
          <w:p>
            <w:pPr>
              <w:pStyle w:val="TableContents"/>
              <w:bidi w:val="0"/>
              <w:spacing w:before="0" w:after="283"/>
              <w:jc w:val="left"/>
              <w:rPr/>
            </w:pPr>
            <w:r>
              <w:rPr/>
              <w:t xml:space="preserve">Godfrey, Patrick Patrick Godfrey </w:t>
            </w:r>
          </w:p>
        </w:tc>
        <w:tc>
          <w:tcPr>
            <w:tcW w:w="109" w:type="dxa"/>
            <w:tcBorders/>
            <w:vAlign w:val="center"/>
          </w:tcPr>
          <w:p>
            <w:pPr>
              <w:pStyle w:val="TableContents"/>
              <w:bidi w:val="0"/>
              <w:spacing w:before="0" w:after="283"/>
              <w:jc w:val="left"/>
              <w:rPr>
                <w:sz w:val="4"/>
                <w:szCs w:val="4"/>
              </w:rPr>
            </w:pPr>
            <w:r>
              <w:rPr>
                <w:sz w:val="4"/>
                <w:szCs w:val="4"/>
              </w:rPr>
            </w:r>
          </w:p>
        </w:tc>
        <w:tc>
          <w:tcPr>
            <w:tcW w:w="4981" w:type="dxa"/>
            <w:tcBorders/>
            <w:vAlign w:val="center"/>
          </w:tcPr>
          <w:p>
            <w:pPr>
              <w:pStyle w:val="TableContents"/>
              <w:bidi w:val="0"/>
              <w:spacing w:before="0" w:after="283"/>
              <w:jc w:val="left"/>
              <w:rPr/>
            </w:pPr>
            <w:r>
              <w:rPr/>
              <w:t xml:space="preserve">Monsieur Gillenormand, Monsieur Gillenormand...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poliisitarkastaja Javertia elokuvassa Les Miserables vuodelta 2012.</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näytteli pikku Eponinea Les Miserables -elokuvassa...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ketä Russell Crowe näytteli elokuvassa Les Mis...</w:t>
      </w:r>
    </w:p>
    <w:p>
      <w:pPr>
        <w:pStyle w:val="TextBody"/>
        <w:bidi w:val="0"/>
        <w:jc w:val="left"/>
        <w:rPr>
          <w:b/>
          <w:shd w:val="clear" w:fill="FFFF00"/>
        </w:rPr>
      </w:pPr>
      <w:r>
        <w:rPr>
          <w:b/>
          <w:shd w:val="clear" w:fill="FFFF00"/>
        </w:rPr>
        <w:t xml:space="preserve">Teksti numero 1</w:t>
      </w:r>
    </w:p>
    <w:p>
      <w:pPr>
        <w:pStyle w:val="TextBody"/>
        <w:numPr>
          <w:ilvl w:val="0"/>
          <w:numId w:val="127"/>
        </w:numPr>
        <w:tabs>
          <w:tab w:val="clear" w:pos="1134"/>
          <w:tab w:val="left" w:leader="none" w:pos="720"/>
        </w:tabs>
        <w:bidi w:val="0"/>
        <w:ind w:start="720" w:hanging="283"/>
        <w:jc w:val="left"/>
        <w:rPr/>
      </w:pPr>
      <w:r>
        <w:rPr>
          <w:color w:val="A9A9A9"/>
        </w:rPr>
        <w:t xml:space="preserve">Samantha Barks </w:t>
      </w:r>
      <w:r>
        <w:rPr/>
        <w:t xml:space="preserve">Éponine, Thénardiersin tytär. Barks, joka on aiemmin näytellyt roolia 25-vuotisjuhlakonsertissa ja West Endin produktiossa, sanoi, että roolissa oli yhtäläisyyksiä - kyseessä on sama hahmo - mutta romaanin Eponine ja musikaalin Eponine ovat kaksi erilaista tyttöä, joten minulle oli jännittävää yhdistää nämä kaksi, saada aikaan jotakin, jossa on yhä se sydän ja sielu, johon me kaikki tunnemme yhteyden musikaalissa, mutta myös kömpelö, itseään inhoava teini-ikäinen, jonka näemme romaanissa, ja yrittää sulauttaa nämä kaksi toisiinsa. Jackman oli hänen mielestään "kiehtova oppija, ja minusta tuntuu, että se pitäisi tehdä juuri niin".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nuorta Eponinea Les Miserables -elokuvassa...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näytteli Eponinea elokuvassa Les Miserables...</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Russell Crowe näyttelee </w:t>
      </w:r>
      <w:r>
        <w:rPr>
          <w:color w:val="A9A9A9"/>
        </w:rPr>
        <w:t xml:space="preserve">Javertia</w:t>
      </w:r>
      <w:r>
        <w:rPr/>
        <w:t xml:space="preserve">, poliisitarkastajaa, joka omistaa elämänsä Valjeanin vangitsemiselle jälleen kerran. Ennen Javertin rooliin valintaa Crowe oli aluksi tyytymätön hahmoon. Matkalla Eurooppaan ystävänsä häihin Crowe tuli Lontooseen ja tapasi tuottaja Cameron Mackintoshin. Tavatessaan Tom Hooperin hän kertoi ohjaajalle huolensa Javertin esittämisestä, ja tapaamisen jälkeen Crowe oli ``päättänyt olla mukana projektissa ja esittää Javertia. Uskon, että sillä oli jotain tekemistä Tomin intohimon kanssa sitä kohtaan, mihin hän oli ryhtymässä, ja hän ymmärsi selvästi ongelmat ja haasteen."''. Vieraillessaan Victor Hugon kotona Pariisissa Crowe sanoi: ``(Talon intendentti) kertoi minulle (1800-luvun etsivästä Eugene Francois) Vidocqista, miehestä, joka oli ollut sekä vanki että poliisi, miehestä, jonka katsotaan keksineen peitepoliisityön, kun hän perusti Brigade de Surete -järjestön.''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Les Miserablesin pahis?</w:t>
      </w:r>
    </w:p>
    <w:p>
      <w:pPr>
        <w:pStyle w:val="TextBody"/>
        <w:bidi w:val="0"/>
        <w:jc w:val="left"/>
        <w:rPr>
          <w:b/>
          <w:shd w:val="clear" w:fill="FFFF00"/>
        </w:rPr>
      </w:pPr>
      <w:r>
        <w:rPr>
          <w:b/>
          <w:shd w:val="clear" w:fill="FFFF00"/>
        </w:rPr>
        <w:t xml:space="preserve">Teksti numero 3</w:t>
      </w:r>
    </w:p>
    <w:p>
      <w:pPr>
        <w:pStyle w:val="TextBody"/>
        <w:numPr>
          <w:ilvl w:val="0"/>
          <w:numId w:val="128"/>
        </w:numPr>
        <w:tabs>
          <w:tab w:val="clear" w:pos="1134"/>
          <w:tab w:val="left" w:leader="none" w:pos="707"/>
        </w:tabs>
        <w:bidi w:val="0"/>
        <w:spacing w:before="0" w:after="0"/>
        <w:ind w:start="707" w:hanging="283"/>
        <w:jc w:val="left"/>
        <w:rPr/>
      </w:pPr>
      <w:r>
        <w:rPr/>
        <w:t xml:space="preserve">Hugh Jackman näyttelee Jean Valjeania, ranskalaista miestä, joka vapautuu Toulonin vankilasta 19 vuoden vankeusrangaistuksen jälkeen leivän varastamisesta ja epäonnistuneista yrityksistä paeta vankilasta. Kesäkuun 2011 tienoilla Jackman tapasi tuottaja Cameron Mackintoshin koe-esiintymistä varten New Yorkissa. Rooliin valmistautuakseen Jackman laihdutti 15 kiloa (6,8 kg) ja sai myöhemmin takaisin 30 kiloa (14 kg) peilatakseen hahmonsa menestystä. Hän vältti kahvin juomista, lämmitteli vähintään 15 minuuttia joka päivä, piti Ricola-pastilleja, joi jopa seitsemän litraa vettä päivässä, istui höyryssä kolme kertaa päivässä, otti kylmiä kylpyjä ja käytti märkää pesulappua kasvoillaan lentäessään, ja siteerasi musikaalin alkuperäistä apulaisohjaajaa Trevor Nunnia harjoittelusta. Hän työskenteli paljon lauluvalmentaja Joan Laderin kanssa ja onnistui laajentamaan alun perin korkeaksi baritoniksi luokiteltua äänialaansa tenoriin. </w:t>
      </w:r>
    </w:p>
    <w:p>
      <w:pPr>
        <w:pStyle w:val="TextBody"/>
        <w:numPr>
          <w:ilvl w:val="0"/>
          <w:numId w:val="128"/>
        </w:numPr>
        <w:tabs>
          <w:tab w:val="clear" w:pos="1134"/>
          <w:tab w:val="left" w:leader="none" w:pos="707"/>
        </w:tabs>
        <w:bidi w:val="0"/>
        <w:spacing w:before="0" w:after="0"/>
        <w:ind w:start="707" w:hanging="283"/>
        <w:jc w:val="left"/>
        <w:rPr/>
      </w:pPr>
      <w:r>
        <w:rPr/>
        <w:t xml:space="preserve">Russell Crowe näyttelee Javertia, poliisitarkastajaa, joka omistaa elämänsä Valjeanin vangitsemiselle jälleen kerran. Ennen Javertin rooliin valintaa Crowe oli aluksi tyytymätön hahmoon. Matkalla Eurooppaan ystävänsä häihin Crowe tuli Lontooseen ja tapasi tuottaja Cameron Mackintoshin. Tavatessaan Tom Hooperin hän kertoi ohjaajalle huolensa Javertin esittämisestä, ja tapaamisen jälkeen Crowe oli ``päättänyt olla mukana projektissa ja esittää Javertia. Luulen, että sillä oli jotain tekemistä Tomin intohimon kanssa sitä kohtaan, mihin hän oli ryhtymässä, ja hän ymmärsi selvästi ongelmat ja haasteen."''. Vieraillessaan Victor Hugon kotona Pariisissa Crowe sanoi: ``(Talon intendentti) kertoi minulle (1800-luvun etsivästä Eugene Francois) Vidocqista, miehestä, joka oli ollut sekä vanki että poliisi, miehestä, jonka katsotaan keksineen peitepoliisityön, kun hän perusti Brigade de Surete -järjestön.'' </w:t>
      </w:r>
    </w:p>
    <w:p>
      <w:pPr>
        <w:pStyle w:val="TextBody"/>
        <w:numPr>
          <w:ilvl w:val="0"/>
          <w:numId w:val="128"/>
        </w:numPr>
        <w:tabs>
          <w:tab w:val="clear" w:pos="1134"/>
          <w:tab w:val="left" w:leader="none" w:pos="707"/>
        </w:tabs>
        <w:bidi w:val="0"/>
        <w:spacing w:before="0" w:after="0"/>
        <w:ind w:start="707" w:hanging="283"/>
        <w:jc w:val="left"/>
        <w:rPr/>
      </w:pPr>
      <w:r>
        <w:rPr/>
        <w:t xml:space="preserve">Anne Hathaway näyttelee Fantinea, Cosetten äitiä ja tehtaan työntekijää, joka turvautuu prostituutioon. Fantine on Kun Hathaway sai roolin, hän totesi: "Vastustusta oli, koska olin heidän ihanneikäistensä välissä - en ehkä tarpeeksi kypsä Fantinen rooliin, mutta en enää siinä vaiheessa, että voisin uskottavasti näytellä Cosettea. </w:t>
      </w:r>
    </w:p>
    <w:p>
      <w:pPr>
        <w:pStyle w:val="TextBody"/>
        <w:numPr>
          <w:ilvl w:val="0"/>
          <w:numId w:val="128"/>
        </w:numPr>
        <w:tabs>
          <w:tab w:val="clear" w:pos="1134"/>
          <w:tab w:val="left" w:leader="none" w:pos="707"/>
        </w:tabs>
        <w:bidi w:val="0"/>
        <w:spacing w:before="0" w:after="0"/>
        <w:ind w:start="707" w:hanging="283"/>
        <w:jc w:val="left"/>
        <w:rPr/>
      </w:pPr>
      <w:r>
        <w:rPr/>
        <w:t xml:space="preserve">Amanda Seyfried näyttelee Cosettea, Fantinen aviotonta tytärtä, jota Thénardierit pitävät, kunnes Valjean ostaa hänet heiltä. Cosetten kehityksestä Seyfried sanoi: ``Vaikka minulla oli vähän aikaa selittää Cosette ja antaa yleisölle syy (nähdä hänet) rakkauden, voiman ja valon symbolina tässä tragediassa, minun piti pystyä välittämään asioita, joihin te ette ehkä ole liittyneet esityksessä.''. Lauluvalmentaja otettiin avuksi laulujen kanssa. Isabelle Allen esittää Cosettea lapsena. Allen sanoi näyttelijäkollegoidensa kanssa työskentelystä: ``He antoivat meille paljon vinkkejä ja lähinnä (varmistivat), että kaikki olivat kunnossa. He olivat todella mukavia. </w:t>
      </w:r>
    </w:p>
    <w:p>
      <w:pPr>
        <w:pStyle w:val="TextBody"/>
        <w:numPr>
          <w:ilvl w:val="0"/>
          <w:numId w:val="128"/>
        </w:numPr>
        <w:tabs>
          <w:tab w:val="clear" w:pos="1134"/>
          <w:tab w:val="left" w:leader="none" w:pos="707"/>
        </w:tabs>
        <w:bidi w:val="0"/>
        <w:spacing w:before="0" w:after="0"/>
        <w:ind w:start="707" w:hanging="283"/>
        <w:jc w:val="left"/>
        <w:rPr/>
      </w:pPr>
      <w:r>
        <w:rPr>
          <w:color w:val="A9A9A9"/>
        </w:rPr>
        <w:t xml:space="preserve">Eddie Redmayne </w:t>
      </w:r>
      <w:r>
        <w:rPr/>
        <w:t xml:space="preserve">näyttelee Marius Pontmercyä, vallankumouksellista opiskelijaa, joka on Thenardiersin tyttären Époninen ystävä, mutta rakastuu Cosetteen. Hän piti ohjaaja Hooperin näkemystä ``epäuskottavan hyödyllisenä''. Redmayne sanoi yhteistyöstä Hooperin kanssa: ``Hän oli uskomattoman yhteistyökykyinen. Istuimme harjoitusten aikana Tomin ja Victor Hugon kirjan kanssa ja lisäsimme asioita. Redmayne ehdotti Hooperille, että hänen hahmonsa laulun ``Tyhjät tuolit tyhjissä pöydissä'' pitäisi alkaa a cappella, jotta se ilmaisisi paremmin Mariuksen syyllisyyttä ja tuskaa. </w:t>
      </w:r>
    </w:p>
    <w:p>
      <w:pPr>
        <w:pStyle w:val="TextBody"/>
        <w:numPr>
          <w:ilvl w:val="0"/>
          <w:numId w:val="128"/>
        </w:numPr>
        <w:tabs>
          <w:tab w:val="clear" w:pos="1134"/>
          <w:tab w:val="left" w:leader="none" w:pos="707"/>
        </w:tabs>
        <w:bidi w:val="0"/>
        <w:spacing w:before="0" w:after="0"/>
        <w:ind w:start="707" w:hanging="283"/>
        <w:jc w:val="left"/>
        <w:rPr/>
      </w:pPr>
      <w:r>
        <w:rPr/>
        <w:t xml:space="preserve">Helena Bonham Carter ja Sacha Baron Cohen näyttelevät Thénardiereja, paria huijareita majatalon pitäjiä. Hooper teki aiemmin yhteistyötä Bonham Carterin kanssa elokuvassa The King's Speech, jossa hän esitti kuningas Yrjö VI:n vaimoa kuningatar Elisabetia. Baron Cohen ja Bonham Carter näyttelivät aiemmin yhdessä musikaalin Sweeney Todd: The Demon Barber of Fleet Street filmatisoinnissa. Kun Baron Cohen otti Thénardierin roolin vastaan, hän joutui jättämään Django Unchainedin. </w:t>
      </w:r>
    </w:p>
    <w:p>
      <w:pPr>
        <w:pStyle w:val="TextBody"/>
        <w:numPr>
          <w:ilvl w:val="0"/>
          <w:numId w:val="128"/>
        </w:numPr>
        <w:tabs>
          <w:tab w:val="clear" w:pos="1134"/>
          <w:tab w:val="left" w:leader="none" w:pos="707"/>
        </w:tabs>
        <w:bidi w:val="0"/>
        <w:spacing w:before="0" w:after="0"/>
        <w:ind w:start="707" w:hanging="283"/>
        <w:jc w:val="left"/>
        <w:rPr/>
      </w:pPr>
      <w:r>
        <w:rPr/>
        <w:t xml:space="preserve">Samantha Barks Éponine, Thénardiersin tytär. Barks, joka on aiemmin näytellyt roolia 25-vuotisjuhlakonsertissa ja West Endin produktiossa, sanoi, että roolissa oli yhtäläisyyksiä - kyseessä on sama hahmo - mutta romaanin Eponine ja musikaalin Eponine ovat kaksi erilaista tyttöä, joten minulle oli jännittävää yhdistää nämä kaksi, saada aikaan jotakin, jossa on yhä se sydän ja sielu, johon me kaikki tunnemme yhteyden musikaalissa, mutta myös kömpelö, itseään inhoava teini-ikäinen, jonka näemme romaanissa, ja yrittää sulauttaa nämä kaksi toisiinsa. Jackman oli hänen mielestään "kiehtova oppija, ja minusta tuntuu, että se pitäisi tehdä juuri niin". </w:t>
      </w:r>
    </w:p>
    <w:p>
      <w:pPr>
        <w:pStyle w:val="TextBody"/>
        <w:numPr>
          <w:ilvl w:val="0"/>
          <w:numId w:val="128"/>
        </w:numPr>
        <w:tabs>
          <w:tab w:val="clear" w:pos="1134"/>
          <w:tab w:val="left" w:leader="none" w:pos="707"/>
        </w:tabs>
        <w:bidi w:val="0"/>
        <w:spacing w:before="0" w:after="0"/>
        <w:ind w:start="707" w:hanging="283"/>
        <w:jc w:val="left"/>
        <w:rPr/>
      </w:pPr>
      <w:r>
        <w:rPr/>
        <w:t xml:space="preserve">Aaron Tveit Les Amis de l'ABC:n johtajana Enjolrasina. Toivoen pääsevänsä Mariuksen rooliin Tveit toimitti koe-esiintymisnauhan, jossa hän lauloi "Tyhjät tuolit tyhjissä pöydissä" ja "Elämässäni". Hän ei ollut koskaan esittänyt mitään roolia musikaalissa. Hän sanoi myös Enjolrasista, että "kun tutustuin materiaaliin enemmän ja enemmän ja kun luin romaanin, olin sitä mieltä, että "Wow, tämä on todella, todella hieno rooli", ja tunsin sopivani siihen paljon paremmin"." Hän sanoi myös, että "tämä on todella, todella hieno rooli". Tveit sanoi, että elokuvan kuvaukset olivat ``melkein yhtä uuvuttavia kuin maraton''. </w:t>
      </w:r>
    </w:p>
    <w:p>
      <w:pPr>
        <w:pStyle w:val="TextBody"/>
        <w:numPr>
          <w:ilvl w:val="0"/>
          <w:numId w:val="128"/>
        </w:numPr>
        <w:tabs>
          <w:tab w:val="clear" w:pos="1134"/>
          <w:tab w:val="left" w:leader="none" w:pos="707"/>
        </w:tabs>
        <w:bidi w:val="0"/>
        <w:ind w:start="707" w:hanging="283"/>
        <w:jc w:val="left"/>
        <w:rPr/>
      </w:pPr>
      <w:r>
        <w:rPr/>
        <w:t xml:space="preserve">Daniel Huttlestone on Gavroche, viisas ja sankarillinen katupoika, jolla on tuore, selkeä ja ironinen katse ranskalaiseen yhteiskuntaan. Hän oli esittänyt saman roolin Lontoon Queen's Theatre -teatterissa, jossa hän oli mukana vuoden ajan, ennen kuin hänet valittiin näyttelemään sitä uudelleen tässä elokuvassa. Sekä yleisö että kriitikot ylistivät hänen suoritustaan, ja jotkut heistä pitävät häntä todellisena näyttelijänä.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näytteli Marius Les Miserables -elokuvassa 2012?</w:t>
      </w:r>
    </w:p>
    <w:p>
      <w:pPr>
        <w:pStyle w:val="TextBody"/>
        <w:bidi w:val="0"/>
        <w:jc w:val="left"/>
        <w:rPr>
          <w:b/>
          <w:u w:val="single"/>
          <w:shd w:val="clear" w:fill="FFFF00"/>
        </w:rPr>
      </w:pPr>
      <w:r>
        <w:rPr>
          <w:b/>
          <w:u w:val="single"/>
          <w:shd w:val="clear" w:fill="FFFF00"/>
        </w:rPr>
        <w:t xml:space="preserve">Asiakirjan numero 16397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Useat mafiapomot ovat kotoisin </w:t>
      </w:r>
      <w:r>
        <w:rPr>
          <w:color w:val="A9A9A9"/>
        </w:rPr>
        <w:t xml:space="preserve">Corleonesta</w:t>
      </w:r>
      <w:r>
        <w:rPr/>
        <w:t xml:space="preserve">, mm: Tommy Gagliano, Jack Dragna, Giuseppe Morello, Michele Navarra, Luciano Leggio, Leoluca Bagarella, Salvatore Riina ja Bernardo Provenzano. Se on myös useiden Mario Puzon romaanin Kummisedän fiktiivisten hahmojen synnyinpaikka, mukaan lukien samanniminen Vito (Andolini) Corleone.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sisilialaisesta kaupungista kummisetä on kotoisin?</w:t>
      </w:r>
    </w:p>
    <w:p>
      <w:pPr>
        <w:pStyle w:val="TextBody"/>
        <w:bidi w:val="0"/>
        <w:jc w:val="left"/>
        <w:rPr>
          <w:b/>
          <w:u w:val="single"/>
          <w:shd w:val="clear" w:fill="FFFF00"/>
        </w:rPr>
      </w:pPr>
      <w:r>
        <w:rPr>
          <w:b/>
          <w:u w:val="single"/>
          <w:shd w:val="clear" w:fill="FFFF00"/>
        </w:rPr>
        <w:t xml:space="preserve">Asiakirjan numero 16398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``Thank God and Greyhound'' on yhdysvaltalaisen countrymuusikon Roy Clarkin tunnetuksi tekemä kappale. </w:t>
      </w:r>
      <w:r>
        <w:rPr>
          <w:color w:val="A9A9A9"/>
        </w:rPr>
        <w:t xml:space="preserve">Larry Kingstonin </w:t>
      </w:r>
      <w:r>
        <w:rPr/>
        <w:t xml:space="preserve">ja </w:t>
      </w:r>
      <w:r>
        <w:rPr>
          <w:color w:val="DCDCDC"/>
        </w:rPr>
        <w:t xml:space="preserve">Earl Nixin </w:t>
      </w:r>
      <w:r>
        <w:rPr/>
        <w:t xml:space="preserve">kirjoittama </w:t>
      </w:r>
      <w:r>
        <w:rPr/>
        <w:t xml:space="preserve">kappale julkaistiin vuonna 1970 I Never Picked Cotton -albumin toisena singlenä. Kappale nousi marraskuussa Billboard Hot Country Singles -listan top 10 -hitiksi ja nousi Billboard Hot 100 -listan alapäähän, ollen korkeimmillaan sijalla 90.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kiitos jumalan ja vinttikoiran olet poissa.</w:t>
      </w:r>
    </w:p>
    <w:p>
      <w:pPr>
        <w:pStyle w:val="TextBody"/>
        <w:bidi w:val="0"/>
        <w:jc w:val="left"/>
        <w:rPr>
          <w:b/>
          <w:u w:val="single"/>
          <w:shd w:val="clear" w:fill="FFFF00"/>
        </w:rPr>
      </w:pPr>
      <w:r>
        <w:rPr>
          <w:b/>
          <w:u w:val="single"/>
          <w:shd w:val="clear" w:fill="FFFF00"/>
        </w:rPr>
        <w:t xml:space="preserve">Asiakirjan numero 16399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Efesoksessa oli messiaaninen yhteisö jo ennen Paavalin ensimmäisiä töitä siellä (vrt. "veljet"), Priskillan ja Akvilan lisäksi. Alkuperäinen yhteisö oli Apolloksen johdolla (1. Kor. 1:12). He olivat Johannes Kastajan opetuslapsia, ja Aquila ja Priscilla käännyttivät heidät. Kirkon perimätiedon mukaan </w:t>
      </w:r>
      <w:r>
        <w:rPr>
          <w:color w:val="A9A9A9"/>
        </w:rPr>
        <w:t xml:space="preserve">Johannes </w:t>
      </w:r>
      <w:r>
        <w:rPr/>
        <w:t xml:space="preserve">lähti </w:t>
      </w:r>
      <w:r>
        <w:rPr/>
        <w:t xml:space="preserve">Marian taivaaseenastumisen jälkeen </w:t>
      </w:r>
      <w:r>
        <w:rPr/>
        <w:t xml:space="preserve">Efesokseen. Sieltä hän kirjoitti hänelle osoitetut kolme kirjettä. Rooman viranomaisten väitetään karkottaneen Johanneksen kreikkalaiselle Patmoksen saarelle, jossa hän perimätiedon mukaan kirjoitti Ilmestyskirjan. Tertullianuksen mukaan (teoksessa Harhaoppisten resepti) Johannes karkotettiin (oletettavasti Patmokselle) sen jälkeen, kun hänet oli Roomassa upotettu kiehuvaan öljyyn eikä hän kärsinyt siitä mitään. Sanotaan, että kaikki Colosseumin yleisössä olleet kääntyivät kristinuskoon todistaessaan tämän ihmeen. Tapahtuma olisi sattunut 1. vuosisadan lopulla, kristittyjen vainoamisesta tunnetun keisari Domitianuksen valtakaudella.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pantiin kiehuvaan öljyyn Raamatussa...</w:t>
      </w:r>
    </w:p>
    <w:p>
      <w:pPr>
        <w:pStyle w:val="TextBody"/>
        <w:bidi w:val="0"/>
        <w:jc w:val="left"/>
        <w:rPr>
          <w:b/>
          <w:u w:val="single"/>
          <w:shd w:val="clear" w:fill="FFFF00"/>
        </w:rPr>
      </w:pPr>
      <w:r>
        <w:rPr>
          <w:b/>
          <w:u w:val="single"/>
          <w:shd w:val="clear" w:fill="FFFF00"/>
        </w:rPr>
        <w:t xml:space="preserve">Asiakirjan numero 16400</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361"/>
        <w:gridCol w:w="1874"/>
        <w:gridCol w:w="2259"/>
        <w:gridCol w:w="1254"/>
        <w:gridCol w:w="2186"/>
        <w:gridCol w:w="1271"/>
      </w:tblGrid>
      <w:tr>
        <w:trPr/>
        <w:tc>
          <w:tcPr>
            <w:tcW w:w="1361" w:type="dxa"/>
            <w:tcBorders/>
            <w:vAlign w:val="center"/>
          </w:tcPr>
          <w:p>
            <w:pPr>
              <w:pStyle w:val="TableHeading"/>
              <w:suppressLineNumbers/>
              <w:bidi w:val="0"/>
              <w:spacing w:before="0" w:after="283"/>
              <w:jc w:val="center"/>
              <w:rPr/>
            </w:pPr>
            <w:r>
              <w:rPr/>
              <w:t xml:space="preserve">Vuosi (seremonia) </w:t>
            </w:r>
          </w:p>
        </w:tc>
        <w:tc>
          <w:tcPr>
            <w:tcW w:w="1874" w:type="dxa"/>
            <w:tcBorders/>
            <w:vAlign w:val="center"/>
          </w:tcPr>
          <w:p>
            <w:pPr>
              <w:pStyle w:val="TableHeading"/>
              <w:suppressLineNumbers/>
              <w:bidi w:val="0"/>
              <w:spacing w:before="0" w:after="283"/>
              <w:jc w:val="center"/>
              <w:rPr/>
            </w:pPr>
            <w:r>
              <w:rPr/>
              <w:t xml:space="preserve">Ehdokkuudessa käytetty elokuvan nimi </w:t>
            </w:r>
          </w:p>
        </w:tc>
        <w:tc>
          <w:tcPr>
            <w:tcW w:w="2259" w:type="dxa"/>
            <w:tcBorders/>
            <w:vAlign w:val="center"/>
          </w:tcPr>
          <w:p>
            <w:pPr>
              <w:pStyle w:val="TableHeading"/>
              <w:suppressLineNumbers/>
              <w:bidi w:val="0"/>
              <w:spacing w:before="0" w:after="283"/>
              <w:jc w:val="center"/>
              <w:rPr/>
            </w:pPr>
            <w:r>
              <w:rPr/>
              <w:t xml:space="preserve">Alkuperäinen nimi </w:t>
            </w:r>
          </w:p>
        </w:tc>
        <w:tc>
          <w:tcPr>
            <w:tcW w:w="1254" w:type="dxa"/>
            <w:tcBorders/>
            <w:vAlign w:val="center"/>
          </w:tcPr>
          <w:p>
            <w:pPr>
              <w:pStyle w:val="TableHeading"/>
              <w:suppressLineNumbers/>
              <w:bidi w:val="0"/>
              <w:spacing w:before="0" w:after="283"/>
              <w:jc w:val="center"/>
              <w:rPr/>
            </w:pPr>
            <w:r>
              <w:rPr/>
              <w:t xml:space="preserve">Kieli </w:t>
            </w:r>
          </w:p>
        </w:tc>
        <w:tc>
          <w:tcPr>
            <w:tcW w:w="2186" w:type="dxa"/>
            <w:tcBorders/>
            <w:vAlign w:val="center"/>
          </w:tcPr>
          <w:p>
            <w:pPr>
              <w:pStyle w:val="TableHeading"/>
              <w:suppressLineNumbers/>
              <w:bidi w:val="0"/>
              <w:spacing w:before="0" w:after="283"/>
              <w:jc w:val="center"/>
              <w:rPr/>
            </w:pPr>
            <w:r>
              <w:rPr/>
              <w:t xml:space="preserve">Johtaja (s) </w:t>
            </w:r>
          </w:p>
        </w:tc>
        <w:tc>
          <w:tcPr>
            <w:tcW w:w="1271" w:type="dxa"/>
            <w:tcBorders/>
            <w:vAlign w:val="center"/>
          </w:tcPr>
          <w:p>
            <w:pPr>
              <w:pStyle w:val="TableHeading"/>
              <w:suppressLineNumbers/>
              <w:bidi w:val="0"/>
              <w:spacing w:before="0" w:after="283"/>
              <w:jc w:val="center"/>
              <w:rPr/>
            </w:pPr>
            <w:r>
              <w:rPr/>
              <w:t xml:space="preserve">Tulos </w:t>
            </w:r>
          </w:p>
        </w:tc>
      </w:tr>
      <w:tr>
        <w:trPr/>
        <w:tc>
          <w:tcPr>
            <w:tcW w:w="1361" w:type="dxa"/>
            <w:tcBorders/>
            <w:vAlign w:val="center"/>
          </w:tcPr>
          <w:p>
            <w:pPr>
              <w:pStyle w:val="TableContents"/>
              <w:bidi w:val="0"/>
              <w:spacing w:before="0" w:after="283"/>
              <w:jc w:val="left"/>
              <w:rPr/>
            </w:pPr>
            <w:r>
              <w:rPr/>
              <w:t xml:space="preserve">1957 (30.) </w:t>
            </w:r>
          </w:p>
        </w:tc>
        <w:tc>
          <w:tcPr>
            <w:tcW w:w="1874" w:type="dxa"/>
            <w:tcBorders/>
            <w:vAlign w:val="center"/>
          </w:tcPr>
          <w:p>
            <w:pPr>
              <w:pStyle w:val="TableContents"/>
              <w:bidi w:val="0"/>
              <w:spacing w:before="0" w:after="283"/>
              <w:jc w:val="left"/>
              <w:rPr/>
            </w:pPr>
            <w:r>
              <w:rPr/>
              <w:t xml:space="preserve">Äiti Intia </w:t>
            </w:r>
          </w:p>
        </w:tc>
        <w:tc>
          <w:tcPr>
            <w:tcW w:w="2259" w:type="dxa"/>
            <w:tcBorders/>
            <w:vAlign w:val="center"/>
          </w:tcPr>
          <w:p>
            <w:pPr>
              <w:pStyle w:val="TableContents"/>
              <w:bidi w:val="0"/>
              <w:spacing w:before="0" w:after="283"/>
              <w:jc w:val="left"/>
              <w:rPr/>
            </w:pPr>
            <w:r>
              <w:rPr/>
              <w:t xml:space="preserve">Äiti Intia </w:t>
            </w:r>
            <w:r>
              <w:rPr/>
              <w:t xml:space="preserve">(मदर </w:t>
            </w:r>
            <w:r>
              <w:rPr/>
              <w:t xml:space="preserve">इंडिया) </w:t>
            </w:r>
          </w:p>
        </w:tc>
        <w:tc>
          <w:tcPr>
            <w:tcW w:w="1254" w:type="dxa"/>
            <w:tcBorders/>
            <w:vAlign w:val="center"/>
          </w:tcPr>
          <w:p>
            <w:pPr>
              <w:pStyle w:val="TableContents"/>
              <w:bidi w:val="0"/>
              <w:spacing w:before="0" w:after="283"/>
              <w:jc w:val="left"/>
              <w:rPr/>
            </w:pPr>
            <w:r>
              <w:rPr/>
              <w:t xml:space="preserve">Hindi-Urdu </w:t>
            </w:r>
          </w:p>
        </w:tc>
        <w:tc>
          <w:tcPr>
            <w:tcW w:w="2186" w:type="dxa"/>
            <w:tcBorders/>
            <w:vAlign w:val="center"/>
          </w:tcPr>
          <w:p>
            <w:pPr>
              <w:pStyle w:val="TableContents"/>
              <w:bidi w:val="0"/>
              <w:spacing w:before="0" w:after="283"/>
              <w:jc w:val="left"/>
              <w:rPr/>
            </w:pPr>
            <w:r>
              <w:rPr/>
              <w:t xml:space="preserve">Khan, Mehboob Mehboob Khan </w:t>
            </w:r>
          </w:p>
        </w:tc>
        <w:tc>
          <w:tcPr>
            <w:tcW w:w="1271" w:type="dxa"/>
            <w:tcBorders/>
            <w:vAlign w:val="center"/>
          </w:tcPr>
          <w:p>
            <w:pPr>
              <w:pStyle w:val="TableContents"/>
              <w:bidi w:val="0"/>
              <w:spacing w:before="0" w:after="283"/>
              <w:jc w:val="left"/>
              <w:rPr/>
            </w:pPr>
            <w:r>
              <w:rPr/>
              <w:t xml:space="preserve">Nimetty </w:t>
            </w:r>
          </w:p>
        </w:tc>
      </w:tr>
      <w:tr>
        <w:trPr/>
        <w:tc>
          <w:tcPr>
            <w:tcW w:w="1361" w:type="dxa"/>
            <w:tcBorders/>
            <w:vAlign w:val="center"/>
          </w:tcPr>
          <w:p>
            <w:pPr>
              <w:pStyle w:val="TableContents"/>
              <w:bidi w:val="0"/>
              <w:spacing w:before="0" w:after="283"/>
              <w:jc w:val="left"/>
              <w:rPr/>
            </w:pPr>
            <w:r>
              <w:rPr/>
              <w:t xml:space="preserve">1958 (31.) </w:t>
            </w:r>
          </w:p>
        </w:tc>
        <w:tc>
          <w:tcPr>
            <w:tcW w:w="1874" w:type="dxa"/>
            <w:tcBorders/>
            <w:vAlign w:val="center"/>
          </w:tcPr>
          <w:p>
            <w:pPr>
              <w:pStyle w:val="TableContents"/>
              <w:bidi w:val="0"/>
              <w:spacing w:before="0" w:after="283"/>
              <w:jc w:val="left"/>
              <w:rPr/>
            </w:pPr>
            <w:r>
              <w:rPr/>
              <w:t xml:space="preserve">Madhumati </w:t>
            </w:r>
          </w:p>
        </w:tc>
        <w:tc>
          <w:tcPr>
            <w:tcW w:w="2259" w:type="dxa"/>
            <w:tcBorders/>
            <w:vAlign w:val="center"/>
          </w:tcPr>
          <w:p>
            <w:pPr>
              <w:pStyle w:val="TableContents"/>
              <w:bidi w:val="0"/>
              <w:spacing w:before="0" w:after="283"/>
              <w:jc w:val="left"/>
              <w:rPr/>
            </w:pPr>
            <w:r>
              <w:rPr/>
              <w:t xml:space="preserve">Madhumati </w:t>
            </w:r>
            <w:r>
              <w:rPr/>
              <w:t xml:space="preserve">(</w:t>
            </w:r>
            <w:r>
              <w:rPr/>
              <w:t xml:space="preserve">मधुमती) </w:t>
            </w:r>
          </w:p>
        </w:tc>
        <w:tc>
          <w:tcPr>
            <w:tcW w:w="1254" w:type="dxa"/>
            <w:tcBorders/>
            <w:vAlign w:val="center"/>
          </w:tcPr>
          <w:p>
            <w:pPr>
              <w:pStyle w:val="TableContents"/>
              <w:bidi w:val="0"/>
              <w:spacing w:before="0" w:after="283"/>
              <w:jc w:val="left"/>
              <w:rPr/>
            </w:pPr>
            <w:r>
              <w:rPr/>
              <w:t xml:space="preserve">Hindi-Urdu </w:t>
            </w:r>
          </w:p>
        </w:tc>
        <w:tc>
          <w:tcPr>
            <w:tcW w:w="2186" w:type="dxa"/>
            <w:tcBorders/>
            <w:vAlign w:val="center"/>
          </w:tcPr>
          <w:p>
            <w:pPr>
              <w:pStyle w:val="TableContents"/>
              <w:bidi w:val="0"/>
              <w:spacing w:before="0" w:after="283"/>
              <w:jc w:val="left"/>
              <w:rPr/>
            </w:pPr>
            <w:r>
              <w:rPr/>
              <w:t xml:space="preserve">Roy, Bimal Bimal Roy </w:t>
            </w:r>
          </w:p>
        </w:tc>
        <w:tc>
          <w:tcPr>
            <w:tcW w:w="1271" w:type="dxa"/>
            <w:tcBorders/>
            <w:vAlign w:val="center"/>
          </w:tcPr>
          <w:p>
            <w:pPr>
              <w:pStyle w:val="TableContents"/>
              <w:bidi w:val="0"/>
              <w:spacing w:before="0" w:after="283"/>
              <w:jc w:val="left"/>
              <w:rPr/>
            </w:pPr>
            <w:r>
              <w:rPr/>
              <w:t xml:space="preserve">Ei ehdolla </w:t>
            </w:r>
          </w:p>
        </w:tc>
      </w:tr>
      <w:tr>
        <w:trPr/>
        <w:tc>
          <w:tcPr>
            <w:tcW w:w="1361" w:type="dxa"/>
            <w:tcBorders/>
            <w:vAlign w:val="center"/>
          </w:tcPr>
          <w:p>
            <w:pPr>
              <w:pStyle w:val="TableContents"/>
              <w:bidi w:val="0"/>
              <w:spacing w:before="0" w:after="283"/>
              <w:jc w:val="left"/>
              <w:rPr/>
            </w:pPr>
            <w:r>
              <w:rPr/>
              <w:t xml:space="preserve">1959 (32.) </w:t>
            </w:r>
          </w:p>
        </w:tc>
        <w:tc>
          <w:tcPr>
            <w:tcW w:w="1874" w:type="dxa"/>
            <w:tcBorders/>
            <w:vAlign w:val="center"/>
          </w:tcPr>
          <w:p>
            <w:pPr>
              <w:pStyle w:val="TableContents"/>
              <w:bidi w:val="0"/>
              <w:spacing w:before="0" w:after="283"/>
              <w:jc w:val="left"/>
              <w:rPr/>
            </w:pPr>
            <w:r>
              <w:rPr/>
              <w:t xml:space="preserve">Apun maailma! Apun maailma </w:t>
            </w:r>
          </w:p>
        </w:tc>
        <w:tc>
          <w:tcPr>
            <w:tcW w:w="2259" w:type="dxa"/>
            <w:tcBorders/>
            <w:vAlign w:val="center"/>
          </w:tcPr>
          <w:p>
            <w:pPr>
              <w:pStyle w:val="TableContents"/>
              <w:bidi w:val="0"/>
              <w:spacing w:before="0" w:after="283"/>
              <w:jc w:val="left"/>
              <w:rPr/>
            </w:pPr>
            <w:r>
              <w:rPr/>
              <w:t xml:space="preserve">Apur sansār </w:t>
            </w:r>
            <w:r>
              <w:rPr/>
              <w:t xml:space="preserve">(অপুর </w:t>
            </w:r>
            <w:r>
              <w:rPr/>
              <w:t xml:space="preserve">সংসার) </w:t>
            </w:r>
          </w:p>
        </w:tc>
        <w:tc>
          <w:tcPr>
            <w:tcW w:w="1254" w:type="dxa"/>
            <w:tcBorders/>
            <w:vAlign w:val="center"/>
          </w:tcPr>
          <w:p>
            <w:pPr>
              <w:pStyle w:val="TableContents"/>
              <w:bidi w:val="0"/>
              <w:spacing w:before="0" w:after="283"/>
              <w:jc w:val="left"/>
              <w:rPr/>
            </w:pPr>
            <w:r>
              <w:rPr/>
              <w:t xml:space="preserve">Bengali </w:t>
            </w:r>
          </w:p>
        </w:tc>
        <w:tc>
          <w:tcPr>
            <w:tcW w:w="2186" w:type="dxa"/>
            <w:tcBorders/>
            <w:vAlign w:val="center"/>
          </w:tcPr>
          <w:p>
            <w:pPr>
              <w:pStyle w:val="TableContents"/>
              <w:bidi w:val="0"/>
              <w:spacing w:before="0" w:after="283"/>
              <w:jc w:val="left"/>
              <w:rPr/>
            </w:pPr>
            <w:r>
              <w:rPr/>
              <w:t xml:space="preserve">Ray, Satyajit Satyajit Ray </w:t>
            </w:r>
          </w:p>
        </w:tc>
        <w:tc>
          <w:tcPr>
            <w:tcW w:w="1271" w:type="dxa"/>
            <w:tcBorders/>
            <w:vAlign w:val="center"/>
          </w:tcPr>
          <w:p>
            <w:pPr>
              <w:pStyle w:val="TableContents"/>
              <w:bidi w:val="0"/>
              <w:spacing w:before="0" w:after="283"/>
              <w:jc w:val="left"/>
              <w:rPr/>
            </w:pPr>
            <w:r>
              <w:rPr/>
              <w:t xml:space="preserve">Ei ehdolla </w:t>
            </w:r>
          </w:p>
        </w:tc>
      </w:tr>
      <w:tr>
        <w:trPr/>
        <w:tc>
          <w:tcPr>
            <w:tcW w:w="1361" w:type="dxa"/>
            <w:tcBorders/>
            <w:vAlign w:val="center"/>
          </w:tcPr>
          <w:p>
            <w:pPr>
              <w:pStyle w:val="TableContents"/>
              <w:bidi w:val="0"/>
              <w:spacing w:before="0" w:after="283"/>
              <w:jc w:val="left"/>
              <w:rPr/>
            </w:pPr>
            <w:r>
              <w:rPr/>
              <w:t xml:space="preserve">1962 (35.) </w:t>
            </w:r>
          </w:p>
        </w:tc>
        <w:tc>
          <w:tcPr>
            <w:tcW w:w="1874" w:type="dxa"/>
            <w:tcBorders/>
            <w:vAlign w:val="center"/>
          </w:tcPr>
          <w:p>
            <w:pPr>
              <w:pStyle w:val="TableContents"/>
              <w:bidi w:val="0"/>
              <w:spacing w:before="0" w:after="283"/>
              <w:jc w:val="left"/>
              <w:rPr/>
            </w:pPr>
            <w:r>
              <w:rPr/>
              <w:t xml:space="preserve">Sahib Bibi Aur Ghulam </w:t>
            </w:r>
          </w:p>
        </w:tc>
        <w:tc>
          <w:tcPr>
            <w:tcW w:w="2259" w:type="dxa"/>
            <w:tcBorders/>
            <w:vAlign w:val="center"/>
          </w:tcPr>
          <w:p>
            <w:pPr>
              <w:pStyle w:val="TableContents"/>
              <w:bidi w:val="0"/>
              <w:spacing w:before="0" w:after="283"/>
              <w:jc w:val="left"/>
              <w:rPr/>
            </w:pPr>
            <w:r>
              <w:rPr/>
              <w:t xml:space="preserve">Sahib Bibi Aur Ghulam </w:t>
            </w:r>
            <w:r>
              <w:rPr/>
              <w:t xml:space="preserve">(साहिब बीबी और </w:t>
            </w:r>
            <w:r>
              <w:rPr/>
              <w:t xml:space="preserve">ग़ुलाम) </w:t>
            </w:r>
          </w:p>
        </w:tc>
        <w:tc>
          <w:tcPr>
            <w:tcW w:w="1254" w:type="dxa"/>
            <w:tcBorders/>
            <w:vAlign w:val="center"/>
          </w:tcPr>
          <w:p>
            <w:pPr>
              <w:pStyle w:val="TableContents"/>
              <w:bidi w:val="0"/>
              <w:spacing w:before="0" w:after="283"/>
              <w:jc w:val="left"/>
              <w:rPr/>
            </w:pPr>
            <w:r>
              <w:rPr/>
              <w:t xml:space="preserve">hindi urdu </w:t>
            </w:r>
          </w:p>
        </w:tc>
        <w:tc>
          <w:tcPr>
            <w:tcW w:w="2186" w:type="dxa"/>
            <w:tcBorders/>
            <w:vAlign w:val="center"/>
          </w:tcPr>
          <w:p>
            <w:pPr>
              <w:pStyle w:val="TableContents"/>
              <w:bidi w:val="0"/>
              <w:spacing w:before="0" w:after="283"/>
              <w:jc w:val="left"/>
              <w:rPr/>
            </w:pPr>
            <w:r>
              <w:rPr/>
              <w:t xml:space="preserve">Alvi, Abrar Abrar Alvi </w:t>
            </w:r>
          </w:p>
        </w:tc>
        <w:tc>
          <w:tcPr>
            <w:tcW w:w="1271" w:type="dxa"/>
            <w:tcBorders/>
            <w:vAlign w:val="center"/>
          </w:tcPr>
          <w:p>
            <w:pPr>
              <w:pStyle w:val="TableContents"/>
              <w:bidi w:val="0"/>
              <w:spacing w:before="0" w:after="283"/>
              <w:jc w:val="left"/>
              <w:rPr/>
            </w:pPr>
            <w:r>
              <w:rPr/>
              <w:t xml:space="preserve">Ei ehdolla </w:t>
            </w:r>
          </w:p>
        </w:tc>
      </w:tr>
      <w:tr>
        <w:trPr/>
        <w:tc>
          <w:tcPr>
            <w:tcW w:w="1361" w:type="dxa"/>
            <w:tcBorders/>
            <w:vAlign w:val="center"/>
          </w:tcPr>
          <w:p>
            <w:pPr>
              <w:pStyle w:val="TableContents"/>
              <w:bidi w:val="0"/>
              <w:spacing w:before="0" w:after="283"/>
              <w:jc w:val="left"/>
              <w:rPr/>
            </w:pPr>
            <w:r>
              <w:rPr/>
              <w:t xml:space="preserve">1963 (36.) </w:t>
            </w:r>
          </w:p>
        </w:tc>
        <w:tc>
          <w:tcPr>
            <w:tcW w:w="1874" w:type="dxa"/>
            <w:tcBorders/>
            <w:vAlign w:val="center"/>
          </w:tcPr>
          <w:p>
            <w:pPr>
              <w:pStyle w:val="TableContents"/>
              <w:bidi w:val="0"/>
              <w:spacing w:before="0" w:after="283"/>
              <w:jc w:val="left"/>
              <w:rPr/>
            </w:pPr>
            <w:r>
              <w:rPr/>
              <w:t xml:space="preserve">Metropolis </w:t>
            </w:r>
          </w:p>
        </w:tc>
        <w:tc>
          <w:tcPr>
            <w:tcW w:w="2259" w:type="dxa"/>
            <w:tcBorders/>
            <w:vAlign w:val="center"/>
          </w:tcPr>
          <w:p>
            <w:pPr>
              <w:pStyle w:val="TableContents"/>
              <w:bidi w:val="0"/>
              <w:spacing w:before="0" w:after="283"/>
              <w:jc w:val="left"/>
              <w:rPr/>
            </w:pPr>
            <w:r>
              <w:rPr/>
              <w:t xml:space="preserve">Mahanagar </w:t>
            </w:r>
            <w:r>
              <w:rPr/>
              <w:t xml:space="preserve">(</w:t>
            </w:r>
            <w:r>
              <w:rPr/>
              <w:t xml:space="preserve">মহানগর) </w:t>
            </w:r>
          </w:p>
        </w:tc>
        <w:tc>
          <w:tcPr>
            <w:tcW w:w="1254" w:type="dxa"/>
            <w:tcBorders/>
            <w:vAlign w:val="center"/>
          </w:tcPr>
          <w:p>
            <w:pPr>
              <w:pStyle w:val="TableContents"/>
              <w:bidi w:val="0"/>
              <w:spacing w:before="0" w:after="283"/>
              <w:jc w:val="left"/>
              <w:rPr/>
            </w:pPr>
            <w:r>
              <w:rPr/>
              <w:t xml:space="preserve">Bengali </w:t>
            </w:r>
          </w:p>
        </w:tc>
        <w:tc>
          <w:tcPr>
            <w:tcW w:w="2186" w:type="dxa"/>
            <w:tcBorders/>
            <w:vAlign w:val="center"/>
          </w:tcPr>
          <w:p>
            <w:pPr>
              <w:pStyle w:val="TableContents"/>
              <w:bidi w:val="0"/>
              <w:spacing w:before="0" w:after="283"/>
              <w:jc w:val="left"/>
              <w:rPr/>
            </w:pPr>
            <w:r>
              <w:rPr/>
              <w:t xml:space="preserve">Ray, Satyajit Satyajit Ray </w:t>
            </w:r>
          </w:p>
        </w:tc>
        <w:tc>
          <w:tcPr>
            <w:tcW w:w="1271" w:type="dxa"/>
            <w:tcBorders/>
            <w:vAlign w:val="center"/>
          </w:tcPr>
          <w:p>
            <w:pPr>
              <w:pStyle w:val="TableContents"/>
              <w:bidi w:val="0"/>
              <w:spacing w:before="0" w:after="283"/>
              <w:jc w:val="left"/>
              <w:rPr/>
            </w:pPr>
            <w:r>
              <w:rPr/>
              <w:t xml:space="preserve">Ei ehdolla </w:t>
            </w:r>
          </w:p>
        </w:tc>
      </w:tr>
      <w:tr>
        <w:trPr/>
        <w:tc>
          <w:tcPr>
            <w:tcW w:w="1361" w:type="dxa"/>
            <w:tcBorders/>
            <w:vAlign w:val="center"/>
          </w:tcPr>
          <w:p>
            <w:pPr>
              <w:pStyle w:val="TableContents"/>
              <w:bidi w:val="0"/>
              <w:spacing w:before="0" w:after="283"/>
              <w:jc w:val="left"/>
              <w:rPr/>
            </w:pPr>
            <w:r>
              <w:rPr/>
              <w:t xml:space="preserve">1965 (38.) </w:t>
            </w:r>
          </w:p>
        </w:tc>
        <w:tc>
          <w:tcPr>
            <w:tcW w:w="1874" w:type="dxa"/>
            <w:tcBorders/>
            <w:vAlign w:val="center"/>
          </w:tcPr>
          <w:p>
            <w:pPr>
              <w:pStyle w:val="TableContents"/>
              <w:bidi w:val="0"/>
              <w:spacing w:before="0" w:after="283"/>
              <w:jc w:val="left"/>
              <w:rPr/>
            </w:pPr>
            <w:r>
              <w:rPr/>
              <w:t xml:space="preserve">Opas! Opas </w:t>
            </w:r>
          </w:p>
        </w:tc>
        <w:tc>
          <w:tcPr>
            <w:tcW w:w="2259" w:type="dxa"/>
            <w:tcBorders/>
            <w:vAlign w:val="center"/>
          </w:tcPr>
          <w:p>
            <w:pPr>
              <w:pStyle w:val="TableContents"/>
              <w:bidi w:val="0"/>
              <w:spacing w:before="0" w:after="283"/>
              <w:jc w:val="left"/>
              <w:rPr/>
            </w:pPr>
            <w:r>
              <w:rPr/>
              <w:t xml:space="preserve">Opas </w:t>
            </w:r>
            <w:r>
              <w:rPr/>
              <w:t xml:space="preserve">(</w:t>
            </w:r>
            <w:r>
              <w:rPr/>
              <w:t xml:space="preserve">गाइड) </w:t>
            </w:r>
          </w:p>
        </w:tc>
        <w:tc>
          <w:tcPr>
            <w:tcW w:w="1254" w:type="dxa"/>
            <w:tcBorders/>
            <w:vAlign w:val="center"/>
          </w:tcPr>
          <w:p>
            <w:pPr>
              <w:pStyle w:val="TableContents"/>
              <w:bidi w:val="0"/>
              <w:spacing w:before="0" w:after="283"/>
              <w:jc w:val="left"/>
              <w:rPr/>
            </w:pPr>
            <w:r>
              <w:rPr/>
              <w:t xml:space="preserve">Hindi </w:t>
            </w:r>
          </w:p>
        </w:tc>
        <w:tc>
          <w:tcPr>
            <w:tcW w:w="2186" w:type="dxa"/>
            <w:tcBorders/>
            <w:vAlign w:val="center"/>
          </w:tcPr>
          <w:p>
            <w:pPr>
              <w:pStyle w:val="TableContents"/>
              <w:bidi w:val="0"/>
              <w:spacing w:before="0" w:after="283"/>
              <w:jc w:val="left"/>
              <w:rPr/>
            </w:pPr>
            <w:r>
              <w:rPr/>
              <w:t xml:space="preserve">Anand, Vijay Vijay Anand Vijay Anand </w:t>
            </w:r>
          </w:p>
        </w:tc>
        <w:tc>
          <w:tcPr>
            <w:tcW w:w="1271" w:type="dxa"/>
            <w:tcBorders/>
            <w:vAlign w:val="center"/>
          </w:tcPr>
          <w:p>
            <w:pPr>
              <w:pStyle w:val="TableContents"/>
              <w:bidi w:val="0"/>
              <w:spacing w:before="0" w:after="283"/>
              <w:jc w:val="left"/>
              <w:rPr/>
            </w:pPr>
            <w:r>
              <w:rPr/>
              <w:t xml:space="preserve">Ei ehdolla </w:t>
            </w:r>
          </w:p>
        </w:tc>
      </w:tr>
      <w:tr>
        <w:trPr/>
        <w:tc>
          <w:tcPr>
            <w:tcW w:w="1361" w:type="dxa"/>
            <w:tcBorders/>
            <w:vAlign w:val="center"/>
          </w:tcPr>
          <w:p>
            <w:pPr>
              <w:pStyle w:val="TableContents"/>
              <w:bidi w:val="0"/>
              <w:spacing w:before="0" w:after="283"/>
              <w:jc w:val="left"/>
              <w:rPr/>
            </w:pPr>
            <w:r>
              <w:rPr/>
              <w:t xml:space="preserve">1966 (39.) </w:t>
            </w:r>
          </w:p>
        </w:tc>
        <w:tc>
          <w:tcPr>
            <w:tcW w:w="1874" w:type="dxa"/>
            <w:tcBorders/>
            <w:vAlign w:val="center"/>
          </w:tcPr>
          <w:p>
            <w:pPr>
              <w:pStyle w:val="TableContents"/>
              <w:bidi w:val="0"/>
              <w:spacing w:before="0" w:after="283"/>
              <w:jc w:val="left"/>
              <w:rPr/>
            </w:pPr>
            <w:r>
              <w:rPr/>
              <w:t xml:space="preserve">Amrapali </w:t>
            </w:r>
          </w:p>
        </w:tc>
        <w:tc>
          <w:tcPr>
            <w:tcW w:w="2259" w:type="dxa"/>
            <w:tcBorders/>
            <w:vAlign w:val="center"/>
          </w:tcPr>
          <w:p>
            <w:pPr>
              <w:pStyle w:val="TableContents"/>
              <w:bidi w:val="0"/>
              <w:spacing w:before="0" w:after="283"/>
              <w:jc w:val="left"/>
              <w:rPr/>
            </w:pPr>
            <w:r>
              <w:rPr/>
              <w:t xml:space="preserve">Amrapali </w:t>
            </w:r>
            <w:r>
              <w:rPr/>
              <w:t xml:space="preserve">(</w:t>
            </w:r>
            <w:r>
              <w:rPr/>
              <w:t xml:space="preserve">अम्रपल्ली) </w:t>
            </w:r>
          </w:p>
        </w:tc>
        <w:tc>
          <w:tcPr>
            <w:tcW w:w="1254" w:type="dxa"/>
            <w:tcBorders/>
            <w:vAlign w:val="center"/>
          </w:tcPr>
          <w:p>
            <w:pPr>
              <w:pStyle w:val="TableContents"/>
              <w:bidi w:val="0"/>
              <w:spacing w:before="0" w:after="283"/>
              <w:jc w:val="left"/>
              <w:rPr/>
            </w:pPr>
            <w:r>
              <w:rPr/>
              <w:t xml:space="preserve">Hindi </w:t>
            </w:r>
          </w:p>
        </w:tc>
        <w:tc>
          <w:tcPr>
            <w:tcW w:w="2186" w:type="dxa"/>
            <w:tcBorders/>
            <w:vAlign w:val="center"/>
          </w:tcPr>
          <w:p>
            <w:pPr>
              <w:pStyle w:val="TableContents"/>
              <w:bidi w:val="0"/>
              <w:spacing w:before="0" w:after="283"/>
              <w:jc w:val="left"/>
              <w:rPr/>
            </w:pPr>
            <w:r>
              <w:rPr/>
              <w:t xml:space="preserve">Tandon, Lekh Lekh Tandon </w:t>
            </w:r>
          </w:p>
        </w:tc>
        <w:tc>
          <w:tcPr>
            <w:tcW w:w="1271" w:type="dxa"/>
            <w:tcBorders/>
            <w:vAlign w:val="center"/>
          </w:tcPr>
          <w:p>
            <w:pPr>
              <w:pStyle w:val="TableContents"/>
              <w:bidi w:val="0"/>
              <w:spacing w:before="0" w:after="283"/>
              <w:jc w:val="left"/>
              <w:rPr/>
            </w:pPr>
            <w:r>
              <w:rPr/>
              <w:t xml:space="preserve">Ei ehdolla </w:t>
            </w:r>
          </w:p>
        </w:tc>
      </w:tr>
      <w:tr>
        <w:trPr/>
        <w:tc>
          <w:tcPr>
            <w:tcW w:w="1361" w:type="dxa"/>
            <w:tcBorders/>
            <w:vAlign w:val="center"/>
          </w:tcPr>
          <w:p>
            <w:pPr>
              <w:pStyle w:val="TableContents"/>
              <w:bidi w:val="0"/>
              <w:spacing w:before="0" w:after="283"/>
              <w:jc w:val="left"/>
              <w:rPr/>
            </w:pPr>
            <w:r>
              <w:rPr/>
              <w:t xml:space="preserve">1967 (40.) </w:t>
            </w:r>
          </w:p>
        </w:tc>
        <w:tc>
          <w:tcPr>
            <w:tcW w:w="1874" w:type="dxa"/>
            <w:tcBorders/>
            <w:vAlign w:val="center"/>
          </w:tcPr>
          <w:p>
            <w:pPr>
              <w:pStyle w:val="TableContents"/>
              <w:bidi w:val="0"/>
              <w:spacing w:before="0" w:after="283"/>
              <w:jc w:val="left"/>
              <w:rPr/>
            </w:pPr>
            <w:r>
              <w:rPr/>
              <w:t xml:space="preserve">Viimeinen kirje! Viimeinen kirje </w:t>
            </w:r>
          </w:p>
        </w:tc>
        <w:tc>
          <w:tcPr>
            <w:tcW w:w="2259" w:type="dxa"/>
            <w:tcBorders/>
            <w:vAlign w:val="center"/>
          </w:tcPr>
          <w:p>
            <w:pPr>
              <w:pStyle w:val="TableContents"/>
              <w:bidi w:val="0"/>
              <w:spacing w:before="0" w:after="283"/>
              <w:jc w:val="left"/>
              <w:rPr/>
            </w:pPr>
            <w:r>
              <w:rPr/>
              <w:t xml:space="preserve">Aakhri Khat </w:t>
            </w:r>
            <w:r>
              <w:rPr/>
              <w:t xml:space="preserve">(आखरी </w:t>
            </w:r>
            <w:r>
              <w:rPr/>
              <w:t xml:space="preserve">ख़त). </w:t>
            </w:r>
          </w:p>
        </w:tc>
        <w:tc>
          <w:tcPr>
            <w:tcW w:w="1254" w:type="dxa"/>
            <w:tcBorders/>
            <w:vAlign w:val="center"/>
          </w:tcPr>
          <w:p>
            <w:pPr>
              <w:pStyle w:val="TableContents"/>
              <w:bidi w:val="0"/>
              <w:spacing w:before="0" w:after="283"/>
              <w:jc w:val="left"/>
              <w:rPr/>
            </w:pPr>
            <w:r>
              <w:rPr/>
              <w:t xml:space="preserve">Hindi </w:t>
            </w:r>
          </w:p>
        </w:tc>
        <w:tc>
          <w:tcPr>
            <w:tcW w:w="2186" w:type="dxa"/>
            <w:tcBorders/>
            <w:vAlign w:val="center"/>
          </w:tcPr>
          <w:p>
            <w:pPr>
              <w:pStyle w:val="TableContents"/>
              <w:bidi w:val="0"/>
              <w:spacing w:before="0" w:after="283"/>
              <w:jc w:val="left"/>
              <w:rPr/>
            </w:pPr>
            <w:r>
              <w:rPr/>
              <w:t xml:space="preserve">Anand, Chetan Chetan Anand </w:t>
            </w:r>
          </w:p>
        </w:tc>
        <w:tc>
          <w:tcPr>
            <w:tcW w:w="1271" w:type="dxa"/>
            <w:tcBorders/>
            <w:vAlign w:val="center"/>
          </w:tcPr>
          <w:p>
            <w:pPr>
              <w:pStyle w:val="TableContents"/>
              <w:bidi w:val="0"/>
              <w:spacing w:before="0" w:after="283"/>
              <w:jc w:val="left"/>
              <w:rPr/>
            </w:pPr>
            <w:r>
              <w:rPr/>
              <w:t xml:space="preserve">Ei ehdolla </w:t>
            </w:r>
          </w:p>
        </w:tc>
      </w:tr>
      <w:tr>
        <w:trPr/>
        <w:tc>
          <w:tcPr>
            <w:tcW w:w="1361" w:type="dxa"/>
            <w:tcBorders/>
            <w:vAlign w:val="center"/>
          </w:tcPr>
          <w:p>
            <w:pPr>
              <w:pStyle w:val="TableContents"/>
              <w:bidi w:val="0"/>
              <w:spacing w:before="0" w:after="283"/>
              <w:jc w:val="left"/>
              <w:rPr/>
            </w:pPr>
            <w:r>
              <w:rPr/>
              <w:t xml:space="preserve">1968 (41.) </w:t>
            </w:r>
          </w:p>
        </w:tc>
        <w:tc>
          <w:tcPr>
            <w:tcW w:w="1874" w:type="dxa"/>
            <w:tcBorders/>
            <w:vAlign w:val="center"/>
          </w:tcPr>
          <w:p>
            <w:pPr>
              <w:pStyle w:val="TableContents"/>
              <w:bidi w:val="0"/>
              <w:spacing w:before="0" w:after="283"/>
              <w:jc w:val="left"/>
              <w:rPr/>
            </w:pPr>
            <w:r>
              <w:rPr/>
              <w:t xml:space="preserve">Vanhempi sisar </w:t>
            </w:r>
          </w:p>
        </w:tc>
        <w:tc>
          <w:tcPr>
            <w:tcW w:w="2259" w:type="dxa"/>
            <w:tcBorders/>
            <w:vAlign w:val="center"/>
          </w:tcPr>
          <w:p>
            <w:pPr>
              <w:pStyle w:val="TableContents"/>
              <w:bidi w:val="0"/>
              <w:spacing w:before="0" w:after="283"/>
              <w:jc w:val="left"/>
              <w:rPr/>
            </w:pPr>
            <w:r>
              <w:rPr/>
              <w:t xml:space="preserve">Majhli Didi </w:t>
            </w:r>
            <w:r>
              <w:rPr/>
              <w:t xml:space="preserve">(मझली </w:t>
            </w:r>
            <w:r>
              <w:rPr/>
              <w:t xml:space="preserve">दीदी) </w:t>
            </w:r>
          </w:p>
        </w:tc>
        <w:tc>
          <w:tcPr>
            <w:tcW w:w="1254" w:type="dxa"/>
            <w:tcBorders/>
            <w:vAlign w:val="center"/>
          </w:tcPr>
          <w:p>
            <w:pPr>
              <w:pStyle w:val="TableContents"/>
              <w:bidi w:val="0"/>
              <w:spacing w:before="0" w:after="283"/>
              <w:jc w:val="left"/>
              <w:rPr/>
            </w:pPr>
            <w:r>
              <w:rPr/>
              <w:t xml:space="preserve">Hindi </w:t>
            </w:r>
          </w:p>
        </w:tc>
        <w:tc>
          <w:tcPr>
            <w:tcW w:w="2186" w:type="dxa"/>
            <w:tcBorders/>
            <w:vAlign w:val="center"/>
          </w:tcPr>
          <w:p>
            <w:pPr>
              <w:pStyle w:val="TableContents"/>
              <w:bidi w:val="0"/>
              <w:spacing w:before="0" w:after="283"/>
              <w:jc w:val="left"/>
              <w:rPr/>
            </w:pPr>
            <w:r>
              <w:rPr/>
              <w:t xml:space="preserve">Mukherjee, Hrishikesh Hrishikesh Mukherjee </w:t>
            </w:r>
          </w:p>
        </w:tc>
        <w:tc>
          <w:tcPr>
            <w:tcW w:w="1271" w:type="dxa"/>
            <w:tcBorders/>
            <w:vAlign w:val="center"/>
          </w:tcPr>
          <w:p>
            <w:pPr>
              <w:pStyle w:val="TableContents"/>
              <w:bidi w:val="0"/>
              <w:spacing w:before="0" w:after="283"/>
              <w:jc w:val="left"/>
              <w:rPr/>
            </w:pPr>
            <w:r>
              <w:rPr/>
              <w:t xml:space="preserve">Ei ehdolla </w:t>
            </w:r>
          </w:p>
        </w:tc>
      </w:tr>
      <w:tr>
        <w:trPr/>
        <w:tc>
          <w:tcPr>
            <w:tcW w:w="1361" w:type="dxa"/>
            <w:tcBorders/>
            <w:vAlign w:val="center"/>
          </w:tcPr>
          <w:p>
            <w:pPr>
              <w:pStyle w:val="TableContents"/>
              <w:bidi w:val="0"/>
              <w:spacing w:before="0" w:after="283"/>
              <w:jc w:val="left"/>
              <w:rPr/>
            </w:pPr>
            <w:r>
              <w:rPr/>
              <w:t xml:space="preserve">1969 (42.) </w:t>
            </w:r>
          </w:p>
        </w:tc>
        <w:tc>
          <w:tcPr>
            <w:tcW w:w="1874" w:type="dxa"/>
            <w:tcBorders/>
            <w:vAlign w:val="center"/>
          </w:tcPr>
          <w:p>
            <w:pPr>
              <w:pStyle w:val="TableContents"/>
              <w:bidi w:val="0"/>
              <w:spacing w:before="0" w:after="283"/>
              <w:jc w:val="left"/>
              <w:rPr/>
            </w:pPr>
            <w:r>
              <w:rPr/>
              <w:t xml:space="preserve">Deiva Magan </w:t>
            </w:r>
          </w:p>
        </w:tc>
        <w:tc>
          <w:tcPr>
            <w:tcW w:w="2259" w:type="dxa"/>
            <w:tcBorders/>
            <w:vAlign w:val="center"/>
          </w:tcPr>
          <w:p>
            <w:pPr>
              <w:pStyle w:val="TableContents"/>
              <w:bidi w:val="0"/>
              <w:spacing w:before="0" w:after="283"/>
              <w:jc w:val="left"/>
              <w:rPr/>
            </w:pPr>
            <w:r>
              <w:rPr/>
              <w:t xml:space="preserve">Deiva Magan </w:t>
            </w:r>
            <w:r>
              <w:rPr/>
              <w:t xml:space="preserve">(தெய்வ </w:t>
            </w:r>
            <w:r>
              <w:rPr/>
              <w:t xml:space="preserve">மகன்) </w:t>
            </w:r>
          </w:p>
        </w:tc>
        <w:tc>
          <w:tcPr>
            <w:tcW w:w="1254" w:type="dxa"/>
            <w:tcBorders/>
            <w:vAlign w:val="center"/>
          </w:tcPr>
          <w:p>
            <w:pPr>
              <w:pStyle w:val="TableContents"/>
              <w:bidi w:val="0"/>
              <w:spacing w:before="0" w:after="283"/>
              <w:jc w:val="left"/>
              <w:rPr/>
            </w:pPr>
            <w:r>
              <w:rPr/>
              <w:t xml:space="preserve">Tamil </w:t>
            </w:r>
          </w:p>
        </w:tc>
        <w:tc>
          <w:tcPr>
            <w:tcW w:w="2186" w:type="dxa"/>
            <w:tcBorders/>
            <w:vAlign w:val="center"/>
          </w:tcPr>
          <w:p>
            <w:pPr>
              <w:pStyle w:val="TableContents"/>
              <w:bidi w:val="0"/>
              <w:spacing w:before="0" w:after="283"/>
              <w:jc w:val="left"/>
              <w:rPr/>
            </w:pPr>
            <w:r>
              <w:rPr/>
              <w:t xml:space="preserve">Tirulokchandar, A.C. A.C. Tirulokchandar, A.C. A.C. Tirulokchandar </w:t>
            </w:r>
          </w:p>
        </w:tc>
        <w:tc>
          <w:tcPr>
            <w:tcW w:w="1271" w:type="dxa"/>
            <w:tcBorders/>
            <w:vAlign w:val="center"/>
          </w:tcPr>
          <w:p>
            <w:pPr>
              <w:pStyle w:val="TableContents"/>
              <w:bidi w:val="0"/>
              <w:spacing w:before="0" w:after="283"/>
              <w:jc w:val="left"/>
              <w:rPr/>
            </w:pPr>
            <w:r>
              <w:rPr/>
              <w:t xml:space="preserve">Ei ehdolla </w:t>
            </w:r>
          </w:p>
        </w:tc>
      </w:tr>
      <w:tr>
        <w:trPr/>
        <w:tc>
          <w:tcPr>
            <w:tcW w:w="1361" w:type="dxa"/>
            <w:tcBorders/>
            <w:vAlign w:val="center"/>
          </w:tcPr>
          <w:p>
            <w:pPr>
              <w:pStyle w:val="TableContents"/>
              <w:bidi w:val="0"/>
              <w:spacing w:before="0" w:after="283"/>
              <w:jc w:val="left"/>
              <w:rPr/>
            </w:pPr>
            <w:r>
              <w:rPr/>
              <w:t xml:space="preserve">1971 (44.) </w:t>
            </w:r>
          </w:p>
        </w:tc>
        <w:tc>
          <w:tcPr>
            <w:tcW w:w="1874" w:type="dxa"/>
            <w:tcBorders/>
            <w:vAlign w:val="center"/>
          </w:tcPr>
          <w:p>
            <w:pPr>
              <w:pStyle w:val="TableContents"/>
              <w:bidi w:val="0"/>
              <w:spacing w:before="0" w:after="283"/>
              <w:jc w:val="left"/>
              <w:rPr/>
            </w:pPr>
            <w:r>
              <w:rPr/>
              <w:t xml:space="preserve">Reshma Aur Shera </w:t>
            </w:r>
          </w:p>
        </w:tc>
        <w:tc>
          <w:tcPr>
            <w:tcW w:w="2259" w:type="dxa"/>
            <w:tcBorders/>
            <w:vAlign w:val="center"/>
          </w:tcPr>
          <w:p>
            <w:pPr>
              <w:pStyle w:val="TableContents"/>
              <w:bidi w:val="0"/>
              <w:spacing w:before="0" w:after="283"/>
              <w:jc w:val="left"/>
              <w:rPr/>
            </w:pPr>
            <w:r>
              <w:rPr/>
              <w:t xml:space="preserve">Reshma Aur Shera </w:t>
            </w:r>
            <w:r>
              <w:rPr/>
              <w:t xml:space="preserve">(रेशमा और </w:t>
            </w:r>
            <w:r>
              <w:rPr/>
              <w:t xml:space="preserve">शेरा) </w:t>
            </w:r>
          </w:p>
        </w:tc>
        <w:tc>
          <w:tcPr>
            <w:tcW w:w="1254" w:type="dxa"/>
            <w:tcBorders/>
            <w:vAlign w:val="center"/>
          </w:tcPr>
          <w:p>
            <w:pPr>
              <w:pStyle w:val="TableContents"/>
              <w:bidi w:val="0"/>
              <w:spacing w:before="0" w:after="283"/>
              <w:jc w:val="left"/>
              <w:rPr/>
            </w:pPr>
            <w:r>
              <w:rPr/>
              <w:t xml:space="preserve">Hindi </w:t>
            </w:r>
          </w:p>
        </w:tc>
        <w:tc>
          <w:tcPr>
            <w:tcW w:w="2186" w:type="dxa"/>
            <w:tcBorders/>
            <w:vAlign w:val="center"/>
          </w:tcPr>
          <w:p>
            <w:pPr>
              <w:pStyle w:val="TableContents"/>
              <w:bidi w:val="0"/>
              <w:spacing w:before="0" w:after="283"/>
              <w:jc w:val="left"/>
              <w:rPr/>
            </w:pPr>
            <w:r>
              <w:rPr/>
              <w:t xml:space="preserve">Dutt, Sunil Sunil Dutt </w:t>
            </w:r>
          </w:p>
        </w:tc>
        <w:tc>
          <w:tcPr>
            <w:tcW w:w="1271" w:type="dxa"/>
            <w:tcBorders/>
            <w:vAlign w:val="center"/>
          </w:tcPr>
          <w:p>
            <w:pPr>
              <w:pStyle w:val="TableContents"/>
              <w:bidi w:val="0"/>
              <w:spacing w:before="0" w:after="283"/>
              <w:jc w:val="left"/>
              <w:rPr/>
            </w:pPr>
            <w:r>
              <w:rPr/>
              <w:t xml:space="preserve">Ei ehdolla </w:t>
            </w:r>
          </w:p>
        </w:tc>
      </w:tr>
      <w:tr>
        <w:trPr/>
        <w:tc>
          <w:tcPr>
            <w:tcW w:w="1361" w:type="dxa"/>
            <w:tcBorders/>
            <w:vAlign w:val="center"/>
          </w:tcPr>
          <w:p>
            <w:pPr>
              <w:pStyle w:val="TableContents"/>
              <w:bidi w:val="0"/>
              <w:spacing w:before="0" w:after="283"/>
              <w:jc w:val="left"/>
              <w:rPr/>
            </w:pPr>
            <w:r>
              <w:rPr/>
              <w:t xml:space="preserve">1972 (45.) </w:t>
            </w:r>
          </w:p>
        </w:tc>
        <w:tc>
          <w:tcPr>
            <w:tcW w:w="1874" w:type="dxa"/>
            <w:tcBorders/>
            <w:vAlign w:val="center"/>
          </w:tcPr>
          <w:p>
            <w:pPr>
              <w:pStyle w:val="TableContents"/>
              <w:bidi w:val="0"/>
              <w:spacing w:before="0" w:after="283"/>
              <w:jc w:val="left"/>
              <w:rPr/>
            </w:pPr>
            <w:r>
              <w:rPr/>
              <w:t xml:space="preserve">Uphaar </w:t>
            </w:r>
          </w:p>
        </w:tc>
        <w:tc>
          <w:tcPr>
            <w:tcW w:w="2259" w:type="dxa"/>
            <w:tcBorders/>
            <w:vAlign w:val="center"/>
          </w:tcPr>
          <w:p>
            <w:pPr>
              <w:pStyle w:val="TableContents"/>
              <w:bidi w:val="0"/>
              <w:spacing w:before="0" w:after="283"/>
              <w:jc w:val="left"/>
              <w:rPr/>
            </w:pPr>
            <w:r>
              <w:rPr/>
              <w:t xml:space="preserve">Uphaar </w:t>
            </w:r>
            <w:r>
              <w:rPr/>
              <w:t xml:space="preserve">(</w:t>
            </w:r>
            <w:r>
              <w:rPr/>
              <w:t xml:space="preserve">उपहार) </w:t>
            </w:r>
          </w:p>
        </w:tc>
        <w:tc>
          <w:tcPr>
            <w:tcW w:w="1254" w:type="dxa"/>
            <w:tcBorders/>
            <w:vAlign w:val="center"/>
          </w:tcPr>
          <w:p>
            <w:pPr>
              <w:pStyle w:val="TableContents"/>
              <w:bidi w:val="0"/>
              <w:spacing w:before="0" w:after="283"/>
              <w:jc w:val="left"/>
              <w:rPr/>
            </w:pPr>
            <w:r>
              <w:rPr/>
              <w:t xml:space="preserve">Hindi </w:t>
            </w:r>
          </w:p>
        </w:tc>
        <w:tc>
          <w:tcPr>
            <w:tcW w:w="2186" w:type="dxa"/>
            <w:tcBorders/>
            <w:vAlign w:val="center"/>
          </w:tcPr>
          <w:p>
            <w:pPr>
              <w:pStyle w:val="TableContents"/>
              <w:bidi w:val="0"/>
              <w:spacing w:before="0" w:after="283"/>
              <w:jc w:val="left"/>
              <w:rPr/>
            </w:pPr>
            <w:r>
              <w:rPr/>
              <w:t xml:space="preserve">Roy, Sudhendu Sudhendu Roy </w:t>
            </w:r>
          </w:p>
        </w:tc>
        <w:tc>
          <w:tcPr>
            <w:tcW w:w="1271" w:type="dxa"/>
            <w:tcBorders/>
            <w:vAlign w:val="center"/>
          </w:tcPr>
          <w:p>
            <w:pPr>
              <w:pStyle w:val="TableContents"/>
              <w:bidi w:val="0"/>
              <w:spacing w:before="0" w:after="283"/>
              <w:jc w:val="left"/>
              <w:rPr/>
            </w:pPr>
            <w:r>
              <w:rPr/>
              <w:t xml:space="preserve">Ei ehdolla </w:t>
            </w:r>
          </w:p>
        </w:tc>
      </w:tr>
      <w:tr>
        <w:trPr/>
        <w:tc>
          <w:tcPr>
            <w:tcW w:w="1361" w:type="dxa"/>
            <w:tcBorders/>
            <w:vAlign w:val="center"/>
          </w:tcPr>
          <w:p>
            <w:pPr>
              <w:pStyle w:val="TableContents"/>
              <w:bidi w:val="0"/>
              <w:spacing w:before="0" w:after="283"/>
              <w:jc w:val="left"/>
              <w:rPr/>
            </w:pPr>
            <w:r>
              <w:rPr/>
              <w:t xml:space="preserve">1973 (46.) </w:t>
            </w:r>
          </w:p>
        </w:tc>
        <w:tc>
          <w:tcPr>
            <w:tcW w:w="1874" w:type="dxa"/>
            <w:tcBorders/>
            <w:vAlign w:val="center"/>
          </w:tcPr>
          <w:p>
            <w:pPr>
              <w:pStyle w:val="TableContents"/>
              <w:bidi w:val="0"/>
              <w:spacing w:before="0" w:after="283"/>
              <w:jc w:val="left"/>
              <w:rPr/>
            </w:pPr>
            <w:r>
              <w:rPr/>
              <w:t xml:space="preserve">Saudagar </w:t>
            </w:r>
          </w:p>
        </w:tc>
        <w:tc>
          <w:tcPr>
            <w:tcW w:w="2259" w:type="dxa"/>
            <w:tcBorders/>
            <w:vAlign w:val="center"/>
          </w:tcPr>
          <w:p>
            <w:pPr>
              <w:pStyle w:val="TableContents"/>
              <w:bidi w:val="0"/>
              <w:spacing w:before="0" w:after="283"/>
              <w:jc w:val="left"/>
              <w:rPr/>
            </w:pPr>
            <w:r>
              <w:rPr/>
              <w:t xml:space="preserve">Saudagar </w:t>
            </w:r>
            <w:r>
              <w:rPr/>
              <w:t xml:space="preserve">(</w:t>
            </w:r>
            <w:r>
              <w:rPr/>
              <w:t xml:space="preserve">सौदागर) </w:t>
            </w:r>
          </w:p>
        </w:tc>
        <w:tc>
          <w:tcPr>
            <w:tcW w:w="1254" w:type="dxa"/>
            <w:tcBorders/>
            <w:vAlign w:val="center"/>
          </w:tcPr>
          <w:p>
            <w:pPr>
              <w:pStyle w:val="TableContents"/>
              <w:bidi w:val="0"/>
              <w:spacing w:before="0" w:after="283"/>
              <w:jc w:val="left"/>
              <w:rPr/>
            </w:pPr>
            <w:r>
              <w:rPr/>
              <w:t xml:space="preserve">Hindi </w:t>
            </w:r>
          </w:p>
        </w:tc>
        <w:tc>
          <w:tcPr>
            <w:tcW w:w="2186" w:type="dxa"/>
            <w:tcBorders/>
            <w:vAlign w:val="center"/>
          </w:tcPr>
          <w:p>
            <w:pPr>
              <w:pStyle w:val="TableContents"/>
              <w:bidi w:val="0"/>
              <w:spacing w:before="0" w:after="283"/>
              <w:jc w:val="left"/>
              <w:rPr/>
            </w:pPr>
            <w:r>
              <w:rPr/>
              <w:t xml:space="preserve">Roy, Sudhendu Sudhendu Roy </w:t>
            </w:r>
          </w:p>
        </w:tc>
        <w:tc>
          <w:tcPr>
            <w:tcW w:w="1271" w:type="dxa"/>
            <w:tcBorders/>
            <w:vAlign w:val="center"/>
          </w:tcPr>
          <w:p>
            <w:pPr>
              <w:pStyle w:val="TableContents"/>
              <w:bidi w:val="0"/>
              <w:spacing w:before="0" w:after="283"/>
              <w:jc w:val="left"/>
              <w:rPr/>
            </w:pPr>
            <w:r>
              <w:rPr/>
              <w:t xml:space="preserve">Ei ehdolla </w:t>
            </w:r>
          </w:p>
        </w:tc>
      </w:tr>
      <w:tr>
        <w:trPr/>
        <w:tc>
          <w:tcPr>
            <w:tcW w:w="1361" w:type="dxa"/>
            <w:tcBorders/>
            <w:vAlign w:val="center"/>
          </w:tcPr>
          <w:p>
            <w:pPr>
              <w:pStyle w:val="TableContents"/>
              <w:bidi w:val="0"/>
              <w:spacing w:before="0" w:after="283"/>
              <w:jc w:val="left"/>
              <w:rPr/>
            </w:pPr>
            <w:r>
              <w:rPr/>
              <w:t xml:space="preserve">(47.) </w:t>
            </w:r>
          </w:p>
        </w:tc>
        <w:tc>
          <w:tcPr>
            <w:tcW w:w="1874" w:type="dxa"/>
            <w:tcBorders/>
            <w:vAlign w:val="center"/>
          </w:tcPr>
          <w:p>
            <w:pPr>
              <w:pStyle w:val="TableContents"/>
              <w:bidi w:val="0"/>
              <w:spacing w:before="0" w:after="283"/>
              <w:jc w:val="left"/>
              <w:rPr/>
            </w:pPr>
            <w:r>
              <w:rPr/>
              <w:t xml:space="preserve">Kuumat tuulet </w:t>
            </w:r>
          </w:p>
        </w:tc>
        <w:tc>
          <w:tcPr>
            <w:tcW w:w="2259" w:type="dxa"/>
            <w:tcBorders/>
            <w:vAlign w:val="center"/>
          </w:tcPr>
          <w:p>
            <w:pPr>
              <w:pStyle w:val="TableContents"/>
              <w:bidi w:val="0"/>
              <w:spacing w:before="0" w:after="283"/>
              <w:jc w:val="left"/>
              <w:rPr/>
            </w:pPr>
            <w:r>
              <w:rPr/>
              <w:t xml:space="preserve">Garam Hawa </w:t>
            </w:r>
            <w:r>
              <w:rPr/>
              <w:t xml:space="preserve">(गरम </w:t>
            </w:r>
            <w:r>
              <w:rPr/>
              <w:t xml:space="preserve">हवा) </w:t>
            </w:r>
          </w:p>
        </w:tc>
        <w:tc>
          <w:tcPr>
            <w:tcW w:w="1254" w:type="dxa"/>
            <w:tcBorders/>
            <w:vAlign w:val="center"/>
          </w:tcPr>
          <w:p>
            <w:pPr>
              <w:pStyle w:val="TableContents"/>
              <w:bidi w:val="0"/>
              <w:spacing w:before="0" w:after="283"/>
              <w:jc w:val="left"/>
              <w:rPr/>
            </w:pPr>
            <w:r>
              <w:rPr/>
              <w:t xml:space="preserve">Urdu </w:t>
            </w:r>
          </w:p>
        </w:tc>
        <w:tc>
          <w:tcPr>
            <w:tcW w:w="2186" w:type="dxa"/>
            <w:tcBorders/>
            <w:vAlign w:val="center"/>
          </w:tcPr>
          <w:p>
            <w:pPr>
              <w:pStyle w:val="TableContents"/>
              <w:bidi w:val="0"/>
              <w:spacing w:before="0" w:after="283"/>
              <w:jc w:val="left"/>
              <w:rPr/>
            </w:pPr>
            <w:r>
              <w:rPr/>
              <w:t xml:space="preserve">Sathyu, M.S. M.S. Sathyu M.S. Sathyu </w:t>
            </w:r>
          </w:p>
        </w:tc>
        <w:tc>
          <w:tcPr>
            <w:tcW w:w="1271" w:type="dxa"/>
            <w:tcBorders/>
            <w:vAlign w:val="center"/>
          </w:tcPr>
          <w:p>
            <w:pPr>
              <w:pStyle w:val="TableContents"/>
              <w:bidi w:val="0"/>
              <w:spacing w:before="0" w:after="283"/>
              <w:jc w:val="left"/>
              <w:rPr/>
            </w:pPr>
            <w:r>
              <w:rPr/>
              <w:t xml:space="preserve">Ei ehdolla </w:t>
            </w:r>
          </w:p>
        </w:tc>
      </w:tr>
      <w:tr>
        <w:trPr/>
        <w:tc>
          <w:tcPr>
            <w:tcW w:w="1361" w:type="dxa"/>
            <w:tcBorders/>
            <w:vAlign w:val="center"/>
          </w:tcPr>
          <w:p>
            <w:pPr>
              <w:pStyle w:val="TableContents"/>
              <w:bidi w:val="0"/>
              <w:spacing w:before="0" w:after="283"/>
              <w:jc w:val="left"/>
              <w:rPr/>
            </w:pPr>
            <w:r>
              <w:rPr/>
              <w:t xml:space="preserve">1977 (50.) </w:t>
            </w:r>
          </w:p>
        </w:tc>
        <w:tc>
          <w:tcPr>
            <w:tcW w:w="1874" w:type="dxa"/>
            <w:tcBorders/>
            <w:vAlign w:val="center"/>
          </w:tcPr>
          <w:p>
            <w:pPr>
              <w:pStyle w:val="TableContents"/>
              <w:bidi w:val="0"/>
              <w:spacing w:before="0" w:after="283"/>
              <w:jc w:val="left"/>
              <w:rPr/>
            </w:pPr>
            <w:r>
              <w:rPr/>
              <w:t xml:space="preserve">Manthan </w:t>
            </w:r>
          </w:p>
        </w:tc>
        <w:tc>
          <w:tcPr>
            <w:tcW w:w="2259" w:type="dxa"/>
            <w:tcBorders/>
            <w:vAlign w:val="center"/>
          </w:tcPr>
          <w:p>
            <w:pPr>
              <w:pStyle w:val="TableContents"/>
              <w:bidi w:val="0"/>
              <w:spacing w:before="0" w:after="283"/>
              <w:jc w:val="left"/>
              <w:rPr/>
            </w:pPr>
            <w:r>
              <w:rPr/>
              <w:t xml:space="preserve">Manthan </w:t>
            </w:r>
            <w:r>
              <w:rPr/>
              <w:t xml:space="preserve">(</w:t>
            </w:r>
            <w:r>
              <w:rPr/>
              <w:t xml:space="preserve">मंथन) </w:t>
            </w:r>
          </w:p>
        </w:tc>
        <w:tc>
          <w:tcPr>
            <w:tcW w:w="1254" w:type="dxa"/>
            <w:tcBorders/>
            <w:vAlign w:val="center"/>
          </w:tcPr>
          <w:p>
            <w:pPr>
              <w:pStyle w:val="TableContents"/>
              <w:bidi w:val="0"/>
              <w:spacing w:before="0" w:after="283"/>
              <w:jc w:val="left"/>
              <w:rPr/>
            </w:pPr>
            <w:r>
              <w:rPr/>
              <w:t xml:space="preserve">Hindi </w:t>
            </w:r>
          </w:p>
        </w:tc>
        <w:tc>
          <w:tcPr>
            <w:tcW w:w="2186" w:type="dxa"/>
            <w:tcBorders/>
            <w:vAlign w:val="center"/>
          </w:tcPr>
          <w:p>
            <w:pPr>
              <w:pStyle w:val="TableContents"/>
              <w:bidi w:val="0"/>
              <w:spacing w:before="0" w:after="283"/>
              <w:jc w:val="left"/>
              <w:rPr/>
            </w:pPr>
            <w:r>
              <w:rPr/>
              <w:t xml:space="preserve">Benegal, Shyam Shyam Benegal Shyam Benegal </w:t>
            </w:r>
          </w:p>
        </w:tc>
        <w:tc>
          <w:tcPr>
            <w:tcW w:w="1271" w:type="dxa"/>
            <w:tcBorders/>
            <w:vAlign w:val="center"/>
          </w:tcPr>
          <w:p>
            <w:pPr>
              <w:pStyle w:val="TableContents"/>
              <w:bidi w:val="0"/>
              <w:spacing w:before="0" w:after="283"/>
              <w:jc w:val="left"/>
              <w:rPr/>
            </w:pPr>
            <w:r>
              <w:rPr/>
              <w:t xml:space="preserve">Ei ehdolla </w:t>
            </w:r>
          </w:p>
        </w:tc>
      </w:tr>
      <w:tr>
        <w:trPr/>
        <w:tc>
          <w:tcPr>
            <w:tcW w:w="1361" w:type="dxa"/>
            <w:tcBorders/>
            <w:vAlign w:val="center"/>
          </w:tcPr>
          <w:p>
            <w:pPr>
              <w:pStyle w:val="TableContents"/>
              <w:bidi w:val="0"/>
              <w:spacing w:before="0" w:after="283"/>
              <w:jc w:val="left"/>
              <w:rPr/>
            </w:pPr>
            <w:r>
              <w:rPr/>
              <w:t xml:space="preserve">1978 (51.) </w:t>
            </w:r>
          </w:p>
        </w:tc>
        <w:tc>
          <w:tcPr>
            <w:tcW w:w="1874" w:type="dxa"/>
            <w:tcBorders/>
            <w:vAlign w:val="center"/>
          </w:tcPr>
          <w:p>
            <w:pPr>
              <w:pStyle w:val="TableContents"/>
              <w:bidi w:val="0"/>
              <w:spacing w:before="0" w:after="283"/>
              <w:jc w:val="left"/>
              <w:rPr/>
            </w:pPr>
            <w:r>
              <w:rPr/>
              <w:t xml:space="preserve">Shakinpelaajat! Shakinpelaajat </w:t>
            </w:r>
          </w:p>
        </w:tc>
        <w:tc>
          <w:tcPr>
            <w:tcW w:w="2259" w:type="dxa"/>
            <w:tcBorders/>
            <w:vAlign w:val="center"/>
          </w:tcPr>
          <w:p>
            <w:pPr>
              <w:pStyle w:val="TableContents"/>
              <w:bidi w:val="0"/>
              <w:spacing w:before="0" w:after="283"/>
              <w:jc w:val="left"/>
              <w:rPr/>
            </w:pPr>
            <w:r>
              <w:rPr/>
              <w:t xml:space="preserve">Shatranj Ke Khilari </w:t>
            </w:r>
            <w:r>
              <w:rPr/>
              <w:t xml:space="preserve">(शतरंज के </w:t>
            </w:r>
            <w:r>
              <w:rPr/>
              <w:t xml:space="preserve">खिलाड़ी) </w:t>
            </w:r>
          </w:p>
        </w:tc>
        <w:tc>
          <w:tcPr>
            <w:tcW w:w="1254" w:type="dxa"/>
            <w:tcBorders/>
            <w:vAlign w:val="center"/>
          </w:tcPr>
          <w:p>
            <w:pPr>
              <w:pStyle w:val="TableContents"/>
              <w:bidi w:val="0"/>
              <w:spacing w:before="0" w:after="283"/>
              <w:jc w:val="left"/>
              <w:rPr/>
            </w:pPr>
            <w:r>
              <w:rPr/>
              <w:t xml:space="preserve">hindi urdu </w:t>
            </w:r>
          </w:p>
        </w:tc>
        <w:tc>
          <w:tcPr>
            <w:tcW w:w="2186" w:type="dxa"/>
            <w:tcBorders/>
            <w:vAlign w:val="center"/>
          </w:tcPr>
          <w:p>
            <w:pPr>
              <w:pStyle w:val="TableContents"/>
              <w:bidi w:val="0"/>
              <w:spacing w:before="0" w:after="283"/>
              <w:jc w:val="left"/>
              <w:rPr/>
            </w:pPr>
            <w:r>
              <w:rPr/>
              <w:t xml:space="preserve">Ray, Satyajit Satyajit Ray </w:t>
            </w:r>
          </w:p>
        </w:tc>
        <w:tc>
          <w:tcPr>
            <w:tcW w:w="1271" w:type="dxa"/>
            <w:tcBorders/>
            <w:vAlign w:val="center"/>
          </w:tcPr>
          <w:p>
            <w:pPr>
              <w:pStyle w:val="TableContents"/>
              <w:bidi w:val="0"/>
              <w:spacing w:before="0" w:after="283"/>
              <w:jc w:val="left"/>
              <w:rPr/>
            </w:pPr>
            <w:r>
              <w:rPr/>
              <w:t xml:space="preserve">Ei ehdolla </w:t>
            </w:r>
          </w:p>
        </w:tc>
      </w:tr>
      <w:tr>
        <w:trPr/>
        <w:tc>
          <w:tcPr>
            <w:tcW w:w="1361" w:type="dxa"/>
            <w:tcBorders/>
            <w:vAlign w:val="center"/>
          </w:tcPr>
          <w:p>
            <w:pPr>
              <w:pStyle w:val="TableContents"/>
              <w:bidi w:val="0"/>
              <w:spacing w:before="0" w:after="283"/>
              <w:jc w:val="left"/>
              <w:rPr/>
            </w:pPr>
            <w:r>
              <w:rPr/>
              <w:t xml:space="preserve">1980 (53.) </w:t>
            </w:r>
          </w:p>
        </w:tc>
        <w:tc>
          <w:tcPr>
            <w:tcW w:w="1874" w:type="dxa"/>
            <w:tcBorders/>
            <w:vAlign w:val="center"/>
          </w:tcPr>
          <w:p>
            <w:pPr>
              <w:pStyle w:val="TableContents"/>
              <w:bidi w:val="0"/>
              <w:spacing w:before="0" w:after="283"/>
              <w:jc w:val="left"/>
              <w:rPr/>
            </w:pPr>
            <w:r>
              <w:rPr/>
              <w:t xml:space="preserve">Payal Ki Jhankaar </w:t>
            </w:r>
          </w:p>
        </w:tc>
        <w:tc>
          <w:tcPr>
            <w:tcW w:w="2259" w:type="dxa"/>
            <w:tcBorders/>
            <w:vAlign w:val="center"/>
          </w:tcPr>
          <w:p>
            <w:pPr>
              <w:pStyle w:val="TableContents"/>
              <w:bidi w:val="0"/>
              <w:spacing w:before="0" w:after="283"/>
              <w:jc w:val="left"/>
              <w:rPr/>
            </w:pPr>
            <w:r>
              <w:rPr/>
              <w:t xml:space="preserve">Payal Ki Jhankaar </w:t>
            </w:r>
            <w:r>
              <w:rPr/>
              <w:t xml:space="preserve">(पायल की </w:t>
            </w:r>
            <w:r>
              <w:rPr/>
              <w:t xml:space="preserve">झंकार) </w:t>
            </w:r>
          </w:p>
        </w:tc>
        <w:tc>
          <w:tcPr>
            <w:tcW w:w="1254" w:type="dxa"/>
            <w:tcBorders/>
            <w:vAlign w:val="center"/>
          </w:tcPr>
          <w:p>
            <w:pPr>
              <w:pStyle w:val="TableContents"/>
              <w:bidi w:val="0"/>
              <w:spacing w:before="0" w:after="283"/>
              <w:jc w:val="left"/>
              <w:rPr/>
            </w:pPr>
            <w:r>
              <w:rPr/>
              <w:t xml:space="preserve">Hindi </w:t>
            </w:r>
          </w:p>
        </w:tc>
        <w:tc>
          <w:tcPr>
            <w:tcW w:w="2186" w:type="dxa"/>
            <w:tcBorders/>
            <w:vAlign w:val="center"/>
          </w:tcPr>
          <w:p>
            <w:pPr>
              <w:pStyle w:val="TableContents"/>
              <w:bidi w:val="0"/>
              <w:spacing w:before="0" w:after="283"/>
              <w:jc w:val="left"/>
              <w:rPr/>
            </w:pPr>
            <w:r>
              <w:rPr/>
              <w:t xml:space="preserve">Bose Satyen Bose </w:t>
            </w:r>
          </w:p>
        </w:tc>
        <w:tc>
          <w:tcPr>
            <w:tcW w:w="1271" w:type="dxa"/>
            <w:tcBorders/>
            <w:vAlign w:val="center"/>
          </w:tcPr>
          <w:p>
            <w:pPr>
              <w:pStyle w:val="TableContents"/>
              <w:bidi w:val="0"/>
              <w:spacing w:before="0" w:after="283"/>
              <w:jc w:val="left"/>
              <w:rPr/>
            </w:pPr>
            <w:r>
              <w:rPr/>
              <w:t xml:space="preserve">Ei ehdolla </w:t>
            </w:r>
          </w:p>
        </w:tc>
      </w:tr>
      <w:tr>
        <w:trPr/>
        <w:tc>
          <w:tcPr>
            <w:tcW w:w="1361" w:type="dxa"/>
            <w:tcBorders/>
            <w:vAlign w:val="center"/>
          </w:tcPr>
          <w:p>
            <w:pPr>
              <w:pStyle w:val="TableContents"/>
              <w:bidi w:val="0"/>
              <w:spacing w:before="0" w:after="283"/>
              <w:jc w:val="left"/>
              <w:rPr/>
            </w:pPr>
            <w:r>
              <w:rPr/>
              <w:t xml:space="preserve">1984 (57.) </w:t>
            </w:r>
          </w:p>
        </w:tc>
        <w:tc>
          <w:tcPr>
            <w:tcW w:w="1874" w:type="dxa"/>
            <w:tcBorders/>
            <w:vAlign w:val="center"/>
          </w:tcPr>
          <w:p>
            <w:pPr>
              <w:pStyle w:val="TableContents"/>
              <w:bidi w:val="0"/>
              <w:spacing w:before="0" w:after="283"/>
              <w:jc w:val="left"/>
              <w:rPr/>
            </w:pPr>
            <w:r>
              <w:rPr/>
              <w:t xml:space="preserve">Saaransh </w:t>
            </w:r>
          </w:p>
        </w:tc>
        <w:tc>
          <w:tcPr>
            <w:tcW w:w="2259" w:type="dxa"/>
            <w:tcBorders/>
            <w:vAlign w:val="center"/>
          </w:tcPr>
          <w:p>
            <w:pPr>
              <w:pStyle w:val="TableContents"/>
              <w:bidi w:val="0"/>
              <w:spacing w:before="0" w:after="283"/>
              <w:jc w:val="left"/>
              <w:rPr/>
            </w:pPr>
            <w:r>
              <w:rPr/>
              <w:t xml:space="preserve">Saaransh </w:t>
            </w:r>
            <w:r>
              <w:rPr/>
              <w:t xml:space="preserve">(</w:t>
            </w:r>
            <w:r>
              <w:rPr/>
              <w:t xml:space="preserve">सारांश) </w:t>
            </w:r>
          </w:p>
        </w:tc>
        <w:tc>
          <w:tcPr>
            <w:tcW w:w="1254" w:type="dxa"/>
            <w:tcBorders/>
            <w:vAlign w:val="center"/>
          </w:tcPr>
          <w:p>
            <w:pPr>
              <w:pStyle w:val="TableContents"/>
              <w:bidi w:val="0"/>
              <w:spacing w:before="0" w:after="283"/>
              <w:jc w:val="left"/>
              <w:rPr/>
            </w:pPr>
            <w:r>
              <w:rPr/>
              <w:t xml:space="preserve">Hindi </w:t>
            </w:r>
          </w:p>
        </w:tc>
        <w:tc>
          <w:tcPr>
            <w:tcW w:w="2186" w:type="dxa"/>
            <w:tcBorders/>
            <w:vAlign w:val="center"/>
          </w:tcPr>
          <w:p>
            <w:pPr>
              <w:pStyle w:val="TableContents"/>
              <w:bidi w:val="0"/>
              <w:spacing w:before="0" w:after="283"/>
              <w:jc w:val="left"/>
              <w:rPr/>
            </w:pPr>
            <w:r>
              <w:rPr/>
              <w:t xml:space="preserve">Bhatt, Mahesh Mahesh Bhatt </w:t>
            </w:r>
          </w:p>
        </w:tc>
        <w:tc>
          <w:tcPr>
            <w:tcW w:w="1271" w:type="dxa"/>
            <w:tcBorders/>
            <w:vAlign w:val="center"/>
          </w:tcPr>
          <w:p>
            <w:pPr>
              <w:pStyle w:val="TableContents"/>
              <w:bidi w:val="0"/>
              <w:spacing w:before="0" w:after="283"/>
              <w:jc w:val="left"/>
              <w:rPr/>
            </w:pPr>
            <w:r>
              <w:rPr/>
              <w:t xml:space="preserve">Ei ehdolla </w:t>
            </w:r>
          </w:p>
        </w:tc>
      </w:tr>
      <w:tr>
        <w:trPr/>
        <w:tc>
          <w:tcPr>
            <w:tcW w:w="1361" w:type="dxa"/>
            <w:tcBorders/>
            <w:vAlign w:val="center"/>
          </w:tcPr>
          <w:p>
            <w:pPr>
              <w:pStyle w:val="TableContents"/>
              <w:bidi w:val="0"/>
              <w:spacing w:before="0" w:after="283"/>
              <w:jc w:val="left"/>
              <w:rPr/>
            </w:pPr>
            <w:r>
              <w:rPr/>
              <w:t xml:space="preserve">1985 (58.) </w:t>
            </w:r>
          </w:p>
        </w:tc>
        <w:tc>
          <w:tcPr>
            <w:tcW w:w="1874" w:type="dxa"/>
            <w:tcBorders/>
            <w:vAlign w:val="center"/>
          </w:tcPr>
          <w:p>
            <w:pPr>
              <w:pStyle w:val="TableContents"/>
              <w:bidi w:val="0"/>
              <w:spacing w:before="0" w:after="283"/>
              <w:jc w:val="left"/>
              <w:rPr/>
            </w:pPr>
            <w:r>
              <w:rPr/>
              <w:t xml:space="preserve">Saagar </w:t>
            </w:r>
          </w:p>
        </w:tc>
        <w:tc>
          <w:tcPr>
            <w:tcW w:w="2259" w:type="dxa"/>
            <w:tcBorders/>
            <w:vAlign w:val="center"/>
          </w:tcPr>
          <w:p>
            <w:pPr>
              <w:pStyle w:val="TableContents"/>
              <w:bidi w:val="0"/>
              <w:spacing w:before="0" w:after="283"/>
              <w:jc w:val="left"/>
              <w:rPr/>
            </w:pPr>
            <w:r>
              <w:rPr/>
              <w:t xml:space="preserve">Saagar </w:t>
            </w:r>
            <w:r>
              <w:rPr/>
              <w:t xml:space="preserve">(</w:t>
            </w:r>
            <w:r>
              <w:rPr/>
              <w:t xml:space="preserve">सागर) </w:t>
            </w:r>
          </w:p>
        </w:tc>
        <w:tc>
          <w:tcPr>
            <w:tcW w:w="1254" w:type="dxa"/>
            <w:tcBorders/>
            <w:vAlign w:val="center"/>
          </w:tcPr>
          <w:p>
            <w:pPr>
              <w:pStyle w:val="TableContents"/>
              <w:bidi w:val="0"/>
              <w:spacing w:before="0" w:after="283"/>
              <w:jc w:val="left"/>
              <w:rPr/>
            </w:pPr>
            <w:r>
              <w:rPr/>
              <w:t xml:space="preserve">Hindi </w:t>
            </w:r>
          </w:p>
        </w:tc>
        <w:tc>
          <w:tcPr>
            <w:tcW w:w="2186" w:type="dxa"/>
            <w:tcBorders/>
            <w:vAlign w:val="center"/>
          </w:tcPr>
          <w:p>
            <w:pPr>
              <w:pStyle w:val="TableContents"/>
              <w:bidi w:val="0"/>
              <w:spacing w:before="0" w:after="283"/>
              <w:jc w:val="left"/>
              <w:rPr/>
            </w:pPr>
            <w:r>
              <w:rPr/>
              <w:t xml:space="preserve">Sippy, Ramesh Ramesh Sippy Ramesh Sippy </w:t>
            </w:r>
          </w:p>
        </w:tc>
        <w:tc>
          <w:tcPr>
            <w:tcW w:w="1271" w:type="dxa"/>
            <w:tcBorders/>
            <w:vAlign w:val="center"/>
          </w:tcPr>
          <w:p>
            <w:pPr>
              <w:pStyle w:val="TableContents"/>
              <w:bidi w:val="0"/>
              <w:spacing w:before="0" w:after="283"/>
              <w:jc w:val="left"/>
              <w:rPr/>
            </w:pPr>
            <w:r>
              <w:rPr/>
              <w:t xml:space="preserve">Ei ehdolla </w:t>
            </w:r>
          </w:p>
        </w:tc>
      </w:tr>
      <w:tr>
        <w:trPr/>
        <w:tc>
          <w:tcPr>
            <w:tcW w:w="1361" w:type="dxa"/>
            <w:tcBorders/>
            <w:vAlign w:val="center"/>
          </w:tcPr>
          <w:p>
            <w:pPr>
              <w:pStyle w:val="TableContents"/>
              <w:bidi w:val="0"/>
              <w:spacing w:before="0" w:after="283"/>
              <w:jc w:val="left"/>
              <w:rPr/>
            </w:pPr>
            <w:r>
              <w:rPr/>
              <w:t xml:space="preserve">1986 (59.) </w:t>
            </w:r>
          </w:p>
        </w:tc>
        <w:tc>
          <w:tcPr>
            <w:tcW w:w="1874" w:type="dxa"/>
            <w:tcBorders/>
            <w:vAlign w:val="center"/>
          </w:tcPr>
          <w:p>
            <w:pPr>
              <w:pStyle w:val="TableContents"/>
              <w:bidi w:val="0"/>
              <w:spacing w:before="0" w:after="283"/>
              <w:jc w:val="left"/>
              <w:rPr/>
            </w:pPr>
            <w:r>
              <w:rPr/>
              <w:t xml:space="preserve">Swati Mutyam </w:t>
            </w:r>
          </w:p>
        </w:tc>
        <w:tc>
          <w:tcPr>
            <w:tcW w:w="2259" w:type="dxa"/>
            <w:tcBorders/>
            <w:vAlign w:val="center"/>
          </w:tcPr>
          <w:p>
            <w:pPr>
              <w:pStyle w:val="TableContents"/>
              <w:bidi w:val="0"/>
              <w:spacing w:before="0" w:after="283"/>
              <w:jc w:val="left"/>
              <w:rPr/>
            </w:pPr>
            <w:r>
              <w:rPr/>
              <w:t xml:space="preserve">Swati Mutyam </w:t>
            </w:r>
            <w:r>
              <w:rPr/>
              <w:t xml:space="preserve">(స్వాతి </w:t>
            </w:r>
            <w:r>
              <w:rPr/>
              <w:t xml:space="preserve">ముత్యం) </w:t>
            </w:r>
          </w:p>
        </w:tc>
        <w:tc>
          <w:tcPr>
            <w:tcW w:w="1254" w:type="dxa"/>
            <w:tcBorders/>
            <w:vAlign w:val="center"/>
          </w:tcPr>
          <w:p>
            <w:pPr>
              <w:pStyle w:val="TableContents"/>
              <w:bidi w:val="0"/>
              <w:spacing w:before="0" w:after="283"/>
              <w:jc w:val="left"/>
              <w:rPr/>
            </w:pPr>
            <w:r>
              <w:rPr/>
              <w:t xml:space="preserve">Telugu </w:t>
            </w:r>
          </w:p>
        </w:tc>
        <w:tc>
          <w:tcPr>
            <w:tcW w:w="2186" w:type="dxa"/>
            <w:tcBorders/>
            <w:vAlign w:val="center"/>
          </w:tcPr>
          <w:p>
            <w:pPr>
              <w:pStyle w:val="TableContents"/>
              <w:bidi w:val="0"/>
              <w:spacing w:before="0" w:after="283"/>
              <w:jc w:val="left"/>
              <w:rPr/>
            </w:pPr>
            <w:r>
              <w:rPr/>
              <w:t xml:space="preserve">Viswanath, Kasinadhuni Kasinadhuni Viswanath Kasinadhuni Viswanath </w:t>
            </w:r>
          </w:p>
        </w:tc>
        <w:tc>
          <w:tcPr>
            <w:tcW w:w="1271" w:type="dxa"/>
            <w:tcBorders/>
            <w:vAlign w:val="center"/>
          </w:tcPr>
          <w:p>
            <w:pPr>
              <w:pStyle w:val="TableContents"/>
              <w:bidi w:val="0"/>
              <w:spacing w:before="0" w:after="283"/>
              <w:jc w:val="left"/>
              <w:rPr/>
            </w:pPr>
            <w:r>
              <w:rPr/>
              <w:t xml:space="preserve">Ei ehdolla </w:t>
            </w:r>
          </w:p>
        </w:tc>
      </w:tr>
      <w:tr>
        <w:trPr/>
        <w:tc>
          <w:tcPr>
            <w:tcW w:w="1361" w:type="dxa"/>
            <w:tcBorders/>
            <w:vAlign w:val="center"/>
          </w:tcPr>
          <w:p>
            <w:pPr>
              <w:pStyle w:val="TableContents"/>
              <w:bidi w:val="0"/>
              <w:spacing w:before="0" w:after="283"/>
              <w:jc w:val="left"/>
              <w:rPr/>
            </w:pPr>
            <w:r>
              <w:rPr/>
              <w:t xml:space="preserve">(60.) </w:t>
            </w:r>
          </w:p>
        </w:tc>
        <w:tc>
          <w:tcPr>
            <w:tcW w:w="1874" w:type="dxa"/>
            <w:tcBorders/>
            <w:vAlign w:val="center"/>
          </w:tcPr>
          <w:p>
            <w:pPr>
              <w:pStyle w:val="TableContents"/>
              <w:bidi w:val="0"/>
              <w:spacing w:before="0" w:after="283"/>
              <w:jc w:val="left"/>
              <w:rPr/>
            </w:pPr>
            <w:r>
              <w:rPr/>
              <w:t xml:space="preserve">Nayakan </w:t>
            </w:r>
          </w:p>
        </w:tc>
        <w:tc>
          <w:tcPr>
            <w:tcW w:w="2259" w:type="dxa"/>
            <w:tcBorders/>
            <w:vAlign w:val="center"/>
          </w:tcPr>
          <w:p>
            <w:pPr>
              <w:pStyle w:val="TableContents"/>
              <w:bidi w:val="0"/>
              <w:spacing w:before="0" w:after="283"/>
              <w:jc w:val="left"/>
              <w:rPr/>
            </w:pPr>
            <w:r>
              <w:rPr/>
              <w:t xml:space="preserve">Nayakan </w:t>
            </w:r>
            <w:r>
              <w:rPr/>
              <w:t xml:space="preserve">(</w:t>
            </w:r>
            <w:r>
              <w:rPr/>
              <w:t xml:space="preserve">நாயகன்) </w:t>
            </w:r>
          </w:p>
        </w:tc>
        <w:tc>
          <w:tcPr>
            <w:tcW w:w="1254" w:type="dxa"/>
            <w:tcBorders/>
            <w:vAlign w:val="center"/>
          </w:tcPr>
          <w:p>
            <w:pPr>
              <w:pStyle w:val="TableContents"/>
              <w:bidi w:val="0"/>
              <w:spacing w:before="0" w:after="283"/>
              <w:jc w:val="left"/>
              <w:rPr/>
            </w:pPr>
            <w:r>
              <w:rPr/>
              <w:t xml:space="preserve">Tamil </w:t>
            </w:r>
          </w:p>
        </w:tc>
        <w:tc>
          <w:tcPr>
            <w:tcW w:w="2186" w:type="dxa"/>
            <w:tcBorders/>
            <w:vAlign w:val="center"/>
          </w:tcPr>
          <w:p>
            <w:pPr>
              <w:pStyle w:val="TableContents"/>
              <w:bidi w:val="0"/>
              <w:spacing w:before="0" w:after="283"/>
              <w:jc w:val="left"/>
              <w:rPr/>
            </w:pPr>
            <w:r>
              <w:rPr/>
              <w:t xml:space="preserve">Ratnam, Mani Mani Ratnam </w:t>
            </w:r>
          </w:p>
        </w:tc>
        <w:tc>
          <w:tcPr>
            <w:tcW w:w="1271" w:type="dxa"/>
            <w:tcBorders/>
            <w:vAlign w:val="center"/>
          </w:tcPr>
          <w:p>
            <w:pPr>
              <w:pStyle w:val="TableContents"/>
              <w:bidi w:val="0"/>
              <w:spacing w:before="0" w:after="283"/>
              <w:jc w:val="left"/>
              <w:rPr/>
            </w:pPr>
            <w:r>
              <w:rPr/>
              <w:t xml:space="preserve">Ei ehdolla </w:t>
            </w:r>
          </w:p>
        </w:tc>
      </w:tr>
      <w:tr>
        <w:trPr/>
        <w:tc>
          <w:tcPr>
            <w:tcW w:w="1361" w:type="dxa"/>
            <w:tcBorders/>
            <w:vAlign w:val="center"/>
          </w:tcPr>
          <w:p>
            <w:pPr>
              <w:pStyle w:val="TableContents"/>
              <w:bidi w:val="0"/>
              <w:spacing w:before="0" w:after="283"/>
              <w:jc w:val="left"/>
              <w:rPr/>
            </w:pPr>
            <w:r>
              <w:rPr/>
              <w:t xml:space="preserve">1988 (61.) </w:t>
            </w:r>
          </w:p>
        </w:tc>
        <w:tc>
          <w:tcPr>
            <w:tcW w:w="1874" w:type="dxa"/>
            <w:tcBorders/>
            <w:vAlign w:val="center"/>
          </w:tcPr>
          <w:p>
            <w:pPr>
              <w:pStyle w:val="TableContents"/>
              <w:bidi w:val="0"/>
              <w:spacing w:before="0" w:after="283"/>
              <w:jc w:val="left"/>
              <w:rPr/>
            </w:pPr>
            <w:r>
              <w:rPr/>
              <w:t xml:space="preserve">Salaam Bombay! </w:t>
            </w:r>
          </w:p>
        </w:tc>
        <w:tc>
          <w:tcPr>
            <w:tcW w:w="2259" w:type="dxa"/>
            <w:tcBorders/>
            <w:vAlign w:val="center"/>
          </w:tcPr>
          <w:p>
            <w:pPr>
              <w:pStyle w:val="TableContents"/>
              <w:bidi w:val="0"/>
              <w:spacing w:before="0" w:after="283"/>
              <w:jc w:val="left"/>
              <w:rPr/>
            </w:pPr>
            <w:r>
              <w:rPr/>
              <w:t xml:space="preserve">Salaam Bombay! </w:t>
            </w:r>
            <w:r>
              <w:rPr/>
              <w:t xml:space="preserve">(सलाम </w:t>
            </w:r>
            <w:r>
              <w:rPr/>
              <w:t xml:space="preserve">बॉम्बे) </w:t>
            </w:r>
          </w:p>
        </w:tc>
        <w:tc>
          <w:tcPr>
            <w:tcW w:w="1254" w:type="dxa"/>
            <w:tcBorders/>
            <w:vAlign w:val="center"/>
          </w:tcPr>
          <w:p>
            <w:pPr>
              <w:pStyle w:val="TableContents"/>
              <w:bidi w:val="0"/>
              <w:spacing w:before="0" w:after="283"/>
              <w:jc w:val="left"/>
              <w:rPr/>
            </w:pPr>
            <w:r>
              <w:rPr/>
              <w:t xml:space="preserve">Hindi </w:t>
            </w:r>
          </w:p>
        </w:tc>
        <w:tc>
          <w:tcPr>
            <w:tcW w:w="2186" w:type="dxa"/>
            <w:tcBorders/>
            <w:vAlign w:val="center"/>
          </w:tcPr>
          <w:p>
            <w:pPr>
              <w:pStyle w:val="TableContents"/>
              <w:bidi w:val="0"/>
              <w:spacing w:before="0" w:after="283"/>
              <w:jc w:val="left"/>
              <w:rPr/>
            </w:pPr>
            <w:r>
              <w:rPr/>
              <w:t xml:space="preserve">Nair, Mira Mira Nair </w:t>
            </w:r>
          </w:p>
        </w:tc>
        <w:tc>
          <w:tcPr>
            <w:tcW w:w="1271" w:type="dxa"/>
            <w:tcBorders/>
            <w:vAlign w:val="center"/>
          </w:tcPr>
          <w:p>
            <w:pPr>
              <w:pStyle w:val="TableContents"/>
              <w:bidi w:val="0"/>
              <w:spacing w:before="0" w:after="283"/>
              <w:jc w:val="left"/>
              <w:rPr/>
            </w:pPr>
            <w:r>
              <w:rPr/>
              <w:t xml:space="preserve">Nimetty </w:t>
            </w:r>
          </w:p>
        </w:tc>
      </w:tr>
      <w:tr>
        <w:trPr/>
        <w:tc>
          <w:tcPr>
            <w:tcW w:w="1361" w:type="dxa"/>
            <w:tcBorders/>
            <w:vAlign w:val="center"/>
          </w:tcPr>
          <w:p>
            <w:pPr>
              <w:pStyle w:val="TableContents"/>
              <w:bidi w:val="0"/>
              <w:spacing w:before="0" w:after="283"/>
              <w:jc w:val="left"/>
              <w:rPr/>
            </w:pPr>
            <w:r>
              <w:rPr/>
              <w:t xml:space="preserve">1989 (62.) </w:t>
            </w:r>
          </w:p>
        </w:tc>
        <w:tc>
          <w:tcPr>
            <w:tcW w:w="1874" w:type="dxa"/>
            <w:tcBorders/>
            <w:vAlign w:val="center"/>
          </w:tcPr>
          <w:p>
            <w:pPr>
              <w:pStyle w:val="TableContents"/>
              <w:bidi w:val="0"/>
              <w:spacing w:before="0" w:after="283"/>
              <w:jc w:val="left"/>
              <w:rPr/>
            </w:pPr>
            <w:r>
              <w:rPr/>
              <w:t xml:space="preserve">Parinda </w:t>
            </w:r>
          </w:p>
        </w:tc>
        <w:tc>
          <w:tcPr>
            <w:tcW w:w="2259" w:type="dxa"/>
            <w:tcBorders/>
            <w:vAlign w:val="center"/>
          </w:tcPr>
          <w:p>
            <w:pPr>
              <w:pStyle w:val="TableContents"/>
              <w:bidi w:val="0"/>
              <w:spacing w:before="0" w:after="283"/>
              <w:jc w:val="left"/>
              <w:rPr/>
            </w:pPr>
            <w:r>
              <w:rPr/>
              <w:t xml:space="preserve">Parinda </w:t>
            </w:r>
            <w:r>
              <w:rPr/>
              <w:t xml:space="preserve">(</w:t>
            </w:r>
            <w:r>
              <w:rPr/>
              <w:t xml:space="preserve">परिंदा) </w:t>
            </w:r>
          </w:p>
        </w:tc>
        <w:tc>
          <w:tcPr>
            <w:tcW w:w="1254" w:type="dxa"/>
            <w:tcBorders/>
            <w:vAlign w:val="center"/>
          </w:tcPr>
          <w:p>
            <w:pPr>
              <w:pStyle w:val="TableContents"/>
              <w:bidi w:val="0"/>
              <w:spacing w:before="0" w:after="283"/>
              <w:jc w:val="left"/>
              <w:rPr/>
            </w:pPr>
            <w:r>
              <w:rPr/>
              <w:t xml:space="preserve">Hindi </w:t>
            </w:r>
          </w:p>
        </w:tc>
        <w:tc>
          <w:tcPr>
            <w:tcW w:w="2186" w:type="dxa"/>
            <w:tcBorders/>
            <w:vAlign w:val="center"/>
          </w:tcPr>
          <w:p>
            <w:pPr>
              <w:pStyle w:val="TableContents"/>
              <w:bidi w:val="0"/>
              <w:spacing w:before="0" w:after="283"/>
              <w:jc w:val="left"/>
              <w:rPr/>
            </w:pPr>
            <w:r>
              <w:rPr/>
              <w:t xml:space="preserve">Chopra, Vidhu Vinod Vidhu Vinod Chopra </w:t>
            </w:r>
          </w:p>
        </w:tc>
        <w:tc>
          <w:tcPr>
            <w:tcW w:w="1271" w:type="dxa"/>
            <w:tcBorders/>
            <w:vAlign w:val="center"/>
          </w:tcPr>
          <w:p>
            <w:pPr>
              <w:pStyle w:val="TableContents"/>
              <w:bidi w:val="0"/>
              <w:spacing w:before="0" w:after="283"/>
              <w:jc w:val="left"/>
              <w:rPr/>
            </w:pPr>
            <w:r>
              <w:rPr/>
              <w:t xml:space="preserve">Ei ehdolla </w:t>
            </w:r>
          </w:p>
        </w:tc>
      </w:tr>
      <w:tr>
        <w:trPr/>
        <w:tc>
          <w:tcPr>
            <w:tcW w:w="1361" w:type="dxa"/>
            <w:tcBorders/>
            <w:vAlign w:val="center"/>
          </w:tcPr>
          <w:p>
            <w:pPr>
              <w:pStyle w:val="TableContents"/>
              <w:bidi w:val="0"/>
              <w:spacing w:before="0" w:after="283"/>
              <w:jc w:val="left"/>
              <w:rPr/>
            </w:pPr>
            <w:r>
              <w:rPr/>
              <w:t xml:space="preserve">1990 (63.) </w:t>
            </w:r>
          </w:p>
        </w:tc>
        <w:tc>
          <w:tcPr>
            <w:tcW w:w="1874" w:type="dxa"/>
            <w:tcBorders/>
            <w:vAlign w:val="center"/>
          </w:tcPr>
          <w:p>
            <w:pPr>
              <w:pStyle w:val="TableContents"/>
              <w:bidi w:val="0"/>
              <w:spacing w:before="0" w:after="283"/>
              <w:jc w:val="left"/>
              <w:rPr/>
            </w:pPr>
            <w:r>
              <w:rPr/>
              <w:t xml:space="preserve">Anjali </w:t>
            </w:r>
          </w:p>
        </w:tc>
        <w:tc>
          <w:tcPr>
            <w:tcW w:w="2259" w:type="dxa"/>
            <w:tcBorders/>
            <w:vAlign w:val="center"/>
          </w:tcPr>
          <w:p>
            <w:pPr>
              <w:pStyle w:val="TableContents"/>
              <w:bidi w:val="0"/>
              <w:spacing w:before="0" w:after="283"/>
              <w:jc w:val="left"/>
              <w:rPr/>
            </w:pPr>
            <w:r>
              <w:rPr/>
              <w:t xml:space="preserve">Anjali </w:t>
            </w:r>
            <w:r>
              <w:rPr/>
              <w:t xml:space="preserve">(</w:t>
            </w:r>
            <w:r>
              <w:rPr/>
              <w:t xml:space="preserve">அஞ்சலி) </w:t>
            </w:r>
          </w:p>
        </w:tc>
        <w:tc>
          <w:tcPr>
            <w:tcW w:w="1254" w:type="dxa"/>
            <w:tcBorders/>
            <w:vAlign w:val="center"/>
          </w:tcPr>
          <w:p>
            <w:pPr>
              <w:pStyle w:val="TableContents"/>
              <w:bidi w:val="0"/>
              <w:spacing w:before="0" w:after="283"/>
              <w:jc w:val="left"/>
              <w:rPr/>
            </w:pPr>
            <w:r>
              <w:rPr/>
              <w:t xml:space="preserve">Tamil </w:t>
            </w:r>
          </w:p>
        </w:tc>
        <w:tc>
          <w:tcPr>
            <w:tcW w:w="2186" w:type="dxa"/>
            <w:tcBorders/>
            <w:vAlign w:val="center"/>
          </w:tcPr>
          <w:p>
            <w:pPr>
              <w:pStyle w:val="TableContents"/>
              <w:bidi w:val="0"/>
              <w:spacing w:before="0" w:after="283"/>
              <w:jc w:val="left"/>
              <w:rPr/>
            </w:pPr>
            <w:r>
              <w:rPr/>
              <w:t xml:space="preserve">Ratnam, Mani Mani Ratnam </w:t>
            </w:r>
          </w:p>
        </w:tc>
        <w:tc>
          <w:tcPr>
            <w:tcW w:w="1271" w:type="dxa"/>
            <w:tcBorders/>
            <w:vAlign w:val="center"/>
          </w:tcPr>
          <w:p>
            <w:pPr>
              <w:pStyle w:val="TableContents"/>
              <w:bidi w:val="0"/>
              <w:spacing w:before="0" w:after="283"/>
              <w:jc w:val="left"/>
              <w:rPr/>
            </w:pPr>
            <w:r>
              <w:rPr/>
              <w:t xml:space="preserve">Ei ehdolla </w:t>
            </w:r>
          </w:p>
        </w:tc>
      </w:tr>
      <w:tr>
        <w:trPr/>
        <w:tc>
          <w:tcPr>
            <w:tcW w:w="1361" w:type="dxa"/>
            <w:tcBorders/>
            <w:vAlign w:val="center"/>
          </w:tcPr>
          <w:p>
            <w:pPr>
              <w:pStyle w:val="TableContents"/>
              <w:bidi w:val="0"/>
              <w:spacing w:before="0" w:after="283"/>
              <w:jc w:val="left"/>
              <w:rPr/>
            </w:pPr>
            <w:r>
              <w:rPr/>
              <w:t xml:space="preserve">1991 (64.) </w:t>
            </w:r>
          </w:p>
        </w:tc>
        <w:tc>
          <w:tcPr>
            <w:tcW w:w="1874" w:type="dxa"/>
            <w:tcBorders/>
            <w:vAlign w:val="center"/>
          </w:tcPr>
          <w:p>
            <w:pPr>
              <w:pStyle w:val="TableContents"/>
              <w:bidi w:val="0"/>
              <w:spacing w:before="0" w:after="283"/>
              <w:jc w:val="left"/>
              <w:rPr/>
            </w:pPr>
            <w:r>
              <w:rPr/>
              <w:t xml:space="preserve">Henna </w:t>
            </w:r>
          </w:p>
        </w:tc>
        <w:tc>
          <w:tcPr>
            <w:tcW w:w="2259" w:type="dxa"/>
            <w:tcBorders/>
            <w:vAlign w:val="center"/>
          </w:tcPr>
          <w:p>
            <w:pPr>
              <w:pStyle w:val="TableContents"/>
              <w:bidi w:val="0"/>
              <w:spacing w:before="0" w:after="283"/>
              <w:jc w:val="left"/>
              <w:rPr/>
            </w:pPr>
            <w:r>
              <w:rPr/>
              <w:t xml:space="preserve">Henna </w:t>
            </w:r>
            <w:r>
              <w:rPr/>
              <w:t xml:space="preserve">(</w:t>
            </w:r>
            <w:r>
              <w:rPr/>
              <w:t xml:space="preserve">हिना) </w:t>
            </w:r>
          </w:p>
        </w:tc>
        <w:tc>
          <w:tcPr>
            <w:tcW w:w="1254" w:type="dxa"/>
            <w:tcBorders/>
            <w:vAlign w:val="center"/>
          </w:tcPr>
          <w:p>
            <w:pPr>
              <w:pStyle w:val="TableContents"/>
              <w:bidi w:val="0"/>
              <w:spacing w:before="0" w:after="283"/>
              <w:jc w:val="left"/>
              <w:rPr/>
            </w:pPr>
            <w:r>
              <w:rPr/>
              <w:t xml:space="preserve">hindi urdu </w:t>
            </w:r>
          </w:p>
        </w:tc>
        <w:tc>
          <w:tcPr>
            <w:tcW w:w="2186" w:type="dxa"/>
            <w:tcBorders/>
            <w:vAlign w:val="center"/>
          </w:tcPr>
          <w:p>
            <w:pPr>
              <w:pStyle w:val="TableContents"/>
              <w:bidi w:val="0"/>
              <w:spacing w:before="0" w:after="283"/>
              <w:jc w:val="left"/>
              <w:rPr/>
            </w:pPr>
            <w:r>
              <w:rPr/>
              <w:t xml:space="preserve">Kapoor, Randhir Randhir Kapoor Randhir Kapoor </w:t>
            </w:r>
          </w:p>
        </w:tc>
        <w:tc>
          <w:tcPr>
            <w:tcW w:w="1271" w:type="dxa"/>
            <w:tcBorders/>
            <w:vAlign w:val="center"/>
          </w:tcPr>
          <w:p>
            <w:pPr>
              <w:pStyle w:val="TableContents"/>
              <w:bidi w:val="0"/>
              <w:spacing w:before="0" w:after="283"/>
              <w:jc w:val="left"/>
              <w:rPr/>
            </w:pPr>
            <w:r>
              <w:rPr/>
              <w:t xml:space="preserve">Ei ehdolla </w:t>
            </w:r>
          </w:p>
        </w:tc>
      </w:tr>
      <w:tr>
        <w:trPr/>
        <w:tc>
          <w:tcPr>
            <w:tcW w:w="1361" w:type="dxa"/>
            <w:tcBorders/>
            <w:vAlign w:val="center"/>
          </w:tcPr>
          <w:p>
            <w:pPr>
              <w:pStyle w:val="TableContents"/>
              <w:bidi w:val="0"/>
              <w:spacing w:before="0" w:after="283"/>
              <w:jc w:val="left"/>
              <w:rPr/>
            </w:pPr>
            <w:r>
              <w:rPr/>
              <w:t xml:space="preserve">1992 (65.) </w:t>
            </w:r>
          </w:p>
        </w:tc>
        <w:tc>
          <w:tcPr>
            <w:tcW w:w="1874" w:type="dxa"/>
            <w:tcBorders/>
            <w:vAlign w:val="center"/>
          </w:tcPr>
          <w:p>
            <w:pPr>
              <w:pStyle w:val="TableContents"/>
              <w:bidi w:val="0"/>
              <w:spacing w:before="0" w:after="283"/>
              <w:jc w:val="left"/>
              <w:rPr/>
            </w:pPr>
            <w:r>
              <w:rPr/>
              <w:t xml:space="preserve">Thevar Magan </w:t>
            </w:r>
          </w:p>
        </w:tc>
        <w:tc>
          <w:tcPr>
            <w:tcW w:w="2259" w:type="dxa"/>
            <w:tcBorders/>
            <w:vAlign w:val="center"/>
          </w:tcPr>
          <w:p>
            <w:pPr>
              <w:pStyle w:val="TableContents"/>
              <w:bidi w:val="0"/>
              <w:spacing w:before="0" w:after="283"/>
              <w:jc w:val="left"/>
              <w:rPr/>
            </w:pPr>
            <w:r>
              <w:rPr/>
              <w:t xml:space="preserve">Thevar Magan </w:t>
            </w:r>
            <w:r>
              <w:rPr/>
              <w:t xml:space="preserve">(தேவர் </w:t>
            </w:r>
            <w:r>
              <w:rPr/>
              <w:t xml:space="preserve">மகன்) </w:t>
            </w:r>
          </w:p>
        </w:tc>
        <w:tc>
          <w:tcPr>
            <w:tcW w:w="1254" w:type="dxa"/>
            <w:tcBorders/>
            <w:vAlign w:val="center"/>
          </w:tcPr>
          <w:p>
            <w:pPr>
              <w:pStyle w:val="TableContents"/>
              <w:bidi w:val="0"/>
              <w:spacing w:before="0" w:after="283"/>
              <w:jc w:val="left"/>
              <w:rPr/>
            </w:pPr>
            <w:r>
              <w:rPr/>
              <w:t xml:space="preserve">Tamil </w:t>
            </w:r>
          </w:p>
        </w:tc>
        <w:tc>
          <w:tcPr>
            <w:tcW w:w="2186" w:type="dxa"/>
            <w:tcBorders/>
            <w:vAlign w:val="center"/>
          </w:tcPr>
          <w:p>
            <w:pPr>
              <w:pStyle w:val="TableContents"/>
              <w:bidi w:val="0"/>
              <w:spacing w:before="0" w:after="283"/>
              <w:jc w:val="left"/>
              <w:rPr/>
            </w:pPr>
            <w:r>
              <w:rPr/>
              <w:t xml:space="preserve">, Bharathan Bharathan </w:t>
            </w:r>
          </w:p>
        </w:tc>
        <w:tc>
          <w:tcPr>
            <w:tcW w:w="1271" w:type="dxa"/>
            <w:tcBorders/>
            <w:vAlign w:val="center"/>
          </w:tcPr>
          <w:p>
            <w:pPr>
              <w:pStyle w:val="TableContents"/>
              <w:bidi w:val="0"/>
              <w:spacing w:before="0" w:after="283"/>
              <w:jc w:val="left"/>
              <w:rPr/>
            </w:pPr>
            <w:r>
              <w:rPr/>
              <w:t xml:space="preserve">Ei ehdolla </w:t>
            </w:r>
          </w:p>
        </w:tc>
      </w:tr>
      <w:tr>
        <w:trPr/>
        <w:tc>
          <w:tcPr>
            <w:tcW w:w="1361" w:type="dxa"/>
            <w:tcBorders/>
            <w:vAlign w:val="center"/>
          </w:tcPr>
          <w:p>
            <w:pPr>
              <w:pStyle w:val="TableContents"/>
              <w:bidi w:val="0"/>
              <w:spacing w:before="0" w:after="283"/>
              <w:jc w:val="left"/>
              <w:rPr/>
            </w:pPr>
            <w:r>
              <w:rPr/>
              <w:t xml:space="preserve">1993 (66.) </w:t>
            </w:r>
          </w:p>
        </w:tc>
        <w:tc>
          <w:tcPr>
            <w:tcW w:w="1874" w:type="dxa"/>
            <w:tcBorders/>
            <w:vAlign w:val="center"/>
          </w:tcPr>
          <w:p>
            <w:pPr>
              <w:pStyle w:val="TableContents"/>
              <w:bidi w:val="0"/>
              <w:spacing w:before="0" w:after="283"/>
              <w:jc w:val="left"/>
              <w:rPr/>
            </w:pPr>
            <w:r>
              <w:rPr/>
              <w:t xml:space="preserve">Rudaali </w:t>
            </w:r>
          </w:p>
        </w:tc>
        <w:tc>
          <w:tcPr>
            <w:tcW w:w="2259" w:type="dxa"/>
            <w:tcBorders/>
            <w:vAlign w:val="center"/>
          </w:tcPr>
          <w:p>
            <w:pPr>
              <w:pStyle w:val="TableContents"/>
              <w:bidi w:val="0"/>
              <w:spacing w:before="0" w:after="283"/>
              <w:jc w:val="left"/>
              <w:rPr/>
            </w:pPr>
            <w:r>
              <w:rPr/>
              <w:t xml:space="preserve">Rudaali </w:t>
            </w:r>
            <w:r>
              <w:rPr/>
              <w:t xml:space="preserve">(</w:t>
            </w:r>
            <w:r>
              <w:rPr/>
              <w:t xml:space="preserve">रुदाली) </w:t>
            </w:r>
          </w:p>
        </w:tc>
        <w:tc>
          <w:tcPr>
            <w:tcW w:w="1254" w:type="dxa"/>
            <w:tcBorders/>
            <w:vAlign w:val="center"/>
          </w:tcPr>
          <w:p>
            <w:pPr>
              <w:pStyle w:val="TableContents"/>
              <w:bidi w:val="0"/>
              <w:spacing w:before="0" w:after="283"/>
              <w:jc w:val="left"/>
              <w:rPr/>
            </w:pPr>
            <w:r>
              <w:rPr/>
              <w:t xml:space="preserve">Hindi </w:t>
            </w:r>
          </w:p>
        </w:tc>
        <w:tc>
          <w:tcPr>
            <w:tcW w:w="2186" w:type="dxa"/>
            <w:tcBorders/>
            <w:vAlign w:val="center"/>
          </w:tcPr>
          <w:p>
            <w:pPr>
              <w:pStyle w:val="TableContents"/>
              <w:bidi w:val="0"/>
              <w:spacing w:before="0" w:after="283"/>
              <w:jc w:val="left"/>
              <w:rPr/>
            </w:pPr>
            <w:r>
              <w:rPr/>
              <w:t xml:space="preserve">Lajmi, Kalpana Kalpana Lajmi, Kalpana Lajmi </w:t>
            </w:r>
          </w:p>
        </w:tc>
        <w:tc>
          <w:tcPr>
            <w:tcW w:w="1271" w:type="dxa"/>
            <w:tcBorders/>
            <w:vAlign w:val="center"/>
          </w:tcPr>
          <w:p>
            <w:pPr>
              <w:pStyle w:val="TableContents"/>
              <w:bidi w:val="0"/>
              <w:spacing w:before="0" w:after="283"/>
              <w:jc w:val="left"/>
              <w:rPr/>
            </w:pPr>
            <w:r>
              <w:rPr/>
              <w:t xml:space="preserve">Ei ehdolla </w:t>
            </w:r>
          </w:p>
        </w:tc>
      </w:tr>
      <w:tr>
        <w:trPr/>
        <w:tc>
          <w:tcPr>
            <w:tcW w:w="1361" w:type="dxa"/>
            <w:tcBorders/>
            <w:vAlign w:val="center"/>
          </w:tcPr>
          <w:p>
            <w:pPr>
              <w:pStyle w:val="TableContents"/>
              <w:bidi w:val="0"/>
              <w:spacing w:before="0" w:after="283"/>
              <w:jc w:val="left"/>
              <w:rPr/>
            </w:pPr>
            <w:r>
              <w:rPr/>
              <w:t xml:space="preserve">1994 (67.) </w:t>
            </w:r>
          </w:p>
        </w:tc>
        <w:tc>
          <w:tcPr>
            <w:tcW w:w="1874" w:type="dxa"/>
            <w:tcBorders/>
            <w:vAlign w:val="center"/>
          </w:tcPr>
          <w:p>
            <w:pPr>
              <w:pStyle w:val="TableContents"/>
              <w:bidi w:val="0"/>
              <w:spacing w:before="0" w:after="283"/>
              <w:jc w:val="left"/>
              <w:rPr/>
            </w:pPr>
            <w:r>
              <w:rPr/>
              <w:t xml:space="preserve">Rosvokuningatar </w:t>
            </w:r>
          </w:p>
        </w:tc>
        <w:tc>
          <w:tcPr>
            <w:tcW w:w="2259" w:type="dxa"/>
            <w:tcBorders/>
            <w:vAlign w:val="center"/>
          </w:tcPr>
          <w:p>
            <w:pPr>
              <w:pStyle w:val="TableContents"/>
              <w:bidi w:val="0"/>
              <w:spacing w:before="0" w:after="283"/>
              <w:jc w:val="left"/>
              <w:rPr/>
            </w:pPr>
            <w:r>
              <w:rPr/>
              <w:t xml:space="preserve">Rosvokuningatar </w:t>
            </w:r>
            <w:r>
              <w:rPr/>
              <w:t xml:space="preserve">(बैंडिट </w:t>
            </w:r>
            <w:r>
              <w:rPr/>
              <w:t xml:space="preserve">क्वीन) </w:t>
            </w:r>
          </w:p>
        </w:tc>
        <w:tc>
          <w:tcPr>
            <w:tcW w:w="1254" w:type="dxa"/>
            <w:tcBorders/>
            <w:vAlign w:val="center"/>
          </w:tcPr>
          <w:p>
            <w:pPr>
              <w:pStyle w:val="TableContents"/>
              <w:bidi w:val="0"/>
              <w:spacing w:before="0" w:after="283"/>
              <w:jc w:val="left"/>
              <w:rPr/>
            </w:pPr>
            <w:r>
              <w:rPr/>
              <w:t xml:space="preserve">Hindi </w:t>
            </w:r>
          </w:p>
        </w:tc>
        <w:tc>
          <w:tcPr>
            <w:tcW w:w="2186" w:type="dxa"/>
            <w:tcBorders/>
            <w:vAlign w:val="center"/>
          </w:tcPr>
          <w:p>
            <w:pPr>
              <w:pStyle w:val="TableContents"/>
              <w:bidi w:val="0"/>
              <w:spacing w:before="0" w:after="283"/>
              <w:jc w:val="left"/>
              <w:rPr/>
            </w:pPr>
            <w:r>
              <w:rPr/>
              <w:t xml:space="preserve">Kapur, Shekhar Shekhar Kapur </w:t>
            </w:r>
          </w:p>
        </w:tc>
        <w:tc>
          <w:tcPr>
            <w:tcW w:w="1271" w:type="dxa"/>
            <w:tcBorders/>
            <w:vAlign w:val="center"/>
          </w:tcPr>
          <w:p>
            <w:pPr>
              <w:pStyle w:val="TableContents"/>
              <w:bidi w:val="0"/>
              <w:spacing w:before="0" w:after="283"/>
              <w:jc w:val="left"/>
              <w:rPr/>
            </w:pPr>
            <w:r>
              <w:rPr/>
              <w:t xml:space="preserve">Ei ehdolla </w:t>
            </w:r>
          </w:p>
        </w:tc>
      </w:tr>
      <w:tr>
        <w:trPr/>
        <w:tc>
          <w:tcPr>
            <w:tcW w:w="1361" w:type="dxa"/>
            <w:tcBorders/>
            <w:vAlign w:val="center"/>
          </w:tcPr>
          <w:p>
            <w:pPr>
              <w:pStyle w:val="TableContents"/>
              <w:bidi w:val="0"/>
              <w:spacing w:before="0" w:after="283"/>
              <w:jc w:val="left"/>
              <w:rPr/>
            </w:pPr>
            <w:r>
              <w:rPr/>
              <w:t xml:space="preserve">1995 (68.) </w:t>
            </w:r>
          </w:p>
        </w:tc>
        <w:tc>
          <w:tcPr>
            <w:tcW w:w="1874" w:type="dxa"/>
            <w:tcBorders/>
            <w:vAlign w:val="center"/>
          </w:tcPr>
          <w:p>
            <w:pPr>
              <w:pStyle w:val="TableContents"/>
              <w:bidi w:val="0"/>
              <w:spacing w:before="0" w:after="283"/>
              <w:jc w:val="left"/>
              <w:rPr/>
            </w:pPr>
            <w:r>
              <w:rPr/>
              <w:t xml:space="preserve">Kuruthipunal </w:t>
            </w:r>
          </w:p>
        </w:tc>
        <w:tc>
          <w:tcPr>
            <w:tcW w:w="2259" w:type="dxa"/>
            <w:tcBorders/>
            <w:vAlign w:val="center"/>
          </w:tcPr>
          <w:p>
            <w:pPr>
              <w:pStyle w:val="TableContents"/>
              <w:bidi w:val="0"/>
              <w:spacing w:before="0" w:after="283"/>
              <w:jc w:val="left"/>
              <w:rPr/>
            </w:pPr>
            <w:r>
              <w:rPr/>
              <w:t xml:space="preserve">Kuruthipunal </w:t>
            </w:r>
            <w:r>
              <w:rPr/>
              <w:t xml:space="preserve">(குருதிப்புனல்) </w:t>
            </w:r>
          </w:p>
        </w:tc>
        <w:tc>
          <w:tcPr>
            <w:tcW w:w="1254" w:type="dxa"/>
            <w:tcBorders/>
            <w:vAlign w:val="center"/>
          </w:tcPr>
          <w:p>
            <w:pPr>
              <w:pStyle w:val="TableContents"/>
              <w:bidi w:val="0"/>
              <w:spacing w:before="0" w:after="283"/>
              <w:jc w:val="left"/>
              <w:rPr/>
            </w:pPr>
            <w:r>
              <w:rPr/>
              <w:t xml:space="preserve">Tamil </w:t>
            </w:r>
          </w:p>
        </w:tc>
        <w:tc>
          <w:tcPr>
            <w:tcW w:w="2186" w:type="dxa"/>
            <w:tcBorders/>
            <w:vAlign w:val="center"/>
          </w:tcPr>
          <w:p>
            <w:pPr>
              <w:pStyle w:val="TableContents"/>
              <w:bidi w:val="0"/>
              <w:spacing w:before="0" w:after="283"/>
              <w:jc w:val="left"/>
              <w:rPr/>
            </w:pPr>
            <w:r>
              <w:rPr/>
              <w:t xml:space="preserve">Sreeram, P.C. P.C. P.C. Sreeram </w:t>
            </w:r>
          </w:p>
        </w:tc>
        <w:tc>
          <w:tcPr>
            <w:tcW w:w="1271" w:type="dxa"/>
            <w:tcBorders/>
            <w:vAlign w:val="center"/>
          </w:tcPr>
          <w:p>
            <w:pPr>
              <w:pStyle w:val="TableContents"/>
              <w:bidi w:val="0"/>
              <w:spacing w:before="0" w:after="283"/>
              <w:jc w:val="left"/>
              <w:rPr/>
            </w:pPr>
            <w:r>
              <w:rPr/>
              <w:t xml:space="preserve">Ei ehdolla </w:t>
            </w:r>
          </w:p>
        </w:tc>
      </w:tr>
      <w:tr>
        <w:trPr/>
        <w:tc>
          <w:tcPr>
            <w:tcW w:w="1361" w:type="dxa"/>
            <w:tcBorders/>
            <w:vAlign w:val="center"/>
          </w:tcPr>
          <w:p>
            <w:pPr>
              <w:pStyle w:val="TableContents"/>
              <w:bidi w:val="0"/>
              <w:spacing w:before="0" w:after="283"/>
              <w:jc w:val="left"/>
              <w:rPr/>
            </w:pPr>
            <w:r>
              <w:rPr/>
              <w:t xml:space="preserve">(69.) </w:t>
            </w:r>
          </w:p>
        </w:tc>
        <w:tc>
          <w:tcPr>
            <w:tcW w:w="1874" w:type="dxa"/>
            <w:tcBorders/>
            <w:vAlign w:val="center"/>
          </w:tcPr>
          <w:p>
            <w:pPr>
              <w:pStyle w:val="TableContents"/>
              <w:bidi w:val="0"/>
              <w:spacing w:before="0" w:after="283"/>
              <w:jc w:val="left"/>
              <w:rPr/>
            </w:pPr>
            <w:r>
              <w:rPr/>
              <w:t xml:space="preserve">Intialainen </w:t>
            </w:r>
          </w:p>
        </w:tc>
        <w:tc>
          <w:tcPr>
            <w:tcW w:w="2259" w:type="dxa"/>
            <w:tcBorders/>
            <w:vAlign w:val="center"/>
          </w:tcPr>
          <w:p>
            <w:pPr>
              <w:pStyle w:val="TableContents"/>
              <w:bidi w:val="0"/>
              <w:spacing w:before="0" w:after="283"/>
              <w:jc w:val="left"/>
              <w:rPr/>
            </w:pPr>
            <w:r>
              <w:rPr/>
              <w:t xml:space="preserve">Intialainen </w:t>
            </w:r>
            <w:r>
              <w:rPr/>
              <w:t xml:space="preserve">(</w:t>
            </w:r>
            <w:r>
              <w:rPr/>
              <w:t xml:space="preserve">இந்தியன்) </w:t>
            </w:r>
          </w:p>
        </w:tc>
        <w:tc>
          <w:tcPr>
            <w:tcW w:w="1254" w:type="dxa"/>
            <w:tcBorders/>
            <w:vAlign w:val="center"/>
          </w:tcPr>
          <w:p>
            <w:pPr>
              <w:pStyle w:val="TableContents"/>
              <w:bidi w:val="0"/>
              <w:spacing w:before="0" w:after="283"/>
              <w:jc w:val="left"/>
              <w:rPr/>
            </w:pPr>
            <w:r>
              <w:rPr/>
              <w:t xml:space="preserve">Tamil </w:t>
            </w:r>
          </w:p>
        </w:tc>
        <w:tc>
          <w:tcPr>
            <w:tcW w:w="2186" w:type="dxa"/>
            <w:tcBorders/>
            <w:vAlign w:val="center"/>
          </w:tcPr>
          <w:p>
            <w:pPr>
              <w:pStyle w:val="TableContents"/>
              <w:bidi w:val="0"/>
              <w:spacing w:before="0" w:after="283"/>
              <w:jc w:val="left"/>
              <w:rPr/>
            </w:pPr>
            <w:r>
              <w:rPr/>
              <w:t xml:space="preserve">Shankar, S.S. S. Shankar </w:t>
            </w:r>
          </w:p>
        </w:tc>
        <w:tc>
          <w:tcPr>
            <w:tcW w:w="1271" w:type="dxa"/>
            <w:tcBorders/>
            <w:vAlign w:val="center"/>
          </w:tcPr>
          <w:p>
            <w:pPr>
              <w:pStyle w:val="TableContents"/>
              <w:bidi w:val="0"/>
              <w:spacing w:before="0" w:after="283"/>
              <w:jc w:val="left"/>
              <w:rPr/>
            </w:pPr>
            <w:r>
              <w:rPr/>
              <w:t xml:space="preserve">Ei ehdolla </w:t>
            </w:r>
          </w:p>
        </w:tc>
      </w:tr>
      <w:tr>
        <w:trPr/>
        <w:tc>
          <w:tcPr>
            <w:tcW w:w="1361" w:type="dxa"/>
            <w:tcBorders/>
            <w:vAlign w:val="center"/>
          </w:tcPr>
          <w:p>
            <w:pPr>
              <w:pStyle w:val="TableContents"/>
              <w:bidi w:val="0"/>
              <w:spacing w:before="0" w:after="283"/>
              <w:jc w:val="left"/>
              <w:rPr/>
            </w:pPr>
            <w:r>
              <w:rPr/>
              <w:t xml:space="preserve">1997 (70.) </w:t>
            </w:r>
          </w:p>
        </w:tc>
        <w:tc>
          <w:tcPr>
            <w:tcW w:w="1874" w:type="dxa"/>
            <w:tcBorders/>
            <w:vAlign w:val="center"/>
          </w:tcPr>
          <w:p>
            <w:pPr>
              <w:pStyle w:val="TableContents"/>
              <w:bidi w:val="0"/>
              <w:spacing w:before="0" w:after="283"/>
              <w:jc w:val="left"/>
              <w:rPr/>
            </w:pPr>
            <w:r>
              <w:rPr/>
              <w:t xml:space="preserve">Guru </w:t>
            </w:r>
          </w:p>
        </w:tc>
        <w:tc>
          <w:tcPr>
            <w:tcW w:w="2259" w:type="dxa"/>
            <w:tcBorders/>
            <w:vAlign w:val="center"/>
          </w:tcPr>
          <w:p>
            <w:pPr>
              <w:pStyle w:val="TableContents"/>
              <w:bidi w:val="0"/>
              <w:spacing w:before="0" w:after="283"/>
              <w:jc w:val="left"/>
              <w:rPr/>
            </w:pPr>
            <w:r>
              <w:rPr/>
              <w:t xml:space="preserve">Guru </w:t>
            </w:r>
            <w:r>
              <w:rPr/>
              <w:t xml:space="preserve">(</w:t>
            </w:r>
            <w:r>
              <w:rPr/>
              <w:t xml:space="preserve">ഗുരു) </w:t>
            </w:r>
          </w:p>
        </w:tc>
        <w:tc>
          <w:tcPr>
            <w:tcW w:w="1254" w:type="dxa"/>
            <w:tcBorders/>
            <w:vAlign w:val="center"/>
          </w:tcPr>
          <w:p>
            <w:pPr>
              <w:pStyle w:val="TableContents"/>
              <w:bidi w:val="0"/>
              <w:spacing w:before="0" w:after="283"/>
              <w:jc w:val="left"/>
              <w:rPr/>
            </w:pPr>
            <w:r>
              <w:rPr/>
              <w:t xml:space="preserve">Malayalam </w:t>
            </w:r>
          </w:p>
        </w:tc>
        <w:tc>
          <w:tcPr>
            <w:tcW w:w="2186" w:type="dxa"/>
            <w:tcBorders/>
            <w:vAlign w:val="center"/>
          </w:tcPr>
          <w:p>
            <w:pPr>
              <w:pStyle w:val="TableContents"/>
              <w:bidi w:val="0"/>
              <w:spacing w:before="0" w:after="283"/>
              <w:jc w:val="left"/>
              <w:rPr/>
            </w:pPr>
            <w:r>
              <w:rPr/>
              <w:t xml:space="preserve">Anchal, Rajiv Rajiv Anchal Rajiv Anchal </w:t>
            </w:r>
          </w:p>
        </w:tc>
        <w:tc>
          <w:tcPr>
            <w:tcW w:w="1271" w:type="dxa"/>
            <w:tcBorders/>
            <w:vAlign w:val="center"/>
          </w:tcPr>
          <w:p>
            <w:pPr>
              <w:pStyle w:val="TableContents"/>
              <w:bidi w:val="0"/>
              <w:spacing w:before="0" w:after="283"/>
              <w:jc w:val="left"/>
              <w:rPr/>
            </w:pPr>
            <w:r>
              <w:rPr/>
              <w:t xml:space="preserve">Ei ehdolla </w:t>
            </w:r>
          </w:p>
        </w:tc>
      </w:tr>
      <w:tr>
        <w:trPr/>
        <w:tc>
          <w:tcPr>
            <w:tcW w:w="1361" w:type="dxa"/>
            <w:tcBorders/>
            <w:vAlign w:val="center"/>
          </w:tcPr>
          <w:p>
            <w:pPr>
              <w:pStyle w:val="TableContents"/>
              <w:bidi w:val="0"/>
              <w:spacing w:before="0" w:after="283"/>
              <w:jc w:val="left"/>
              <w:rPr/>
            </w:pPr>
            <w:r>
              <w:rPr/>
              <w:t xml:space="preserve">1998 (71.) </w:t>
            </w:r>
          </w:p>
        </w:tc>
        <w:tc>
          <w:tcPr>
            <w:tcW w:w="1874" w:type="dxa"/>
            <w:tcBorders/>
            <w:vAlign w:val="center"/>
          </w:tcPr>
          <w:p>
            <w:pPr>
              <w:pStyle w:val="TableContents"/>
              <w:bidi w:val="0"/>
              <w:spacing w:before="0" w:after="283"/>
              <w:jc w:val="left"/>
              <w:rPr/>
            </w:pPr>
            <w:r>
              <w:rPr/>
              <w:t xml:space="preserve">Farkut </w:t>
            </w:r>
          </w:p>
        </w:tc>
        <w:tc>
          <w:tcPr>
            <w:tcW w:w="2259" w:type="dxa"/>
            <w:tcBorders/>
            <w:vAlign w:val="center"/>
          </w:tcPr>
          <w:p>
            <w:pPr>
              <w:pStyle w:val="TableContents"/>
              <w:bidi w:val="0"/>
              <w:spacing w:before="0" w:after="283"/>
              <w:jc w:val="left"/>
              <w:rPr/>
            </w:pPr>
            <w:r>
              <w:rPr/>
              <w:t xml:space="preserve">Farkut </w:t>
            </w:r>
            <w:r>
              <w:rPr/>
              <w:t xml:space="preserve">(</w:t>
            </w:r>
            <w:r>
              <w:rPr/>
              <w:t xml:space="preserve">ஜீன்ஸ்) </w:t>
            </w:r>
          </w:p>
        </w:tc>
        <w:tc>
          <w:tcPr>
            <w:tcW w:w="1254" w:type="dxa"/>
            <w:tcBorders/>
            <w:vAlign w:val="center"/>
          </w:tcPr>
          <w:p>
            <w:pPr>
              <w:pStyle w:val="TableContents"/>
              <w:bidi w:val="0"/>
              <w:spacing w:before="0" w:after="283"/>
              <w:jc w:val="left"/>
              <w:rPr/>
            </w:pPr>
            <w:r>
              <w:rPr/>
              <w:t xml:space="preserve">Tamil </w:t>
            </w:r>
          </w:p>
        </w:tc>
        <w:tc>
          <w:tcPr>
            <w:tcW w:w="2186" w:type="dxa"/>
            <w:tcBorders/>
            <w:vAlign w:val="center"/>
          </w:tcPr>
          <w:p>
            <w:pPr>
              <w:pStyle w:val="TableContents"/>
              <w:bidi w:val="0"/>
              <w:spacing w:before="0" w:after="283"/>
              <w:jc w:val="left"/>
              <w:rPr/>
            </w:pPr>
            <w:r>
              <w:rPr/>
              <w:t xml:space="preserve">Shankar, S.S. S. Shankar </w:t>
            </w:r>
          </w:p>
        </w:tc>
        <w:tc>
          <w:tcPr>
            <w:tcW w:w="1271" w:type="dxa"/>
            <w:tcBorders/>
            <w:vAlign w:val="center"/>
          </w:tcPr>
          <w:p>
            <w:pPr>
              <w:pStyle w:val="TableContents"/>
              <w:bidi w:val="0"/>
              <w:spacing w:before="0" w:after="283"/>
              <w:jc w:val="left"/>
              <w:rPr/>
            </w:pPr>
            <w:r>
              <w:rPr/>
              <w:t xml:space="preserve">Ei ehdolla </w:t>
            </w:r>
          </w:p>
        </w:tc>
      </w:tr>
      <w:tr>
        <w:trPr/>
        <w:tc>
          <w:tcPr>
            <w:tcW w:w="1361" w:type="dxa"/>
            <w:tcBorders/>
            <w:vAlign w:val="center"/>
          </w:tcPr>
          <w:p>
            <w:pPr>
              <w:pStyle w:val="TableContents"/>
              <w:bidi w:val="0"/>
              <w:spacing w:before="0" w:after="283"/>
              <w:jc w:val="left"/>
              <w:rPr/>
            </w:pPr>
            <w:r>
              <w:rPr/>
              <w:t xml:space="preserve">1999 (72.) </w:t>
            </w:r>
          </w:p>
        </w:tc>
        <w:tc>
          <w:tcPr>
            <w:tcW w:w="1874" w:type="dxa"/>
            <w:tcBorders/>
            <w:vAlign w:val="center"/>
          </w:tcPr>
          <w:p>
            <w:pPr>
              <w:pStyle w:val="TableContents"/>
              <w:bidi w:val="0"/>
              <w:spacing w:before="0" w:after="283"/>
              <w:jc w:val="left"/>
              <w:rPr/>
            </w:pPr>
            <w:r>
              <w:rPr/>
              <w:t xml:space="preserve">Maa </w:t>
            </w:r>
          </w:p>
        </w:tc>
        <w:tc>
          <w:tcPr>
            <w:tcW w:w="2259" w:type="dxa"/>
            <w:tcBorders/>
            <w:vAlign w:val="center"/>
          </w:tcPr>
          <w:p>
            <w:pPr>
              <w:pStyle w:val="TableContents"/>
              <w:bidi w:val="0"/>
              <w:spacing w:before="0" w:after="283"/>
              <w:jc w:val="left"/>
              <w:rPr/>
            </w:pPr>
            <w:r>
              <w:rPr/>
              <w:t xml:space="preserve">Maa </w:t>
            </w:r>
            <w:r>
              <w:rPr/>
              <w:t xml:space="preserve">(</w:t>
            </w:r>
            <w:r>
              <w:rPr/>
              <w:t xml:space="preserve">अर्थ) </w:t>
            </w:r>
          </w:p>
        </w:tc>
        <w:tc>
          <w:tcPr>
            <w:tcW w:w="1254" w:type="dxa"/>
            <w:tcBorders/>
            <w:vAlign w:val="center"/>
          </w:tcPr>
          <w:p>
            <w:pPr>
              <w:pStyle w:val="TableContents"/>
              <w:bidi w:val="0"/>
              <w:spacing w:before="0" w:after="283"/>
              <w:jc w:val="left"/>
              <w:rPr/>
            </w:pPr>
            <w:r>
              <w:rPr/>
              <w:t xml:space="preserve">Hindi </w:t>
            </w:r>
          </w:p>
        </w:tc>
        <w:tc>
          <w:tcPr>
            <w:tcW w:w="2186" w:type="dxa"/>
            <w:tcBorders/>
            <w:vAlign w:val="center"/>
          </w:tcPr>
          <w:p>
            <w:pPr>
              <w:pStyle w:val="TableContents"/>
              <w:bidi w:val="0"/>
              <w:spacing w:before="0" w:after="283"/>
              <w:jc w:val="left"/>
              <w:rPr/>
            </w:pPr>
            <w:r>
              <w:rPr/>
              <w:t xml:space="preserve">Mehta, Deepa Deepa Mehta </w:t>
            </w:r>
          </w:p>
        </w:tc>
        <w:tc>
          <w:tcPr>
            <w:tcW w:w="1271" w:type="dxa"/>
            <w:tcBorders/>
            <w:vAlign w:val="center"/>
          </w:tcPr>
          <w:p>
            <w:pPr>
              <w:pStyle w:val="TableContents"/>
              <w:bidi w:val="0"/>
              <w:spacing w:before="0" w:after="283"/>
              <w:jc w:val="left"/>
              <w:rPr/>
            </w:pPr>
            <w:r>
              <w:rPr/>
              <w:t xml:space="preserve">Ei ehdolla </w:t>
            </w:r>
          </w:p>
        </w:tc>
      </w:tr>
      <w:tr>
        <w:trPr/>
        <w:tc>
          <w:tcPr>
            <w:tcW w:w="1361" w:type="dxa"/>
            <w:tcBorders/>
            <w:vAlign w:val="center"/>
          </w:tcPr>
          <w:p>
            <w:pPr>
              <w:pStyle w:val="TableContents"/>
              <w:bidi w:val="0"/>
              <w:spacing w:before="0" w:after="283"/>
              <w:jc w:val="left"/>
              <w:rPr/>
            </w:pPr>
            <w:r>
              <w:rPr/>
              <w:t xml:space="preserve">2000 (73.) </w:t>
            </w:r>
          </w:p>
        </w:tc>
        <w:tc>
          <w:tcPr>
            <w:tcW w:w="1874" w:type="dxa"/>
            <w:tcBorders/>
            <w:vAlign w:val="center"/>
          </w:tcPr>
          <w:p>
            <w:pPr>
              <w:pStyle w:val="TableContents"/>
              <w:bidi w:val="0"/>
              <w:spacing w:before="0" w:after="283"/>
              <w:jc w:val="left"/>
              <w:rPr/>
            </w:pPr>
            <w:r>
              <w:rPr/>
              <w:t xml:space="preserve">Hei, Ram. </w:t>
            </w:r>
          </w:p>
        </w:tc>
        <w:tc>
          <w:tcPr>
            <w:tcW w:w="2259" w:type="dxa"/>
            <w:tcBorders/>
            <w:vAlign w:val="center"/>
          </w:tcPr>
          <w:p>
            <w:pPr>
              <w:pStyle w:val="TableContents"/>
              <w:bidi w:val="0"/>
              <w:spacing w:before="0" w:after="283"/>
              <w:jc w:val="left"/>
              <w:rPr/>
            </w:pPr>
            <w:r>
              <w:rPr/>
              <w:t xml:space="preserve">Hei Ram </w:t>
            </w:r>
            <w:r>
              <w:rPr/>
              <w:t xml:space="preserve">(ஹே ராம் हे </w:t>
            </w:r>
            <w:r>
              <w:rPr/>
              <w:t xml:space="preserve">राम) </w:t>
            </w:r>
          </w:p>
        </w:tc>
        <w:tc>
          <w:tcPr>
            <w:tcW w:w="1254" w:type="dxa"/>
            <w:tcBorders/>
            <w:vAlign w:val="center"/>
          </w:tcPr>
          <w:p>
            <w:pPr>
              <w:pStyle w:val="TableContents"/>
              <w:bidi w:val="0"/>
              <w:spacing w:before="0" w:after="283"/>
              <w:jc w:val="left"/>
              <w:rPr/>
            </w:pPr>
            <w:r>
              <w:rPr/>
              <w:t xml:space="preserve">Tamil Hindi </w:t>
            </w:r>
          </w:p>
        </w:tc>
        <w:tc>
          <w:tcPr>
            <w:tcW w:w="2186" w:type="dxa"/>
            <w:tcBorders/>
            <w:vAlign w:val="center"/>
          </w:tcPr>
          <w:p>
            <w:pPr>
              <w:pStyle w:val="TableContents"/>
              <w:bidi w:val="0"/>
              <w:spacing w:before="0" w:after="283"/>
              <w:jc w:val="left"/>
              <w:rPr/>
            </w:pPr>
            <w:r>
              <w:rPr/>
              <w:t xml:space="preserve">Haasan, Kamal Kamal Haasan </w:t>
            </w:r>
          </w:p>
        </w:tc>
        <w:tc>
          <w:tcPr>
            <w:tcW w:w="1271" w:type="dxa"/>
            <w:tcBorders/>
            <w:vAlign w:val="center"/>
          </w:tcPr>
          <w:p>
            <w:pPr>
              <w:pStyle w:val="TableContents"/>
              <w:bidi w:val="0"/>
              <w:spacing w:before="0" w:after="283"/>
              <w:jc w:val="left"/>
              <w:rPr/>
            </w:pPr>
            <w:r>
              <w:rPr/>
              <w:t xml:space="preserve">Ei ehdolla </w:t>
            </w:r>
          </w:p>
        </w:tc>
      </w:tr>
      <w:tr>
        <w:trPr/>
        <w:tc>
          <w:tcPr>
            <w:tcW w:w="1361" w:type="dxa"/>
            <w:tcBorders/>
            <w:vAlign w:val="center"/>
          </w:tcPr>
          <w:p>
            <w:pPr>
              <w:pStyle w:val="TableContents"/>
              <w:bidi w:val="0"/>
              <w:spacing w:before="0" w:after="283"/>
              <w:jc w:val="left"/>
              <w:rPr/>
            </w:pPr>
            <w:r>
              <w:rPr/>
              <w:t xml:space="preserve">2001 (74.) </w:t>
            </w:r>
          </w:p>
        </w:tc>
        <w:tc>
          <w:tcPr>
            <w:tcW w:w="1874" w:type="dxa"/>
            <w:tcBorders/>
            <w:vAlign w:val="center"/>
          </w:tcPr>
          <w:p>
            <w:pPr>
              <w:pStyle w:val="TableContents"/>
              <w:bidi w:val="0"/>
              <w:spacing w:before="0" w:after="283"/>
              <w:jc w:val="left"/>
              <w:rPr/>
            </w:pPr>
            <w:r>
              <w:rPr/>
              <w:t xml:space="preserve">Lagaan </w:t>
            </w:r>
          </w:p>
        </w:tc>
        <w:tc>
          <w:tcPr>
            <w:tcW w:w="2259" w:type="dxa"/>
            <w:tcBorders/>
            <w:vAlign w:val="center"/>
          </w:tcPr>
          <w:p>
            <w:pPr>
              <w:pStyle w:val="TableContents"/>
              <w:bidi w:val="0"/>
              <w:spacing w:before="0" w:after="283"/>
              <w:jc w:val="left"/>
              <w:rPr/>
            </w:pPr>
            <w:r>
              <w:rPr/>
              <w:t xml:space="preserve">Lagaan </w:t>
            </w:r>
            <w:r>
              <w:rPr/>
              <w:t xml:space="preserve">(</w:t>
            </w:r>
            <w:r>
              <w:rPr/>
              <w:t xml:space="preserve">लगान) </w:t>
            </w:r>
          </w:p>
        </w:tc>
        <w:tc>
          <w:tcPr>
            <w:tcW w:w="1254" w:type="dxa"/>
            <w:tcBorders/>
            <w:vAlign w:val="center"/>
          </w:tcPr>
          <w:p>
            <w:pPr>
              <w:pStyle w:val="TableContents"/>
              <w:bidi w:val="0"/>
              <w:spacing w:before="0" w:after="283"/>
              <w:jc w:val="left"/>
              <w:rPr/>
            </w:pPr>
            <w:r>
              <w:rPr/>
              <w:t xml:space="preserve">Hindi Englanti </w:t>
            </w:r>
          </w:p>
        </w:tc>
        <w:tc>
          <w:tcPr>
            <w:tcW w:w="2186" w:type="dxa"/>
            <w:tcBorders/>
            <w:vAlign w:val="center"/>
          </w:tcPr>
          <w:p>
            <w:pPr>
              <w:pStyle w:val="TableContents"/>
              <w:bidi w:val="0"/>
              <w:spacing w:before="0" w:after="283"/>
              <w:jc w:val="left"/>
              <w:rPr/>
            </w:pPr>
            <w:r>
              <w:rPr/>
              <w:t xml:space="preserve">Gowariker, Ashutosh Ashutosh Gowariker Ashutosh Gowariker </w:t>
            </w:r>
          </w:p>
        </w:tc>
        <w:tc>
          <w:tcPr>
            <w:tcW w:w="1271" w:type="dxa"/>
            <w:tcBorders/>
            <w:vAlign w:val="center"/>
          </w:tcPr>
          <w:p>
            <w:pPr>
              <w:pStyle w:val="TableContents"/>
              <w:bidi w:val="0"/>
              <w:spacing w:before="0" w:after="283"/>
              <w:jc w:val="left"/>
              <w:rPr/>
            </w:pPr>
            <w:r>
              <w:rPr/>
              <w:t xml:space="preserve">Nimetty </w:t>
            </w:r>
          </w:p>
        </w:tc>
      </w:tr>
      <w:tr>
        <w:trPr/>
        <w:tc>
          <w:tcPr>
            <w:tcW w:w="1361" w:type="dxa"/>
            <w:tcBorders/>
            <w:vAlign w:val="center"/>
          </w:tcPr>
          <w:p>
            <w:pPr>
              <w:pStyle w:val="TableContents"/>
              <w:bidi w:val="0"/>
              <w:spacing w:before="0" w:after="283"/>
              <w:jc w:val="left"/>
              <w:rPr/>
            </w:pPr>
            <w:r>
              <w:rPr/>
              <w:t xml:space="preserve">2002 (75.) </w:t>
            </w:r>
          </w:p>
        </w:tc>
        <w:tc>
          <w:tcPr>
            <w:tcW w:w="1874" w:type="dxa"/>
            <w:tcBorders/>
            <w:vAlign w:val="center"/>
          </w:tcPr>
          <w:p>
            <w:pPr>
              <w:pStyle w:val="TableContents"/>
              <w:bidi w:val="0"/>
              <w:spacing w:before="0" w:after="283"/>
              <w:jc w:val="left"/>
              <w:rPr/>
            </w:pPr>
            <w:r>
              <w:rPr/>
              <w:t xml:space="preserve">Devdas </w:t>
            </w:r>
          </w:p>
        </w:tc>
        <w:tc>
          <w:tcPr>
            <w:tcW w:w="2259" w:type="dxa"/>
            <w:tcBorders/>
            <w:vAlign w:val="center"/>
          </w:tcPr>
          <w:p>
            <w:pPr>
              <w:pStyle w:val="TableContents"/>
              <w:bidi w:val="0"/>
              <w:spacing w:before="0" w:after="283"/>
              <w:jc w:val="left"/>
              <w:rPr/>
            </w:pPr>
            <w:r>
              <w:rPr/>
              <w:t xml:space="preserve">Devdas </w:t>
            </w:r>
            <w:r>
              <w:rPr/>
              <w:t xml:space="preserve">(</w:t>
            </w:r>
            <w:r>
              <w:rPr/>
              <w:t xml:space="preserve">देवदास) </w:t>
            </w:r>
          </w:p>
        </w:tc>
        <w:tc>
          <w:tcPr>
            <w:tcW w:w="1254" w:type="dxa"/>
            <w:tcBorders/>
            <w:vAlign w:val="center"/>
          </w:tcPr>
          <w:p>
            <w:pPr>
              <w:pStyle w:val="TableContents"/>
              <w:bidi w:val="0"/>
              <w:spacing w:before="0" w:after="283"/>
              <w:jc w:val="left"/>
              <w:rPr/>
            </w:pPr>
            <w:r>
              <w:rPr/>
              <w:t xml:space="preserve">Hindi </w:t>
            </w:r>
          </w:p>
        </w:tc>
        <w:tc>
          <w:tcPr>
            <w:tcW w:w="2186" w:type="dxa"/>
            <w:tcBorders/>
            <w:vAlign w:val="center"/>
          </w:tcPr>
          <w:p>
            <w:pPr>
              <w:pStyle w:val="TableContents"/>
              <w:bidi w:val="0"/>
              <w:spacing w:before="0" w:after="283"/>
              <w:jc w:val="left"/>
              <w:rPr/>
            </w:pPr>
            <w:r>
              <w:rPr/>
              <w:t xml:space="preserve">Bhansali, Sanjay Leela Sanjay Leela Bhansali, Sanjay Leela Bhansali </w:t>
            </w:r>
          </w:p>
        </w:tc>
        <w:tc>
          <w:tcPr>
            <w:tcW w:w="1271" w:type="dxa"/>
            <w:tcBorders/>
            <w:vAlign w:val="center"/>
          </w:tcPr>
          <w:p>
            <w:pPr>
              <w:pStyle w:val="TableContents"/>
              <w:bidi w:val="0"/>
              <w:spacing w:before="0" w:after="283"/>
              <w:jc w:val="left"/>
              <w:rPr/>
            </w:pPr>
            <w:r>
              <w:rPr/>
              <w:t xml:space="preserve">Ei ehdolla </w:t>
            </w:r>
          </w:p>
        </w:tc>
      </w:tr>
      <w:tr>
        <w:trPr/>
        <w:tc>
          <w:tcPr>
            <w:tcW w:w="1361" w:type="dxa"/>
            <w:tcBorders/>
            <w:vAlign w:val="center"/>
          </w:tcPr>
          <w:p>
            <w:pPr>
              <w:pStyle w:val="TableContents"/>
              <w:bidi w:val="0"/>
              <w:spacing w:before="0" w:after="283"/>
              <w:jc w:val="left"/>
              <w:rPr/>
            </w:pPr>
            <w:r>
              <w:rPr/>
              <w:t xml:space="preserve">(77.) </w:t>
            </w:r>
          </w:p>
        </w:tc>
        <w:tc>
          <w:tcPr>
            <w:tcW w:w="1874" w:type="dxa"/>
            <w:tcBorders/>
            <w:vAlign w:val="center"/>
          </w:tcPr>
          <w:p>
            <w:pPr>
              <w:pStyle w:val="TableContents"/>
              <w:bidi w:val="0"/>
              <w:spacing w:before="0" w:after="283"/>
              <w:jc w:val="left"/>
              <w:rPr/>
            </w:pPr>
            <w:r>
              <w:rPr/>
              <w:t xml:space="preserve">Hengitä! Hengitys </w:t>
            </w:r>
          </w:p>
        </w:tc>
        <w:tc>
          <w:tcPr>
            <w:tcW w:w="2259" w:type="dxa"/>
            <w:tcBorders/>
            <w:vAlign w:val="center"/>
          </w:tcPr>
          <w:p>
            <w:pPr>
              <w:pStyle w:val="TableContents"/>
              <w:bidi w:val="0"/>
              <w:spacing w:before="0" w:after="283"/>
              <w:jc w:val="left"/>
              <w:rPr/>
            </w:pPr>
            <w:r>
              <w:rPr/>
              <w:t xml:space="preserve">Shwaas </w:t>
            </w:r>
            <w:r>
              <w:rPr/>
              <w:t xml:space="preserve">(</w:t>
            </w:r>
            <w:r>
              <w:rPr/>
              <w:t xml:space="preserve">श्वास) </w:t>
            </w:r>
          </w:p>
        </w:tc>
        <w:tc>
          <w:tcPr>
            <w:tcW w:w="1254" w:type="dxa"/>
            <w:tcBorders/>
            <w:vAlign w:val="center"/>
          </w:tcPr>
          <w:p>
            <w:pPr>
              <w:pStyle w:val="TableContents"/>
              <w:bidi w:val="0"/>
              <w:spacing w:before="0" w:after="283"/>
              <w:jc w:val="left"/>
              <w:rPr/>
            </w:pPr>
            <w:r>
              <w:rPr/>
              <w:t xml:space="preserve">Marathi </w:t>
            </w:r>
          </w:p>
        </w:tc>
        <w:tc>
          <w:tcPr>
            <w:tcW w:w="2186" w:type="dxa"/>
            <w:tcBorders/>
            <w:vAlign w:val="center"/>
          </w:tcPr>
          <w:p>
            <w:pPr>
              <w:pStyle w:val="TableContents"/>
              <w:bidi w:val="0"/>
              <w:spacing w:before="0" w:after="283"/>
              <w:jc w:val="left"/>
              <w:rPr/>
            </w:pPr>
            <w:r>
              <w:rPr/>
              <w:t xml:space="preserve">Sawant, Sandeep Sandeep Sawant Sandeep Sawant </w:t>
            </w:r>
          </w:p>
        </w:tc>
        <w:tc>
          <w:tcPr>
            <w:tcW w:w="1271" w:type="dxa"/>
            <w:tcBorders/>
            <w:vAlign w:val="center"/>
          </w:tcPr>
          <w:p>
            <w:pPr>
              <w:pStyle w:val="TableContents"/>
              <w:bidi w:val="0"/>
              <w:spacing w:before="0" w:after="283"/>
              <w:jc w:val="left"/>
              <w:rPr/>
            </w:pPr>
            <w:r>
              <w:rPr/>
              <w:t xml:space="preserve">Ei ehdolla </w:t>
            </w:r>
          </w:p>
        </w:tc>
      </w:tr>
      <w:tr>
        <w:trPr/>
        <w:tc>
          <w:tcPr>
            <w:tcW w:w="1361" w:type="dxa"/>
            <w:tcBorders/>
            <w:vAlign w:val="center"/>
          </w:tcPr>
          <w:p>
            <w:pPr>
              <w:pStyle w:val="TableContents"/>
              <w:bidi w:val="0"/>
              <w:spacing w:before="0" w:after="283"/>
              <w:jc w:val="left"/>
              <w:rPr/>
            </w:pPr>
            <w:r>
              <w:rPr/>
              <w:t xml:space="preserve">2005 (78.) </w:t>
            </w:r>
          </w:p>
        </w:tc>
        <w:tc>
          <w:tcPr>
            <w:tcW w:w="1874" w:type="dxa"/>
            <w:tcBorders/>
            <w:vAlign w:val="center"/>
          </w:tcPr>
          <w:p>
            <w:pPr>
              <w:pStyle w:val="TableContents"/>
              <w:bidi w:val="0"/>
              <w:spacing w:before="0" w:after="283"/>
              <w:jc w:val="left"/>
              <w:rPr/>
            </w:pPr>
            <w:r>
              <w:rPr/>
              <w:t xml:space="preserve">Arvoitus </w:t>
            </w:r>
          </w:p>
        </w:tc>
        <w:tc>
          <w:tcPr>
            <w:tcW w:w="2259" w:type="dxa"/>
            <w:tcBorders/>
            <w:vAlign w:val="center"/>
          </w:tcPr>
          <w:p>
            <w:pPr>
              <w:pStyle w:val="TableContents"/>
              <w:bidi w:val="0"/>
              <w:spacing w:before="0" w:after="283"/>
              <w:jc w:val="left"/>
              <w:rPr/>
            </w:pPr>
            <w:r>
              <w:rPr/>
              <w:t xml:space="preserve">Paheli </w:t>
            </w:r>
            <w:r>
              <w:rPr/>
              <w:t xml:space="preserve">(</w:t>
            </w:r>
            <w:r>
              <w:rPr/>
              <w:t xml:space="preserve">पहेली) </w:t>
            </w:r>
          </w:p>
        </w:tc>
        <w:tc>
          <w:tcPr>
            <w:tcW w:w="1254" w:type="dxa"/>
            <w:tcBorders/>
            <w:vAlign w:val="center"/>
          </w:tcPr>
          <w:p>
            <w:pPr>
              <w:pStyle w:val="TableContents"/>
              <w:bidi w:val="0"/>
              <w:spacing w:before="0" w:after="283"/>
              <w:jc w:val="left"/>
              <w:rPr/>
            </w:pPr>
            <w:r>
              <w:rPr/>
              <w:t xml:space="preserve">Hindi </w:t>
            </w:r>
          </w:p>
        </w:tc>
        <w:tc>
          <w:tcPr>
            <w:tcW w:w="2186" w:type="dxa"/>
            <w:tcBorders/>
            <w:vAlign w:val="center"/>
          </w:tcPr>
          <w:p>
            <w:pPr>
              <w:pStyle w:val="TableContents"/>
              <w:bidi w:val="0"/>
              <w:spacing w:before="0" w:after="283"/>
              <w:jc w:val="left"/>
              <w:rPr/>
            </w:pPr>
            <w:r>
              <w:rPr/>
              <w:t xml:space="preserve">Palekar, Amol Amol Palekar Amol Palekar </w:t>
            </w:r>
          </w:p>
        </w:tc>
        <w:tc>
          <w:tcPr>
            <w:tcW w:w="1271" w:type="dxa"/>
            <w:tcBorders/>
            <w:vAlign w:val="center"/>
          </w:tcPr>
          <w:p>
            <w:pPr>
              <w:pStyle w:val="TableContents"/>
              <w:bidi w:val="0"/>
              <w:spacing w:before="0" w:after="283"/>
              <w:jc w:val="left"/>
              <w:rPr/>
            </w:pPr>
            <w:r>
              <w:rPr/>
              <w:t xml:space="preserve">Ei ehdolla </w:t>
            </w:r>
          </w:p>
        </w:tc>
      </w:tr>
      <w:tr>
        <w:trPr/>
        <w:tc>
          <w:tcPr>
            <w:tcW w:w="1361" w:type="dxa"/>
            <w:tcBorders/>
            <w:vAlign w:val="center"/>
          </w:tcPr>
          <w:p>
            <w:pPr>
              <w:pStyle w:val="TableContents"/>
              <w:bidi w:val="0"/>
              <w:spacing w:before="0" w:after="283"/>
              <w:jc w:val="left"/>
              <w:rPr/>
            </w:pPr>
            <w:r>
              <w:rPr/>
              <w:t xml:space="preserve">2006 (79.) </w:t>
            </w:r>
          </w:p>
        </w:tc>
        <w:tc>
          <w:tcPr>
            <w:tcW w:w="1874" w:type="dxa"/>
            <w:tcBorders/>
            <w:vAlign w:val="center"/>
          </w:tcPr>
          <w:p>
            <w:pPr>
              <w:pStyle w:val="TableContents"/>
              <w:bidi w:val="0"/>
              <w:spacing w:before="0" w:after="283"/>
              <w:jc w:val="left"/>
              <w:rPr/>
            </w:pPr>
            <w:r>
              <w:rPr/>
              <w:t xml:space="preserve">Rang De Basanti </w:t>
            </w:r>
          </w:p>
        </w:tc>
        <w:tc>
          <w:tcPr>
            <w:tcW w:w="2259" w:type="dxa"/>
            <w:tcBorders/>
            <w:vAlign w:val="center"/>
          </w:tcPr>
          <w:p>
            <w:pPr>
              <w:pStyle w:val="TableContents"/>
              <w:bidi w:val="0"/>
              <w:spacing w:before="0" w:after="283"/>
              <w:jc w:val="left"/>
              <w:rPr/>
            </w:pPr>
            <w:r>
              <w:rPr/>
              <w:t xml:space="preserve">Rang De Basanti </w:t>
            </w:r>
            <w:r>
              <w:rPr/>
              <w:t xml:space="preserve">(रंग दे </w:t>
            </w:r>
            <w:r>
              <w:rPr/>
              <w:t xml:space="preserve">बसंती) </w:t>
            </w:r>
          </w:p>
        </w:tc>
        <w:tc>
          <w:tcPr>
            <w:tcW w:w="1254" w:type="dxa"/>
            <w:tcBorders/>
            <w:vAlign w:val="center"/>
          </w:tcPr>
          <w:p>
            <w:pPr>
              <w:pStyle w:val="TableContents"/>
              <w:bidi w:val="0"/>
              <w:spacing w:before="0" w:after="283"/>
              <w:jc w:val="left"/>
              <w:rPr/>
            </w:pPr>
            <w:r>
              <w:rPr/>
              <w:t xml:space="preserve">Hindi </w:t>
            </w:r>
          </w:p>
        </w:tc>
        <w:tc>
          <w:tcPr>
            <w:tcW w:w="2186" w:type="dxa"/>
            <w:tcBorders/>
            <w:vAlign w:val="center"/>
          </w:tcPr>
          <w:p>
            <w:pPr>
              <w:pStyle w:val="TableContents"/>
              <w:bidi w:val="0"/>
              <w:spacing w:before="0" w:after="283"/>
              <w:jc w:val="left"/>
              <w:rPr/>
            </w:pPr>
            <w:r>
              <w:rPr/>
              <w:t xml:space="preserve">Mehra, Rakeysh Omprakash Rakeysh Omprakash Mehra Rakeysh Omprakash Mehra </w:t>
            </w:r>
          </w:p>
        </w:tc>
        <w:tc>
          <w:tcPr>
            <w:tcW w:w="1271" w:type="dxa"/>
            <w:tcBorders/>
            <w:vAlign w:val="center"/>
          </w:tcPr>
          <w:p>
            <w:pPr>
              <w:pStyle w:val="TableContents"/>
              <w:bidi w:val="0"/>
              <w:spacing w:before="0" w:after="283"/>
              <w:jc w:val="left"/>
              <w:rPr/>
            </w:pPr>
            <w:r>
              <w:rPr/>
              <w:t xml:space="preserve">Ei ehdolla </w:t>
            </w:r>
          </w:p>
        </w:tc>
      </w:tr>
      <w:tr>
        <w:trPr/>
        <w:tc>
          <w:tcPr>
            <w:tcW w:w="1361" w:type="dxa"/>
            <w:tcBorders/>
            <w:vAlign w:val="center"/>
          </w:tcPr>
          <w:p>
            <w:pPr>
              <w:pStyle w:val="TableContents"/>
              <w:bidi w:val="0"/>
              <w:spacing w:before="0" w:after="283"/>
              <w:jc w:val="left"/>
              <w:rPr/>
            </w:pPr>
            <w:r>
              <w:rPr/>
              <w:t xml:space="preserve">2007 (80.) </w:t>
            </w:r>
          </w:p>
        </w:tc>
        <w:tc>
          <w:tcPr>
            <w:tcW w:w="1874" w:type="dxa"/>
            <w:tcBorders/>
            <w:vAlign w:val="center"/>
          </w:tcPr>
          <w:p>
            <w:pPr>
              <w:pStyle w:val="TableContents"/>
              <w:bidi w:val="0"/>
              <w:spacing w:before="0" w:after="283"/>
              <w:jc w:val="left"/>
              <w:rPr/>
            </w:pPr>
            <w:r>
              <w:rPr/>
              <w:t xml:space="preserve">Eklavya: Eklavia: Kuninkaallinen vartija </w:t>
            </w:r>
          </w:p>
        </w:tc>
        <w:tc>
          <w:tcPr>
            <w:tcW w:w="2259" w:type="dxa"/>
            <w:tcBorders/>
            <w:vAlign w:val="center"/>
          </w:tcPr>
          <w:p>
            <w:pPr>
              <w:pStyle w:val="TableContents"/>
              <w:bidi w:val="0"/>
              <w:spacing w:before="0" w:after="283"/>
              <w:jc w:val="left"/>
              <w:rPr/>
            </w:pPr>
            <w:r>
              <w:rPr/>
              <w:t xml:space="preserve">Eklavya: The Royal Guard </w:t>
            </w:r>
            <w:r>
              <w:rPr/>
              <w:t xml:space="preserve">(एकलव्य </w:t>
            </w:r>
            <w:r>
              <w:rPr/>
              <w:t xml:space="preserve">-- </w:t>
            </w:r>
            <w:r>
              <w:rPr/>
              <w:t xml:space="preserve">दी रॉयल </w:t>
            </w:r>
            <w:r>
              <w:rPr/>
              <w:t xml:space="preserve">गार्ड) </w:t>
            </w:r>
          </w:p>
        </w:tc>
        <w:tc>
          <w:tcPr>
            <w:tcW w:w="1254" w:type="dxa"/>
            <w:tcBorders/>
            <w:vAlign w:val="center"/>
          </w:tcPr>
          <w:p>
            <w:pPr>
              <w:pStyle w:val="TableContents"/>
              <w:bidi w:val="0"/>
              <w:spacing w:before="0" w:after="283"/>
              <w:jc w:val="left"/>
              <w:rPr/>
            </w:pPr>
            <w:r>
              <w:rPr/>
              <w:t xml:space="preserve">Hindi </w:t>
            </w:r>
          </w:p>
        </w:tc>
        <w:tc>
          <w:tcPr>
            <w:tcW w:w="2186" w:type="dxa"/>
            <w:tcBorders/>
            <w:vAlign w:val="center"/>
          </w:tcPr>
          <w:p>
            <w:pPr>
              <w:pStyle w:val="TableContents"/>
              <w:bidi w:val="0"/>
              <w:spacing w:before="0" w:after="283"/>
              <w:jc w:val="left"/>
              <w:rPr/>
            </w:pPr>
            <w:r>
              <w:rPr/>
              <w:t xml:space="preserve">Chopra, Vidhu Vinod Vidhu Vinod Chopra </w:t>
            </w:r>
          </w:p>
        </w:tc>
        <w:tc>
          <w:tcPr>
            <w:tcW w:w="1271" w:type="dxa"/>
            <w:tcBorders/>
            <w:vAlign w:val="center"/>
          </w:tcPr>
          <w:p>
            <w:pPr>
              <w:pStyle w:val="TableContents"/>
              <w:bidi w:val="0"/>
              <w:spacing w:before="0" w:after="283"/>
              <w:jc w:val="left"/>
              <w:rPr/>
            </w:pPr>
            <w:r>
              <w:rPr/>
              <w:t xml:space="preserve">Ei ehdolla </w:t>
            </w:r>
          </w:p>
        </w:tc>
      </w:tr>
      <w:tr>
        <w:trPr/>
        <w:tc>
          <w:tcPr>
            <w:tcW w:w="1361" w:type="dxa"/>
            <w:tcBorders/>
            <w:vAlign w:val="center"/>
          </w:tcPr>
          <w:p>
            <w:pPr>
              <w:pStyle w:val="TableContents"/>
              <w:bidi w:val="0"/>
              <w:spacing w:before="0" w:after="283"/>
              <w:jc w:val="left"/>
              <w:rPr/>
            </w:pPr>
            <w:r>
              <w:rPr/>
              <w:t xml:space="preserve">2008 (81.) </w:t>
            </w:r>
          </w:p>
        </w:tc>
        <w:tc>
          <w:tcPr>
            <w:tcW w:w="1874" w:type="dxa"/>
            <w:tcBorders/>
            <w:vAlign w:val="center"/>
          </w:tcPr>
          <w:p>
            <w:pPr>
              <w:pStyle w:val="TableContents"/>
              <w:bidi w:val="0"/>
              <w:spacing w:before="0" w:after="283"/>
              <w:jc w:val="left"/>
              <w:rPr/>
            </w:pPr>
            <w:r>
              <w:rPr/>
              <w:t xml:space="preserve">Kuin tähdet maan päällä </w:t>
            </w:r>
          </w:p>
        </w:tc>
        <w:tc>
          <w:tcPr>
            <w:tcW w:w="2259" w:type="dxa"/>
            <w:tcBorders/>
            <w:vAlign w:val="center"/>
          </w:tcPr>
          <w:p>
            <w:pPr>
              <w:pStyle w:val="TableContents"/>
              <w:bidi w:val="0"/>
              <w:spacing w:before="0" w:after="283"/>
              <w:jc w:val="left"/>
              <w:rPr/>
            </w:pPr>
            <w:r>
              <w:rPr/>
              <w:t xml:space="preserve">Taare Zameen Par </w:t>
            </w:r>
            <w:r>
              <w:rPr/>
              <w:t xml:space="preserve">(तारे ज़मीन </w:t>
            </w:r>
            <w:r>
              <w:rPr/>
              <w:t xml:space="preserve">पर) </w:t>
            </w:r>
          </w:p>
        </w:tc>
        <w:tc>
          <w:tcPr>
            <w:tcW w:w="1254" w:type="dxa"/>
            <w:tcBorders/>
            <w:vAlign w:val="center"/>
          </w:tcPr>
          <w:p>
            <w:pPr>
              <w:pStyle w:val="TableContents"/>
              <w:bidi w:val="0"/>
              <w:spacing w:before="0" w:after="283"/>
              <w:jc w:val="left"/>
              <w:rPr/>
            </w:pPr>
            <w:r>
              <w:rPr/>
              <w:t xml:space="preserve">Hindi </w:t>
            </w:r>
          </w:p>
        </w:tc>
        <w:tc>
          <w:tcPr>
            <w:tcW w:w="2186" w:type="dxa"/>
            <w:tcBorders/>
            <w:vAlign w:val="center"/>
          </w:tcPr>
          <w:p>
            <w:pPr>
              <w:pStyle w:val="TableContents"/>
              <w:bidi w:val="0"/>
              <w:spacing w:before="0" w:after="283"/>
              <w:jc w:val="left"/>
              <w:rPr/>
            </w:pPr>
            <w:r>
              <w:rPr/>
              <w:t xml:space="preserve">Khan, Aamir Aamir Khan Aamir Khan </w:t>
            </w:r>
          </w:p>
        </w:tc>
        <w:tc>
          <w:tcPr>
            <w:tcW w:w="1271" w:type="dxa"/>
            <w:tcBorders/>
            <w:vAlign w:val="center"/>
          </w:tcPr>
          <w:p>
            <w:pPr>
              <w:pStyle w:val="TableContents"/>
              <w:bidi w:val="0"/>
              <w:spacing w:before="0" w:after="283"/>
              <w:jc w:val="left"/>
              <w:rPr/>
            </w:pPr>
            <w:r>
              <w:rPr/>
              <w:t xml:space="preserve">Ei ehdolla </w:t>
            </w:r>
          </w:p>
        </w:tc>
      </w:tr>
      <w:tr>
        <w:trPr/>
        <w:tc>
          <w:tcPr>
            <w:tcW w:w="1361" w:type="dxa"/>
            <w:tcBorders/>
            <w:vAlign w:val="center"/>
          </w:tcPr>
          <w:p>
            <w:pPr>
              <w:pStyle w:val="TableContents"/>
              <w:bidi w:val="0"/>
              <w:spacing w:before="0" w:after="283"/>
              <w:jc w:val="left"/>
              <w:rPr/>
            </w:pPr>
            <w:r>
              <w:rPr/>
              <w:t xml:space="preserve">2009 (82.) </w:t>
            </w:r>
          </w:p>
        </w:tc>
        <w:tc>
          <w:tcPr>
            <w:tcW w:w="1874" w:type="dxa"/>
            <w:tcBorders/>
            <w:vAlign w:val="center"/>
          </w:tcPr>
          <w:p>
            <w:pPr>
              <w:pStyle w:val="TableContents"/>
              <w:bidi w:val="0"/>
              <w:spacing w:before="0" w:after="283"/>
              <w:jc w:val="left"/>
              <w:rPr/>
            </w:pPr>
            <w:r>
              <w:rPr/>
              <w:t xml:space="preserve">Harishchandran tehdas </w:t>
            </w:r>
          </w:p>
        </w:tc>
        <w:tc>
          <w:tcPr>
            <w:tcW w:w="2259" w:type="dxa"/>
            <w:tcBorders/>
            <w:vAlign w:val="center"/>
          </w:tcPr>
          <w:p>
            <w:pPr>
              <w:pStyle w:val="TableContents"/>
              <w:bidi w:val="0"/>
              <w:spacing w:before="0" w:after="283"/>
              <w:jc w:val="left"/>
              <w:rPr/>
            </w:pPr>
            <w:r>
              <w:rPr/>
              <w:t xml:space="preserve">Harishchandrachin tehdas </w:t>
            </w:r>
            <w:r>
              <w:rPr/>
              <w:t xml:space="preserve">(हरिश्चंद्राची </w:t>
            </w:r>
            <w:r>
              <w:rPr/>
              <w:t xml:space="preserve">फॅक्टरी) </w:t>
            </w:r>
          </w:p>
        </w:tc>
        <w:tc>
          <w:tcPr>
            <w:tcW w:w="1254" w:type="dxa"/>
            <w:tcBorders/>
            <w:vAlign w:val="center"/>
          </w:tcPr>
          <w:p>
            <w:pPr>
              <w:pStyle w:val="TableContents"/>
              <w:bidi w:val="0"/>
              <w:spacing w:before="0" w:after="283"/>
              <w:jc w:val="left"/>
              <w:rPr/>
            </w:pPr>
            <w:r>
              <w:rPr/>
              <w:t xml:space="preserve">Marathi </w:t>
            </w:r>
          </w:p>
        </w:tc>
        <w:tc>
          <w:tcPr>
            <w:tcW w:w="2186" w:type="dxa"/>
            <w:tcBorders/>
            <w:vAlign w:val="center"/>
          </w:tcPr>
          <w:p>
            <w:pPr>
              <w:pStyle w:val="TableContents"/>
              <w:bidi w:val="0"/>
              <w:spacing w:before="0" w:after="283"/>
              <w:jc w:val="left"/>
              <w:rPr/>
            </w:pPr>
            <w:r>
              <w:rPr/>
              <w:t xml:space="preserve">Mokashi, Paresh Paresh Mokashi </w:t>
            </w:r>
          </w:p>
        </w:tc>
        <w:tc>
          <w:tcPr>
            <w:tcW w:w="1271" w:type="dxa"/>
            <w:tcBorders/>
            <w:vAlign w:val="center"/>
          </w:tcPr>
          <w:p>
            <w:pPr>
              <w:pStyle w:val="TableContents"/>
              <w:bidi w:val="0"/>
              <w:spacing w:before="0" w:after="283"/>
              <w:jc w:val="left"/>
              <w:rPr/>
            </w:pPr>
            <w:r>
              <w:rPr/>
              <w:t xml:space="preserve">Ei ehdolla </w:t>
            </w:r>
          </w:p>
        </w:tc>
      </w:tr>
      <w:tr>
        <w:trPr/>
        <w:tc>
          <w:tcPr>
            <w:tcW w:w="1361" w:type="dxa"/>
            <w:tcBorders/>
            <w:vAlign w:val="center"/>
          </w:tcPr>
          <w:p>
            <w:pPr>
              <w:pStyle w:val="TableContents"/>
              <w:bidi w:val="0"/>
              <w:spacing w:before="0" w:after="283"/>
              <w:jc w:val="left"/>
              <w:rPr/>
            </w:pPr>
            <w:r>
              <w:rPr/>
              <w:t xml:space="preserve">(83.) </w:t>
            </w:r>
          </w:p>
        </w:tc>
        <w:tc>
          <w:tcPr>
            <w:tcW w:w="1874" w:type="dxa"/>
            <w:tcBorders/>
            <w:vAlign w:val="center"/>
          </w:tcPr>
          <w:p>
            <w:pPr>
              <w:pStyle w:val="TableContents"/>
              <w:bidi w:val="0"/>
              <w:spacing w:before="0" w:after="283"/>
              <w:jc w:val="left"/>
              <w:rPr/>
            </w:pPr>
            <w:r>
              <w:rPr/>
              <w:t xml:space="preserve">Peepli Live </w:t>
            </w:r>
          </w:p>
        </w:tc>
        <w:tc>
          <w:tcPr>
            <w:tcW w:w="2259" w:type="dxa"/>
            <w:tcBorders/>
            <w:vAlign w:val="center"/>
          </w:tcPr>
          <w:p>
            <w:pPr>
              <w:pStyle w:val="TableContents"/>
              <w:bidi w:val="0"/>
              <w:spacing w:before="0" w:after="283"/>
              <w:jc w:val="left"/>
              <w:rPr/>
            </w:pPr>
            <w:r>
              <w:rPr/>
              <w:t xml:space="preserve">Peepli Live </w:t>
            </w:r>
            <w:r>
              <w:rPr/>
              <w:t xml:space="preserve">(</w:t>
            </w:r>
            <w:r>
              <w:rPr/>
              <w:t xml:space="preserve">लाइव) </w:t>
            </w:r>
          </w:p>
        </w:tc>
        <w:tc>
          <w:tcPr>
            <w:tcW w:w="1254" w:type="dxa"/>
            <w:tcBorders/>
            <w:vAlign w:val="center"/>
          </w:tcPr>
          <w:p>
            <w:pPr>
              <w:pStyle w:val="TableContents"/>
              <w:bidi w:val="0"/>
              <w:spacing w:before="0" w:after="283"/>
              <w:jc w:val="left"/>
              <w:rPr/>
            </w:pPr>
            <w:r>
              <w:rPr/>
              <w:t xml:space="preserve">Hindi </w:t>
            </w:r>
          </w:p>
        </w:tc>
        <w:tc>
          <w:tcPr>
            <w:tcW w:w="2186" w:type="dxa"/>
            <w:tcBorders/>
            <w:vAlign w:val="center"/>
          </w:tcPr>
          <w:p>
            <w:pPr>
              <w:pStyle w:val="TableContents"/>
              <w:bidi w:val="0"/>
              <w:spacing w:before="0" w:after="283"/>
              <w:jc w:val="left"/>
              <w:rPr/>
            </w:pPr>
            <w:r>
              <w:rPr/>
              <w:t xml:space="preserve">Rizvi, Anusha Anusha Rizvi Anusha Rizvi </w:t>
            </w:r>
          </w:p>
        </w:tc>
        <w:tc>
          <w:tcPr>
            <w:tcW w:w="1271" w:type="dxa"/>
            <w:tcBorders/>
            <w:vAlign w:val="center"/>
          </w:tcPr>
          <w:p>
            <w:pPr>
              <w:pStyle w:val="TableContents"/>
              <w:bidi w:val="0"/>
              <w:spacing w:before="0" w:after="283"/>
              <w:jc w:val="left"/>
              <w:rPr/>
            </w:pPr>
            <w:r>
              <w:rPr/>
              <w:t xml:space="preserve">Ei ehdolla </w:t>
            </w:r>
          </w:p>
        </w:tc>
      </w:tr>
      <w:tr>
        <w:trPr/>
        <w:tc>
          <w:tcPr>
            <w:tcW w:w="1361" w:type="dxa"/>
            <w:tcBorders/>
            <w:vAlign w:val="center"/>
          </w:tcPr>
          <w:p>
            <w:pPr>
              <w:pStyle w:val="TableContents"/>
              <w:bidi w:val="0"/>
              <w:spacing w:before="0" w:after="283"/>
              <w:jc w:val="left"/>
              <w:rPr/>
            </w:pPr>
            <w:r>
              <w:rPr/>
              <w:t xml:space="preserve">2011 (84.) </w:t>
            </w:r>
          </w:p>
        </w:tc>
        <w:tc>
          <w:tcPr>
            <w:tcW w:w="1874" w:type="dxa"/>
            <w:tcBorders/>
            <w:vAlign w:val="center"/>
          </w:tcPr>
          <w:p>
            <w:pPr>
              <w:pStyle w:val="TableContents"/>
              <w:bidi w:val="0"/>
              <w:spacing w:before="0" w:after="283"/>
              <w:jc w:val="left"/>
              <w:rPr/>
            </w:pPr>
            <w:r>
              <w:rPr/>
              <w:t xml:space="preserve">Abu, Aatamin poika </w:t>
            </w:r>
          </w:p>
        </w:tc>
        <w:tc>
          <w:tcPr>
            <w:tcW w:w="2259" w:type="dxa"/>
            <w:tcBorders/>
            <w:vAlign w:val="center"/>
          </w:tcPr>
          <w:p>
            <w:pPr>
              <w:pStyle w:val="TableContents"/>
              <w:bidi w:val="0"/>
              <w:spacing w:before="0" w:after="283"/>
              <w:jc w:val="left"/>
              <w:rPr/>
            </w:pPr>
            <w:r>
              <w:rPr/>
              <w:t xml:space="preserve">Adaminte Makan Abu </w:t>
            </w:r>
            <w:r>
              <w:rPr/>
              <w:t xml:space="preserve">(ആദാമിന്റെ മകൻ </w:t>
            </w:r>
            <w:r>
              <w:rPr/>
              <w:t xml:space="preserve">അബു) </w:t>
            </w:r>
          </w:p>
        </w:tc>
        <w:tc>
          <w:tcPr>
            <w:tcW w:w="1254" w:type="dxa"/>
            <w:tcBorders/>
            <w:vAlign w:val="center"/>
          </w:tcPr>
          <w:p>
            <w:pPr>
              <w:pStyle w:val="TableContents"/>
              <w:bidi w:val="0"/>
              <w:spacing w:before="0" w:after="283"/>
              <w:jc w:val="left"/>
              <w:rPr/>
            </w:pPr>
            <w:r>
              <w:rPr/>
              <w:t xml:space="preserve">Malayalam </w:t>
            </w:r>
          </w:p>
        </w:tc>
        <w:tc>
          <w:tcPr>
            <w:tcW w:w="2186" w:type="dxa"/>
            <w:tcBorders/>
            <w:vAlign w:val="center"/>
          </w:tcPr>
          <w:p>
            <w:pPr>
              <w:pStyle w:val="TableContents"/>
              <w:bidi w:val="0"/>
              <w:spacing w:before="0" w:after="283"/>
              <w:jc w:val="left"/>
              <w:rPr/>
            </w:pPr>
            <w:r>
              <w:rPr/>
              <w:t xml:space="preserve">Ahamed, Salim Salim Ahamed </w:t>
            </w:r>
          </w:p>
        </w:tc>
        <w:tc>
          <w:tcPr>
            <w:tcW w:w="1271" w:type="dxa"/>
            <w:tcBorders/>
            <w:vAlign w:val="center"/>
          </w:tcPr>
          <w:p>
            <w:pPr>
              <w:pStyle w:val="TableContents"/>
              <w:bidi w:val="0"/>
              <w:spacing w:before="0" w:after="283"/>
              <w:jc w:val="left"/>
              <w:rPr/>
            </w:pPr>
            <w:r>
              <w:rPr/>
              <w:t xml:space="preserve">Ei ehdolla </w:t>
            </w:r>
          </w:p>
        </w:tc>
      </w:tr>
      <w:tr>
        <w:trPr/>
        <w:tc>
          <w:tcPr>
            <w:tcW w:w="1361" w:type="dxa"/>
            <w:tcBorders/>
            <w:vAlign w:val="center"/>
          </w:tcPr>
          <w:p>
            <w:pPr>
              <w:pStyle w:val="TableContents"/>
              <w:bidi w:val="0"/>
              <w:spacing w:before="0" w:after="283"/>
              <w:jc w:val="left"/>
              <w:rPr/>
            </w:pPr>
            <w:r>
              <w:rPr/>
              <w:t xml:space="preserve">2012 (85.) </w:t>
            </w:r>
          </w:p>
        </w:tc>
        <w:tc>
          <w:tcPr>
            <w:tcW w:w="1874" w:type="dxa"/>
            <w:tcBorders/>
            <w:vAlign w:val="center"/>
          </w:tcPr>
          <w:p>
            <w:pPr>
              <w:pStyle w:val="TableContents"/>
              <w:bidi w:val="0"/>
              <w:spacing w:before="0" w:after="283"/>
              <w:jc w:val="left"/>
              <w:rPr/>
            </w:pPr>
            <w:r>
              <w:rPr/>
              <w:t xml:space="preserve">Barfi! </w:t>
            </w:r>
          </w:p>
        </w:tc>
        <w:tc>
          <w:tcPr>
            <w:tcW w:w="2259" w:type="dxa"/>
            <w:tcBorders/>
            <w:vAlign w:val="center"/>
          </w:tcPr>
          <w:p>
            <w:pPr>
              <w:pStyle w:val="TableContents"/>
              <w:bidi w:val="0"/>
              <w:spacing w:before="0" w:after="283"/>
              <w:jc w:val="left"/>
              <w:rPr/>
            </w:pPr>
            <w:r>
              <w:rPr/>
              <w:t xml:space="preserve">Barfi! </w:t>
            </w:r>
            <w:r>
              <w:rPr/>
              <w:t xml:space="preserve">(</w:t>
            </w:r>
            <w:r>
              <w:rPr/>
              <w:t xml:space="preserve">बर्फी!) </w:t>
            </w:r>
          </w:p>
        </w:tc>
        <w:tc>
          <w:tcPr>
            <w:tcW w:w="1254" w:type="dxa"/>
            <w:tcBorders/>
            <w:vAlign w:val="center"/>
          </w:tcPr>
          <w:p>
            <w:pPr>
              <w:pStyle w:val="TableContents"/>
              <w:bidi w:val="0"/>
              <w:spacing w:before="0" w:after="283"/>
              <w:jc w:val="left"/>
              <w:rPr/>
            </w:pPr>
            <w:r>
              <w:rPr/>
              <w:t xml:space="preserve">Hindi </w:t>
            </w:r>
          </w:p>
        </w:tc>
        <w:tc>
          <w:tcPr>
            <w:tcW w:w="2186" w:type="dxa"/>
            <w:tcBorders/>
            <w:vAlign w:val="center"/>
          </w:tcPr>
          <w:p>
            <w:pPr>
              <w:pStyle w:val="TableContents"/>
              <w:bidi w:val="0"/>
              <w:spacing w:before="0" w:after="283"/>
              <w:jc w:val="left"/>
              <w:rPr/>
            </w:pPr>
            <w:r>
              <w:rPr/>
              <w:t xml:space="preserve">Basu, Anurag Anurag Basu Anurag Basu </w:t>
            </w:r>
          </w:p>
        </w:tc>
        <w:tc>
          <w:tcPr>
            <w:tcW w:w="1271" w:type="dxa"/>
            <w:tcBorders/>
            <w:vAlign w:val="center"/>
          </w:tcPr>
          <w:p>
            <w:pPr>
              <w:pStyle w:val="TableContents"/>
              <w:bidi w:val="0"/>
              <w:spacing w:before="0" w:after="283"/>
              <w:jc w:val="left"/>
              <w:rPr/>
            </w:pPr>
            <w:r>
              <w:rPr/>
              <w:t xml:space="preserve">Ei ehdolla </w:t>
            </w:r>
          </w:p>
        </w:tc>
      </w:tr>
      <w:tr>
        <w:trPr/>
        <w:tc>
          <w:tcPr>
            <w:tcW w:w="1361" w:type="dxa"/>
            <w:tcBorders/>
            <w:vAlign w:val="center"/>
          </w:tcPr>
          <w:p>
            <w:pPr>
              <w:pStyle w:val="TableContents"/>
              <w:bidi w:val="0"/>
              <w:spacing w:before="0" w:after="283"/>
              <w:jc w:val="left"/>
              <w:rPr/>
            </w:pPr>
            <w:r>
              <w:rPr/>
              <w:t xml:space="preserve">2013 (86.) </w:t>
            </w:r>
          </w:p>
        </w:tc>
        <w:tc>
          <w:tcPr>
            <w:tcW w:w="1874" w:type="dxa"/>
            <w:tcBorders/>
            <w:vAlign w:val="center"/>
          </w:tcPr>
          <w:p>
            <w:pPr>
              <w:pStyle w:val="TableContents"/>
              <w:bidi w:val="0"/>
              <w:spacing w:before="0" w:after="283"/>
              <w:jc w:val="left"/>
              <w:rPr/>
            </w:pPr>
            <w:r>
              <w:rPr/>
              <w:t xml:space="preserve">Hyvä tie </w:t>
            </w:r>
          </w:p>
        </w:tc>
        <w:tc>
          <w:tcPr>
            <w:tcW w:w="2259" w:type="dxa"/>
            <w:tcBorders/>
            <w:vAlign w:val="center"/>
          </w:tcPr>
          <w:p>
            <w:pPr>
              <w:pStyle w:val="TableContents"/>
              <w:bidi w:val="0"/>
              <w:spacing w:before="0" w:after="283"/>
              <w:jc w:val="left"/>
              <w:rPr/>
            </w:pPr>
            <w:r>
              <w:rPr/>
              <w:t xml:space="preserve">Hyvä tie </w:t>
            </w:r>
          </w:p>
        </w:tc>
        <w:tc>
          <w:tcPr>
            <w:tcW w:w="1254" w:type="dxa"/>
            <w:tcBorders/>
            <w:vAlign w:val="center"/>
          </w:tcPr>
          <w:p>
            <w:pPr>
              <w:pStyle w:val="TableContents"/>
              <w:bidi w:val="0"/>
              <w:spacing w:before="0" w:after="283"/>
              <w:jc w:val="left"/>
              <w:rPr/>
            </w:pPr>
            <w:r>
              <w:rPr/>
              <w:t xml:space="preserve">Gujarati </w:t>
            </w:r>
          </w:p>
        </w:tc>
        <w:tc>
          <w:tcPr>
            <w:tcW w:w="2186" w:type="dxa"/>
            <w:tcBorders/>
            <w:vAlign w:val="center"/>
          </w:tcPr>
          <w:p>
            <w:pPr>
              <w:pStyle w:val="TableContents"/>
              <w:bidi w:val="0"/>
              <w:spacing w:before="0" w:after="283"/>
              <w:jc w:val="left"/>
              <w:rPr/>
            </w:pPr>
            <w:r>
              <w:rPr/>
              <w:t xml:space="preserve">Correa, Gyan Gyan Correa </w:t>
            </w:r>
          </w:p>
        </w:tc>
        <w:tc>
          <w:tcPr>
            <w:tcW w:w="1271" w:type="dxa"/>
            <w:tcBorders/>
            <w:vAlign w:val="center"/>
          </w:tcPr>
          <w:p>
            <w:pPr>
              <w:pStyle w:val="TableContents"/>
              <w:bidi w:val="0"/>
              <w:spacing w:before="0" w:after="283"/>
              <w:jc w:val="left"/>
              <w:rPr/>
            </w:pPr>
            <w:r>
              <w:rPr/>
              <w:t xml:space="preserve">Ei ehdolla </w:t>
            </w:r>
          </w:p>
        </w:tc>
      </w:tr>
      <w:tr>
        <w:trPr/>
        <w:tc>
          <w:tcPr>
            <w:tcW w:w="1361" w:type="dxa"/>
            <w:tcBorders/>
            <w:vAlign w:val="center"/>
          </w:tcPr>
          <w:p>
            <w:pPr>
              <w:pStyle w:val="TableContents"/>
              <w:bidi w:val="0"/>
              <w:spacing w:before="0" w:after="283"/>
              <w:jc w:val="left"/>
              <w:rPr/>
            </w:pPr>
            <w:r>
              <w:rPr/>
              <w:t xml:space="preserve">2014 (87.) </w:t>
            </w:r>
          </w:p>
        </w:tc>
        <w:tc>
          <w:tcPr>
            <w:tcW w:w="1874" w:type="dxa"/>
            <w:tcBorders/>
            <w:vAlign w:val="center"/>
          </w:tcPr>
          <w:p>
            <w:pPr>
              <w:pStyle w:val="TableContents"/>
              <w:bidi w:val="0"/>
              <w:spacing w:before="0" w:after="283"/>
              <w:jc w:val="left"/>
              <w:rPr/>
            </w:pPr>
            <w:r>
              <w:rPr/>
              <w:t xml:space="preserve">Valehtelijan nopat </w:t>
            </w:r>
          </w:p>
        </w:tc>
        <w:tc>
          <w:tcPr>
            <w:tcW w:w="2259" w:type="dxa"/>
            <w:tcBorders/>
            <w:vAlign w:val="center"/>
          </w:tcPr>
          <w:p>
            <w:pPr>
              <w:pStyle w:val="TableContents"/>
              <w:bidi w:val="0"/>
              <w:spacing w:before="0" w:after="283"/>
              <w:jc w:val="left"/>
              <w:rPr/>
            </w:pPr>
            <w:r>
              <w:rPr/>
              <w:t xml:space="preserve">Valehtelijan nopat </w:t>
            </w:r>
          </w:p>
        </w:tc>
        <w:tc>
          <w:tcPr>
            <w:tcW w:w="1254" w:type="dxa"/>
            <w:tcBorders/>
            <w:vAlign w:val="center"/>
          </w:tcPr>
          <w:p>
            <w:pPr>
              <w:pStyle w:val="TableContents"/>
              <w:bidi w:val="0"/>
              <w:spacing w:before="0" w:after="283"/>
              <w:jc w:val="left"/>
              <w:rPr/>
            </w:pPr>
            <w:r>
              <w:rPr/>
              <w:t xml:space="preserve">Hindi </w:t>
            </w:r>
          </w:p>
        </w:tc>
        <w:tc>
          <w:tcPr>
            <w:tcW w:w="2186" w:type="dxa"/>
            <w:tcBorders/>
            <w:vAlign w:val="center"/>
          </w:tcPr>
          <w:p>
            <w:pPr>
              <w:pStyle w:val="TableContents"/>
              <w:bidi w:val="0"/>
              <w:spacing w:before="0" w:after="283"/>
              <w:jc w:val="left"/>
              <w:rPr/>
            </w:pPr>
            <w:r>
              <w:rPr/>
              <w:t xml:space="preserve">Mohandas, Geetu Geetu Mohandas </w:t>
            </w:r>
          </w:p>
        </w:tc>
        <w:tc>
          <w:tcPr>
            <w:tcW w:w="1271" w:type="dxa"/>
            <w:tcBorders/>
            <w:vAlign w:val="center"/>
          </w:tcPr>
          <w:p>
            <w:pPr>
              <w:pStyle w:val="TableContents"/>
              <w:bidi w:val="0"/>
              <w:spacing w:before="0" w:after="283"/>
              <w:jc w:val="left"/>
              <w:rPr/>
            </w:pPr>
            <w:r>
              <w:rPr/>
              <w:t xml:space="preserve">Ei ehdolla </w:t>
            </w:r>
          </w:p>
        </w:tc>
      </w:tr>
      <w:tr>
        <w:trPr/>
        <w:tc>
          <w:tcPr>
            <w:tcW w:w="1361" w:type="dxa"/>
            <w:tcBorders/>
            <w:vAlign w:val="center"/>
          </w:tcPr>
          <w:p>
            <w:pPr>
              <w:pStyle w:val="TableContents"/>
              <w:bidi w:val="0"/>
              <w:spacing w:before="0" w:after="283"/>
              <w:jc w:val="left"/>
              <w:rPr/>
            </w:pPr>
            <w:r>
              <w:rPr/>
              <w:t xml:space="preserve">2015 (88.) </w:t>
            </w:r>
          </w:p>
        </w:tc>
        <w:tc>
          <w:tcPr>
            <w:tcW w:w="1874" w:type="dxa"/>
            <w:tcBorders/>
            <w:vAlign w:val="center"/>
          </w:tcPr>
          <w:p>
            <w:pPr>
              <w:pStyle w:val="TableContents"/>
              <w:bidi w:val="0"/>
              <w:spacing w:before="0" w:after="283"/>
              <w:jc w:val="left"/>
              <w:rPr/>
            </w:pPr>
            <w:r>
              <w:rPr/>
              <w:t xml:space="preserve">Tuomioistuin </w:t>
            </w:r>
          </w:p>
        </w:tc>
        <w:tc>
          <w:tcPr>
            <w:tcW w:w="2259" w:type="dxa"/>
            <w:tcBorders/>
            <w:vAlign w:val="center"/>
          </w:tcPr>
          <w:p>
            <w:pPr>
              <w:pStyle w:val="TableContents"/>
              <w:bidi w:val="0"/>
              <w:spacing w:before="0" w:after="283"/>
              <w:jc w:val="left"/>
              <w:rPr/>
            </w:pPr>
            <w:r>
              <w:rPr/>
              <w:t xml:space="preserve">Tuomioistuin </w:t>
            </w:r>
          </w:p>
        </w:tc>
        <w:tc>
          <w:tcPr>
            <w:tcW w:w="1254" w:type="dxa"/>
            <w:tcBorders/>
            <w:vAlign w:val="center"/>
          </w:tcPr>
          <w:p>
            <w:pPr>
              <w:pStyle w:val="TableContents"/>
              <w:bidi w:val="0"/>
              <w:spacing w:before="0" w:after="283"/>
              <w:jc w:val="left"/>
              <w:rPr/>
            </w:pPr>
            <w:r>
              <w:rPr/>
              <w:t xml:space="preserve">Marathi </w:t>
            </w:r>
          </w:p>
        </w:tc>
        <w:tc>
          <w:tcPr>
            <w:tcW w:w="2186" w:type="dxa"/>
            <w:tcBorders/>
            <w:vAlign w:val="center"/>
          </w:tcPr>
          <w:p>
            <w:pPr>
              <w:pStyle w:val="TableContents"/>
              <w:bidi w:val="0"/>
              <w:spacing w:before="0" w:after="283"/>
              <w:jc w:val="left"/>
              <w:rPr/>
            </w:pPr>
            <w:r>
              <w:rPr/>
              <w:t xml:space="preserve">Tamhane, Chaitanya Chaitanya Tamhane Chaitanya Tamhane </w:t>
            </w:r>
          </w:p>
        </w:tc>
        <w:tc>
          <w:tcPr>
            <w:tcW w:w="1271" w:type="dxa"/>
            <w:tcBorders/>
            <w:vAlign w:val="center"/>
          </w:tcPr>
          <w:p>
            <w:pPr>
              <w:pStyle w:val="TableContents"/>
              <w:bidi w:val="0"/>
              <w:spacing w:before="0" w:after="283"/>
              <w:jc w:val="left"/>
              <w:rPr/>
            </w:pPr>
            <w:r>
              <w:rPr/>
              <w:t xml:space="preserve">Ei ehdolla </w:t>
            </w:r>
          </w:p>
        </w:tc>
      </w:tr>
      <w:tr>
        <w:trPr/>
        <w:tc>
          <w:tcPr>
            <w:tcW w:w="1361" w:type="dxa"/>
            <w:tcBorders/>
            <w:vAlign w:val="center"/>
          </w:tcPr>
          <w:p>
            <w:pPr>
              <w:pStyle w:val="TableContents"/>
              <w:bidi w:val="0"/>
              <w:spacing w:before="0" w:after="283"/>
              <w:jc w:val="left"/>
              <w:rPr/>
            </w:pPr>
            <w:r>
              <w:rPr/>
              <w:t xml:space="preserve">2016 (89.) </w:t>
            </w:r>
          </w:p>
        </w:tc>
        <w:tc>
          <w:tcPr>
            <w:tcW w:w="1874" w:type="dxa"/>
            <w:tcBorders/>
            <w:vAlign w:val="center"/>
          </w:tcPr>
          <w:p>
            <w:pPr>
              <w:pStyle w:val="TableContents"/>
              <w:bidi w:val="0"/>
              <w:spacing w:before="0" w:after="283"/>
              <w:jc w:val="left"/>
              <w:rPr/>
            </w:pPr>
            <w:r>
              <w:rPr/>
              <w:t xml:space="preserve">Kuulustelu </w:t>
            </w:r>
          </w:p>
        </w:tc>
        <w:tc>
          <w:tcPr>
            <w:tcW w:w="2259" w:type="dxa"/>
            <w:tcBorders/>
            <w:vAlign w:val="center"/>
          </w:tcPr>
          <w:p>
            <w:pPr>
              <w:pStyle w:val="TableContents"/>
              <w:bidi w:val="0"/>
              <w:spacing w:before="0" w:after="283"/>
              <w:jc w:val="left"/>
              <w:rPr/>
            </w:pPr>
            <w:r>
              <w:rPr/>
              <w:t xml:space="preserve">Visaranai </w:t>
            </w:r>
            <w:r>
              <w:rPr/>
              <w:t xml:space="preserve">(</w:t>
            </w:r>
            <w:r>
              <w:rPr/>
              <w:t xml:space="preserve">விசாரணை) </w:t>
            </w:r>
          </w:p>
        </w:tc>
        <w:tc>
          <w:tcPr>
            <w:tcW w:w="1254" w:type="dxa"/>
            <w:tcBorders/>
            <w:vAlign w:val="center"/>
          </w:tcPr>
          <w:p>
            <w:pPr>
              <w:pStyle w:val="TableContents"/>
              <w:bidi w:val="0"/>
              <w:spacing w:before="0" w:after="283"/>
              <w:jc w:val="left"/>
              <w:rPr/>
            </w:pPr>
            <w:r>
              <w:rPr/>
              <w:t xml:space="preserve">Tamil </w:t>
            </w:r>
          </w:p>
        </w:tc>
        <w:tc>
          <w:tcPr>
            <w:tcW w:w="2186" w:type="dxa"/>
            <w:tcBorders/>
            <w:vAlign w:val="center"/>
          </w:tcPr>
          <w:p>
            <w:pPr>
              <w:pStyle w:val="TableContents"/>
              <w:bidi w:val="0"/>
              <w:spacing w:before="0" w:after="283"/>
              <w:jc w:val="left"/>
              <w:rPr/>
            </w:pPr>
            <w:r>
              <w:rPr/>
              <w:t xml:space="preserve">Vetrimaaran </w:t>
            </w:r>
          </w:p>
        </w:tc>
        <w:tc>
          <w:tcPr>
            <w:tcW w:w="1271" w:type="dxa"/>
            <w:tcBorders/>
            <w:vAlign w:val="center"/>
          </w:tcPr>
          <w:p>
            <w:pPr>
              <w:pStyle w:val="TableContents"/>
              <w:bidi w:val="0"/>
              <w:spacing w:before="0" w:after="283"/>
              <w:jc w:val="left"/>
              <w:rPr/>
            </w:pPr>
            <w:r>
              <w:rPr/>
              <w:t xml:space="preserve">Ei ehdolla </w:t>
            </w:r>
          </w:p>
        </w:tc>
      </w:tr>
      <w:tr>
        <w:trPr/>
        <w:tc>
          <w:tcPr>
            <w:tcW w:w="1361" w:type="dxa"/>
            <w:tcBorders/>
            <w:vAlign w:val="center"/>
          </w:tcPr>
          <w:p>
            <w:pPr>
              <w:pStyle w:val="TableContents"/>
              <w:bidi w:val="0"/>
              <w:spacing w:before="0" w:after="283"/>
              <w:jc w:val="left"/>
              <w:rPr/>
            </w:pPr>
            <w:r>
              <w:rPr/>
              <w:t xml:space="preserve">2017 (90.) </w:t>
            </w:r>
          </w:p>
        </w:tc>
        <w:tc>
          <w:tcPr>
            <w:tcW w:w="1874" w:type="dxa"/>
            <w:tcBorders/>
            <w:vAlign w:val="center"/>
          </w:tcPr>
          <w:p>
            <w:pPr>
              <w:pStyle w:val="TableContents"/>
              <w:bidi w:val="0"/>
              <w:spacing w:before="0" w:after="283"/>
              <w:jc w:val="left"/>
              <w:rPr/>
            </w:pPr>
            <w:r>
              <w:rPr>
                <w:color w:val="A9A9A9"/>
              </w:rPr>
              <w:t xml:space="preserve">Newto</w:t>
            </w:r>
            <w:r>
              <w:rPr/>
              <w:t xml:space="preserve">n </w:t>
            </w:r>
          </w:p>
        </w:tc>
        <w:tc>
          <w:tcPr>
            <w:tcW w:w="2259" w:type="dxa"/>
            <w:tcBorders/>
            <w:vAlign w:val="center"/>
          </w:tcPr>
          <w:p>
            <w:pPr>
              <w:pStyle w:val="TableContents"/>
              <w:bidi w:val="0"/>
              <w:spacing w:before="0" w:after="283"/>
              <w:jc w:val="left"/>
              <w:rPr/>
            </w:pPr>
            <w:r>
              <w:rPr/>
              <w:t xml:space="preserve">Newton </w:t>
            </w:r>
          </w:p>
        </w:tc>
        <w:tc>
          <w:tcPr>
            <w:tcW w:w="1254" w:type="dxa"/>
            <w:tcBorders/>
            <w:vAlign w:val="center"/>
          </w:tcPr>
          <w:p>
            <w:pPr>
              <w:pStyle w:val="TableContents"/>
              <w:bidi w:val="0"/>
              <w:spacing w:before="0" w:after="283"/>
              <w:jc w:val="left"/>
              <w:rPr/>
            </w:pPr>
            <w:r>
              <w:rPr/>
              <w:t xml:space="preserve">Hindi </w:t>
            </w:r>
          </w:p>
        </w:tc>
        <w:tc>
          <w:tcPr>
            <w:tcW w:w="2186" w:type="dxa"/>
            <w:tcBorders/>
            <w:vAlign w:val="center"/>
          </w:tcPr>
          <w:p>
            <w:pPr>
              <w:pStyle w:val="TableContents"/>
              <w:bidi w:val="0"/>
              <w:spacing w:before="0" w:after="283"/>
              <w:jc w:val="left"/>
              <w:rPr/>
            </w:pPr>
            <w:r>
              <w:rPr/>
              <w:t xml:space="preserve">Amit V Masurkar </w:t>
            </w:r>
          </w:p>
        </w:tc>
        <w:tc>
          <w:tcPr>
            <w:tcW w:w="1271" w:type="dxa"/>
            <w:tcBorders/>
            <w:vAlign w:val="center"/>
          </w:tcPr>
          <w:p>
            <w:pPr>
              <w:pStyle w:val="TableContents"/>
              <w:bidi w:val="0"/>
              <w:spacing w:before="0" w:after="283"/>
              <w:jc w:val="left"/>
              <w:rPr/>
            </w:pPr>
            <w:r>
              <w:rPr/>
              <w:t xml:space="preserve">Ei ehdolla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elokuva tulee olemaan Intian virallinen osallistuminen Oscar-gaalaan tänä vuonna 2017.</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Intia on esittänyt elokuvia parhaan vieraskielisen elokuvan Oscar-palkinnon saajaksi vuodesta </w:t>
      </w:r>
      <w:r>
        <w:rPr>
          <w:color w:val="A9A9A9"/>
        </w:rPr>
        <w:t xml:space="preserve">1957 </w:t>
      </w:r>
      <w:r>
        <w:rPr/>
        <w:t xml:space="preserve">lähtien</w:t>
      </w:r>
      <w:r>
        <w:rPr/>
        <w:t xml:space="preserve">, eli vuosi sen jälkeen, kun kategoria perustettiin. Yhdysvaltain elokuva-akatemia (Academy of Motion Picture Arts and Sciences) myöntää palkinnon vuosittain Yhdysvaltojen ulkopuolella tuotetulle pitkälle elokuvalle, joka sisältää pääasiassa muuta kuin englanninkielistä dialogia. Paras vieraskielinen elokuva -kategoria luotiin vasta vuonna 1956, mutta vuosina 1947-1955 Akatemia myönsi ei-kilpailullisen kunniapalkinnon parhaille Yhdysvalloissa julkaistuille vieraskielisille elokuville.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Intian ensimmäinen virallinen osallistuminen Oscar-gaalaan</w:t>
      </w:r>
    </w:p>
    <w:p>
      <w:pPr>
        <w:pStyle w:val="TextBody"/>
        <w:bidi w:val="0"/>
        <w:jc w:val="left"/>
        <w:rPr>
          <w:b/>
          <w:u w:val="single"/>
          <w:shd w:val="clear" w:fill="FFFF00"/>
        </w:rPr>
      </w:pPr>
      <w:r>
        <w:rPr>
          <w:b/>
          <w:u w:val="single"/>
          <w:shd w:val="clear" w:fill="FFFF00"/>
        </w:rPr>
        <w:t xml:space="preserve">Asiakirjan numero 16401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Pocahontas on </w:t>
      </w:r>
      <w:r>
        <w:rPr>
          <w:color w:val="A9A9A9"/>
        </w:rPr>
        <w:t xml:space="preserve">seitsemäs Disney-prinsessa, </w:t>
      </w:r>
      <w:r>
        <w:rPr/>
        <w:t xml:space="preserve">ja se esiintyi ensimmäisen kerran Disneyn 33. animaatioelokuvassa Pocahontas (1995). Se perustuu intiaanipäällikön tyttäreen Pocahontasiin (n. 1595 -- 1617) ja Virginian Jamestownin asuttamiseen vuonna 1607. Pocahontas esitetään jalona, itsenäisenä ja hyvin hengellisenä nuorena naisena. Hän osoittaa ikäistään suurempaa viisautta ja tarjoaa ystävällisyyttä ja opastusta ympärillään oleville. Hän on seikkailija ja luonnonystävä, ja elokuvassa hänellä näyttää olevan shamaanin voimia, sillä hän pystyi kommunikoimaan luonnon, henkien ja eläinten kanssa ja ymmärtämään vieraita kieliä. Jatko-osassa Pocahontas on särkynyt sydämeensä kuultuaan John Smithin oletetusta kuolemasta. Tästä huolimatta hän säilyttää itsenäisen henkensä ja leikkisyytensä ja on jopa paljon kypsempi ja itsevarmempi kuin ensimmäisessä elokuvassa. Englannissa ollessaan hän melkein hukkaa itsensä uuden maailman hälinään ja joutuu näin ollen länsimaisen kulttuurin assimilaation uhriksi. Lopulta hän kuitenkin aikoo rohkeasti uhrata itsensä kansansa turvallisuuden puolesta ja palaa kotimaahansa, jossa hän löytää jälleen itsensä ja rakkauden. Irene Bedardin ääni oli Irene Bedardin, Glen Keanen animoima ja Judy Kuhnin laulama.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Pocahontasin määrä virallisessa disney-prinsessojen luettelossa.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Alkuperäiseen kokoonpanoon kuuluivat prinsessat </w:t>
      </w:r>
      <w:r>
        <w:rPr>
          <w:color w:val="A9A9A9"/>
        </w:rPr>
        <w:t xml:space="preserve">Lumikki</w:t>
      </w:r>
      <w:r>
        <w:rPr/>
        <w:t xml:space="preserve">, </w:t>
      </w:r>
      <w:r>
        <w:rPr>
          <w:color w:val="DCDCDC"/>
        </w:rPr>
        <w:t xml:space="preserve">Tuhkimo</w:t>
      </w:r>
      <w:r>
        <w:rPr/>
        <w:t xml:space="preserve">, </w:t>
      </w:r>
      <w:r>
        <w:rPr>
          <w:color w:val="2F4F4F"/>
        </w:rPr>
        <w:t xml:space="preserve">Aurora</w:t>
      </w:r>
      <w:r>
        <w:rPr/>
        <w:t xml:space="preserve">, </w:t>
      </w:r>
      <w:r>
        <w:rPr>
          <w:color w:val="556B2F"/>
        </w:rPr>
        <w:t xml:space="preserve">Ariel</w:t>
      </w:r>
      <w:r>
        <w:rPr/>
        <w:t xml:space="preserve">, </w:t>
      </w:r>
      <w:r>
        <w:rPr>
          <w:color w:val="6B8E23"/>
        </w:rPr>
        <w:t xml:space="preserve">Belle</w:t>
      </w:r>
      <w:r>
        <w:rPr/>
        <w:t xml:space="preserve">, </w:t>
      </w:r>
      <w:r>
        <w:rPr>
          <w:color w:val="A0522D"/>
        </w:rPr>
        <w:t xml:space="preserve">Jasmine</w:t>
      </w:r>
      <w:r>
        <w:rPr/>
        <w:t xml:space="preserve">, </w:t>
      </w:r>
      <w:r>
        <w:rPr>
          <w:color w:val="228B22"/>
        </w:rPr>
        <w:t xml:space="preserve">Pocahontas</w:t>
      </w:r>
      <w:r>
        <w:rPr/>
        <w:t xml:space="preserve">, </w:t>
      </w:r>
      <w:r>
        <w:rPr>
          <w:color w:val="191970"/>
        </w:rPr>
        <w:t xml:space="preserve">Mulan </w:t>
      </w:r>
      <w:r>
        <w:rPr/>
        <w:t xml:space="preserve">ja </w:t>
      </w:r>
      <w:r>
        <w:rPr>
          <w:color w:val="8B0000"/>
        </w:rPr>
        <w:t xml:space="preserve">Helinä-keiju</w:t>
      </w:r>
      <w:r>
        <w:rPr/>
        <w:t xml:space="preserve">. Helinä-keiju poistettiin pian jälkimmäisestä kategoriasta ja koko kokoonpanosta. Tämä oli ensimmäinen kerta, kun hahmoja markkinoitiin alkuperäisistä elokuvista erillisenä sarjana. Mooney päätti, että markkinointimainoksissa, kuten julisteissa, prinsessat eivät saisi koskaan olla katsekontaktissa toisiinsa, jotta heidän omat "mytologiansa" säilyisivät koskemattomina. "(Kumpikin) tuijottaa hieman eri suuntaan kuin tietämättä toistensa läsnäolosta.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disney-prinsessojen järjestys?</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Lumikki on ensimmäinen ja alkuperäinen Disney-prinsessa. Walt Disney Animation Studiosin ensimmäisen animaatioelokuvan </w:t>
      </w:r>
      <w:r>
        <w:rPr>
          <w:color w:val="A9A9A9"/>
        </w:rPr>
        <w:t xml:space="preserve">Lumikki ja seitsemän kääpiötä </w:t>
      </w:r>
      <w:r>
        <w:rPr/>
        <w:t xml:space="preserve">(1937) </w:t>
      </w:r>
      <w:r>
        <w:rPr/>
        <w:t xml:space="preserve">päähenkilö </w:t>
      </w:r>
      <w:r>
        <w:rPr/>
        <w:t xml:space="preserve">Lumikki on kaunis nuori prinsessa, jota pahan äitipuolensa taikapeili kuvailee seuraavasti: "Hiukset mustat kuin eebenpuu, huulet punaiset kuin ruusu, iho valkoinen kuin lumi". Peili kutsuu häntä myös "kauneinta kaikista".</w:t>
      </w:r>
      <w:r>
        <w:rPr/>
        <w:t xml:space="preserve"> Hän joutuu hakeutumaan seitsemän kääpiön kotiin, jossa hän piileskelee ilkeältä äitipuoleltaan, kuningatar Grimhildeltä, joka suuttui siitä, että Lumikin kauneus oli suurempi kuin hänen kauneutensa. Hän pyysi metsästäjää tappamaan prinsessan, mutta säälistä hän lopulta vapauttaa hänet ja kertoo hänelle pahan kuningattaren suunnitelman. Lumikki kuvataan usein kiltiksi, optimistiseksi, siistiksi ja iloiseksi ihmiseksi, joka näkee kaikissa hyvää. Alun perin Adriana Caselottin äänellä esiintynyt ja Marc Davisin ja Les Clarkin animoima Lumikki ja hänen elokuvansa perustuvat Grimmin veljesten saksalaisen sadun Lumikki (1812) sankarittareen ja tarinaan. Hänelle ovat antaneet äänensä myös Mary Kay Bergman, Carolyn Gardener ja viimeksi Katherine Von Till. Raikkaasta, verenpunaisesta omenasta on tullut hänen tavaramerkkinsä vuosien altistumisen myötä.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ensimmäinen disney-prinsessaelokuva?</w:t>
      </w:r>
    </w:p>
    <w:p>
      <w:pPr>
        <w:pStyle w:val="TextBody"/>
        <w:bidi w:val="0"/>
        <w:jc w:val="left"/>
        <w:rPr>
          <w:b/>
          <w:u w:val="single"/>
          <w:shd w:val="clear" w:fill="FFFF00"/>
        </w:rPr>
      </w:pPr>
      <w:r>
        <w:rPr>
          <w:b/>
          <w:u w:val="single"/>
          <w:shd w:val="clear" w:fill="FFFF00"/>
        </w:rPr>
        <w:t xml:space="preserve">Asiakirjan numero 16402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Tuomiovalta kuuluu </w:t>
      </w:r>
      <w:r>
        <w:rPr>
          <w:color w:val="A9A9A9"/>
        </w:rPr>
        <w:t xml:space="preserve">Filippiinien korkeimmalle oikeudelle </w:t>
      </w:r>
      <w:r>
        <w:rPr/>
        <w:t xml:space="preserve">ja lailla perustetuille alemmille tuomioistuimille. Korkein oikeus, jonka johdossa on ylituomari ja 14 apulaisoikeustuomaria, on oikeuslaitoksen korkein oikeusaste. Tuomarit toimivat </w:t>
      </w:r>
      <w:r>
        <w:rPr>
          <w:color w:val="DCDCDC"/>
        </w:rPr>
        <w:t xml:space="preserve">70-vuotiaiksi asti</w:t>
      </w:r>
      <w:r>
        <w:rPr/>
        <w:t xml:space="preserve">. Presidentti nimittää tuomarit Filippiinien tuomari- ja asianajajaneuvoston suosituksesta. Istuva ylituomari on Maria Lourdes Sereno, joka on 24. tuomari tässä tehtävässä ...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toimikausi oikeuslaitoksen toimiala Filippiineillä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filippiineillä on oikeudellinen valta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Lainsäädäntövalta kuuluu Filippiinien kongressille, joka koostuu Filippiinien senaatista </w:t>
      </w:r>
      <w:r>
        <w:rPr>
          <w:color w:val="A9A9A9"/>
        </w:rPr>
        <w:t xml:space="preserve">ja edustajainhuoneesta</w:t>
      </w:r>
      <w:r>
        <w:rPr/>
        <w:t xml:space="preserve">. Ylähuone sijaitsee Pasay Cityssä ja alahuone Quezon Cityssä. Molemmat sijaitsevat Metro Manilassa. Piiri- ja alakohtaiset edustajat valitaan kolmeksi vuodeksi. Heidät voidaan valita uudelleen, mutta he eivät voi asettua ehdolle neljännelle peräkkäiselle kaudelle.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ketkä ovat Filippiinien lainsäädäntöelin?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Toimeenpanovaltaa käyttää </w:t>
      </w:r>
      <w:r>
        <w:rPr>
          <w:color w:val="A9A9A9"/>
        </w:rPr>
        <w:t xml:space="preserve">hallitus presidentin johdolla</w:t>
      </w:r>
      <w:r>
        <w:rPr/>
        <w:t xml:space="preserve">. Tuomiovalta kuuluu tuomioistuimille, joista korkein oikeuslaitos on Filippiinien korkein oikeus.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toimeenpanovalta Filippiineillä?</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Hallituksessa on kolme toisistaan riippuvaista haaraa: </w:t>
      </w:r>
      <w:r>
        <w:rPr>
          <w:color w:val="A9A9A9"/>
        </w:rPr>
        <w:t xml:space="preserve">lainsäädäntöelin</w:t>
      </w:r>
      <w:r>
        <w:rPr/>
        <w:t xml:space="preserve">, </w:t>
      </w:r>
      <w:r>
        <w:rPr>
          <w:color w:val="DCDCDC"/>
        </w:rPr>
        <w:t xml:space="preserve">toimeenpaneva elin </w:t>
      </w:r>
      <w:r>
        <w:rPr/>
        <w:t xml:space="preserve">ja </w:t>
      </w:r>
      <w:r>
        <w:rPr>
          <w:color w:val="2F4F4F"/>
        </w:rPr>
        <w:t xml:space="preserve">oikeuslaitos</w:t>
      </w:r>
      <w:r>
        <w:rPr/>
        <w:t xml:space="preserve">. Filippiinien perustuslain mukaan näiden hallinnonalojen toimivaltuudet ovat seuraavat: Lainsäädäntövalta kuuluu Filippiinien kaksikamariselle kongressille - senaatti on ylempi kamari ja edustajainhuone alempi kamari.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Filippiinien hallituksen 3 päähaaraa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Filippiinien 3 päähallitushaaraa</w:t>
      </w:r>
    </w:p>
    <w:p>
      <w:pPr>
        <w:pStyle w:val="TextBody"/>
        <w:bidi w:val="0"/>
        <w:jc w:val="left"/>
        <w:rPr>
          <w:b/>
          <w:u w:val="single"/>
          <w:shd w:val="clear" w:fill="FFFF00"/>
        </w:rPr>
      </w:pPr>
      <w:r>
        <w:rPr>
          <w:b/>
          <w:u w:val="single"/>
          <w:shd w:val="clear" w:fill="FFFF00"/>
        </w:rPr>
        <w:t xml:space="preserve">Asiakirjan numero 16403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155 22 "</w:t>
      </w:r>
      <w:r>
        <w:rPr>
          <w:color w:val="A9A9A9"/>
        </w:rPr>
        <w:t xml:space="preserve">Ohut sininen viiva" </w:t>
      </w:r>
      <w:r>
        <w:rPr/>
        <w:t xml:space="preserve">David M. Barrett Ian Biederman 5. toukokuuta 2017 (2017-05-05) 722 9.24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viime kauden viimeinen jakso Blue Bloodsia.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Blue Bloods (kausi 7) </w:t>
      </w:r>
    </w:p>
    <w:tbl>
      <w:tblPr>
        <w:tblW w:w="10205" w:type="dxa"/>
        <w:jc w:val="left"/>
        <w:tblInd w:w="0" w:type="dxa"/>
        <w:tblLayout w:type="fixed"/>
        <w:tblCellMar>
          <w:top w:w="28" w:type="dxa"/>
          <w:left w:w="28" w:type="dxa"/>
          <w:bottom w:w="28" w:type="dxa"/>
          <w:right w:w="28" w:type="dxa"/>
        </w:tblCellMar>
      </w:tblPr>
      <w:tblGrid>
        <w:gridCol w:w="1526"/>
        <w:gridCol w:w="8679"/>
      </w:tblGrid>
      <w:tr>
        <w:trPr/>
        <w:tc>
          <w:tcPr>
            <w:tcW w:w="1526" w:type="dxa"/>
            <w:tcBorders/>
            <w:vAlign w:val="center"/>
          </w:tcPr>
          <w:p>
            <w:pPr>
              <w:pStyle w:val="TableHeading"/>
              <w:suppressLineNumbers/>
              <w:bidi w:val="0"/>
              <w:spacing w:before="0" w:after="283"/>
              <w:jc w:val="center"/>
              <w:rPr/>
            </w:pPr>
            <w:r>
              <w:rPr/>
              <w:t xml:space="preserve">Alkuperämaa </w:t>
            </w:r>
          </w:p>
        </w:tc>
        <w:tc>
          <w:tcPr>
            <w:tcW w:w="8679" w:type="dxa"/>
            <w:tcBorders/>
            <w:vAlign w:val="center"/>
          </w:tcPr>
          <w:p>
            <w:pPr>
              <w:pStyle w:val="TableContents"/>
              <w:bidi w:val="0"/>
              <w:spacing w:before="0" w:after="283"/>
              <w:jc w:val="left"/>
              <w:rPr/>
            </w:pPr>
            <w:r>
              <w:rPr/>
              <w:t xml:space="preserve">Yhdysvallat </w:t>
            </w:r>
          </w:p>
        </w:tc>
      </w:tr>
      <w:tr>
        <w:trPr/>
        <w:tc>
          <w:tcPr>
            <w:tcW w:w="1526" w:type="dxa"/>
            <w:tcBorders/>
            <w:vAlign w:val="center"/>
          </w:tcPr>
          <w:p>
            <w:pPr>
              <w:pStyle w:val="TableHeading"/>
              <w:suppressLineNumbers/>
              <w:bidi w:val="0"/>
              <w:spacing w:before="0" w:after="283"/>
              <w:jc w:val="center"/>
              <w:rPr/>
            </w:pPr>
            <w:r>
              <w:rPr/>
              <w:t xml:space="preserve">Jaksojen lukumäärä </w:t>
            </w:r>
          </w:p>
        </w:tc>
        <w:tc>
          <w:tcPr>
            <w:tcW w:w="8679" w:type="dxa"/>
            <w:tcBorders/>
            <w:vAlign w:val="center"/>
          </w:tcPr>
          <w:p>
            <w:pPr>
              <w:pStyle w:val="TableContents"/>
              <w:bidi w:val="0"/>
              <w:spacing w:before="0" w:after="283"/>
              <w:jc w:val="left"/>
              <w:rPr/>
            </w:pPr>
            <w:r>
              <w:rPr>
                <w:color w:val="A9A9A9"/>
              </w:rPr>
              <w:t xml:space="preserve">22 </w:t>
            </w:r>
            <w:r>
              <w:rPr/>
              <w:t xml:space="preserve">Julkaisu </w:t>
            </w:r>
          </w:p>
        </w:tc>
      </w:tr>
      <w:tr>
        <w:trPr/>
        <w:tc>
          <w:tcPr>
            <w:tcW w:w="1526" w:type="dxa"/>
            <w:tcBorders/>
            <w:vAlign w:val="center"/>
          </w:tcPr>
          <w:p>
            <w:pPr>
              <w:pStyle w:val="TableHeading"/>
              <w:suppressLineNumbers/>
              <w:bidi w:val="0"/>
              <w:spacing w:before="0" w:after="283"/>
              <w:jc w:val="center"/>
              <w:rPr/>
            </w:pPr>
            <w:r>
              <w:rPr/>
              <w:t xml:space="preserve">Alkuperäinen verkko </w:t>
            </w:r>
          </w:p>
        </w:tc>
        <w:tc>
          <w:tcPr>
            <w:tcW w:w="8679" w:type="dxa"/>
            <w:tcBorders/>
            <w:vAlign w:val="center"/>
          </w:tcPr>
          <w:p>
            <w:pPr>
              <w:pStyle w:val="TableContents"/>
              <w:bidi w:val="0"/>
              <w:spacing w:before="0" w:after="283"/>
              <w:jc w:val="left"/>
              <w:rPr/>
            </w:pPr>
            <w:r>
              <w:rPr/>
              <w:t xml:space="preserve">CBS </w:t>
            </w:r>
          </w:p>
        </w:tc>
      </w:tr>
      <w:tr>
        <w:trPr/>
        <w:tc>
          <w:tcPr>
            <w:tcW w:w="1526" w:type="dxa"/>
            <w:tcBorders/>
            <w:vAlign w:val="center"/>
          </w:tcPr>
          <w:p>
            <w:pPr>
              <w:pStyle w:val="TableHeading"/>
              <w:suppressLineNumbers/>
              <w:bidi w:val="0"/>
              <w:spacing w:before="0" w:after="283"/>
              <w:jc w:val="center"/>
              <w:rPr/>
            </w:pPr>
            <w:r>
              <w:rPr/>
              <w:t xml:space="preserve">Alkuperäinen julkaisu </w:t>
            </w:r>
          </w:p>
        </w:tc>
        <w:tc>
          <w:tcPr>
            <w:tcW w:w="8679" w:type="dxa"/>
            <w:tcBorders/>
            <w:vAlign w:val="center"/>
          </w:tcPr>
          <w:p>
            <w:pPr>
              <w:pStyle w:val="TableContents"/>
              <w:bidi w:val="0"/>
              <w:spacing w:before="0" w:after="283"/>
              <w:jc w:val="left"/>
              <w:rPr/>
            </w:pPr>
            <w:r>
              <w:rPr/>
              <w:t xml:space="preserve">23. syyskuuta 2016 (2016-09-23) -- 5. toukokuuta 2017 (2017-05-05) Kausikronologia ← Edellinen Kausi 6 Seuraava → Kausi 8 Luettelo Blue Bloods -jaksoista.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kauden 7 blue bloods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jaksoa oli kauden 7 blue bloods</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kuinka monta jaksoa kaudella 7 blue bloods</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kuinka monta jaksoa blue bloods kausi 7</w:t>
      </w:r>
    </w:p>
    <w:p>
      <w:pPr>
        <w:pStyle w:val="TextBody"/>
        <w:bidi w:val="0"/>
        <w:jc w:val="left"/>
        <w:rPr>
          <w:b/>
          <w:u w:val="single"/>
          <w:shd w:val="clear" w:fill="FFFF00"/>
        </w:rPr>
      </w:pPr>
      <w:r>
        <w:rPr>
          <w:b/>
          <w:u w:val="single"/>
          <w:shd w:val="clear" w:fill="FFFF00"/>
        </w:rPr>
        <w:t xml:space="preserve">Asiakirjan numero 16404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Rautakaivostoiminta Yhdysvalloissa tuotti 42,5 miljoonaa tonnia rautamalmia vuonna 2015, ja sen arvo oli 3,8 miljardia Yhdysvaltain dollaria. Rautamalmi oli kolmanneksi arvokkain Yhdysvalloissa louhittu metalli kullan ja kuparin jälkeen. Rautamalmia louhittiin yhdeksässä aktiivisessa kaivoksessa ja kolmessa kunnostustoiminnassa </w:t>
      </w:r>
      <w:r>
        <w:rPr>
          <w:color w:val="A9A9A9"/>
        </w:rPr>
        <w:t xml:space="preserve">Michiganissa</w:t>
      </w:r>
      <w:r>
        <w:rPr/>
        <w:t xml:space="preserve">, </w:t>
      </w:r>
      <w:r>
        <w:rPr>
          <w:color w:val="DCDCDC"/>
        </w:rPr>
        <w:t xml:space="preserve">Minnesotassa </w:t>
      </w:r>
      <w:r>
        <w:rPr/>
        <w:t xml:space="preserve">ja </w:t>
      </w:r>
      <w:r>
        <w:rPr>
          <w:color w:val="2F4F4F"/>
        </w:rPr>
        <w:t xml:space="preserve">Utahissa</w:t>
      </w:r>
      <w:r>
        <w:rPr/>
        <w:t xml:space="preserve">. </w:t>
      </w:r>
      <w:r>
        <w:rPr/>
        <w:t xml:space="preserve">Suurin osa rautamalmista louhittiin </w:t>
      </w:r>
      <w:r>
        <w:rPr>
          <w:color w:val="556B2F"/>
        </w:rPr>
        <w:t xml:space="preserve">Pohjois-Minnesotan Mesabi Range -alueella</w:t>
      </w:r>
      <w:r>
        <w:rPr/>
        <w:t xml:space="preserve">. Nettovienti (vienti miinus tuonti) oli 3,9 miljoonaa tonnia. Yhdysvaltojen rautamalmin osuus koko maailmassa vuonna 2015 louhitusta kokonaismäärästä oli 2,5 prosenttia. Rautakaivoksissa ja rautamalminkäsittelylaitoksissa työskenteli 5 750 henkilöä vuonna 2014.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rautamalmia louhitaan Yhdysvalloissa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rautamalmia louhitaan Yhdysvalloissa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mistä rauta on peräisin Yhdysvalloissa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mistä rautamalmia löytyy Yhdysvalloissa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missä rautaa louhitaan Yhdysvalloissa</w:t>
      </w:r>
    </w:p>
    <w:p>
      <w:pPr>
        <w:pStyle w:val="TextBody"/>
        <w:bidi w:val="0"/>
        <w:jc w:val="left"/>
        <w:rPr>
          <w:b/>
          <w:u w:val="single"/>
          <w:shd w:val="clear" w:fill="FFFF00"/>
        </w:rPr>
      </w:pPr>
      <w:r>
        <w:rPr>
          <w:b/>
          <w:u w:val="single"/>
          <w:shd w:val="clear" w:fill="FFFF00"/>
        </w:rPr>
        <w:t xml:space="preserve">Asiakirjan numero 16405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Pure Michigan sai alkunsa Michiganin osavaltion vuonna 2008 käynnistämästä mainoskampanjasta, jossa näyttelijä ja koomikko </w:t>
      </w:r>
      <w:r>
        <w:rPr>
          <w:color w:val="A9A9A9"/>
        </w:rPr>
        <w:t xml:space="preserve">Tim Allenin </w:t>
      </w:r>
      <w:r>
        <w:rPr/>
        <w:t xml:space="preserve">ääni kuului</w:t>
      </w:r>
      <w:r>
        <w:rPr/>
        <w:t xml:space="preserve">. Pure Michigan -kampanja, jonka tavoitteena on markkinoida Michiganin osavaltiota matkailu- ja matkailukohteena, sai osavaltiossa ja kansainvälisesti huomiota vuonna 2008, kun Michiganin kuvernööri Jennifer Granholm hyväksyi 45 miljoonan dollarin lisärahoituksen Pure Michigan -kampanjalle 21st Century Jobs Trust Fund -rahastosta. Osavaltiolle myönnetty ennennäkemätön matkailurahaston määrä mahdollisti Pure Michigan -kampanjan lähettämisen kansallisella tasolla maaliskuusta 2009 alkaen. Vuosittainen rahoitus varainhoitovuonna 2014 oli 29 miljoonaa dollaria.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puhuu Pure Michigan -mainosten ääntä?</w:t>
      </w:r>
    </w:p>
    <w:p>
      <w:pPr>
        <w:pStyle w:val="TextBody"/>
        <w:bidi w:val="0"/>
        <w:jc w:val="left"/>
        <w:rPr>
          <w:b/>
          <w:u w:val="single"/>
          <w:shd w:val="clear" w:fill="FFFF00"/>
        </w:rPr>
      </w:pPr>
      <w:r>
        <w:rPr>
          <w:b/>
          <w:u w:val="single"/>
          <w:shd w:val="clear" w:fill="FFFF00"/>
        </w:rPr>
        <w:t xml:space="preserve">Asiakirjan numero 16406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New International Version (NIV) on </w:t>
      </w:r>
      <w:r>
        <w:rPr>
          <w:color w:val="A9A9A9"/>
        </w:rPr>
        <w:t xml:space="preserve">englanninkielinen raamatunkäännös, jonka </w:t>
      </w:r>
      <w:r>
        <w:rPr>
          <w:color w:val="A9A9A9"/>
        </w:rPr>
        <w:t xml:space="preserve">Biblica (entinen International Bible Society) </w:t>
      </w:r>
      <w:r>
        <w:rPr>
          <w:color w:val="DCDCDC"/>
        </w:rPr>
        <w:t xml:space="preserve">julkaisi ensimmäisen kerran vuonna 1978</w:t>
      </w:r>
      <w:r>
        <w:rPr/>
        <w:t xml:space="preserve">. Monet suositut, aiemmat Raamatun versiot, kuten King James Bible, perustuivat itse aikaisempiin, keskinkertaisen laatuisiin käännöksiin. Sittemmin oli tehty monia löytöjä. NIV julkaistiin vastaamaan tarpeeseen saada nykyaikainen käännös, jonka raamatuntutkijat olivat tehneet käyttäen varhaisimpia ja laadukkaimpia saatavilla olevia pyhiä kirjoituksia. Yhtä tärkeää oli, että Raamattu ilmaistaisiin laajasti ymmärrettävällä nykyaikaisella englannilla.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Raamatun niv-käännös?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Raamatun niv-versio on kirjoitettu?</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New International Version (NIV) on protestanttisen Raamatun englanninkielinen käännös. Biblica (entinen International Bible Society) on NIV:n maailmanlaajuinen kustantaja ja tekijänoikeuksien haltija, ja se lisensoi kaupalliset oikeudet Zondervanille Yhdysvalloissa ja Hodder &amp; Stoughtonille Yhdistyneessä kuningaskunnassa. Alun perin vuonna </w:t>
      </w:r>
      <w:r>
        <w:rPr>
          <w:color w:val="A9A9A9"/>
        </w:rPr>
        <w:t xml:space="preserve">1978 </w:t>
      </w:r>
      <w:r>
        <w:rPr/>
        <w:t xml:space="preserve">julkaistu NIV päivitettiin vuosina 1984 ja 2011, ja siitä on tullut yksi suosituimmista ja myydyimmistä nykyaikaisista käännöksistä. Vuonna 2014 tehdyssä tutkimuksessa, joka koski Raamattua lukevia amerikkalaisia, todettiin, että 19 prosenttia käyttää sitä.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 kansainvälinen raamatunversio julkaistiin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New International Version (NIV) on englanninkielinen raamatunkäännös, jonka </w:t>
      </w:r>
      <w:r>
        <w:rPr/>
        <w:t xml:space="preserve">Biblica (entinen International Bible Society) </w:t>
      </w:r>
      <w:r>
        <w:rPr/>
        <w:t xml:space="preserve">julkaisi ensimmäisen kerran vuonna </w:t>
      </w:r>
      <w:r>
        <w:rPr>
          <w:color w:val="A9A9A9"/>
        </w:rPr>
        <w:t xml:space="preserve">1978.</w:t>
      </w:r>
      <w:r>
        <w:rPr/>
        <w:t xml:space="preserve"> NIV julkaistiin vastaamaan tarpeeseen saada nykyaikainen käännös, jonka raamatuntutkijat olivat tehneet käyttäen varhaisimpia ja laadukkaimpia saatavilla olevia käsikirjoituksia. Yhtä tärkeää oli, että Raamattu ilmaistaisiin laajasti ymmärrettävällä nykyaikaisella englannilla.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 kansainvälinen raamatunversio kirjoitettiin</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Uusi kansainvälinen versio NIV Raamatun kansi </w:t>
      </w:r>
    </w:p>
    <w:tbl>
      <w:tblPr>
        <w:tblW w:w="10205" w:type="dxa"/>
        <w:jc w:val="left"/>
        <w:tblInd w:w="0" w:type="dxa"/>
        <w:tblLayout w:type="fixed"/>
        <w:tblCellMar>
          <w:top w:w="28" w:type="dxa"/>
          <w:left w:w="28" w:type="dxa"/>
          <w:bottom w:w="28" w:type="dxa"/>
          <w:right w:w="28" w:type="dxa"/>
        </w:tblCellMar>
      </w:tblPr>
      <w:tblGrid>
        <w:gridCol w:w="1656"/>
        <w:gridCol w:w="8549"/>
      </w:tblGrid>
      <w:tr>
        <w:trPr/>
        <w:tc>
          <w:tcPr>
            <w:tcW w:w="1656" w:type="dxa"/>
            <w:tcBorders/>
            <w:vAlign w:val="center"/>
          </w:tcPr>
          <w:p>
            <w:pPr>
              <w:pStyle w:val="TableHeading"/>
              <w:suppressLineNumbers/>
              <w:bidi w:val="0"/>
              <w:spacing w:before="0" w:after="283"/>
              <w:jc w:val="center"/>
              <w:rPr/>
            </w:pPr>
            <w:r>
              <w:rPr/>
              <w:t xml:space="preserve">Koko nimi </w:t>
            </w:r>
          </w:p>
        </w:tc>
        <w:tc>
          <w:tcPr>
            <w:tcW w:w="8549" w:type="dxa"/>
            <w:tcBorders/>
            <w:vAlign w:val="center"/>
          </w:tcPr>
          <w:p>
            <w:pPr>
              <w:pStyle w:val="TableContents"/>
              <w:bidi w:val="0"/>
              <w:spacing w:before="0" w:after="283"/>
              <w:jc w:val="left"/>
              <w:rPr/>
            </w:pPr>
            <w:r>
              <w:rPr/>
              <w:t xml:space="preserve">Uusi kansainvälinen versio </w:t>
            </w:r>
          </w:p>
        </w:tc>
      </w:tr>
      <w:tr>
        <w:trPr/>
        <w:tc>
          <w:tcPr>
            <w:tcW w:w="1656" w:type="dxa"/>
            <w:tcBorders/>
            <w:vAlign w:val="center"/>
          </w:tcPr>
          <w:p>
            <w:pPr>
              <w:pStyle w:val="TableHeading"/>
              <w:suppressLineNumbers/>
              <w:bidi w:val="0"/>
              <w:spacing w:before="0" w:after="283"/>
              <w:jc w:val="center"/>
              <w:rPr/>
            </w:pPr>
            <w:r>
              <w:rPr/>
              <w:t xml:space="preserve">Muut nimet </w:t>
            </w:r>
          </w:p>
        </w:tc>
        <w:tc>
          <w:tcPr>
            <w:tcW w:w="8549" w:type="dxa"/>
            <w:tcBorders/>
            <w:vAlign w:val="center"/>
          </w:tcPr>
          <w:p>
            <w:pPr>
              <w:pStyle w:val="TableContents"/>
              <w:bidi w:val="0"/>
              <w:spacing w:before="0" w:after="283"/>
              <w:jc w:val="left"/>
              <w:rPr/>
            </w:pPr>
            <w:r>
              <w:rPr/>
              <w:t xml:space="preserve">Nueva Versión Internacional (espanjaksi); Nova Versão Internacional (portugaliksi). </w:t>
            </w:r>
          </w:p>
        </w:tc>
      </w:tr>
      <w:tr>
        <w:trPr/>
        <w:tc>
          <w:tcPr>
            <w:tcW w:w="1656" w:type="dxa"/>
            <w:tcBorders/>
            <w:vAlign w:val="center"/>
          </w:tcPr>
          <w:p>
            <w:pPr>
              <w:pStyle w:val="TableHeading"/>
              <w:suppressLineNumbers/>
              <w:bidi w:val="0"/>
              <w:spacing w:before="0" w:after="283"/>
              <w:jc w:val="center"/>
              <w:rPr/>
            </w:pPr>
            <w:r>
              <w:rPr/>
              <w:t xml:space="preserve">Lyhenne </w:t>
            </w:r>
          </w:p>
        </w:tc>
        <w:tc>
          <w:tcPr>
            <w:tcW w:w="8549" w:type="dxa"/>
            <w:tcBorders/>
            <w:vAlign w:val="center"/>
          </w:tcPr>
          <w:p>
            <w:pPr>
              <w:pStyle w:val="TableContents"/>
              <w:bidi w:val="0"/>
              <w:spacing w:before="0" w:after="283"/>
              <w:jc w:val="left"/>
              <w:rPr/>
            </w:pPr>
            <w:r>
              <w:rPr/>
              <w:t xml:space="preserve">NIV (espanjaksi: NVI) (portugaliksi: NVI-PT) </w:t>
            </w:r>
          </w:p>
        </w:tc>
      </w:tr>
      <w:tr>
        <w:trPr/>
        <w:tc>
          <w:tcPr>
            <w:tcW w:w="1656" w:type="dxa"/>
            <w:tcBorders/>
            <w:vAlign w:val="center"/>
          </w:tcPr>
          <w:p>
            <w:pPr>
              <w:pStyle w:val="TableHeading"/>
              <w:suppressLineNumbers/>
              <w:bidi w:val="0"/>
              <w:spacing w:before="0" w:after="283"/>
              <w:jc w:val="center"/>
              <w:rPr/>
            </w:pPr>
            <w:r>
              <w:rPr/>
              <w:t xml:space="preserve">OT julkaistu </w:t>
            </w:r>
          </w:p>
        </w:tc>
        <w:tc>
          <w:tcPr>
            <w:tcW w:w="8549" w:type="dxa"/>
            <w:tcBorders/>
            <w:vAlign w:val="center"/>
          </w:tcPr>
          <w:p>
            <w:pPr>
              <w:pStyle w:val="TableContents"/>
              <w:bidi w:val="0"/>
              <w:spacing w:before="0" w:after="283"/>
              <w:jc w:val="left"/>
              <w:rPr/>
            </w:pPr>
            <w:r>
              <w:rPr/>
              <w:t xml:space="preserve">1978 </w:t>
            </w:r>
          </w:p>
        </w:tc>
      </w:tr>
      <w:tr>
        <w:trPr/>
        <w:tc>
          <w:tcPr>
            <w:tcW w:w="1656" w:type="dxa"/>
            <w:tcBorders/>
            <w:vAlign w:val="center"/>
          </w:tcPr>
          <w:p>
            <w:pPr>
              <w:pStyle w:val="TableHeading"/>
              <w:suppressLineNumbers/>
              <w:bidi w:val="0"/>
              <w:spacing w:before="0" w:after="283"/>
              <w:jc w:val="center"/>
              <w:rPr/>
            </w:pPr>
            <w:r>
              <w:rPr/>
              <w:t xml:space="preserve">NT julkaistu </w:t>
            </w:r>
          </w:p>
        </w:tc>
        <w:tc>
          <w:tcPr>
            <w:tcW w:w="8549" w:type="dxa"/>
            <w:tcBorders/>
            <w:vAlign w:val="center"/>
          </w:tcPr>
          <w:p>
            <w:pPr>
              <w:pStyle w:val="TableContents"/>
              <w:bidi w:val="0"/>
              <w:spacing w:before="0" w:after="283"/>
              <w:jc w:val="left"/>
              <w:rPr/>
            </w:pPr>
            <w:r>
              <w:rPr/>
              <w:t xml:space="preserve">1973 </w:t>
            </w:r>
          </w:p>
        </w:tc>
      </w:tr>
      <w:tr>
        <w:trPr/>
        <w:tc>
          <w:tcPr>
            <w:tcW w:w="1656" w:type="dxa"/>
            <w:tcBorders/>
            <w:vAlign w:val="center"/>
          </w:tcPr>
          <w:p>
            <w:pPr>
              <w:pStyle w:val="TableHeading"/>
              <w:suppressLineNumbers/>
              <w:bidi w:val="0"/>
              <w:spacing w:before="0" w:after="283"/>
              <w:jc w:val="center"/>
              <w:rPr/>
            </w:pPr>
            <w:r>
              <w:rPr/>
              <w:t xml:space="preserve">Täydellinen Raamattu julkaistu </w:t>
            </w:r>
          </w:p>
        </w:tc>
        <w:tc>
          <w:tcPr>
            <w:tcW w:w="8549" w:type="dxa"/>
            <w:tcBorders/>
            <w:vAlign w:val="center"/>
          </w:tcPr>
          <w:p>
            <w:pPr>
              <w:pStyle w:val="TableContents"/>
              <w:bidi w:val="0"/>
              <w:spacing w:before="0" w:after="283"/>
              <w:jc w:val="left"/>
              <w:rPr/>
            </w:pPr>
            <w:r>
              <w:rPr/>
              <w:t xml:space="preserve">1978 (espanjaksi: 1999) (portugaliksi: 1993) </w:t>
            </w:r>
          </w:p>
        </w:tc>
      </w:tr>
      <w:tr>
        <w:trPr/>
        <w:tc>
          <w:tcPr>
            <w:tcW w:w="1656" w:type="dxa"/>
            <w:tcBorders/>
            <w:vAlign w:val="center"/>
          </w:tcPr>
          <w:p>
            <w:pPr>
              <w:pStyle w:val="TableHeading"/>
              <w:suppressLineNumbers/>
              <w:bidi w:val="0"/>
              <w:spacing w:before="0" w:after="283"/>
              <w:jc w:val="center"/>
              <w:rPr/>
            </w:pPr>
            <w:r>
              <w:rPr/>
              <w:t xml:space="preserve">Tekijyys </w:t>
            </w:r>
          </w:p>
        </w:tc>
        <w:tc>
          <w:tcPr>
            <w:tcW w:w="8549" w:type="dxa"/>
            <w:tcBorders/>
            <w:vAlign w:val="center"/>
          </w:tcPr>
          <w:p>
            <w:pPr>
              <w:pStyle w:val="TableContents"/>
              <w:bidi w:val="0"/>
              <w:spacing w:before="0" w:after="283"/>
              <w:jc w:val="left"/>
              <w:rPr/>
            </w:pPr>
            <w:r>
              <w:rPr/>
              <w:t xml:space="preserve">Biblica, (entinen Kansainvälinen Raamattuseura) </w:t>
            </w:r>
          </w:p>
        </w:tc>
      </w:tr>
      <w:tr>
        <w:trPr/>
        <w:tc>
          <w:tcPr>
            <w:tcW w:w="1656" w:type="dxa"/>
            <w:tcBorders/>
            <w:vAlign w:val="center"/>
          </w:tcPr>
          <w:p>
            <w:pPr>
              <w:pStyle w:val="TableHeading"/>
              <w:suppressLineNumbers/>
              <w:bidi w:val="0"/>
              <w:spacing w:before="0" w:after="283"/>
              <w:jc w:val="center"/>
              <w:rPr/>
            </w:pPr>
            <w:r>
              <w:rPr/>
              <w:t xml:space="preserve">Tekstiperusta </w:t>
            </w:r>
          </w:p>
        </w:tc>
        <w:tc>
          <w:tcPr>
            <w:tcW w:w="8549" w:type="dxa"/>
            <w:tcBorders/>
            <w:vAlign w:val="center"/>
          </w:tcPr>
          <w:p>
            <w:pPr>
              <w:pStyle w:val="TableContents"/>
              <w:bidi w:val="0"/>
              <w:spacing w:before="0" w:after="283"/>
              <w:jc w:val="left"/>
              <w:rPr/>
            </w:pPr>
            <w:r>
              <w:rPr/>
              <w:t xml:space="preserve">NT: Nestle-Alandin kreikkalainen Uusi testamentti. VT: Biblia Hebraica Masoreettinen hepreankielinen teksti, Kuolleenmeren kääröt, samarialainen Pentateukki, Aquila, Symmachus ja Theodotion, latinankielinen Vulgata, syyriankielinen Peshitta, arameankieliset Targumit, psalmien osalta Jeromoksen Juxta Hebraica. </w:t>
            </w:r>
          </w:p>
        </w:tc>
      </w:tr>
      <w:tr>
        <w:trPr/>
        <w:tc>
          <w:tcPr>
            <w:tcW w:w="1656" w:type="dxa"/>
            <w:tcBorders/>
            <w:vAlign w:val="center"/>
          </w:tcPr>
          <w:p>
            <w:pPr>
              <w:pStyle w:val="TableHeading"/>
              <w:suppressLineNumbers/>
              <w:bidi w:val="0"/>
              <w:spacing w:before="0" w:after="283"/>
              <w:jc w:val="center"/>
              <w:rPr/>
            </w:pPr>
            <w:r>
              <w:rPr/>
              <w:t xml:space="preserve">Käännöstyyppi </w:t>
            </w:r>
          </w:p>
        </w:tc>
        <w:tc>
          <w:tcPr>
            <w:tcW w:w="8549" w:type="dxa"/>
            <w:tcBorders/>
            <w:vAlign w:val="center"/>
          </w:tcPr>
          <w:p>
            <w:pPr>
              <w:pStyle w:val="TableContents"/>
              <w:bidi w:val="0"/>
              <w:spacing w:before="0" w:after="283"/>
              <w:jc w:val="left"/>
              <w:rPr/>
            </w:pPr>
            <w:r>
              <w:rPr/>
              <w:t xml:space="preserve">Sekamuotoinen ja dynaaminen vastaavuus </w:t>
            </w:r>
          </w:p>
        </w:tc>
      </w:tr>
      <w:tr>
        <w:trPr/>
        <w:tc>
          <w:tcPr>
            <w:tcW w:w="1656" w:type="dxa"/>
            <w:tcBorders/>
            <w:vAlign w:val="center"/>
          </w:tcPr>
          <w:p>
            <w:pPr>
              <w:pStyle w:val="TableHeading"/>
              <w:suppressLineNumbers/>
              <w:bidi w:val="0"/>
              <w:spacing w:before="0" w:after="283"/>
              <w:jc w:val="center"/>
              <w:rPr/>
            </w:pPr>
            <w:r>
              <w:rPr/>
              <w:t xml:space="preserve">Lukutaso </w:t>
            </w:r>
          </w:p>
        </w:tc>
        <w:tc>
          <w:tcPr>
            <w:tcW w:w="8549" w:type="dxa"/>
            <w:tcBorders/>
            <w:vAlign w:val="center"/>
          </w:tcPr>
          <w:p>
            <w:pPr>
              <w:pStyle w:val="TableContents"/>
              <w:bidi w:val="0"/>
              <w:spacing w:before="0" w:after="283"/>
              <w:jc w:val="left"/>
              <w:rPr/>
            </w:pPr>
            <w:r>
              <w:rPr/>
              <w:t xml:space="preserve">7.80 </w:t>
            </w:r>
          </w:p>
        </w:tc>
      </w:tr>
      <w:tr>
        <w:trPr/>
        <w:tc>
          <w:tcPr>
            <w:tcW w:w="1656" w:type="dxa"/>
            <w:tcBorders/>
            <w:vAlign w:val="center"/>
          </w:tcPr>
          <w:p>
            <w:pPr>
              <w:pStyle w:val="TableHeading"/>
              <w:suppressLineNumbers/>
              <w:bidi w:val="0"/>
              <w:spacing w:before="0" w:after="283"/>
              <w:jc w:val="center"/>
              <w:rPr/>
            </w:pPr>
            <w:r>
              <w:rPr/>
              <w:t xml:space="preserve">Tarkistus </w:t>
            </w:r>
          </w:p>
        </w:tc>
        <w:tc>
          <w:tcPr>
            <w:tcW w:w="8549" w:type="dxa"/>
            <w:tcBorders/>
            <w:vAlign w:val="center"/>
          </w:tcPr>
          <w:p>
            <w:pPr>
              <w:pStyle w:val="TableContents"/>
              <w:bidi w:val="0"/>
              <w:spacing w:before="0" w:after="283"/>
              <w:jc w:val="left"/>
              <w:rPr/>
            </w:pPr>
            <w:r>
              <w:rPr/>
              <w:t xml:space="preserve">1984, 2011 </w:t>
            </w:r>
          </w:p>
        </w:tc>
      </w:tr>
      <w:tr>
        <w:trPr/>
        <w:tc>
          <w:tcPr>
            <w:tcW w:w="1656" w:type="dxa"/>
            <w:tcBorders/>
            <w:vAlign w:val="center"/>
          </w:tcPr>
          <w:p>
            <w:pPr>
              <w:pStyle w:val="TableHeading"/>
              <w:suppressLineNumbers/>
              <w:bidi w:val="0"/>
              <w:spacing w:before="0" w:after="283"/>
              <w:jc w:val="center"/>
              <w:rPr/>
            </w:pPr>
            <w:r>
              <w:rPr/>
              <w:t xml:space="preserve">Julkaisija </w:t>
            </w:r>
          </w:p>
        </w:tc>
        <w:tc>
          <w:tcPr>
            <w:tcW w:w="8549" w:type="dxa"/>
            <w:tcBorders/>
            <w:vAlign w:val="center"/>
          </w:tcPr>
          <w:p>
            <w:pPr>
              <w:pStyle w:val="TableContents"/>
              <w:bidi w:val="0"/>
              <w:spacing w:before="0" w:after="283"/>
              <w:jc w:val="left"/>
              <w:rPr/>
            </w:pPr>
            <w:r>
              <w:rPr/>
              <w:t xml:space="preserve">Biblica (maailmanlaajuisesti), Zondervan (Yhdysvallat), Hodder &amp; Stoughton (Yhdistynyt kuningaskunta) ja muut. </w:t>
            </w:r>
          </w:p>
        </w:tc>
      </w:tr>
      <w:tr>
        <w:trPr/>
        <w:tc>
          <w:tcPr>
            <w:tcW w:w="1656" w:type="dxa"/>
            <w:tcBorders/>
            <w:vAlign w:val="center"/>
          </w:tcPr>
          <w:p>
            <w:pPr>
              <w:pStyle w:val="TableHeading"/>
              <w:suppressLineNumbers/>
              <w:bidi w:val="0"/>
              <w:spacing w:before="0" w:after="283"/>
              <w:jc w:val="center"/>
              <w:rPr/>
            </w:pPr>
            <w:r>
              <w:rPr/>
              <w:t xml:space="preserve">Tekijänoikeus </w:t>
            </w:r>
          </w:p>
        </w:tc>
        <w:tc>
          <w:tcPr>
            <w:tcW w:w="8549" w:type="dxa"/>
            <w:tcBorders/>
            <w:vAlign w:val="center"/>
          </w:tcPr>
          <w:p>
            <w:pPr>
              <w:pStyle w:val="TableContents"/>
              <w:bidi w:val="0"/>
              <w:spacing w:before="0" w:after="283"/>
              <w:jc w:val="left"/>
              <w:rPr/>
            </w:pPr>
            <w:r>
              <w:rPr/>
              <w:t xml:space="preserve">Tekijänoikeus 1973, 1978, 1984, 2011 </w:t>
            </w:r>
            <w:r>
              <w:rPr>
                <w:color w:val="A9A9A9"/>
              </w:rPr>
              <w:t xml:space="preserve">Biblica </w:t>
            </w:r>
          </w:p>
        </w:tc>
      </w:tr>
      <w:tr>
        <w:trPr/>
        <w:tc>
          <w:tcPr>
            <w:tcW w:w="1656" w:type="dxa"/>
            <w:tcBorders/>
            <w:vAlign w:val="center"/>
          </w:tcPr>
          <w:p>
            <w:pPr>
              <w:pStyle w:val="TableHeading"/>
              <w:suppressLineNumbers/>
              <w:bidi w:val="0"/>
              <w:spacing w:before="0" w:after="283"/>
              <w:jc w:val="center"/>
              <w:rPr/>
            </w:pPr>
            <w:r>
              <w:rPr/>
              <w:t xml:space="preserve">Uskontokunta </w:t>
            </w:r>
          </w:p>
        </w:tc>
        <w:tc>
          <w:tcPr>
            <w:tcW w:w="8549" w:type="dxa"/>
            <w:tcBorders/>
            <w:vAlign w:val="center"/>
          </w:tcPr>
          <w:p>
            <w:pPr>
              <w:pStyle w:val="TableContents"/>
              <w:bidi w:val="0"/>
              <w:spacing w:before="0" w:after="283"/>
              <w:jc w:val="left"/>
              <w:rPr/>
            </w:pPr>
            <w:r>
              <w:rPr/>
              <w:t xml:space="preserve">Protestantti </w:t>
            </w:r>
          </w:p>
        </w:tc>
      </w:tr>
      <w:tr>
        <w:trPr/>
        <w:tc>
          <w:tcPr>
            <w:tcW w:w="1656" w:type="dxa"/>
            <w:tcBorders/>
            <w:vAlign w:val="center"/>
          </w:tcPr>
          <w:p>
            <w:pPr>
              <w:pStyle w:val="TableHeading"/>
              <w:suppressLineNumbers/>
              <w:bidi w:val="0"/>
              <w:spacing w:before="0" w:after="283"/>
              <w:jc w:val="center"/>
              <w:rPr/>
            </w:pPr>
            <w:r>
              <w:rPr/>
              <w:t xml:space="preserve">Verkkosivusto </w:t>
            </w:r>
          </w:p>
        </w:tc>
        <w:tc>
          <w:tcPr>
            <w:tcW w:w="8549" w:type="dxa"/>
            <w:tcBorders/>
            <w:vAlign w:val="center"/>
          </w:tcPr>
          <w:p>
            <w:pPr>
              <w:pStyle w:val="TableContents"/>
              <w:bidi w:val="0"/>
              <w:spacing w:before="0" w:after="283"/>
              <w:jc w:val="left"/>
              <w:rPr/>
            </w:pPr>
            <w:r>
              <w:rPr/>
              <w:t xml:space="preserve">http://www.biblica.com/bible/niv-bible/ 1. Mooseksen kirja 1: 1 -- 3 Alussa Jumala loi taivaan ja maan. Maa oli muodoton ja tyhjä, pimeys peitti syvyyden pinnan, ja Jumalan Henki leijui vesien yllä. Ja Jumala sanoi: "Tulkoon valo", ja tuli valo. 1. Mooseksen kirja 1: 1 muissa käännöksissä Joh. 3: 16 Sillä niin on Jumala maailmaa rakastanut, että hän antoi ainoan Poikansa, ettei yksikään, joka häneen uskoo, joutuisi kadotukseen, vaan saisi iankaikkisen elämän. Joh 3: 16 muissa käännöksissä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omistaa tekijänoikeudet niv-raamattuun?</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NIV:n julkaisee Yhdysvalloissa </w:t>
      </w:r>
      <w:r>
        <w:rPr>
          <w:color w:val="A9A9A9"/>
        </w:rPr>
        <w:t xml:space="preserve">Zondervan </w:t>
      </w:r>
      <w:r>
        <w:rPr/>
        <w:t xml:space="preserve">ja Yhdistyneessä kuningaskunnassa Hodder &amp; Stoughton. NIV päivitettiin vuosina 1984 ja 2011, ja siitä on tullut yksi suosituimmista ja myydyimmistä nykyaikaisista käännöksistä.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omistaa oikeudet niv-raamattuun?</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color w:val="A9A9A9"/>
        </w:rPr>
        <w:t xml:space="preserve">NIV alkoi vuonna 1956 pienen komitean perustamisella, jonka tehtävänä oli tutkia, olisiko syytä tehdä käännös amerikkalaisten yleisellä kielellä. Hanke käynnistettiin virallisesti sen jälkeen, kun vuonna 1965 Illinoisin Palos Heightsissa sijaitsevassa Trinity Christian Collegessa pidettiin kristillisen reformoidun kirkon, evankelikaalien kansallisen yhdistyksen ja kansainvälisen tutkijaryhmän kokous. Alkuperäiseen raamatunkäännöskomiteaan kuuluivat E. Leslie Carlson, Edmund Clowney, Ralph Earle Jr., Burton L. Goddard, R. Laird Harris, Earl S. Kalland, Kenneth Kantzer, Robert H. Mounce, Charles F. Pfeiffer, Charles Caldwell Ryrie, Francis R. Steele, John H. Stek, J.C. Wenger, Stephen W. Paine ja Marten Woudstra. New York Bible Society (nykyisin Biblica) valittiin kääntäjäksi. Uusi testamentti julkaistiin vuonna 1973 ja koko Raamattu vuonna 1978</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käänsi Raamatun niv-version?</w:t>
      </w:r>
    </w:p>
    <w:p>
      <w:pPr>
        <w:pStyle w:val="TextBody"/>
        <w:bidi w:val="0"/>
        <w:jc w:val="left"/>
        <w:rPr>
          <w:b/>
          <w:u w:val="single"/>
          <w:shd w:val="clear" w:fill="FFFF00"/>
        </w:rPr>
      </w:pPr>
      <w:r>
        <w:rPr>
          <w:b/>
          <w:u w:val="single"/>
          <w:shd w:val="clear" w:fill="FFFF00"/>
        </w:rPr>
        <w:t xml:space="preserve">Asiakirjan numero 16407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Ohio Burgee on Yhdysvaltain Ohion osavaltion virallinen lippu. Ohion </w:t>
      </w:r>
      <w:r>
        <w:rPr/>
        <w:t xml:space="preserve">nieluhäntälippu on ainoa ei-suorakulmainen Yhdysvaltain osavaltion lippu. Sen punaiset, valkoiset ja siniset elementit symboloivat osavaltion luonnonpiirteitä ja liittymisjärjestystä unioniin. Lipun kolmiomaisessa kantonissa näkyvä kiekko viittaa osavaltion nimeen.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Ohion lipun muoto?</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Valtion lipun on oltava burgee-muotoinen. Siinä on kolme punaista ja kaksi valkoista vaakasuoraa raitaa, jotka kuvaavat osavaltion teitä ja vesiväyliä. Lipun liiton muodostavat </w:t>
      </w:r>
      <w:r>
        <w:rPr>
          <w:color w:val="A9A9A9"/>
        </w:rPr>
        <w:t xml:space="preserve">seitsemäntoista </w:t>
      </w:r>
      <w:r>
        <w:rPr/>
        <w:t xml:space="preserve">viisisakaraista valkoista tähteä osavaltion kukkuloita ja laaksoja kuvaavassa sinisessä kolmiomaisessa kentässä, jonka pohjan on oltava lipun sauvapääty tai pystysuora reuna ja jonka kärki on keskimmäisen punaisen raidan keskellä. Tähdet on ryhmiteltävä punaisen kiekon ympärille, joka on valkoisen ympyränmuotoisen "O":n päällä. O-kirjaimen ympärille ryhmitetyt kolmetoista tähteä edustavat Yhdysvaltojen alkuperäisiä osavaltioita, ja kolmion kärkeen lisätyt neljä tähteä symboloivat sitä, että Ohio oli seitsemästoista liittoon hyväksytty osavaltio. "O" edustaa "O"-merkkiä sanassa "Ohio" ja viittaa osavaltion lempinimeen "Buckeye State". Lipun ja sen eri osien suhteelliset mitat ovat valtiosihteerin kansliassa olevan virallisen mallin mukaiset.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tähteä on Ohion osavaltion lipussa?</w:t>
      </w:r>
    </w:p>
    <w:p>
      <w:pPr>
        <w:pStyle w:val="TextBody"/>
        <w:bidi w:val="0"/>
        <w:jc w:val="left"/>
        <w:rPr>
          <w:b/>
          <w:u w:val="single"/>
          <w:shd w:val="clear" w:fill="FFFF00"/>
        </w:rPr>
      </w:pPr>
      <w:r>
        <w:rPr>
          <w:b/>
          <w:u w:val="single"/>
          <w:shd w:val="clear" w:fill="FFFF00"/>
        </w:rPr>
        <w:t xml:space="preserve">Asiakirjan numero 16408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``New Soul'' on ranskalais-israelilaisen R&amp;B / soul-laulaja Yael Naïmin kappale hänen samannimiseltä toiselta albumiltaan. Kappale sai suosiota Yhdysvalloissa sen jälkeen, kun Apple käytti sitä MacBook Air -kannettavan tietokoneen mainoksessa. Kappaleessa Naïm laulaa olevansa uusi sielu, joka on tullut maailmaan oppiakseen ``hieman'' siitä, miten antaa ja ottaa''. Hän kuitenkin huomaa, että asiat ovat vaikeampia kuin miltä ne näyttävät. Kappaleessa, joka on mukana myös elokuvissa </w:t>
      </w:r>
      <w:r>
        <w:rPr>
          <w:color w:val="A9A9A9"/>
        </w:rPr>
        <w:t xml:space="preserve">The House Bunny </w:t>
      </w:r>
      <w:r>
        <w:rPr/>
        <w:t xml:space="preserve">ja </w:t>
      </w:r>
      <w:r>
        <w:rPr>
          <w:color w:val="DCDCDC"/>
        </w:rPr>
        <w:t xml:space="preserve">Wild Target</w:t>
      </w:r>
      <w:r>
        <w:rPr/>
        <w:t xml:space="preserve">, on koukkuna näkyvä ``la la la la la'' -kohta. Se on Naïmin tähän mennessä suurin hittisingle Yhdysvalloissa, ja se on hänen ainoa singlensä, joka on päässyt Billboard Hot 100 -listan 40 parhaan joukkoon.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elokuvassa on kappale new soul</w:t>
      </w:r>
    </w:p>
    <w:p>
      <w:pPr>
        <w:pStyle w:val="TextBody"/>
        <w:bidi w:val="0"/>
        <w:jc w:val="left"/>
        <w:rPr>
          <w:b/>
          <w:u w:val="single"/>
          <w:shd w:val="clear" w:fill="FFFF00"/>
        </w:rPr>
      </w:pPr>
      <w:r>
        <w:rPr>
          <w:b/>
          <w:u w:val="single"/>
          <w:shd w:val="clear" w:fill="FFFF00"/>
        </w:rPr>
        <w:t xml:space="preserve">Asiakirjan numero 16409</w:t>
      </w:r>
    </w:p>
    <w:p>
      <w:pPr>
        <w:pStyle w:val="TextBody"/>
        <w:bidi w:val="0"/>
        <w:jc w:val="left"/>
        <w:rPr>
          <w:b/>
          <w:shd w:val="clear" w:fill="FFFF00"/>
        </w:rPr>
      </w:pPr>
      <w:r>
        <w:rPr>
          <w:b/>
          <w:shd w:val="clear" w:fill="FFFF00"/>
        </w:rPr>
        <w:t xml:space="preserve">Tekstin numero 0</w:t>
      </w:r>
    </w:p>
    <w:p>
      <w:pPr>
        <w:pStyle w:val="TextBody"/>
        <w:numPr>
          <w:ilvl w:val="0"/>
          <w:numId w:val="129"/>
        </w:numPr>
        <w:tabs>
          <w:tab w:val="clear" w:pos="1134"/>
          <w:tab w:val="left" w:leader="none" w:pos="720"/>
        </w:tabs>
        <w:bidi w:val="0"/>
        <w:ind w:start="720" w:hanging="283"/>
        <w:jc w:val="left"/>
        <w:rPr/>
      </w:pPr>
      <w:r>
        <w:rPr>
          <w:color w:val="A9A9A9"/>
        </w:rPr>
        <w:t xml:space="preserve">Johnny Depp </w:t>
      </w:r>
      <w:r>
        <w:rPr/>
        <w:t xml:space="preserve">Isona pahana sutena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sutta elokuvassa "Metsään"...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Into the Woods on Rob Marshallin ohjaama yhdysvaltalainen musikaalifantasiaelokuva vuodelta 2014, jonka James Lapine on sovittanut valkokankaalle hänen ja Stephen Sondheimin samannimisestä Broadway-musikaalista. Walt Disney Picturesin tuotannossa nähdään muun muassa Meryl Streep, Emily Blunt, James Corden, Anna Kendrick, Chris Pine, Tracey Ullman, Christine Baranski, Lilla Crawford, Daniel Huttlestone, MacKenzie Mauzy, Billy Magnussen ja Johnny Depp. Grimmin veljesten satujen </w:t>
      </w:r>
      <w:r>
        <w:rPr>
          <w:color w:val="A9A9A9"/>
        </w:rPr>
        <w:t xml:space="preserve">``Punahilkka</w:t>
      </w:r>
      <w:r>
        <w:rPr/>
        <w:t xml:space="preserve">'', ``Tuhkimo</w:t>
      </w:r>
      <w:r>
        <w:rPr/>
        <w:t xml:space="preserve">'', ``Jack </w:t>
      </w:r>
      <w:r>
        <w:rPr>
          <w:color w:val="2F4F4F"/>
        </w:rPr>
        <w:t xml:space="preserve">ja pavunvarsi</w:t>
      </w:r>
      <w:r>
        <w:rPr/>
        <w:t xml:space="preserve">'' ja ``Rapunzel'' </w:t>
      </w:r>
      <w:r>
        <w:rPr/>
        <w:t xml:space="preserve">innoittamana </w:t>
      </w:r>
      <w:r>
        <w:rPr/>
        <w:t xml:space="preserve">elokuva on fantasiagenreä, jonka keskiössä on lapseton pariskunta, joka lähtee lopettamaan kostonhimoisen noidan heihin kohdistamaa kirousta. Lopulta hahmot joutuvat korjaamaan tekojensa seuraukset.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satujen tarinoita on metsään päin -teoksessa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Leipuri (</w:t>
      </w:r>
      <w:r>
        <w:rPr>
          <w:color w:val="A9A9A9"/>
        </w:rPr>
        <w:t xml:space="preserve">James Corden</w:t>
      </w:r>
      <w:r>
        <w:rPr/>
        <w:t xml:space="preserve">) ja hänen vaimonsa (Emily Blunt) toivovat lasta, mutta kärsivät kirouksesta, jonka on langettanut leipurin perheelle noita (Meryl Streep), joka löysi leipurin isän ryöstämästä hänen puutarhaansa, kun hänen äitinsä oli raskaana. Koska leipurin isä varasti myös taikapapuja, noitaa rankaisi rumuuden kirouksella hänen oma äitinsä. Noita tarjoutuu kumoamaan kirouksen, mutta vain jos leipuri ja hänen vaimonsa hankkivat hänelle neljä kriittistä esinettä, joista hän voi valmistaa taikajuoman: lehmän, joka on valkoinen kuin maito, viitan, joka on punainen kuin veri, hiussuortuvan, joka on keltainen kuin maissi, ja tossun, joka on puhdas kuin kulta. Myöhemmin noita kertoo leipurille, että hän pyysi tätä tekemään tämän tehtävän hänen puolestaan, koska hän ei saa koskea mihinkään esineistä.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leipuria elokuvassa Into the Woods...</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Noitien vaatimukset saavat Leipurin ja hänen vaimonsa lopulta kohtaamaan Jackin (Daniel Huttlestone), joka on myymässä rakasta lehmäänsä Milky-Whiteä ja jolle Leipuri tarjoaa isänsä jättämiä taikapapuja (jotka oli varastettu noidalta), jotka kasvavat suureksi pavunvarreksi; Punahilkka (Lilla Crawford), jonka rubiiniviitan pariskunta huomaa, kun hän pysähtyy ostamaan makeisia matkalla isoäidin luo; Rapunzel (MacKenzie Mauzy), jonka tornin ohi Leipurin vaimo metsässä kulkee; ja Tuhkimo (Anna Kendrick), joka myös törmää Leipurin vaimoon paetessaan takaa-ajavaa prinssiä (</w:t>
      </w:r>
      <w:r>
        <w:rPr>
          <w:color w:val="A9A9A9"/>
        </w:rPr>
        <w:t xml:space="preserve">Chris Pine)</w:t>
      </w:r>
      <w:r>
        <w:rPr/>
        <w:t xml:space="preserve">.</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prinssiä elokuvassa Into the Woods...</w:t>
      </w:r>
    </w:p>
    <w:p>
      <w:pPr>
        <w:pStyle w:val="TextBody"/>
        <w:bidi w:val="0"/>
        <w:jc w:val="left"/>
        <w:rPr>
          <w:b/>
          <w:shd w:val="clear" w:fill="FFFF00"/>
        </w:rPr>
      </w:pPr>
      <w:r>
        <w:rPr>
          <w:b/>
          <w:shd w:val="clear" w:fill="FFFF00"/>
        </w:rPr>
        <w:t xml:space="preserve">Teksti numero 4</w:t>
      </w:r>
    </w:p>
    <w:p>
      <w:pPr>
        <w:pStyle w:val="TextBody"/>
        <w:numPr>
          <w:ilvl w:val="0"/>
          <w:numId w:val="130"/>
        </w:numPr>
        <w:tabs>
          <w:tab w:val="clear" w:pos="1134"/>
          <w:tab w:val="left" w:leader="none" w:pos="720"/>
        </w:tabs>
        <w:bidi w:val="0"/>
        <w:ind w:start="720" w:hanging="283"/>
        <w:jc w:val="left"/>
        <w:rPr/>
      </w:pPr>
      <w:r>
        <w:rPr>
          <w:color w:val="A9A9A9"/>
        </w:rPr>
        <w:t xml:space="preserve">Chris Pine </w:t>
      </w:r>
      <w:r>
        <w:rPr/>
        <w:t xml:space="preserve">Tuhkimon prinssinä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Tuhkimon prinssiä elokuvassa metsään...</w:t>
      </w:r>
    </w:p>
    <w:p>
      <w:pPr>
        <w:pStyle w:val="TextBody"/>
        <w:bidi w:val="0"/>
        <w:jc w:val="left"/>
        <w:rPr>
          <w:b/>
          <w:u w:val="single"/>
          <w:shd w:val="clear" w:fill="FFFF00"/>
        </w:rPr>
      </w:pPr>
      <w:r>
        <w:rPr>
          <w:b/>
          <w:u w:val="single"/>
          <w:shd w:val="clear" w:fill="FFFF00"/>
        </w:rPr>
        <w:t xml:space="preserve">Asiakirjan numero 16410</w:t>
      </w:r>
    </w:p>
    <w:p>
      <w:pPr>
        <w:pStyle w:val="TextBody"/>
        <w:bidi w:val="0"/>
        <w:jc w:val="left"/>
        <w:rPr>
          <w:b/>
          <w:shd w:val="clear" w:fill="FFFF00"/>
        </w:rPr>
      </w:pPr>
      <w:r>
        <w:rPr>
          <w:b/>
          <w:shd w:val="clear" w:fill="FFFF00"/>
        </w:rPr>
        <w:t xml:space="preserve">Tekstin numero 0</w:t>
      </w:r>
    </w:p>
    <w:tbl>
      <w:tblPr>
        <w:tblW w:w="8221" w:type="dxa"/>
        <w:jc w:val="left"/>
        <w:tblInd w:w="0" w:type="dxa"/>
        <w:tblLayout w:type="fixed"/>
        <w:tblCellMar>
          <w:top w:w="28" w:type="dxa"/>
          <w:left w:w="28" w:type="dxa"/>
          <w:bottom w:w="28" w:type="dxa"/>
          <w:right w:w="28" w:type="dxa"/>
        </w:tblCellMar>
      </w:tblPr>
      <w:tblGrid>
        <w:gridCol w:w="8221"/>
      </w:tblGrid>
      <w:tr>
        <w:trPr/>
        <w:tc>
          <w:tcPr>
            <w:tcW w:w="8221" w:type="dxa"/>
            <w:tcBorders/>
            <w:vAlign w:val="center"/>
          </w:tcPr>
          <w:p>
            <w:pPr>
              <w:pStyle w:val="TableHeading"/>
              <w:suppressLineNumbers/>
              <w:bidi w:val="0"/>
              <w:spacing w:before="0" w:after="283"/>
              <w:jc w:val="center"/>
              <w:rPr/>
            </w:pPr>
            <w:r>
              <w:rPr/>
              <w:t xml:space="preserve">Kala Fossiilivalikoima: Є Є Pg </w:t>
            </w:r>
          </w:p>
        </w:tc>
      </w:tr>
      <w:tr>
        <w:trPr/>
        <w:tc>
          <w:tcPr>
            <w:tcW w:w="8221" w:type="dxa"/>
            <w:tcBorders/>
            <w:vAlign w:val="center"/>
          </w:tcPr>
          <w:p>
            <w:pPr>
              <w:pStyle w:val="TableContents"/>
              <w:bidi w:val="0"/>
              <w:spacing w:before="0" w:after="283"/>
              <w:jc w:val="left"/>
              <w:rPr/>
            </w:pPr>
            <w:r>
              <w:rPr/>
              <w:t xml:space="preserve">Jättiläissampi ui muiden kalaparvien keskellä Punaisen leijonakalan näkymä pää edellä </w:t>
            </w:r>
          </w:p>
        </w:tc>
      </w:tr>
      <w:tr>
        <w:trPr/>
        <w:tc>
          <w:tcPr>
            <w:tcW w:w="8221" w:type="dxa"/>
            <w:tcBorders/>
            <w:vAlign w:val="center"/>
          </w:tcPr>
          <w:p>
            <w:pPr>
              <w:pStyle w:val="TableHeading"/>
              <w:bidi w:val="0"/>
              <w:spacing w:before="0" w:after="0"/>
              <w:rPr/>
            </w:pPr>
            <w:r>
              <w:rPr/>
              <w:t xml:space="preserve">Tieteellinen luokittelu </w:t>
            </w:r>
          </w:p>
          <w:tbl>
            <w:tblPr>
              <w:tblW w:w="2297" w:type="dxa"/>
              <w:jc w:val="left"/>
              <w:tblInd w:w="0" w:type="dxa"/>
              <w:tblLayout w:type="fixed"/>
              <w:tblCellMar>
                <w:top w:w="28" w:type="dxa"/>
                <w:left w:w="28" w:type="dxa"/>
                <w:bottom w:w="28" w:type="dxa"/>
                <w:right w:w="28" w:type="dxa"/>
              </w:tblCellMar>
            </w:tblPr>
            <w:tblGrid>
              <w:gridCol w:w="1216"/>
              <w:gridCol w:w="1081"/>
            </w:tblGrid>
            <w:tr>
              <w:trPr/>
              <w:tc>
                <w:tcPr>
                  <w:tcW w:w="1216" w:type="dxa"/>
                  <w:tcBorders/>
                  <w:vAlign w:val="center"/>
                </w:tcPr>
                <w:p>
                  <w:pPr>
                    <w:pStyle w:val="TableContents"/>
                    <w:bidi w:val="0"/>
                    <w:spacing w:before="0" w:after="283"/>
                    <w:jc w:val="left"/>
                    <w:rPr/>
                  </w:pPr>
                  <w:r>
                    <w:rPr/>
                    <w:t xml:space="preserve">Kuningaskunta: </w:t>
                  </w:r>
                </w:p>
              </w:tc>
              <w:tc>
                <w:tcPr>
                  <w:tcW w:w="1081" w:type="dxa"/>
                  <w:tcBorders/>
                  <w:vAlign w:val="center"/>
                </w:tcPr>
                <w:p>
                  <w:pPr>
                    <w:pStyle w:val="TableContents"/>
                    <w:bidi w:val="0"/>
                    <w:spacing w:before="0" w:after="283"/>
                    <w:jc w:val="left"/>
                    <w:rPr/>
                  </w:pPr>
                  <w:r>
                    <w:rPr/>
                    <w:t xml:space="preserve">Animalia </w:t>
                  </w:r>
                </w:p>
              </w:tc>
            </w:tr>
            <w:tr>
              <w:trPr/>
              <w:tc>
                <w:tcPr>
                  <w:tcW w:w="1216" w:type="dxa"/>
                  <w:tcBorders/>
                  <w:vAlign w:val="center"/>
                </w:tcPr>
                <w:p>
                  <w:pPr>
                    <w:pStyle w:val="TableContents"/>
                    <w:bidi w:val="0"/>
                    <w:spacing w:before="0" w:after="283"/>
                    <w:jc w:val="left"/>
                    <w:rPr/>
                  </w:pPr>
                  <w:r>
                    <w:rPr/>
                    <w:t xml:space="preserve">Suku: </w:t>
                  </w:r>
                </w:p>
              </w:tc>
              <w:tc>
                <w:tcPr>
                  <w:tcW w:w="1081" w:type="dxa"/>
                  <w:tcBorders/>
                  <w:vAlign w:val="center"/>
                </w:tcPr>
                <w:p>
                  <w:pPr>
                    <w:pStyle w:val="TableContents"/>
                    <w:bidi w:val="0"/>
                    <w:spacing w:before="0" w:after="283"/>
                    <w:jc w:val="left"/>
                    <w:rPr/>
                  </w:pPr>
                  <w:r>
                    <w:rPr/>
                    <w:t xml:space="preserve">Chordata </w:t>
                  </w:r>
                </w:p>
              </w:tc>
            </w:tr>
            <w:tr>
              <w:trPr/>
              <w:tc>
                <w:tcPr>
                  <w:tcW w:w="1216" w:type="dxa"/>
                  <w:tcBorders/>
                  <w:vAlign w:val="center"/>
                </w:tcPr>
                <w:p>
                  <w:pPr>
                    <w:pStyle w:val="TableContents"/>
                    <w:bidi w:val="0"/>
                    <w:spacing w:before="0" w:after="283"/>
                    <w:jc w:val="left"/>
                    <w:rPr/>
                  </w:pPr>
                  <w:r>
                    <w:rPr/>
                    <w:t xml:space="preserve">(sijoittamaton) </w:t>
                  </w:r>
                </w:p>
              </w:tc>
              <w:tc>
                <w:tcPr>
                  <w:tcW w:w="1081" w:type="dxa"/>
                  <w:tcBorders/>
                  <w:vAlign w:val="center"/>
                </w:tcPr>
                <w:p>
                  <w:pPr>
                    <w:pStyle w:val="TableContents"/>
                    <w:bidi w:val="0"/>
                    <w:spacing w:before="0" w:after="283"/>
                    <w:jc w:val="left"/>
                    <w:rPr/>
                  </w:pPr>
                  <w:r>
                    <w:rPr/>
                    <w:t xml:space="preserve">Craniata </w:t>
                  </w:r>
                </w:p>
              </w:tc>
            </w:tr>
          </w:tbl>
          <w:p>
            <w:pPr>
              <w:pStyle w:val="TableContents"/>
              <w:bidi w:val="0"/>
              <w:spacing w:before="0" w:after="283"/>
              <w:jc w:val="left"/>
              <w:rPr/>
            </w:pPr>
            <w:r>
              <w:rPr/>
            </w:r>
          </w:p>
        </w:tc>
      </w:tr>
      <w:tr>
        <w:trPr/>
        <w:tc>
          <w:tcPr>
            <w:tcW w:w="8221" w:type="dxa"/>
            <w:tcBorders/>
            <w:vAlign w:val="center"/>
          </w:tcPr>
          <w:p>
            <w:pPr>
              <w:pStyle w:val="TableContents"/>
              <w:bidi w:val="0"/>
              <w:spacing w:before="0" w:after="283"/>
              <w:jc w:val="left"/>
              <w:rPr>
                <w:sz w:val="4"/>
                <w:szCs w:val="4"/>
              </w:rPr>
            </w:pPr>
            <w:r>
              <w:rPr>
                <w:sz w:val="4"/>
                <w:szCs w:val="4"/>
              </w:rPr>
            </w:r>
          </w:p>
        </w:tc>
      </w:tr>
      <w:tr>
        <w:trPr/>
        <w:tc>
          <w:tcPr>
            <w:tcW w:w="8221" w:type="dxa"/>
            <w:tcBorders/>
            <w:vAlign w:val="center"/>
          </w:tcPr>
          <w:p>
            <w:pPr>
              <w:pStyle w:val="TableHeading"/>
              <w:suppressLineNumbers/>
              <w:bidi w:val="0"/>
              <w:spacing w:before="0" w:after="283"/>
              <w:jc w:val="center"/>
              <w:rPr/>
            </w:pPr>
            <w:r>
              <w:rPr/>
              <w:t xml:space="preserve">Mukana olevat ryhmät </w:t>
            </w:r>
          </w:p>
        </w:tc>
      </w:tr>
      <w:tr>
        <w:trPr/>
        <w:tc>
          <w:tcPr>
            <w:tcW w:w="8221" w:type="dxa"/>
            <w:tcBorders/>
            <w:vAlign w:val="center"/>
          </w:tcPr>
          <w:p>
            <w:pPr>
              <w:pStyle w:val="ListContents"/>
              <w:bidi w:val="0"/>
              <w:ind w:start="567" w:end="0" w:hanging="0"/>
              <w:jc w:val="left"/>
              <w:rPr/>
            </w:pPr>
            <w:r>
              <w:rPr>
                <w:color w:val="A9A9A9"/>
              </w:rPr>
              <w:t xml:space="preserve">Leuaton </w:t>
            </w:r>
            <w:r>
              <w:rPr/>
              <w:t xml:space="preserve">kala </w:t>
            </w:r>
          </w:p>
          <w:p>
            <w:pPr>
              <w:pStyle w:val="ListContents"/>
              <w:bidi w:val="0"/>
              <w:ind w:start="567" w:end="0" w:hanging="0"/>
              <w:jc w:val="left"/>
              <w:rPr/>
            </w:pPr>
            <w:r>
              <w:rPr/>
              <w:t xml:space="preserve">† </w:t>
            </w:r>
            <w:r>
              <w:rPr>
                <w:color w:val="DCDCDC"/>
              </w:rPr>
              <w:t xml:space="preserve">Panssaroidut </w:t>
            </w:r>
            <w:r>
              <w:rPr/>
              <w:t xml:space="preserve">kalat </w:t>
            </w:r>
          </w:p>
          <w:p>
            <w:pPr>
              <w:pStyle w:val="ListContents"/>
              <w:bidi w:val="0"/>
              <w:ind w:start="567" w:end="0" w:hanging="0"/>
              <w:jc w:val="left"/>
              <w:rPr/>
            </w:pPr>
            <w:r>
              <w:rPr>
                <w:color w:val="2F4F4F"/>
              </w:rPr>
              <w:t xml:space="preserve">Rustoiset </w:t>
            </w:r>
            <w:r>
              <w:rPr/>
              <w:t xml:space="preserve">kalat </w:t>
            </w:r>
          </w:p>
          <w:p>
            <w:pPr>
              <w:pStyle w:val="ListContents"/>
              <w:bidi w:val="0"/>
              <w:ind w:start="567" w:end="0" w:hanging="0"/>
              <w:jc w:val="left"/>
              <w:rPr/>
            </w:pPr>
            <w:r>
              <w:rPr>
                <w:color w:val="556B2F"/>
              </w:rPr>
              <w:t xml:space="preserve">Sädekalat </w:t>
            </w:r>
            <w:r>
              <w:rPr/>
              <w:t xml:space="preserve">(mukaan luettuina teleostit) </w:t>
            </w:r>
          </w:p>
          <w:p>
            <w:pPr>
              <w:pStyle w:val="ListContents"/>
              <w:bidi w:val="0"/>
              <w:spacing w:before="0" w:after="283"/>
              <w:jc w:val="left"/>
              <w:rPr/>
            </w:pPr>
            <w:r>
              <w:rPr>
                <w:color w:val="6B8E23"/>
              </w:rPr>
              <w:t xml:space="preserve">Lohkojalkaiset kalat </w:t>
            </w:r>
          </w:p>
        </w:tc>
      </w:tr>
      <w:tr>
        <w:trPr/>
        <w:tc>
          <w:tcPr>
            <w:tcW w:w="8221" w:type="dxa"/>
            <w:tcBorders/>
            <w:vAlign w:val="center"/>
          </w:tcPr>
          <w:p>
            <w:pPr>
              <w:pStyle w:val="TableHeading"/>
              <w:suppressLineNumbers/>
              <w:bidi w:val="0"/>
              <w:spacing w:before="0" w:after="283"/>
              <w:jc w:val="center"/>
              <w:rPr/>
            </w:pPr>
            <w:r>
              <w:rPr/>
              <w:t xml:space="preserve">Kladistisesti mukaan luetut mutta perinteisesti ulkopuolelle jätetyt ryhmät </w:t>
            </w:r>
          </w:p>
        </w:tc>
      </w:tr>
      <w:tr>
        <w:trPr/>
        <w:tc>
          <w:tcPr>
            <w:tcW w:w="8221" w:type="dxa"/>
            <w:tcBorders/>
            <w:vAlign w:val="center"/>
          </w:tcPr>
          <w:p>
            <w:pPr>
              <w:pStyle w:val="TableContents"/>
              <w:bidi w:val="0"/>
              <w:spacing w:before="0" w:after="283"/>
              <w:jc w:val="left"/>
              <w:rPr/>
            </w:pPr>
            <w:r>
              <w:rPr/>
              <w:t xml:space="preserve">Tetrapodit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biologisen luokittelujärjestelmän mukainen oikea kala</w:t>
      </w:r>
    </w:p>
    <w:p>
      <w:pPr>
        <w:pStyle w:val="TextBody"/>
        <w:bidi w:val="0"/>
        <w:jc w:val="left"/>
        <w:rPr>
          <w:b/>
          <w:u w:val="single"/>
          <w:shd w:val="clear" w:fill="FFFF00"/>
        </w:rPr>
      </w:pPr>
      <w:r>
        <w:rPr>
          <w:b/>
          <w:u w:val="single"/>
          <w:shd w:val="clear" w:fill="FFFF00"/>
        </w:rPr>
        <w:t xml:space="preserve">Asiakirjan numero 16411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Meksikon alueluovutus on alue nykyisten Yhdysvaltojen lounaisosissa, jonka Meksiko luovutti Yhdysvalloille Guadalupe Hidalgon sopimuksessa vuonna </w:t>
      </w:r>
      <w:r>
        <w:rPr>
          <w:color w:val="A9A9A9"/>
        </w:rPr>
        <w:t xml:space="preserve">1848</w:t>
      </w:r>
      <w:r>
        <w:rPr/>
        <w:t xml:space="preserve">. Tämä alue ei kuulunut niihin Rio Granden itäpuolisiin alueisiin, joita Texasin tasavalta oli vaatinut, vaikka kaksi vuotta aiemmin annetussa Teksasin liittämistä koskevassa päätöslauselmassa ei ollut määritetty uuden Teksasin osavaltion etelä- ja länsirajaa. Meksikon myönnytys (529 000 neliökilometriä) oli Yhdysvaltain historian kolmanneksi suurin aluevaltaus. Suurin oli Louisianan osto, noin 827 000 neliömailia, ja seuraavaksi suurin oli Alaskan osto (noin 586 000 neliömailia).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Yhdysvallat osti maata Meksikolta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Meksikon alueluovutus on alue nykyisten Yhdysvaltojen lounaisosissa, jonka </w:t>
      </w:r>
      <w:r>
        <w:rPr>
          <w:color w:val="A9A9A9"/>
        </w:rPr>
        <w:t xml:space="preserve">Meksiko </w:t>
      </w:r>
      <w:r>
        <w:rPr/>
        <w:t xml:space="preserve">luovutti Yhdysvalloille Guadalupe Hidalgon sopimuksessa vuonna 1848 Meksikon ja Yhdysvaltojen välisen sodan jälkeen. Tämä alue ei kuulunut niihin Rio Granden itäpuolella sijaitseviin alueisiin, joita Teksasin tasavalta oli vaatinut, vaikka kaksi vuotta aiemmin annetussa Teksasin liittämispäätöksessä ei ollut määritelty uuden Teksasin osavaltion etelä- ja länsirajaa. Meksikon myönnytys (529 000 neliökilometriä) oli Yhdysvaltain historian kolmanneksi suurin aluevaltaus. Suurin oli Louisianan osto, noin 827 000 neliömailia (sisältäen maata viidestätoista nykyisestä Yhdysvaltain osavaltiosta ja kahdesta Kanadan provinssista), ja seuraavaksi suurin oli Alaskan hankinta (noin 586 000 neliömailia).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Keneltä saimme Meksikon luovutuksen?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Meksikon vuoden </w:t>
      </w:r>
      <w:r>
        <w:rPr>
          <w:color w:val="A9A9A9"/>
        </w:rPr>
        <w:t xml:space="preserve">1848 </w:t>
      </w:r>
      <w:r>
        <w:rPr/>
        <w:t xml:space="preserve">luovutus on Yhdysvalloissa </w:t>
      </w:r>
      <w:r>
        <w:rPr/>
        <w:t xml:space="preserve">historiallinen nimi sille nykyisten Yhdysvaltojen lounaisosien alueelle, jonka Meksiko luovutti Yhdysvalloille Guadalupe Hidalgon sopimuksessa vuonna 1848. Se ei kuulunut niihin Rio Granden itäpuolisiin alueisiin, joita Teksasin tasavalta oli vaatinut, vaikka kaksi vuotta aiemmin annetussa Teksasin liittämistä koskevassa päätöslauselmassa ei ollut määritelty Teksasin etelä- ja länsirajaa. Meksikon myönnytys (529 000 neliökilometriä) oli Yhdysvaltain historian kolmanneksi suurin alueluovutus. Suurin oli Louisianan osto, noin 827 000 neliömailia, ja seuraavaksi suurin oli Alaskan osto (noin 586 000 neliömailia).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Meksikon liitto liitettiin Yhdysvaltoihin...</w:t>
      </w:r>
    </w:p>
    <w:p>
      <w:pPr>
        <w:pStyle w:val="TextBody"/>
        <w:bidi w:val="0"/>
        <w:jc w:val="left"/>
        <w:rPr>
          <w:b/>
          <w:u w:val="single"/>
          <w:shd w:val="clear" w:fill="FFFF00"/>
        </w:rPr>
      </w:pPr>
      <w:r>
        <w:rPr>
          <w:b/>
          <w:u w:val="single"/>
          <w:shd w:val="clear" w:fill="FFFF00"/>
        </w:rPr>
        <w:t xml:space="preserve">Asiakirjan numero 16412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``Love Is in the Air'' on </w:t>
      </w:r>
      <w:r>
        <w:rPr>
          <w:color w:val="A9A9A9"/>
        </w:rPr>
        <w:t xml:space="preserve">John Paul Youngin</w:t>
      </w:r>
      <w:r>
        <w:rPr/>
        <w:t xml:space="preserve"> laulama diskolaulu vuodelta 1977</w:t>
      </w:r>
      <w:r>
        <w:rPr/>
        <w:t xml:space="preserve">. </w:t>
      </w:r>
      <w:r>
        <w:rPr/>
        <w:t xml:space="preserve">Kappaleen sanoittivat </w:t>
      </w:r>
      <w:r>
        <w:rPr>
          <w:color w:val="DCDCDC"/>
        </w:rPr>
        <w:t xml:space="preserve">George Young </w:t>
      </w:r>
      <w:r>
        <w:rPr/>
        <w:t xml:space="preserve">ja </w:t>
      </w:r>
      <w:r>
        <w:rPr>
          <w:color w:val="2F4F4F"/>
        </w:rPr>
        <w:t xml:space="preserve">Harry Vanda, </w:t>
      </w:r>
      <w:r>
        <w:rPr/>
        <w:t xml:space="preserve">ja siitä tuli maailmanlaajuinen hitti vuonna 1978, ja se oli korkeimmillaan Australian listalla sijalla 3 ja Ison-Britannian singlelistalla sijalla 5. Yhdysvalloissa kappale oli pop-listan sijalla 7 ja kaksi viikkoa Adult Contemporary -listan sijalla 1. Se oli hänen ainoa Yhdysvaltain top 40 -hittinsä.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laulun love is in the air</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rakkaus on ilmassa kuka sen lauloi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teki hitin Love is in the air -biisillä.</w:t>
      </w:r>
    </w:p>
    <w:p>
      <w:pPr>
        <w:pStyle w:val="TextBody"/>
        <w:bidi w:val="0"/>
        <w:jc w:val="left"/>
        <w:rPr>
          <w:b/>
          <w:u w:val="single"/>
          <w:shd w:val="clear" w:fill="FFFF00"/>
        </w:rPr>
      </w:pPr>
      <w:r>
        <w:rPr>
          <w:b/>
          <w:u w:val="single"/>
          <w:shd w:val="clear" w:fill="FFFF00"/>
        </w:rPr>
        <w:t xml:space="preserve">Asiakirjan numero 16413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Daniel Boone on yhdysvaltalainen toimintaseikkailu-televisiosarja, jonka pääosassa Fess Parker näyttelee Daniel Boonea ja joka esitettiin NBC:llä 24. syyskuuta 1964 - 7. toukokuuta 1970 yhteensä 165 jakson ajan. Sen tuottivat 20th Century Fox Television, Arcola Enterprises ja Fespar Corp. Ed Ames näytteli sarjan neljän ensimmäisen kauden ajan Boonen cherokee-ystävää Mingoa. Albert Salmi esitti Boonen kumppania Yadkinia vain ensimmäisellä kaudella. Countrywestern-laulaja Jimmy Dean näytteli Josh Clementsiä kausien 1968-1970 aikana. Näyttelijä ja entinen NFL-jalkapalloilija Rosey Grier esiintyi säännöllisesti Gabe Cooperina kausilla 1969-1970. Sarja lähetettiin ``elävässä värissä'' syksyllä 1965 alkaneella toisella kaudella, ja se kuvattiin kokonaan </w:t>
      </w:r>
      <w:r>
        <w:rPr>
          <w:color w:val="A9A9A9"/>
        </w:rPr>
        <w:t xml:space="preserve">Kaliforniassa </w:t>
      </w:r>
      <w:r>
        <w:rPr/>
        <w:t xml:space="preserve">ja </w:t>
      </w:r>
      <w:r>
        <w:rPr>
          <w:color w:val="DCDCDC"/>
        </w:rPr>
        <w:t xml:space="preserve">Kanabissa, Utahissa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Daniel Boone -televisiosarja kuvattiin?</w:t>
      </w:r>
    </w:p>
    <w:p>
      <w:pPr>
        <w:pStyle w:val="TextBody"/>
        <w:bidi w:val="0"/>
        <w:jc w:val="left"/>
        <w:rPr>
          <w:b/>
          <w:u w:val="single"/>
          <w:shd w:val="clear" w:fill="FFFF00"/>
        </w:rPr>
      </w:pPr>
      <w:r>
        <w:rPr>
          <w:b/>
          <w:u w:val="single"/>
          <w:shd w:val="clear" w:fill="FFFF00"/>
        </w:rPr>
        <w:t xml:space="preserve">Asiakirjan numero 16414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``Baby Did a Bad Bad Thing'' on yhdysvaltalaisen rock'n'roll-artisti </w:t>
      </w:r>
      <w:r>
        <w:rPr>
          <w:color w:val="A9A9A9"/>
        </w:rPr>
        <w:t xml:space="preserve">Chris Isaakin</w:t>
      </w:r>
      <w:r>
        <w:rPr/>
        <w:t xml:space="preserve"> kappale, joka </w:t>
      </w:r>
      <w:r>
        <w:rPr/>
        <w:t xml:space="preserve">julkaistiin vuonna 1995 julkaistun albumin Forever Blue ensimmäisenä kappaleena. Isaak kuvaili laulua täynnä aistillisuutta ja eroottisia kuvia julistukseksi ``jollekulle, joka on niin paha ja kieroutunut ja paha, ja silti haluat häntä edelleen''. Otsikko tuo mieleen sen, miten ``That's a bad bad thing'' sanaa käyttävät sekä vanhemmat nuhtelemassa huonosti käyttäytyviä lapsia että aikuiset seksuaalisessa kanssakäymisessä.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baby teki pahaa pahaa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lauloi I did a bad bad thing</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laulaa, että tein pahaa pahaa</w:t>
      </w:r>
    </w:p>
    <w:p>
      <w:pPr>
        <w:pStyle w:val="TextBody"/>
        <w:bidi w:val="0"/>
        <w:jc w:val="left"/>
        <w:rPr>
          <w:b/>
          <w:u w:val="single"/>
          <w:shd w:val="clear" w:fill="FFFF00"/>
        </w:rPr>
      </w:pPr>
      <w:r>
        <w:rPr>
          <w:b/>
          <w:u w:val="single"/>
          <w:shd w:val="clear" w:fill="FFFF00"/>
        </w:rPr>
        <w:t xml:space="preserve">Asiakirjan numero 16415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2018 Phillips 66 Big 12 -koripalloturnaus oli Big 12 -konferenssin miesten koripalloturnaus. Se pelattiin </w:t>
      </w:r>
      <w:r>
        <w:rPr>
          <w:color w:val="A9A9A9"/>
        </w:rPr>
        <w:t xml:space="preserve">7.-10. maaliskuuta </w:t>
      </w:r>
      <w:r>
        <w:rPr/>
        <w:t xml:space="preserve">Kansas Cityssä, Missourissa Sprint Centerissä. Kansas voitti West Virginian mestaruusottelussa voittaakseen turnauksen ja saadakseen konferenssin automaattisen pääsyn NCAA-turnaukseen.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Big 12 miesten turnaus alkaa?</w:t>
      </w:r>
    </w:p>
    <w:p>
      <w:pPr>
        <w:pStyle w:val="TextBody"/>
        <w:bidi w:val="0"/>
        <w:jc w:val="left"/>
        <w:rPr>
          <w:b/>
          <w:u w:val="single"/>
          <w:shd w:val="clear" w:fill="FFFF00"/>
        </w:rPr>
      </w:pPr>
      <w:r>
        <w:rPr>
          <w:b/>
          <w:u w:val="single"/>
          <w:shd w:val="clear" w:fill="FFFF00"/>
        </w:rPr>
        <w:t xml:space="preserve">Asiakirjan numero 16416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1800-luvun lopulla </w:t>
      </w:r>
      <w:r>
        <w:rPr/>
        <w:t xml:space="preserve">kaupungit, kuten Bahia Brasiliassa ja St Louis Missourissa Yhdysvalloissa, alkoivat käyttää raitiovaunuverkossaan vaunuja, jotka oli suunniteltu toimimaan ambulansseina sairaiden ja loukkaantuneiden kuljettamiseen. Bahian vaunuihin kuului kaasutusosasto ja kahden sairaanhoitajan työpiste. St Louisin raitiovaunuverkosto oli suunniteltu siten, että vuonna 1894 käyttöön otettu ambulanssiautovaunu pääsi kaikkiin kaupungin 16 sairaalaan.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ambulansseja käytettiin ensimmäisen kerran Yhdysvalloissa</w:t>
      </w:r>
    </w:p>
    <w:p>
      <w:pPr>
        <w:pStyle w:val="TextBody"/>
        <w:bidi w:val="0"/>
        <w:jc w:val="left"/>
        <w:rPr>
          <w:b/>
          <w:u w:val="single"/>
          <w:shd w:val="clear" w:fill="FFFF00"/>
        </w:rPr>
      </w:pPr>
      <w:r>
        <w:rPr>
          <w:b/>
          <w:u w:val="single"/>
          <w:shd w:val="clear" w:fill="FFFF00"/>
        </w:rPr>
        <w:t xml:space="preserve">Asiakirjan numero 16417</w:t>
      </w:r>
    </w:p>
    <w:p>
      <w:pPr>
        <w:pStyle w:val="TextBody"/>
        <w:bidi w:val="0"/>
        <w:jc w:val="left"/>
        <w:rPr>
          <w:b/>
          <w:shd w:val="clear" w:fill="FFFF00"/>
        </w:rPr>
      </w:pPr>
      <w:r>
        <w:rPr>
          <w:b/>
          <w:shd w:val="clear" w:fill="FFFF00"/>
        </w:rPr>
        <w:t xml:space="preserve">Tekstin numero 0</w:t>
      </w:r>
    </w:p>
    <w:p>
      <w:pPr>
        <w:pStyle w:val="TextBody"/>
        <w:numPr>
          <w:ilvl w:val="0"/>
          <w:numId w:val="131"/>
        </w:numPr>
        <w:tabs>
          <w:tab w:val="clear" w:pos="1134"/>
          <w:tab w:val="left" w:leader="none" w:pos="707"/>
        </w:tabs>
        <w:bidi w:val="0"/>
        <w:spacing w:before="0" w:after="0"/>
        <w:ind w:start="707" w:hanging="283"/>
        <w:jc w:val="left"/>
        <w:rPr/>
      </w:pPr>
      <w:r>
        <w:rPr>
          <w:color w:val="A9A9A9"/>
        </w:rPr>
        <w:t xml:space="preserve">Jesse Watters </w:t>
      </w:r>
      <w:r>
        <w:rPr/>
        <w:t xml:space="preserve">-- Fox Newsin kirjeenvaihtaja ja Watters' World -ohjelman juontaja. </w:t>
      </w:r>
    </w:p>
    <w:p>
      <w:pPr>
        <w:pStyle w:val="TextBody"/>
        <w:numPr>
          <w:ilvl w:val="0"/>
          <w:numId w:val="131"/>
        </w:numPr>
        <w:tabs>
          <w:tab w:val="clear" w:pos="1134"/>
          <w:tab w:val="left" w:leader="none" w:pos="707"/>
        </w:tabs>
        <w:bidi w:val="0"/>
        <w:spacing w:before="0" w:after="0"/>
        <w:ind w:start="707" w:hanging="283"/>
        <w:jc w:val="left"/>
        <w:rPr/>
      </w:pPr>
      <w:r>
        <w:rPr>
          <w:color w:val="DCDCDC"/>
        </w:rPr>
        <w:t xml:space="preserve">Kimberly Guilfoyle </w:t>
      </w:r>
      <w:r>
        <w:rPr/>
        <w:t xml:space="preserve">-- entinen syyttäjä ja oikeudellinen analyytikko. </w:t>
      </w:r>
    </w:p>
    <w:p>
      <w:pPr>
        <w:pStyle w:val="TextBody"/>
        <w:numPr>
          <w:ilvl w:val="0"/>
          <w:numId w:val="131"/>
        </w:numPr>
        <w:tabs>
          <w:tab w:val="clear" w:pos="1134"/>
          <w:tab w:val="left" w:leader="none" w:pos="707"/>
        </w:tabs>
        <w:bidi w:val="0"/>
        <w:spacing w:before="0" w:after="0"/>
        <w:ind w:start="707" w:hanging="283"/>
        <w:jc w:val="left"/>
        <w:rPr/>
      </w:pPr>
      <w:r>
        <w:rPr>
          <w:color w:val="2F4F4F"/>
        </w:rPr>
        <w:t xml:space="preserve">Greg Gutfeld </w:t>
      </w:r>
      <w:r>
        <w:rPr/>
        <w:t xml:space="preserve">-- kirjailija ja Fox Newsin keskusteluohjelman The Greg Gutfeld Show juontaja. </w:t>
      </w:r>
    </w:p>
    <w:p>
      <w:pPr>
        <w:pStyle w:val="TextBody"/>
        <w:numPr>
          <w:ilvl w:val="0"/>
          <w:numId w:val="131"/>
        </w:numPr>
        <w:tabs>
          <w:tab w:val="clear" w:pos="1134"/>
          <w:tab w:val="left" w:leader="none" w:pos="707"/>
        </w:tabs>
        <w:bidi w:val="0"/>
        <w:spacing w:before="0" w:after="0"/>
        <w:ind w:start="707" w:hanging="283"/>
        <w:jc w:val="left"/>
        <w:rPr/>
      </w:pPr>
      <w:r>
        <w:rPr>
          <w:color w:val="556B2F"/>
        </w:rPr>
        <w:t xml:space="preserve">Dana Perino </w:t>
      </w:r>
      <w:r>
        <w:rPr/>
        <w:t xml:space="preserve">-- entinen Valkoisen talon lehdistösihteeri George W. Bushin hallinnon aikana. </w:t>
      </w:r>
    </w:p>
    <w:p>
      <w:pPr>
        <w:pStyle w:val="TextBody"/>
        <w:numPr>
          <w:ilvl w:val="0"/>
          <w:numId w:val="131"/>
        </w:numPr>
        <w:tabs>
          <w:tab w:val="clear" w:pos="1134"/>
          <w:tab w:val="left" w:leader="none" w:pos="707"/>
        </w:tabs>
        <w:bidi w:val="0"/>
        <w:ind w:start="707" w:hanging="283"/>
        <w:jc w:val="left"/>
        <w:rPr/>
      </w:pPr>
      <w:r>
        <w:rPr>
          <w:color w:val="6B8E23"/>
        </w:rPr>
        <w:t xml:space="preserve">Juan Williams </w:t>
      </w:r>
      <w:r>
        <w:rPr/>
        <w:t xml:space="preserve">-- poliittinen analyytikko ja entinen NPR:n työntekijä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ennen Foxin The Five -ohjelmassa...</w:t>
      </w:r>
    </w:p>
    <w:p>
      <w:pPr>
        <w:pStyle w:val="TextBody"/>
        <w:bidi w:val="0"/>
        <w:jc w:val="left"/>
        <w:rPr>
          <w:b/>
          <w:u w:val="single"/>
          <w:shd w:val="clear" w:fill="FFFF00"/>
        </w:rPr>
      </w:pPr>
      <w:r>
        <w:rPr>
          <w:b/>
          <w:u w:val="single"/>
          <w:shd w:val="clear" w:fill="FFFF00"/>
        </w:rPr>
        <w:t xml:space="preserve">Asiakirjan numero 16418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Nykyinen ulkoministeri on </w:t>
      </w:r>
      <w:r>
        <w:rPr>
          <w:color w:val="A9A9A9"/>
        </w:rPr>
        <w:t xml:space="preserve">ExxonMobilin entinen toimitusjohtaja Rex Tillerson, joka </w:t>
      </w:r>
      <w:r>
        <w:rPr/>
        <w:t xml:space="preserve">on 69. henkilö, joka on ollut virassa sen perustamisen jälkeen vuonna 1789.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Yhdysvaltojen nykyinen ulkoministeri?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Nykyinen ulkoministeri on </w:t>
      </w:r>
      <w:r>
        <w:rPr>
          <w:color w:val="A9A9A9"/>
        </w:rPr>
        <w:t xml:space="preserve">Mike Pompeo</w:t>
      </w:r>
      <w:r>
        <w:rPr/>
        <w:t xml:space="preserve">. Presidentti Donald Trump erotti Rex Tillersonin 13. maaliskuuta 2018 ja nimitti Tillersonin tilalle Pompeon, joka oli tuolloin Central Intelligence Agencyn johtaja. Tillerson ilmoitti myöhemmin samana päivänä, että hänen viimeinen päivänsä ulkoministeriössä olisi 31. maaliskuuta 2018.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Yhdysvaltojen ulkoministeri</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Yhdysvaltain ulkoministeri Ulkoministerin sinetti Ulkoministerin lippu Ulkoministeri </w:t>
      </w:r>
      <w:r>
        <w:rPr>
          <w:color w:val="A9A9A9"/>
        </w:rPr>
        <w:t xml:space="preserve">Mike Pompeo </w:t>
      </w:r>
      <w:r>
        <w:rPr/>
        <w:t xml:space="preserve">26. huhtikuuta 2018 alkaen Ulkoministeriö </w:t>
      </w:r>
    </w:p>
    <w:tbl>
      <w:tblPr>
        <w:tblW w:w="7157" w:type="dxa"/>
        <w:jc w:val="left"/>
        <w:tblInd w:w="0" w:type="dxa"/>
        <w:tblLayout w:type="fixed"/>
        <w:tblCellMar>
          <w:top w:w="28" w:type="dxa"/>
          <w:left w:w="28" w:type="dxa"/>
          <w:bottom w:w="28" w:type="dxa"/>
          <w:right w:w="28" w:type="dxa"/>
        </w:tblCellMar>
      </w:tblPr>
      <w:tblGrid>
        <w:gridCol w:w="2611"/>
        <w:gridCol w:w="4546"/>
      </w:tblGrid>
      <w:tr>
        <w:trPr/>
        <w:tc>
          <w:tcPr>
            <w:tcW w:w="2611" w:type="dxa"/>
            <w:tcBorders/>
            <w:vAlign w:val="center"/>
          </w:tcPr>
          <w:p>
            <w:pPr>
              <w:pStyle w:val="TableHeading"/>
              <w:suppressLineNumbers/>
              <w:bidi w:val="0"/>
              <w:spacing w:before="0" w:after="283"/>
              <w:jc w:val="center"/>
              <w:rPr/>
            </w:pPr>
            <w:r>
              <w:rPr/>
              <w:t xml:space="preserve">Tyyli </w:t>
            </w:r>
          </w:p>
        </w:tc>
        <w:tc>
          <w:tcPr>
            <w:tcW w:w="4546" w:type="dxa"/>
            <w:tcBorders/>
            <w:vAlign w:val="center"/>
          </w:tcPr>
          <w:p>
            <w:pPr>
              <w:pStyle w:val="TableContents"/>
              <w:bidi w:val="0"/>
              <w:spacing w:before="0" w:after="283"/>
              <w:jc w:val="left"/>
              <w:rPr/>
            </w:pPr>
            <w:r>
              <w:rPr/>
              <w:t xml:space="preserve">Herra ministeri </w:t>
            </w:r>
          </w:p>
        </w:tc>
      </w:tr>
      <w:tr>
        <w:trPr/>
        <w:tc>
          <w:tcPr>
            <w:tcW w:w="2611" w:type="dxa"/>
            <w:tcBorders/>
            <w:vAlign w:val="center"/>
          </w:tcPr>
          <w:p>
            <w:pPr>
              <w:pStyle w:val="TableHeading"/>
              <w:suppressLineNumbers/>
              <w:bidi w:val="0"/>
              <w:spacing w:before="0" w:after="283"/>
              <w:jc w:val="center"/>
              <w:rPr/>
            </w:pPr>
            <w:r>
              <w:rPr/>
              <w:t xml:space="preserve">Jäsen </w:t>
            </w:r>
          </w:p>
        </w:tc>
        <w:tc>
          <w:tcPr>
            <w:tcW w:w="4546" w:type="dxa"/>
            <w:tcBorders/>
            <w:vAlign w:val="center"/>
          </w:tcPr>
          <w:p>
            <w:pPr>
              <w:pStyle w:val="TableContents"/>
              <w:bidi w:val="0"/>
              <w:spacing w:before="0" w:after="283"/>
              <w:jc w:val="left"/>
              <w:rPr/>
            </w:pPr>
            <w:r>
              <w:rPr/>
              <w:t xml:space="preserve">Kabinetti, kansallinen turvallisuusneuvosto </w:t>
            </w:r>
          </w:p>
        </w:tc>
      </w:tr>
      <w:tr>
        <w:trPr/>
        <w:tc>
          <w:tcPr>
            <w:tcW w:w="2611" w:type="dxa"/>
            <w:tcBorders/>
            <w:vAlign w:val="center"/>
          </w:tcPr>
          <w:p>
            <w:pPr>
              <w:pStyle w:val="TableHeading"/>
              <w:suppressLineNumbers/>
              <w:bidi w:val="0"/>
              <w:spacing w:before="0" w:after="283"/>
              <w:jc w:val="center"/>
              <w:rPr/>
            </w:pPr>
            <w:r>
              <w:rPr/>
              <w:t xml:space="preserve">Raportoi </w:t>
            </w:r>
          </w:p>
        </w:tc>
        <w:tc>
          <w:tcPr>
            <w:tcW w:w="4546" w:type="dxa"/>
            <w:tcBorders/>
            <w:vAlign w:val="center"/>
          </w:tcPr>
          <w:p>
            <w:pPr>
              <w:pStyle w:val="TableContents"/>
              <w:bidi w:val="0"/>
              <w:spacing w:before="0" w:after="283"/>
              <w:jc w:val="left"/>
              <w:rPr/>
            </w:pPr>
            <w:r>
              <w:rPr/>
              <w:t xml:space="preserve">Presidentti </w:t>
            </w:r>
          </w:p>
        </w:tc>
      </w:tr>
      <w:tr>
        <w:trPr/>
        <w:tc>
          <w:tcPr>
            <w:tcW w:w="2611" w:type="dxa"/>
            <w:tcBorders/>
            <w:vAlign w:val="center"/>
          </w:tcPr>
          <w:p>
            <w:pPr>
              <w:pStyle w:val="TableHeading"/>
              <w:suppressLineNumbers/>
              <w:bidi w:val="0"/>
              <w:spacing w:before="0" w:after="283"/>
              <w:jc w:val="center"/>
              <w:rPr/>
            </w:pPr>
            <w:r>
              <w:rPr/>
              <w:t xml:space="preserve">Istuin </w:t>
            </w:r>
          </w:p>
        </w:tc>
        <w:tc>
          <w:tcPr>
            <w:tcW w:w="4546" w:type="dxa"/>
            <w:tcBorders/>
            <w:vAlign w:val="center"/>
          </w:tcPr>
          <w:p>
            <w:pPr>
              <w:pStyle w:val="TableContents"/>
              <w:bidi w:val="0"/>
              <w:spacing w:before="0" w:after="283"/>
              <w:jc w:val="left"/>
              <w:rPr/>
            </w:pPr>
            <w:r>
              <w:rPr>
                <w:color w:val="DCDCDC"/>
              </w:rPr>
              <w:t xml:space="preserve">Washington, D.C</w:t>
            </w:r>
            <w:r>
              <w:rPr/>
              <w:t xml:space="preserve">. </w:t>
            </w:r>
          </w:p>
        </w:tc>
      </w:tr>
      <w:tr>
        <w:trPr/>
        <w:tc>
          <w:tcPr>
            <w:tcW w:w="2611" w:type="dxa"/>
            <w:tcBorders/>
            <w:vAlign w:val="center"/>
          </w:tcPr>
          <w:p>
            <w:pPr>
              <w:pStyle w:val="TableHeading"/>
              <w:suppressLineNumbers/>
              <w:bidi w:val="0"/>
              <w:spacing w:before="0" w:after="283"/>
              <w:jc w:val="center"/>
              <w:rPr/>
            </w:pPr>
            <w:r>
              <w:rPr/>
              <w:t xml:space="preserve">Nimittäjä </w:t>
            </w:r>
          </w:p>
        </w:tc>
        <w:tc>
          <w:tcPr>
            <w:tcW w:w="4546" w:type="dxa"/>
            <w:tcBorders/>
            <w:vAlign w:val="center"/>
          </w:tcPr>
          <w:p>
            <w:pPr>
              <w:pStyle w:val="TableContents"/>
              <w:bidi w:val="0"/>
              <w:spacing w:before="0" w:after="283"/>
              <w:jc w:val="left"/>
              <w:rPr/>
            </w:pPr>
            <w:r>
              <w:rPr/>
              <w:t xml:space="preserve">Presidentti senaatin neuvojen ja suostumuksen perusteella </w:t>
            </w:r>
          </w:p>
        </w:tc>
      </w:tr>
      <w:tr>
        <w:trPr/>
        <w:tc>
          <w:tcPr>
            <w:tcW w:w="2611" w:type="dxa"/>
            <w:tcBorders/>
            <w:vAlign w:val="center"/>
          </w:tcPr>
          <w:p>
            <w:pPr>
              <w:pStyle w:val="TableHeading"/>
              <w:suppressLineNumbers/>
              <w:bidi w:val="0"/>
              <w:spacing w:before="0" w:after="283"/>
              <w:jc w:val="center"/>
              <w:rPr/>
            </w:pPr>
            <w:r>
              <w:rPr/>
              <w:t xml:space="preserve">Toimikauden pituus </w:t>
            </w:r>
          </w:p>
        </w:tc>
        <w:tc>
          <w:tcPr>
            <w:tcW w:w="4546" w:type="dxa"/>
            <w:tcBorders/>
            <w:vAlign w:val="center"/>
          </w:tcPr>
          <w:p>
            <w:pPr>
              <w:pStyle w:val="TableContents"/>
              <w:bidi w:val="0"/>
              <w:spacing w:before="0" w:after="283"/>
              <w:jc w:val="left"/>
              <w:rPr/>
            </w:pPr>
            <w:r>
              <w:rPr/>
              <w:t xml:space="preserve">Nimitetty </w:t>
            </w:r>
          </w:p>
        </w:tc>
      </w:tr>
      <w:tr>
        <w:trPr/>
        <w:tc>
          <w:tcPr>
            <w:tcW w:w="2611" w:type="dxa"/>
            <w:tcBorders/>
            <w:vAlign w:val="center"/>
          </w:tcPr>
          <w:p>
            <w:pPr>
              <w:pStyle w:val="TableHeading"/>
              <w:suppressLineNumbers/>
              <w:bidi w:val="0"/>
              <w:spacing w:before="0" w:after="283"/>
              <w:jc w:val="center"/>
              <w:rPr/>
            </w:pPr>
            <w:r>
              <w:rPr/>
              <w:t xml:space="preserve">Perustamisasiakirja </w:t>
            </w:r>
          </w:p>
        </w:tc>
        <w:tc>
          <w:tcPr>
            <w:tcW w:w="4546" w:type="dxa"/>
            <w:tcBorders/>
            <w:vAlign w:val="center"/>
          </w:tcPr>
          <w:p>
            <w:pPr>
              <w:pStyle w:val="TableContents"/>
              <w:bidi w:val="0"/>
              <w:spacing w:before="0" w:after="283"/>
              <w:jc w:val="left"/>
              <w:rPr/>
            </w:pPr>
            <w:r>
              <w:rPr/>
              <w:t xml:space="preserve">22 U.S.C. § 2651. </w:t>
            </w:r>
          </w:p>
        </w:tc>
      </w:tr>
      <w:tr>
        <w:trPr/>
        <w:tc>
          <w:tcPr>
            <w:tcW w:w="2611" w:type="dxa"/>
            <w:tcBorders/>
            <w:vAlign w:val="center"/>
          </w:tcPr>
          <w:p>
            <w:pPr>
              <w:pStyle w:val="TableHeading"/>
              <w:suppressLineNumbers/>
              <w:bidi w:val="0"/>
              <w:spacing w:before="0" w:after="283"/>
              <w:jc w:val="center"/>
              <w:rPr/>
            </w:pPr>
            <w:r>
              <w:rPr/>
              <w:t xml:space="preserve">Prekursori </w:t>
            </w:r>
          </w:p>
        </w:tc>
        <w:tc>
          <w:tcPr>
            <w:tcW w:w="4546" w:type="dxa"/>
            <w:tcBorders/>
            <w:vAlign w:val="center"/>
          </w:tcPr>
          <w:p>
            <w:pPr>
              <w:pStyle w:val="TableContents"/>
              <w:bidi w:val="0"/>
              <w:spacing w:before="0" w:after="283"/>
              <w:jc w:val="left"/>
              <w:rPr/>
            </w:pPr>
            <w:r>
              <w:rPr/>
              <w:t xml:space="preserve">Yhdysvaltojen ulkoasiainministeri </w:t>
            </w:r>
          </w:p>
        </w:tc>
      </w:tr>
      <w:tr>
        <w:trPr/>
        <w:tc>
          <w:tcPr>
            <w:tcW w:w="2611" w:type="dxa"/>
            <w:tcBorders/>
            <w:vAlign w:val="center"/>
          </w:tcPr>
          <w:p>
            <w:pPr>
              <w:pStyle w:val="TableHeading"/>
              <w:suppressLineNumbers/>
              <w:bidi w:val="0"/>
              <w:spacing w:before="0" w:after="283"/>
              <w:jc w:val="center"/>
              <w:rPr/>
            </w:pPr>
            <w:r>
              <w:rPr/>
              <w:t xml:space="preserve">Muodostelma </w:t>
            </w:r>
          </w:p>
        </w:tc>
        <w:tc>
          <w:tcPr>
            <w:tcW w:w="4546" w:type="dxa"/>
            <w:tcBorders/>
            <w:vAlign w:val="center"/>
          </w:tcPr>
          <w:p>
            <w:pPr>
              <w:pStyle w:val="TableContents"/>
              <w:bidi w:val="0"/>
              <w:spacing w:before="0" w:after="283"/>
              <w:jc w:val="left"/>
              <w:rPr/>
            </w:pPr>
            <w:r>
              <w:rPr/>
              <w:t xml:space="preserve">27. heinäkuuta 1789; 229 vuotta sitten (1789-07-27) </w:t>
            </w:r>
          </w:p>
        </w:tc>
      </w:tr>
      <w:tr>
        <w:trPr/>
        <w:tc>
          <w:tcPr>
            <w:tcW w:w="2611" w:type="dxa"/>
            <w:tcBorders/>
            <w:vAlign w:val="center"/>
          </w:tcPr>
          <w:p>
            <w:pPr>
              <w:pStyle w:val="TableHeading"/>
              <w:suppressLineNumbers/>
              <w:bidi w:val="0"/>
              <w:spacing w:before="0" w:after="283"/>
              <w:jc w:val="center"/>
              <w:rPr/>
            </w:pPr>
            <w:r>
              <w:rPr/>
              <w:t xml:space="preserve">Ensimmäinen haltija </w:t>
            </w:r>
          </w:p>
        </w:tc>
        <w:tc>
          <w:tcPr>
            <w:tcW w:w="4546" w:type="dxa"/>
            <w:tcBorders/>
            <w:vAlign w:val="center"/>
          </w:tcPr>
          <w:p>
            <w:pPr>
              <w:pStyle w:val="TableContents"/>
              <w:bidi w:val="0"/>
              <w:spacing w:before="0" w:after="283"/>
              <w:jc w:val="left"/>
              <w:rPr/>
            </w:pPr>
            <w:r>
              <w:rPr/>
              <w:t xml:space="preserve">John Jay (vt.) Thomas Jefferson </w:t>
            </w:r>
          </w:p>
        </w:tc>
      </w:tr>
      <w:tr>
        <w:trPr/>
        <w:tc>
          <w:tcPr>
            <w:tcW w:w="2611" w:type="dxa"/>
            <w:tcBorders/>
            <w:vAlign w:val="center"/>
          </w:tcPr>
          <w:p>
            <w:pPr>
              <w:pStyle w:val="TableHeading"/>
              <w:suppressLineNumbers/>
              <w:bidi w:val="0"/>
              <w:spacing w:before="0" w:after="283"/>
              <w:jc w:val="center"/>
              <w:rPr/>
            </w:pPr>
            <w:r>
              <w:rPr/>
              <w:t xml:space="preserve">Sukupolvenvaihdos </w:t>
            </w:r>
          </w:p>
        </w:tc>
        <w:tc>
          <w:tcPr>
            <w:tcW w:w="4546" w:type="dxa"/>
            <w:tcBorders/>
            <w:vAlign w:val="center"/>
          </w:tcPr>
          <w:p>
            <w:pPr>
              <w:pStyle w:val="TableContents"/>
              <w:bidi w:val="0"/>
              <w:spacing w:before="0" w:after="283"/>
              <w:jc w:val="left"/>
              <w:rPr/>
            </w:pPr>
            <w:r>
              <w:rPr/>
              <w:t xml:space="preserve">Neljäs </w:t>
            </w:r>
          </w:p>
        </w:tc>
      </w:tr>
      <w:tr>
        <w:trPr/>
        <w:tc>
          <w:tcPr>
            <w:tcW w:w="2611" w:type="dxa"/>
            <w:tcBorders/>
            <w:vAlign w:val="center"/>
          </w:tcPr>
          <w:p>
            <w:pPr>
              <w:pStyle w:val="TableHeading"/>
              <w:suppressLineNumbers/>
              <w:bidi w:val="0"/>
              <w:spacing w:before="0" w:after="283"/>
              <w:jc w:val="center"/>
              <w:rPr/>
            </w:pPr>
            <w:r>
              <w:rPr/>
              <w:t xml:space="preserve">Apulaissheriffi </w:t>
            </w:r>
          </w:p>
        </w:tc>
        <w:tc>
          <w:tcPr>
            <w:tcW w:w="4546" w:type="dxa"/>
            <w:tcBorders/>
            <w:vAlign w:val="center"/>
          </w:tcPr>
          <w:p>
            <w:pPr>
              <w:pStyle w:val="TableContents"/>
              <w:bidi w:val="0"/>
              <w:spacing w:before="0" w:after="283"/>
              <w:jc w:val="left"/>
              <w:rPr/>
            </w:pPr>
            <w:r>
              <w:rPr/>
              <w:t xml:space="preserve">Alivaltiosihteeri </w:t>
            </w:r>
          </w:p>
        </w:tc>
      </w:tr>
      <w:tr>
        <w:trPr/>
        <w:tc>
          <w:tcPr>
            <w:tcW w:w="2611" w:type="dxa"/>
            <w:tcBorders/>
            <w:vAlign w:val="center"/>
          </w:tcPr>
          <w:p>
            <w:pPr>
              <w:pStyle w:val="TableHeading"/>
              <w:suppressLineNumbers/>
              <w:bidi w:val="0"/>
              <w:spacing w:before="0" w:after="283"/>
              <w:jc w:val="center"/>
              <w:rPr/>
            </w:pPr>
            <w:r>
              <w:rPr/>
              <w:t xml:space="preserve">Palkka </w:t>
            </w:r>
          </w:p>
        </w:tc>
        <w:tc>
          <w:tcPr>
            <w:tcW w:w="4546" w:type="dxa"/>
            <w:tcBorders/>
            <w:vAlign w:val="center"/>
          </w:tcPr>
          <w:p>
            <w:pPr>
              <w:pStyle w:val="TableContents"/>
              <w:bidi w:val="0"/>
              <w:spacing w:before="0" w:after="283"/>
              <w:jc w:val="left"/>
              <w:rPr/>
            </w:pPr>
            <w:r>
              <w:rPr/>
              <w:t xml:space="preserve">210 700 dollaria vuodessa (Executive Schedule I) </w:t>
            </w:r>
          </w:p>
        </w:tc>
      </w:tr>
      <w:tr>
        <w:trPr/>
        <w:tc>
          <w:tcPr>
            <w:tcW w:w="2611" w:type="dxa"/>
            <w:tcBorders/>
            <w:vAlign w:val="center"/>
          </w:tcPr>
          <w:p>
            <w:pPr>
              <w:pStyle w:val="TableHeading"/>
              <w:suppressLineNumbers/>
              <w:bidi w:val="0"/>
              <w:spacing w:before="0" w:after="283"/>
              <w:jc w:val="center"/>
              <w:rPr/>
            </w:pPr>
            <w:r>
              <w:rPr/>
              <w:t xml:space="preserve">Verkkosivusto </w:t>
            </w:r>
          </w:p>
        </w:tc>
        <w:tc>
          <w:tcPr>
            <w:tcW w:w="4546" w:type="dxa"/>
            <w:tcBorders/>
            <w:vAlign w:val="center"/>
          </w:tcPr>
          <w:p>
            <w:pPr>
              <w:pStyle w:val="TableContents"/>
              <w:bidi w:val="0"/>
              <w:spacing w:before="0" w:after="283"/>
              <w:jc w:val="left"/>
              <w:rPr/>
            </w:pPr>
            <w:r>
              <w:rPr/>
              <w:t xml:space="preserve">www.state.gov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Yhdysvaltojen ulkoministerin toimisto?</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Yhdysvaltojen ulkoministeri?</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Sukupolvenvaihdos </w:t>
      </w:r>
      <w:r>
        <w:rPr>
          <w:color w:val="A9A9A9"/>
        </w:rPr>
        <w:t xml:space="preserve">Neljäs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valtiosihteeri sijoittuu perimysjärjestyksessä?</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Yhdysvaltain presidentti nimittää ulkoministerin, ja sen jälkeen, kun senaatin ulkosuhdekomitea on kuullut häntä, </w:t>
      </w:r>
      <w:r>
        <w:rPr>
          <w:color w:val="A9A9A9"/>
        </w:rPr>
        <w:t xml:space="preserve">Yhdysvaltain senaatti </w:t>
      </w:r>
      <w:r>
        <w:rPr/>
        <w:t xml:space="preserve">vahvistaa hänet</w:t>
      </w:r>
      <w:r>
        <w:rPr/>
        <w:t xml:space="preserve">. Ulkoministeriä pidetään yhdessä valtiovarainministerin, puolustusministerin ja oikeusministerin kanssa yleisesti kabinetin neljänä tärkeimpänä jäsenenä, koska heidän ministeriönsä ovat niin tärkeitä. Ulkoministeri on toimeenpanoluettelon I tason virka, joten hän ansaitsee kyseiselle tasolle säädetyn palkan (tällä hetkellä 205 700 dollaria).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äänestää Yhdysvaltojen ulkoministeriksi</w:t>
      </w:r>
    </w:p>
    <w:p>
      <w:pPr>
        <w:pStyle w:val="TextBody"/>
        <w:bidi w:val="0"/>
        <w:jc w:val="left"/>
        <w:rPr>
          <w:b/>
          <w:shd w:val="clear" w:fill="FFFF00"/>
        </w:rPr>
      </w:pPr>
      <w:r>
        <w:rPr>
          <w:b/>
          <w:shd w:val="clear" w:fill="FFFF00"/>
        </w:rPr>
        <w:t xml:space="preserve">Teksti numero 5</w:t>
      </w:r>
    </w:p>
    <w:p>
      <w:pPr>
        <w:pStyle w:val="TextBody"/>
        <w:bidi w:val="0"/>
        <w:spacing w:before="0" w:after="0"/>
        <w:jc w:val="left"/>
        <w:rPr/>
      </w:pPr>
      <w:r>
        <w:rPr/>
        <w:t xml:space="preserve">Yhdysvaltain ulkoministeri Ulkoministerin sinetti Ulkoministerin lippu Ulkoministerin lippu Virassa oleva </w:t>
      </w:r>
      <w:r>
        <w:rPr>
          <w:color w:val="A9A9A9"/>
        </w:rPr>
        <w:t xml:space="preserve">Rex Tillerson </w:t>
      </w:r>
      <w:r>
        <w:rPr/>
        <w:t xml:space="preserve">1. helmikuuta 2017 alkaen Yhdysvaltain ulkoministeriö </w:t>
      </w:r>
    </w:p>
    <w:tbl>
      <w:tblPr>
        <w:tblW w:w="7157" w:type="dxa"/>
        <w:jc w:val="left"/>
        <w:tblInd w:w="0" w:type="dxa"/>
        <w:tblLayout w:type="fixed"/>
        <w:tblCellMar>
          <w:top w:w="28" w:type="dxa"/>
          <w:left w:w="28" w:type="dxa"/>
          <w:bottom w:w="28" w:type="dxa"/>
          <w:right w:w="28" w:type="dxa"/>
        </w:tblCellMar>
      </w:tblPr>
      <w:tblGrid>
        <w:gridCol w:w="2611"/>
        <w:gridCol w:w="4546"/>
      </w:tblGrid>
      <w:tr>
        <w:trPr/>
        <w:tc>
          <w:tcPr>
            <w:tcW w:w="2611" w:type="dxa"/>
            <w:tcBorders/>
            <w:vAlign w:val="center"/>
          </w:tcPr>
          <w:p>
            <w:pPr>
              <w:pStyle w:val="TableHeading"/>
              <w:suppressLineNumbers/>
              <w:bidi w:val="0"/>
              <w:spacing w:before="0" w:after="283"/>
              <w:jc w:val="center"/>
              <w:rPr/>
            </w:pPr>
            <w:r>
              <w:rPr/>
              <w:t xml:space="preserve">Tyyli </w:t>
            </w:r>
          </w:p>
        </w:tc>
        <w:tc>
          <w:tcPr>
            <w:tcW w:w="4546" w:type="dxa"/>
            <w:tcBorders/>
            <w:vAlign w:val="center"/>
          </w:tcPr>
          <w:p>
            <w:pPr>
              <w:pStyle w:val="TableContents"/>
              <w:bidi w:val="0"/>
              <w:spacing w:before="0" w:after="283"/>
              <w:jc w:val="left"/>
              <w:rPr/>
            </w:pPr>
            <w:r>
              <w:rPr/>
              <w:t xml:space="preserve">Herra ministeri </w:t>
            </w:r>
          </w:p>
        </w:tc>
      </w:tr>
      <w:tr>
        <w:trPr/>
        <w:tc>
          <w:tcPr>
            <w:tcW w:w="2611" w:type="dxa"/>
            <w:tcBorders/>
            <w:vAlign w:val="center"/>
          </w:tcPr>
          <w:p>
            <w:pPr>
              <w:pStyle w:val="TableHeading"/>
              <w:suppressLineNumbers/>
              <w:bidi w:val="0"/>
              <w:spacing w:before="0" w:after="283"/>
              <w:jc w:val="center"/>
              <w:rPr/>
            </w:pPr>
            <w:r>
              <w:rPr/>
              <w:t xml:space="preserve">Jäsen </w:t>
            </w:r>
          </w:p>
        </w:tc>
        <w:tc>
          <w:tcPr>
            <w:tcW w:w="4546" w:type="dxa"/>
            <w:tcBorders/>
            <w:vAlign w:val="center"/>
          </w:tcPr>
          <w:p>
            <w:pPr>
              <w:pStyle w:val="TableContents"/>
              <w:bidi w:val="0"/>
              <w:spacing w:before="0" w:after="283"/>
              <w:jc w:val="left"/>
              <w:rPr/>
            </w:pPr>
            <w:r>
              <w:rPr/>
              <w:t xml:space="preserve">Kabinetti, kansallinen turvallisuusneuvosto </w:t>
            </w:r>
          </w:p>
        </w:tc>
      </w:tr>
      <w:tr>
        <w:trPr/>
        <w:tc>
          <w:tcPr>
            <w:tcW w:w="2611" w:type="dxa"/>
            <w:tcBorders/>
            <w:vAlign w:val="center"/>
          </w:tcPr>
          <w:p>
            <w:pPr>
              <w:pStyle w:val="TableHeading"/>
              <w:suppressLineNumbers/>
              <w:bidi w:val="0"/>
              <w:spacing w:before="0" w:after="283"/>
              <w:jc w:val="center"/>
              <w:rPr/>
            </w:pPr>
            <w:r>
              <w:rPr/>
              <w:t xml:space="preserve">Raportoi </w:t>
            </w:r>
          </w:p>
        </w:tc>
        <w:tc>
          <w:tcPr>
            <w:tcW w:w="4546" w:type="dxa"/>
            <w:tcBorders/>
            <w:vAlign w:val="center"/>
          </w:tcPr>
          <w:p>
            <w:pPr>
              <w:pStyle w:val="TableContents"/>
              <w:bidi w:val="0"/>
              <w:spacing w:before="0" w:after="283"/>
              <w:jc w:val="left"/>
              <w:rPr/>
            </w:pPr>
            <w:r>
              <w:rPr/>
              <w:t xml:space="preserve">Presidentti </w:t>
            </w:r>
          </w:p>
        </w:tc>
      </w:tr>
      <w:tr>
        <w:trPr/>
        <w:tc>
          <w:tcPr>
            <w:tcW w:w="2611" w:type="dxa"/>
            <w:tcBorders/>
            <w:vAlign w:val="center"/>
          </w:tcPr>
          <w:p>
            <w:pPr>
              <w:pStyle w:val="TableHeading"/>
              <w:suppressLineNumbers/>
              <w:bidi w:val="0"/>
              <w:spacing w:before="0" w:after="283"/>
              <w:jc w:val="center"/>
              <w:rPr/>
            </w:pPr>
            <w:r>
              <w:rPr/>
              <w:t xml:space="preserve">Istuin </w:t>
            </w:r>
          </w:p>
        </w:tc>
        <w:tc>
          <w:tcPr>
            <w:tcW w:w="4546" w:type="dxa"/>
            <w:tcBorders/>
            <w:vAlign w:val="center"/>
          </w:tcPr>
          <w:p>
            <w:pPr>
              <w:pStyle w:val="TableContents"/>
              <w:bidi w:val="0"/>
              <w:spacing w:before="0" w:after="283"/>
              <w:jc w:val="left"/>
              <w:rPr/>
            </w:pPr>
            <w:r>
              <w:rPr/>
              <w:t xml:space="preserve">Washington, D.C. </w:t>
            </w:r>
          </w:p>
        </w:tc>
      </w:tr>
      <w:tr>
        <w:trPr/>
        <w:tc>
          <w:tcPr>
            <w:tcW w:w="2611" w:type="dxa"/>
            <w:tcBorders/>
            <w:vAlign w:val="center"/>
          </w:tcPr>
          <w:p>
            <w:pPr>
              <w:pStyle w:val="TableHeading"/>
              <w:suppressLineNumbers/>
              <w:bidi w:val="0"/>
              <w:spacing w:before="0" w:after="283"/>
              <w:jc w:val="center"/>
              <w:rPr/>
            </w:pPr>
            <w:r>
              <w:rPr/>
              <w:t xml:space="preserve">Nimittäjä </w:t>
            </w:r>
          </w:p>
        </w:tc>
        <w:tc>
          <w:tcPr>
            <w:tcW w:w="4546" w:type="dxa"/>
            <w:tcBorders/>
            <w:vAlign w:val="center"/>
          </w:tcPr>
          <w:p>
            <w:pPr>
              <w:pStyle w:val="TableContents"/>
              <w:bidi w:val="0"/>
              <w:spacing w:before="0" w:after="283"/>
              <w:jc w:val="left"/>
              <w:rPr/>
            </w:pPr>
            <w:r>
              <w:rPr/>
              <w:t xml:space="preserve">Presidentti senaatin neuvojen ja suostumuksen perusteella </w:t>
            </w:r>
          </w:p>
        </w:tc>
      </w:tr>
      <w:tr>
        <w:trPr/>
        <w:tc>
          <w:tcPr>
            <w:tcW w:w="2611" w:type="dxa"/>
            <w:tcBorders/>
            <w:vAlign w:val="center"/>
          </w:tcPr>
          <w:p>
            <w:pPr>
              <w:pStyle w:val="TableHeading"/>
              <w:suppressLineNumbers/>
              <w:bidi w:val="0"/>
              <w:spacing w:before="0" w:after="283"/>
              <w:jc w:val="center"/>
              <w:rPr/>
            </w:pPr>
            <w:r>
              <w:rPr/>
              <w:t xml:space="preserve">Toimikauden pituus </w:t>
            </w:r>
          </w:p>
        </w:tc>
        <w:tc>
          <w:tcPr>
            <w:tcW w:w="4546" w:type="dxa"/>
            <w:tcBorders/>
            <w:vAlign w:val="center"/>
          </w:tcPr>
          <w:p>
            <w:pPr>
              <w:pStyle w:val="TableContents"/>
              <w:bidi w:val="0"/>
              <w:spacing w:before="0" w:after="283"/>
              <w:jc w:val="left"/>
              <w:rPr/>
            </w:pPr>
            <w:r>
              <w:rPr/>
              <w:t xml:space="preserve">Nimitetty </w:t>
            </w:r>
          </w:p>
        </w:tc>
      </w:tr>
      <w:tr>
        <w:trPr/>
        <w:tc>
          <w:tcPr>
            <w:tcW w:w="2611" w:type="dxa"/>
            <w:tcBorders/>
            <w:vAlign w:val="center"/>
          </w:tcPr>
          <w:p>
            <w:pPr>
              <w:pStyle w:val="TableHeading"/>
              <w:suppressLineNumbers/>
              <w:bidi w:val="0"/>
              <w:spacing w:before="0" w:after="283"/>
              <w:jc w:val="center"/>
              <w:rPr/>
            </w:pPr>
            <w:r>
              <w:rPr/>
              <w:t xml:space="preserve">Perustamisasiakirja </w:t>
            </w:r>
          </w:p>
        </w:tc>
        <w:tc>
          <w:tcPr>
            <w:tcW w:w="4546" w:type="dxa"/>
            <w:tcBorders/>
            <w:vAlign w:val="center"/>
          </w:tcPr>
          <w:p>
            <w:pPr>
              <w:pStyle w:val="TableContents"/>
              <w:bidi w:val="0"/>
              <w:spacing w:before="0" w:after="283"/>
              <w:jc w:val="left"/>
              <w:rPr/>
            </w:pPr>
            <w:r>
              <w:rPr/>
              <w:t xml:space="preserve">22 U.S.C. § 2651. </w:t>
            </w:r>
          </w:p>
        </w:tc>
      </w:tr>
      <w:tr>
        <w:trPr/>
        <w:tc>
          <w:tcPr>
            <w:tcW w:w="2611" w:type="dxa"/>
            <w:tcBorders/>
            <w:vAlign w:val="center"/>
          </w:tcPr>
          <w:p>
            <w:pPr>
              <w:pStyle w:val="TableHeading"/>
              <w:suppressLineNumbers/>
              <w:bidi w:val="0"/>
              <w:spacing w:before="0" w:after="283"/>
              <w:jc w:val="center"/>
              <w:rPr/>
            </w:pPr>
            <w:r>
              <w:rPr/>
              <w:t xml:space="preserve">Prekursori </w:t>
            </w:r>
          </w:p>
        </w:tc>
        <w:tc>
          <w:tcPr>
            <w:tcW w:w="4546" w:type="dxa"/>
            <w:tcBorders/>
            <w:vAlign w:val="center"/>
          </w:tcPr>
          <w:p>
            <w:pPr>
              <w:pStyle w:val="TableContents"/>
              <w:bidi w:val="0"/>
              <w:spacing w:before="0" w:after="283"/>
              <w:jc w:val="left"/>
              <w:rPr/>
            </w:pPr>
            <w:r>
              <w:rPr/>
              <w:t xml:space="preserve">Yhdysvaltojen ulkoasiainministeri </w:t>
            </w:r>
          </w:p>
        </w:tc>
      </w:tr>
      <w:tr>
        <w:trPr/>
        <w:tc>
          <w:tcPr>
            <w:tcW w:w="2611" w:type="dxa"/>
            <w:tcBorders/>
            <w:vAlign w:val="center"/>
          </w:tcPr>
          <w:p>
            <w:pPr>
              <w:pStyle w:val="TableHeading"/>
              <w:suppressLineNumbers/>
              <w:bidi w:val="0"/>
              <w:spacing w:before="0" w:after="283"/>
              <w:jc w:val="center"/>
              <w:rPr/>
            </w:pPr>
            <w:r>
              <w:rPr/>
              <w:t xml:space="preserve">Muodostelma </w:t>
            </w:r>
          </w:p>
        </w:tc>
        <w:tc>
          <w:tcPr>
            <w:tcW w:w="4546" w:type="dxa"/>
            <w:tcBorders/>
            <w:vAlign w:val="center"/>
          </w:tcPr>
          <w:p>
            <w:pPr>
              <w:pStyle w:val="TableContents"/>
              <w:bidi w:val="0"/>
              <w:spacing w:before="0" w:after="283"/>
              <w:jc w:val="left"/>
              <w:rPr/>
            </w:pPr>
            <w:r>
              <w:rPr/>
              <w:t xml:space="preserve">27. heinäkuuta 1789; 228 vuotta sitten (1789-07-27) </w:t>
            </w:r>
          </w:p>
        </w:tc>
      </w:tr>
      <w:tr>
        <w:trPr/>
        <w:tc>
          <w:tcPr>
            <w:tcW w:w="2611" w:type="dxa"/>
            <w:tcBorders/>
            <w:vAlign w:val="center"/>
          </w:tcPr>
          <w:p>
            <w:pPr>
              <w:pStyle w:val="TableHeading"/>
              <w:suppressLineNumbers/>
              <w:bidi w:val="0"/>
              <w:spacing w:before="0" w:after="283"/>
              <w:jc w:val="center"/>
              <w:rPr/>
            </w:pPr>
            <w:r>
              <w:rPr/>
              <w:t xml:space="preserve">Ensimmäinen haltija </w:t>
            </w:r>
          </w:p>
        </w:tc>
        <w:tc>
          <w:tcPr>
            <w:tcW w:w="4546" w:type="dxa"/>
            <w:tcBorders/>
            <w:vAlign w:val="center"/>
          </w:tcPr>
          <w:p>
            <w:pPr>
              <w:pStyle w:val="TableContents"/>
              <w:bidi w:val="0"/>
              <w:spacing w:before="0" w:after="283"/>
              <w:jc w:val="left"/>
              <w:rPr/>
            </w:pPr>
            <w:r>
              <w:rPr/>
              <w:t xml:space="preserve">John Jay (vt.) Thomas Jefferson </w:t>
            </w:r>
          </w:p>
        </w:tc>
      </w:tr>
      <w:tr>
        <w:trPr/>
        <w:tc>
          <w:tcPr>
            <w:tcW w:w="2611" w:type="dxa"/>
            <w:tcBorders/>
            <w:vAlign w:val="center"/>
          </w:tcPr>
          <w:p>
            <w:pPr>
              <w:pStyle w:val="TableHeading"/>
              <w:suppressLineNumbers/>
              <w:bidi w:val="0"/>
              <w:spacing w:before="0" w:after="283"/>
              <w:jc w:val="center"/>
              <w:rPr/>
            </w:pPr>
            <w:r>
              <w:rPr/>
              <w:t xml:space="preserve">Sukupolvenvaihdos </w:t>
            </w:r>
          </w:p>
        </w:tc>
        <w:tc>
          <w:tcPr>
            <w:tcW w:w="4546" w:type="dxa"/>
            <w:tcBorders/>
            <w:vAlign w:val="center"/>
          </w:tcPr>
          <w:p>
            <w:pPr>
              <w:pStyle w:val="TableContents"/>
              <w:bidi w:val="0"/>
              <w:spacing w:before="0" w:after="283"/>
              <w:jc w:val="left"/>
              <w:rPr/>
            </w:pPr>
            <w:r>
              <w:rPr/>
              <w:t xml:space="preserve">Neljäs </w:t>
            </w:r>
          </w:p>
        </w:tc>
      </w:tr>
      <w:tr>
        <w:trPr/>
        <w:tc>
          <w:tcPr>
            <w:tcW w:w="2611" w:type="dxa"/>
            <w:tcBorders/>
            <w:vAlign w:val="center"/>
          </w:tcPr>
          <w:p>
            <w:pPr>
              <w:pStyle w:val="TableHeading"/>
              <w:suppressLineNumbers/>
              <w:bidi w:val="0"/>
              <w:spacing w:before="0" w:after="283"/>
              <w:jc w:val="center"/>
              <w:rPr/>
            </w:pPr>
            <w:r>
              <w:rPr/>
              <w:t xml:space="preserve">Apulaissheriffi </w:t>
            </w:r>
          </w:p>
        </w:tc>
        <w:tc>
          <w:tcPr>
            <w:tcW w:w="4546" w:type="dxa"/>
            <w:tcBorders/>
            <w:vAlign w:val="center"/>
          </w:tcPr>
          <w:p>
            <w:pPr>
              <w:pStyle w:val="TableContents"/>
              <w:bidi w:val="0"/>
              <w:spacing w:before="0" w:after="283"/>
              <w:jc w:val="left"/>
              <w:rPr/>
            </w:pPr>
            <w:r>
              <w:rPr/>
              <w:t xml:space="preserve">John Sullivan </w:t>
            </w:r>
          </w:p>
        </w:tc>
      </w:tr>
      <w:tr>
        <w:trPr/>
        <w:tc>
          <w:tcPr>
            <w:tcW w:w="2611" w:type="dxa"/>
            <w:tcBorders/>
            <w:vAlign w:val="center"/>
          </w:tcPr>
          <w:p>
            <w:pPr>
              <w:pStyle w:val="TableHeading"/>
              <w:suppressLineNumbers/>
              <w:bidi w:val="0"/>
              <w:spacing w:before="0" w:after="283"/>
              <w:jc w:val="center"/>
              <w:rPr/>
            </w:pPr>
            <w:r>
              <w:rPr/>
              <w:t xml:space="preserve">Palkka </w:t>
            </w:r>
          </w:p>
        </w:tc>
        <w:tc>
          <w:tcPr>
            <w:tcW w:w="4546" w:type="dxa"/>
            <w:tcBorders/>
            <w:vAlign w:val="center"/>
          </w:tcPr>
          <w:p>
            <w:pPr>
              <w:pStyle w:val="TableContents"/>
              <w:bidi w:val="0"/>
              <w:spacing w:before="0" w:after="283"/>
              <w:jc w:val="left"/>
              <w:rPr/>
            </w:pPr>
            <w:r>
              <w:rPr/>
              <w:t xml:space="preserve">205 700 dollaria vuodessa (Executive Schedule I) </w:t>
            </w:r>
          </w:p>
        </w:tc>
      </w:tr>
      <w:tr>
        <w:trPr/>
        <w:tc>
          <w:tcPr>
            <w:tcW w:w="2611" w:type="dxa"/>
            <w:tcBorders/>
            <w:vAlign w:val="center"/>
          </w:tcPr>
          <w:p>
            <w:pPr>
              <w:pStyle w:val="TableHeading"/>
              <w:suppressLineNumbers/>
              <w:bidi w:val="0"/>
              <w:spacing w:before="0" w:after="283"/>
              <w:jc w:val="center"/>
              <w:rPr/>
            </w:pPr>
            <w:r>
              <w:rPr/>
              <w:t xml:space="preserve">Verkkosivusto </w:t>
            </w:r>
          </w:p>
        </w:tc>
        <w:tc>
          <w:tcPr>
            <w:tcW w:w="4546" w:type="dxa"/>
            <w:tcBorders/>
            <w:vAlign w:val="center"/>
          </w:tcPr>
          <w:p>
            <w:pPr>
              <w:pStyle w:val="TableContents"/>
              <w:bidi w:val="0"/>
              <w:spacing w:before="0" w:after="283"/>
              <w:jc w:val="left"/>
              <w:rPr/>
            </w:pPr>
            <w:r>
              <w:rPr/>
              <w:t xml:space="preserve">www.state.gov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Yhdysvaltojen ulkoministeri</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Yhdysvaltain presidentti nimittää </w:t>
      </w:r>
      <w:r>
        <w:rPr>
          <w:color w:val="A9A9A9"/>
        </w:rPr>
        <w:t xml:space="preserve">ulkoministerin, ja sen jälkeen, kun </w:t>
      </w:r>
      <w:r>
        <w:rPr/>
        <w:t xml:space="preserve">senaatin ulkosuhdekomitea on kuullut häntä, Yhdysvaltain senaatti vahvistaa hänet.</w:t>
      </w:r>
      <w:r>
        <w:rPr/>
        <w:t xml:space="preserve"> Ulkoministeriä pidetään yhdessä valtiovarainministerin, puolustusministerin ja oikeusministerin kanssa yleisesti ottaen neljänä tärkeimpänä kabinetin jäsenenä, koska he ovat tärkeitä omissa ministeriöissään. Ulkoministeri on toimeenpanoluettelon I-tason virka, joten hän ansaitsee kyseiselle tasolle säädetyn palkan (tällä hetkellä 205 700 dollaria).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vastaa suoraan parlamentin puhemiehelle</w:t>
      </w:r>
    </w:p>
    <w:p>
      <w:pPr>
        <w:pStyle w:val="TextBody"/>
        <w:bidi w:val="0"/>
        <w:jc w:val="left"/>
        <w:rPr>
          <w:b/>
          <w:u w:val="single"/>
          <w:shd w:val="clear" w:fill="FFFF00"/>
        </w:rPr>
      </w:pPr>
      <w:r>
        <w:rPr>
          <w:b/>
          <w:u w:val="single"/>
          <w:shd w:val="clear" w:fill="FFFF00"/>
        </w:rPr>
        <w:t xml:space="preserve">Asiakirjan numero 16419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Virusten luokittelu on prosessi, jossa virukset nimetään ja sijoitetaan taksonomiseen järjestelmään. Samoin kuin soluelinten luokittelujärjestelmät, </w:t>
      </w:r>
      <w:r>
        <w:rPr>
          <w:color w:val="A9A9A9"/>
        </w:rPr>
        <w:t xml:space="preserve">virusten luokittelu on jatkuvan keskustelun ja ehdotusten kohteena</w:t>
      </w:r>
      <w:r>
        <w:rPr/>
        <w:t xml:space="preserve">. </w:t>
      </w:r>
      <w:r>
        <w:rPr/>
        <w:t xml:space="preserve">Tämä johtuu pääasiassa </w:t>
      </w:r>
      <w:r>
        <w:rPr>
          <w:color w:val="DCDCDC"/>
        </w:rPr>
        <w:t xml:space="preserve">virusten pseudoelävästä luonteesta eli siitä, että ne ovat elottomia hiukkasia, joilla on joitakin elämän kaltaisia kemiallisia ominaisuuksia</w:t>
      </w:r>
      <w:r>
        <w:rPr/>
        <w:t xml:space="preserve">. Sellaisina ne eivät sovi tarkasti solueläimiin sovellettavaan vakiintuneeseen biologiseen luokittelujärjestelmään.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virukset sijoittuvat nykyisessä luokittelujärjestelmässä ja miksi?</w:t>
      </w:r>
    </w:p>
    <w:p>
      <w:pPr>
        <w:pStyle w:val="TextBody"/>
        <w:bidi w:val="0"/>
        <w:jc w:val="left"/>
        <w:rPr>
          <w:b/>
          <w:u w:val="single"/>
          <w:shd w:val="clear" w:fill="FFFF00"/>
        </w:rPr>
      </w:pPr>
      <w:r>
        <w:rPr>
          <w:b/>
          <w:u w:val="single"/>
          <w:shd w:val="clear" w:fill="FFFF00"/>
        </w:rPr>
        <w:t xml:space="preserve">Asiakirjan numero 16420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 Change Is Gonna Come'' on </w:t>
      </w:r>
      <w:r>
        <w:rPr>
          <w:color w:val="A9A9A9"/>
        </w:rPr>
        <w:t xml:space="preserve">yhdysvaltalaisen Sam Cooken </w:t>
      </w:r>
      <w:r>
        <w:rPr/>
        <w:t xml:space="preserve">kappale</w:t>
      </w:r>
      <w:r>
        <w:rPr/>
        <w:t xml:space="preserve">. Se ilmestyi alun perin Cooken albumilla Ain't That Good News, jonka RCA Victor julkaisi 1. maaliskuuta 1964; hieman muokattu versio äänitteestä julkaistiin singlenä 22. joulukuuta 1964. Hugo &amp; Luigin tuottama ja René Hallin sovittama ja johtama kappale oli ``Shake'' -kappaleen B-puoli.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että muutos tulee ensimmäisenä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 Change Is Gonna Come'' on </w:t>
      </w:r>
      <w:r>
        <w:rPr>
          <w:color w:val="A9A9A9"/>
        </w:rPr>
        <w:t xml:space="preserve">yhdysvaltalaisen </w:t>
      </w:r>
      <w:r>
        <w:rPr>
          <w:color w:val="DCDCDC"/>
        </w:rPr>
        <w:t xml:space="preserve">Sam Cooken </w:t>
      </w:r>
      <w:r>
        <w:rPr/>
        <w:t xml:space="preserve">kappale, jonka </w:t>
      </w:r>
      <w:r>
        <w:rPr/>
        <w:t xml:space="preserve">RCA Victor julkaisi 22. joulukuuta 1964. Hugo &amp; Luigin tuottama ja René Hallin sovittama ja johtama kappale oli ``Shake'' -kappaleen B-puoli.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teki muutoksen, tulee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lauloi laulun Muutos on tulossa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laulaa laulun se on ollut tulossa kauan sitten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kirjoitti laulun muutos on tulossa</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``A Change Is Gonna Come'' Sam Cooken single albumilta Ain't That Good News </w:t>
      </w:r>
    </w:p>
    <w:tbl>
      <w:tblPr>
        <w:tblW w:w="10205" w:type="dxa"/>
        <w:jc w:val="left"/>
        <w:tblInd w:w="0" w:type="dxa"/>
        <w:tblLayout w:type="fixed"/>
        <w:tblCellMar>
          <w:top w:w="28" w:type="dxa"/>
          <w:left w:w="28" w:type="dxa"/>
          <w:bottom w:w="28" w:type="dxa"/>
          <w:right w:w="28" w:type="dxa"/>
        </w:tblCellMar>
      </w:tblPr>
      <w:tblGrid>
        <w:gridCol w:w="2373"/>
        <w:gridCol w:w="4038"/>
        <w:gridCol w:w="3794"/>
      </w:tblGrid>
      <w:tr>
        <w:trPr/>
        <w:tc>
          <w:tcPr>
            <w:tcW w:w="2373" w:type="dxa"/>
            <w:tcBorders/>
            <w:vAlign w:val="center"/>
          </w:tcPr>
          <w:p>
            <w:pPr>
              <w:pStyle w:val="TableHeading"/>
              <w:suppressLineNumbers/>
              <w:bidi w:val="0"/>
              <w:spacing w:before="0" w:after="283"/>
              <w:jc w:val="center"/>
              <w:rPr/>
            </w:pPr>
            <w:r>
              <w:rPr/>
              <w:t xml:space="preserve">A-puoli </w:t>
            </w:r>
          </w:p>
        </w:tc>
        <w:tc>
          <w:tcPr>
            <w:tcW w:w="4038" w:type="dxa"/>
            <w:tcBorders/>
            <w:vAlign w:val="center"/>
          </w:tcPr>
          <w:p>
            <w:pPr>
              <w:pStyle w:val="TableContents"/>
              <w:bidi w:val="0"/>
              <w:spacing w:before="0" w:after="283"/>
              <w:jc w:val="left"/>
              <w:rPr/>
            </w:pPr>
            <w:r>
              <w:rPr/>
              <w:t xml:space="preserve">``Shake'' </w:t>
            </w:r>
          </w:p>
        </w:tc>
        <w:tc>
          <w:tcPr>
            <w:tcW w:w="3794" w:type="dxa"/>
            <w:tcBorders/>
          </w:tcPr>
          <w:p>
            <w:pPr>
              <w:pStyle w:val="TableContents"/>
              <w:bidi w:val="0"/>
              <w:spacing w:before="0" w:after="283"/>
              <w:jc w:val="left"/>
              <w:rPr>
                <w:sz w:val="4"/>
                <w:szCs w:val="4"/>
              </w:rPr>
            </w:pPr>
            <w:r>
              <w:rPr>
                <w:sz w:val="4"/>
                <w:szCs w:val="4"/>
              </w:rPr>
            </w:r>
          </w:p>
        </w:tc>
      </w:tr>
      <w:tr>
        <w:trPr/>
        <w:tc>
          <w:tcPr>
            <w:tcW w:w="2373" w:type="dxa"/>
            <w:tcBorders/>
            <w:vAlign w:val="center"/>
          </w:tcPr>
          <w:p>
            <w:pPr>
              <w:pStyle w:val="TableHeading"/>
              <w:suppressLineNumbers/>
              <w:bidi w:val="0"/>
              <w:spacing w:before="0" w:after="283"/>
              <w:jc w:val="center"/>
              <w:rPr/>
            </w:pPr>
            <w:r>
              <w:rPr/>
              <w:t xml:space="preserve">Julkaistu </w:t>
            </w:r>
          </w:p>
        </w:tc>
        <w:tc>
          <w:tcPr>
            <w:tcW w:w="4038" w:type="dxa"/>
            <w:tcBorders/>
            <w:vAlign w:val="center"/>
          </w:tcPr>
          <w:p>
            <w:pPr>
              <w:pStyle w:val="TableContents"/>
              <w:bidi w:val="0"/>
              <w:spacing w:before="0" w:after="283"/>
              <w:jc w:val="left"/>
              <w:rPr/>
            </w:pPr>
            <w:r>
              <w:rPr/>
              <w:t xml:space="preserve">22. joulukuuta 1964 (1964-12-22) </w:t>
            </w:r>
          </w:p>
        </w:tc>
        <w:tc>
          <w:tcPr>
            <w:tcW w:w="3794" w:type="dxa"/>
            <w:tcBorders/>
          </w:tcPr>
          <w:p>
            <w:pPr>
              <w:pStyle w:val="TableContents"/>
              <w:bidi w:val="0"/>
              <w:spacing w:before="0" w:after="283"/>
              <w:jc w:val="left"/>
              <w:rPr>
                <w:sz w:val="4"/>
                <w:szCs w:val="4"/>
              </w:rPr>
            </w:pPr>
            <w:r>
              <w:rPr>
                <w:sz w:val="4"/>
                <w:szCs w:val="4"/>
              </w:rPr>
            </w:r>
          </w:p>
        </w:tc>
      </w:tr>
      <w:tr>
        <w:trPr/>
        <w:tc>
          <w:tcPr>
            <w:tcW w:w="2373" w:type="dxa"/>
            <w:tcBorders/>
            <w:vAlign w:val="center"/>
          </w:tcPr>
          <w:p>
            <w:pPr>
              <w:pStyle w:val="TableHeading"/>
              <w:suppressLineNumbers/>
              <w:bidi w:val="0"/>
              <w:spacing w:before="0" w:after="283"/>
              <w:jc w:val="center"/>
              <w:rPr/>
            </w:pPr>
            <w:r>
              <w:rPr/>
              <w:t xml:space="preserve">Muotoilu </w:t>
            </w:r>
          </w:p>
        </w:tc>
        <w:tc>
          <w:tcPr>
            <w:tcW w:w="4038" w:type="dxa"/>
            <w:tcBorders/>
            <w:vAlign w:val="center"/>
          </w:tcPr>
          <w:p>
            <w:pPr>
              <w:pStyle w:val="TableContents"/>
              <w:bidi w:val="0"/>
              <w:spacing w:before="0" w:after="283"/>
              <w:jc w:val="left"/>
              <w:rPr/>
            </w:pPr>
            <w:r>
              <w:rPr/>
              <w:t xml:space="preserve">7-tuumainen single </w:t>
            </w:r>
          </w:p>
        </w:tc>
        <w:tc>
          <w:tcPr>
            <w:tcW w:w="3794" w:type="dxa"/>
            <w:tcBorders/>
          </w:tcPr>
          <w:p>
            <w:pPr>
              <w:pStyle w:val="TableContents"/>
              <w:bidi w:val="0"/>
              <w:spacing w:before="0" w:after="283"/>
              <w:jc w:val="left"/>
              <w:rPr>
                <w:sz w:val="4"/>
                <w:szCs w:val="4"/>
              </w:rPr>
            </w:pPr>
            <w:r>
              <w:rPr>
                <w:sz w:val="4"/>
                <w:szCs w:val="4"/>
              </w:rPr>
            </w:r>
          </w:p>
        </w:tc>
      </w:tr>
      <w:tr>
        <w:trPr/>
        <w:tc>
          <w:tcPr>
            <w:tcW w:w="2373" w:type="dxa"/>
            <w:tcBorders/>
            <w:vAlign w:val="center"/>
          </w:tcPr>
          <w:p>
            <w:pPr>
              <w:pStyle w:val="TableHeading"/>
              <w:suppressLineNumbers/>
              <w:bidi w:val="0"/>
              <w:spacing w:before="0" w:after="283"/>
              <w:jc w:val="center"/>
              <w:rPr/>
            </w:pPr>
            <w:r>
              <w:rPr/>
              <w:t xml:space="preserve">Tallennettu </w:t>
            </w:r>
          </w:p>
        </w:tc>
        <w:tc>
          <w:tcPr>
            <w:tcW w:w="4038" w:type="dxa"/>
            <w:tcBorders/>
            <w:vAlign w:val="center"/>
          </w:tcPr>
          <w:p>
            <w:pPr>
              <w:pStyle w:val="TableContents"/>
              <w:bidi w:val="0"/>
              <w:spacing w:before="0" w:after="283"/>
              <w:jc w:val="left"/>
              <w:rPr/>
            </w:pPr>
            <w:r>
              <w:rPr/>
              <w:t xml:space="preserve">tammikuu 30, 1964 </w:t>
            </w:r>
          </w:p>
        </w:tc>
        <w:tc>
          <w:tcPr>
            <w:tcW w:w="3794" w:type="dxa"/>
            <w:tcBorders/>
          </w:tcPr>
          <w:p>
            <w:pPr>
              <w:pStyle w:val="TableContents"/>
              <w:bidi w:val="0"/>
              <w:spacing w:before="0" w:after="283"/>
              <w:jc w:val="left"/>
              <w:rPr>
                <w:sz w:val="4"/>
                <w:szCs w:val="4"/>
              </w:rPr>
            </w:pPr>
            <w:r>
              <w:rPr>
                <w:sz w:val="4"/>
                <w:szCs w:val="4"/>
              </w:rPr>
            </w:r>
          </w:p>
        </w:tc>
      </w:tr>
      <w:tr>
        <w:trPr/>
        <w:tc>
          <w:tcPr>
            <w:tcW w:w="2373" w:type="dxa"/>
            <w:tcBorders/>
            <w:vAlign w:val="center"/>
          </w:tcPr>
          <w:p>
            <w:pPr>
              <w:pStyle w:val="TableHeading"/>
              <w:suppressLineNumbers/>
              <w:bidi w:val="0"/>
              <w:spacing w:before="0" w:after="283"/>
              <w:jc w:val="center"/>
              <w:rPr/>
            </w:pPr>
            <w:r>
              <w:rPr/>
              <w:t xml:space="preserve">Studio </w:t>
            </w:r>
          </w:p>
        </w:tc>
        <w:tc>
          <w:tcPr>
            <w:tcW w:w="4038" w:type="dxa"/>
            <w:tcBorders/>
            <w:vAlign w:val="center"/>
          </w:tcPr>
          <w:p>
            <w:pPr>
              <w:pStyle w:val="TableContents"/>
              <w:bidi w:val="0"/>
              <w:spacing w:before="0" w:after="283"/>
              <w:jc w:val="left"/>
              <w:rPr/>
            </w:pPr>
            <w:r>
              <w:rPr/>
              <w:t xml:space="preserve">RCA, Hollywood, Kalifornia </w:t>
            </w:r>
          </w:p>
        </w:tc>
        <w:tc>
          <w:tcPr>
            <w:tcW w:w="3794" w:type="dxa"/>
            <w:tcBorders/>
          </w:tcPr>
          <w:p>
            <w:pPr>
              <w:pStyle w:val="TableContents"/>
              <w:bidi w:val="0"/>
              <w:spacing w:before="0" w:after="283"/>
              <w:jc w:val="left"/>
              <w:rPr>
                <w:sz w:val="4"/>
                <w:szCs w:val="4"/>
              </w:rPr>
            </w:pPr>
            <w:r>
              <w:rPr>
                <w:sz w:val="4"/>
                <w:szCs w:val="4"/>
              </w:rPr>
            </w:r>
          </w:p>
        </w:tc>
      </w:tr>
      <w:tr>
        <w:trPr/>
        <w:tc>
          <w:tcPr>
            <w:tcW w:w="2373" w:type="dxa"/>
            <w:tcBorders/>
            <w:vAlign w:val="center"/>
          </w:tcPr>
          <w:p>
            <w:pPr>
              <w:pStyle w:val="TableHeading"/>
              <w:suppressLineNumbers/>
              <w:bidi w:val="0"/>
              <w:spacing w:before="0" w:after="283"/>
              <w:jc w:val="center"/>
              <w:rPr/>
            </w:pPr>
            <w:r>
              <w:rPr/>
              <w:t xml:space="preserve">Genre </w:t>
            </w:r>
          </w:p>
        </w:tc>
        <w:tc>
          <w:tcPr>
            <w:tcW w:w="4038" w:type="dxa"/>
            <w:tcBorders/>
            <w:vAlign w:val="center"/>
          </w:tcPr>
          <w:p>
            <w:pPr>
              <w:pStyle w:val="TableContents"/>
              <w:numPr>
                <w:ilvl w:val="0"/>
                <w:numId w:val="132"/>
              </w:numPr>
              <w:tabs>
                <w:tab w:val="clear" w:pos="1134"/>
                <w:tab w:val="left" w:leader="none" w:pos="707"/>
              </w:tabs>
              <w:bidi w:val="0"/>
              <w:spacing w:before="0" w:after="0"/>
              <w:ind w:start="707" w:hanging="283"/>
              <w:jc w:val="left"/>
              <w:rPr/>
            </w:pPr>
            <w:r>
              <w:rPr/>
              <w:t xml:space="preserve">Rytmi ja blues </w:t>
            </w:r>
          </w:p>
          <w:p>
            <w:pPr>
              <w:pStyle w:val="TableContents"/>
              <w:numPr>
                <w:ilvl w:val="0"/>
                <w:numId w:val="132"/>
              </w:numPr>
              <w:tabs>
                <w:tab w:val="clear" w:pos="1134"/>
                <w:tab w:val="left" w:leader="none" w:pos="707"/>
              </w:tabs>
              <w:bidi w:val="0"/>
              <w:spacing w:before="0" w:after="283"/>
              <w:ind w:start="707" w:hanging="283"/>
              <w:jc w:val="left"/>
              <w:rPr/>
            </w:pPr>
            <w:r>
              <w:rPr/>
              <w:t xml:space="preserve">sielu </w:t>
            </w:r>
          </w:p>
        </w:tc>
        <w:tc>
          <w:tcPr>
            <w:tcW w:w="3794" w:type="dxa"/>
            <w:tcBorders/>
          </w:tcPr>
          <w:p>
            <w:pPr>
              <w:pStyle w:val="TableContents"/>
              <w:bidi w:val="0"/>
              <w:spacing w:before="0" w:after="283"/>
              <w:jc w:val="left"/>
              <w:rPr>
                <w:sz w:val="4"/>
                <w:szCs w:val="4"/>
              </w:rPr>
            </w:pPr>
            <w:r>
              <w:rPr>
                <w:sz w:val="4"/>
                <w:szCs w:val="4"/>
              </w:rPr>
            </w:r>
          </w:p>
        </w:tc>
      </w:tr>
      <w:tr>
        <w:trPr/>
        <w:tc>
          <w:tcPr>
            <w:tcW w:w="2373" w:type="dxa"/>
            <w:tcBorders/>
            <w:vAlign w:val="center"/>
          </w:tcPr>
          <w:p>
            <w:pPr>
              <w:pStyle w:val="TableHeading"/>
              <w:suppressLineNumbers/>
              <w:bidi w:val="0"/>
              <w:spacing w:before="0" w:after="283"/>
              <w:jc w:val="center"/>
              <w:rPr/>
            </w:pPr>
            <w:r>
              <w:rPr/>
              <w:t xml:space="preserve">Pituus </w:t>
            </w:r>
          </w:p>
        </w:tc>
        <w:tc>
          <w:tcPr>
            <w:tcW w:w="4038" w:type="dxa"/>
            <w:tcBorders/>
            <w:vAlign w:val="center"/>
          </w:tcPr>
          <w:p>
            <w:pPr>
              <w:pStyle w:val="TableContents"/>
              <w:bidi w:val="0"/>
              <w:spacing w:before="0" w:after="283"/>
              <w:jc w:val="left"/>
              <w:rPr/>
            </w:pPr>
            <w:r>
              <w:rPr/>
              <w:t xml:space="preserve">3: 12 </w:t>
            </w:r>
          </w:p>
        </w:tc>
        <w:tc>
          <w:tcPr>
            <w:tcW w:w="3794" w:type="dxa"/>
            <w:tcBorders/>
          </w:tcPr>
          <w:p>
            <w:pPr>
              <w:pStyle w:val="TableContents"/>
              <w:bidi w:val="0"/>
              <w:spacing w:before="0" w:after="283"/>
              <w:jc w:val="left"/>
              <w:rPr>
                <w:sz w:val="4"/>
                <w:szCs w:val="4"/>
              </w:rPr>
            </w:pPr>
            <w:r>
              <w:rPr>
                <w:sz w:val="4"/>
                <w:szCs w:val="4"/>
              </w:rPr>
            </w:r>
          </w:p>
        </w:tc>
      </w:tr>
      <w:tr>
        <w:trPr/>
        <w:tc>
          <w:tcPr>
            <w:tcW w:w="2373" w:type="dxa"/>
            <w:tcBorders/>
            <w:vAlign w:val="center"/>
          </w:tcPr>
          <w:p>
            <w:pPr>
              <w:pStyle w:val="TableHeading"/>
              <w:suppressLineNumbers/>
              <w:bidi w:val="0"/>
              <w:spacing w:before="0" w:after="283"/>
              <w:jc w:val="center"/>
              <w:rPr/>
            </w:pPr>
            <w:r>
              <w:rPr/>
              <w:t xml:space="preserve">Tarra </w:t>
            </w:r>
          </w:p>
        </w:tc>
        <w:tc>
          <w:tcPr>
            <w:tcW w:w="4038" w:type="dxa"/>
            <w:tcBorders/>
            <w:vAlign w:val="center"/>
          </w:tcPr>
          <w:p>
            <w:pPr>
              <w:pStyle w:val="TableContents"/>
              <w:bidi w:val="0"/>
              <w:spacing w:before="0" w:after="283"/>
              <w:jc w:val="left"/>
              <w:rPr/>
            </w:pPr>
            <w:r>
              <w:rPr/>
              <w:t xml:space="preserve">RCA Victor </w:t>
            </w:r>
          </w:p>
        </w:tc>
        <w:tc>
          <w:tcPr>
            <w:tcW w:w="3794" w:type="dxa"/>
            <w:tcBorders/>
          </w:tcPr>
          <w:p>
            <w:pPr>
              <w:pStyle w:val="TableContents"/>
              <w:bidi w:val="0"/>
              <w:spacing w:before="0" w:after="283"/>
              <w:jc w:val="left"/>
              <w:rPr>
                <w:sz w:val="4"/>
                <w:szCs w:val="4"/>
              </w:rPr>
            </w:pPr>
            <w:r>
              <w:rPr>
                <w:sz w:val="4"/>
                <w:szCs w:val="4"/>
              </w:rPr>
            </w:r>
          </w:p>
        </w:tc>
      </w:tr>
      <w:tr>
        <w:trPr/>
        <w:tc>
          <w:tcPr>
            <w:tcW w:w="2373" w:type="dxa"/>
            <w:tcBorders/>
            <w:vAlign w:val="center"/>
          </w:tcPr>
          <w:p>
            <w:pPr>
              <w:pStyle w:val="TableHeading"/>
              <w:suppressLineNumbers/>
              <w:bidi w:val="0"/>
              <w:spacing w:before="0" w:after="283"/>
              <w:jc w:val="center"/>
              <w:rPr/>
            </w:pPr>
            <w:r>
              <w:rPr/>
              <w:t xml:space="preserve">Lauluntekijä (s) </w:t>
            </w:r>
          </w:p>
        </w:tc>
        <w:tc>
          <w:tcPr>
            <w:tcW w:w="4038" w:type="dxa"/>
            <w:tcBorders/>
            <w:vAlign w:val="center"/>
          </w:tcPr>
          <w:p>
            <w:pPr>
              <w:pStyle w:val="TableContents"/>
              <w:bidi w:val="0"/>
              <w:spacing w:before="0" w:after="283"/>
              <w:jc w:val="left"/>
              <w:rPr/>
            </w:pPr>
            <w:r>
              <w:rPr>
                <w:color w:val="A9A9A9"/>
              </w:rPr>
              <w:t xml:space="preserve">Sam Cooke </w:t>
            </w:r>
          </w:p>
        </w:tc>
        <w:tc>
          <w:tcPr>
            <w:tcW w:w="3794" w:type="dxa"/>
            <w:tcBorders/>
          </w:tcPr>
          <w:p>
            <w:pPr>
              <w:pStyle w:val="TableContents"/>
              <w:bidi w:val="0"/>
              <w:spacing w:before="0" w:after="283"/>
              <w:jc w:val="left"/>
              <w:rPr>
                <w:sz w:val="4"/>
                <w:szCs w:val="4"/>
              </w:rPr>
            </w:pPr>
            <w:r>
              <w:rPr>
                <w:sz w:val="4"/>
                <w:szCs w:val="4"/>
              </w:rPr>
            </w:r>
          </w:p>
        </w:tc>
      </w:tr>
      <w:tr>
        <w:trPr/>
        <w:tc>
          <w:tcPr>
            <w:tcW w:w="2373" w:type="dxa"/>
            <w:tcBorders/>
            <w:vAlign w:val="center"/>
          </w:tcPr>
          <w:p>
            <w:pPr>
              <w:pStyle w:val="TableHeading"/>
              <w:suppressLineNumbers/>
              <w:bidi w:val="0"/>
              <w:spacing w:before="0" w:after="283"/>
              <w:jc w:val="center"/>
              <w:rPr/>
            </w:pPr>
            <w:r>
              <w:rPr/>
              <w:t xml:space="preserve">Tuottaja (s) </w:t>
            </w:r>
          </w:p>
        </w:tc>
        <w:tc>
          <w:tcPr>
            <w:tcW w:w="4038" w:type="dxa"/>
            <w:tcBorders/>
            <w:vAlign w:val="center"/>
          </w:tcPr>
          <w:p>
            <w:pPr>
              <w:pStyle w:val="TableContents"/>
              <w:bidi w:val="0"/>
              <w:spacing w:before="0" w:after="283"/>
              <w:jc w:val="left"/>
              <w:rPr/>
            </w:pPr>
            <w:r>
              <w:rPr/>
              <w:t xml:space="preserve">Hugo &amp; Luigi Sam Cooke -sinkkujen kronologia </w:t>
            </w:r>
          </w:p>
        </w:tc>
        <w:tc>
          <w:tcPr>
            <w:tcW w:w="3794" w:type="dxa"/>
            <w:tcBorders/>
          </w:tcPr>
          <w:p>
            <w:pPr>
              <w:pStyle w:val="TableContents"/>
              <w:bidi w:val="0"/>
              <w:spacing w:before="0" w:after="283"/>
              <w:jc w:val="left"/>
              <w:rPr>
                <w:sz w:val="4"/>
                <w:szCs w:val="4"/>
              </w:rPr>
            </w:pPr>
            <w:r>
              <w:rPr>
                <w:sz w:val="4"/>
                <w:szCs w:val="4"/>
              </w:rPr>
            </w:r>
          </w:p>
        </w:tc>
      </w:tr>
      <w:tr>
        <w:trPr/>
        <w:tc>
          <w:tcPr>
            <w:tcW w:w="2373" w:type="dxa"/>
            <w:tcBorders/>
            <w:vAlign w:val="center"/>
          </w:tcPr>
          <w:p>
            <w:pPr>
              <w:pStyle w:val="TableContents"/>
              <w:bidi w:val="0"/>
              <w:spacing w:before="0" w:after="283"/>
              <w:jc w:val="left"/>
              <w:rPr/>
            </w:pPr>
            <w:r>
              <w:rPr/>
              <w:t xml:space="preserve">"Minun serkkuni" (1964) </w:t>
            </w:r>
          </w:p>
        </w:tc>
        <w:tc>
          <w:tcPr>
            <w:tcW w:w="4038" w:type="dxa"/>
            <w:tcBorders/>
            <w:vAlign w:val="center"/>
          </w:tcPr>
          <w:p>
            <w:pPr>
              <w:pStyle w:val="TableContents"/>
              <w:bidi w:val="0"/>
              <w:spacing w:before="0" w:after="283"/>
              <w:jc w:val="left"/>
              <w:rPr/>
            </w:pPr>
            <w:r>
              <w:rPr/>
              <w:t xml:space="preserve">``A Change Is Gonna Come'' (1964) </w:t>
            </w:r>
          </w:p>
        </w:tc>
        <w:tc>
          <w:tcPr>
            <w:tcW w:w="3794" w:type="dxa"/>
            <w:tcBorders/>
            <w:vAlign w:val="center"/>
          </w:tcPr>
          <w:p>
            <w:pPr>
              <w:pStyle w:val="TableContents"/>
              <w:bidi w:val="0"/>
              <w:spacing w:before="0" w:after="283"/>
              <w:jc w:val="left"/>
              <w:rPr/>
            </w:pPr>
            <w:r>
              <w:rPr/>
              <w:t xml:space="preserve">``Se sai koko maailman ravistelemaan'' (1965) </w:t>
            </w:r>
          </w:p>
        </w:tc>
      </w:tr>
    </w:tbl>
    <w:tbl>
      <w:tblPr>
        <w:tblW w:w="10205" w:type="dxa"/>
        <w:jc w:val="left"/>
        <w:tblInd w:w="0" w:type="dxa"/>
        <w:tblLayout w:type="fixed"/>
        <w:tblCellMar>
          <w:top w:w="28" w:type="dxa"/>
          <w:left w:w="28" w:type="dxa"/>
          <w:bottom w:w="28" w:type="dxa"/>
          <w:right w:w="28" w:type="dxa"/>
        </w:tblCellMar>
      </w:tblPr>
      <w:tblGrid>
        <w:gridCol w:w="2512"/>
        <w:gridCol w:w="3489"/>
        <w:gridCol w:w="4204"/>
      </w:tblGrid>
      <w:tr>
        <w:trPr/>
        <w:tc>
          <w:tcPr>
            <w:tcW w:w="2512" w:type="dxa"/>
            <w:tcBorders/>
            <w:vAlign w:val="center"/>
          </w:tcPr>
          <w:p>
            <w:pPr>
              <w:pStyle w:val="TableContents"/>
              <w:bidi w:val="0"/>
              <w:spacing w:before="0" w:after="283"/>
              <w:jc w:val="left"/>
              <w:rPr/>
            </w:pPr>
            <w:r>
              <w:rPr/>
              <w:t xml:space="preserve">"Minun serkkuni" (1964) </w:t>
            </w:r>
          </w:p>
        </w:tc>
        <w:tc>
          <w:tcPr>
            <w:tcW w:w="3489" w:type="dxa"/>
            <w:tcBorders/>
            <w:vAlign w:val="center"/>
          </w:tcPr>
          <w:p>
            <w:pPr>
              <w:pStyle w:val="TableContents"/>
              <w:bidi w:val="0"/>
              <w:spacing w:before="0" w:after="283"/>
              <w:jc w:val="left"/>
              <w:rPr/>
            </w:pPr>
            <w:r>
              <w:rPr/>
              <w:t xml:space="preserve">``A Change Is Gonna Come'' (1964) </w:t>
            </w:r>
          </w:p>
        </w:tc>
        <w:tc>
          <w:tcPr>
            <w:tcW w:w="4204" w:type="dxa"/>
            <w:tcBorders/>
            <w:vAlign w:val="center"/>
          </w:tcPr>
          <w:p>
            <w:pPr>
              <w:pStyle w:val="TableContents"/>
              <w:bidi w:val="0"/>
              <w:spacing w:before="0" w:after="283"/>
              <w:jc w:val="left"/>
              <w:rPr/>
            </w:pPr>
            <w:r>
              <w:rPr/>
              <w:t xml:space="preserve">``Se sai koko maailman ravistelemaan'' (1965)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laulun muutos tulee</w:t>
      </w:r>
    </w:p>
    <w:p>
      <w:pPr>
        <w:pStyle w:val="TextBody"/>
        <w:bidi w:val="0"/>
        <w:jc w:val="left"/>
        <w:rPr>
          <w:b/>
          <w:u w:val="single"/>
          <w:shd w:val="clear" w:fill="FFFF00"/>
        </w:rPr>
      </w:pPr>
      <w:r>
        <w:rPr>
          <w:b/>
          <w:u w:val="single"/>
          <w:shd w:val="clear" w:fill="FFFF00"/>
        </w:rPr>
        <w:t xml:space="preserve">Asiakirjan numero 16421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Pyeongchang (korealainen ääntäminen: (phjʌŋtɕhaŋ); kokonaan Pyeongchang-gun (phjʌŋtɕhaŋɡun); engl: / ˌpjʌŋˈtʃɑːŋ /) on </w:t>
      </w:r>
      <w:r>
        <w:rPr>
          <w:color w:val="A9A9A9"/>
        </w:rPr>
        <w:t xml:space="preserve">Etelä-Korean Gangwon-don maakunnassa Taebaek-vuoriston alueella sijaitseva </w:t>
      </w:r>
      <w:r>
        <w:rPr/>
        <w:t xml:space="preserve">maakunta.</w:t>
      </w:r>
      <w:r>
        <w:rPr/>
        <w:t xml:space="preserve"> Siellä sijaitsee useita buddhalaisia temppeleitä, muun muassa Woljeongsa. Se sijaitsee </w:t>
      </w:r>
      <w:r>
        <w:rPr>
          <w:color w:val="DCDCDC"/>
        </w:rPr>
        <w:t xml:space="preserve">noin 180 kilometriä </w:t>
      </w:r>
      <w:r>
        <w:rPr/>
        <w:t xml:space="preserve">Etelä-Korean pääkaupungista </w:t>
      </w:r>
      <w:r>
        <w:rPr>
          <w:color w:val="DCDCDC"/>
        </w:rPr>
        <w:t xml:space="preserve">Soulista itäkaakkoon, </w:t>
      </w:r>
      <w:r>
        <w:rPr/>
        <w:t xml:space="preserve">ja se on yhteydessä toisiinsa pikaraitiotien ja suurnopeusmatkustajaradan kautta.</w:t>
      </w:r>
      <w:r>
        <w:rPr/>
        <w:t xml:space="preserve"> Pyeongchangin slogan, ``Happy 700 Pyeongchang'', on otettu sen keskimääräisestä korkeudesta, joka on noin 700 metriä.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kartalla on Etelä-Korean Pyeongchang?</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Etelä-Korean Pyeongchangin suhteellinen sijainti?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Pyeongchangissa järjestettiin vuoden 2018 talviolympialaiset ja vuoden 2018 talviparalympialaiset. Pohjois-Korean Pjongjangiin sekoittumisen välttämiseksi se on virallisesti nimetty olympialaisten ja paralympialaisten ajaksi Pyeongchangiksi.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olympialaiset sijaitsevat Etelä-Koreassa?</w:t>
      </w:r>
    </w:p>
    <w:p>
      <w:pPr>
        <w:pStyle w:val="TextBody"/>
        <w:bidi w:val="0"/>
        <w:jc w:val="left"/>
        <w:rPr>
          <w:b/>
          <w:u w:val="single"/>
          <w:shd w:val="clear" w:fill="FFFF00"/>
        </w:rPr>
      </w:pPr>
      <w:r>
        <w:rPr>
          <w:b/>
          <w:u w:val="single"/>
          <w:shd w:val="clear" w:fill="FFFF00"/>
        </w:rPr>
        <w:t xml:space="preserve">Asiakirjan numero 16422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Alkeellisen taloussuunnittelun, joka perustuu valtion suvereeniin valtaan, aloitti Intiassa ensimmäisen kerran vuonna 1938 kongressin puheenjohtaja ja Intian kansallisen armeijan ylipäällikkö Netaji Subhash Chandra Bose, jonka Meghnad Saha oli saanut suostuteltua perustamaan kansallisen suunnittelukomitean. </w:t>
      </w:r>
      <w:r>
        <w:rPr>
          <w:color w:val="A9A9A9"/>
        </w:rPr>
        <w:t xml:space="preserve">M. Visvesvaraya </w:t>
      </w:r>
      <w:r>
        <w:rPr/>
        <w:t xml:space="preserve">oli valittu suunnittelukomitean johtajaksi. Meghnad Saha lähestyi suurta insinööriä ja pyysi häntä luopumaan tehtävästään. Hän väitti, että suunnittelussa tarvitaan tieteen ja politiikan vastavuoroisuutta. M. Visvesvaraya suostui avokätisesti, ja Jawaharlal Nehru nimitettiin kansallisen suunnittelukomitean johtoon. Niin sanottu ``British Raj'' perusti myös virallisesti K.C. Neogyn johtaman neuvoa-antavan suunnittelukomitean, joka toimi vuosina 1944-1946. Teollisuus- ja taloustieteilijät laativat itsenäisesti ainakin kolme kehityssuunnitelmaa vuonna 2012. Jotkut tutkijat ovat väittäneet, että suunnittelun käyttöönotolla välineenä pyrittiin ylittämään Mahatma Gandhin ja Nehrun väliset ideologiset erimielisyydet. Toiset tutkijat ovat väittäneet, että suunnittelukomission on Intian moniarvoisessa demokratiassa keskusvirastona hoidettava muitakin tehtäviä kuin alkeellista taloussuunnittelua.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johti Intian kansallista suunnittelukomiteaa vuonna 1938 -</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SUUNNITTELUKOMITEA" </w:t>
      </w:r>
      <w:r>
        <w:rPr/>
        <w:t xml:space="preserve">योजना आयोग </w:t>
      </w:r>
      <w:r>
        <w:rPr/>
        <w:t xml:space="preserve">Viraston yleiskatsaus </w:t>
      </w:r>
    </w:p>
    <w:tbl>
      <w:tblPr>
        <w:tblW w:w="10205" w:type="dxa"/>
        <w:jc w:val="left"/>
        <w:tblInd w:w="0" w:type="dxa"/>
        <w:tblLayout w:type="fixed"/>
        <w:tblCellMar>
          <w:top w:w="28" w:type="dxa"/>
          <w:left w:w="28" w:type="dxa"/>
          <w:bottom w:w="28" w:type="dxa"/>
          <w:right w:w="28" w:type="dxa"/>
        </w:tblCellMar>
      </w:tblPr>
      <w:tblGrid>
        <w:gridCol w:w="1575"/>
        <w:gridCol w:w="8630"/>
      </w:tblGrid>
      <w:tr>
        <w:trPr/>
        <w:tc>
          <w:tcPr>
            <w:tcW w:w="1575" w:type="dxa"/>
            <w:tcBorders/>
            <w:vAlign w:val="center"/>
          </w:tcPr>
          <w:p>
            <w:pPr>
              <w:pStyle w:val="TableHeading"/>
              <w:suppressLineNumbers/>
              <w:bidi w:val="0"/>
              <w:spacing w:before="0" w:after="283"/>
              <w:jc w:val="center"/>
              <w:rPr/>
            </w:pPr>
            <w:r>
              <w:rPr/>
              <w:t xml:space="preserve">Muodostettu </w:t>
            </w:r>
          </w:p>
        </w:tc>
        <w:tc>
          <w:tcPr>
            <w:tcW w:w="8630" w:type="dxa"/>
            <w:tcBorders/>
            <w:vAlign w:val="center"/>
          </w:tcPr>
          <w:p>
            <w:pPr>
              <w:pStyle w:val="TableContents"/>
              <w:bidi w:val="0"/>
              <w:spacing w:before="0" w:after="283"/>
              <w:jc w:val="left"/>
              <w:rPr/>
            </w:pPr>
            <w:r>
              <w:rPr>
                <w:color w:val="A9A9A9"/>
              </w:rPr>
              <w:t xml:space="preserve">15. maaliskuuta 1950 </w:t>
            </w:r>
            <w:r>
              <w:rPr/>
              <w:t xml:space="preserve">(1950-03-15) </w:t>
            </w:r>
          </w:p>
        </w:tc>
      </w:tr>
      <w:tr>
        <w:trPr/>
        <w:tc>
          <w:tcPr>
            <w:tcW w:w="1575" w:type="dxa"/>
            <w:tcBorders/>
            <w:vAlign w:val="center"/>
          </w:tcPr>
          <w:p>
            <w:pPr>
              <w:pStyle w:val="TableHeading"/>
              <w:suppressLineNumbers/>
              <w:bidi w:val="0"/>
              <w:spacing w:before="0" w:after="283"/>
              <w:jc w:val="center"/>
              <w:rPr/>
            </w:pPr>
            <w:r>
              <w:rPr/>
              <w:t xml:space="preserve">Liuotettu </w:t>
            </w:r>
          </w:p>
        </w:tc>
        <w:tc>
          <w:tcPr>
            <w:tcW w:w="8630" w:type="dxa"/>
            <w:tcBorders/>
            <w:vAlign w:val="center"/>
          </w:tcPr>
          <w:p>
            <w:pPr>
              <w:pStyle w:val="TableContents"/>
              <w:bidi w:val="0"/>
              <w:spacing w:before="0" w:after="283"/>
              <w:jc w:val="left"/>
              <w:rPr/>
            </w:pPr>
            <w:r>
              <w:rPr/>
              <w:t xml:space="preserve">17 elokuu 2014 </w:t>
            </w:r>
          </w:p>
        </w:tc>
      </w:tr>
      <w:tr>
        <w:trPr/>
        <w:tc>
          <w:tcPr>
            <w:tcW w:w="1575" w:type="dxa"/>
            <w:tcBorders/>
            <w:vAlign w:val="center"/>
          </w:tcPr>
          <w:p>
            <w:pPr>
              <w:pStyle w:val="TableHeading"/>
              <w:suppressLineNumbers/>
              <w:bidi w:val="0"/>
              <w:spacing w:before="0" w:after="283"/>
              <w:jc w:val="center"/>
              <w:rPr/>
            </w:pPr>
            <w:r>
              <w:rPr/>
              <w:t xml:space="preserve">Päämaja </w:t>
            </w:r>
          </w:p>
        </w:tc>
        <w:tc>
          <w:tcPr>
            <w:tcW w:w="8630" w:type="dxa"/>
            <w:tcBorders/>
            <w:vAlign w:val="center"/>
          </w:tcPr>
          <w:p>
            <w:pPr>
              <w:pStyle w:val="TableContents"/>
              <w:bidi w:val="0"/>
              <w:spacing w:before="0" w:after="283"/>
              <w:jc w:val="left"/>
              <w:rPr/>
            </w:pPr>
            <w:r>
              <w:rPr/>
              <w:t xml:space="preserve">Yojana Bhavan, New Delhi </w:t>
            </w:r>
          </w:p>
        </w:tc>
      </w:tr>
      <w:tr>
        <w:trPr/>
        <w:tc>
          <w:tcPr>
            <w:tcW w:w="1575" w:type="dxa"/>
            <w:tcBorders/>
            <w:vAlign w:val="center"/>
          </w:tcPr>
          <w:p>
            <w:pPr>
              <w:pStyle w:val="TableHeading"/>
              <w:suppressLineNumbers/>
              <w:bidi w:val="0"/>
              <w:spacing w:before="0" w:after="283"/>
              <w:jc w:val="center"/>
              <w:rPr/>
            </w:pPr>
            <w:r>
              <w:rPr/>
              <w:t xml:space="preserve">Verkkosivusto </w:t>
            </w:r>
          </w:p>
        </w:tc>
        <w:tc>
          <w:tcPr>
            <w:tcW w:w="8630" w:type="dxa"/>
            <w:tcBorders/>
            <w:vAlign w:val="center"/>
          </w:tcPr>
          <w:p>
            <w:pPr>
              <w:pStyle w:val="TableContents"/>
              <w:bidi w:val="0"/>
              <w:spacing w:before="0" w:after="283"/>
              <w:jc w:val="left"/>
              <w:rPr/>
            </w:pPr>
            <w:r>
              <w:rPr/>
              <w:t xml:space="preserve">planningcommission.gov.in Alaviitteet Planning Commission on korvattu uudella toimielimellä NITI Aayog.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perustettiin suunnittelukomissio, jonka tehtävänä oli laatia maan kehittämistä koskeva suunnitelma?</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Suunnittelukomissio </w:t>
      </w:r>
      <w:r>
        <w:rPr/>
        <w:t xml:space="preserve">योजना आयोग </w:t>
      </w:r>
      <w:r>
        <w:rPr/>
        <w:t xml:space="preserve">Viraston yleiskatsaus </w:t>
      </w:r>
    </w:p>
    <w:tbl>
      <w:tblPr>
        <w:tblW w:w="10205" w:type="dxa"/>
        <w:jc w:val="left"/>
        <w:tblInd w:w="0" w:type="dxa"/>
        <w:tblLayout w:type="fixed"/>
        <w:tblCellMar>
          <w:top w:w="28" w:type="dxa"/>
          <w:left w:w="28" w:type="dxa"/>
          <w:bottom w:w="28" w:type="dxa"/>
          <w:right w:w="28" w:type="dxa"/>
        </w:tblCellMar>
      </w:tblPr>
      <w:tblGrid>
        <w:gridCol w:w="1575"/>
        <w:gridCol w:w="8630"/>
      </w:tblGrid>
      <w:tr>
        <w:trPr/>
        <w:tc>
          <w:tcPr>
            <w:tcW w:w="1575" w:type="dxa"/>
            <w:tcBorders/>
            <w:vAlign w:val="center"/>
          </w:tcPr>
          <w:p>
            <w:pPr>
              <w:pStyle w:val="TableHeading"/>
              <w:suppressLineNumbers/>
              <w:bidi w:val="0"/>
              <w:spacing w:before="0" w:after="283"/>
              <w:jc w:val="center"/>
              <w:rPr/>
            </w:pPr>
            <w:r>
              <w:rPr/>
              <w:t xml:space="preserve">Muodostettu </w:t>
            </w:r>
          </w:p>
        </w:tc>
        <w:tc>
          <w:tcPr>
            <w:tcW w:w="8630" w:type="dxa"/>
            <w:tcBorders/>
            <w:vAlign w:val="center"/>
          </w:tcPr>
          <w:p>
            <w:pPr>
              <w:pStyle w:val="TableContents"/>
              <w:bidi w:val="0"/>
              <w:spacing w:before="0" w:after="283"/>
              <w:jc w:val="left"/>
              <w:rPr/>
            </w:pPr>
            <w:r>
              <w:rPr/>
              <w:t xml:space="preserve">15. maaliskuuta 1950 (1950-03-15) </w:t>
            </w:r>
          </w:p>
        </w:tc>
      </w:tr>
      <w:tr>
        <w:trPr/>
        <w:tc>
          <w:tcPr>
            <w:tcW w:w="1575" w:type="dxa"/>
            <w:tcBorders/>
            <w:vAlign w:val="center"/>
          </w:tcPr>
          <w:p>
            <w:pPr>
              <w:pStyle w:val="TableHeading"/>
              <w:suppressLineNumbers/>
              <w:bidi w:val="0"/>
              <w:spacing w:before="0" w:after="283"/>
              <w:jc w:val="center"/>
              <w:rPr/>
            </w:pPr>
            <w:r>
              <w:rPr/>
              <w:t xml:space="preserve">Liuotettu </w:t>
            </w:r>
          </w:p>
        </w:tc>
        <w:tc>
          <w:tcPr>
            <w:tcW w:w="8630" w:type="dxa"/>
            <w:tcBorders/>
            <w:vAlign w:val="center"/>
          </w:tcPr>
          <w:p>
            <w:pPr>
              <w:pStyle w:val="TableContents"/>
              <w:bidi w:val="0"/>
              <w:spacing w:before="0" w:after="283"/>
              <w:jc w:val="left"/>
              <w:rPr/>
            </w:pPr>
            <w:r>
              <w:rPr>
                <w:color w:val="A9A9A9"/>
              </w:rPr>
              <w:t xml:space="preserve">17 elokuu </w:t>
            </w:r>
            <w:r>
              <w:rPr/>
              <w:t xml:space="preserve">2014 </w:t>
            </w:r>
          </w:p>
        </w:tc>
      </w:tr>
      <w:tr>
        <w:trPr/>
        <w:tc>
          <w:tcPr>
            <w:tcW w:w="1575" w:type="dxa"/>
            <w:tcBorders/>
            <w:vAlign w:val="center"/>
          </w:tcPr>
          <w:p>
            <w:pPr>
              <w:pStyle w:val="TableHeading"/>
              <w:suppressLineNumbers/>
              <w:bidi w:val="0"/>
              <w:spacing w:before="0" w:after="283"/>
              <w:jc w:val="center"/>
              <w:rPr/>
            </w:pPr>
            <w:r>
              <w:rPr/>
              <w:t xml:space="preserve">Päämaja </w:t>
            </w:r>
          </w:p>
        </w:tc>
        <w:tc>
          <w:tcPr>
            <w:tcW w:w="8630" w:type="dxa"/>
            <w:tcBorders/>
            <w:vAlign w:val="center"/>
          </w:tcPr>
          <w:p>
            <w:pPr>
              <w:pStyle w:val="TableContents"/>
              <w:bidi w:val="0"/>
              <w:spacing w:before="0" w:after="283"/>
              <w:jc w:val="left"/>
              <w:rPr/>
            </w:pPr>
            <w:r>
              <w:rPr/>
              <w:t xml:space="preserve">Yojana Bhavan, New Delhi </w:t>
            </w:r>
          </w:p>
        </w:tc>
      </w:tr>
      <w:tr>
        <w:trPr/>
        <w:tc>
          <w:tcPr>
            <w:tcW w:w="1575" w:type="dxa"/>
            <w:tcBorders/>
            <w:vAlign w:val="center"/>
          </w:tcPr>
          <w:p>
            <w:pPr>
              <w:pStyle w:val="TableHeading"/>
              <w:suppressLineNumbers/>
              <w:bidi w:val="0"/>
              <w:spacing w:before="0" w:after="283"/>
              <w:jc w:val="center"/>
              <w:rPr/>
            </w:pPr>
            <w:r>
              <w:rPr/>
              <w:t xml:space="preserve">Verkkosivusto </w:t>
            </w:r>
          </w:p>
        </w:tc>
        <w:tc>
          <w:tcPr>
            <w:tcW w:w="8630" w:type="dxa"/>
            <w:tcBorders/>
            <w:vAlign w:val="center"/>
          </w:tcPr>
          <w:p>
            <w:pPr>
              <w:pStyle w:val="TableContents"/>
              <w:bidi w:val="0"/>
              <w:spacing w:before="0" w:after="283"/>
              <w:jc w:val="left"/>
              <w:rPr/>
            </w:pPr>
            <w:r>
              <w:rPr/>
              <w:t xml:space="preserve">planningcommission.gov.in Alaviitteet Planning Commission on korvattu uudella toimielimellä NITI Aayog.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Intian suunnittelukomissio lakkautettiin seuraavana päivänä</w:t>
      </w:r>
    </w:p>
    <w:p>
      <w:pPr>
        <w:pStyle w:val="TextBody"/>
        <w:bidi w:val="0"/>
        <w:jc w:val="left"/>
        <w:rPr>
          <w:b/>
          <w:u w:val="single"/>
          <w:shd w:val="clear" w:fill="FFFF00"/>
        </w:rPr>
      </w:pPr>
      <w:r>
        <w:rPr>
          <w:b/>
          <w:u w:val="single"/>
          <w:shd w:val="clear" w:fill="FFFF00"/>
        </w:rPr>
        <w:t xml:space="preserve">Asiakirjan numero 16423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Kausi Jaksot Alun perin esitetty </w:t>
      </w:r>
    </w:p>
    <w:tbl>
      <w:tblPr>
        <w:tblW w:w="8103" w:type="dxa"/>
        <w:jc w:val="left"/>
        <w:tblInd w:w="0" w:type="dxa"/>
        <w:tblLayout w:type="fixed"/>
        <w:tblCellMar>
          <w:top w:w="28" w:type="dxa"/>
          <w:left w:w="28" w:type="dxa"/>
          <w:bottom w:w="28" w:type="dxa"/>
          <w:right w:w="28" w:type="dxa"/>
        </w:tblCellMar>
      </w:tblPr>
      <w:tblGrid>
        <w:gridCol w:w="1246"/>
        <w:gridCol w:w="3691"/>
        <w:gridCol w:w="3166"/>
      </w:tblGrid>
      <w:tr>
        <w:trPr/>
        <w:tc>
          <w:tcPr>
            <w:tcW w:w="1246" w:type="dxa"/>
            <w:tcBorders/>
            <w:vAlign w:val="center"/>
          </w:tcPr>
          <w:p>
            <w:pPr>
              <w:pStyle w:val="TableHeading"/>
              <w:suppressLineNumbers/>
              <w:bidi w:val="0"/>
              <w:spacing w:before="0" w:after="283"/>
              <w:jc w:val="center"/>
              <w:rPr/>
            </w:pPr>
            <w:r>
              <w:rPr/>
              <w:t xml:space="preserve">Ensiesitys </w:t>
            </w:r>
          </w:p>
        </w:tc>
        <w:tc>
          <w:tcPr>
            <w:tcW w:w="3691" w:type="dxa"/>
            <w:tcBorders/>
            <w:vAlign w:val="center"/>
          </w:tcPr>
          <w:p>
            <w:pPr>
              <w:pStyle w:val="TableHeading"/>
              <w:suppressLineNumbers/>
              <w:bidi w:val="0"/>
              <w:spacing w:before="0" w:after="283"/>
              <w:jc w:val="center"/>
              <w:rPr/>
            </w:pPr>
            <w:r>
              <w:rPr/>
              <w:t xml:space="preserve">Viimeksi esitetty </w:t>
            </w:r>
          </w:p>
        </w:tc>
        <w:tc>
          <w:tcPr>
            <w:tcW w:w="3166" w:type="dxa"/>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sz w:val="4"/>
                <w:szCs w:val="4"/>
              </w:rPr>
            </w:pPr>
            <w:r>
              <w:rPr>
                <w:sz w:val="4"/>
                <w:szCs w:val="4"/>
              </w:rPr>
              <w:t xml:space="preserve">9 3. maaliskuuta 2013 (2013-03-03) </w:t>
            </w:r>
          </w:p>
        </w:tc>
        <w:tc>
          <w:tcPr>
            <w:tcW w:w="3691" w:type="dxa"/>
            <w:tcBorders/>
            <w:vAlign w:val="center"/>
          </w:tcPr>
          <w:p>
            <w:pPr>
              <w:pStyle w:val="TableContents"/>
              <w:bidi w:val="0"/>
              <w:spacing w:before="0" w:after="283"/>
              <w:jc w:val="left"/>
              <w:rPr/>
            </w:pPr>
            <w:r>
              <w:rPr/>
              <w:t xml:space="preserve">28. huhtikuuta 2013 (2013-04-28) </w:t>
            </w:r>
          </w:p>
        </w:tc>
        <w:tc>
          <w:tcPr>
            <w:tcW w:w="3166" w:type="dxa"/>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sz w:val="4"/>
                <w:szCs w:val="4"/>
              </w:rPr>
            </w:pPr>
            <w:r>
              <w:rPr>
                <w:sz w:val="4"/>
                <w:szCs w:val="4"/>
              </w:rPr>
              <w:t xml:space="preserve">10 27. helmikuuta 2014 (2014-02-27) </w:t>
            </w:r>
          </w:p>
        </w:tc>
        <w:tc>
          <w:tcPr>
            <w:tcW w:w="3691" w:type="dxa"/>
            <w:tcBorders/>
            <w:vAlign w:val="center"/>
          </w:tcPr>
          <w:p>
            <w:pPr>
              <w:pStyle w:val="TableContents"/>
              <w:bidi w:val="0"/>
              <w:spacing w:before="0" w:after="283"/>
              <w:jc w:val="left"/>
              <w:rPr/>
            </w:pPr>
            <w:r>
              <w:rPr/>
              <w:t xml:space="preserve">1. toukokuuta 2014 (2014-05-01) </w:t>
            </w:r>
          </w:p>
        </w:tc>
        <w:tc>
          <w:tcPr>
            <w:tcW w:w="3166" w:type="dxa"/>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sz w:val="4"/>
                <w:szCs w:val="4"/>
              </w:rPr>
            </w:pPr>
            <w:r>
              <w:rPr>
                <w:sz w:val="4"/>
                <w:szCs w:val="4"/>
              </w:rPr>
              <w:t xml:space="preserve">10 19. helmikuuta 2015 (2015-02-19) </w:t>
            </w:r>
          </w:p>
        </w:tc>
        <w:tc>
          <w:tcPr>
            <w:tcW w:w="3691" w:type="dxa"/>
            <w:tcBorders/>
            <w:vAlign w:val="center"/>
          </w:tcPr>
          <w:p>
            <w:pPr>
              <w:pStyle w:val="TableContents"/>
              <w:bidi w:val="0"/>
              <w:spacing w:before="0" w:after="283"/>
              <w:jc w:val="left"/>
              <w:rPr/>
            </w:pPr>
            <w:r>
              <w:rPr/>
              <w:t xml:space="preserve">23. huhtikuuta 2015 (2015-04-23) </w:t>
            </w:r>
          </w:p>
        </w:tc>
        <w:tc>
          <w:tcPr>
            <w:tcW w:w="3166" w:type="dxa"/>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sz w:val="4"/>
                <w:szCs w:val="4"/>
              </w:rPr>
            </w:pPr>
            <w:r>
              <w:rPr>
                <w:sz w:val="4"/>
                <w:szCs w:val="4"/>
              </w:rPr>
              <w:t xml:space="preserve">20 </w:t>
            </w:r>
          </w:p>
        </w:tc>
        <w:tc>
          <w:tcPr>
            <w:tcW w:w="3691" w:type="dxa"/>
            <w:tcBorders/>
            <w:vAlign w:val="center"/>
          </w:tcPr>
          <w:p>
            <w:pPr>
              <w:pStyle w:val="TableContents"/>
              <w:bidi w:val="0"/>
              <w:spacing w:before="0" w:after="283"/>
              <w:jc w:val="left"/>
              <w:rPr/>
            </w:pPr>
            <w:r>
              <w:rPr/>
              <w:t xml:space="preserve">10 18. helmikuuta 2016 (2016-02-18) </w:t>
            </w:r>
          </w:p>
        </w:tc>
        <w:tc>
          <w:tcPr>
            <w:tcW w:w="3166" w:type="dxa"/>
            <w:tcBorders/>
            <w:vAlign w:val="center"/>
          </w:tcPr>
          <w:p>
            <w:pPr>
              <w:pStyle w:val="TableContents"/>
              <w:bidi w:val="0"/>
              <w:spacing w:before="0" w:after="283"/>
              <w:jc w:val="left"/>
              <w:rPr/>
            </w:pPr>
            <w:r>
              <w:rPr/>
              <w:t xml:space="preserve">huhtikuu 21, 2016 (2016-04-21) </w:t>
            </w:r>
          </w:p>
        </w:tc>
      </w:tr>
      <w:tr>
        <w:trPr/>
        <w:tc>
          <w:tcPr>
            <w:tcW w:w="1246" w:type="dxa"/>
            <w:tcBorders/>
            <w:vAlign w:val="center"/>
          </w:tcPr>
          <w:p>
            <w:pPr>
              <w:pStyle w:val="TableContents"/>
              <w:bidi w:val="0"/>
              <w:spacing w:before="0" w:after="283"/>
              <w:jc w:val="left"/>
              <w:rPr>
                <w:sz w:val="4"/>
                <w:szCs w:val="4"/>
              </w:rPr>
            </w:pPr>
            <w:r>
              <w:rPr>
                <w:sz w:val="4"/>
                <w:szCs w:val="4"/>
              </w:rPr>
            </w:r>
          </w:p>
        </w:tc>
        <w:tc>
          <w:tcPr>
            <w:tcW w:w="3691" w:type="dxa"/>
            <w:tcBorders/>
            <w:vAlign w:val="center"/>
          </w:tcPr>
          <w:p>
            <w:pPr>
              <w:pStyle w:val="TableContents"/>
              <w:bidi w:val="0"/>
              <w:spacing w:before="0" w:after="283"/>
              <w:jc w:val="left"/>
              <w:rPr/>
            </w:pPr>
            <w:r>
              <w:rPr/>
              <w:t xml:space="preserve">10 30. marraskuuta 2016 (2016-11-30) </w:t>
            </w:r>
          </w:p>
        </w:tc>
        <w:tc>
          <w:tcPr>
            <w:tcW w:w="3166" w:type="dxa"/>
            <w:tcBorders/>
            <w:vAlign w:val="center"/>
          </w:tcPr>
          <w:p>
            <w:pPr>
              <w:pStyle w:val="TableContents"/>
              <w:bidi w:val="0"/>
              <w:spacing w:before="0" w:after="283"/>
              <w:jc w:val="left"/>
              <w:rPr/>
            </w:pPr>
            <w:r>
              <w:rPr/>
              <w:t xml:space="preserve">1. helmikuuta 2017 (2017-02-01) </w:t>
            </w:r>
          </w:p>
        </w:tc>
      </w:tr>
      <w:tr>
        <w:trPr/>
        <w:tc>
          <w:tcPr>
            <w:tcW w:w="1246" w:type="dxa"/>
            <w:tcBorders/>
            <w:vAlign w:val="center"/>
          </w:tcPr>
          <w:p>
            <w:pPr>
              <w:pStyle w:val="TableContents"/>
              <w:bidi w:val="0"/>
              <w:spacing w:before="0" w:after="283"/>
              <w:jc w:val="left"/>
              <w:rPr>
                <w:sz w:val="4"/>
                <w:szCs w:val="4"/>
              </w:rPr>
            </w:pPr>
            <w:r>
              <w:rPr>
                <w:color w:val="A9A9A9"/>
                <w:sz w:val="4"/>
                <w:szCs w:val="4"/>
              </w:rPr>
              <w:t xml:space="preserve">5 </w:t>
            </w:r>
            <w:r>
              <w:rPr>
                <w:sz w:val="4"/>
                <w:szCs w:val="4"/>
              </w:rPr>
              <w:t xml:space="preserve">20 </w:t>
            </w:r>
          </w:p>
        </w:tc>
        <w:tc>
          <w:tcPr>
            <w:tcW w:w="3691" w:type="dxa"/>
            <w:tcBorders/>
            <w:vAlign w:val="center"/>
          </w:tcPr>
          <w:p>
            <w:pPr>
              <w:pStyle w:val="TableContents"/>
              <w:bidi w:val="0"/>
              <w:spacing w:before="0" w:after="283"/>
              <w:jc w:val="left"/>
              <w:rPr/>
            </w:pPr>
            <w:r>
              <w:rPr/>
              <w:t xml:space="preserve">10 29. marraskuuta 2017 (2017-11-29) </w:t>
            </w:r>
          </w:p>
        </w:tc>
        <w:tc>
          <w:tcPr>
            <w:tcW w:w="3166" w:type="dxa"/>
            <w:tcBorders/>
            <w:vAlign w:val="center"/>
          </w:tcPr>
          <w:p>
            <w:pPr>
              <w:pStyle w:val="TableContents"/>
              <w:bidi w:val="0"/>
              <w:spacing w:before="0" w:after="283"/>
              <w:jc w:val="left"/>
              <w:rPr/>
            </w:pPr>
            <w:r>
              <w:rPr/>
              <w:t xml:space="preserve">24. tammikuuta 2018 (2018-01-24) </w:t>
            </w:r>
          </w:p>
        </w:tc>
      </w:tr>
      <w:tr>
        <w:trPr/>
        <w:tc>
          <w:tcPr>
            <w:tcW w:w="1246" w:type="dxa"/>
            <w:tcBorders/>
            <w:vAlign w:val="center"/>
          </w:tcPr>
          <w:p>
            <w:pPr>
              <w:pStyle w:val="TableContents"/>
              <w:bidi w:val="0"/>
              <w:spacing w:before="0" w:after="283"/>
              <w:jc w:val="left"/>
              <w:rPr>
                <w:sz w:val="4"/>
                <w:szCs w:val="4"/>
              </w:rPr>
            </w:pPr>
            <w:r>
              <w:rPr>
                <w:sz w:val="4"/>
                <w:szCs w:val="4"/>
              </w:rPr>
            </w:r>
          </w:p>
        </w:tc>
        <w:tc>
          <w:tcPr>
            <w:tcW w:w="3691" w:type="dxa"/>
            <w:tcBorders/>
            <w:vAlign w:val="center"/>
          </w:tcPr>
          <w:p>
            <w:pPr>
              <w:pStyle w:val="TableContents"/>
              <w:bidi w:val="0"/>
              <w:spacing w:before="0" w:after="283"/>
              <w:jc w:val="left"/>
              <w:rPr/>
            </w:pPr>
            <w:r>
              <w:rPr/>
              <w:t xml:space="preserve">10 28. marraskuuta 2018 (2018-11-28) </w:t>
            </w:r>
          </w:p>
        </w:tc>
        <w:tc>
          <w:tcPr>
            <w:tcW w:w="3166" w:type="dxa"/>
            <w:tcBorders/>
            <w:vAlign w:val="center"/>
          </w:tcPr>
          <w:p>
            <w:pPr>
              <w:pStyle w:val="TableContents"/>
              <w:bidi w:val="0"/>
              <w:spacing w:before="0" w:after="283"/>
              <w:jc w:val="left"/>
              <w:rPr/>
            </w:pPr>
            <w:r>
              <w:rPr/>
              <w:t xml:space="preserve">TBA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kautta viikingeistä on tehty?</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1137"/>
        <w:gridCol w:w="1266"/>
        <w:gridCol w:w="1919"/>
        <w:gridCol w:w="1659"/>
        <w:gridCol w:w="1278"/>
        <w:gridCol w:w="2946"/>
      </w:tblGrid>
      <w:tr>
        <w:trPr/>
        <w:tc>
          <w:tcPr>
            <w:tcW w:w="1137" w:type="dxa"/>
            <w:tcBorders/>
            <w:vAlign w:val="center"/>
          </w:tcPr>
          <w:p>
            <w:pPr>
              <w:pStyle w:val="TableHeading"/>
              <w:suppressLineNumbers/>
              <w:bidi w:val="0"/>
              <w:spacing w:before="0" w:after="283"/>
              <w:jc w:val="center"/>
              <w:rPr/>
            </w:pPr>
            <w:r>
              <w:rPr/>
              <w:t xml:space="preserve">Ei. </w:t>
            </w:r>
          </w:p>
        </w:tc>
        <w:tc>
          <w:tcPr>
            <w:tcW w:w="1266" w:type="dxa"/>
            <w:tcBorders/>
            <w:vAlign w:val="center"/>
          </w:tcPr>
          <w:p>
            <w:pPr>
              <w:pStyle w:val="TableHeading"/>
              <w:suppressLineNumbers/>
              <w:bidi w:val="0"/>
              <w:spacing w:before="0" w:after="283"/>
              <w:jc w:val="center"/>
              <w:rPr/>
            </w:pPr>
            <w:r>
              <w:rPr/>
              <w:t xml:space="preserve">Nro kauden aikana </w:t>
            </w:r>
          </w:p>
        </w:tc>
        <w:tc>
          <w:tcPr>
            <w:tcW w:w="1919" w:type="dxa"/>
            <w:tcBorders/>
            <w:vAlign w:val="center"/>
          </w:tcPr>
          <w:p>
            <w:pPr>
              <w:pStyle w:val="TableHeading"/>
              <w:suppressLineNumbers/>
              <w:bidi w:val="0"/>
              <w:spacing w:before="0" w:after="283"/>
              <w:jc w:val="center"/>
              <w:rPr/>
            </w:pPr>
            <w:r>
              <w:rPr/>
              <w:t xml:space="preserve">Otsikko </w:t>
            </w:r>
          </w:p>
        </w:tc>
        <w:tc>
          <w:tcPr>
            <w:tcW w:w="1659" w:type="dxa"/>
            <w:tcBorders/>
            <w:vAlign w:val="center"/>
          </w:tcPr>
          <w:p>
            <w:pPr>
              <w:pStyle w:val="TableHeading"/>
              <w:suppressLineNumbers/>
              <w:bidi w:val="0"/>
              <w:spacing w:before="0" w:after="283"/>
              <w:jc w:val="center"/>
              <w:rPr/>
            </w:pPr>
            <w:r>
              <w:rPr/>
              <w:t xml:space="preserve">Ohjaaja </w:t>
            </w:r>
          </w:p>
        </w:tc>
        <w:tc>
          <w:tcPr>
            <w:tcW w:w="1278" w:type="dxa"/>
            <w:tcBorders/>
            <w:vAlign w:val="center"/>
          </w:tcPr>
          <w:p>
            <w:pPr>
              <w:pStyle w:val="TableHeading"/>
              <w:suppressLineNumbers/>
              <w:bidi w:val="0"/>
              <w:spacing w:before="0" w:after="283"/>
              <w:jc w:val="center"/>
              <w:rPr/>
            </w:pPr>
            <w:r>
              <w:rPr/>
              <w:t xml:space="preserve">Kirjoittanut </w:t>
            </w:r>
          </w:p>
        </w:tc>
        <w:tc>
          <w:tcPr>
            <w:tcW w:w="2946" w:type="dxa"/>
            <w:tcBorders/>
            <w:vAlign w:val="center"/>
          </w:tcPr>
          <w:p>
            <w:pPr>
              <w:pStyle w:val="TableHeading"/>
              <w:suppressLineNumbers/>
              <w:bidi w:val="0"/>
              <w:spacing w:before="0" w:after="283"/>
              <w:jc w:val="center"/>
              <w:rPr/>
            </w:pPr>
            <w:r>
              <w:rPr/>
              <w:t xml:space="preserve">Alkuperäinen lähetyspäivä Osa 1 </w:t>
            </w:r>
          </w:p>
        </w:tc>
      </w:tr>
      <w:tr>
        <w:trPr/>
        <w:tc>
          <w:tcPr>
            <w:tcW w:w="1137" w:type="dxa"/>
            <w:tcBorders/>
            <w:vAlign w:val="center"/>
          </w:tcPr>
          <w:p>
            <w:pPr>
              <w:pStyle w:val="TableHeading"/>
              <w:suppressLineNumbers/>
              <w:bidi w:val="0"/>
              <w:spacing w:before="0" w:after="283"/>
              <w:jc w:val="center"/>
              <w:rPr/>
            </w:pPr>
            <w:r>
              <w:rPr/>
              <w:t xml:space="preserve">50 51 </w:t>
            </w:r>
          </w:p>
        </w:tc>
        <w:tc>
          <w:tcPr>
            <w:tcW w:w="1266" w:type="dxa"/>
            <w:tcBorders/>
            <w:vAlign w:val="center"/>
          </w:tcPr>
          <w:p>
            <w:pPr>
              <w:pStyle w:val="TableContents"/>
              <w:bidi w:val="0"/>
              <w:spacing w:before="0" w:after="283"/>
              <w:jc w:val="left"/>
              <w:rPr>
                <w:sz w:val="4"/>
                <w:szCs w:val="4"/>
              </w:rPr>
            </w:pPr>
            <w:r>
              <w:rPr>
                <w:sz w:val="4"/>
                <w:szCs w:val="4"/>
              </w:rPr>
            </w:r>
          </w:p>
        </w:tc>
        <w:tc>
          <w:tcPr>
            <w:tcW w:w="1919" w:type="dxa"/>
            <w:tcBorders/>
            <w:vAlign w:val="center"/>
          </w:tcPr>
          <w:p>
            <w:pPr>
              <w:pStyle w:val="TableContents"/>
              <w:bidi w:val="0"/>
              <w:spacing w:before="0" w:after="283"/>
              <w:jc w:val="left"/>
              <w:rPr/>
            </w:pPr>
            <w:r>
              <w:rPr/>
              <w:t xml:space="preserve">"The Departed </w:t>
            </w:r>
          </w:p>
        </w:tc>
        <w:tc>
          <w:tcPr>
            <w:tcW w:w="1659" w:type="dxa"/>
            <w:tcBorders/>
            <w:vAlign w:val="center"/>
          </w:tcPr>
          <w:p>
            <w:pPr>
              <w:pStyle w:val="TableContents"/>
              <w:bidi w:val="0"/>
              <w:spacing w:before="0" w:after="283"/>
              <w:jc w:val="left"/>
              <w:rPr/>
            </w:pPr>
            <w:r>
              <w:rPr/>
              <w:t xml:space="preserve">David Wellington </w:t>
            </w:r>
          </w:p>
        </w:tc>
        <w:tc>
          <w:tcPr>
            <w:tcW w:w="1278" w:type="dxa"/>
            <w:tcBorders/>
            <w:vAlign w:val="center"/>
          </w:tcPr>
          <w:p>
            <w:pPr>
              <w:pStyle w:val="TableContents"/>
              <w:bidi w:val="0"/>
              <w:spacing w:before="0" w:after="283"/>
              <w:jc w:val="left"/>
              <w:rPr/>
            </w:pPr>
            <w:r>
              <w:rPr/>
              <w:t xml:space="preserve">Michael Hirst </w:t>
            </w:r>
          </w:p>
        </w:tc>
        <w:tc>
          <w:tcPr>
            <w:tcW w:w="2946" w:type="dxa"/>
            <w:tcBorders/>
            <w:vAlign w:val="center"/>
          </w:tcPr>
          <w:p>
            <w:pPr>
              <w:pStyle w:val="TableContents"/>
              <w:bidi w:val="0"/>
              <w:spacing w:before="0" w:after="283"/>
              <w:jc w:val="left"/>
              <w:rPr/>
            </w:pPr>
            <w:r>
              <w:rPr/>
              <w:t xml:space="preserve">29. marraskuuta 2017 (2017-11-29) </w:t>
            </w:r>
          </w:p>
        </w:tc>
      </w:tr>
      <w:tr>
        <w:trPr/>
        <w:tc>
          <w:tcPr>
            <w:tcW w:w="1137" w:type="dxa"/>
            <w:tcBorders/>
            <w:vAlign w:val="center"/>
          </w:tcPr>
          <w:p>
            <w:pPr>
              <w:pStyle w:val="TableHeading"/>
              <w:suppressLineNumbers/>
              <w:bidi w:val="0"/>
              <w:spacing w:before="0" w:after="283"/>
              <w:jc w:val="center"/>
              <w:rPr/>
            </w:pPr>
            <w:r>
              <w:rPr/>
              <w:t xml:space="preserve">52 </w:t>
            </w:r>
          </w:p>
        </w:tc>
        <w:tc>
          <w:tcPr>
            <w:tcW w:w="1266" w:type="dxa"/>
            <w:tcBorders/>
            <w:vAlign w:val="center"/>
          </w:tcPr>
          <w:p>
            <w:pPr>
              <w:pStyle w:val="TableContents"/>
              <w:bidi w:val="0"/>
              <w:spacing w:before="0" w:after="283"/>
              <w:jc w:val="left"/>
              <w:rPr>
                <w:sz w:val="4"/>
                <w:szCs w:val="4"/>
              </w:rPr>
            </w:pPr>
            <w:r>
              <w:rPr>
                <w:sz w:val="4"/>
                <w:szCs w:val="4"/>
              </w:rPr>
            </w:r>
          </w:p>
        </w:tc>
        <w:tc>
          <w:tcPr>
            <w:tcW w:w="1919" w:type="dxa"/>
            <w:tcBorders/>
            <w:vAlign w:val="center"/>
          </w:tcPr>
          <w:p>
            <w:pPr>
              <w:pStyle w:val="TableContents"/>
              <w:bidi w:val="0"/>
              <w:spacing w:before="0" w:after="283"/>
              <w:jc w:val="left"/>
              <w:rPr/>
            </w:pPr>
            <w:r>
              <w:rPr/>
              <w:t xml:space="preserve">"Kotimaa </w:t>
            </w:r>
          </w:p>
        </w:tc>
        <w:tc>
          <w:tcPr>
            <w:tcW w:w="1659" w:type="dxa"/>
            <w:tcBorders/>
            <w:vAlign w:val="center"/>
          </w:tcPr>
          <w:p>
            <w:pPr>
              <w:pStyle w:val="TableContents"/>
              <w:bidi w:val="0"/>
              <w:spacing w:before="0" w:after="283"/>
              <w:jc w:val="left"/>
              <w:rPr/>
            </w:pPr>
            <w:r>
              <w:rPr/>
              <w:t xml:space="preserve">Steve Saint Leger </w:t>
            </w:r>
          </w:p>
        </w:tc>
        <w:tc>
          <w:tcPr>
            <w:tcW w:w="1278" w:type="dxa"/>
            <w:tcBorders/>
            <w:vAlign w:val="center"/>
          </w:tcPr>
          <w:p>
            <w:pPr>
              <w:pStyle w:val="TableContents"/>
              <w:bidi w:val="0"/>
              <w:spacing w:before="0" w:after="283"/>
              <w:jc w:val="left"/>
              <w:rPr/>
            </w:pPr>
            <w:r>
              <w:rPr/>
              <w:t xml:space="preserve">Michael Hirst </w:t>
            </w:r>
          </w:p>
        </w:tc>
        <w:tc>
          <w:tcPr>
            <w:tcW w:w="2946" w:type="dxa"/>
            <w:tcBorders/>
            <w:vAlign w:val="center"/>
          </w:tcPr>
          <w:p>
            <w:pPr>
              <w:pStyle w:val="TableContents"/>
              <w:bidi w:val="0"/>
              <w:spacing w:before="0" w:after="283"/>
              <w:jc w:val="left"/>
              <w:rPr/>
            </w:pPr>
            <w:r>
              <w:rPr/>
              <w:t xml:space="preserve">6. joulukuuta 2017 (2017-12-06) </w:t>
            </w:r>
          </w:p>
        </w:tc>
      </w:tr>
      <w:tr>
        <w:trPr/>
        <w:tc>
          <w:tcPr>
            <w:tcW w:w="1137" w:type="dxa"/>
            <w:tcBorders/>
            <w:vAlign w:val="center"/>
          </w:tcPr>
          <w:p>
            <w:pPr>
              <w:pStyle w:val="TableHeading"/>
              <w:suppressLineNumbers/>
              <w:bidi w:val="0"/>
              <w:spacing w:before="0" w:after="283"/>
              <w:jc w:val="center"/>
              <w:rPr/>
            </w:pPr>
            <w:r>
              <w:rPr/>
              <w:t xml:space="preserve">53 </w:t>
            </w:r>
          </w:p>
        </w:tc>
        <w:tc>
          <w:tcPr>
            <w:tcW w:w="1266" w:type="dxa"/>
            <w:tcBorders/>
            <w:vAlign w:val="center"/>
          </w:tcPr>
          <w:p>
            <w:pPr>
              <w:pStyle w:val="TableContents"/>
              <w:bidi w:val="0"/>
              <w:spacing w:before="0" w:after="283"/>
              <w:jc w:val="left"/>
              <w:rPr>
                <w:sz w:val="4"/>
                <w:szCs w:val="4"/>
              </w:rPr>
            </w:pPr>
            <w:r>
              <w:rPr>
                <w:sz w:val="4"/>
                <w:szCs w:val="4"/>
              </w:rPr>
            </w:r>
          </w:p>
        </w:tc>
        <w:tc>
          <w:tcPr>
            <w:tcW w:w="1919" w:type="dxa"/>
            <w:tcBorders/>
            <w:vAlign w:val="center"/>
          </w:tcPr>
          <w:p>
            <w:pPr>
              <w:pStyle w:val="TableContents"/>
              <w:bidi w:val="0"/>
              <w:spacing w:before="0" w:after="283"/>
              <w:jc w:val="left"/>
              <w:rPr/>
            </w:pPr>
            <w:r>
              <w:rPr/>
              <w:t xml:space="preserve">"Suunnitelma </w:t>
            </w:r>
          </w:p>
        </w:tc>
        <w:tc>
          <w:tcPr>
            <w:tcW w:w="1659" w:type="dxa"/>
            <w:tcBorders/>
            <w:vAlign w:val="center"/>
          </w:tcPr>
          <w:p>
            <w:pPr>
              <w:pStyle w:val="TableContents"/>
              <w:bidi w:val="0"/>
              <w:spacing w:before="0" w:after="283"/>
              <w:jc w:val="left"/>
              <w:rPr/>
            </w:pPr>
            <w:r>
              <w:rPr/>
              <w:t xml:space="preserve">Steve Saint Leger </w:t>
            </w:r>
          </w:p>
        </w:tc>
        <w:tc>
          <w:tcPr>
            <w:tcW w:w="1278" w:type="dxa"/>
            <w:tcBorders/>
            <w:vAlign w:val="center"/>
          </w:tcPr>
          <w:p>
            <w:pPr>
              <w:pStyle w:val="TableContents"/>
              <w:bidi w:val="0"/>
              <w:spacing w:before="0" w:after="283"/>
              <w:jc w:val="left"/>
              <w:rPr/>
            </w:pPr>
            <w:r>
              <w:rPr/>
              <w:t xml:space="preserve">Michael Hirst </w:t>
            </w:r>
          </w:p>
        </w:tc>
        <w:tc>
          <w:tcPr>
            <w:tcW w:w="2946" w:type="dxa"/>
            <w:tcBorders/>
            <w:vAlign w:val="center"/>
          </w:tcPr>
          <w:p>
            <w:pPr>
              <w:pStyle w:val="TableContents"/>
              <w:bidi w:val="0"/>
              <w:spacing w:before="0" w:after="283"/>
              <w:jc w:val="left"/>
              <w:rPr/>
            </w:pPr>
            <w:r>
              <w:rPr/>
              <w:t xml:space="preserve">joulukuu 13, 2017 (2017-12-13) </w:t>
            </w:r>
          </w:p>
        </w:tc>
      </w:tr>
      <w:tr>
        <w:trPr/>
        <w:tc>
          <w:tcPr>
            <w:tcW w:w="1137" w:type="dxa"/>
            <w:tcBorders/>
            <w:vAlign w:val="center"/>
          </w:tcPr>
          <w:p>
            <w:pPr>
              <w:pStyle w:val="TableHeading"/>
              <w:suppressLineNumbers/>
              <w:bidi w:val="0"/>
              <w:spacing w:before="0" w:after="283"/>
              <w:jc w:val="center"/>
              <w:rPr/>
            </w:pPr>
            <w:r>
              <w:rPr/>
              <w:t xml:space="preserve">54 </w:t>
            </w:r>
          </w:p>
        </w:tc>
        <w:tc>
          <w:tcPr>
            <w:tcW w:w="1266" w:type="dxa"/>
            <w:tcBorders/>
            <w:vAlign w:val="center"/>
          </w:tcPr>
          <w:p>
            <w:pPr>
              <w:pStyle w:val="TableContents"/>
              <w:bidi w:val="0"/>
              <w:spacing w:before="0" w:after="283"/>
              <w:jc w:val="left"/>
              <w:rPr/>
            </w:pPr>
            <w:r>
              <w:rPr/>
              <w:t xml:space="preserve">5 </w:t>
            </w:r>
          </w:p>
        </w:tc>
        <w:tc>
          <w:tcPr>
            <w:tcW w:w="1919" w:type="dxa"/>
            <w:tcBorders/>
            <w:vAlign w:val="center"/>
          </w:tcPr>
          <w:p>
            <w:pPr>
              <w:pStyle w:val="TableContents"/>
              <w:bidi w:val="0"/>
              <w:spacing w:before="0" w:after="283"/>
              <w:jc w:val="left"/>
              <w:rPr/>
            </w:pPr>
            <w:r>
              <w:rPr/>
              <w:t xml:space="preserve">"Vanki </w:t>
            </w:r>
          </w:p>
        </w:tc>
        <w:tc>
          <w:tcPr>
            <w:tcW w:w="1659" w:type="dxa"/>
            <w:tcBorders/>
            <w:vAlign w:val="center"/>
          </w:tcPr>
          <w:p>
            <w:pPr>
              <w:pStyle w:val="TableContents"/>
              <w:bidi w:val="0"/>
              <w:spacing w:before="0" w:after="283"/>
              <w:jc w:val="left"/>
              <w:rPr/>
            </w:pPr>
            <w:r>
              <w:rPr/>
              <w:t xml:space="preserve">Ciarán Donnelly </w:t>
            </w:r>
          </w:p>
        </w:tc>
        <w:tc>
          <w:tcPr>
            <w:tcW w:w="1278" w:type="dxa"/>
            <w:tcBorders/>
            <w:vAlign w:val="center"/>
          </w:tcPr>
          <w:p>
            <w:pPr>
              <w:pStyle w:val="TableContents"/>
              <w:bidi w:val="0"/>
              <w:spacing w:before="0" w:after="283"/>
              <w:jc w:val="left"/>
              <w:rPr/>
            </w:pPr>
            <w:r>
              <w:rPr/>
              <w:t xml:space="preserve">Michael Hirst </w:t>
            </w:r>
          </w:p>
        </w:tc>
        <w:tc>
          <w:tcPr>
            <w:tcW w:w="2946" w:type="dxa"/>
            <w:tcBorders/>
            <w:vAlign w:val="center"/>
          </w:tcPr>
          <w:p>
            <w:pPr>
              <w:pStyle w:val="TableContents"/>
              <w:bidi w:val="0"/>
              <w:spacing w:before="0" w:after="283"/>
              <w:jc w:val="left"/>
              <w:rPr/>
            </w:pPr>
            <w:r>
              <w:rPr/>
              <w:t xml:space="preserve">20. joulukuuta 2017 (2017-12-20) </w:t>
            </w:r>
          </w:p>
        </w:tc>
      </w:tr>
      <w:tr>
        <w:trPr/>
        <w:tc>
          <w:tcPr>
            <w:tcW w:w="1137" w:type="dxa"/>
            <w:tcBorders/>
            <w:vAlign w:val="center"/>
          </w:tcPr>
          <w:p>
            <w:pPr>
              <w:pStyle w:val="TableHeading"/>
              <w:suppressLineNumbers/>
              <w:bidi w:val="0"/>
              <w:spacing w:before="0" w:after="283"/>
              <w:jc w:val="center"/>
              <w:rPr/>
            </w:pPr>
            <w:r>
              <w:rPr/>
              <w:t xml:space="preserve">55 </w:t>
            </w:r>
          </w:p>
        </w:tc>
        <w:tc>
          <w:tcPr>
            <w:tcW w:w="1266" w:type="dxa"/>
            <w:tcBorders/>
            <w:vAlign w:val="center"/>
          </w:tcPr>
          <w:p>
            <w:pPr>
              <w:pStyle w:val="TableContents"/>
              <w:bidi w:val="0"/>
              <w:spacing w:before="0" w:after="283"/>
              <w:jc w:val="left"/>
              <w:rPr/>
            </w:pPr>
            <w:r>
              <w:rPr/>
              <w:t xml:space="preserve">6 </w:t>
            </w:r>
          </w:p>
        </w:tc>
        <w:tc>
          <w:tcPr>
            <w:tcW w:w="1919" w:type="dxa"/>
            <w:tcBorders/>
            <w:vAlign w:val="center"/>
          </w:tcPr>
          <w:p>
            <w:pPr>
              <w:pStyle w:val="TableContents"/>
              <w:bidi w:val="0"/>
              <w:spacing w:before="0" w:after="283"/>
              <w:jc w:val="left"/>
              <w:rPr/>
            </w:pPr>
            <w:r>
              <w:rPr/>
              <w:t xml:space="preserve">``Viesti'' </w:t>
            </w:r>
          </w:p>
        </w:tc>
        <w:tc>
          <w:tcPr>
            <w:tcW w:w="1659" w:type="dxa"/>
            <w:tcBorders/>
            <w:vAlign w:val="center"/>
          </w:tcPr>
          <w:p>
            <w:pPr>
              <w:pStyle w:val="TableContents"/>
              <w:bidi w:val="0"/>
              <w:spacing w:before="0" w:after="283"/>
              <w:jc w:val="left"/>
              <w:rPr/>
            </w:pPr>
            <w:r>
              <w:rPr/>
              <w:t xml:space="preserve">Ciarán Donnelly </w:t>
            </w:r>
          </w:p>
        </w:tc>
        <w:tc>
          <w:tcPr>
            <w:tcW w:w="1278" w:type="dxa"/>
            <w:tcBorders/>
            <w:vAlign w:val="center"/>
          </w:tcPr>
          <w:p>
            <w:pPr>
              <w:pStyle w:val="TableContents"/>
              <w:bidi w:val="0"/>
              <w:spacing w:before="0" w:after="283"/>
              <w:jc w:val="left"/>
              <w:rPr/>
            </w:pPr>
            <w:r>
              <w:rPr/>
              <w:t xml:space="preserve">Michael Hirst </w:t>
            </w:r>
          </w:p>
        </w:tc>
        <w:tc>
          <w:tcPr>
            <w:tcW w:w="2946" w:type="dxa"/>
            <w:tcBorders/>
            <w:vAlign w:val="center"/>
          </w:tcPr>
          <w:p>
            <w:pPr>
              <w:pStyle w:val="TableContents"/>
              <w:bidi w:val="0"/>
              <w:spacing w:before="0" w:after="283"/>
              <w:jc w:val="left"/>
              <w:rPr/>
            </w:pPr>
            <w:r>
              <w:rPr/>
              <w:t xml:space="preserve">joulukuu 27, 2017 (2017-12-27) </w:t>
            </w:r>
          </w:p>
        </w:tc>
      </w:tr>
      <w:tr>
        <w:trPr/>
        <w:tc>
          <w:tcPr>
            <w:tcW w:w="1137" w:type="dxa"/>
            <w:tcBorders/>
            <w:vAlign w:val="center"/>
          </w:tcPr>
          <w:p>
            <w:pPr>
              <w:pStyle w:val="TableHeading"/>
              <w:suppressLineNumbers/>
              <w:bidi w:val="0"/>
              <w:spacing w:before="0" w:after="283"/>
              <w:jc w:val="center"/>
              <w:rPr/>
            </w:pPr>
            <w:r>
              <w:rPr/>
              <w:t xml:space="preserve">56 </w:t>
            </w:r>
          </w:p>
        </w:tc>
        <w:tc>
          <w:tcPr>
            <w:tcW w:w="1266" w:type="dxa"/>
            <w:tcBorders/>
            <w:vAlign w:val="center"/>
          </w:tcPr>
          <w:p>
            <w:pPr>
              <w:pStyle w:val="TableContents"/>
              <w:bidi w:val="0"/>
              <w:spacing w:before="0" w:after="283"/>
              <w:jc w:val="left"/>
              <w:rPr/>
            </w:pPr>
            <w:r>
              <w:rPr/>
              <w:t xml:space="preserve">7 </w:t>
            </w:r>
          </w:p>
        </w:tc>
        <w:tc>
          <w:tcPr>
            <w:tcW w:w="1919" w:type="dxa"/>
            <w:tcBorders/>
            <w:vAlign w:val="center"/>
          </w:tcPr>
          <w:p>
            <w:pPr>
              <w:pStyle w:val="TableContents"/>
              <w:bidi w:val="0"/>
              <w:spacing w:before="0" w:after="283"/>
              <w:jc w:val="left"/>
              <w:rPr/>
            </w:pPr>
            <w:r>
              <w:rPr/>
              <w:t xml:space="preserve">"Täysikuu </w:t>
            </w:r>
          </w:p>
        </w:tc>
        <w:tc>
          <w:tcPr>
            <w:tcW w:w="1659" w:type="dxa"/>
            <w:tcBorders/>
            <w:vAlign w:val="center"/>
          </w:tcPr>
          <w:p>
            <w:pPr>
              <w:pStyle w:val="TableContents"/>
              <w:bidi w:val="0"/>
              <w:spacing w:before="0" w:after="283"/>
              <w:jc w:val="left"/>
              <w:rPr/>
            </w:pPr>
            <w:r>
              <w:rPr/>
              <w:t xml:space="preserve">Jeff Woolnough </w:t>
            </w:r>
          </w:p>
        </w:tc>
        <w:tc>
          <w:tcPr>
            <w:tcW w:w="1278" w:type="dxa"/>
            <w:tcBorders/>
            <w:vAlign w:val="center"/>
          </w:tcPr>
          <w:p>
            <w:pPr>
              <w:pStyle w:val="TableContents"/>
              <w:bidi w:val="0"/>
              <w:spacing w:before="0" w:after="283"/>
              <w:jc w:val="left"/>
              <w:rPr/>
            </w:pPr>
            <w:r>
              <w:rPr/>
              <w:t xml:space="preserve">Michael Hirst </w:t>
            </w:r>
          </w:p>
        </w:tc>
        <w:tc>
          <w:tcPr>
            <w:tcW w:w="2946" w:type="dxa"/>
            <w:tcBorders/>
            <w:vAlign w:val="center"/>
          </w:tcPr>
          <w:p>
            <w:pPr>
              <w:pStyle w:val="TableContents"/>
              <w:bidi w:val="0"/>
              <w:spacing w:before="0" w:after="283"/>
              <w:jc w:val="left"/>
              <w:rPr/>
            </w:pPr>
            <w:r>
              <w:rPr/>
              <w:t xml:space="preserve">3. tammikuuta 2018 (2018-01-03) </w:t>
            </w:r>
          </w:p>
        </w:tc>
      </w:tr>
      <w:tr>
        <w:trPr/>
        <w:tc>
          <w:tcPr>
            <w:tcW w:w="1137" w:type="dxa"/>
            <w:tcBorders/>
            <w:vAlign w:val="center"/>
          </w:tcPr>
          <w:p>
            <w:pPr>
              <w:pStyle w:val="TableHeading"/>
              <w:suppressLineNumbers/>
              <w:bidi w:val="0"/>
              <w:spacing w:before="0" w:after="283"/>
              <w:jc w:val="center"/>
              <w:rPr/>
            </w:pPr>
            <w:r>
              <w:rPr/>
              <w:t xml:space="preserve">57 </w:t>
            </w:r>
          </w:p>
        </w:tc>
        <w:tc>
          <w:tcPr>
            <w:tcW w:w="1266" w:type="dxa"/>
            <w:tcBorders/>
            <w:vAlign w:val="center"/>
          </w:tcPr>
          <w:p>
            <w:pPr>
              <w:pStyle w:val="TableContents"/>
              <w:bidi w:val="0"/>
              <w:spacing w:before="0" w:after="283"/>
              <w:jc w:val="left"/>
              <w:rPr/>
            </w:pPr>
            <w:r>
              <w:rPr/>
              <w:t xml:space="preserve">8 </w:t>
            </w:r>
          </w:p>
        </w:tc>
        <w:tc>
          <w:tcPr>
            <w:tcW w:w="1919" w:type="dxa"/>
            <w:tcBorders/>
            <w:vAlign w:val="center"/>
          </w:tcPr>
          <w:p>
            <w:pPr>
              <w:pStyle w:val="TableContents"/>
              <w:bidi w:val="0"/>
              <w:spacing w:before="0" w:after="283"/>
              <w:jc w:val="left"/>
              <w:rPr/>
            </w:pPr>
            <w:r>
              <w:rPr/>
              <w:t xml:space="preserve">"Vitsi </w:t>
            </w:r>
          </w:p>
        </w:tc>
        <w:tc>
          <w:tcPr>
            <w:tcW w:w="1659" w:type="dxa"/>
            <w:tcBorders/>
            <w:vAlign w:val="center"/>
          </w:tcPr>
          <w:p>
            <w:pPr>
              <w:pStyle w:val="TableContents"/>
              <w:bidi w:val="0"/>
              <w:spacing w:before="0" w:after="283"/>
              <w:jc w:val="left"/>
              <w:rPr/>
            </w:pPr>
            <w:r>
              <w:rPr/>
              <w:t xml:space="preserve">Jeff Woolnough </w:t>
            </w:r>
          </w:p>
        </w:tc>
        <w:tc>
          <w:tcPr>
            <w:tcW w:w="1278" w:type="dxa"/>
            <w:tcBorders/>
            <w:vAlign w:val="center"/>
          </w:tcPr>
          <w:p>
            <w:pPr>
              <w:pStyle w:val="TableContents"/>
              <w:bidi w:val="0"/>
              <w:spacing w:before="0" w:after="283"/>
              <w:jc w:val="left"/>
              <w:rPr/>
            </w:pPr>
            <w:r>
              <w:rPr/>
              <w:t xml:space="preserve">Michael Hirst </w:t>
            </w:r>
          </w:p>
        </w:tc>
        <w:tc>
          <w:tcPr>
            <w:tcW w:w="2946" w:type="dxa"/>
            <w:tcBorders/>
            <w:vAlign w:val="center"/>
          </w:tcPr>
          <w:p>
            <w:pPr>
              <w:pStyle w:val="TableContents"/>
              <w:bidi w:val="0"/>
              <w:spacing w:before="0" w:after="283"/>
              <w:jc w:val="left"/>
              <w:rPr/>
            </w:pPr>
            <w:r>
              <w:rPr/>
              <w:t xml:space="preserve">10. tammikuuta 2018 (2018-01-10) </w:t>
            </w:r>
          </w:p>
        </w:tc>
      </w:tr>
      <w:tr>
        <w:trPr/>
        <w:tc>
          <w:tcPr>
            <w:tcW w:w="1137" w:type="dxa"/>
            <w:tcBorders/>
            <w:vAlign w:val="center"/>
          </w:tcPr>
          <w:p>
            <w:pPr>
              <w:pStyle w:val="TableHeading"/>
              <w:suppressLineNumbers/>
              <w:bidi w:val="0"/>
              <w:spacing w:before="0" w:after="283"/>
              <w:jc w:val="center"/>
              <w:rPr/>
            </w:pPr>
            <w:r>
              <w:rPr/>
              <w:t xml:space="preserve">58 </w:t>
            </w:r>
          </w:p>
        </w:tc>
        <w:tc>
          <w:tcPr>
            <w:tcW w:w="1266" w:type="dxa"/>
            <w:tcBorders/>
            <w:vAlign w:val="center"/>
          </w:tcPr>
          <w:p>
            <w:pPr>
              <w:pStyle w:val="TableContents"/>
              <w:bidi w:val="0"/>
              <w:spacing w:before="0" w:after="283"/>
              <w:jc w:val="left"/>
              <w:rPr/>
            </w:pPr>
            <w:r>
              <w:rPr/>
              <w:t xml:space="preserve">9 </w:t>
            </w:r>
          </w:p>
        </w:tc>
        <w:tc>
          <w:tcPr>
            <w:tcW w:w="1919" w:type="dxa"/>
            <w:tcBorders/>
            <w:vAlign w:val="center"/>
          </w:tcPr>
          <w:p>
            <w:pPr>
              <w:pStyle w:val="TableContents"/>
              <w:bidi w:val="0"/>
              <w:spacing w:before="0" w:after="283"/>
              <w:jc w:val="left"/>
              <w:rPr/>
            </w:pPr>
            <w:r>
              <w:rPr/>
              <w:t xml:space="preserve">"Yksinkertainen tarina </w:t>
            </w:r>
          </w:p>
        </w:tc>
        <w:tc>
          <w:tcPr>
            <w:tcW w:w="1659" w:type="dxa"/>
            <w:tcBorders/>
            <w:vAlign w:val="center"/>
          </w:tcPr>
          <w:p>
            <w:pPr>
              <w:pStyle w:val="TableContents"/>
              <w:bidi w:val="0"/>
              <w:spacing w:before="0" w:after="283"/>
              <w:jc w:val="left"/>
              <w:rPr/>
            </w:pPr>
            <w:r>
              <w:rPr/>
              <w:t xml:space="preserve">Daniel Grou </w:t>
            </w:r>
          </w:p>
        </w:tc>
        <w:tc>
          <w:tcPr>
            <w:tcW w:w="1278" w:type="dxa"/>
            <w:tcBorders/>
            <w:vAlign w:val="center"/>
          </w:tcPr>
          <w:p>
            <w:pPr>
              <w:pStyle w:val="TableContents"/>
              <w:bidi w:val="0"/>
              <w:spacing w:before="0" w:after="283"/>
              <w:jc w:val="left"/>
              <w:rPr/>
            </w:pPr>
            <w:r>
              <w:rPr/>
              <w:t xml:space="preserve">Michael Hirst </w:t>
            </w:r>
          </w:p>
        </w:tc>
        <w:tc>
          <w:tcPr>
            <w:tcW w:w="2946" w:type="dxa"/>
            <w:tcBorders/>
            <w:vAlign w:val="center"/>
          </w:tcPr>
          <w:p>
            <w:pPr>
              <w:pStyle w:val="TableContents"/>
              <w:bidi w:val="0"/>
              <w:spacing w:before="0" w:after="283"/>
              <w:jc w:val="left"/>
              <w:rPr/>
            </w:pPr>
            <w:r>
              <w:rPr/>
              <w:t xml:space="preserve">17. tammikuuta 2018 (2018-01-17) </w:t>
            </w:r>
          </w:p>
        </w:tc>
      </w:tr>
      <w:tr>
        <w:trPr/>
        <w:tc>
          <w:tcPr>
            <w:tcW w:w="1137" w:type="dxa"/>
            <w:tcBorders/>
            <w:vAlign w:val="center"/>
          </w:tcPr>
          <w:p>
            <w:pPr>
              <w:pStyle w:val="TableHeading"/>
              <w:suppressLineNumbers/>
              <w:bidi w:val="0"/>
              <w:spacing w:before="0" w:after="283"/>
              <w:jc w:val="center"/>
              <w:rPr/>
            </w:pPr>
            <w:r>
              <w:rPr/>
              <w:t xml:space="preserve">59 </w:t>
            </w:r>
          </w:p>
        </w:tc>
        <w:tc>
          <w:tcPr>
            <w:tcW w:w="1266" w:type="dxa"/>
            <w:tcBorders/>
            <w:vAlign w:val="center"/>
          </w:tcPr>
          <w:p>
            <w:pPr>
              <w:pStyle w:val="TableContents"/>
              <w:bidi w:val="0"/>
              <w:spacing w:before="0" w:after="283"/>
              <w:jc w:val="left"/>
              <w:rPr/>
            </w:pPr>
            <w:r>
              <w:rPr/>
              <w:t xml:space="preserve">10 </w:t>
            </w:r>
          </w:p>
        </w:tc>
        <w:tc>
          <w:tcPr>
            <w:tcW w:w="1919" w:type="dxa"/>
            <w:tcBorders/>
            <w:vAlign w:val="center"/>
          </w:tcPr>
          <w:p>
            <w:pPr>
              <w:pStyle w:val="TableContents"/>
              <w:bidi w:val="0"/>
              <w:spacing w:before="0" w:after="283"/>
              <w:jc w:val="left"/>
              <w:rPr/>
            </w:pPr>
            <w:r>
              <w:rPr/>
              <w:t xml:space="preserve">``Vision hetket'' </w:t>
            </w:r>
          </w:p>
        </w:tc>
        <w:tc>
          <w:tcPr>
            <w:tcW w:w="1659" w:type="dxa"/>
            <w:tcBorders/>
            <w:vAlign w:val="center"/>
          </w:tcPr>
          <w:p>
            <w:pPr>
              <w:pStyle w:val="TableContents"/>
              <w:bidi w:val="0"/>
              <w:spacing w:before="0" w:after="283"/>
              <w:jc w:val="left"/>
              <w:rPr/>
            </w:pPr>
            <w:r>
              <w:rPr/>
              <w:t xml:space="preserve">Daniel Grou </w:t>
            </w:r>
          </w:p>
        </w:tc>
        <w:tc>
          <w:tcPr>
            <w:tcW w:w="1278" w:type="dxa"/>
            <w:tcBorders/>
            <w:vAlign w:val="center"/>
          </w:tcPr>
          <w:p>
            <w:pPr>
              <w:pStyle w:val="TableContents"/>
              <w:bidi w:val="0"/>
              <w:spacing w:before="0" w:after="283"/>
              <w:jc w:val="left"/>
              <w:rPr/>
            </w:pPr>
            <w:r>
              <w:rPr/>
              <w:t xml:space="preserve">Michael Hirst </w:t>
            </w:r>
          </w:p>
        </w:tc>
        <w:tc>
          <w:tcPr>
            <w:tcW w:w="2946" w:type="dxa"/>
            <w:tcBorders/>
            <w:vAlign w:val="center"/>
          </w:tcPr>
          <w:p>
            <w:pPr>
              <w:pStyle w:val="TableContents"/>
              <w:bidi w:val="0"/>
              <w:spacing w:before="0" w:after="283"/>
              <w:jc w:val="left"/>
              <w:rPr/>
            </w:pPr>
            <w:r>
              <w:rPr>
                <w:color w:val="A9A9A9"/>
              </w:rPr>
              <w:t xml:space="preserve">24. tammikuuta 2018 </w:t>
            </w:r>
            <w:r>
              <w:rPr/>
              <w:t xml:space="preserve">(2018-01-24) Osa 2 </w:t>
            </w:r>
          </w:p>
        </w:tc>
      </w:tr>
      <w:tr>
        <w:trPr/>
        <w:tc>
          <w:tcPr>
            <w:tcW w:w="1137" w:type="dxa"/>
            <w:tcBorders/>
            <w:vAlign w:val="center"/>
          </w:tcPr>
          <w:p>
            <w:pPr>
              <w:pStyle w:val="TableHeading"/>
              <w:suppressLineNumbers/>
              <w:bidi w:val="0"/>
              <w:spacing w:before="0" w:after="283"/>
              <w:jc w:val="center"/>
              <w:rPr/>
            </w:pPr>
            <w:r>
              <w:rPr/>
              <w:t xml:space="preserve">60 </w:t>
            </w:r>
          </w:p>
        </w:tc>
        <w:tc>
          <w:tcPr>
            <w:tcW w:w="1266" w:type="dxa"/>
            <w:tcBorders/>
            <w:vAlign w:val="center"/>
          </w:tcPr>
          <w:p>
            <w:pPr>
              <w:pStyle w:val="TableContents"/>
              <w:bidi w:val="0"/>
              <w:spacing w:before="0" w:after="283"/>
              <w:jc w:val="left"/>
              <w:rPr/>
            </w:pPr>
            <w:r>
              <w:rPr/>
              <w:t xml:space="preserve">11 </w:t>
            </w:r>
          </w:p>
        </w:tc>
        <w:tc>
          <w:tcPr>
            <w:tcW w:w="1919" w:type="dxa"/>
            <w:tcBorders/>
            <w:vAlign w:val="center"/>
          </w:tcPr>
          <w:p>
            <w:pPr>
              <w:pStyle w:val="TableContents"/>
              <w:bidi w:val="0"/>
              <w:spacing w:before="0" w:after="283"/>
              <w:jc w:val="left"/>
              <w:rPr/>
            </w:pPr>
            <w:r>
              <w:rPr/>
              <w:t xml:space="preserve">"Ilmestyskirjan </w:t>
            </w:r>
          </w:p>
        </w:tc>
        <w:tc>
          <w:tcPr>
            <w:tcW w:w="1659" w:type="dxa"/>
            <w:tcBorders/>
            <w:vAlign w:val="center"/>
          </w:tcPr>
          <w:p>
            <w:pPr>
              <w:pStyle w:val="TableContents"/>
              <w:bidi w:val="0"/>
              <w:spacing w:before="0" w:after="283"/>
              <w:jc w:val="left"/>
              <w:rPr/>
            </w:pPr>
            <w:r>
              <w:rPr/>
              <w:t xml:space="preserve">TBA </w:t>
            </w:r>
          </w:p>
        </w:tc>
        <w:tc>
          <w:tcPr>
            <w:tcW w:w="1278" w:type="dxa"/>
            <w:tcBorders/>
            <w:vAlign w:val="center"/>
          </w:tcPr>
          <w:p>
            <w:pPr>
              <w:pStyle w:val="TableContents"/>
              <w:bidi w:val="0"/>
              <w:spacing w:before="0" w:after="283"/>
              <w:jc w:val="left"/>
              <w:rPr/>
            </w:pPr>
            <w:r>
              <w:rPr/>
              <w:t xml:space="preserve">TBA </w:t>
            </w:r>
          </w:p>
        </w:tc>
        <w:tc>
          <w:tcPr>
            <w:tcW w:w="2946" w:type="dxa"/>
            <w:tcBorders/>
            <w:vAlign w:val="center"/>
          </w:tcPr>
          <w:p>
            <w:pPr>
              <w:pStyle w:val="TableContents"/>
              <w:bidi w:val="0"/>
              <w:spacing w:before="0" w:after="283"/>
              <w:jc w:val="left"/>
              <w:rPr/>
            </w:pPr>
            <w:r>
              <w:rPr/>
              <w:t xml:space="preserve">28. marraskuuta 2018 (2018-11-28)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viikinkien kausi 5 jakso 10 ilmaa</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Kausi Jaksot Alun perin esitetty </w:t>
      </w:r>
    </w:p>
    <w:tbl>
      <w:tblPr>
        <w:tblW w:w="10205" w:type="dxa"/>
        <w:jc w:val="left"/>
        <w:tblInd w:w="0" w:type="dxa"/>
        <w:tblLayout w:type="fixed"/>
        <w:tblCellMar>
          <w:top w:w="28" w:type="dxa"/>
          <w:left w:w="28" w:type="dxa"/>
          <w:bottom w:w="28" w:type="dxa"/>
          <w:right w:w="28" w:type="dxa"/>
        </w:tblCellMar>
      </w:tblPr>
      <w:tblGrid>
        <w:gridCol w:w="3579"/>
        <w:gridCol w:w="3564"/>
        <w:gridCol w:w="3062"/>
      </w:tblGrid>
      <w:tr>
        <w:trPr/>
        <w:tc>
          <w:tcPr>
            <w:tcW w:w="3579" w:type="dxa"/>
            <w:tcBorders/>
            <w:vAlign w:val="center"/>
          </w:tcPr>
          <w:p>
            <w:pPr>
              <w:pStyle w:val="TableHeading"/>
              <w:suppressLineNumbers/>
              <w:bidi w:val="0"/>
              <w:spacing w:before="0" w:after="283"/>
              <w:jc w:val="center"/>
              <w:rPr/>
            </w:pPr>
            <w:r>
              <w:rPr/>
              <w:t xml:space="preserve">Ensiesitys </w:t>
            </w:r>
          </w:p>
        </w:tc>
        <w:tc>
          <w:tcPr>
            <w:tcW w:w="3564" w:type="dxa"/>
            <w:tcBorders/>
            <w:vAlign w:val="center"/>
          </w:tcPr>
          <w:p>
            <w:pPr>
              <w:pStyle w:val="TableHeading"/>
              <w:suppressLineNumbers/>
              <w:bidi w:val="0"/>
              <w:spacing w:before="0" w:after="283"/>
              <w:jc w:val="center"/>
              <w:rPr/>
            </w:pPr>
            <w:r>
              <w:rPr/>
              <w:t xml:space="preserve">Viimeksi esitetty </w:t>
            </w:r>
          </w:p>
        </w:tc>
        <w:tc>
          <w:tcPr>
            <w:tcW w:w="3062" w:type="dxa"/>
            <w:tcBorders/>
          </w:tcPr>
          <w:p>
            <w:pPr>
              <w:pStyle w:val="TableContents"/>
              <w:bidi w:val="0"/>
              <w:spacing w:before="0" w:after="283"/>
              <w:jc w:val="left"/>
              <w:rPr>
                <w:sz w:val="4"/>
                <w:szCs w:val="4"/>
              </w:rPr>
            </w:pPr>
            <w:r>
              <w:rPr>
                <w:sz w:val="4"/>
                <w:szCs w:val="4"/>
              </w:rPr>
            </w:r>
          </w:p>
        </w:tc>
      </w:tr>
      <w:tr>
        <w:trPr/>
        <w:tc>
          <w:tcPr>
            <w:tcW w:w="3579" w:type="dxa"/>
            <w:tcBorders/>
            <w:vAlign w:val="center"/>
          </w:tcPr>
          <w:p>
            <w:pPr>
              <w:pStyle w:val="TableContents"/>
              <w:bidi w:val="0"/>
              <w:spacing w:before="0" w:after="283"/>
              <w:jc w:val="left"/>
              <w:rPr>
                <w:sz w:val="4"/>
                <w:szCs w:val="4"/>
              </w:rPr>
            </w:pPr>
            <w:r>
              <w:rPr>
                <w:sz w:val="4"/>
                <w:szCs w:val="4"/>
              </w:rPr>
              <w:t xml:space="preserve">9 3. maaliskuuta 2013 (2013-03-03) </w:t>
            </w:r>
          </w:p>
        </w:tc>
        <w:tc>
          <w:tcPr>
            <w:tcW w:w="3564" w:type="dxa"/>
            <w:tcBorders/>
            <w:vAlign w:val="center"/>
          </w:tcPr>
          <w:p>
            <w:pPr>
              <w:pStyle w:val="TableContents"/>
              <w:bidi w:val="0"/>
              <w:spacing w:before="0" w:after="283"/>
              <w:jc w:val="left"/>
              <w:rPr/>
            </w:pPr>
            <w:r>
              <w:rPr/>
              <w:t xml:space="preserve">28. huhtikuuta 2013 (2013-04-28) </w:t>
            </w:r>
          </w:p>
        </w:tc>
        <w:tc>
          <w:tcPr>
            <w:tcW w:w="3062" w:type="dxa"/>
            <w:tcBorders/>
          </w:tcPr>
          <w:p>
            <w:pPr>
              <w:pStyle w:val="TableContents"/>
              <w:bidi w:val="0"/>
              <w:spacing w:before="0" w:after="283"/>
              <w:jc w:val="left"/>
              <w:rPr>
                <w:sz w:val="4"/>
                <w:szCs w:val="4"/>
              </w:rPr>
            </w:pPr>
            <w:r>
              <w:rPr>
                <w:sz w:val="4"/>
                <w:szCs w:val="4"/>
              </w:rPr>
            </w:r>
          </w:p>
        </w:tc>
      </w:tr>
      <w:tr>
        <w:trPr/>
        <w:tc>
          <w:tcPr>
            <w:tcW w:w="3579" w:type="dxa"/>
            <w:tcBorders/>
            <w:vAlign w:val="center"/>
          </w:tcPr>
          <w:p>
            <w:pPr>
              <w:pStyle w:val="TableContents"/>
              <w:bidi w:val="0"/>
              <w:spacing w:before="0" w:after="283"/>
              <w:jc w:val="left"/>
              <w:rPr>
                <w:sz w:val="4"/>
                <w:szCs w:val="4"/>
              </w:rPr>
            </w:pPr>
            <w:r>
              <w:rPr>
                <w:sz w:val="4"/>
                <w:szCs w:val="4"/>
              </w:rPr>
              <w:t xml:space="preserve">10 27. helmikuuta 2014 (2014-02-27) </w:t>
            </w:r>
          </w:p>
        </w:tc>
        <w:tc>
          <w:tcPr>
            <w:tcW w:w="3564" w:type="dxa"/>
            <w:tcBorders/>
            <w:vAlign w:val="center"/>
          </w:tcPr>
          <w:p>
            <w:pPr>
              <w:pStyle w:val="TableContents"/>
              <w:bidi w:val="0"/>
              <w:spacing w:before="0" w:after="283"/>
              <w:jc w:val="left"/>
              <w:rPr/>
            </w:pPr>
            <w:r>
              <w:rPr/>
              <w:t xml:space="preserve">1. toukokuuta 2014 (2014-05-01) </w:t>
            </w:r>
          </w:p>
        </w:tc>
        <w:tc>
          <w:tcPr>
            <w:tcW w:w="3062" w:type="dxa"/>
            <w:tcBorders/>
          </w:tcPr>
          <w:p>
            <w:pPr>
              <w:pStyle w:val="TableContents"/>
              <w:bidi w:val="0"/>
              <w:spacing w:before="0" w:after="283"/>
              <w:jc w:val="left"/>
              <w:rPr>
                <w:sz w:val="4"/>
                <w:szCs w:val="4"/>
              </w:rPr>
            </w:pPr>
            <w:r>
              <w:rPr>
                <w:sz w:val="4"/>
                <w:szCs w:val="4"/>
              </w:rPr>
            </w:r>
          </w:p>
        </w:tc>
      </w:tr>
      <w:tr>
        <w:trPr/>
        <w:tc>
          <w:tcPr>
            <w:tcW w:w="3579" w:type="dxa"/>
            <w:tcBorders/>
            <w:vAlign w:val="center"/>
          </w:tcPr>
          <w:p>
            <w:pPr>
              <w:pStyle w:val="TableContents"/>
              <w:bidi w:val="0"/>
              <w:spacing w:before="0" w:after="283"/>
              <w:jc w:val="left"/>
              <w:rPr>
                <w:sz w:val="4"/>
                <w:szCs w:val="4"/>
              </w:rPr>
            </w:pPr>
            <w:r>
              <w:rPr>
                <w:sz w:val="4"/>
                <w:szCs w:val="4"/>
              </w:rPr>
              <w:t xml:space="preserve">10 19. helmikuuta 2015 (2015-02-19) </w:t>
            </w:r>
          </w:p>
        </w:tc>
        <w:tc>
          <w:tcPr>
            <w:tcW w:w="3564" w:type="dxa"/>
            <w:tcBorders/>
            <w:vAlign w:val="center"/>
          </w:tcPr>
          <w:p>
            <w:pPr>
              <w:pStyle w:val="TableContents"/>
              <w:bidi w:val="0"/>
              <w:spacing w:before="0" w:after="283"/>
              <w:jc w:val="left"/>
              <w:rPr/>
            </w:pPr>
            <w:r>
              <w:rPr/>
              <w:t xml:space="preserve">23. huhtikuuta 2015 (2015-04-23) </w:t>
            </w:r>
          </w:p>
        </w:tc>
        <w:tc>
          <w:tcPr>
            <w:tcW w:w="3062" w:type="dxa"/>
            <w:tcBorders/>
          </w:tcPr>
          <w:p>
            <w:pPr>
              <w:pStyle w:val="TableContents"/>
              <w:bidi w:val="0"/>
              <w:spacing w:before="0" w:after="283"/>
              <w:jc w:val="left"/>
              <w:rPr>
                <w:sz w:val="4"/>
                <w:szCs w:val="4"/>
              </w:rPr>
            </w:pPr>
            <w:r>
              <w:rPr>
                <w:sz w:val="4"/>
                <w:szCs w:val="4"/>
              </w:rPr>
            </w:r>
          </w:p>
        </w:tc>
      </w:tr>
      <w:tr>
        <w:trPr/>
        <w:tc>
          <w:tcPr>
            <w:tcW w:w="3579" w:type="dxa"/>
            <w:tcBorders/>
            <w:vAlign w:val="center"/>
          </w:tcPr>
          <w:p>
            <w:pPr>
              <w:pStyle w:val="TableContents"/>
              <w:bidi w:val="0"/>
              <w:spacing w:before="0" w:after="283"/>
              <w:jc w:val="left"/>
              <w:rPr>
                <w:sz w:val="4"/>
                <w:szCs w:val="4"/>
              </w:rPr>
            </w:pPr>
            <w:r>
              <w:rPr>
                <w:sz w:val="4"/>
                <w:szCs w:val="4"/>
              </w:rPr>
              <w:t xml:space="preserve">20 </w:t>
            </w:r>
          </w:p>
        </w:tc>
        <w:tc>
          <w:tcPr>
            <w:tcW w:w="3564" w:type="dxa"/>
            <w:tcBorders/>
            <w:vAlign w:val="center"/>
          </w:tcPr>
          <w:p>
            <w:pPr>
              <w:pStyle w:val="TableContents"/>
              <w:bidi w:val="0"/>
              <w:spacing w:before="0" w:after="283"/>
              <w:jc w:val="left"/>
              <w:rPr/>
            </w:pPr>
            <w:r>
              <w:rPr/>
              <w:t xml:space="preserve">10 18. helmikuuta 2016 (2016-02-18) </w:t>
            </w:r>
          </w:p>
        </w:tc>
        <w:tc>
          <w:tcPr>
            <w:tcW w:w="3062" w:type="dxa"/>
            <w:tcBorders/>
            <w:vAlign w:val="center"/>
          </w:tcPr>
          <w:p>
            <w:pPr>
              <w:pStyle w:val="TableContents"/>
              <w:bidi w:val="0"/>
              <w:spacing w:before="0" w:after="283"/>
              <w:jc w:val="left"/>
              <w:rPr/>
            </w:pPr>
            <w:r>
              <w:rPr/>
              <w:t xml:space="preserve">huhtikuu 21, 2016 (2016-04-21) </w:t>
            </w:r>
          </w:p>
        </w:tc>
      </w:tr>
      <w:tr>
        <w:trPr/>
        <w:tc>
          <w:tcPr>
            <w:tcW w:w="3579" w:type="dxa"/>
            <w:tcBorders/>
            <w:vAlign w:val="center"/>
          </w:tcPr>
          <w:p>
            <w:pPr>
              <w:pStyle w:val="TableContents"/>
              <w:bidi w:val="0"/>
              <w:spacing w:before="0" w:after="283"/>
              <w:jc w:val="left"/>
              <w:rPr>
                <w:sz w:val="4"/>
                <w:szCs w:val="4"/>
              </w:rPr>
            </w:pPr>
            <w:r>
              <w:rPr>
                <w:sz w:val="4"/>
                <w:szCs w:val="4"/>
              </w:rPr>
            </w:r>
          </w:p>
        </w:tc>
        <w:tc>
          <w:tcPr>
            <w:tcW w:w="3564" w:type="dxa"/>
            <w:tcBorders/>
            <w:vAlign w:val="center"/>
          </w:tcPr>
          <w:p>
            <w:pPr>
              <w:pStyle w:val="TableContents"/>
              <w:bidi w:val="0"/>
              <w:spacing w:before="0" w:after="283"/>
              <w:jc w:val="left"/>
              <w:rPr/>
            </w:pPr>
            <w:r>
              <w:rPr/>
              <w:t xml:space="preserve">10 30. marraskuuta 2016 (2016-11-30) </w:t>
            </w:r>
          </w:p>
        </w:tc>
        <w:tc>
          <w:tcPr>
            <w:tcW w:w="3062" w:type="dxa"/>
            <w:tcBorders/>
            <w:vAlign w:val="center"/>
          </w:tcPr>
          <w:p>
            <w:pPr>
              <w:pStyle w:val="TableContents"/>
              <w:bidi w:val="0"/>
              <w:spacing w:before="0" w:after="283"/>
              <w:jc w:val="left"/>
              <w:rPr/>
            </w:pPr>
            <w:r>
              <w:rPr/>
              <w:t xml:space="preserve">1. helmikuuta 2017 (2017-02-01) </w:t>
            </w:r>
          </w:p>
        </w:tc>
      </w:tr>
      <w:tr>
        <w:trPr/>
        <w:tc>
          <w:tcPr>
            <w:tcW w:w="3579" w:type="dxa"/>
            <w:tcBorders/>
            <w:vAlign w:val="center"/>
          </w:tcPr>
          <w:p>
            <w:pPr>
              <w:pStyle w:val="TableContents"/>
              <w:bidi w:val="0"/>
              <w:spacing w:before="0" w:after="283"/>
              <w:jc w:val="left"/>
              <w:rPr>
                <w:sz w:val="4"/>
                <w:szCs w:val="4"/>
              </w:rPr>
            </w:pPr>
            <w:r>
              <w:rPr>
                <w:sz w:val="4"/>
                <w:szCs w:val="4"/>
              </w:rPr>
              <w:t xml:space="preserve">5 20 </w:t>
            </w:r>
          </w:p>
        </w:tc>
        <w:tc>
          <w:tcPr>
            <w:tcW w:w="3564" w:type="dxa"/>
            <w:tcBorders/>
            <w:vAlign w:val="center"/>
          </w:tcPr>
          <w:p>
            <w:pPr>
              <w:pStyle w:val="TableContents"/>
              <w:bidi w:val="0"/>
              <w:spacing w:before="0" w:after="283"/>
              <w:jc w:val="left"/>
              <w:rPr/>
            </w:pPr>
            <w:r>
              <w:rPr/>
              <w:t xml:space="preserve">10 29. marraskuuta 2017 (2017-11-29) </w:t>
            </w:r>
          </w:p>
        </w:tc>
        <w:tc>
          <w:tcPr>
            <w:tcW w:w="3062" w:type="dxa"/>
            <w:tcBorders/>
            <w:vAlign w:val="center"/>
          </w:tcPr>
          <w:p>
            <w:pPr>
              <w:pStyle w:val="TableContents"/>
              <w:bidi w:val="0"/>
              <w:spacing w:before="0" w:after="283"/>
              <w:jc w:val="left"/>
              <w:rPr/>
            </w:pPr>
            <w:r>
              <w:rPr/>
              <w:t xml:space="preserve">24. tammikuuta 2018 (2018-01-24) </w:t>
            </w:r>
          </w:p>
        </w:tc>
      </w:tr>
      <w:tr>
        <w:trPr/>
        <w:tc>
          <w:tcPr>
            <w:tcW w:w="3579" w:type="dxa"/>
            <w:tcBorders/>
            <w:vAlign w:val="center"/>
          </w:tcPr>
          <w:p>
            <w:pPr>
              <w:pStyle w:val="TableContents"/>
              <w:bidi w:val="0"/>
              <w:spacing w:before="0" w:after="283"/>
              <w:jc w:val="left"/>
              <w:rPr/>
            </w:pPr>
            <w:r>
              <w:rPr/>
              <w:t xml:space="preserve">10 </w:t>
            </w:r>
            <w:r>
              <w:rPr>
                <w:color w:val="A9A9A9"/>
              </w:rPr>
              <w:t xml:space="preserve">28. marraskuuta 2018 </w:t>
            </w:r>
            <w:r>
              <w:rPr/>
              <w:t xml:space="preserve">(2018-11-28) </w:t>
            </w:r>
          </w:p>
        </w:tc>
        <w:tc>
          <w:tcPr>
            <w:tcW w:w="3564" w:type="dxa"/>
            <w:tcBorders/>
            <w:vAlign w:val="center"/>
          </w:tcPr>
          <w:p>
            <w:pPr>
              <w:pStyle w:val="TableContents"/>
              <w:bidi w:val="0"/>
              <w:spacing w:before="0" w:after="283"/>
              <w:jc w:val="left"/>
              <w:rPr/>
            </w:pPr>
            <w:r>
              <w:rPr/>
              <w:t xml:space="preserve">TBA </w:t>
            </w:r>
          </w:p>
        </w:tc>
        <w:tc>
          <w:tcPr>
            <w:tcW w:w="3062"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seuraava kausi viikinkien julkaistaan?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Maaliskuun 17. päivänä 2016 History uudisti Vikingsin </w:t>
      </w:r>
      <w:r>
        <w:rPr>
          <w:color w:val="A9A9A9"/>
        </w:rPr>
        <w:t xml:space="preserve">viidennellä </w:t>
      </w:r>
      <w:r>
        <w:rPr/>
        <w:t xml:space="preserve">20 jakson kaudella, joka sai ensi-iltansa 29. marraskuuta 2017. Syyskuun 12. päivänä 2017, ennen viidennen kauden ensi-iltaa, sarja uusittiin kuudennelle kaudelle, joka koostuu 20 jaksosta. Tammikuun 24. päivään 2018 mennessä Vikingsin 59 jaksoa on esitetty, ja viidennen kauden ensimmäinen puolisko on päättynyt.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kausi on nykyinen kausi viikinkien</w:t>
      </w:r>
    </w:p>
    <w:p>
      <w:pPr>
        <w:pStyle w:val="TextBody"/>
        <w:bidi w:val="0"/>
        <w:jc w:val="left"/>
        <w:rPr>
          <w:b/>
          <w:u w:val="single"/>
          <w:shd w:val="clear" w:fill="FFFF00"/>
        </w:rPr>
      </w:pPr>
      <w:r>
        <w:rPr>
          <w:b/>
          <w:u w:val="single"/>
          <w:shd w:val="clear" w:fill="FFFF00"/>
        </w:rPr>
        <w:t xml:space="preserve">Asiakirjan numero 16424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2010 ilmestyneessä Liisa Ihmemaassa -elokuvassa, joka on romaanin jatko-osa, </w:t>
      </w:r>
      <w:r>
        <w:rPr>
          <w:color w:val="A9A9A9"/>
        </w:rPr>
        <w:t xml:space="preserve">Helena Bonham Carter </w:t>
      </w:r>
      <w:r>
        <w:rPr/>
        <w:t xml:space="preserve">näyttelee Punaista kuningatarta. Bonham Carterin pää suurennettiin digitaalisesti kolminkertaiseksi valkokankaalla alkuperäiseen kokoonsa verrattuna. Bonham Carterin hahmo on yhdistelmä Punaista kuningatarta, Herttuatarta ja Herttakuningatarta. Alkuperäisestä Punaisesta kuningattaresta tämä hahmo saa vain sukulaisuussuhteen Valkoiseen kuningattareen. Tässä Punainen kuningatar on Valkoisen kuningattaren vanhempi sisko ja on kateellinen siskolleen, jota hänen alamaisensa aidosti rakastavat. Alkuperäisistä John Tennielin kuvituksista Herttuatar saa valtavan pään suhteessa vartaloonsa ja sammakkolakimiesten seurueen. Valkoinen kuningatar teoretisoi, että elokuvan Punaisella kuningattarella on aivojaan painava kasvain, mikä selittää sekä hänen suuren päänsä että häiriintyneen käytöksensä. Suurin osa hänen ominaisuuksistaan on otettu Herttakuningattarelta, mm. seuraavat: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punaista kuningatarta Alice ihmemaassa -elokuvassa.</w:t>
      </w:r>
    </w:p>
    <w:p>
      <w:pPr>
        <w:pStyle w:val="TextBody"/>
        <w:bidi w:val="0"/>
        <w:jc w:val="left"/>
        <w:rPr>
          <w:b/>
          <w:u w:val="single"/>
          <w:shd w:val="clear" w:fill="FFFF00"/>
        </w:rPr>
      </w:pPr>
      <w:r>
        <w:rPr>
          <w:b/>
          <w:u w:val="single"/>
          <w:shd w:val="clear" w:fill="FFFF00"/>
        </w:rPr>
        <w:t xml:space="preserve">Asiakirjan numero 16425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Kaiken kaikkiaan kolmekymmentäkaksi eri kuljettajaa on voittanut mestaruuden, ja </w:t>
      </w:r>
      <w:r>
        <w:rPr>
          <w:color w:val="A9A9A9"/>
        </w:rPr>
        <w:t xml:space="preserve">Richard Petty</w:t>
      </w:r>
      <w:r>
        <w:rPr/>
        <w:t xml:space="preserve">, </w:t>
      </w:r>
      <w:r>
        <w:rPr>
          <w:color w:val="DCDCDC"/>
        </w:rPr>
        <w:t xml:space="preserve">Dale Earnhardt </w:t>
      </w:r>
      <w:r>
        <w:rPr/>
        <w:t xml:space="preserve">ja </w:t>
      </w:r>
      <w:r>
        <w:rPr>
          <w:color w:val="2F4F4F"/>
        </w:rPr>
        <w:t xml:space="preserve">Jimmie Johnson </w:t>
      </w:r>
      <w:r>
        <w:rPr/>
        <w:t xml:space="preserve">pitävät ennätystä eniten mestaruuksia (seitsemän). Johnsonilla on ennätys eniten peräkkäisiä kuljettajien mestaruuksia, sillä hän voitti viisi mestaruutta vuosina 2006-2010. Tähän mennessä jokainen mestari on kotoisin Yhdysvalloista.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voittanut eniten mestaruuksia Nascarissa?</w:t>
      </w:r>
    </w:p>
    <w:p>
      <w:pPr>
        <w:pStyle w:val="TextBody"/>
        <w:bidi w:val="0"/>
        <w:jc w:val="left"/>
        <w:rPr>
          <w:b/>
          <w:shd w:val="clear" w:fill="FFFF00"/>
        </w:rPr>
      </w:pPr>
      <w:r>
        <w:rPr>
          <w:b/>
          <w:shd w:val="clear" w:fill="FFFF00"/>
        </w:rPr>
        <w:t xml:space="preserve">Teksti numero 1</w:t>
      </w:r>
    </w:p>
    <w:tbl>
      <w:tblPr>
        <w:tblW w:w="9918" w:type="dxa"/>
        <w:jc w:val="left"/>
        <w:tblInd w:w="0" w:type="dxa"/>
        <w:tblLayout w:type="fixed"/>
        <w:tblCellMar>
          <w:top w:w="28" w:type="dxa"/>
          <w:left w:w="28" w:type="dxa"/>
          <w:bottom w:w="28" w:type="dxa"/>
          <w:right w:w="28" w:type="dxa"/>
        </w:tblCellMar>
      </w:tblPr>
      <w:tblGrid>
        <w:gridCol w:w="3181"/>
        <w:gridCol w:w="3646"/>
        <w:gridCol w:w="3091"/>
      </w:tblGrid>
      <w:tr>
        <w:trPr/>
        <w:tc>
          <w:tcPr>
            <w:tcW w:w="3181" w:type="dxa"/>
            <w:tcBorders/>
            <w:vAlign w:val="center"/>
          </w:tcPr>
          <w:p>
            <w:pPr>
              <w:pStyle w:val="TableHeading"/>
              <w:suppressLineNumbers/>
              <w:bidi w:val="0"/>
              <w:spacing w:before="0" w:after="283"/>
              <w:jc w:val="center"/>
              <w:rPr/>
            </w:pPr>
            <w:r>
              <w:rPr/>
              <w:t xml:space="preserve">Mestaruuskilpailut </w:t>
            </w:r>
          </w:p>
        </w:tc>
        <w:tc>
          <w:tcPr>
            <w:tcW w:w="3646" w:type="dxa"/>
            <w:tcBorders/>
            <w:vAlign w:val="center"/>
          </w:tcPr>
          <w:p>
            <w:pPr>
              <w:pStyle w:val="TableHeading"/>
              <w:suppressLineNumbers/>
              <w:bidi w:val="0"/>
              <w:spacing w:before="0" w:after="283"/>
              <w:jc w:val="center"/>
              <w:rPr/>
            </w:pPr>
            <w:r>
              <w:rPr/>
              <w:t xml:space="preserve">Kuljettaja </w:t>
            </w:r>
          </w:p>
        </w:tc>
        <w:tc>
          <w:tcPr>
            <w:tcW w:w="3091" w:type="dxa"/>
            <w:tcBorders/>
            <w:vAlign w:val="center"/>
          </w:tcPr>
          <w:p>
            <w:pPr>
              <w:pStyle w:val="TableHeading"/>
              <w:suppressLineNumbers/>
              <w:bidi w:val="0"/>
              <w:spacing w:before="0" w:after="283"/>
              <w:jc w:val="center"/>
              <w:rPr/>
            </w:pPr>
            <w:r>
              <w:rPr/>
              <w:t xml:space="preserve">Seasons </w:t>
            </w:r>
          </w:p>
        </w:tc>
      </w:tr>
      <w:tr>
        <w:trPr/>
        <w:tc>
          <w:tcPr>
            <w:tcW w:w="3181" w:type="dxa"/>
            <w:tcBorders/>
            <w:vAlign w:val="center"/>
          </w:tcPr>
          <w:p>
            <w:pPr>
              <w:pStyle w:val="TableHeading"/>
              <w:suppressLineNumbers/>
              <w:bidi w:val="0"/>
              <w:spacing w:before="0" w:after="283"/>
              <w:jc w:val="center"/>
              <w:rPr/>
            </w:pPr>
            <w:r>
              <w:rPr/>
              <w:t xml:space="preserve">5 </w:t>
            </w:r>
          </w:p>
        </w:tc>
        <w:tc>
          <w:tcPr>
            <w:tcW w:w="3646" w:type="dxa"/>
            <w:tcBorders/>
            <w:vAlign w:val="center"/>
          </w:tcPr>
          <w:p>
            <w:pPr>
              <w:pStyle w:val="TableContents"/>
              <w:bidi w:val="0"/>
              <w:spacing w:before="0" w:after="283"/>
              <w:jc w:val="left"/>
              <w:rPr/>
            </w:pPr>
            <w:r>
              <w:rPr/>
              <w:t xml:space="preserve">Johnson, Jimmie </w:t>
            </w:r>
            <w:r>
              <w:rPr>
                <w:color w:val="A9A9A9"/>
              </w:rPr>
              <w:t xml:space="preserve">Jimmie </w:t>
            </w:r>
            <w:r>
              <w:rPr/>
              <w:t xml:space="preserve">Johnson </w:t>
            </w:r>
          </w:p>
        </w:tc>
        <w:tc>
          <w:tcPr>
            <w:tcW w:w="3091" w:type="dxa"/>
            <w:tcBorders/>
            <w:vAlign w:val="center"/>
          </w:tcPr>
          <w:p>
            <w:pPr>
              <w:pStyle w:val="TableContents"/>
              <w:bidi w:val="0"/>
              <w:spacing w:before="0" w:after="283"/>
              <w:jc w:val="left"/>
              <w:rPr/>
            </w:pPr>
            <w:r>
              <w:rPr/>
              <w:t xml:space="preserve">2006, 2007, 2008, 2009, 2010 </w:t>
            </w:r>
          </w:p>
        </w:tc>
      </w:tr>
      <w:tr>
        <w:trPr/>
        <w:tc>
          <w:tcPr>
            <w:tcW w:w="3181" w:type="dxa"/>
            <w:tcBorders/>
            <w:vAlign w:val="center"/>
          </w:tcPr>
          <w:p>
            <w:pPr>
              <w:pStyle w:val="TableHeading"/>
              <w:bidi w:val="0"/>
              <w:spacing w:before="0" w:after="283"/>
              <w:rPr>
                <w:sz w:val="4"/>
                <w:szCs w:val="4"/>
              </w:rPr>
            </w:pPr>
            <w:r>
              <w:rPr>
                <w:sz w:val="4"/>
                <w:szCs w:val="4"/>
              </w:rPr>
            </w:r>
          </w:p>
        </w:tc>
        <w:tc>
          <w:tcPr>
            <w:tcW w:w="3646" w:type="dxa"/>
            <w:tcBorders/>
            <w:vAlign w:val="center"/>
          </w:tcPr>
          <w:p>
            <w:pPr>
              <w:pStyle w:val="TableContents"/>
              <w:bidi w:val="0"/>
              <w:spacing w:before="0" w:after="283"/>
              <w:jc w:val="left"/>
              <w:rPr/>
            </w:pPr>
            <w:r>
              <w:rPr/>
              <w:t xml:space="preserve">Yarborough, Cale </w:t>
            </w:r>
            <w:r>
              <w:rPr>
                <w:color w:val="DCDCDC"/>
              </w:rPr>
              <w:t xml:space="preserve">Cale Yarborough </w:t>
            </w:r>
          </w:p>
        </w:tc>
        <w:tc>
          <w:tcPr>
            <w:tcW w:w="3091" w:type="dxa"/>
            <w:tcBorders/>
            <w:vAlign w:val="center"/>
          </w:tcPr>
          <w:p>
            <w:pPr>
              <w:pStyle w:val="TableContents"/>
              <w:bidi w:val="0"/>
              <w:spacing w:before="0" w:after="283"/>
              <w:jc w:val="left"/>
              <w:rPr/>
            </w:pPr>
            <w:r>
              <w:rPr/>
              <w:t xml:space="preserve">1976, 1977, 1978 </w:t>
            </w:r>
          </w:p>
        </w:tc>
      </w:tr>
      <w:tr>
        <w:trPr/>
        <w:tc>
          <w:tcPr>
            <w:tcW w:w="3181" w:type="dxa"/>
            <w:tcBorders/>
            <w:vAlign w:val="center"/>
          </w:tcPr>
          <w:p>
            <w:pPr>
              <w:pStyle w:val="TableHeading"/>
              <w:bidi w:val="0"/>
              <w:spacing w:before="0" w:after="283"/>
              <w:rPr>
                <w:sz w:val="4"/>
                <w:szCs w:val="4"/>
              </w:rPr>
            </w:pPr>
            <w:r>
              <w:rPr>
                <w:sz w:val="4"/>
                <w:szCs w:val="4"/>
              </w:rPr>
            </w:r>
          </w:p>
        </w:tc>
        <w:tc>
          <w:tcPr>
            <w:tcW w:w="3646" w:type="dxa"/>
            <w:tcBorders/>
            <w:vAlign w:val="center"/>
          </w:tcPr>
          <w:p>
            <w:pPr>
              <w:pStyle w:val="TableContents"/>
              <w:bidi w:val="0"/>
              <w:spacing w:before="0" w:after="283"/>
              <w:jc w:val="left"/>
              <w:rPr/>
            </w:pPr>
            <w:r>
              <w:rPr/>
              <w:t xml:space="preserve">Baker, Buck Buck Baker </w:t>
            </w:r>
          </w:p>
        </w:tc>
        <w:tc>
          <w:tcPr>
            <w:tcW w:w="3091" w:type="dxa"/>
            <w:tcBorders/>
            <w:vAlign w:val="center"/>
          </w:tcPr>
          <w:p>
            <w:pPr>
              <w:pStyle w:val="TableContents"/>
              <w:bidi w:val="0"/>
              <w:spacing w:before="0" w:after="283"/>
              <w:jc w:val="left"/>
              <w:rPr/>
            </w:pPr>
            <w:r>
              <w:rPr/>
              <w:t xml:space="preserve">1956, 1957 </w:t>
            </w:r>
          </w:p>
        </w:tc>
      </w:tr>
      <w:tr>
        <w:trPr/>
        <w:tc>
          <w:tcPr>
            <w:tcW w:w="3181" w:type="dxa"/>
            <w:tcBorders/>
            <w:vAlign w:val="center"/>
          </w:tcPr>
          <w:p>
            <w:pPr>
              <w:pStyle w:val="TableContents"/>
              <w:bidi w:val="0"/>
              <w:spacing w:before="0" w:after="283"/>
              <w:jc w:val="left"/>
              <w:rPr/>
            </w:pPr>
            <w:r>
              <w:rPr/>
              <w:t xml:space="preserve">Petty, Lee Lee Petty </w:t>
            </w:r>
          </w:p>
        </w:tc>
        <w:tc>
          <w:tcPr>
            <w:tcW w:w="3646" w:type="dxa"/>
            <w:tcBorders/>
            <w:vAlign w:val="center"/>
          </w:tcPr>
          <w:p>
            <w:pPr>
              <w:pStyle w:val="TableContents"/>
              <w:bidi w:val="0"/>
              <w:spacing w:before="0" w:after="283"/>
              <w:jc w:val="left"/>
              <w:rPr/>
            </w:pPr>
            <w:r>
              <w:rPr/>
              <w:t xml:space="preserve">1958, 1959 </w:t>
            </w:r>
          </w:p>
        </w:tc>
        <w:tc>
          <w:tcPr>
            <w:tcW w:w="3091" w:type="dxa"/>
            <w:tcBorders/>
          </w:tcPr>
          <w:p>
            <w:pPr>
              <w:pStyle w:val="TableContents"/>
              <w:bidi w:val="0"/>
              <w:spacing w:before="0" w:after="283"/>
              <w:jc w:val="left"/>
              <w:rPr>
                <w:sz w:val="4"/>
                <w:szCs w:val="4"/>
              </w:rPr>
            </w:pPr>
            <w:r>
              <w:rPr>
                <w:sz w:val="4"/>
                <w:szCs w:val="4"/>
              </w:rPr>
            </w:r>
          </w:p>
        </w:tc>
      </w:tr>
      <w:tr>
        <w:trPr/>
        <w:tc>
          <w:tcPr>
            <w:tcW w:w="3181" w:type="dxa"/>
            <w:tcBorders/>
            <w:vAlign w:val="center"/>
          </w:tcPr>
          <w:p>
            <w:pPr>
              <w:pStyle w:val="TableContents"/>
              <w:bidi w:val="0"/>
              <w:spacing w:before="0" w:after="283"/>
              <w:jc w:val="left"/>
              <w:rPr/>
            </w:pPr>
            <w:r>
              <w:rPr/>
              <w:t xml:space="preserve">Weatherly, Joe Joe Weatherly </w:t>
            </w:r>
          </w:p>
        </w:tc>
        <w:tc>
          <w:tcPr>
            <w:tcW w:w="3646" w:type="dxa"/>
            <w:tcBorders/>
            <w:vAlign w:val="center"/>
          </w:tcPr>
          <w:p>
            <w:pPr>
              <w:pStyle w:val="TableContents"/>
              <w:bidi w:val="0"/>
              <w:spacing w:before="0" w:after="283"/>
              <w:jc w:val="left"/>
              <w:rPr/>
            </w:pPr>
            <w:r>
              <w:rPr/>
              <w:t xml:space="preserve">1962, 1963 </w:t>
            </w:r>
          </w:p>
        </w:tc>
        <w:tc>
          <w:tcPr>
            <w:tcW w:w="3091" w:type="dxa"/>
            <w:tcBorders/>
          </w:tcPr>
          <w:p>
            <w:pPr>
              <w:pStyle w:val="TableContents"/>
              <w:bidi w:val="0"/>
              <w:spacing w:before="0" w:after="283"/>
              <w:jc w:val="left"/>
              <w:rPr>
                <w:sz w:val="4"/>
                <w:szCs w:val="4"/>
              </w:rPr>
            </w:pPr>
            <w:r>
              <w:rPr>
                <w:sz w:val="4"/>
                <w:szCs w:val="4"/>
              </w:rPr>
            </w:r>
          </w:p>
        </w:tc>
      </w:tr>
      <w:tr>
        <w:trPr/>
        <w:tc>
          <w:tcPr>
            <w:tcW w:w="3181" w:type="dxa"/>
            <w:tcBorders/>
            <w:vAlign w:val="center"/>
          </w:tcPr>
          <w:p>
            <w:pPr>
              <w:pStyle w:val="TableContents"/>
              <w:bidi w:val="0"/>
              <w:spacing w:before="0" w:after="283"/>
              <w:jc w:val="left"/>
              <w:rPr/>
            </w:pPr>
            <w:r>
              <w:rPr/>
              <w:t xml:space="preserve">Petty, Richard Richard Petty </w:t>
            </w:r>
          </w:p>
        </w:tc>
        <w:tc>
          <w:tcPr>
            <w:tcW w:w="3646" w:type="dxa"/>
            <w:tcBorders/>
            <w:vAlign w:val="center"/>
          </w:tcPr>
          <w:p>
            <w:pPr>
              <w:pStyle w:val="TableContents"/>
              <w:bidi w:val="0"/>
              <w:spacing w:before="0" w:after="283"/>
              <w:jc w:val="left"/>
              <w:rPr/>
            </w:pPr>
            <w:r>
              <w:rPr/>
              <w:t xml:space="preserve">1971, 1972, 1974, 1975 </w:t>
            </w:r>
          </w:p>
        </w:tc>
        <w:tc>
          <w:tcPr>
            <w:tcW w:w="3091" w:type="dxa"/>
            <w:tcBorders/>
          </w:tcPr>
          <w:p>
            <w:pPr>
              <w:pStyle w:val="TableContents"/>
              <w:bidi w:val="0"/>
              <w:spacing w:before="0" w:after="283"/>
              <w:jc w:val="left"/>
              <w:rPr>
                <w:sz w:val="4"/>
                <w:szCs w:val="4"/>
              </w:rPr>
            </w:pPr>
            <w:r>
              <w:rPr>
                <w:sz w:val="4"/>
                <w:szCs w:val="4"/>
              </w:rPr>
            </w:r>
          </w:p>
        </w:tc>
      </w:tr>
      <w:tr>
        <w:trPr/>
        <w:tc>
          <w:tcPr>
            <w:tcW w:w="3181" w:type="dxa"/>
            <w:tcBorders/>
            <w:vAlign w:val="center"/>
          </w:tcPr>
          <w:p>
            <w:pPr>
              <w:pStyle w:val="TableContents"/>
              <w:bidi w:val="0"/>
              <w:spacing w:before="0" w:after="283"/>
              <w:jc w:val="left"/>
              <w:rPr/>
            </w:pPr>
            <w:r>
              <w:rPr/>
              <w:t xml:space="preserve">Waltrip, Darrell Darrell Waltrip </w:t>
            </w:r>
          </w:p>
        </w:tc>
        <w:tc>
          <w:tcPr>
            <w:tcW w:w="3646" w:type="dxa"/>
            <w:tcBorders/>
            <w:vAlign w:val="center"/>
          </w:tcPr>
          <w:p>
            <w:pPr>
              <w:pStyle w:val="TableContents"/>
              <w:bidi w:val="0"/>
              <w:spacing w:before="0" w:after="283"/>
              <w:jc w:val="left"/>
              <w:rPr/>
            </w:pPr>
            <w:r>
              <w:rPr/>
              <w:t xml:space="preserve">1981, 1982 </w:t>
            </w:r>
          </w:p>
        </w:tc>
        <w:tc>
          <w:tcPr>
            <w:tcW w:w="3091" w:type="dxa"/>
            <w:tcBorders/>
          </w:tcPr>
          <w:p>
            <w:pPr>
              <w:pStyle w:val="TableContents"/>
              <w:bidi w:val="0"/>
              <w:spacing w:before="0" w:after="283"/>
              <w:jc w:val="left"/>
              <w:rPr>
                <w:sz w:val="4"/>
                <w:szCs w:val="4"/>
              </w:rPr>
            </w:pPr>
            <w:r>
              <w:rPr>
                <w:sz w:val="4"/>
                <w:szCs w:val="4"/>
              </w:rPr>
            </w:r>
          </w:p>
        </w:tc>
      </w:tr>
      <w:tr>
        <w:trPr/>
        <w:tc>
          <w:tcPr>
            <w:tcW w:w="3181" w:type="dxa"/>
            <w:tcBorders/>
            <w:vAlign w:val="center"/>
          </w:tcPr>
          <w:p>
            <w:pPr>
              <w:pStyle w:val="TableContents"/>
              <w:bidi w:val="0"/>
              <w:spacing w:before="0" w:after="283"/>
              <w:jc w:val="left"/>
              <w:rPr/>
            </w:pPr>
            <w:r>
              <w:rPr/>
              <w:t xml:space="preserve">Pearson, David David Pearson </w:t>
            </w:r>
          </w:p>
        </w:tc>
        <w:tc>
          <w:tcPr>
            <w:tcW w:w="3646" w:type="dxa"/>
            <w:tcBorders/>
            <w:vAlign w:val="center"/>
          </w:tcPr>
          <w:p>
            <w:pPr>
              <w:pStyle w:val="TableContents"/>
              <w:bidi w:val="0"/>
              <w:spacing w:before="0" w:after="283"/>
              <w:jc w:val="left"/>
              <w:rPr/>
            </w:pPr>
            <w:r>
              <w:rPr/>
              <w:t xml:space="preserve">1968, 1969 </w:t>
            </w:r>
          </w:p>
        </w:tc>
        <w:tc>
          <w:tcPr>
            <w:tcW w:w="3091" w:type="dxa"/>
            <w:tcBorders/>
          </w:tcPr>
          <w:p>
            <w:pPr>
              <w:pStyle w:val="TableContents"/>
              <w:bidi w:val="0"/>
              <w:spacing w:before="0" w:after="283"/>
              <w:jc w:val="left"/>
              <w:rPr>
                <w:sz w:val="4"/>
                <w:szCs w:val="4"/>
              </w:rPr>
            </w:pPr>
            <w:r>
              <w:rPr>
                <w:sz w:val="4"/>
                <w:szCs w:val="4"/>
              </w:rPr>
            </w:r>
          </w:p>
        </w:tc>
      </w:tr>
      <w:tr>
        <w:trPr/>
        <w:tc>
          <w:tcPr>
            <w:tcW w:w="3181" w:type="dxa"/>
            <w:tcBorders/>
            <w:vAlign w:val="center"/>
          </w:tcPr>
          <w:p>
            <w:pPr>
              <w:pStyle w:val="TableContents"/>
              <w:bidi w:val="0"/>
              <w:spacing w:before="0" w:after="283"/>
              <w:jc w:val="left"/>
              <w:rPr/>
            </w:pPr>
            <w:r>
              <w:rPr/>
              <w:t xml:space="preserve">Earnhardt, Dale Dale Earnhardt </w:t>
            </w:r>
          </w:p>
        </w:tc>
        <w:tc>
          <w:tcPr>
            <w:tcW w:w="3646" w:type="dxa"/>
            <w:tcBorders/>
            <w:vAlign w:val="center"/>
          </w:tcPr>
          <w:p>
            <w:pPr>
              <w:pStyle w:val="TableContents"/>
              <w:bidi w:val="0"/>
              <w:spacing w:before="0" w:after="283"/>
              <w:jc w:val="left"/>
              <w:rPr/>
            </w:pPr>
            <w:r>
              <w:rPr/>
              <w:t xml:space="preserve">1986, 1987, 1990, 1991, 1993, 1994 </w:t>
            </w:r>
          </w:p>
        </w:tc>
        <w:tc>
          <w:tcPr>
            <w:tcW w:w="3091" w:type="dxa"/>
            <w:tcBorders/>
          </w:tcPr>
          <w:p>
            <w:pPr>
              <w:pStyle w:val="TableContents"/>
              <w:bidi w:val="0"/>
              <w:spacing w:before="0" w:after="283"/>
              <w:jc w:val="left"/>
              <w:rPr>
                <w:sz w:val="4"/>
                <w:szCs w:val="4"/>
              </w:rPr>
            </w:pPr>
            <w:r>
              <w:rPr>
                <w:sz w:val="4"/>
                <w:szCs w:val="4"/>
              </w:rPr>
            </w:r>
          </w:p>
        </w:tc>
      </w:tr>
      <w:tr>
        <w:trPr/>
        <w:tc>
          <w:tcPr>
            <w:tcW w:w="3181" w:type="dxa"/>
            <w:tcBorders/>
            <w:vAlign w:val="center"/>
          </w:tcPr>
          <w:p>
            <w:pPr>
              <w:pStyle w:val="TableContents"/>
              <w:bidi w:val="0"/>
              <w:spacing w:before="0" w:after="283"/>
              <w:jc w:val="left"/>
              <w:rPr/>
            </w:pPr>
            <w:r>
              <w:rPr/>
              <w:t xml:space="preserve">Gordon, Jeff Jeff Gordon </w:t>
            </w:r>
          </w:p>
        </w:tc>
        <w:tc>
          <w:tcPr>
            <w:tcW w:w="3646" w:type="dxa"/>
            <w:tcBorders/>
            <w:vAlign w:val="center"/>
          </w:tcPr>
          <w:p>
            <w:pPr>
              <w:pStyle w:val="TableContents"/>
              <w:bidi w:val="0"/>
              <w:spacing w:before="0" w:after="283"/>
              <w:jc w:val="left"/>
              <w:rPr/>
            </w:pPr>
            <w:r>
              <w:rPr/>
              <w:t xml:space="preserve">1997, 1998 </w:t>
            </w:r>
          </w:p>
        </w:tc>
        <w:tc>
          <w:tcPr>
            <w:tcW w:w="3091"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Nascar-kuljettajat, jotka voittivat 3 peräkkäistä voittoa</w:t>
      </w:r>
    </w:p>
    <w:p>
      <w:pPr>
        <w:pStyle w:val="TextBody"/>
        <w:bidi w:val="0"/>
        <w:jc w:val="left"/>
        <w:rPr>
          <w:b/>
          <w:u w:val="single"/>
          <w:shd w:val="clear" w:fill="FFFF00"/>
        </w:rPr>
      </w:pPr>
      <w:r>
        <w:rPr>
          <w:b/>
          <w:u w:val="single"/>
          <w:shd w:val="clear" w:fill="FFFF00"/>
        </w:rPr>
        <w:t xml:space="preserve">Asiakirjan numero 16426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Labanin ohjaama sanoitusvideo kappaleesta ``What Do You Mean?'', jossa esiintyvät rullalautailijat Ryan Sheckler ja Chelsea Castro, julkaistiin 28. elokuuta 2015. Brad Furmanin ohjaama musiikkivideo, jonka pääosissa ovat John Leguizamo ja </w:t>
      </w:r>
      <w:r>
        <w:rPr>
          <w:color w:val="A9A9A9"/>
        </w:rPr>
        <w:t xml:space="preserve">Xenia Deli</w:t>
      </w:r>
      <w:r>
        <w:rPr/>
        <w:t xml:space="preserve">, sai ensi-iltansa 30. elokuuta 2015 vuoden 2015 MTV Video Music Awardsin jälkeen. Heinäkuuhun 2018 mennessä video on kerännyt YouTubessa yli 1,9 miljardia katselukertaa, mikä tekee siitä sivuston 26. katsotuimman videon.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tyttö mitä tarkoitat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``What Do You Mean?'' on kanadalaisen laulajan Justin Bieberin neljännelle studioalbumilleen Purpose (2015) levyttämä kappale. Kappale julkaistiin </w:t>
      </w:r>
      <w:r>
        <w:rPr>
          <w:color w:val="A9A9A9"/>
        </w:rPr>
        <w:t xml:space="preserve">28. elokuuta </w:t>
      </w:r>
      <w:r>
        <w:rPr/>
        <w:t xml:space="preserve">2015 </w:t>
      </w:r>
      <w:r>
        <w:rPr/>
        <w:t xml:space="preserve">albumin pääsinkkuna Def Jamin toimesta. Bieberin, Jason ``Poo Bear'' Boydin ja Mason Levyn kirjoittaman kappaleen tuottivat MdL ja Bieber oli sen yhteistuottaja. ``What Do You Mean?'' on pop- ja tropical house -kappale, jonka instrumentaatio koostuu kevyistä panpipen, loopattujen laulunäytteiden, pianon sointujen, kiihkeiden syntetisaattoreiden, basson ja ``slick beat'' -elementtien kevyistä koristelusta kellon tikityksen äänellä Bieberin käyttäessä pehmeää, sielukasta lauluääntä. Sanoituksellisesti ``What Do You Mean?'' kuvaa sitä, ettei vastakkaisesta sukupuolesta saa selvää Bieberin kysyessä tytöltä, miksi hänen kehonkielensä on ristiriidassa hänen sanojensa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mitä tarkoitat ilmestyi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Labanin ohjaama sanoitusvideo kappaleesta ``What Do You Mean?'', jossa esiintyvät rullalautailijat Ryan Sheckler ja Chelsea Castro, julkaistiin 28. elokuuta 2015. Brad Furmanin ohjaama musiikkivideo, jonka pääosissa ovat John Leguizamo ja </w:t>
      </w:r>
      <w:r>
        <w:rPr>
          <w:color w:val="A9A9A9"/>
        </w:rPr>
        <w:t xml:space="preserve">Xenia Deli</w:t>
      </w:r>
      <w:r>
        <w:rPr/>
        <w:t xml:space="preserve">, sai ensi-iltansa 30. elokuuta 2015 vuoden 2015 MTV Video Music Awardsin jälkeen. Lokakuuhun 2017 mennessä video on kerännyt YouTubessa yli 1,8 miljardia katselukertaa, mikä tekee siitä sivuston 23. katsotuimman videon.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tyttö Justin Bieber mitä tarkoitat?</w:t>
      </w:r>
    </w:p>
    <w:p>
      <w:pPr>
        <w:pStyle w:val="TextBody"/>
        <w:bidi w:val="0"/>
        <w:jc w:val="left"/>
        <w:rPr>
          <w:b/>
          <w:u w:val="single"/>
          <w:shd w:val="clear" w:fill="FFFF00"/>
        </w:rPr>
      </w:pPr>
      <w:r>
        <w:rPr>
          <w:b/>
          <w:u w:val="single"/>
          <w:shd w:val="clear" w:fill="FFFF00"/>
        </w:rPr>
        <w:t xml:space="preserve">Asiakirjan numero 16427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Tämä on luettelo The Ellen DeGeneres Show'n kuudennentoista kauden jaksoista, jotka alkoivat </w:t>
      </w:r>
      <w:r>
        <w:rPr>
          <w:color w:val="A9A9A9"/>
        </w:rPr>
        <w:t xml:space="preserve">tiistaina 4. syyskuuta 2018</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Ellenin 16. kausi alkaa dstv:llä?</w:t>
      </w:r>
    </w:p>
    <w:p>
      <w:pPr>
        <w:pStyle w:val="TextBody"/>
        <w:bidi w:val="0"/>
        <w:jc w:val="left"/>
        <w:rPr>
          <w:b/>
          <w:u w:val="single"/>
          <w:shd w:val="clear" w:fill="FFFF00"/>
        </w:rPr>
      </w:pPr>
      <w:r>
        <w:rPr>
          <w:b/>
          <w:u w:val="single"/>
          <w:shd w:val="clear" w:fill="FFFF00"/>
        </w:rPr>
        <w:t xml:space="preserve">Asiakirjan numero 16428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Vietnamin itäraja ulottuu 2 130 kilometrin päähän, enimmäkseen </w:t>
      </w:r>
      <w:r>
        <w:rPr>
          <w:color w:val="A9A9A9"/>
        </w:rPr>
        <w:t xml:space="preserve">Annamite-ketjun </w:t>
      </w:r>
      <w:r>
        <w:rPr/>
        <w:t xml:space="preserve">harjanteella, </w:t>
      </w:r>
      <w:r>
        <w:rPr/>
        <w:t xml:space="preserve">ja se toimii fyysisenä esteenä Vietnamin kiinalaisvaikutteisen kulttuurin ja Laosin ja Thaimaan intialaistuneiden valtioiden välillä. Näillä vuorilla asuu harvaan heimovähemmistöjä, jotka eivät perinteisesti ole tunnustaneet Vietnamin rajaa sen enempää kuin laosilaiset alankomaat ovat olleet rajoittuneita 1 754 kilometrin pituisen Mekong-joen ja Thaimaan välisen rajan vuoksi. Etnisiä vähemmistöjä on siis sekä Laosin että Vietnamin puolella rajaa. Suhteellisen eristyneisyytensä vuoksi näiden ryhmien ja alankomaiden laosien väliset yhteydet ovat rajoittuneet lähinnä kaupankäyntiin.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luonnonmuodostelma muodostaa suurimman osan Laosin ja Thaimaan välisestä rajasta?</w:t>
      </w:r>
    </w:p>
    <w:p>
      <w:pPr>
        <w:pStyle w:val="TextBody"/>
        <w:bidi w:val="0"/>
        <w:jc w:val="left"/>
        <w:rPr>
          <w:b/>
          <w:u w:val="single"/>
          <w:shd w:val="clear" w:fill="FFFF00"/>
        </w:rPr>
      </w:pPr>
      <w:r>
        <w:rPr>
          <w:b/>
          <w:u w:val="single"/>
          <w:shd w:val="clear" w:fill="FFFF00"/>
        </w:rPr>
        <w:t xml:space="preserve">Asiakirjan numero 16429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Paprika (tunnetaan myös nimellä paprika tai pippuri Yhdistyneessä kuningaskunnassa, Kanadassa ja Irlannissa sekä Capsicum / ˈkæpsɪkəm / Australiassa, Intiassa, Pakistanissa, Bangladeshissa, Singaporessa ja Uudessa-Seelannissa) on Capsicum annuum -lajin lajikeryhmä. Kasvin lajikkeet tuottavat </w:t>
      </w:r>
      <w:r>
        <w:rPr/>
        <w:t xml:space="preserve">erivärisiä </w:t>
      </w:r>
      <w:r>
        <w:rPr>
          <w:color w:val="A9A9A9"/>
        </w:rPr>
        <w:t xml:space="preserve">hedelmiä</w:t>
      </w:r>
      <w:r>
        <w:rPr/>
        <w:t xml:space="preserve">, kuten punaisia, keltaisia, oransseja, vihreitä, suklaata / ruskeita, vaniljaisia / valkoisia ja violetteja. Paprikat ryhmitellään joskus vähemmän kirpeiden paprikalajikkeiden kanssa nimellä ``makeat paprikat''. Paprikoiden sisällä olevat valkeat kylkiluut ja siemenet voidaan syödä, mutta jotkut ihmiset pitävät niiden makua kitkeränä.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Onko punainen paprika hedelmä vai vihannes?</w:t>
      </w:r>
    </w:p>
    <w:p>
      <w:pPr>
        <w:pStyle w:val="TextBody"/>
        <w:bidi w:val="0"/>
        <w:jc w:val="left"/>
        <w:rPr>
          <w:b/>
          <w:u w:val="single"/>
          <w:shd w:val="clear" w:fill="FFFF00"/>
        </w:rPr>
      </w:pPr>
      <w:r>
        <w:rPr>
          <w:b/>
          <w:u w:val="single"/>
          <w:shd w:val="clear" w:fill="FFFF00"/>
        </w:rPr>
        <w:t xml:space="preserve">Asiakirjan numero 16430</w:t>
      </w:r>
    </w:p>
    <w:p>
      <w:pPr>
        <w:pStyle w:val="TextBody"/>
        <w:bidi w:val="0"/>
        <w:jc w:val="left"/>
        <w:rPr>
          <w:b/>
          <w:shd w:val="clear" w:fill="FFFF00"/>
        </w:rPr>
      </w:pPr>
      <w:r>
        <w:rPr>
          <w:b/>
          <w:shd w:val="clear" w:fill="FFFF00"/>
        </w:rPr>
        <w:t xml:space="preserve">Tekstin numero 0</w:t>
      </w:r>
    </w:p>
    <w:p>
      <w:pPr>
        <w:pStyle w:val="TextBody"/>
        <w:numPr>
          <w:ilvl w:val="0"/>
          <w:numId w:val="133"/>
        </w:numPr>
        <w:tabs>
          <w:tab w:val="clear" w:pos="1134"/>
          <w:tab w:val="left" w:leader="none" w:pos="707"/>
        </w:tabs>
        <w:bidi w:val="0"/>
        <w:spacing w:before="0" w:after="0"/>
        <w:ind w:start="707" w:hanging="283"/>
        <w:jc w:val="left"/>
        <w:rPr/>
      </w:pPr>
      <w:r>
        <w:rPr>
          <w:color w:val="A9A9A9"/>
        </w:rPr>
        <w:t xml:space="preserve">happi: vesi ("oksidaani" substituoituna; synonyymi: happihydridi), vetyperoksidi. </w:t>
      </w:r>
    </w:p>
    <w:p>
      <w:pPr>
        <w:pStyle w:val="TextBody"/>
        <w:numPr>
          <w:ilvl w:val="0"/>
          <w:numId w:val="133"/>
        </w:numPr>
        <w:tabs>
          <w:tab w:val="clear" w:pos="1134"/>
          <w:tab w:val="left" w:leader="none" w:pos="707"/>
        </w:tabs>
        <w:bidi w:val="0"/>
        <w:spacing w:before="0" w:after="0"/>
        <w:ind w:start="707" w:hanging="283"/>
        <w:jc w:val="left"/>
        <w:rPr/>
      </w:pPr>
      <w:r>
        <w:rPr/>
        <w:t xml:space="preserve">rikki: rikkivety ("sulfaani" substituoituna) synonyymi: rikkihydridi </w:t>
      </w:r>
    </w:p>
    <w:p>
      <w:pPr>
        <w:pStyle w:val="TextBody"/>
        <w:numPr>
          <w:ilvl w:val="0"/>
          <w:numId w:val="133"/>
        </w:numPr>
        <w:tabs>
          <w:tab w:val="clear" w:pos="1134"/>
          <w:tab w:val="left" w:leader="none" w:pos="707"/>
        </w:tabs>
        <w:bidi w:val="0"/>
        <w:spacing w:before="0" w:after="0"/>
        <w:ind w:start="707" w:hanging="283"/>
        <w:jc w:val="left"/>
        <w:rPr/>
      </w:pPr>
      <w:r>
        <w:rPr/>
        <w:t xml:space="preserve">seleeni: vetyselenidi ("selaani", kun se on korvattu). </w:t>
      </w:r>
    </w:p>
    <w:p>
      <w:pPr>
        <w:pStyle w:val="TextBody"/>
        <w:numPr>
          <w:ilvl w:val="0"/>
          <w:numId w:val="133"/>
        </w:numPr>
        <w:tabs>
          <w:tab w:val="clear" w:pos="1134"/>
          <w:tab w:val="left" w:leader="none" w:pos="707"/>
        </w:tabs>
        <w:bidi w:val="0"/>
        <w:spacing w:before="0" w:after="0"/>
        <w:ind w:start="707" w:hanging="283"/>
        <w:jc w:val="left"/>
        <w:rPr/>
      </w:pPr>
      <w:r>
        <w:rPr/>
        <w:t xml:space="preserve">telluuri: vety telluridi ("tellaani", kun se on substituoitu). </w:t>
      </w:r>
    </w:p>
    <w:p>
      <w:pPr>
        <w:pStyle w:val="TextBody"/>
        <w:numPr>
          <w:ilvl w:val="0"/>
          <w:numId w:val="133"/>
        </w:numPr>
        <w:tabs>
          <w:tab w:val="clear" w:pos="1134"/>
          <w:tab w:val="left" w:leader="none" w:pos="707"/>
        </w:tabs>
        <w:bidi w:val="0"/>
        <w:spacing w:before="0" w:after="0"/>
        <w:ind w:start="707" w:hanging="283"/>
        <w:jc w:val="left"/>
        <w:rPr/>
      </w:pPr>
      <w:r>
        <w:rPr/>
        <w:t xml:space="preserve">polonium: polonidivety ("polaani", kun se on korvattu). </w:t>
      </w:r>
    </w:p>
    <w:p>
      <w:pPr>
        <w:pStyle w:val="TextBody"/>
        <w:numPr>
          <w:ilvl w:val="0"/>
          <w:numId w:val="133"/>
        </w:numPr>
        <w:tabs>
          <w:tab w:val="clear" w:pos="1134"/>
          <w:tab w:val="left" w:leader="none" w:pos="707"/>
        </w:tabs>
        <w:bidi w:val="0"/>
        <w:ind w:start="707" w:hanging="283"/>
        <w:jc w:val="left"/>
        <w:rPr/>
      </w:pPr>
      <w:r>
        <w:rPr/>
        <w:t xml:space="preserve">halogeenit: vetyhalogenidit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muut kuin metallit reagoivat vedyn kanssa selitä esimerkin avulla.</w:t>
      </w:r>
    </w:p>
    <w:p>
      <w:pPr>
        <w:pStyle w:val="TextBody"/>
        <w:bidi w:val="0"/>
        <w:jc w:val="left"/>
        <w:rPr>
          <w:b/>
          <w:u w:val="single"/>
          <w:shd w:val="clear" w:fill="FFFF00"/>
        </w:rPr>
      </w:pPr>
      <w:r>
        <w:rPr>
          <w:b/>
          <w:u w:val="single"/>
          <w:shd w:val="clear" w:fill="FFFF00"/>
        </w:rPr>
        <w:t xml:space="preserve">Asiakirjan numero 16431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Sukusolukerros on ensisijainen solukerros, joka muodostuu </w:t>
      </w:r>
      <w:r>
        <w:rPr>
          <w:color w:val="A9A9A9"/>
        </w:rPr>
        <w:t xml:space="preserve">alkionmuodostuksen aikana</w:t>
      </w:r>
      <w:r>
        <w:rPr/>
        <w:t xml:space="preserve">. Selkärankaisilla on kolme itukerrosta, mutta kaikilla eumetazoalaisilla (sieniä monimutkaisemmilla eläimillä) on kaksi tai kolme primaarista itukerrosta. Eläimillä, joilla on säteittäinen symmetria, kuten nilviäisillä, on kaksi itukerrosta (ektodermi ja endodermi), joten ne ovat diploblastisia. Kahdenvälisen symmetrian omaavilla eläimillä on näiden kahden kerroksen välissä kolmas kerros (mesodermi), mikä tekee niistä triploblastisia. Sukukerrokset synnyttävät lopulta </w:t>
      </w:r>
      <w:r>
        <w:rPr>
          <w:color w:val="DCDCDC"/>
        </w:rPr>
        <w:t xml:space="preserve">kaikki eläimen kudokset ja elimet </w:t>
      </w:r>
      <w:r>
        <w:rPr>
          <w:color w:val="2F4F4F"/>
        </w:rPr>
        <w:t xml:space="preserve">organogeneesin kautta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alkio kolmesta itiökerroksesta muodostuu</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Mitä kolme itukerrosta synnyttävät?</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mitä itukerrokset synnyttävät</w:t>
      </w:r>
    </w:p>
    <w:p>
      <w:pPr>
        <w:pStyle w:val="TextBody"/>
        <w:bidi w:val="0"/>
        <w:jc w:val="left"/>
        <w:rPr>
          <w:b/>
          <w:u w:val="single"/>
          <w:shd w:val="clear" w:fill="FFFF00"/>
        </w:rPr>
      </w:pPr>
      <w:r>
        <w:rPr>
          <w:b/>
          <w:u w:val="single"/>
          <w:shd w:val="clear" w:fill="FFFF00"/>
        </w:rPr>
        <w:t xml:space="preserve">Asiakirjan numero 16432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Liberté, égalité, fraternité (</w:t>
      </w:r>
      <w:r>
        <w:rPr/>
        <w:t xml:space="preserve">lausutaan (libɛʁte eɡalite fʁatɛʁnite)), ranskaksi ``vapaus, tasa-arvo, veljeys'', on Ranskan ja Haitin tasavallan kansallinen tunnuslause, ja se on esimerkki kolmikantaisesta tunnuslauseesta. Vaikka se juontaa juurensa </w:t>
      </w:r>
      <w:r>
        <w:rPr>
          <w:color w:val="2F4F4F"/>
        </w:rPr>
        <w:t xml:space="preserve">Ranskan vallankumouksesta</w:t>
      </w:r>
      <w:r>
        <w:rPr/>
        <w:t xml:space="preserve">, se oli tuolloin vain yksi tunnuslause muiden joukossa, ja se institutionalisoitiin vasta kolmannessa tasavallassa 1800-luvun lopulla. Keskustelut kolmen termin yhteensopivuudesta ja järjestyksestä alkoivat samaan aikaan vallankumouksen kanssa. Se on myös Grand Orient de Francen ja Grande Loge de Francen tunnuslause.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vapauden, tasa-arvon ja veljeyden inspiraatio oli peräisin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jonka vallankumous antoi vapauden, tasa-arvon ja veljeyden ajatuksen...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Mikä oli tasavallan tunnuslause Ranskan vallankumouksessa?</w:t>
      </w:r>
    </w:p>
    <w:p>
      <w:pPr>
        <w:pStyle w:val="TextBody"/>
        <w:bidi w:val="0"/>
        <w:jc w:val="left"/>
        <w:rPr>
          <w:b/>
          <w:u w:val="single"/>
          <w:shd w:val="clear" w:fill="FFFF00"/>
        </w:rPr>
      </w:pPr>
      <w:r>
        <w:rPr>
          <w:b/>
          <w:u w:val="single"/>
          <w:shd w:val="clear" w:fill="FFFF00"/>
        </w:rPr>
        <w:t xml:space="preserve">Asiakirjan numero 16433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Senaattorien ja barbaarien vallan rauhanomainen rinnakkaiselo jatkui, kunnes Pohjanmaan johtaja Theodahad aloitti kapinan </w:t>
      </w:r>
      <w:r>
        <w:rPr>
          <w:color w:val="A9A9A9"/>
        </w:rPr>
        <w:t xml:space="preserve">keisari Justinianus I:tä </w:t>
      </w:r>
      <w:r>
        <w:rPr/>
        <w:t xml:space="preserve">vastaan </w:t>
      </w:r>
      <w:r>
        <w:rPr/>
        <w:t xml:space="preserve">ja otti senaattorit panttivangeiksi. Useita senaattoreita teloitettiin vuonna 552 kostoksi Pohjanmaan kuninkaan Totilan kuolemasta. Sen jälkeen kun keisarillinen (Bysantin) armeija oli vallannut Rooman takaisin, senaatti palautettiin, mutta Bysantin ja Pohjanmaan pitkä sota oli heikentänyt instituutiota (kuten klassista Roomaa itseäänkin) kuolettavasti. Monet senaattorit olivat saaneet surmansa, ja monet itään paenneista senaattoreista päättivät jäädä sinne keisari Justinianuksen antaman suotuisan lainsäädännön ansiosta, mutta hän kuitenkin lakkautti lähes kaikki senaattorin virat Italiassa. Rooman senaatin merkitys väheni näin ollen nopeasti. Vuonna 578 ja uudelleen vuonna 580 senaatti lähetti Konstantinopoliin lähettiläitä, jotka toimittivat uudelle keisarille Tiberius II Constantinukselle lahjaksi 3000 puntaa kultaa sekä avunpyynnön kymmenen vuotta aiemmin Italiaan tunkeutuneita langobardeja vastaan. Paavi Gregorius I valitti vuonna 593 pitämässään saarnassa (Senatus deest, or. 18) senaattorijärjestyksen lähes täydellistä katoamista ja arvostetun instituution rappiota. Ei tiedetä tarkkaan, milloin Rooman senaatti katosi lännessä, mutta Gregorin rekisteristä tiedetään, että senaatti ylisti vuonna 603 keisari Phocasille ja keisarinna Leontialle uusia patsaita. Senaatin on täytynyt kadota vuoteen 630 mennessä, jolloin paavi Honorius I muutti Curian kirkoksi. Itäisen Rooman valtakunnan pääkaupungissa Konstantinopolissa senaatti kuitenkin jatkoi olemassaoloaan, sillä se perustettiin siellä Konstantinus I:n aikana. Bysantin senaatti säilyi ainakin 1300-luvun puoliväliin asti, ennen kuin muinainen instituutio lopullisesti katosi historiasta.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otti vallan uhmaten roomalaista senaattia.</w:t>
      </w:r>
    </w:p>
    <w:p>
      <w:pPr>
        <w:pStyle w:val="TextBody"/>
        <w:bidi w:val="0"/>
        <w:jc w:val="left"/>
        <w:rPr>
          <w:b/>
          <w:u w:val="single"/>
          <w:shd w:val="clear" w:fill="FFFF00"/>
        </w:rPr>
      </w:pPr>
      <w:r>
        <w:rPr>
          <w:b/>
          <w:u w:val="single"/>
          <w:shd w:val="clear" w:fill="FFFF00"/>
        </w:rPr>
        <w:t xml:space="preserve">Asiakirjan numero 16434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Lara Jean tapaa Peterin puumajalla puun kaatamista edeltävänä iltana. Lara Lara kertoo, että hän toivoo asioiden palaavan ennalleen, ja </w:t>
      </w:r>
      <w:r>
        <w:rPr>
          <w:color w:val="A9A9A9"/>
        </w:rPr>
        <w:t xml:space="preserve">Peter </w:t>
      </w:r>
      <w:r>
        <w:rPr/>
        <w:t xml:space="preserve">tunnustaa rakastavansa häntä.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kanssa Lara Jean päätyy ps i still love you -elokuvassa?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P.S. Rakastan sinua yhä </w:t>
      </w:r>
    </w:p>
    <w:tbl>
      <w:tblPr>
        <w:tblW w:w="5417" w:type="dxa"/>
        <w:jc w:val="left"/>
        <w:tblInd w:w="0" w:type="dxa"/>
        <w:tblLayout w:type="fixed"/>
        <w:tblCellMar>
          <w:top w:w="28" w:type="dxa"/>
          <w:left w:w="28" w:type="dxa"/>
          <w:bottom w:w="28" w:type="dxa"/>
          <w:right w:w="28" w:type="dxa"/>
        </w:tblCellMar>
      </w:tblPr>
      <w:tblGrid>
        <w:gridCol w:w="1831"/>
        <w:gridCol w:w="3586"/>
      </w:tblGrid>
      <w:tr>
        <w:trPr/>
        <w:tc>
          <w:tcPr>
            <w:tcW w:w="1831" w:type="dxa"/>
            <w:tcBorders/>
            <w:vAlign w:val="center"/>
          </w:tcPr>
          <w:p>
            <w:pPr>
              <w:pStyle w:val="TableHeading"/>
              <w:suppressLineNumbers/>
              <w:bidi w:val="0"/>
              <w:spacing w:before="0" w:after="283"/>
              <w:jc w:val="center"/>
              <w:rPr/>
            </w:pPr>
            <w:r>
              <w:rPr/>
              <w:t xml:space="preserve">Kirjoittaja </w:t>
            </w:r>
          </w:p>
        </w:tc>
        <w:tc>
          <w:tcPr>
            <w:tcW w:w="3586" w:type="dxa"/>
            <w:tcBorders/>
            <w:vAlign w:val="center"/>
          </w:tcPr>
          <w:p>
            <w:pPr>
              <w:pStyle w:val="TableContents"/>
              <w:bidi w:val="0"/>
              <w:spacing w:before="0" w:after="283"/>
              <w:jc w:val="left"/>
              <w:rPr/>
            </w:pPr>
            <w:r>
              <w:rPr/>
              <w:t xml:space="preserve">Jenny Han </w:t>
            </w:r>
          </w:p>
        </w:tc>
      </w:tr>
      <w:tr>
        <w:trPr/>
        <w:tc>
          <w:tcPr>
            <w:tcW w:w="1831" w:type="dxa"/>
            <w:tcBorders/>
            <w:vAlign w:val="center"/>
          </w:tcPr>
          <w:p>
            <w:pPr>
              <w:pStyle w:val="TableHeading"/>
              <w:suppressLineNumbers/>
              <w:bidi w:val="0"/>
              <w:spacing w:before="0" w:after="283"/>
              <w:jc w:val="center"/>
              <w:rPr/>
            </w:pPr>
            <w:r>
              <w:rPr/>
              <w:t xml:space="preserve">Maa </w:t>
            </w:r>
          </w:p>
        </w:tc>
        <w:tc>
          <w:tcPr>
            <w:tcW w:w="3586" w:type="dxa"/>
            <w:tcBorders/>
            <w:vAlign w:val="center"/>
          </w:tcPr>
          <w:p>
            <w:pPr>
              <w:pStyle w:val="TableContents"/>
              <w:bidi w:val="0"/>
              <w:spacing w:before="0" w:after="283"/>
              <w:jc w:val="left"/>
              <w:rPr/>
            </w:pPr>
            <w:r>
              <w:rPr/>
              <w:t xml:space="preserve">Yhdysvallat </w:t>
            </w:r>
          </w:p>
        </w:tc>
      </w:tr>
      <w:tr>
        <w:trPr/>
        <w:tc>
          <w:tcPr>
            <w:tcW w:w="1831" w:type="dxa"/>
            <w:tcBorders/>
            <w:vAlign w:val="center"/>
          </w:tcPr>
          <w:p>
            <w:pPr>
              <w:pStyle w:val="TableHeading"/>
              <w:suppressLineNumbers/>
              <w:bidi w:val="0"/>
              <w:spacing w:before="0" w:after="283"/>
              <w:jc w:val="center"/>
              <w:rPr/>
            </w:pPr>
            <w:r>
              <w:rPr/>
              <w:t xml:space="preserve">Kieli </w:t>
            </w:r>
          </w:p>
        </w:tc>
        <w:tc>
          <w:tcPr>
            <w:tcW w:w="3586" w:type="dxa"/>
            <w:tcBorders/>
            <w:vAlign w:val="center"/>
          </w:tcPr>
          <w:p>
            <w:pPr>
              <w:pStyle w:val="TableContents"/>
              <w:bidi w:val="0"/>
              <w:spacing w:before="0" w:after="283"/>
              <w:jc w:val="left"/>
              <w:rPr/>
            </w:pPr>
            <w:r>
              <w:rPr/>
              <w:t xml:space="preserve">Englanti </w:t>
            </w:r>
          </w:p>
        </w:tc>
      </w:tr>
      <w:tr>
        <w:trPr/>
        <w:tc>
          <w:tcPr>
            <w:tcW w:w="1831" w:type="dxa"/>
            <w:tcBorders/>
            <w:vAlign w:val="center"/>
          </w:tcPr>
          <w:p>
            <w:pPr>
              <w:pStyle w:val="TableHeading"/>
              <w:suppressLineNumbers/>
              <w:bidi w:val="0"/>
              <w:spacing w:before="0" w:after="283"/>
              <w:jc w:val="center"/>
              <w:rPr/>
            </w:pPr>
            <w:r>
              <w:rPr/>
              <w:t xml:space="preserve">Genre </w:t>
            </w:r>
          </w:p>
        </w:tc>
        <w:tc>
          <w:tcPr>
            <w:tcW w:w="3586" w:type="dxa"/>
            <w:tcBorders/>
            <w:vAlign w:val="center"/>
          </w:tcPr>
          <w:p>
            <w:pPr>
              <w:pStyle w:val="TableContents"/>
              <w:bidi w:val="0"/>
              <w:spacing w:before="0" w:after="283"/>
              <w:jc w:val="left"/>
              <w:rPr/>
            </w:pPr>
            <w:r>
              <w:rPr/>
              <w:t xml:space="preserve">Nuori aikuinen </w:t>
            </w:r>
          </w:p>
        </w:tc>
      </w:tr>
      <w:tr>
        <w:trPr/>
        <w:tc>
          <w:tcPr>
            <w:tcW w:w="1831" w:type="dxa"/>
            <w:tcBorders/>
            <w:vAlign w:val="center"/>
          </w:tcPr>
          <w:p>
            <w:pPr>
              <w:pStyle w:val="TableHeading"/>
              <w:suppressLineNumbers/>
              <w:bidi w:val="0"/>
              <w:spacing w:before="0" w:after="283"/>
              <w:jc w:val="center"/>
              <w:rPr/>
            </w:pPr>
            <w:r>
              <w:rPr/>
              <w:t xml:space="preserve">Julkaisija </w:t>
            </w:r>
          </w:p>
        </w:tc>
        <w:tc>
          <w:tcPr>
            <w:tcW w:w="3586" w:type="dxa"/>
            <w:tcBorders/>
            <w:vAlign w:val="center"/>
          </w:tcPr>
          <w:p>
            <w:pPr>
              <w:pStyle w:val="TableContents"/>
              <w:bidi w:val="0"/>
              <w:spacing w:before="0" w:after="283"/>
              <w:jc w:val="left"/>
              <w:rPr/>
            </w:pPr>
            <w:r>
              <w:rPr/>
              <w:t xml:space="preserve">Simon &amp; Schuster </w:t>
            </w:r>
          </w:p>
        </w:tc>
      </w:tr>
      <w:tr>
        <w:trPr/>
        <w:tc>
          <w:tcPr>
            <w:tcW w:w="1831" w:type="dxa"/>
            <w:tcBorders/>
            <w:vAlign w:val="center"/>
          </w:tcPr>
          <w:p>
            <w:pPr>
              <w:pStyle w:val="TableHeading"/>
              <w:suppressLineNumbers/>
              <w:bidi w:val="0"/>
              <w:spacing w:before="0" w:after="283"/>
              <w:jc w:val="center"/>
              <w:rPr/>
            </w:pPr>
            <w:r>
              <w:rPr/>
              <w:t xml:space="preserve">Julkaisupäivä </w:t>
            </w:r>
          </w:p>
        </w:tc>
        <w:tc>
          <w:tcPr>
            <w:tcW w:w="3586" w:type="dxa"/>
            <w:tcBorders/>
            <w:vAlign w:val="center"/>
          </w:tcPr>
          <w:p>
            <w:pPr>
              <w:pStyle w:val="TableContents"/>
              <w:bidi w:val="0"/>
              <w:spacing w:before="0" w:after="283"/>
              <w:jc w:val="left"/>
              <w:rPr/>
            </w:pPr>
            <w:r>
              <w:rPr>
                <w:color w:val="A9A9A9"/>
              </w:rPr>
              <w:t xml:space="preserve">26. toukokuuta </w:t>
            </w:r>
            <w:r>
              <w:rPr/>
              <w:t xml:space="preserve">2015 </w:t>
            </w:r>
          </w:p>
        </w:tc>
      </w:tr>
      <w:tr>
        <w:trPr/>
        <w:tc>
          <w:tcPr>
            <w:tcW w:w="1831" w:type="dxa"/>
            <w:tcBorders/>
            <w:vAlign w:val="center"/>
          </w:tcPr>
          <w:p>
            <w:pPr>
              <w:pStyle w:val="TableHeading"/>
              <w:suppressLineNumbers/>
              <w:bidi w:val="0"/>
              <w:spacing w:before="0" w:after="283"/>
              <w:jc w:val="center"/>
              <w:rPr/>
            </w:pPr>
            <w:r>
              <w:rPr/>
              <w:t xml:space="preserve">Mediatyyppi </w:t>
            </w:r>
          </w:p>
        </w:tc>
        <w:tc>
          <w:tcPr>
            <w:tcW w:w="3586" w:type="dxa"/>
            <w:tcBorders/>
            <w:vAlign w:val="center"/>
          </w:tcPr>
          <w:p>
            <w:pPr>
              <w:pStyle w:val="TableContents"/>
              <w:bidi w:val="0"/>
              <w:spacing w:before="0" w:after="283"/>
              <w:jc w:val="left"/>
              <w:rPr/>
            </w:pPr>
            <w:r>
              <w:rPr/>
              <w:t xml:space="preserve">Painettu (kovakantinen, pehmeäkantinen) </w:t>
            </w:r>
          </w:p>
        </w:tc>
      </w:tr>
      <w:tr>
        <w:trPr/>
        <w:tc>
          <w:tcPr>
            <w:tcW w:w="1831" w:type="dxa"/>
            <w:tcBorders/>
            <w:vAlign w:val="center"/>
          </w:tcPr>
          <w:p>
            <w:pPr>
              <w:pStyle w:val="TableHeading"/>
              <w:suppressLineNumbers/>
              <w:bidi w:val="0"/>
              <w:spacing w:before="0" w:after="283"/>
              <w:jc w:val="center"/>
              <w:rPr/>
            </w:pPr>
            <w:r>
              <w:rPr/>
              <w:t xml:space="preserve">Sivut </w:t>
            </w:r>
          </w:p>
        </w:tc>
        <w:tc>
          <w:tcPr>
            <w:tcW w:w="3586" w:type="dxa"/>
            <w:tcBorders/>
            <w:vAlign w:val="center"/>
          </w:tcPr>
          <w:p>
            <w:pPr>
              <w:pStyle w:val="TableContents"/>
              <w:bidi w:val="0"/>
              <w:spacing w:before="0" w:after="283"/>
              <w:jc w:val="left"/>
              <w:rPr/>
            </w:pPr>
            <w:r>
              <w:rPr/>
              <w:t xml:space="preserve">337 </w:t>
            </w:r>
          </w:p>
        </w:tc>
      </w:tr>
      <w:tr>
        <w:trPr/>
        <w:tc>
          <w:tcPr>
            <w:tcW w:w="1831" w:type="dxa"/>
            <w:tcBorders/>
            <w:vAlign w:val="center"/>
          </w:tcPr>
          <w:p>
            <w:pPr>
              <w:pStyle w:val="TableHeading"/>
              <w:suppressLineNumbers/>
              <w:bidi w:val="0"/>
              <w:spacing w:before="0" w:after="283"/>
              <w:jc w:val="center"/>
              <w:rPr/>
            </w:pPr>
            <w:r>
              <w:rPr/>
              <w:t xml:space="preserve">ISBN </w:t>
            </w:r>
          </w:p>
        </w:tc>
        <w:tc>
          <w:tcPr>
            <w:tcW w:w="3586" w:type="dxa"/>
            <w:tcBorders/>
            <w:vAlign w:val="center"/>
          </w:tcPr>
          <w:p>
            <w:pPr>
              <w:pStyle w:val="TableContents"/>
              <w:bidi w:val="0"/>
              <w:spacing w:before="0" w:after="283"/>
              <w:jc w:val="left"/>
              <w:rPr/>
            </w:pPr>
            <w:r>
              <w:rPr/>
              <w:t xml:space="preserve">978-1442426740 </w:t>
            </w:r>
          </w:p>
        </w:tc>
      </w:tr>
      <w:tr>
        <w:trPr/>
        <w:tc>
          <w:tcPr>
            <w:tcW w:w="1831" w:type="dxa"/>
            <w:tcBorders/>
            <w:vAlign w:val="center"/>
          </w:tcPr>
          <w:p>
            <w:pPr>
              <w:pStyle w:val="TableHeading"/>
              <w:suppressLineNumbers/>
              <w:bidi w:val="0"/>
              <w:spacing w:before="0" w:after="283"/>
              <w:jc w:val="center"/>
              <w:rPr/>
            </w:pPr>
            <w:r>
              <w:rPr/>
              <w:t xml:space="preserve">Edeltäjänä </w:t>
            </w:r>
          </w:p>
        </w:tc>
        <w:tc>
          <w:tcPr>
            <w:tcW w:w="3586" w:type="dxa"/>
            <w:tcBorders/>
            <w:vAlign w:val="center"/>
          </w:tcPr>
          <w:p>
            <w:pPr>
              <w:pStyle w:val="TableContents"/>
              <w:bidi w:val="0"/>
              <w:spacing w:before="0" w:after="283"/>
              <w:jc w:val="left"/>
              <w:rPr/>
            </w:pPr>
            <w:r>
              <w:rPr/>
              <w:t xml:space="preserve">Kaikille pojille, joita olen rakastanut aiemmin </w:t>
            </w:r>
          </w:p>
        </w:tc>
      </w:tr>
      <w:tr>
        <w:trPr/>
        <w:tc>
          <w:tcPr>
            <w:tcW w:w="1831" w:type="dxa"/>
            <w:tcBorders/>
            <w:vAlign w:val="center"/>
          </w:tcPr>
          <w:p>
            <w:pPr>
              <w:pStyle w:val="TableHeading"/>
              <w:suppressLineNumbers/>
              <w:bidi w:val="0"/>
              <w:spacing w:before="0" w:after="283"/>
              <w:jc w:val="center"/>
              <w:rPr/>
            </w:pPr>
            <w:r>
              <w:rPr/>
              <w:t xml:space="preserve">Seuraaja </w:t>
            </w:r>
          </w:p>
        </w:tc>
        <w:tc>
          <w:tcPr>
            <w:tcW w:w="3586" w:type="dxa"/>
            <w:tcBorders/>
            <w:vAlign w:val="center"/>
          </w:tcPr>
          <w:p>
            <w:pPr>
              <w:pStyle w:val="TableContents"/>
              <w:bidi w:val="0"/>
              <w:spacing w:before="0" w:after="283"/>
              <w:jc w:val="left"/>
              <w:rPr/>
            </w:pPr>
            <w:r>
              <w:rPr/>
              <w:t xml:space="preserve">Aina ja ikuisesti, Lara Jean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ps i still love you ilmestyi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Samaan aikaan Lara Jean ja Peter eroavat, kun Lara Jean saa selville, että Peter tiesi </w:t>
      </w:r>
      <w:r>
        <w:rPr>
          <w:color w:val="A9A9A9"/>
        </w:rPr>
        <w:t xml:space="preserve">Genevieven </w:t>
      </w:r>
      <w:r>
        <w:rPr/>
        <w:t xml:space="preserve">olleen se henkilö, joka lähetti videon porealtaasta. Lara kertoo miehelle, että jos hän voittaa Assassinsin, hän toivoo, ettei heidän välillään olisi tapahtunut mitään. Lara Jean alkaa viettää enemmän aikaa Johnin kanssa, kun he suunnittelevat Genevieven poistamista pelistä. Lara Jean lopulta voittaa ja saa selville syyn, miksi Peter ja Genevieve ovat hengailtu: Genevieve on uskoutunut Peterille isänsä suhteesta nuoremman naisen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otti videon Peter ja Lara Jeanista?</w:t>
      </w:r>
    </w:p>
    <w:p>
      <w:pPr>
        <w:pStyle w:val="TextBody"/>
        <w:bidi w:val="0"/>
        <w:jc w:val="left"/>
        <w:rPr>
          <w:b/>
          <w:u w:val="single"/>
          <w:shd w:val="clear" w:fill="FFFF00"/>
        </w:rPr>
      </w:pPr>
      <w:r>
        <w:rPr>
          <w:b/>
          <w:u w:val="single"/>
          <w:shd w:val="clear" w:fill="FFFF00"/>
        </w:rPr>
        <w:t xml:space="preserve">Asiakirjan numero 16435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``Holiday Road'' European picture sleeve Single </w:t>
      </w:r>
      <w:r>
        <w:rPr>
          <w:color w:val="A9A9A9"/>
        </w:rPr>
        <w:t xml:space="preserve">Lindsey Buckingham </w:t>
      </w:r>
      <w:r>
        <w:rPr/>
        <w:t xml:space="preserve">albumilta National Lampoon's Vacation Original Motion Picture Sound track </w:t>
      </w:r>
    </w:p>
    <w:tbl>
      <w:tblPr>
        <w:tblW w:w="10205" w:type="dxa"/>
        <w:jc w:val="left"/>
        <w:tblInd w:w="0" w:type="dxa"/>
        <w:tblLayout w:type="fixed"/>
        <w:tblCellMar>
          <w:top w:w="28" w:type="dxa"/>
          <w:left w:w="28" w:type="dxa"/>
          <w:bottom w:w="28" w:type="dxa"/>
          <w:right w:w="28" w:type="dxa"/>
        </w:tblCellMar>
      </w:tblPr>
      <w:tblGrid>
        <w:gridCol w:w="1750"/>
        <w:gridCol w:w="6579"/>
        <w:gridCol w:w="1876"/>
      </w:tblGrid>
      <w:tr>
        <w:trPr/>
        <w:tc>
          <w:tcPr>
            <w:tcW w:w="1750" w:type="dxa"/>
            <w:tcBorders/>
            <w:vAlign w:val="center"/>
          </w:tcPr>
          <w:p>
            <w:pPr>
              <w:pStyle w:val="TableHeading"/>
              <w:suppressLineNumbers/>
              <w:bidi w:val="0"/>
              <w:spacing w:before="0" w:after="283"/>
              <w:jc w:val="center"/>
              <w:rPr/>
            </w:pPr>
            <w:r>
              <w:rPr/>
              <w:t xml:space="preserve">B-puoli </w:t>
            </w:r>
          </w:p>
        </w:tc>
        <w:tc>
          <w:tcPr>
            <w:tcW w:w="6579" w:type="dxa"/>
            <w:tcBorders/>
            <w:vAlign w:val="center"/>
          </w:tcPr>
          <w:p>
            <w:pPr>
              <w:pStyle w:val="TableContents"/>
              <w:bidi w:val="0"/>
              <w:spacing w:before="0" w:after="283"/>
              <w:jc w:val="left"/>
              <w:rPr/>
            </w:pPr>
            <w:r>
              <w:rPr/>
              <w:t xml:space="preserve">``The Trip (teema Vacationista)'' </w:t>
            </w:r>
          </w:p>
        </w:tc>
        <w:tc>
          <w:tcPr>
            <w:tcW w:w="1876" w:type="dxa"/>
            <w:tcBorders/>
          </w:tcPr>
          <w:p>
            <w:pPr>
              <w:pStyle w:val="TableContents"/>
              <w:bidi w:val="0"/>
              <w:spacing w:before="0" w:after="283"/>
              <w:jc w:val="left"/>
              <w:rPr>
                <w:sz w:val="4"/>
                <w:szCs w:val="4"/>
              </w:rPr>
            </w:pPr>
            <w:r>
              <w:rPr>
                <w:sz w:val="4"/>
                <w:szCs w:val="4"/>
              </w:rPr>
            </w:r>
          </w:p>
        </w:tc>
      </w:tr>
      <w:tr>
        <w:trPr/>
        <w:tc>
          <w:tcPr>
            <w:tcW w:w="1750" w:type="dxa"/>
            <w:tcBorders/>
            <w:vAlign w:val="center"/>
          </w:tcPr>
          <w:p>
            <w:pPr>
              <w:pStyle w:val="TableHeading"/>
              <w:suppressLineNumbers/>
              <w:bidi w:val="0"/>
              <w:spacing w:before="0" w:after="283"/>
              <w:jc w:val="center"/>
              <w:rPr/>
            </w:pPr>
            <w:r>
              <w:rPr/>
              <w:t xml:space="preserve">Julkaistu </w:t>
            </w:r>
          </w:p>
        </w:tc>
        <w:tc>
          <w:tcPr>
            <w:tcW w:w="6579" w:type="dxa"/>
            <w:tcBorders/>
            <w:vAlign w:val="center"/>
          </w:tcPr>
          <w:p>
            <w:pPr>
              <w:pStyle w:val="TableContents"/>
              <w:bidi w:val="0"/>
              <w:spacing w:before="0" w:after="283"/>
              <w:jc w:val="left"/>
              <w:rPr/>
            </w:pPr>
            <w:r>
              <w:rPr/>
              <w:t xml:space="preserve">24. kesäkuuta 1983 </w:t>
            </w:r>
          </w:p>
        </w:tc>
        <w:tc>
          <w:tcPr>
            <w:tcW w:w="1876" w:type="dxa"/>
            <w:tcBorders/>
          </w:tcPr>
          <w:p>
            <w:pPr>
              <w:pStyle w:val="TableContents"/>
              <w:bidi w:val="0"/>
              <w:spacing w:before="0" w:after="283"/>
              <w:jc w:val="left"/>
              <w:rPr>
                <w:sz w:val="4"/>
                <w:szCs w:val="4"/>
              </w:rPr>
            </w:pPr>
            <w:r>
              <w:rPr>
                <w:sz w:val="4"/>
                <w:szCs w:val="4"/>
              </w:rPr>
            </w:r>
          </w:p>
        </w:tc>
      </w:tr>
      <w:tr>
        <w:trPr/>
        <w:tc>
          <w:tcPr>
            <w:tcW w:w="1750" w:type="dxa"/>
            <w:tcBorders/>
            <w:vAlign w:val="center"/>
          </w:tcPr>
          <w:p>
            <w:pPr>
              <w:pStyle w:val="TableHeading"/>
              <w:suppressLineNumbers/>
              <w:bidi w:val="0"/>
              <w:spacing w:before="0" w:after="283"/>
              <w:jc w:val="center"/>
              <w:rPr/>
            </w:pPr>
            <w:r>
              <w:rPr/>
              <w:t xml:space="preserve">Muotoilu </w:t>
            </w:r>
          </w:p>
        </w:tc>
        <w:tc>
          <w:tcPr>
            <w:tcW w:w="6579" w:type="dxa"/>
            <w:tcBorders/>
            <w:vAlign w:val="center"/>
          </w:tcPr>
          <w:p>
            <w:pPr>
              <w:pStyle w:val="TableContents"/>
              <w:bidi w:val="0"/>
              <w:spacing w:before="0" w:after="283"/>
              <w:jc w:val="left"/>
              <w:rPr/>
            </w:pPr>
            <w:r>
              <w:rPr/>
              <w:t xml:space="preserve">7'' </w:t>
            </w:r>
          </w:p>
        </w:tc>
        <w:tc>
          <w:tcPr>
            <w:tcW w:w="1876" w:type="dxa"/>
            <w:tcBorders/>
          </w:tcPr>
          <w:p>
            <w:pPr>
              <w:pStyle w:val="TableContents"/>
              <w:bidi w:val="0"/>
              <w:spacing w:before="0" w:after="283"/>
              <w:jc w:val="left"/>
              <w:rPr>
                <w:sz w:val="4"/>
                <w:szCs w:val="4"/>
              </w:rPr>
            </w:pPr>
            <w:r>
              <w:rPr>
                <w:sz w:val="4"/>
                <w:szCs w:val="4"/>
              </w:rPr>
            </w:r>
          </w:p>
        </w:tc>
      </w:tr>
      <w:tr>
        <w:trPr/>
        <w:tc>
          <w:tcPr>
            <w:tcW w:w="1750" w:type="dxa"/>
            <w:tcBorders/>
            <w:vAlign w:val="center"/>
          </w:tcPr>
          <w:p>
            <w:pPr>
              <w:pStyle w:val="TableHeading"/>
              <w:suppressLineNumbers/>
              <w:bidi w:val="0"/>
              <w:spacing w:before="0" w:after="283"/>
              <w:jc w:val="center"/>
              <w:rPr/>
            </w:pPr>
            <w:r>
              <w:rPr/>
              <w:t xml:space="preserve">Genre </w:t>
            </w:r>
          </w:p>
        </w:tc>
        <w:tc>
          <w:tcPr>
            <w:tcW w:w="6579" w:type="dxa"/>
            <w:tcBorders/>
            <w:vAlign w:val="center"/>
          </w:tcPr>
          <w:p>
            <w:pPr>
              <w:pStyle w:val="TableContents"/>
              <w:bidi w:val="0"/>
              <w:spacing w:before="0" w:after="283"/>
              <w:jc w:val="left"/>
              <w:rPr/>
            </w:pPr>
            <w:r>
              <w:rPr/>
              <w:t xml:space="preserve">Rock </w:t>
            </w:r>
          </w:p>
        </w:tc>
        <w:tc>
          <w:tcPr>
            <w:tcW w:w="1876" w:type="dxa"/>
            <w:tcBorders/>
          </w:tcPr>
          <w:p>
            <w:pPr>
              <w:pStyle w:val="TableContents"/>
              <w:bidi w:val="0"/>
              <w:spacing w:before="0" w:after="283"/>
              <w:jc w:val="left"/>
              <w:rPr>
                <w:sz w:val="4"/>
                <w:szCs w:val="4"/>
              </w:rPr>
            </w:pPr>
            <w:r>
              <w:rPr>
                <w:sz w:val="4"/>
                <w:szCs w:val="4"/>
              </w:rPr>
            </w:r>
          </w:p>
        </w:tc>
      </w:tr>
      <w:tr>
        <w:trPr/>
        <w:tc>
          <w:tcPr>
            <w:tcW w:w="1750" w:type="dxa"/>
            <w:tcBorders/>
            <w:vAlign w:val="center"/>
          </w:tcPr>
          <w:p>
            <w:pPr>
              <w:pStyle w:val="TableHeading"/>
              <w:suppressLineNumbers/>
              <w:bidi w:val="0"/>
              <w:spacing w:before="0" w:after="283"/>
              <w:jc w:val="center"/>
              <w:rPr/>
            </w:pPr>
            <w:r>
              <w:rPr/>
              <w:t xml:space="preserve">Pituus </w:t>
            </w:r>
          </w:p>
        </w:tc>
        <w:tc>
          <w:tcPr>
            <w:tcW w:w="6579" w:type="dxa"/>
            <w:tcBorders/>
            <w:vAlign w:val="center"/>
          </w:tcPr>
          <w:p>
            <w:pPr>
              <w:pStyle w:val="TableContents"/>
              <w:bidi w:val="0"/>
              <w:spacing w:before="0" w:after="283"/>
              <w:jc w:val="left"/>
              <w:rPr/>
            </w:pPr>
            <w:r>
              <w:rPr/>
              <w:t xml:space="preserve">2: 11 </w:t>
            </w:r>
          </w:p>
        </w:tc>
        <w:tc>
          <w:tcPr>
            <w:tcW w:w="1876" w:type="dxa"/>
            <w:tcBorders/>
          </w:tcPr>
          <w:p>
            <w:pPr>
              <w:pStyle w:val="TableContents"/>
              <w:bidi w:val="0"/>
              <w:spacing w:before="0" w:after="283"/>
              <w:jc w:val="left"/>
              <w:rPr>
                <w:sz w:val="4"/>
                <w:szCs w:val="4"/>
              </w:rPr>
            </w:pPr>
            <w:r>
              <w:rPr>
                <w:sz w:val="4"/>
                <w:szCs w:val="4"/>
              </w:rPr>
            </w:r>
          </w:p>
        </w:tc>
      </w:tr>
      <w:tr>
        <w:trPr/>
        <w:tc>
          <w:tcPr>
            <w:tcW w:w="1750" w:type="dxa"/>
            <w:tcBorders/>
            <w:vAlign w:val="center"/>
          </w:tcPr>
          <w:p>
            <w:pPr>
              <w:pStyle w:val="TableHeading"/>
              <w:suppressLineNumbers/>
              <w:bidi w:val="0"/>
              <w:spacing w:before="0" w:after="283"/>
              <w:jc w:val="center"/>
              <w:rPr/>
            </w:pPr>
            <w:r>
              <w:rPr/>
              <w:t xml:space="preserve">Tarra </w:t>
            </w:r>
          </w:p>
        </w:tc>
        <w:tc>
          <w:tcPr>
            <w:tcW w:w="6579" w:type="dxa"/>
            <w:tcBorders/>
            <w:vAlign w:val="center"/>
          </w:tcPr>
          <w:p>
            <w:pPr>
              <w:pStyle w:val="TableContents"/>
              <w:bidi w:val="0"/>
              <w:spacing w:before="0" w:after="283"/>
              <w:jc w:val="left"/>
              <w:rPr/>
            </w:pPr>
            <w:r>
              <w:rPr/>
              <w:t xml:space="preserve">Warner Bros. </w:t>
            </w:r>
          </w:p>
        </w:tc>
        <w:tc>
          <w:tcPr>
            <w:tcW w:w="1876" w:type="dxa"/>
            <w:tcBorders/>
          </w:tcPr>
          <w:p>
            <w:pPr>
              <w:pStyle w:val="TableContents"/>
              <w:bidi w:val="0"/>
              <w:spacing w:before="0" w:after="283"/>
              <w:jc w:val="left"/>
              <w:rPr>
                <w:sz w:val="4"/>
                <w:szCs w:val="4"/>
              </w:rPr>
            </w:pPr>
            <w:r>
              <w:rPr>
                <w:sz w:val="4"/>
                <w:szCs w:val="4"/>
              </w:rPr>
            </w:r>
          </w:p>
        </w:tc>
      </w:tr>
      <w:tr>
        <w:trPr/>
        <w:tc>
          <w:tcPr>
            <w:tcW w:w="1750" w:type="dxa"/>
            <w:tcBorders/>
            <w:vAlign w:val="center"/>
          </w:tcPr>
          <w:p>
            <w:pPr>
              <w:pStyle w:val="TableHeading"/>
              <w:suppressLineNumbers/>
              <w:bidi w:val="0"/>
              <w:spacing w:before="0" w:after="283"/>
              <w:jc w:val="center"/>
              <w:rPr/>
            </w:pPr>
            <w:r>
              <w:rPr/>
              <w:t xml:space="preserve">Lauluntekijä (s) </w:t>
            </w:r>
          </w:p>
        </w:tc>
        <w:tc>
          <w:tcPr>
            <w:tcW w:w="6579" w:type="dxa"/>
            <w:tcBorders/>
            <w:vAlign w:val="center"/>
          </w:tcPr>
          <w:p>
            <w:pPr>
              <w:pStyle w:val="TableContents"/>
              <w:bidi w:val="0"/>
              <w:spacing w:before="0" w:after="283"/>
              <w:jc w:val="left"/>
              <w:rPr/>
            </w:pPr>
            <w:r>
              <w:rPr/>
              <w:t xml:space="preserve">Lindsey Buckingham </w:t>
            </w:r>
          </w:p>
        </w:tc>
        <w:tc>
          <w:tcPr>
            <w:tcW w:w="1876" w:type="dxa"/>
            <w:tcBorders/>
          </w:tcPr>
          <w:p>
            <w:pPr>
              <w:pStyle w:val="TableContents"/>
              <w:bidi w:val="0"/>
              <w:spacing w:before="0" w:after="283"/>
              <w:jc w:val="left"/>
              <w:rPr>
                <w:sz w:val="4"/>
                <w:szCs w:val="4"/>
              </w:rPr>
            </w:pPr>
            <w:r>
              <w:rPr>
                <w:sz w:val="4"/>
                <w:szCs w:val="4"/>
              </w:rPr>
            </w:r>
          </w:p>
        </w:tc>
      </w:tr>
      <w:tr>
        <w:trPr/>
        <w:tc>
          <w:tcPr>
            <w:tcW w:w="1750" w:type="dxa"/>
            <w:tcBorders/>
            <w:vAlign w:val="center"/>
          </w:tcPr>
          <w:p>
            <w:pPr>
              <w:pStyle w:val="TableHeading"/>
              <w:suppressLineNumbers/>
              <w:bidi w:val="0"/>
              <w:spacing w:before="0" w:after="283"/>
              <w:jc w:val="center"/>
              <w:rPr/>
            </w:pPr>
            <w:r>
              <w:rPr/>
              <w:t xml:space="preserve">Tuottaja (s) </w:t>
            </w:r>
          </w:p>
        </w:tc>
        <w:tc>
          <w:tcPr>
            <w:tcW w:w="6579" w:type="dxa"/>
            <w:tcBorders/>
            <w:vAlign w:val="center"/>
          </w:tcPr>
          <w:p>
            <w:pPr>
              <w:pStyle w:val="TableContents"/>
              <w:bidi w:val="0"/>
              <w:spacing w:before="0" w:after="283"/>
              <w:jc w:val="left"/>
              <w:rPr/>
            </w:pPr>
            <w:r>
              <w:rPr/>
              <w:t xml:space="preserve">Lindsey Buckingham, Richard Dashut Lindsey Buckingham singlejen kronologia </w:t>
            </w:r>
          </w:p>
        </w:tc>
        <w:tc>
          <w:tcPr>
            <w:tcW w:w="1876" w:type="dxa"/>
            <w:tcBorders/>
          </w:tcPr>
          <w:p>
            <w:pPr>
              <w:pStyle w:val="TableContents"/>
              <w:bidi w:val="0"/>
              <w:spacing w:before="0" w:after="283"/>
              <w:jc w:val="left"/>
              <w:rPr>
                <w:sz w:val="4"/>
                <w:szCs w:val="4"/>
              </w:rPr>
            </w:pPr>
            <w:r>
              <w:rPr>
                <w:sz w:val="4"/>
                <w:szCs w:val="4"/>
              </w:rPr>
            </w:r>
          </w:p>
        </w:tc>
      </w:tr>
      <w:tr>
        <w:trPr/>
        <w:tc>
          <w:tcPr>
            <w:tcW w:w="1750" w:type="dxa"/>
            <w:tcBorders/>
            <w:vAlign w:val="center"/>
          </w:tcPr>
          <w:p>
            <w:pPr>
              <w:pStyle w:val="TableContents"/>
              <w:bidi w:val="0"/>
              <w:spacing w:before="0" w:after="283"/>
              <w:jc w:val="left"/>
              <w:rPr/>
            </w:pPr>
            <w:r>
              <w:rPr/>
              <w:t xml:space="preserve">"Se olin minä" (1981) </w:t>
            </w:r>
          </w:p>
        </w:tc>
        <w:tc>
          <w:tcPr>
            <w:tcW w:w="6579" w:type="dxa"/>
            <w:tcBorders/>
            <w:vAlign w:val="center"/>
          </w:tcPr>
          <w:p>
            <w:pPr>
              <w:pStyle w:val="TableContents"/>
              <w:bidi w:val="0"/>
              <w:spacing w:before="0" w:after="283"/>
              <w:jc w:val="left"/>
              <w:rPr/>
            </w:pPr>
            <w:r>
              <w:rPr/>
              <w:t xml:space="preserve">``Holiday Road'' (1983) </w:t>
            </w:r>
          </w:p>
        </w:tc>
        <w:tc>
          <w:tcPr>
            <w:tcW w:w="1876" w:type="dxa"/>
            <w:tcBorders/>
            <w:vAlign w:val="center"/>
          </w:tcPr>
          <w:p>
            <w:pPr>
              <w:pStyle w:val="TableContents"/>
              <w:bidi w:val="0"/>
              <w:spacing w:before="0" w:after="283"/>
              <w:jc w:val="left"/>
              <w:rPr/>
            </w:pPr>
            <w:r>
              <w:rPr/>
              <w:t xml:space="preserve">``Go Insane'' (1984) </w:t>
            </w:r>
          </w:p>
        </w:tc>
      </w:tr>
    </w:tbl>
    <w:tbl>
      <w:tblPr>
        <w:tblW w:w="6408" w:type="dxa"/>
        <w:jc w:val="left"/>
        <w:tblInd w:w="0" w:type="dxa"/>
        <w:tblLayout w:type="fixed"/>
        <w:tblCellMar>
          <w:top w:w="28" w:type="dxa"/>
          <w:left w:w="28" w:type="dxa"/>
          <w:bottom w:w="28" w:type="dxa"/>
          <w:right w:w="28" w:type="dxa"/>
        </w:tblCellMar>
      </w:tblPr>
      <w:tblGrid>
        <w:gridCol w:w="1861"/>
        <w:gridCol w:w="2431"/>
        <w:gridCol w:w="2116"/>
      </w:tblGrid>
      <w:tr>
        <w:trPr/>
        <w:tc>
          <w:tcPr>
            <w:tcW w:w="1861" w:type="dxa"/>
            <w:tcBorders/>
            <w:vAlign w:val="center"/>
          </w:tcPr>
          <w:p>
            <w:pPr>
              <w:pStyle w:val="TableContents"/>
              <w:bidi w:val="0"/>
              <w:spacing w:before="0" w:after="283"/>
              <w:jc w:val="left"/>
              <w:rPr/>
            </w:pPr>
            <w:r>
              <w:rPr/>
              <w:t xml:space="preserve">"Se olin minä" (1981) </w:t>
            </w:r>
          </w:p>
        </w:tc>
        <w:tc>
          <w:tcPr>
            <w:tcW w:w="2431" w:type="dxa"/>
            <w:tcBorders/>
            <w:vAlign w:val="center"/>
          </w:tcPr>
          <w:p>
            <w:pPr>
              <w:pStyle w:val="TableContents"/>
              <w:bidi w:val="0"/>
              <w:spacing w:before="0" w:after="283"/>
              <w:jc w:val="left"/>
              <w:rPr/>
            </w:pPr>
            <w:r>
              <w:rPr/>
              <w:t xml:space="preserve">``Holiday Road'' (1983) </w:t>
            </w:r>
          </w:p>
        </w:tc>
        <w:tc>
          <w:tcPr>
            <w:tcW w:w="2116" w:type="dxa"/>
            <w:tcBorders/>
            <w:vAlign w:val="center"/>
          </w:tcPr>
          <w:p>
            <w:pPr>
              <w:pStyle w:val="TableContents"/>
              <w:bidi w:val="0"/>
              <w:spacing w:before="0" w:after="283"/>
              <w:jc w:val="left"/>
              <w:rPr/>
            </w:pPr>
            <w:r>
              <w:rPr/>
              <w:t xml:space="preserve">``Go Insane'' (1984) </w:t>
            </w:r>
          </w:p>
        </w:tc>
      </w:tr>
    </w:tbl>
    <w:p>
      <w:pPr>
        <w:pStyle w:val="TextBody"/>
        <w:bidi w:val="0"/>
        <w:spacing w:before="0" w:after="283"/>
        <w:jc w:val="left"/>
        <w:rPr/>
      </w:pPr>
      <w:r>
        <w:rPr/>
        <w:t xml:space="preserve">Ääninäyte </w:t>
      </w:r>
    </w:p>
    <w:p>
      <w:pPr>
        <w:pStyle w:val="TextBody"/>
        <w:numPr>
          <w:ilvl w:val="0"/>
          <w:numId w:val="134"/>
        </w:numPr>
        <w:tabs>
          <w:tab w:val="clear" w:pos="1134"/>
          <w:tab w:val="left" w:leader="none" w:pos="707"/>
        </w:tabs>
        <w:bidi w:val="0"/>
        <w:spacing w:before="0" w:after="0"/>
        <w:ind w:start="707" w:hanging="283"/>
        <w:jc w:val="left"/>
        <w:rPr/>
      </w:pPr>
      <w:r>
        <w:rPr/>
        <w:t xml:space="preserve">tiedosto </w:t>
      </w:r>
    </w:p>
    <w:p>
      <w:pPr>
        <w:pStyle w:val="TextBody"/>
        <w:numPr>
          <w:ilvl w:val="0"/>
          <w:numId w:val="134"/>
        </w:numPr>
        <w:tabs>
          <w:tab w:val="clear" w:pos="1134"/>
          <w:tab w:val="left" w:leader="none" w:pos="707"/>
        </w:tabs>
        <w:bidi w:val="0"/>
        <w:ind w:start="707" w:hanging="283"/>
        <w:jc w:val="left"/>
        <w:rPr/>
      </w:pPr>
      <w:r>
        <w:rPr/>
        <w:t xml:space="preserve">apua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National Lampoon -elokuvan tunnussävelmän -</w:t>
      </w:r>
    </w:p>
    <w:p>
      <w:pPr>
        <w:pStyle w:val="TextBody"/>
        <w:bidi w:val="0"/>
        <w:jc w:val="left"/>
        <w:rPr>
          <w:b/>
          <w:u w:val="single"/>
          <w:shd w:val="clear" w:fill="FFFF00"/>
        </w:rPr>
      </w:pPr>
      <w:r>
        <w:rPr>
          <w:b/>
          <w:u w:val="single"/>
          <w:shd w:val="clear" w:fill="FFFF00"/>
        </w:rPr>
        <w:t xml:space="preserve">Asiakirjan numero 16436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Richard "Dick" Parry </w:t>
      </w:r>
      <w:r>
        <w:rPr/>
        <w:t xml:space="preserve">(s. 22. joulukuuta 1942 Kentford, Suffolk, Englanti) on englantilainen saksofonisti. Hän on esiintynyt sessiomuusikkona useilla nykyaikaisten yhtyeiden ja artistien levyillä, ja hänet tunnetaan luultavasti parhaiten soolo-osuuksistaan Pink Floydin kappaleissa ``Money'', ``Us and Them'', ``Shine On You Crazy Diamond'' ja ``Wearing the Inside Out''. Hän soitti myös Bloodstone-albumilla Riddle of the Sphinx.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soitti saksofonia Pink Floydin Money-biisissä...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soittaa saksofonia meille ja heille Pink Floydille.</w:t>
      </w:r>
    </w:p>
    <w:p>
      <w:pPr>
        <w:pStyle w:val="TextBody"/>
        <w:bidi w:val="0"/>
        <w:jc w:val="left"/>
        <w:rPr>
          <w:b/>
          <w:u w:val="single"/>
          <w:shd w:val="clear" w:fill="FFFF00"/>
        </w:rPr>
      </w:pPr>
      <w:r>
        <w:rPr>
          <w:b/>
          <w:u w:val="single"/>
          <w:shd w:val="clear" w:fill="FFFF00"/>
        </w:rPr>
        <w:t xml:space="preserve">Asiakirjan numero 16437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To kick the bucket on englanninkielinen idiootti, jota pidetään kiertoilmaisuna, epävirallisena tai slangiterminä, joka tarkoittaa </w:t>
      </w:r>
      <w:r>
        <w:rPr>
          <w:color w:val="A9A9A9"/>
        </w:rPr>
        <w:t xml:space="preserve">"kuolla"</w:t>
      </w:r>
      <w:r>
        <w:rPr/>
        <w:t xml:space="preserve">. </w:t>
      </w:r>
      <w:r>
        <w:rPr>
          <w:color w:val="DCDCDC"/>
        </w:rPr>
        <w:t xml:space="preserve">Sen alkuperä on epäselvä, vaikka siitä </w:t>
      </w:r>
      <w:r>
        <w:rPr/>
        <w:t xml:space="preserve">on esitetty useita teorioita.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idiomin kick the bucket merkitys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sanonta kick the bucket on peräisin?</w:t>
      </w:r>
    </w:p>
    <w:p>
      <w:pPr>
        <w:pStyle w:val="TextBody"/>
        <w:bidi w:val="0"/>
        <w:jc w:val="left"/>
        <w:rPr>
          <w:b/>
          <w:u w:val="single"/>
          <w:shd w:val="clear" w:fill="FFFF00"/>
        </w:rPr>
      </w:pPr>
      <w:r>
        <w:rPr>
          <w:b/>
          <w:u w:val="single"/>
          <w:shd w:val="clear" w:fill="FFFF00"/>
        </w:rPr>
        <w:t xml:space="preserve">Asiakirjan numero 16438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Kevyen prikaatin hyökkäys osa Balaklavan taistelua, Krimin sota William Simpsonin kirjoittama Kevyen prikaatin hyökkäys Balaklavassa (1855), joka kuvaa kevyen prikaatin hyökkäystä "Kuolemanlaaksoon" venäläisten näkökulmasta. </w:t>
      </w:r>
    </w:p>
    <w:tbl>
      <w:tblPr>
        <w:tblW w:w="9317" w:type="dxa"/>
        <w:jc w:val="left"/>
        <w:tblInd w:w="0" w:type="dxa"/>
        <w:tblLayout w:type="fixed"/>
        <w:tblCellMar>
          <w:top w:w="28" w:type="dxa"/>
          <w:left w:w="28" w:type="dxa"/>
          <w:bottom w:w="28" w:type="dxa"/>
          <w:right w:w="28" w:type="dxa"/>
        </w:tblCellMar>
      </w:tblPr>
      <w:tblGrid>
        <w:gridCol w:w="1081"/>
        <w:gridCol w:w="8236"/>
      </w:tblGrid>
      <w:tr>
        <w:trPr/>
        <w:tc>
          <w:tcPr>
            <w:tcW w:w="1081" w:type="dxa"/>
            <w:tcBorders/>
            <w:vAlign w:val="center"/>
          </w:tcPr>
          <w:p>
            <w:pPr>
              <w:pStyle w:val="TableHeading"/>
              <w:suppressLineNumbers/>
              <w:bidi w:val="0"/>
              <w:spacing w:before="0" w:after="283"/>
              <w:jc w:val="center"/>
              <w:rPr/>
            </w:pPr>
            <w:r>
              <w:rPr/>
              <w:t xml:space="preserve">Päivämäärä </w:t>
            </w:r>
          </w:p>
        </w:tc>
        <w:tc>
          <w:tcPr>
            <w:tcW w:w="8236" w:type="dxa"/>
            <w:tcBorders/>
            <w:vAlign w:val="center"/>
          </w:tcPr>
          <w:p>
            <w:pPr>
              <w:pStyle w:val="TableContents"/>
              <w:bidi w:val="0"/>
              <w:spacing w:before="0" w:after="283"/>
              <w:jc w:val="left"/>
              <w:rPr/>
            </w:pPr>
            <w:r>
              <w:rPr/>
              <w:t xml:space="preserve">25. lokakuuta 1854 </w:t>
            </w:r>
          </w:p>
        </w:tc>
      </w:tr>
      <w:tr>
        <w:trPr/>
        <w:tc>
          <w:tcPr>
            <w:tcW w:w="1081" w:type="dxa"/>
            <w:tcBorders/>
            <w:vAlign w:val="center"/>
          </w:tcPr>
          <w:p>
            <w:pPr>
              <w:pStyle w:val="TableHeading"/>
              <w:suppressLineNumbers/>
              <w:bidi w:val="0"/>
              <w:spacing w:before="0" w:after="283"/>
              <w:jc w:val="center"/>
              <w:rPr/>
            </w:pPr>
            <w:r>
              <w:rPr/>
              <w:t xml:space="preserve">Sijainti </w:t>
            </w:r>
          </w:p>
        </w:tc>
        <w:tc>
          <w:tcPr>
            <w:tcW w:w="8236" w:type="dxa"/>
            <w:tcBorders/>
            <w:vAlign w:val="center"/>
          </w:tcPr>
          <w:p>
            <w:pPr>
              <w:pStyle w:val="TableContents"/>
              <w:bidi w:val="0"/>
              <w:spacing w:before="0" w:after="283"/>
              <w:jc w:val="left"/>
              <w:rPr/>
            </w:pPr>
            <w:r>
              <w:rPr/>
              <w:t xml:space="preserve">44 ° 32 ′ 16''' POHJOISTA LEVEYTTÄ 33 ° 37 ′ 27''' ITÄISTÄ PITUUTTA </w:t>
            </w:r>
            <w:r>
              <w:rPr/>
              <w:t xml:space="preserve">/ </w:t>
            </w:r>
            <w:r>
              <w:rPr/>
              <w:t xml:space="preserve">44,53778 ° N 33,62417 ° ITÄISTÄ PITUUTTA </w:t>
            </w:r>
            <w:r>
              <w:rPr/>
              <w:t xml:space="preserve">/ 44,53778; 33,62417 °</w:t>
            </w:r>
            <w:r>
              <w:rPr/>
              <w:t xml:space="preserve"> E. </w:t>
            </w:r>
          </w:p>
        </w:tc>
      </w:tr>
      <w:tr>
        <w:trPr/>
        <w:tc>
          <w:tcPr>
            <w:tcW w:w="1081" w:type="dxa"/>
            <w:tcBorders/>
            <w:vAlign w:val="center"/>
          </w:tcPr>
          <w:p>
            <w:pPr>
              <w:pStyle w:val="TableHeading"/>
              <w:suppressLineNumbers/>
              <w:bidi w:val="0"/>
              <w:spacing w:before="0" w:after="283"/>
              <w:jc w:val="center"/>
              <w:rPr/>
            </w:pPr>
            <w:r>
              <w:rPr/>
              <w:t xml:space="preserve">Tulos </w:t>
            </w:r>
          </w:p>
        </w:tc>
        <w:tc>
          <w:tcPr>
            <w:tcW w:w="8236" w:type="dxa"/>
            <w:tcBorders/>
            <w:vAlign w:val="center"/>
          </w:tcPr>
          <w:p>
            <w:pPr>
              <w:pStyle w:val="TableContents"/>
              <w:bidi w:val="0"/>
              <w:spacing w:before="0" w:after="283"/>
              <w:jc w:val="left"/>
              <w:rPr/>
            </w:pPr>
            <w:r>
              <w:rPr>
                <w:color w:val="A9A9A9"/>
              </w:rPr>
              <w:t xml:space="preserve">Venäjän </w:t>
            </w:r>
            <w:r>
              <w:rPr/>
              <w:t xml:space="preserve">voitto </w:t>
            </w:r>
          </w:p>
        </w:tc>
      </w:tr>
    </w:tbl>
    <w:p>
      <w:pPr>
        <w:pStyle w:val="TextBody"/>
        <w:bidi w:val="0"/>
        <w:spacing w:before="0" w:after="283"/>
        <w:jc w:val="left"/>
        <w:rPr/>
      </w:pPr>
      <w:r>
        <w:rPr/>
        <w:t xml:space="preserve">Sodan osapuolet </w:t>
      </w:r>
    </w:p>
    <w:p>
      <w:pPr>
        <w:pStyle w:val="TextBody"/>
        <w:numPr>
          <w:ilvl w:val="0"/>
          <w:numId w:val="135"/>
        </w:numPr>
        <w:tabs>
          <w:tab w:val="clear" w:pos="1134"/>
          <w:tab w:val="left" w:leader="none" w:pos="707"/>
        </w:tabs>
        <w:bidi w:val="0"/>
        <w:ind w:start="707" w:hanging="283"/>
        <w:jc w:val="left"/>
        <w:rPr/>
      </w:pPr>
      <w:r>
        <w:rPr>
          <w:color w:val="DCDCDC"/>
        </w:rPr>
        <w:t xml:space="preserve">Brittiläinen </w:t>
      </w:r>
      <w:r>
        <w:rPr/>
        <w:t xml:space="preserve">imperiumi </w:t>
      </w:r>
    </w:p>
    <w:p>
      <w:pPr>
        <w:pStyle w:val="TextBody"/>
        <w:bidi w:val="0"/>
        <w:spacing w:before="0" w:after="283"/>
        <w:jc w:val="left"/>
        <w:rPr/>
      </w:pPr>
      <w:r>
        <w:rPr>
          <w:color w:val="2F4F4F"/>
        </w:rPr>
        <w:t xml:space="preserve">Ranskan keisarikunta </w:t>
      </w:r>
      <w:r>
        <w:rPr>
          <w:color w:val="556B2F"/>
        </w:rPr>
        <w:t xml:space="preserve">Venäjän keisarikunta </w:t>
      </w:r>
      <w:r>
        <w:rPr/>
        <w:t xml:space="preserve">Komentajat ja johtajat </w:t>
      </w:r>
    </w:p>
    <w:p>
      <w:pPr>
        <w:pStyle w:val="TextBody"/>
        <w:numPr>
          <w:ilvl w:val="0"/>
          <w:numId w:val="136"/>
        </w:numPr>
        <w:tabs>
          <w:tab w:val="clear" w:pos="1134"/>
          <w:tab w:val="left" w:leader="none" w:pos="707"/>
        </w:tabs>
        <w:bidi w:val="0"/>
        <w:ind w:start="707" w:hanging="283"/>
        <w:jc w:val="left"/>
        <w:rPr/>
      </w:pPr>
      <w:r>
        <w:rPr/>
        <w:t xml:space="preserve">James Brudenell, Cardiganin 7. jaarli </w:t>
      </w:r>
    </w:p>
    <w:p>
      <w:pPr>
        <w:pStyle w:val="TextBody"/>
        <w:bidi w:val="0"/>
        <w:spacing w:before="0" w:after="283"/>
        <w:jc w:val="left"/>
        <w:rPr/>
      </w:pPr>
      <w:r>
        <w:rPr/>
        <w:t xml:space="preserve">Armand-Octave-Marie d'Allonville Pavel Liprandi Vahvuus Noin 670 (Adkin: 668; Brighton: "ainakin" 666) Tuntematon Kaatuneet ja tappiot 110 kaatunutta 161 haavoittunutta Tuntematon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taisteli kevyen prikaatin hyökkäyksessä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voitti kevyen prikaatin hyökkäyksen -</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voitti kevytprikaatin hyökkäyksen -</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The Charge of the Light Brigade oli </w:t>
      </w:r>
      <w:r>
        <w:rPr>
          <w:color w:val="DCDCDC"/>
        </w:rPr>
        <w:t xml:space="preserve">Lord Cardiganin</w:t>
      </w:r>
      <w:r>
        <w:rPr>
          <w:color w:val="A9A9A9"/>
        </w:rPr>
        <w:t xml:space="preserve"> johtama </w:t>
      </w:r>
      <w:r>
        <w:rPr>
          <w:color w:val="A9A9A9"/>
        </w:rPr>
        <w:t xml:space="preserve">brittiläisen kevyen ratsuväen </w:t>
      </w:r>
      <w:r>
        <w:rPr/>
        <w:t xml:space="preserve">hyökkäys </w:t>
      </w:r>
      <w:r>
        <w:rPr>
          <w:color w:val="2F4F4F"/>
        </w:rPr>
        <w:t xml:space="preserve">venäläisiä joukkoja </w:t>
      </w:r>
      <w:r>
        <w:rPr/>
        <w:t xml:space="preserve">vastaan </w:t>
      </w:r>
      <w:r>
        <w:rPr>
          <w:color w:val="6B8E23"/>
        </w:rPr>
        <w:t xml:space="preserve">Balaclavan taistelussa 25. lokakuuta 1854 </w:t>
      </w:r>
      <w:r>
        <w:rPr>
          <w:color w:val="A0522D"/>
        </w:rPr>
        <w:t xml:space="preserve">Krimin sodassa</w:t>
      </w:r>
      <w:r>
        <w:rPr/>
        <w:t xml:space="preserve">. Lordi Raglan, brittiläisten joukkojen yleiskomentaja, oli aikonut lähettää kevyen prikaatin estämään venäläisiä viemästä vallattuja tykkejä vallatuista turkkilaisasemista, mikä sopi hyvin kevyelle ratsuväelle.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sota on kevytprikaatin hyökkäys?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määräsi kevyen prikaatin hyökkäämään -</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kevyen prikaatin rynnäkön asettaminen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oli mukana kevyen prikaatin hyökkäyksessä -</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Milloin kevytprikaatin hyökkäys tapahtui?</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joka johti kevyen prikaatin hyökkäystä -</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Lopuksi, ilman mainintaa siitä, että hän olisi ollut "viimeinen", kersantti John Smith Parkinsonin, 84-vuotias, Kings Nortonista, Birminghamista, "kevyen prikaatin hyökkäyksestä </w:t>
      </w:r>
      <w:r>
        <w:rPr>
          <w:color w:val="A9A9A9"/>
        </w:rPr>
        <w:t xml:space="preserve">Balaclavassa</w:t>
      </w:r>
      <w:r>
        <w:rPr/>
        <w:t xml:space="preserve"> selvinnyt", </w:t>
      </w:r>
      <w:r>
        <w:rPr/>
        <w:t xml:space="preserve">ilmoitettiin 13. tammikuuta 1917 ilmestyneessä Cambria Daily Leader -lehdessä kuolleen edellisenä päivänä.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kevytprikaatin hyökkäys tapahtui?</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Vastauksena käskyyn Lucan antoi Cardiganille ohjeet johtaa noin 670 sotilaan vahvuinen kevyen prikaatin komentoryhmänsä suoraan </w:t>
      </w:r>
      <w:r>
        <w:rPr>
          <w:color w:val="A9A9A9"/>
        </w:rPr>
        <w:t xml:space="preserve">Fedjukhinin kukkuloiden ja Causewayn kukkuloiden väliseen laaksoon</w:t>
      </w:r>
      <w:r>
        <w:rPr/>
        <w:t xml:space="preserve">. Runossaan "The Charge of the Light Brigade" (1854) Tennyson kutsui tätä notkelmaa kuuluisasti "kuoleman laaksoksi".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kevytprikaatin hyökkäys tapahtui?</w:t>
      </w:r>
    </w:p>
    <w:p>
      <w:pPr>
        <w:pStyle w:val="TextBody"/>
        <w:bidi w:val="0"/>
        <w:jc w:val="left"/>
        <w:rPr>
          <w:b/>
          <w:u w:val="single"/>
          <w:shd w:val="clear" w:fill="FFFF00"/>
        </w:rPr>
      </w:pPr>
      <w:r>
        <w:rPr>
          <w:b/>
          <w:u w:val="single"/>
          <w:shd w:val="clear" w:fill="FFFF00"/>
        </w:rPr>
        <w:t xml:space="preserve">Asiakirjan numero 16439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Tämä on luettelo Ghanan maaseutupankeista. Maaseutupankit perustettiin ensimmäisen kerran Ghanaan vuonna 1976 tarjoamaan pankkipalveluja maaseutuväestölle, tarjoamaan luottoa pienviljelijöille ja yrityksille sekä tukemaan kehityshankkeita. Ensimmäinen maaseutupankki perustettiin Agona Nyakromiin keskialueella. Pankit ovat paikallisessa omistuksessa ja hallinnassa. Vuoteen 2002 mennessä </w:t>
      </w:r>
      <w:r>
        <w:rPr/>
        <w:t xml:space="preserve">oli perustettu </w:t>
      </w:r>
      <w:r>
        <w:rPr>
          <w:color w:val="A9A9A9"/>
        </w:rPr>
        <w:t xml:space="preserve">115 </w:t>
      </w:r>
      <w:r>
        <w:rPr/>
        <w:t xml:space="preserve">maaseutupankkia. Niitä valvoo Ghanan keskuspankin alainen selvityspankki ARB Apex Bank, joka omistaa pankkien osakkeita.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maaseutupankkia meillä on Ghanassa?</w:t>
      </w:r>
    </w:p>
    <w:p>
      <w:pPr>
        <w:pStyle w:val="TextBody"/>
        <w:bidi w:val="0"/>
        <w:jc w:val="left"/>
        <w:rPr>
          <w:b/>
          <w:u w:val="single"/>
          <w:shd w:val="clear" w:fill="FFFF00"/>
        </w:rPr>
      </w:pPr>
      <w:r>
        <w:rPr>
          <w:b/>
          <w:u w:val="single"/>
          <w:shd w:val="clear" w:fill="FFFF00"/>
        </w:rPr>
        <w:t xml:space="preserve">Asiakirjan numero 16440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Crack Fox asettuu asumaan Nabootiquen takana olevaan jätesäkkikasaan. Jakson aikana se huijaa Vincen päästämään itsensä sisään, piereskelee Vincen naamalle ja varastaa sitten Naboon shamaanimehua toteuttaakseen suunnitelmansa maailman valtaamiseksi. Kun hän on imenyt taikamehua ruiskusormiensa kautta täysikuun valossa, jolloin mehu aktivoituu, hänestä tulee uskomattoman voimakas (demonstroiden telekinesiaa) ennen kuin Vincen ystävystynyt kulkuri pysäyttää hänet - kulkuri, jolle ei ollut koskaan annettu mitään ennen kuin hänelle annettiin ihmeellinen viitta. Hän aikoi raiskata Vincen ja jättää hänet roskikseen, mutta päätti sitten, että hän oli née. Särökettu murskataan myöhemmin kuoliaaksi roska-autossa, kun hän jahtasi Vinceä ja Howardia, joka otti shamaanimehun takaisin kamppailun aikana. Lisäksi annetaan ymmärtää, että Crack Fox pitää Vince Noirista. Hän ilmoittaa myös, että hänellä on kaksi ystävää nimeltä Nicholas Tennisrotta ja Dante rasistinen Mäyrä, joka vihaa verisesti valkoisia. Crack Foxia näyttelee </w:t>
      </w:r>
      <w:r>
        <w:rPr>
          <w:color w:val="A9A9A9"/>
        </w:rPr>
        <w:t xml:space="preserve">Julian Barratt</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crack-kettua elokuvassa The mighty boosh...</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Esiintyy elokuvassa ``Tundra''. Paha olento, joka asuu arktisella alueella. Oletettavasti Vincen ystävystynyt jääkarhu tappaa sen tai lyö sen tajuttomaksi. Vapauttaa jäätäviä räjähdyksiä peräsimestään. Näyttelee </w:t>
      </w:r>
      <w:r>
        <w:rPr>
          <w:color w:val="A9A9A9"/>
        </w:rPr>
        <w:t xml:space="preserve">Dave Brown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Black Frostia The Mighty Booshissa...</w:t>
      </w:r>
    </w:p>
    <w:p>
      <w:pPr>
        <w:pStyle w:val="TextBody"/>
        <w:bidi w:val="0"/>
        <w:jc w:val="left"/>
        <w:rPr>
          <w:b/>
          <w:u w:val="single"/>
          <w:shd w:val="clear" w:fill="FFFF00"/>
        </w:rPr>
      </w:pPr>
      <w:r>
        <w:rPr>
          <w:b/>
          <w:u w:val="single"/>
          <w:shd w:val="clear" w:fill="FFFF00"/>
        </w:rPr>
        <w:t xml:space="preserve">Asiakirjan numero 16441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Carr Fire on maastopalo, joka palaa </w:t>
      </w:r>
      <w:r>
        <w:rPr>
          <w:color w:val="A9A9A9"/>
        </w:rPr>
        <w:t xml:space="preserve">Shastan ja Trinityn piirikunnissa Kaliforniassa, Yhdysvalloissa</w:t>
      </w:r>
      <w:r>
        <w:rPr/>
        <w:t xml:space="preserve">. Elokuun 12. päivään 2018 mennessä tulipalo oli polttanut 202 976 hehtaaria (821 km²) ja se on 61-prosenttisesti rajattu. Se on Kalifornian historian kuudenneksi tuhoisin tulipalo. Palosta ilmoitettiin iltapäivällä 23. heinäkuuta 2018 Highway 299:n ja Carr Powerhouse Roadin risteyksessä Whiskeytownin alueella Whiskeytown -- Shasta -- Trinity National Recreation Area -alueella. Tulipalo sai alkunsa, kun ajoneuvon puhjennut rengas aiheutti sen, että pyörän vanne raapi asfalttia vasten, jolloin syntyi kipinöitä.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carrin tulipalon sijainti</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Carr Fire Carr Fire 28. heinäkuuta 2018 </w:t>
      </w:r>
    </w:p>
    <w:tbl>
      <w:tblPr>
        <w:tblW w:w="10205" w:type="dxa"/>
        <w:jc w:val="left"/>
        <w:tblInd w:w="0" w:type="dxa"/>
        <w:tblLayout w:type="fixed"/>
        <w:tblCellMar>
          <w:top w:w="28" w:type="dxa"/>
          <w:left w:w="28" w:type="dxa"/>
          <w:bottom w:w="28" w:type="dxa"/>
          <w:right w:w="28" w:type="dxa"/>
        </w:tblCellMar>
      </w:tblPr>
      <w:tblGrid>
        <w:gridCol w:w="1705"/>
        <w:gridCol w:w="8500"/>
      </w:tblGrid>
      <w:tr>
        <w:trPr/>
        <w:tc>
          <w:tcPr>
            <w:tcW w:w="1705" w:type="dxa"/>
            <w:tcBorders/>
            <w:vAlign w:val="center"/>
          </w:tcPr>
          <w:p>
            <w:pPr>
              <w:pStyle w:val="TableHeading"/>
              <w:suppressLineNumbers/>
              <w:bidi w:val="0"/>
              <w:spacing w:before="0" w:after="283"/>
              <w:jc w:val="center"/>
              <w:rPr/>
            </w:pPr>
            <w:r>
              <w:rPr/>
              <w:t xml:space="preserve">Sijainti </w:t>
            </w:r>
          </w:p>
        </w:tc>
        <w:tc>
          <w:tcPr>
            <w:tcW w:w="8500" w:type="dxa"/>
            <w:tcBorders/>
            <w:vAlign w:val="center"/>
          </w:tcPr>
          <w:p>
            <w:pPr>
              <w:pStyle w:val="TableContents"/>
              <w:bidi w:val="0"/>
              <w:spacing w:before="0" w:after="283"/>
              <w:jc w:val="left"/>
              <w:rPr/>
            </w:pPr>
            <w:r>
              <w:rPr/>
              <w:t xml:space="preserve">Whiskeytown -- Shasta -- Trinity National Recreation Area, Kalifornia, Yhdysvallat </w:t>
            </w:r>
          </w:p>
        </w:tc>
      </w:tr>
      <w:tr>
        <w:trPr/>
        <w:tc>
          <w:tcPr>
            <w:tcW w:w="1705" w:type="dxa"/>
            <w:tcBorders/>
            <w:vAlign w:val="center"/>
          </w:tcPr>
          <w:p>
            <w:pPr>
              <w:pStyle w:val="TableHeading"/>
              <w:suppressLineNumbers/>
              <w:bidi w:val="0"/>
              <w:spacing w:before="0" w:after="283"/>
              <w:jc w:val="center"/>
              <w:rPr/>
            </w:pPr>
            <w:r>
              <w:rPr/>
              <w:t xml:space="preserve">Koordinaatit </w:t>
            </w:r>
          </w:p>
        </w:tc>
        <w:tc>
          <w:tcPr>
            <w:tcW w:w="8500" w:type="dxa"/>
            <w:tcBorders/>
            <w:vAlign w:val="center"/>
          </w:tcPr>
          <w:p>
            <w:pPr>
              <w:pStyle w:val="TableContents"/>
              <w:bidi w:val="0"/>
              <w:spacing w:before="0" w:after="283"/>
              <w:jc w:val="left"/>
              <w:rPr/>
            </w:pPr>
            <w:r>
              <w:rPr/>
              <w:t xml:space="preserve">40 ° 39 ′ 15'' N 122 ° 37 ′ 25'' W </w:t>
            </w:r>
            <w:r>
              <w:rPr/>
              <w:t xml:space="preserve">/ </w:t>
            </w:r>
            <w:r>
              <w:rPr/>
              <w:t xml:space="preserve">40,6543 ° N 122,6236 ° W </w:t>
            </w:r>
            <w:r>
              <w:rPr/>
              <w:t xml:space="preserve">/ 40,6543;-122,6236 Koordinaatit: 40 ° 39 ′ 15'' N 122 ° 37 ′ 25'' W </w:t>
            </w:r>
            <w:r>
              <w:rPr/>
              <w:t xml:space="preserve">/ </w:t>
            </w:r>
            <w:r>
              <w:rPr/>
              <w:t xml:space="preserve">40.6543 ° N 122.6236 ° W </w:t>
            </w:r>
            <w:r>
              <w:rPr/>
              <w:t xml:space="preserve">/ 40.6543;-122.6236 Tilastotiedot </w:t>
            </w:r>
          </w:p>
        </w:tc>
      </w:tr>
      <w:tr>
        <w:trPr/>
        <w:tc>
          <w:tcPr>
            <w:tcW w:w="1705" w:type="dxa"/>
            <w:tcBorders/>
            <w:vAlign w:val="center"/>
          </w:tcPr>
          <w:p>
            <w:pPr>
              <w:pStyle w:val="TableHeading"/>
              <w:suppressLineNumbers/>
              <w:bidi w:val="0"/>
              <w:spacing w:before="0" w:after="283"/>
              <w:jc w:val="center"/>
              <w:rPr/>
            </w:pPr>
            <w:r>
              <w:rPr/>
              <w:t xml:space="preserve">Kustannukset </w:t>
            </w:r>
          </w:p>
        </w:tc>
        <w:tc>
          <w:tcPr>
            <w:tcW w:w="8500" w:type="dxa"/>
            <w:tcBorders/>
            <w:vAlign w:val="center"/>
          </w:tcPr>
          <w:p>
            <w:pPr>
              <w:pStyle w:val="TableContents"/>
              <w:bidi w:val="0"/>
              <w:spacing w:before="0" w:after="283"/>
              <w:jc w:val="left"/>
              <w:rPr/>
            </w:pPr>
            <w:r>
              <w:rPr/>
              <w:t xml:space="preserve">&gt; 1,659 miljardia dollaria (2018 USD) </w:t>
            </w:r>
          </w:p>
        </w:tc>
      </w:tr>
      <w:tr>
        <w:trPr/>
        <w:tc>
          <w:tcPr>
            <w:tcW w:w="1705" w:type="dxa"/>
            <w:tcBorders/>
            <w:vAlign w:val="center"/>
          </w:tcPr>
          <w:p>
            <w:pPr>
              <w:pStyle w:val="TableHeading"/>
              <w:suppressLineNumbers/>
              <w:bidi w:val="0"/>
              <w:spacing w:before="0" w:after="283"/>
              <w:jc w:val="center"/>
              <w:rPr/>
            </w:pPr>
            <w:r>
              <w:rPr/>
              <w:t xml:space="preserve">Päivämäärä (s) </w:t>
            </w:r>
          </w:p>
        </w:tc>
        <w:tc>
          <w:tcPr>
            <w:tcW w:w="8500" w:type="dxa"/>
            <w:tcBorders/>
            <w:vAlign w:val="center"/>
          </w:tcPr>
          <w:p>
            <w:pPr>
              <w:pStyle w:val="TableContents"/>
              <w:bidi w:val="0"/>
              <w:spacing w:before="0" w:after="283"/>
              <w:jc w:val="left"/>
              <w:rPr/>
            </w:pPr>
            <w:r>
              <w:rPr/>
              <w:t xml:space="preserve">23. heinäkuuta 2018 (2018-07-23) -- 30. elokuuta 2018 (2018-08-30) </w:t>
            </w:r>
          </w:p>
        </w:tc>
      </w:tr>
      <w:tr>
        <w:trPr/>
        <w:tc>
          <w:tcPr>
            <w:tcW w:w="1705" w:type="dxa"/>
            <w:tcBorders/>
            <w:vAlign w:val="center"/>
          </w:tcPr>
          <w:p>
            <w:pPr>
              <w:pStyle w:val="TableHeading"/>
              <w:suppressLineNumbers/>
              <w:bidi w:val="0"/>
              <w:spacing w:before="0" w:after="283"/>
              <w:jc w:val="center"/>
              <w:rPr/>
            </w:pPr>
            <w:r>
              <w:rPr/>
              <w:t xml:space="preserve">Palanut alue </w:t>
            </w:r>
          </w:p>
        </w:tc>
        <w:tc>
          <w:tcPr>
            <w:tcW w:w="8500" w:type="dxa"/>
            <w:tcBorders/>
            <w:vAlign w:val="center"/>
          </w:tcPr>
          <w:p>
            <w:pPr>
              <w:pStyle w:val="TableContents"/>
              <w:bidi w:val="0"/>
              <w:spacing w:before="0" w:after="283"/>
              <w:jc w:val="left"/>
              <w:rPr/>
            </w:pPr>
            <w:r>
              <w:rPr>
                <w:color w:val="A9A9A9"/>
              </w:rPr>
              <w:t xml:space="preserve">229,651 eekkeriä </w:t>
            </w:r>
            <w:r>
              <w:rPr/>
              <w:t xml:space="preserve">(92,936 ha) </w:t>
            </w:r>
          </w:p>
        </w:tc>
      </w:tr>
      <w:tr>
        <w:trPr/>
        <w:tc>
          <w:tcPr>
            <w:tcW w:w="1705" w:type="dxa"/>
            <w:tcBorders/>
            <w:vAlign w:val="center"/>
          </w:tcPr>
          <w:p>
            <w:pPr>
              <w:pStyle w:val="TableHeading"/>
              <w:suppressLineNumbers/>
              <w:bidi w:val="0"/>
              <w:spacing w:before="0" w:after="283"/>
              <w:jc w:val="center"/>
              <w:rPr/>
            </w:pPr>
            <w:r>
              <w:rPr/>
              <w:t xml:space="preserve">Syy </w:t>
            </w:r>
          </w:p>
        </w:tc>
        <w:tc>
          <w:tcPr>
            <w:tcW w:w="8500" w:type="dxa"/>
            <w:tcBorders/>
            <w:vAlign w:val="center"/>
          </w:tcPr>
          <w:p>
            <w:pPr>
              <w:pStyle w:val="TableContents"/>
              <w:bidi w:val="0"/>
              <w:spacing w:before="0" w:after="283"/>
              <w:jc w:val="left"/>
              <w:rPr/>
            </w:pPr>
            <w:r>
              <w:rPr/>
              <w:t xml:space="preserve">Ajoneuvon mekaanisen vian aiheuttamat kipinät </w:t>
            </w:r>
          </w:p>
        </w:tc>
      </w:tr>
      <w:tr>
        <w:trPr/>
        <w:tc>
          <w:tcPr>
            <w:tcW w:w="1705" w:type="dxa"/>
            <w:tcBorders/>
            <w:vAlign w:val="center"/>
          </w:tcPr>
          <w:p>
            <w:pPr>
              <w:pStyle w:val="TableHeading"/>
              <w:suppressLineNumbers/>
              <w:bidi w:val="0"/>
              <w:spacing w:before="0" w:after="283"/>
              <w:jc w:val="center"/>
              <w:rPr/>
            </w:pPr>
            <w:r>
              <w:rPr/>
              <w:t xml:space="preserve">Tuhoutuneet rakennukset </w:t>
            </w:r>
          </w:p>
        </w:tc>
        <w:tc>
          <w:tcPr>
            <w:tcW w:w="8500" w:type="dxa"/>
            <w:tcBorders/>
            <w:vAlign w:val="center"/>
          </w:tcPr>
          <w:p>
            <w:pPr>
              <w:pStyle w:val="TableContents"/>
              <w:bidi w:val="0"/>
              <w:spacing w:before="0" w:after="283"/>
              <w:jc w:val="left"/>
              <w:rPr/>
            </w:pPr>
            <w:r>
              <w:rPr/>
              <w:t xml:space="preserve">1,604 </w:t>
            </w:r>
          </w:p>
        </w:tc>
      </w:tr>
      <w:tr>
        <w:trPr/>
        <w:tc>
          <w:tcPr>
            <w:tcW w:w="1705" w:type="dxa"/>
            <w:tcBorders/>
            <w:vAlign w:val="center"/>
          </w:tcPr>
          <w:p>
            <w:pPr>
              <w:pStyle w:val="TableHeading"/>
              <w:suppressLineNumbers/>
              <w:bidi w:val="0"/>
              <w:spacing w:before="0" w:after="283"/>
              <w:jc w:val="center"/>
              <w:rPr/>
            </w:pPr>
            <w:r>
              <w:rPr/>
              <w:t xml:space="preserve">Kuolemantapaukset </w:t>
            </w:r>
          </w:p>
        </w:tc>
        <w:tc>
          <w:tcPr>
            <w:tcW w:w="8500" w:type="dxa"/>
            <w:tcBorders/>
            <w:vAlign w:val="center"/>
          </w:tcPr>
          <w:p>
            <w:pPr>
              <w:pStyle w:val="TableContents"/>
              <w:bidi w:val="0"/>
              <w:spacing w:before="0" w:after="283"/>
              <w:jc w:val="left"/>
              <w:rPr/>
            </w:pPr>
            <w:r>
              <w:rPr/>
              <w:t xml:space="preserve">3 palomiestä, 5 siviilihenkilöä </w:t>
            </w:r>
          </w:p>
        </w:tc>
      </w:tr>
      <w:tr>
        <w:trPr/>
        <w:tc>
          <w:tcPr>
            <w:tcW w:w="1705" w:type="dxa"/>
            <w:tcBorders/>
            <w:vAlign w:val="center"/>
          </w:tcPr>
          <w:p>
            <w:pPr>
              <w:pStyle w:val="TableHeading"/>
              <w:suppressLineNumbers/>
              <w:bidi w:val="0"/>
              <w:spacing w:before="0" w:after="283"/>
              <w:jc w:val="center"/>
              <w:rPr/>
            </w:pPr>
            <w:r>
              <w:rPr/>
              <w:t xml:space="preserve">Muut kuin kuolemaan johtaneet vammat </w:t>
            </w:r>
          </w:p>
        </w:tc>
        <w:tc>
          <w:tcPr>
            <w:tcW w:w="8500" w:type="dxa"/>
            <w:tcBorders/>
            <w:vAlign w:val="center"/>
          </w:tcPr>
          <w:p>
            <w:pPr>
              <w:pStyle w:val="TableContents"/>
              <w:bidi w:val="0"/>
              <w:spacing w:before="0" w:after="283"/>
              <w:jc w:val="left"/>
              <w:rPr/>
            </w:pPr>
            <w:r>
              <w:rPr/>
              <w:t xml:space="preserve">11 Kartta Palon sijainti Kaliforniassa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suuri on autopalo Reddingissä Kaliforniassa?</w:t>
      </w:r>
    </w:p>
    <w:p>
      <w:pPr>
        <w:pStyle w:val="TextBody"/>
        <w:bidi w:val="0"/>
        <w:jc w:val="left"/>
        <w:rPr>
          <w:b/>
          <w:u w:val="single"/>
          <w:shd w:val="clear" w:fill="FFFF00"/>
        </w:rPr>
      </w:pPr>
      <w:r>
        <w:rPr>
          <w:b/>
          <w:u w:val="single"/>
          <w:shd w:val="clear" w:fill="FFFF00"/>
        </w:rPr>
        <w:t xml:space="preserve">Asiakirjan numero 16442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Englannin kirkon muodollinen historia on perinteisesti ajoitettu Canterburyn Augustinuksen vuonna 597 jKr. tekemään gregoriaaniseen lähetystyöhön Englantiin. Augustinuksen lähetystyön seurauksena kristinusko Englannissa tuli anglikaanisesta (englantilaisesta) näkökulmasta katsottuna paavin alaisuuteen. Vuonna 1534 </w:t>
      </w:r>
      <w:r>
        <w:rPr>
          <w:color w:val="A9A9A9"/>
        </w:rPr>
        <w:t xml:space="preserve">kuningas Henrik VIII kuitenkin </w:t>
      </w:r>
      <w:r>
        <w:rPr/>
        <w:t xml:space="preserve">julisti itsensä Englannin kirkon ylimmäksi päämieheksi. Tämä johti skismaan paavin kanssa. Tämän skisman seurauksena monet ei-englantilaiset katsovat, että Englannin kirkko on ollut olemassa vasta 1500-luvun protestanttisesta uskonpuhdistuksesta lähtien.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perusti Englannin kirkon ja miksi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Englannin uskonpuhdistuksen taustalla olivat alun perin </w:t>
      </w:r>
      <w:r>
        <w:rPr>
          <w:color w:val="A9A9A9"/>
        </w:rPr>
        <w:t xml:space="preserve">Henrik VIII:</w:t>
      </w:r>
      <w:r>
        <w:rPr/>
        <w:t xml:space="preserve">n dynastiset tavoitteet, sillä </w:t>
      </w:r>
      <w:r>
        <w:rPr/>
        <w:t xml:space="preserve">etsiessään puolisoa, joka synnyttäisi hänelle miespuolisen perillisen, hän katsoi tarkoituksenmukaiseksi korvata paavin auktoriteetti Englannin kruunun ylivallalla. Varhaisessa lainsäädännössä keskityttiin ensisijaisesti ajalliseen ja hengelliseen ylivaltaan liittyviin kysymyksiin. Vuonna 1537 julkaistun teoksen Institution of the Christian Man (jota kutsutaan myös nimellä The Bishops' Book) kirjoitti 46 jumalpapista ja piispasta koostunut komitea Thomas Cranmerin johdolla. Teoksen tarkoituksena oli yhdessä edellisen vuoden Kymmenen artiklan kanssa panna täytäntöön Henrik VIII:n uudistukset, jotka koskivat eroa roomalaiskatolisesta kirkosta ja Ecclesia Anglicanan uudistamista. ``Työ oli piispojen jalo pyrkimys edistää yhtenäisyyttä ja opettaa kansalle kirkon oppeja''. Suuren Raamatun käyttöönotto vuonna 1538 toi kansankielisen raamatunkäännöksen kirkkoihin. Luostareiden lakkauttaminen ja niiden omaisuuden takavarikointi vuoteen 1540 mennessä toi valtavat määrät kirkon maata ja omaisuutta kruunun lainkäyttövaltaan ja lopulta englantilaisen aateliston käsiin. Tämä poisti samalla suurimmat lojaalisuuskeskukset paavia kohtaan ja loi etunäkökohtia, jotka muodostivat voimakkaan aineellisen kannustimen tukea erillistä kristillistä kirkkoa Englannissa kruunun vallan 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monarkki erotti Englannin katolisesta kirkosta?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William Oranialainen syrjäytti Jaakko II:n vuonna 1688, ja uusi kuningas ryhtyi nopeasti lievittämään uskonnollisia jännitteitä. Monet hänen kannattajistaan olivat olleet nonkonformistisia ei-englantilaisia. Toukokuun 24. päivänä 1689 säädetyn suvaitsevaisuuslain myötä nonkonformistit saivat uskonnonvapauden. Toisin sanoen Englannin kirkosta eri mieltä oleville protestanteille, kuten baptisteille, kongregaationisteille ja kveekareille, sallittiin omat jumalanpalveluspaikat ja omat opettajat ja saarnaajat, jos he hyväksyivät tietyt uskollisuudenvalat. Nämä etuoikeudet eivät nimenomaisesti koskeneet katolilaisia ja unitaristeja, ja se jatkoi toisinajattelijoiden nykyisiä sosiaalisia ja poliittisia rajoituksia, mukaan lukien poliittisten virkojen ulkopuolelle jättäminen. Vuoden 1689 uskonnollinen sopimus muokkasi politiikkaa aina 1830-luvulle asti. Englannin kirkko oli hallitseva taho uskonnollisissa asioissa, mutta se myös esti ulkopuolisia pääsemästä vastuullisiin tehtäviin kansallisessa ja paikallisessa hallinnossa, liike-elämässä, ammateissa ja akateemisessa maailmassa. Käytännössä oppi kuninkaiden jumalallisesta oikeudesta säilyi Vanhat vihamielisyydet olivat vähentyneet, ja uusi suvaitsevaisuuden henki oli vallalla. Nonkonformisteja koskevia rajoituksia ei useimmiten joko jätetty huomiotta tai niistä luovuttiin hitaasti. Protestantit, myös kveekarit, jotka työskentelivät kuningas Jaakko II:n syrjäyttämiseksi, palkittiin. Vuoden 1689 suvaitsevaisuuslaki salli nonkonformisteille omat kappelit, opettajat ja saarnaajat, ja sensuuria lievennettiin. Englannin uskonnollinen maisema sai nykyisen muotonsa, jossa anglikaaninen vakiintunut kirkko oli keskellä, ja roomalaiskatoliset ja ne </w:t>
      </w:r>
      <w:r>
        <w:rPr>
          <w:color w:val="A9A9A9"/>
        </w:rPr>
        <w:t xml:space="preserve">puritaanit</w:t>
      </w:r>
      <w:r>
        <w:rPr/>
        <w:t xml:space="preserve">, jotka olivat eri mieltä vakiintuneesta kirkosta, olivat liian vahvoja, jotta heidät voitiin kokonaan tukahduttaa, ja heidän oli jatkettava olemassaoloaan kansallisen kirkon ulkopuolella sen sijaan, että he olisivat voineet hallita sitä.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halusivat erota Englannin kirkosta -</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Englannin kirkosta tuli vakiintunut kirkko parlamentin säädöksellä Act of Supremacy, joka aloitti tapahtumasarjan, joka tunnetaan nimellä Englannin uskonpuhdistus. Kuningatar Mary I:n ja kuningas Filipin aikana kirkko palautettiin kokonaan Rooman alaisuuteen vuonna 1555. Paavin auktoriteetti kuitenkin hylättiin jälleen nimenomaisesti kuningatar Elisabet I:n tultua kuninkaaksi, kun vuonna 1558 hyväksyttiin Act of Supremacy. Katoliset ja reformoidut ryhmittymät kilpailivat kirkon oppien ja jumalanpalveluksen määrittämisestä. Tämä päättyi </w:t>
      </w:r>
      <w:r>
        <w:rPr>
          <w:color w:val="A9A9A9"/>
        </w:rPr>
        <w:t xml:space="preserve">vuoden 1558 </w:t>
      </w:r>
      <w:r>
        <w:rPr/>
        <w:t xml:space="preserve">Elisabetin </w:t>
      </w:r>
      <w:r>
        <w:rPr/>
        <w:t xml:space="preserve">sopimukseen</w:t>
      </w:r>
      <w:r>
        <w:rPr/>
        <w:t xml:space="preserve">, jossa kehitettiin käsitys siitä, että kirkon tuli olla "sekä katolinen että reformoitu".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Englanti erosi katolisesta kirkosta?</w:t>
      </w:r>
    </w:p>
    <w:p>
      <w:pPr>
        <w:pStyle w:val="TextBody"/>
        <w:bidi w:val="0"/>
        <w:jc w:val="left"/>
        <w:rPr>
          <w:b/>
          <w:u w:val="single"/>
          <w:shd w:val="clear" w:fill="FFFF00"/>
        </w:rPr>
      </w:pPr>
      <w:r>
        <w:rPr>
          <w:b/>
          <w:u w:val="single"/>
          <w:shd w:val="clear" w:fill="FFFF00"/>
        </w:rPr>
        <w:t xml:space="preserve">Asiakirjan numero 16443</w:t>
      </w:r>
    </w:p>
    <w:p>
      <w:pPr>
        <w:pStyle w:val="TextBody"/>
        <w:bidi w:val="0"/>
        <w:jc w:val="left"/>
        <w:rPr>
          <w:b/>
          <w:shd w:val="clear" w:fill="FFFF00"/>
        </w:rPr>
      </w:pPr>
      <w:r>
        <w:rPr>
          <w:b/>
          <w:shd w:val="clear" w:fill="FFFF00"/>
        </w:rPr>
        <w:t xml:space="preserve">Tekstin numero 0</w:t>
      </w:r>
    </w:p>
    <w:p>
      <w:pPr>
        <w:pStyle w:val="TextBody"/>
        <w:numPr>
          <w:ilvl w:val="0"/>
          <w:numId w:val="137"/>
        </w:numPr>
        <w:tabs>
          <w:tab w:val="clear" w:pos="1134"/>
          <w:tab w:val="left" w:leader="none" w:pos="707"/>
        </w:tabs>
        <w:bidi w:val="0"/>
        <w:spacing w:before="0" w:after="0"/>
        <w:ind w:start="707" w:hanging="283"/>
        <w:jc w:val="left"/>
        <w:rPr/>
      </w:pPr>
      <w:r>
        <w:rPr/>
        <w:t xml:space="preserve">Kalvo voidaan liottaa vedessä, jotta gelatiinikerros turpoaa, mikä helpottaa seuraavien kemiallisten käsittelyjen vaikutusta. </w:t>
      </w:r>
    </w:p>
    <w:p>
      <w:pPr>
        <w:pStyle w:val="TextBody"/>
        <w:numPr>
          <w:ilvl w:val="0"/>
          <w:numId w:val="137"/>
        </w:numPr>
        <w:tabs>
          <w:tab w:val="clear" w:pos="1134"/>
          <w:tab w:val="left" w:leader="none" w:pos="707"/>
        </w:tabs>
        <w:bidi w:val="0"/>
        <w:spacing w:before="0" w:after="0"/>
        <w:ind w:start="707" w:hanging="283"/>
        <w:jc w:val="left"/>
        <w:rPr/>
      </w:pPr>
      <w:r>
        <w:rPr/>
        <w:t xml:space="preserve">Kehitin muuttaa latentin kuvan makroskooppisiksi metallisiksi hopeahiukkasiksi. </w:t>
      </w:r>
    </w:p>
    <w:p>
      <w:pPr>
        <w:pStyle w:val="TextBody"/>
        <w:numPr>
          <w:ilvl w:val="0"/>
          <w:numId w:val="137"/>
        </w:numPr>
        <w:tabs>
          <w:tab w:val="clear" w:pos="1134"/>
          <w:tab w:val="left" w:leader="none" w:pos="707"/>
        </w:tabs>
        <w:bidi w:val="0"/>
        <w:spacing w:before="0" w:after="0"/>
        <w:ind w:start="707" w:hanging="283"/>
        <w:jc w:val="left"/>
        <w:rPr/>
      </w:pPr>
      <w:r>
        <w:rPr/>
        <w:t xml:space="preserve">Pysäytyskylpy, joka on tyypillisesti etikkahapon tai sitruunahapon laimea liuos, pysäyttää kehittäjän toiminnan. Se voidaan korvata huuhtelulla puhtaalla vedellä. </w:t>
      </w:r>
    </w:p>
    <w:p>
      <w:pPr>
        <w:pStyle w:val="TextBody"/>
        <w:numPr>
          <w:ilvl w:val="0"/>
          <w:numId w:val="137"/>
        </w:numPr>
        <w:tabs>
          <w:tab w:val="clear" w:pos="1134"/>
          <w:tab w:val="left" w:leader="none" w:pos="707"/>
        </w:tabs>
        <w:bidi w:val="0"/>
        <w:spacing w:before="0" w:after="0"/>
        <w:ind w:start="707" w:hanging="283"/>
        <w:jc w:val="left"/>
        <w:rPr/>
      </w:pPr>
      <w:r>
        <w:rPr/>
        <w:t xml:space="preserve">Korjausaine tekee kuvasta pysyvän ja valonkestävän liuottamalla jäljellä olevan </w:t>
      </w:r>
      <w:r>
        <w:rPr>
          <w:color w:val="A9A9A9"/>
        </w:rPr>
        <w:t xml:space="preserve">hopeahalogenidin</w:t>
      </w:r>
      <w:r>
        <w:rPr/>
        <w:t xml:space="preserve">. Yleinen kiinnitysaine on hypo, erityisesti ammoniumtiosulfaatti. </w:t>
      </w:r>
    </w:p>
    <w:p>
      <w:pPr>
        <w:pStyle w:val="TextBody"/>
        <w:numPr>
          <w:ilvl w:val="0"/>
          <w:numId w:val="137"/>
        </w:numPr>
        <w:tabs>
          <w:tab w:val="clear" w:pos="1134"/>
          <w:tab w:val="left" w:leader="none" w:pos="707"/>
        </w:tabs>
        <w:bidi w:val="0"/>
        <w:ind w:start="707" w:hanging="283"/>
        <w:jc w:val="left"/>
        <w:rPr/>
      </w:pPr>
      <w:r>
        <w:rPr/>
        <w:t xml:space="preserve">Pesu puhtaalla vedellä poistaa mahdolliset kiinnitysainejäämät. Jäljelle jäänyt kiinnitysaine voi syövyttää hopeakuvan, mikä aiheuttaa värimuutoksia, värjäytymistä ja haalistumista.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kemikaalin avulla valokuva voidaan valottaa valkoiselle valolle avoimeksi.</w:t>
      </w:r>
    </w:p>
    <w:p>
      <w:pPr>
        <w:pStyle w:val="TextBody"/>
        <w:bidi w:val="0"/>
        <w:jc w:val="left"/>
        <w:rPr>
          <w:b/>
          <w:u w:val="single"/>
          <w:shd w:val="clear" w:fill="FFFF00"/>
        </w:rPr>
      </w:pPr>
      <w:r>
        <w:rPr>
          <w:b/>
          <w:u w:val="single"/>
          <w:shd w:val="clear" w:fill="FFFF00"/>
        </w:rPr>
        <w:t xml:space="preserve">Asiakirjan numero 16444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Chamling </w:t>
      </w:r>
      <w:r>
        <w:rPr/>
        <w:t xml:space="preserve">on Intian osavaltioiden pitkäaikaisin nykyinen pääministeri ja </w:t>
      </w:r>
      <w:r>
        <w:rPr>
          <w:color w:val="DCDCDC"/>
        </w:rPr>
        <w:t xml:space="preserve">Jyoti Basun </w:t>
      </w:r>
      <w:r>
        <w:rPr/>
        <w:t xml:space="preserve">jälkeen toiseksi pitkäaikaisin pääministeri Intian itsenäistymisen jälkeen</w:t>
      </w:r>
      <w:r>
        <w:rPr/>
        <w:t xml:space="preserve">. Ennen Sikkimin demokraattisen rintaman perustamista Chamling toimi Nar Bahadur Bhandarin hallituksen teollisuus-, tiedotus- ja suhdeministerinä vuosina 1989-1992.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Intian pitkäaikaisin pääministeri?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on toiminut cm:n virassa jo pitkään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on ollut pääministerinä pisimpään Intiassa?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kuka on ollut cm:n virassa pisimpään.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Pawan Kumar Chamling </w:t>
      </w:r>
      <w:r>
        <w:rPr/>
        <w:t xml:space="preserve">(s. 22. syyskuuta 1950) on Intian Sikkimin osavaltion viides ja nykyinen pääministeri. Chamling on Sikkimin demokraattisen rintaman perustajapuheenjohtaja, joka on hallinnut osavaltiota viisi peräkkäistä kautta vuodesta 1994 lähtien.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ollut pääministerinä pisimpään?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oli pääministerin virassa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on ollut pääministerinä pisimpään...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on ollut pääministerinä pisimpään...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Pawan Chamling </w:t>
      </w:r>
      <w:r>
        <w:rPr/>
        <w:t xml:space="preserve">(s. 22. syyskuuta 1950) on Intian viides Sikkimin pääministeri. Chamling on Sikkimin demokraattisen rintaman perustajapuheenjohtaja, joka on hallinnut osavaltiota viisi peräkkäistä kautta vuodesta 1994 lähtien.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ollut pääministerin virassa pisimpään.</w:t>
      </w:r>
    </w:p>
    <w:p>
      <w:pPr>
        <w:pStyle w:val="TextBody"/>
        <w:bidi w:val="0"/>
        <w:jc w:val="left"/>
        <w:rPr>
          <w:b/>
          <w:u w:val="single"/>
          <w:shd w:val="clear" w:fill="FFFF00"/>
        </w:rPr>
      </w:pPr>
      <w:r>
        <w:rPr>
          <w:b/>
          <w:u w:val="single"/>
          <w:shd w:val="clear" w:fill="FFFF00"/>
        </w:rPr>
        <w:t xml:space="preserve">Asiakirjan numero 16445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Lewis Hamilton </w:t>
      </w:r>
      <w:r>
        <w:rPr/>
        <w:t xml:space="preserve">pitää hallussaan ennätystä useimmista paalupaikoista, sillä hän on ajanut ensimmäisenä 73 kertaa. Michael Schumacher on toisena 68 paalupaikalla. Ayrton Senna on kolmas 65 paalupaikalla. Senna pitää hallussaan useimpien peräkkäisten paalupaikkojen ennätystä; hän oli ensimmäinen kahdeksassa Grand Prix -kisassa peräkkäin Espanjan Grand Prix -kisasta 1988 Yhdysvaltain Grand Prix -kisaan 1989. Sebastian Vettel on nuorin paalupaikalle ajanut kuljettaja. Hän oli 21-vuotias ja 72 päivää vanha, kun hän ajoi ensimmäiseksi Italian Grand Prix -kisassa 2008. Vanhin paalupaikan saavuttanut henkilö oli Nino Farina, joka oli 47 vuotta ja 79 päivää vanha, kun hän ajoi paalupaikan Argentiinan Grand Prix -kisaan 1954. Vuoden 2017 Abu Dhabin Grand Prix -kisaan mennessä 98 kuljettajaa on ollut paalupaikalla 976 Grand Prix -kisassa ensimmäisen MM-osakilpailun, vuoden 1950 Britannian Grand Prix -kisan, jälkeen. Vuodesta 2014 lähtien kuljettaja, joka saavuttaa eniten paalupaikkoja kauden aikana, palkitaan Pole Trophy -palkinnolla. Ensimmäisen Pole Trophyn voitti Nico Rosberg; vuosien 2015, 2016 ja 2017 pokaalit voitti Lewis Hamilton.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eniten paalupaikkoja formula 1:ssä</w:t>
      </w:r>
    </w:p>
    <w:p>
      <w:pPr>
        <w:pStyle w:val="TextBody"/>
        <w:bidi w:val="0"/>
        <w:jc w:val="left"/>
        <w:rPr>
          <w:b/>
          <w:u w:val="single"/>
          <w:shd w:val="clear" w:fill="FFFF00"/>
        </w:rPr>
      </w:pPr>
      <w:r>
        <w:rPr>
          <w:b/>
          <w:u w:val="single"/>
          <w:shd w:val="clear" w:fill="FFFF00"/>
        </w:rPr>
        <w:t xml:space="preserve">Asiakirjan numero 16446</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508"/>
        <w:gridCol w:w="4294"/>
        <w:gridCol w:w="1586"/>
        <w:gridCol w:w="2817"/>
      </w:tblGrid>
      <w:tr>
        <w:trPr/>
        <w:tc>
          <w:tcPr>
            <w:tcW w:w="1508" w:type="dxa"/>
            <w:tcBorders/>
            <w:vAlign w:val="center"/>
          </w:tcPr>
          <w:p>
            <w:pPr>
              <w:pStyle w:val="TableHeading"/>
              <w:suppressLineNumbers/>
              <w:bidi w:val="0"/>
              <w:spacing w:before="0" w:after="283"/>
              <w:jc w:val="center"/>
              <w:rPr/>
            </w:pPr>
            <w:r>
              <w:rPr/>
              <w:t xml:space="preserve">Nimi </w:t>
            </w:r>
          </w:p>
        </w:tc>
        <w:tc>
          <w:tcPr>
            <w:tcW w:w="4294" w:type="dxa"/>
            <w:tcBorders/>
            <w:vAlign w:val="center"/>
          </w:tcPr>
          <w:p>
            <w:pPr>
              <w:pStyle w:val="TableHeading"/>
              <w:suppressLineNumbers/>
              <w:bidi w:val="0"/>
              <w:spacing w:before="0" w:after="283"/>
              <w:jc w:val="center"/>
              <w:rPr/>
            </w:pPr>
            <w:r>
              <w:rPr/>
              <w:t xml:space="preserve">Arvo tai asema </w:t>
            </w:r>
          </w:p>
        </w:tc>
        <w:tc>
          <w:tcPr>
            <w:tcW w:w="1586" w:type="dxa"/>
            <w:tcBorders/>
            <w:vAlign w:val="center"/>
          </w:tcPr>
          <w:p>
            <w:pPr>
              <w:pStyle w:val="TableHeading"/>
              <w:suppressLineNumbers/>
              <w:bidi w:val="0"/>
              <w:spacing w:before="0" w:after="283"/>
              <w:jc w:val="center"/>
              <w:rPr/>
            </w:pPr>
            <w:r>
              <w:rPr/>
              <w:t xml:space="preserve">Jaksot † </w:t>
            </w:r>
          </w:p>
        </w:tc>
        <w:tc>
          <w:tcPr>
            <w:tcW w:w="2817" w:type="dxa"/>
            <w:tcBorders/>
            <w:vAlign w:val="center"/>
          </w:tcPr>
          <w:p>
            <w:pPr>
              <w:pStyle w:val="TableHeading"/>
              <w:suppressLineNumbers/>
              <w:bidi w:val="0"/>
              <w:spacing w:before="0" w:after="283"/>
              <w:jc w:val="center"/>
              <w:rPr/>
            </w:pPr>
            <w:r>
              <w:rPr/>
              <w:t xml:space="preserve">Näyttelijä </w:t>
            </w:r>
          </w:p>
        </w:tc>
      </w:tr>
      <w:tr>
        <w:trPr/>
        <w:tc>
          <w:tcPr>
            <w:tcW w:w="1508" w:type="dxa"/>
            <w:tcBorders/>
            <w:vAlign w:val="center"/>
          </w:tcPr>
          <w:p>
            <w:pPr>
              <w:pStyle w:val="TableContents"/>
              <w:bidi w:val="0"/>
              <w:spacing w:before="0" w:after="283"/>
              <w:jc w:val="left"/>
              <w:rPr/>
            </w:pPr>
            <w:r>
              <w:rPr/>
              <w:t xml:space="preserve">Christopher Foyle </w:t>
            </w:r>
          </w:p>
        </w:tc>
        <w:tc>
          <w:tcPr>
            <w:tcW w:w="4294" w:type="dxa"/>
            <w:tcBorders/>
            <w:vAlign w:val="center"/>
          </w:tcPr>
          <w:p>
            <w:pPr>
              <w:pStyle w:val="TableContents"/>
              <w:bidi w:val="0"/>
              <w:spacing w:before="0" w:after="283"/>
              <w:jc w:val="left"/>
              <w:rPr/>
            </w:pPr>
            <w:r>
              <w:rPr/>
              <w:t xml:space="preserve">Rikosylikomisario, MI5 sarjoissa 7-8. </w:t>
            </w:r>
          </w:p>
        </w:tc>
        <w:tc>
          <w:tcPr>
            <w:tcW w:w="1586" w:type="dxa"/>
            <w:tcBorders/>
            <w:vAlign w:val="center"/>
          </w:tcPr>
          <w:p>
            <w:pPr>
              <w:pStyle w:val="TableContents"/>
              <w:bidi w:val="0"/>
              <w:spacing w:before="0" w:after="283"/>
              <w:jc w:val="left"/>
              <w:rPr/>
            </w:pPr>
            <w:r>
              <w:rPr/>
              <w:t xml:space="preserve">kaikki </w:t>
            </w:r>
          </w:p>
        </w:tc>
        <w:tc>
          <w:tcPr>
            <w:tcW w:w="2817" w:type="dxa"/>
            <w:tcBorders/>
            <w:vAlign w:val="center"/>
          </w:tcPr>
          <w:p>
            <w:pPr>
              <w:pStyle w:val="TableContents"/>
              <w:bidi w:val="0"/>
              <w:spacing w:before="0" w:after="283"/>
              <w:jc w:val="left"/>
              <w:rPr/>
            </w:pPr>
            <w:r>
              <w:rPr/>
              <w:t xml:space="preserve">Michael Kitchen </w:t>
            </w:r>
          </w:p>
        </w:tc>
      </w:tr>
      <w:tr>
        <w:trPr/>
        <w:tc>
          <w:tcPr>
            <w:tcW w:w="1508" w:type="dxa"/>
            <w:tcBorders/>
            <w:vAlign w:val="center"/>
          </w:tcPr>
          <w:p>
            <w:pPr>
              <w:pStyle w:val="TableContents"/>
              <w:bidi w:val="0"/>
              <w:spacing w:before="0" w:after="283"/>
              <w:jc w:val="left"/>
              <w:rPr/>
            </w:pPr>
            <w:r>
              <w:rPr/>
              <w:t xml:space="preserve">Samantha Stewart </w:t>
            </w:r>
          </w:p>
        </w:tc>
        <w:tc>
          <w:tcPr>
            <w:tcW w:w="4294" w:type="dxa"/>
            <w:tcBorders/>
            <w:vAlign w:val="center"/>
          </w:tcPr>
          <w:p>
            <w:pPr>
              <w:pStyle w:val="TableContents"/>
              <w:bidi w:val="0"/>
              <w:spacing w:before="0" w:after="283"/>
              <w:jc w:val="left"/>
              <w:rPr/>
            </w:pPr>
            <w:r>
              <w:rPr/>
              <w:t xml:space="preserve">Poliisin kuljettaja, MTC, MI5 sarjoissa 7-8. </w:t>
            </w:r>
          </w:p>
        </w:tc>
        <w:tc>
          <w:tcPr>
            <w:tcW w:w="1586" w:type="dxa"/>
            <w:tcBorders/>
            <w:vAlign w:val="center"/>
          </w:tcPr>
          <w:p>
            <w:pPr>
              <w:pStyle w:val="TableContents"/>
              <w:bidi w:val="0"/>
              <w:spacing w:before="0" w:after="283"/>
              <w:jc w:val="left"/>
              <w:rPr/>
            </w:pPr>
            <w:r>
              <w:rPr/>
              <w:t xml:space="preserve">kaikki </w:t>
            </w:r>
          </w:p>
        </w:tc>
        <w:tc>
          <w:tcPr>
            <w:tcW w:w="2817" w:type="dxa"/>
            <w:tcBorders/>
            <w:vAlign w:val="center"/>
          </w:tcPr>
          <w:p>
            <w:pPr>
              <w:pStyle w:val="TableContents"/>
              <w:bidi w:val="0"/>
              <w:spacing w:before="0" w:after="283"/>
              <w:jc w:val="left"/>
              <w:rPr/>
            </w:pPr>
            <w:r>
              <w:rPr/>
              <w:t xml:space="preserve">Kuusenkerkkuviikot </w:t>
            </w:r>
          </w:p>
        </w:tc>
      </w:tr>
      <w:tr>
        <w:trPr/>
        <w:tc>
          <w:tcPr>
            <w:tcW w:w="1508" w:type="dxa"/>
            <w:tcBorders/>
            <w:vAlign w:val="center"/>
          </w:tcPr>
          <w:p>
            <w:pPr>
              <w:pStyle w:val="TableContents"/>
              <w:bidi w:val="0"/>
              <w:spacing w:before="0" w:after="283"/>
              <w:jc w:val="left"/>
              <w:rPr/>
            </w:pPr>
            <w:r>
              <w:rPr/>
              <w:t xml:space="preserve">Paul Milner </w:t>
            </w:r>
          </w:p>
        </w:tc>
        <w:tc>
          <w:tcPr>
            <w:tcW w:w="4294" w:type="dxa"/>
            <w:tcBorders/>
            <w:vAlign w:val="center"/>
          </w:tcPr>
          <w:p>
            <w:pPr>
              <w:pStyle w:val="TableContents"/>
              <w:bidi w:val="0"/>
              <w:spacing w:before="0" w:after="283"/>
              <w:jc w:val="left"/>
              <w:rPr/>
            </w:pPr>
            <w:r>
              <w:rPr/>
              <w:t xml:space="preserve">Rikosylikonstaapeli (sarjat 1-5), rikoskomisario (sarja 6). </w:t>
            </w:r>
          </w:p>
        </w:tc>
        <w:tc>
          <w:tcPr>
            <w:tcW w:w="1586" w:type="dxa"/>
            <w:tcBorders/>
            <w:vAlign w:val="center"/>
          </w:tcPr>
          <w:p>
            <w:pPr>
              <w:pStyle w:val="TableContents"/>
              <w:bidi w:val="0"/>
              <w:spacing w:before="0" w:after="283"/>
              <w:jc w:val="left"/>
              <w:rPr/>
            </w:pPr>
            <w:r>
              <w:rPr/>
              <w:t xml:space="preserve">1-20, 22 </w:t>
            </w:r>
          </w:p>
        </w:tc>
        <w:tc>
          <w:tcPr>
            <w:tcW w:w="2817" w:type="dxa"/>
            <w:tcBorders/>
            <w:vAlign w:val="center"/>
          </w:tcPr>
          <w:p>
            <w:pPr>
              <w:pStyle w:val="TableContents"/>
              <w:bidi w:val="0"/>
              <w:spacing w:before="0" w:after="283"/>
              <w:jc w:val="left"/>
              <w:rPr/>
            </w:pPr>
            <w:r>
              <w:rPr/>
              <w:t xml:space="preserve">Anthony Howell </w:t>
            </w:r>
          </w:p>
        </w:tc>
      </w:tr>
      <w:tr>
        <w:trPr/>
        <w:tc>
          <w:tcPr>
            <w:tcW w:w="1508" w:type="dxa"/>
            <w:tcBorders/>
            <w:vAlign w:val="center"/>
          </w:tcPr>
          <w:p>
            <w:pPr>
              <w:pStyle w:val="TableContents"/>
              <w:bidi w:val="0"/>
              <w:spacing w:before="0" w:after="283"/>
              <w:jc w:val="left"/>
              <w:rPr/>
            </w:pPr>
            <w:r>
              <w:rPr/>
              <w:t xml:space="preserve">Andrew Foyle </w:t>
            </w:r>
          </w:p>
        </w:tc>
        <w:tc>
          <w:tcPr>
            <w:tcW w:w="4294" w:type="dxa"/>
            <w:tcBorders/>
            <w:vAlign w:val="center"/>
          </w:tcPr>
          <w:p>
            <w:pPr>
              <w:pStyle w:val="TableContents"/>
              <w:bidi w:val="0"/>
              <w:spacing w:before="0" w:after="283"/>
              <w:jc w:val="left"/>
              <w:rPr/>
            </w:pPr>
            <w:r>
              <w:rPr/>
              <w:t xml:space="preserve">DCS Foylen poika, RAF Plt Off / Fg Off / Flt Lt / Sqn Ldr, pörssimeklari Cityssä sarjassa 8. </w:t>
            </w:r>
          </w:p>
        </w:tc>
        <w:tc>
          <w:tcPr>
            <w:tcW w:w="1586" w:type="dxa"/>
            <w:tcBorders/>
            <w:vAlign w:val="center"/>
          </w:tcPr>
          <w:p>
            <w:pPr>
              <w:pStyle w:val="TableContents"/>
              <w:bidi w:val="0"/>
              <w:spacing w:before="0" w:after="283"/>
              <w:jc w:val="left"/>
              <w:rPr/>
            </w:pPr>
            <w:r>
              <w:rPr/>
              <w:t xml:space="preserve">1, 4, 6, 8, 10, 19 </w:t>
            </w:r>
          </w:p>
        </w:tc>
        <w:tc>
          <w:tcPr>
            <w:tcW w:w="2817" w:type="dxa"/>
            <w:tcBorders/>
            <w:vAlign w:val="center"/>
          </w:tcPr>
          <w:p>
            <w:pPr>
              <w:pStyle w:val="TableContents"/>
              <w:bidi w:val="0"/>
              <w:spacing w:before="0" w:after="283"/>
              <w:jc w:val="left"/>
              <w:rPr/>
            </w:pPr>
            <w:r>
              <w:rPr/>
              <w:t xml:space="preserve">Julian Ovenden </w:t>
            </w:r>
          </w:p>
        </w:tc>
      </w:tr>
      <w:tr>
        <w:trPr/>
        <w:tc>
          <w:tcPr>
            <w:tcW w:w="1508" w:type="dxa"/>
            <w:tcBorders/>
            <w:vAlign w:val="center"/>
          </w:tcPr>
          <w:p>
            <w:pPr>
              <w:pStyle w:val="TableContents"/>
              <w:bidi w:val="0"/>
              <w:spacing w:before="0" w:after="283"/>
              <w:jc w:val="left"/>
              <w:rPr/>
            </w:pPr>
            <w:r>
              <w:rPr/>
              <w:t xml:space="preserve">Adam Wainwright </w:t>
            </w:r>
          </w:p>
        </w:tc>
        <w:tc>
          <w:tcPr>
            <w:tcW w:w="4294" w:type="dxa"/>
            <w:tcBorders/>
            <w:vAlign w:val="center"/>
          </w:tcPr>
          <w:p>
            <w:pPr>
              <w:pStyle w:val="TableContents"/>
              <w:bidi w:val="0"/>
              <w:spacing w:before="0" w:after="283"/>
              <w:jc w:val="left"/>
              <w:rPr/>
            </w:pPr>
            <w:r>
              <w:rPr/>
              <w:t xml:space="preserve">Stewartin ystävä (myöhemmin kihlattu ja aviomies); parlamentin jäsen sarjoissa 7-8. </w:t>
            </w:r>
          </w:p>
        </w:tc>
        <w:tc>
          <w:tcPr>
            <w:tcW w:w="1586" w:type="dxa"/>
            <w:tcBorders/>
            <w:vAlign w:val="center"/>
          </w:tcPr>
          <w:p>
            <w:pPr>
              <w:pStyle w:val="TableContents"/>
              <w:bidi w:val="0"/>
              <w:spacing w:before="0" w:after="283"/>
              <w:jc w:val="left"/>
              <w:rPr/>
            </w:pPr>
            <w:r>
              <w:rPr/>
              <w:t xml:space="preserve">20-28 </w:t>
            </w:r>
          </w:p>
        </w:tc>
        <w:tc>
          <w:tcPr>
            <w:tcW w:w="2817" w:type="dxa"/>
            <w:tcBorders/>
            <w:vAlign w:val="center"/>
          </w:tcPr>
          <w:p>
            <w:pPr>
              <w:pStyle w:val="TableContents"/>
              <w:bidi w:val="0"/>
              <w:spacing w:before="0" w:after="283"/>
              <w:jc w:val="left"/>
              <w:rPr/>
            </w:pPr>
            <w:r>
              <w:rPr/>
              <w:t xml:space="preserve">Max Brown (sarja 6), Daniel Weyman (sarjat 7-8). </w:t>
            </w:r>
          </w:p>
        </w:tc>
      </w:tr>
      <w:tr>
        <w:trPr/>
        <w:tc>
          <w:tcPr>
            <w:tcW w:w="1508" w:type="dxa"/>
            <w:tcBorders/>
            <w:vAlign w:val="center"/>
          </w:tcPr>
          <w:p>
            <w:pPr>
              <w:pStyle w:val="TableContents"/>
              <w:bidi w:val="0"/>
              <w:spacing w:before="0" w:after="283"/>
              <w:jc w:val="left"/>
              <w:rPr/>
            </w:pPr>
            <w:r>
              <w:rPr/>
              <w:t xml:space="preserve">Hilda Pierce </w:t>
            </w:r>
          </w:p>
        </w:tc>
        <w:tc>
          <w:tcPr>
            <w:tcW w:w="4294" w:type="dxa"/>
            <w:tcBorders/>
            <w:vAlign w:val="center"/>
          </w:tcPr>
          <w:p>
            <w:pPr>
              <w:pStyle w:val="TableContents"/>
              <w:bidi w:val="0"/>
              <w:spacing w:before="0" w:after="283"/>
              <w:jc w:val="left"/>
              <w:rPr/>
            </w:pPr>
            <w:r>
              <w:rPr/>
              <w:t xml:space="preserve">Erikoisoperaatioiden johto, MI5 sarjoissa 7-8. </w:t>
            </w:r>
          </w:p>
        </w:tc>
        <w:tc>
          <w:tcPr>
            <w:tcW w:w="1586" w:type="dxa"/>
            <w:tcBorders/>
            <w:vAlign w:val="center"/>
          </w:tcPr>
          <w:p>
            <w:pPr>
              <w:pStyle w:val="TableContents"/>
              <w:bidi w:val="0"/>
              <w:spacing w:before="0" w:after="283"/>
              <w:jc w:val="left"/>
              <w:rPr/>
            </w:pPr>
            <w:r>
              <w:rPr/>
              <w:t xml:space="preserve">7, 9, 19, 23-28 </w:t>
            </w:r>
          </w:p>
        </w:tc>
        <w:tc>
          <w:tcPr>
            <w:tcW w:w="2817" w:type="dxa"/>
            <w:tcBorders/>
            <w:vAlign w:val="center"/>
          </w:tcPr>
          <w:p>
            <w:pPr>
              <w:pStyle w:val="TableContents"/>
              <w:bidi w:val="0"/>
              <w:spacing w:before="0" w:after="283"/>
              <w:jc w:val="left"/>
              <w:rPr/>
            </w:pPr>
            <w:r>
              <w:rPr/>
              <w:t xml:space="preserve">Ellie Haddington </w:t>
            </w:r>
          </w:p>
        </w:tc>
      </w:tr>
      <w:tr>
        <w:trPr/>
        <w:tc>
          <w:tcPr>
            <w:tcW w:w="1508" w:type="dxa"/>
            <w:tcBorders/>
            <w:vAlign w:val="center"/>
          </w:tcPr>
          <w:p>
            <w:pPr>
              <w:pStyle w:val="TableContents"/>
              <w:bidi w:val="0"/>
              <w:spacing w:before="0" w:after="283"/>
              <w:jc w:val="left"/>
              <w:rPr/>
            </w:pPr>
            <w:r>
              <w:rPr/>
              <w:t xml:space="preserve">Arthur Valentine </w:t>
            </w:r>
          </w:p>
        </w:tc>
        <w:tc>
          <w:tcPr>
            <w:tcW w:w="4294" w:type="dxa"/>
            <w:tcBorders/>
            <w:vAlign w:val="center"/>
          </w:tcPr>
          <w:p>
            <w:pPr>
              <w:pStyle w:val="TableContents"/>
              <w:bidi w:val="0"/>
              <w:spacing w:before="0" w:after="283"/>
              <w:jc w:val="left"/>
              <w:rPr/>
            </w:pPr>
            <w:r>
              <w:rPr/>
              <w:t xml:space="preserve">MI5:n vanhempi jäsen </w:t>
            </w:r>
          </w:p>
        </w:tc>
        <w:tc>
          <w:tcPr>
            <w:tcW w:w="1586" w:type="dxa"/>
            <w:tcBorders/>
            <w:vAlign w:val="center"/>
          </w:tcPr>
          <w:p>
            <w:pPr>
              <w:pStyle w:val="TableContents"/>
              <w:bidi w:val="0"/>
              <w:spacing w:before="0" w:after="283"/>
              <w:jc w:val="left"/>
              <w:rPr/>
            </w:pPr>
            <w:r>
              <w:rPr/>
              <w:t xml:space="preserve">23-28 </w:t>
            </w:r>
          </w:p>
        </w:tc>
        <w:tc>
          <w:tcPr>
            <w:tcW w:w="2817" w:type="dxa"/>
            <w:tcBorders/>
            <w:vAlign w:val="center"/>
          </w:tcPr>
          <w:p>
            <w:pPr>
              <w:pStyle w:val="TableContents"/>
              <w:bidi w:val="0"/>
              <w:spacing w:before="0" w:after="283"/>
              <w:jc w:val="left"/>
              <w:rPr/>
            </w:pPr>
            <w:r>
              <w:rPr/>
              <w:t xml:space="preserve">Tim McMullan </w:t>
            </w:r>
          </w:p>
        </w:tc>
      </w:tr>
      <w:tr>
        <w:trPr/>
        <w:tc>
          <w:tcPr>
            <w:tcW w:w="1508" w:type="dxa"/>
            <w:tcBorders/>
            <w:vAlign w:val="center"/>
          </w:tcPr>
          <w:p>
            <w:pPr>
              <w:pStyle w:val="TableContents"/>
              <w:bidi w:val="0"/>
              <w:spacing w:before="0" w:after="283"/>
              <w:jc w:val="left"/>
              <w:rPr/>
            </w:pPr>
            <w:r>
              <w:rPr/>
              <w:t xml:space="preserve">Sir Alec Myerson </w:t>
            </w:r>
          </w:p>
        </w:tc>
        <w:tc>
          <w:tcPr>
            <w:tcW w:w="4294" w:type="dxa"/>
            <w:tcBorders/>
            <w:vAlign w:val="center"/>
          </w:tcPr>
          <w:p>
            <w:pPr>
              <w:pStyle w:val="TableContents"/>
              <w:bidi w:val="0"/>
              <w:spacing w:before="0" w:after="283"/>
              <w:jc w:val="left"/>
              <w:rPr/>
            </w:pPr>
            <w:r>
              <w:rPr/>
              <w:t xml:space="preserve">MI5 </w:t>
            </w:r>
          </w:p>
        </w:tc>
        <w:tc>
          <w:tcPr>
            <w:tcW w:w="1586" w:type="dxa"/>
            <w:tcBorders/>
            <w:vAlign w:val="center"/>
          </w:tcPr>
          <w:p>
            <w:pPr>
              <w:pStyle w:val="TableContents"/>
              <w:bidi w:val="0"/>
              <w:spacing w:before="0" w:after="283"/>
              <w:jc w:val="left"/>
              <w:rPr/>
            </w:pPr>
            <w:r>
              <w:rPr/>
              <w:t xml:space="preserve">24-28 </w:t>
            </w:r>
          </w:p>
        </w:tc>
        <w:tc>
          <w:tcPr>
            <w:tcW w:w="2817" w:type="dxa"/>
            <w:tcBorders/>
            <w:vAlign w:val="center"/>
          </w:tcPr>
          <w:p>
            <w:pPr>
              <w:pStyle w:val="TableContents"/>
              <w:bidi w:val="0"/>
              <w:spacing w:before="0" w:after="283"/>
              <w:jc w:val="left"/>
              <w:rPr/>
            </w:pPr>
            <w:r>
              <w:rPr/>
              <w:t xml:space="preserve">Rupert Vansittart </w:t>
            </w:r>
          </w:p>
        </w:tc>
      </w:tr>
      <w:tr>
        <w:trPr/>
        <w:tc>
          <w:tcPr>
            <w:tcW w:w="1508" w:type="dxa"/>
            <w:tcBorders/>
            <w:vAlign w:val="center"/>
          </w:tcPr>
          <w:p>
            <w:pPr>
              <w:pStyle w:val="TableContents"/>
              <w:bidi w:val="0"/>
              <w:spacing w:before="0" w:after="283"/>
              <w:jc w:val="left"/>
              <w:rPr/>
            </w:pPr>
            <w:r>
              <w:rPr/>
              <w:t xml:space="preserve">Hugh Reid </w:t>
            </w:r>
          </w:p>
        </w:tc>
        <w:tc>
          <w:tcPr>
            <w:tcW w:w="4294" w:type="dxa"/>
            <w:tcBorders/>
            <w:vAlign w:val="center"/>
          </w:tcPr>
          <w:p>
            <w:pPr>
              <w:pStyle w:val="TableContents"/>
              <w:bidi w:val="0"/>
              <w:spacing w:before="0" w:after="283"/>
              <w:jc w:val="left"/>
              <w:rPr/>
            </w:pPr>
            <w:r>
              <w:rPr/>
              <w:t xml:space="preserve">Yhtenäinen ylitarkastaja </w:t>
            </w:r>
          </w:p>
        </w:tc>
        <w:tc>
          <w:tcPr>
            <w:tcW w:w="1586" w:type="dxa"/>
            <w:tcBorders/>
            <w:vAlign w:val="center"/>
          </w:tcPr>
          <w:p>
            <w:pPr>
              <w:pStyle w:val="TableContents"/>
              <w:bidi w:val="0"/>
              <w:spacing w:before="0" w:after="283"/>
              <w:jc w:val="left"/>
              <w:rPr/>
            </w:pPr>
            <w:r>
              <w:rPr/>
              <w:t xml:space="preserve">2, 3, 4 </w:t>
            </w:r>
          </w:p>
        </w:tc>
        <w:tc>
          <w:tcPr>
            <w:tcW w:w="2817" w:type="dxa"/>
            <w:tcBorders/>
            <w:vAlign w:val="center"/>
          </w:tcPr>
          <w:p>
            <w:pPr>
              <w:pStyle w:val="TableContents"/>
              <w:bidi w:val="0"/>
              <w:spacing w:before="0" w:after="283"/>
              <w:jc w:val="left"/>
              <w:rPr/>
            </w:pPr>
            <w:r>
              <w:rPr/>
              <w:t xml:space="preserve">Michael Simkins </w:t>
            </w:r>
          </w:p>
        </w:tc>
      </w:tr>
      <w:tr>
        <w:trPr/>
        <w:tc>
          <w:tcPr>
            <w:tcW w:w="1508" w:type="dxa"/>
            <w:tcBorders/>
            <w:vAlign w:val="center"/>
          </w:tcPr>
          <w:p>
            <w:pPr>
              <w:pStyle w:val="TableContents"/>
              <w:bidi w:val="0"/>
              <w:spacing w:before="0" w:after="283"/>
              <w:jc w:val="left"/>
              <w:rPr/>
            </w:pPr>
            <w:r>
              <w:rPr/>
              <w:t xml:space="preserve">Jane Milner </w:t>
            </w:r>
          </w:p>
        </w:tc>
        <w:tc>
          <w:tcPr>
            <w:tcW w:w="4294" w:type="dxa"/>
            <w:tcBorders/>
            <w:vAlign w:val="center"/>
          </w:tcPr>
          <w:p>
            <w:pPr>
              <w:pStyle w:val="TableContents"/>
              <w:bidi w:val="0"/>
              <w:spacing w:before="0" w:after="283"/>
              <w:jc w:val="left"/>
              <w:rPr/>
            </w:pPr>
            <w:r>
              <w:rPr/>
              <w:t xml:space="preserve">DS Milnerin ensimmäinen vaimo </w:t>
            </w:r>
          </w:p>
        </w:tc>
        <w:tc>
          <w:tcPr>
            <w:tcW w:w="1586" w:type="dxa"/>
            <w:tcBorders/>
            <w:vAlign w:val="center"/>
          </w:tcPr>
          <w:p>
            <w:pPr>
              <w:pStyle w:val="TableContents"/>
              <w:bidi w:val="0"/>
              <w:spacing w:before="0" w:after="283"/>
              <w:jc w:val="left"/>
              <w:rPr/>
            </w:pPr>
            <w:r>
              <w:rPr/>
              <w:t xml:space="preserve">2, 3, 5, 15 </w:t>
            </w:r>
          </w:p>
        </w:tc>
        <w:tc>
          <w:tcPr>
            <w:tcW w:w="2817" w:type="dxa"/>
            <w:tcBorders/>
            <w:vAlign w:val="center"/>
          </w:tcPr>
          <w:p>
            <w:pPr>
              <w:pStyle w:val="TableContents"/>
              <w:bidi w:val="0"/>
              <w:spacing w:before="0" w:after="283"/>
              <w:jc w:val="left"/>
              <w:rPr/>
            </w:pPr>
            <w:r>
              <w:rPr>
                <w:color w:val="A9A9A9"/>
              </w:rPr>
              <w:t xml:space="preserve">Mali Harries </w:t>
            </w:r>
          </w:p>
        </w:tc>
      </w:tr>
      <w:tr>
        <w:trPr/>
        <w:tc>
          <w:tcPr>
            <w:tcW w:w="1508" w:type="dxa"/>
            <w:tcBorders/>
            <w:vAlign w:val="center"/>
          </w:tcPr>
          <w:p>
            <w:pPr>
              <w:pStyle w:val="TableContents"/>
              <w:bidi w:val="0"/>
              <w:spacing w:before="0" w:after="283"/>
              <w:jc w:val="left"/>
              <w:rPr/>
            </w:pPr>
            <w:r>
              <w:rPr/>
              <w:t xml:space="preserve">Fisher </w:t>
            </w:r>
          </w:p>
        </w:tc>
        <w:tc>
          <w:tcPr>
            <w:tcW w:w="4294" w:type="dxa"/>
            <w:tcBorders/>
            <w:vAlign w:val="center"/>
          </w:tcPr>
          <w:p>
            <w:pPr>
              <w:pStyle w:val="TableContents"/>
              <w:bidi w:val="0"/>
              <w:spacing w:before="0" w:after="283"/>
              <w:jc w:val="left"/>
              <w:rPr/>
            </w:pPr>
            <w:r>
              <w:rPr/>
              <w:t xml:space="preserve">Poliisikonstaapeli </w:t>
            </w:r>
          </w:p>
        </w:tc>
        <w:tc>
          <w:tcPr>
            <w:tcW w:w="1586" w:type="dxa"/>
            <w:tcBorders/>
            <w:vAlign w:val="center"/>
          </w:tcPr>
          <w:p>
            <w:pPr>
              <w:pStyle w:val="TableContents"/>
              <w:bidi w:val="0"/>
              <w:spacing w:before="0" w:after="283"/>
              <w:jc w:val="left"/>
              <w:rPr/>
            </w:pPr>
            <w:r>
              <w:rPr/>
              <w:t xml:space="preserve">2, 4 </w:t>
            </w:r>
          </w:p>
        </w:tc>
        <w:tc>
          <w:tcPr>
            <w:tcW w:w="2817" w:type="dxa"/>
            <w:tcBorders/>
            <w:vAlign w:val="center"/>
          </w:tcPr>
          <w:p>
            <w:pPr>
              <w:pStyle w:val="TableContents"/>
              <w:bidi w:val="0"/>
              <w:spacing w:before="0" w:after="283"/>
              <w:jc w:val="left"/>
              <w:rPr/>
            </w:pPr>
            <w:r>
              <w:rPr/>
              <w:t xml:space="preserve">Fergus Webster </w:t>
            </w:r>
          </w:p>
        </w:tc>
      </w:tr>
      <w:tr>
        <w:trPr/>
        <w:tc>
          <w:tcPr>
            <w:tcW w:w="1508" w:type="dxa"/>
            <w:tcBorders/>
            <w:vAlign w:val="center"/>
          </w:tcPr>
          <w:p>
            <w:pPr>
              <w:pStyle w:val="TableContents"/>
              <w:bidi w:val="0"/>
              <w:spacing w:before="0" w:after="283"/>
              <w:jc w:val="left"/>
              <w:rPr/>
            </w:pPr>
            <w:r>
              <w:rPr/>
              <w:t xml:space="preserve">Eric Rivers </w:t>
            </w:r>
          </w:p>
        </w:tc>
        <w:tc>
          <w:tcPr>
            <w:tcW w:w="4294" w:type="dxa"/>
            <w:tcBorders/>
            <w:vAlign w:val="center"/>
          </w:tcPr>
          <w:p>
            <w:pPr>
              <w:pStyle w:val="TableContents"/>
              <w:bidi w:val="0"/>
              <w:spacing w:before="0" w:after="283"/>
              <w:jc w:val="left"/>
              <w:rPr/>
            </w:pPr>
            <w:r>
              <w:rPr/>
              <w:t xml:space="preserve">Poliisi ylikonstaapeli </w:t>
            </w:r>
          </w:p>
        </w:tc>
        <w:tc>
          <w:tcPr>
            <w:tcW w:w="1586" w:type="dxa"/>
            <w:tcBorders/>
            <w:vAlign w:val="center"/>
          </w:tcPr>
          <w:p>
            <w:pPr>
              <w:pStyle w:val="TableContents"/>
              <w:bidi w:val="0"/>
              <w:spacing w:before="0" w:after="283"/>
              <w:jc w:val="left"/>
              <w:rPr/>
            </w:pPr>
            <w:r>
              <w:rPr/>
              <w:t xml:space="preserve">5, 7, 9, 10, 12 </w:t>
            </w:r>
          </w:p>
        </w:tc>
        <w:tc>
          <w:tcPr>
            <w:tcW w:w="2817" w:type="dxa"/>
            <w:tcBorders/>
            <w:vAlign w:val="center"/>
          </w:tcPr>
          <w:p>
            <w:pPr>
              <w:pStyle w:val="TableContents"/>
              <w:bidi w:val="0"/>
              <w:spacing w:before="0" w:after="283"/>
              <w:jc w:val="left"/>
              <w:rPr/>
            </w:pPr>
            <w:r>
              <w:rPr/>
              <w:t xml:space="preserve">Geoffrey Freshwater </w:t>
            </w:r>
          </w:p>
        </w:tc>
      </w:tr>
      <w:tr>
        <w:trPr/>
        <w:tc>
          <w:tcPr>
            <w:tcW w:w="1508" w:type="dxa"/>
            <w:tcBorders/>
            <w:vAlign w:val="center"/>
          </w:tcPr>
          <w:p>
            <w:pPr>
              <w:pStyle w:val="TableContents"/>
              <w:bidi w:val="0"/>
              <w:spacing w:before="0" w:after="283"/>
              <w:jc w:val="left"/>
              <w:rPr/>
            </w:pPr>
            <w:r>
              <w:rPr/>
              <w:t xml:space="preserve">Turner </w:t>
            </w:r>
          </w:p>
        </w:tc>
        <w:tc>
          <w:tcPr>
            <w:tcW w:w="4294" w:type="dxa"/>
            <w:tcBorders/>
            <w:vAlign w:val="center"/>
          </w:tcPr>
          <w:p>
            <w:pPr>
              <w:pStyle w:val="TableContents"/>
              <w:bidi w:val="0"/>
              <w:spacing w:before="0" w:after="283"/>
              <w:jc w:val="left"/>
              <w:rPr/>
            </w:pPr>
            <w:r>
              <w:rPr/>
              <w:t xml:space="preserve">Wing Commander (Andrew'n esimies) </w:t>
            </w:r>
          </w:p>
        </w:tc>
        <w:tc>
          <w:tcPr>
            <w:tcW w:w="1586" w:type="dxa"/>
            <w:tcBorders/>
            <w:vAlign w:val="center"/>
          </w:tcPr>
          <w:p>
            <w:pPr>
              <w:pStyle w:val="TableContents"/>
              <w:bidi w:val="0"/>
              <w:spacing w:before="0" w:after="283"/>
              <w:jc w:val="left"/>
              <w:rPr/>
            </w:pPr>
            <w:r>
              <w:rPr/>
              <w:t xml:space="preserve">6, 10 </w:t>
            </w:r>
          </w:p>
        </w:tc>
        <w:tc>
          <w:tcPr>
            <w:tcW w:w="2817" w:type="dxa"/>
            <w:tcBorders/>
            <w:vAlign w:val="center"/>
          </w:tcPr>
          <w:p>
            <w:pPr>
              <w:pStyle w:val="TableContents"/>
              <w:bidi w:val="0"/>
              <w:spacing w:before="0" w:after="283"/>
              <w:jc w:val="left"/>
              <w:rPr/>
            </w:pPr>
            <w:r>
              <w:rPr/>
              <w:t xml:space="preserve">Martin Turner </w:t>
            </w:r>
          </w:p>
        </w:tc>
      </w:tr>
      <w:tr>
        <w:trPr/>
        <w:tc>
          <w:tcPr>
            <w:tcW w:w="1508" w:type="dxa"/>
            <w:tcBorders/>
            <w:vAlign w:val="center"/>
          </w:tcPr>
          <w:p>
            <w:pPr>
              <w:pStyle w:val="TableContents"/>
              <w:bidi w:val="0"/>
              <w:spacing w:before="0" w:after="283"/>
              <w:jc w:val="left"/>
              <w:rPr/>
            </w:pPr>
            <w:r>
              <w:rPr/>
              <w:t xml:space="preserve">Alistair Rose </w:t>
            </w:r>
          </w:p>
        </w:tc>
        <w:tc>
          <w:tcPr>
            <w:tcW w:w="4294" w:type="dxa"/>
            <w:tcBorders/>
            <w:vAlign w:val="center"/>
          </w:tcPr>
          <w:p>
            <w:pPr>
              <w:pStyle w:val="TableContents"/>
              <w:bidi w:val="0"/>
              <w:spacing w:before="0" w:after="283"/>
              <w:jc w:val="left"/>
              <w:rPr/>
            </w:pPr>
            <w:r>
              <w:rPr/>
              <w:t xml:space="preserve">Apulaiskomissaari </w:t>
            </w:r>
          </w:p>
        </w:tc>
        <w:tc>
          <w:tcPr>
            <w:tcW w:w="1586" w:type="dxa"/>
            <w:tcBorders/>
            <w:vAlign w:val="center"/>
          </w:tcPr>
          <w:p>
            <w:pPr>
              <w:pStyle w:val="TableContents"/>
              <w:bidi w:val="0"/>
              <w:spacing w:before="0" w:after="283"/>
              <w:jc w:val="left"/>
              <w:rPr/>
            </w:pPr>
            <w:r>
              <w:rPr/>
              <w:t xml:space="preserve">8, 12 </w:t>
            </w:r>
          </w:p>
        </w:tc>
        <w:tc>
          <w:tcPr>
            <w:tcW w:w="2817" w:type="dxa"/>
            <w:tcBorders/>
            <w:vAlign w:val="center"/>
          </w:tcPr>
          <w:p>
            <w:pPr>
              <w:pStyle w:val="TableContents"/>
              <w:bidi w:val="0"/>
              <w:spacing w:before="0" w:after="283"/>
              <w:jc w:val="left"/>
              <w:rPr/>
            </w:pPr>
            <w:r>
              <w:rPr/>
              <w:t xml:space="preserve">Corin Redgrave </w:t>
            </w:r>
          </w:p>
        </w:tc>
      </w:tr>
      <w:tr>
        <w:trPr/>
        <w:tc>
          <w:tcPr>
            <w:tcW w:w="1508" w:type="dxa"/>
            <w:tcBorders/>
            <w:vAlign w:val="center"/>
          </w:tcPr>
          <w:p>
            <w:pPr>
              <w:pStyle w:val="TableContents"/>
              <w:bidi w:val="0"/>
              <w:spacing w:before="0" w:after="283"/>
              <w:jc w:val="left"/>
              <w:rPr/>
            </w:pPr>
            <w:r>
              <w:rPr/>
              <w:t xml:space="preserve">Perkins </w:t>
            </w:r>
          </w:p>
        </w:tc>
        <w:tc>
          <w:tcPr>
            <w:tcW w:w="4294" w:type="dxa"/>
            <w:tcBorders/>
            <w:vAlign w:val="center"/>
          </w:tcPr>
          <w:p>
            <w:pPr>
              <w:pStyle w:val="TableContents"/>
              <w:bidi w:val="0"/>
              <w:spacing w:before="0" w:after="283"/>
              <w:jc w:val="left"/>
              <w:rPr/>
            </w:pPr>
            <w:r>
              <w:rPr/>
              <w:t xml:space="preserve">ARP vartija </w:t>
            </w:r>
          </w:p>
        </w:tc>
        <w:tc>
          <w:tcPr>
            <w:tcW w:w="1586" w:type="dxa"/>
            <w:tcBorders/>
            <w:vAlign w:val="center"/>
          </w:tcPr>
          <w:p>
            <w:pPr>
              <w:pStyle w:val="TableContents"/>
              <w:bidi w:val="0"/>
              <w:spacing w:before="0" w:after="283"/>
              <w:jc w:val="left"/>
              <w:rPr/>
            </w:pPr>
            <w:r>
              <w:rPr/>
              <w:t xml:space="preserve">12, 15, 16 </w:t>
            </w:r>
          </w:p>
        </w:tc>
        <w:tc>
          <w:tcPr>
            <w:tcW w:w="2817" w:type="dxa"/>
            <w:tcBorders/>
            <w:vAlign w:val="center"/>
          </w:tcPr>
          <w:p>
            <w:pPr>
              <w:pStyle w:val="TableContents"/>
              <w:bidi w:val="0"/>
              <w:spacing w:before="0" w:after="283"/>
              <w:jc w:val="left"/>
              <w:rPr/>
            </w:pPr>
            <w:r>
              <w:rPr/>
              <w:t xml:space="preserve">Tony Turner </w:t>
            </w:r>
          </w:p>
        </w:tc>
      </w:tr>
      <w:tr>
        <w:trPr/>
        <w:tc>
          <w:tcPr>
            <w:tcW w:w="1508" w:type="dxa"/>
            <w:tcBorders/>
            <w:vAlign w:val="center"/>
          </w:tcPr>
          <w:p>
            <w:pPr>
              <w:pStyle w:val="TableContents"/>
              <w:bidi w:val="0"/>
              <w:spacing w:before="0" w:after="283"/>
              <w:jc w:val="left"/>
              <w:rPr/>
            </w:pPr>
            <w:r>
              <w:rPr/>
              <w:t xml:space="preserve">Ian Brooke </w:t>
            </w:r>
          </w:p>
        </w:tc>
        <w:tc>
          <w:tcPr>
            <w:tcW w:w="4294" w:type="dxa"/>
            <w:tcBorders/>
            <w:vAlign w:val="center"/>
          </w:tcPr>
          <w:p>
            <w:pPr>
              <w:pStyle w:val="TableContents"/>
              <w:bidi w:val="0"/>
              <w:spacing w:before="0" w:after="283"/>
              <w:jc w:val="left"/>
              <w:rPr/>
            </w:pPr>
            <w:r>
              <w:rPr/>
              <w:t xml:space="preserve">Poliisi ylikonstaapeli </w:t>
            </w:r>
          </w:p>
        </w:tc>
        <w:tc>
          <w:tcPr>
            <w:tcW w:w="1586" w:type="dxa"/>
            <w:tcBorders/>
            <w:vAlign w:val="center"/>
          </w:tcPr>
          <w:p>
            <w:pPr>
              <w:pStyle w:val="TableContents"/>
              <w:bidi w:val="0"/>
              <w:spacing w:before="0" w:after="283"/>
              <w:jc w:val="left"/>
              <w:rPr/>
            </w:pPr>
            <w:r>
              <w:rPr/>
              <w:t xml:space="preserve">13, 14, 15, 16, 17, 18, 19 </w:t>
            </w:r>
          </w:p>
        </w:tc>
        <w:tc>
          <w:tcPr>
            <w:tcW w:w="2817" w:type="dxa"/>
            <w:tcBorders/>
            <w:vAlign w:val="center"/>
          </w:tcPr>
          <w:p>
            <w:pPr>
              <w:pStyle w:val="TableContents"/>
              <w:bidi w:val="0"/>
              <w:spacing w:before="0" w:after="283"/>
              <w:jc w:val="left"/>
              <w:rPr/>
            </w:pPr>
            <w:r>
              <w:rPr/>
              <w:t xml:space="preserve">Jay Simpson </w:t>
            </w:r>
          </w:p>
        </w:tc>
      </w:tr>
      <w:tr>
        <w:trPr/>
        <w:tc>
          <w:tcPr>
            <w:tcW w:w="1508" w:type="dxa"/>
            <w:tcBorders/>
            <w:vAlign w:val="center"/>
          </w:tcPr>
          <w:p>
            <w:pPr>
              <w:pStyle w:val="TableContents"/>
              <w:bidi w:val="0"/>
              <w:spacing w:before="0" w:after="283"/>
              <w:jc w:val="left"/>
              <w:rPr/>
            </w:pPr>
            <w:r>
              <w:rPr/>
              <w:t xml:space="preserve">Joe Farnetti </w:t>
            </w:r>
          </w:p>
        </w:tc>
        <w:tc>
          <w:tcPr>
            <w:tcW w:w="4294" w:type="dxa"/>
            <w:tcBorders/>
            <w:vAlign w:val="center"/>
          </w:tcPr>
          <w:p>
            <w:pPr>
              <w:pStyle w:val="TableContents"/>
              <w:bidi w:val="0"/>
              <w:spacing w:before="0" w:after="283"/>
              <w:jc w:val="left"/>
              <w:rPr/>
            </w:pPr>
            <w:r>
              <w:rPr/>
              <w:t xml:space="preserve">Sotamies, Yhdysvaltain armeija; Stewartin poikaystävä. </w:t>
            </w:r>
          </w:p>
        </w:tc>
        <w:tc>
          <w:tcPr>
            <w:tcW w:w="1586" w:type="dxa"/>
            <w:tcBorders/>
            <w:vAlign w:val="center"/>
          </w:tcPr>
          <w:p>
            <w:pPr>
              <w:pStyle w:val="TableContents"/>
              <w:bidi w:val="0"/>
              <w:spacing w:before="0" w:after="283"/>
              <w:jc w:val="left"/>
              <w:rPr/>
            </w:pPr>
            <w:r>
              <w:rPr/>
              <w:t xml:space="preserve">13, 14 </w:t>
            </w:r>
          </w:p>
        </w:tc>
        <w:tc>
          <w:tcPr>
            <w:tcW w:w="2817" w:type="dxa"/>
            <w:tcBorders/>
            <w:vAlign w:val="center"/>
          </w:tcPr>
          <w:p>
            <w:pPr>
              <w:pStyle w:val="TableContents"/>
              <w:bidi w:val="0"/>
              <w:spacing w:before="0" w:after="283"/>
              <w:jc w:val="left"/>
              <w:rPr/>
            </w:pPr>
            <w:r>
              <w:rPr/>
              <w:t xml:space="preserve">Jonah Lotan </w:t>
            </w:r>
          </w:p>
        </w:tc>
      </w:tr>
      <w:tr>
        <w:trPr/>
        <w:tc>
          <w:tcPr>
            <w:tcW w:w="1508" w:type="dxa"/>
            <w:tcBorders/>
            <w:vAlign w:val="center"/>
          </w:tcPr>
          <w:p>
            <w:pPr>
              <w:pStyle w:val="TableContents"/>
              <w:bidi w:val="0"/>
              <w:spacing w:before="0" w:after="283"/>
              <w:jc w:val="left"/>
              <w:rPr/>
            </w:pPr>
            <w:r>
              <w:rPr/>
              <w:t xml:space="preserve">Edith Ashford </w:t>
            </w:r>
          </w:p>
        </w:tc>
        <w:tc>
          <w:tcPr>
            <w:tcW w:w="4294" w:type="dxa"/>
            <w:tcBorders/>
            <w:vAlign w:val="center"/>
          </w:tcPr>
          <w:p>
            <w:pPr>
              <w:pStyle w:val="TableContents"/>
              <w:bidi w:val="0"/>
              <w:spacing w:before="0" w:after="283"/>
              <w:jc w:val="left"/>
              <w:rPr/>
            </w:pPr>
            <w:r>
              <w:rPr/>
              <w:t xml:space="preserve">Milnerin tyttöystävä, myöhemmin hänen toinen vaimonsa. </w:t>
            </w:r>
          </w:p>
        </w:tc>
        <w:tc>
          <w:tcPr>
            <w:tcW w:w="1586" w:type="dxa"/>
            <w:tcBorders/>
            <w:vAlign w:val="center"/>
          </w:tcPr>
          <w:p>
            <w:pPr>
              <w:pStyle w:val="TableContents"/>
              <w:bidi w:val="0"/>
              <w:spacing w:before="0" w:after="283"/>
              <w:jc w:val="left"/>
              <w:rPr/>
            </w:pPr>
            <w:r>
              <w:rPr/>
              <w:t xml:space="preserve">14, 15, 19, 20 </w:t>
            </w:r>
          </w:p>
        </w:tc>
        <w:tc>
          <w:tcPr>
            <w:tcW w:w="2817" w:type="dxa"/>
            <w:tcBorders/>
            <w:vAlign w:val="center"/>
          </w:tcPr>
          <w:p>
            <w:pPr>
              <w:pStyle w:val="TableContents"/>
              <w:bidi w:val="0"/>
              <w:spacing w:before="0" w:after="283"/>
              <w:jc w:val="left"/>
              <w:rPr/>
            </w:pPr>
            <w:r>
              <w:rPr/>
              <w:t xml:space="preserve">Caroline Martin (sarja 4), Polly Maberly (sarja 5-6). </w:t>
            </w:r>
          </w:p>
        </w:tc>
      </w:tr>
      <w:tr>
        <w:trPr/>
        <w:tc>
          <w:tcPr>
            <w:tcW w:w="1508" w:type="dxa"/>
            <w:tcBorders/>
            <w:vAlign w:val="center"/>
          </w:tcPr>
          <w:p>
            <w:pPr>
              <w:pStyle w:val="TableContents"/>
              <w:bidi w:val="0"/>
              <w:spacing w:before="0" w:after="283"/>
              <w:jc w:val="left"/>
              <w:rPr/>
            </w:pPr>
            <w:r>
              <w:rPr/>
              <w:t xml:space="preserve">Aubrey Stewart </w:t>
            </w:r>
          </w:p>
        </w:tc>
        <w:tc>
          <w:tcPr>
            <w:tcW w:w="4294" w:type="dxa"/>
            <w:tcBorders/>
            <w:vAlign w:val="center"/>
          </w:tcPr>
          <w:p>
            <w:pPr>
              <w:pStyle w:val="TableContents"/>
              <w:bidi w:val="0"/>
              <w:spacing w:before="0" w:after="283"/>
              <w:jc w:val="left"/>
              <w:rPr/>
            </w:pPr>
            <w:r>
              <w:rPr/>
              <w:t xml:space="preserve">Stewartin setä, kirkkoherra, - </w:t>
            </w:r>
          </w:p>
        </w:tc>
        <w:tc>
          <w:tcPr>
            <w:tcW w:w="1586" w:type="dxa"/>
            <w:tcBorders/>
            <w:vAlign w:val="center"/>
          </w:tcPr>
          <w:p>
            <w:pPr>
              <w:pStyle w:val="TableContents"/>
              <w:bidi w:val="0"/>
              <w:spacing w:before="0" w:after="283"/>
              <w:jc w:val="left"/>
              <w:rPr/>
            </w:pPr>
            <w:r>
              <w:rPr/>
              <w:t xml:space="preserve">9, 17 </w:t>
            </w:r>
          </w:p>
        </w:tc>
        <w:tc>
          <w:tcPr>
            <w:tcW w:w="2817" w:type="dxa"/>
            <w:tcBorders/>
            <w:vAlign w:val="center"/>
          </w:tcPr>
          <w:p>
            <w:pPr>
              <w:pStyle w:val="TableContents"/>
              <w:bidi w:val="0"/>
              <w:spacing w:before="0" w:after="283"/>
              <w:jc w:val="left"/>
              <w:rPr/>
            </w:pPr>
            <w:r>
              <w:rPr/>
              <w:t xml:space="preserve">Brian Poyser </w:t>
            </w:r>
          </w:p>
        </w:tc>
      </w:tr>
      <w:tr>
        <w:trPr/>
        <w:tc>
          <w:tcPr>
            <w:tcW w:w="1508" w:type="dxa"/>
            <w:tcBorders/>
            <w:vAlign w:val="center"/>
          </w:tcPr>
          <w:p>
            <w:pPr>
              <w:pStyle w:val="TableContents"/>
              <w:bidi w:val="0"/>
              <w:spacing w:before="0" w:after="283"/>
              <w:jc w:val="left"/>
              <w:rPr/>
            </w:pPr>
            <w:r>
              <w:rPr/>
              <w:t xml:space="preserve">John Kiefer </w:t>
            </w:r>
          </w:p>
        </w:tc>
        <w:tc>
          <w:tcPr>
            <w:tcW w:w="4294" w:type="dxa"/>
            <w:tcBorders/>
            <w:vAlign w:val="center"/>
          </w:tcPr>
          <w:p>
            <w:pPr>
              <w:pStyle w:val="TableContents"/>
              <w:bidi w:val="0"/>
              <w:spacing w:before="0" w:after="283"/>
              <w:jc w:val="left"/>
              <w:rPr/>
            </w:pPr>
            <w:r>
              <w:rPr/>
              <w:t xml:space="preserve">Kapteeni (myöhemmin majuri), Yhdysvaltain armeija: Farnettin komentaja ja Foylen ystävä. </w:t>
            </w:r>
          </w:p>
        </w:tc>
        <w:tc>
          <w:tcPr>
            <w:tcW w:w="1586" w:type="dxa"/>
            <w:tcBorders/>
            <w:vAlign w:val="center"/>
          </w:tcPr>
          <w:p>
            <w:pPr>
              <w:pStyle w:val="TableContents"/>
              <w:bidi w:val="0"/>
              <w:spacing w:before="0" w:after="283"/>
              <w:jc w:val="left"/>
              <w:rPr/>
            </w:pPr>
            <w:r>
              <w:rPr/>
              <w:t xml:space="preserve">13, 19 </w:t>
            </w:r>
          </w:p>
        </w:tc>
        <w:tc>
          <w:tcPr>
            <w:tcW w:w="2817" w:type="dxa"/>
            <w:tcBorders/>
            <w:vAlign w:val="center"/>
          </w:tcPr>
          <w:p>
            <w:pPr>
              <w:pStyle w:val="TableContents"/>
              <w:bidi w:val="0"/>
              <w:spacing w:before="0" w:after="283"/>
              <w:jc w:val="left"/>
              <w:rPr/>
            </w:pPr>
            <w:r>
              <w:rPr/>
              <w:t xml:space="preserve">Jay Benedict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Jane Milneriä Foylen sodassa...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Hän ystävystyy Andrew Foylen kanssa, ja lopulta hänellä on romanttinen suhde. He yrittävät pitää suhteensa salassa Foylen isältä, koska pelkäävät tämän paheksuntaa. Stewart tukee Andrew'ta, kun tämä kokee kranaattisokin "Vihollisen tulessa", mutta heidän suhteensa päättyy, kun mies lähettää Andrew'lle "rakas Jane-kirjeen" "hyökkäyksessä". Hän ihastuu amerikkalaiseen sotamies Joe Farnettiin, mutta kieltäytyy tämän kosinnasta. Suhde jatkui D-Dayn jälkeen, sillä nainen valittaa elokuvassa ``Broken Souls'', että mies ``läksi jonkun ranskalaisen tytön kanssa''. Andrew palaa elokuvassa ``All Clear'', pyytää Stewartia antamaan anteeksi ja he juhlivat VE-päivää. Sarjan kuudes osa alkaa kesäkuussa 1945, ja Stewart on varakkaan taiteilijan taloudenhoitaja; hänen tarkoituksenmukaisuutensa on ilmeisesti kadonnut. Myöhemmin kuudennessa sarjassa Stewartilla on uusi rakkauden kohde: </w:t>
      </w:r>
      <w:r>
        <w:rPr>
          <w:color w:val="A9A9A9"/>
        </w:rPr>
        <w:t xml:space="preserve">Adam Wainwright</w:t>
      </w:r>
      <w:r>
        <w:rPr/>
        <w:t xml:space="preserve">, entinen Bletchley Parkin koodinmurtaja, joka kosii Stewartia sarjan viimeisessä jaksossa. Seitsemännessä sarjassa he ovat naimisissa, ja kahdeksannessa sarjassa he odottavat ensimmäistä lastaan.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kanssa Sam menee naimisiin Foylen sodassa?</w:t>
      </w:r>
    </w:p>
    <w:p>
      <w:pPr>
        <w:pStyle w:val="TextBody"/>
        <w:bidi w:val="0"/>
        <w:jc w:val="left"/>
        <w:rPr>
          <w:b/>
          <w:u w:val="single"/>
          <w:shd w:val="clear" w:fill="FFFF00"/>
        </w:rPr>
      </w:pPr>
      <w:r>
        <w:rPr>
          <w:b/>
          <w:u w:val="single"/>
          <w:shd w:val="clear" w:fill="FFFF00"/>
        </w:rPr>
        <w:t xml:space="preserve">Asiakirjan numero 16447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SA80 L85A2, johon on kiinnitetty L123A2 kranaatinheitin (alhaalla). </w:t>
      </w:r>
    </w:p>
    <w:tbl>
      <w:tblPr>
        <w:tblW w:w="10205" w:type="dxa"/>
        <w:jc w:val="left"/>
        <w:tblInd w:w="0" w:type="dxa"/>
        <w:tblLayout w:type="fixed"/>
        <w:tblCellMar>
          <w:top w:w="28" w:type="dxa"/>
          <w:left w:w="28" w:type="dxa"/>
          <w:bottom w:w="28" w:type="dxa"/>
          <w:right w:w="28" w:type="dxa"/>
        </w:tblCellMar>
      </w:tblPr>
      <w:tblGrid>
        <w:gridCol w:w="1903"/>
        <w:gridCol w:w="8302"/>
      </w:tblGrid>
      <w:tr>
        <w:trPr/>
        <w:tc>
          <w:tcPr>
            <w:tcW w:w="1903" w:type="dxa"/>
            <w:tcBorders/>
            <w:vAlign w:val="center"/>
          </w:tcPr>
          <w:p>
            <w:pPr>
              <w:pStyle w:val="TableHeading"/>
              <w:suppressLineNumbers/>
              <w:bidi w:val="0"/>
              <w:spacing w:before="0" w:after="283"/>
              <w:jc w:val="center"/>
              <w:rPr/>
            </w:pPr>
            <w:r>
              <w:rPr/>
              <w:t xml:space="preserve">Tyyppi </w:t>
            </w:r>
          </w:p>
        </w:tc>
        <w:tc>
          <w:tcPr>
            <w:tcW w:w="8302" w:type="dxa"/>
            <w:tcBorders/>
            <w:vAlign w:val="center"/>
          </w:tcPr>
          <w:p>
            <w:pPr>
              <w:pStyle w:val="TableContents"/>
              <w:bidi w:val="0"/>
              <w:spacing w:before="0" w:after="283"/>
              <w:jc w:val="left"/>
              <w:rPr/>
            </w:pPr>
            <w:r>
              <w:rPr/>
              <w:t xml:space="preserve">Rynnäkkökivääri Kevyt tukiase </w:t>
            </w:r>
          </w:p>
        </w:tc>
      </w:tr>
      <w:tr>
        <w:trPr/>
        <w:tc>
          <w:tcPr>
            <w:tcW w:w="1903" w:type="dxa"/>
            <w:tcBorders/>
            <w:vAlign w:val="center"/>
          </w:tcPr>
          <w:p>
            <w:pPr>
              <w:pStyle w:val="TableHeading"/>
              <w:suppressLineNumbers/>
              <w:bidi w:val="0"/>
              <w:spacing w:before="0" w:after="283"/>
              <w:jc w:val="center"/>
              <w:rPr/>
            </w:pPr>
            <w:r>
              <w:rPr/>
              <w:t xml:space="preserve">Alkuperäpaikka </w:t>
            </w:r>
          </w:p>
        </w:tc>
        <w:tc>
          <w:tcPr>
            <w:tcW w:w="8302" w:type="dxa"/>
            <w:tcBorders/>
            <w:vAlign w:val="center"/>
          </w:tcPr>
          <w:p>
            <w:pPr>
              <w:pStyle w:val="TableContents"/>
              <w:bidi w:val="0"/>
              <w:spacing w:before="0" w:after="283"/>
              <w:jc w:val="left"/>
              <w:rPr/>
            </w:pPr>
            <w:r>
              <w:rPr/>
              <w:t xml:space="preserve">Yhdistynyt kuningaskunta Palveluhistoria </w:t>
            </w:r>
          </w:p>
        </w:tc>
      </w:tr>
      <w:tr>
        <w:trPr/>
        <w:tc>
          <w:tcPr>
            <w:tcW w:w="1903" w:type="dxa"/>
            <w:tcBorders/>
            <w:vAlign w:val="center"/>
          </w:tcPr>
          <w:p>
            <w:pPr>
              <w:pStyle w:val="TableHeading"/>
              <w:suppressLineNumbers/>
              <w:bidi w:val="0"/>
              <w:spacing w:before="0" w:after="283"/>
              <w:jc w:val="center"/>
              <w:rPr/>
            </w:pPr>
            <w:r>
              <w:rPr/>
              <w:t xml:space="preserve">Käytössä </w:t>
            </w:r>
          </w:p>
        </w:tc>
        <w:tc>
          <w:tcPr>
            <w:tcW w:w="8302" w:type="dxa"/>
            <w:tcBorders/>
            <w:vAlign w:val="center"/>
          </w:tcPr>
          <w:p>
            <w:pPr>
              <w:pStyle w:val="TableContents"/>
              <w:bidi w:val="0"/>
              <w:spacing w:before="0" w:after="283"/>
              <w:jc w:val="left"/>
              <w:rPr/>
            </w:pPr>
            <w:r>
              <w:rPr/>
              <w:t xml:space="preserve">1985 -- nykyisin </w:t>
            </w:r>
          </w:p>
        </w:tc>
      </w:tr>
      <w:tr>
        <w:trPr/>
        <w:tc>
          <w:tcPr>
            <w:tcW w:w="1903" w:type="dxa"/>
            <w:tcBorders/>
            <w:vAlign w:val="center"/>
          </w:tcPr>
          <w:p>
            <w:pPr>
              <w:pStyle w:val="TableHeading"/>
              <w:suppressLineNumbers/>
              <w:bidi w:val="0"/>
              <w:spacing w:before="0" w:after="283"/>
              <w:jc w:val="center"/>
              <w:rPr/>
            </w:pPr>
            <w:r>
              <w:rPr/>
              <w:t xml:space="preserve">Käytössä </w:t>
            </w:r>
          </w:p>
        </w:tc>
        <w:tc>
          <w:tcPr>
            <w:tcW w:w="8302" w:type="dxa"/>
            <w:tcBorders/>
            <w:vAlign w:val="center"/>
          </w:tcPr>
          <w:p>
            <w:pPr>
              <w:pStyle w:val="TableContents"/>
              <w:bidi w:val="0"/>
              <w:spacing w:before="0" w:after="283"/>
              <w:jc w:val="left"/>
              <w:rPr/>
            </w:pPr>
            <w:r>
              <w:rPr/>
              <w:t xml:space="preserve">Katso käyttäjät </w:t>
            </w:r>
          </w:p>
        </w:tc>
      </w:tr>
      <w:tr>
        <w:trPr/>
        <w:tc>
          <w:tcPr>
            <w:tcW w:w="1903" w:type="dxa"/>
            <w:tcBorders/>
            <w:vAlign w:val="center"/>
          </w:tcPr>
          <w:p>
            <w:pPr>
              <w:pStyle w:val="TableHeading"/>
              <w:suppressLineNumbers/>
              <w:bidi w:val="0"/>
              <w:spacing w:before="0" w:after="283"/>
              <w:jc w:val="center"/>
              <w:rPr/>
            </w:pPr>
            <w:r>
              <w:rPr/>
              <w:t xml:space="preserve">Sodat </w:t>
            </w:r>
          </w:p>
        </w:tc>
        <w:tc>
          <w:tcPr>
            <w:tcW w:w="8302" w:type="dxa"/>
            <w:tcBorders/>
            <w:vAlign w:val="center"/>
          </w:tcPr>
          <w:p>
            <w:pPr>
              <w:pStyle w:val="TableContents"/>
              <w:bidi w:val="0"/>
              <w:spacing w:before="0" w:after="283"/>
              <w:jc w:val="left"/>
              <w:rPr/>
            </w:pPr>
            <w:r>
              <w:rPr/>
              <w:t xml:space="preserve">Katso Konfliktit Tuotantohistoria </w:t>
            </w:r>
          </w:p>
        </w:tc>
      </w:tr>
      <w:tr>
        <w:trPr/>
        <w:tc>
          <w:tcPr>
            <w:tcW w:w="1903" w:type="dxa"/>
            <w:tcBorders/>
            <w:vAlign w:val="center"/>
          </w:tcPr>
          <w:p>
            <w:pPr>
              <w:pStyle w:val="TableHeading"/>
              <w:suppressLineNumbers/>
              <w:bidi w:val="0"/>
              <w:spacing w:before="0" w:after="283"/>
              <w:jc w:val="center"/>
              <w:rPr/>
            </w:pPr>
            <w:r>
              <w:rPr/>
              <w:t xml:space="preserve">Suunniteltu </w:t>
            </w:r>
          </w:p>
        </w:tc>
        <w:tc>
          <w:tcPr>
            <w:tcW w:w="8302" w:type="dxa"/>
            <w:tcBorders/>
            <w:vAlign w:val="center"/>
          </w:tcPr>
          <w:p>
            <w:pPr>
              <w:pStyle w:val="TableContents"/>
              <w:bidi w:val="0"/>
              <w:spacing w:before="0" w:after="283"/>
              <w:jc w:val="left"/>
              <w:rPr/>
            </w:pPr>
            <w:r>
              <w:rPr/>
              <w:t xml:space="preserve">1970-luku -- 1980-luku </w:t>
            </w:r>
          </w:p>
        </w:tc>
      </w:tr>
      <w:tr>
        <w:trPr/>
        <w:tc>
          <w:tcPr>
            <w:tcW w:w="1903" w:type="dxa"/>
            <w:tcBorders/>
            <w:vAlign w:val="center"/>
          </w:tcPr>
          <w:p>
            <w:pPr>
              <w:pStyle w:val="TableHeading"/>
              <w:suppressLineNumbers/>
              <w:bidi w:val="0"/>
              <w:spacing w:before="0" w:after="283"/>
              <w:jc w:val="center"/>
              <w:rPr/>
            </w:pPr>
            <w:r>
              <w:rPr/>
              <w:t xml:space="preserve">Valmistaja </w:t>
            </w:r>
          </w:p>
        </w:tc>
        <w:tc>
          <w:tcPr>
            <w:tcW w:w="8302" w:type="dxa"/>
            <w:tcBorders/>
            <w:vAlign w:val="center"/>
          </w:tcPr>
          <w:p>
            <w:pPr>
              <w:pStyle w:val="TableContents"/>
              <w:bidi w:val="0"/>
              <w:spacing w:before="0" w:after="283"/>
              <w:jc w:val="left"/>
              <w:rPr/>
            </w:pPr>
            <w:r>
              <w:rPr/>
              <w:t xml:space="preserve">Kuninkaallinen käsiasetehdas, Ferranti </w:t>
            </w:r>
          </w:p>
        </w:tc>
      </w:tr>
      <w:tr>
        <w:trPr/>
        <w:tc>
          <w:tcPr>
            <w:tcW w:w="1903" w:type="dxa"/>
            <w:tcBorders/>
            <w:vAlign w:val="center"/>
          </w:tcPr>
          <w:p>
            <w:pPr>
              <w:pStyle w:val="TableHeading"/>
              <w:suppressLineNumbers/>
              <w:bidi w:val="0"/>
              <w:spacing w:before="0" w:after="283"/>
              <w:jc w:val="center"/>
              <w:rPr/>
            </w:pPr>
            <w:r>
              <w:rPr/>
              <w:t xml:space="preserve">Tuotettu </w:t>
            </w:r>
          </w:p>
        </w:tc>
        <w:tc>
          <w:tcPr>
            <w:tcW w:w="8302" w:type="dxa"/>
            <w:tcBorders/>
            <w:vAlign w:val="center"/>
          </w:tcPr>
          <w:p>
            <w:pPr>
              <w:pStyle w:val="TableContents"/>
              <w:bidi w:val="0"/>
              <w:spacing w:before="0" w:after="283"/>
              <w:jc w:val="left"/>
              <w:rPr/>
            </w:pPr>
            <w:r>
              <w:rPr/>
              <w:t xml:space="preserve">1985 -- 1994 </w:t>
            </w:r>
          </w:p>
        </w:tc>
      </w:tr>
      <w:tr>
        <w:trPr/>
        <w:tc>
          <w:tcPr>
            <w:tcW w:w="1903" w:type="dxa"/>
            <w:tcBorders/>
            <w:vAlign w:val="center"/>
          </w:tcPr>
          <w:p>
            <w:pPr>
              <w:pStyle w:val="TableHeading"/>
              <w:suppressLineNumbers/>
              <w:bidi w:val="0"/>
              <w:spacing w:before="0" w:after="283"/>
              <w:jc w:val="center"/>
              <w:rPr/>
            </w:pPr>
            <w:r>
              <w:rPr/>
              <w:t xml:space="preserve">Ei rakennettu </w:t>
            </w:r>
          </w:p>
        </w:tc>
        <w:tc>
          <w:tcPr>
            <w:tcW w:w="8302" w:type="dxa"/>
            <w:tcBorders/>
            <w:vAlign w:val="center"/>
          </w:tcPr>
          <w:p>
            <w:pPr>
              <w:pStyle w:val="TableContents"/>
              <w:bidi w:val="0"/>
              <w:spacing w:before="0" w:after="283"/>
              <w:jc w:val="left"/>
              <w:rPr/>
            </w:pPr>
            <w:r>
              <w:rPr/>
              <w:t xml:space="preserve">Noin 350 000 </w:t>
            </w:r>
          </w:p>
        </w:tc>
      </w:tr>
      <w:tr>
        <w:trPr/>
        <w:tc>
          <w:tcPr>
            <w:tcW w:w="1903" w:type="dxa"/>
            <w:tcBorders/>
            <w:vAlign w:val="center"/>
          </w:tcPr>
          <w:p>
            <w:pPr>
              <w:pStyle w:val="TableHeading"/>
              <w:suppressLineNumbers/>
              <w:bidi w:val="0"/>
              <w:spacing w:before="0" w:after="283"/>
              <w:jc w:val="center"/>
              <w:rPr/>
            </w:pPr>
            <w:r>
              <w:rPr/>
              <w:t xml:space="preserve">Vaihtoehdot </w:t>
            </w:r>
          </w:p>
        </w:tc>
        <w:tc>
          <w:tcPr>
            <w:tcW w:w="8302" w:type="dxa"/>
            <w:tcBorders/>
            <w:vAlign w:val="center"/>
          </w:tcPr>
          <w:p>
            <w:pPr>
              <w:pStyle w:val="TableContents"/>
              <w:bidi w:val="0"/>
              <w:spacing w:before="0" w:after="283"/>
              <w:jc w:val="left"/>
              <w:rPr/>
            </w:pPr>
            <w:r>
              <w:rPr/>
              <w:t xml:space="preserve">L85A1 kivääri L85A2 kivääri L85A3 kivääri L86A1 kevyt tukiase L86A2 kevyt tukiase L22A2 karbiini L98A1 kadettikivääri L98A2 kadettikivääri tekniset tiedot </w:t>
            </w:r>
          </w:p>
        </w:tc>
      </w:tr>
      <w:tr>
        <w:trPr/>
        <w:tc>
          <w:tcPr>
            <w:tcW w:w="1903" w:type="dxa"/>
            <w:tcBorders/>
            <w:vAlign w:val="center"/>
          </w:tcPr>
          <w:p>
            <w:pPr>
              <w:pStyle w:val="TableHeading"/>
              <w:suppressLineNumbers/>
              <w:bidi w:val="0"/>
              <w:spacing w:before="0" w:after="283"/>
              <w:jc w:val="center"/>
              <w:rPr/>
            </w:pPr>
            <w:r>
              <w:rPr/>
              <w:t xml:space="preserve">Paino </w:t>
            </w:r>
          </w:p>
        </w:tc>
        <w:tc>
          <w:tcPr>
            <w:tcW w:w="8302" w:type="dxa"/>
            <w:tcBorders/>
            <w:vAlign w:val="center"/>
          </w:tcPr>
          <w:p>
            <w:pPr>
              <w:pStyle w:val="TableContents"/>
              <w:bidi w:val="0"/>
              <w:spacing w:before="0" w:after="283"/>
              <w:jc w:val="left"/>
              <w:rPr/>
            </w:pPr>
            <w:r>
              <w:rPr/>
              <w:t xml:space="preserve">3,82 kg (L85A2 tyhjänä) 4,98 kg (L85A2 SUSAT tähtäimellä ja ladatulla 30 patruunan lippaalla) 6,58 kg (L86A2 LSW SUSAT tähtäimellä ja ladatulla lippaalla) 3,52 kg (L22A1) 3,52 kg (L22A1) </w:t>
            </w:r>
          </w:p>
        </w:tc>
      </w:tr>
      <w:tr>
        <w:trPr/>
        <w:tc>
          <w:tcPr>
            <w:tcW w:w="1903" w:type="dxa"/>
            <w:tcBorders/>
            <w:vAlign w:val="center"/>
          </w:tcPr>
          <w:p>
            <w:pPr>
              <w:pStyle w:val="TableHeading"/>
              <w:suppressLineNumbers/>
              <w:bidi w:val="0"/>
              <w:spacing w:before="0" w:after="283"/>
              <w:jc w:val="center"/>
              <w:rPr/>
            </w:pPr>
            <w:r>
              <w:rPr/>
              <w:t xml:space="preserve">Pituus </w:t>
            </w:r>
          </w:p>
        </w:tc>
        <w:tc>
          <w:tcPr>
            <w:tcW w:w="8302" w:type="dxa"/>
            <w:tcBorders/>
            <w:vAlign w:val="center"/>
          </w:tcPr>
          <w:p>
            <w:pPr>
              <w:pStyle w:val="TableContents"/>
              <w:bidi w:val="0"/>
              <w:spacing w:before="0" w:after="283"/>
              <w:jc w:val="left"/>
              <w:rPr/>
            </w:pPr>
            <w:r>
              <w:rPr/>
              <w:t xml:space="preserve">785 mm (30.9 in) (L85A2 &amp; L98A2) 900 mm (35.4 in) (L86A2 LSW) 571 mm (22.5 in) (L22A1) </w:t>
            </w:r>
          </w:p>
        </w:tc>
      </w:tr>
      <w:tr>
        <w:trPr/>
        <w:tc>
          <w:tcPr>
            <w:tcW w:w="1903" w:type="dxa"/>
            <w:tcBorders/>
            <w:vAlign w:val="center"/>
          </w:tcPr>
          <w:p>
            <w:pPr>
              <w:pStyle w:val="TableHeading"/>
              <w:suppressLineNumbers/>
              <w:bidi w:val="0"/>
              <w:spacing w:before="0" w:after="283"/>
              <w:jc w:val="center"/>
              <w:rPr/>
            </w:pPr>
            <w:r>
              <w:rPr/>
              <w:t xml:space="preserve">Piipun pituus </w:t>
            </w:r>
          </w:p>
        </w:tc>
        <w:tc>
          <w:tcPr>
            <w:tcW w:w="8302" w:type="dxa"/>
            <w:tcBorders/>
            <w:vAlign w:val="center"/>
          </w:tcPr>
          <w:p>
            <w:pPr>
              <w:pStyle w:val="TableContents"/>
              <w:bidi w:val="0"/>
              <w:spacing w:before="0" w:after="283"/>
              <w:jc w:val="left"/>
              <w:rPr/>
            </w:pPr>
            <w:r>
              <w:rPr/>
              <w:t xml:space="preserve">518 mm (20.4 in) (L85A2 &amp; L98A2) 646 mm (25.4 in) (L86A2 LSW) 285 mm (11.2 in) (L22A1) </w:t>
            </w:r>
          </w:p>
        </w:tc>
      </w:tr>
      <w:tr>
        <w:trPr/>
        <w:tc>
          <w:tcPr>
            <w:tcW w:w="1903" w:type="dxa"/>
            <w:tcBorders/>
            <w:vAlign w:val="center"/>
          </w:tcPr>
          <w:p>
            <w:pPr>
              <w:pStyle w:val="TableHeading"/>
              <w:suppressLineNumbers/>
              <w:bidi w:val="0"/>
              <w:spacing w:before="0" w:after="283"/>
              <w:jc w:val="center"/>
              <w:rPr/>
            </w:pPr>
            <w:r>
              <w:rPr/>
              <w:t xml:space="preserve">Kasetti </w:t>
            </w:r>
          </w:p>
        </w:tc>
        <w:tc>
          <w:tcPr>
            <w:tcW w:w="8302" w:type="dxa"/>
            <w:tcBorders/>
            <w:vAlign w:val="center"/>
          </w:tcPr>
          <w:p>
            <w:pPr>
              <w:pStyle w:val="TableContents"/>
              <w:bidi w:val="0"/>
              <w:spacing w:before="0" w:after="283"/>
              <w:jc w:val="left"/>
              <w:rPr/>
            </w:pPr>
            <w:r>
              <w:rPr/>
              <w:t xml:space="preserve">5.56 × 45mm NATO </w:t>
            </w:r>
          </w:p>
        </w:tc>
      </w:tr>
      <w:tr>
        <w:trPr/>
        <w:tc>
          <w:tcPr>
            <w:tcW w:w="1903" w:type="dxa"/>
            <w:tcBorders/>
            <w:vAlign w:val="center"/>
          </w:tcPr>
          <w:p>
            <w:pPr>
              <w:pStyle w:val="TableHeading"/>
              <w:suppressLineNumbers/>
              <w:bidi w:val="0"/>
              <w:spacing w:before="0" w:after="283"/>
              <w:jc w:val="center"/>
              <w:rPr/>
            </w:pPr>
            <w:r>
              <w:rPr/>
              <w:t xml:space="preserve">Toiminta </w:t>
            </w:r>
          </w:p>
        </w:tc>
        <w:tc>
          <w:tcPr>
            <w:tcW w:w="8302" w:type="dxa"/>
            <w:tcBorders/>
            <w:vAlign w:val="center"/>
          </w:tcPr>
          <w:p>
            <w:pPr>
              <w:pStyle w:val="TableContents"/>
              <w:bidi w:val="0"/>
              <w:spacing w:before="0" w:after="283"/>
              <w:jc w:val="left"/>
              <w:rPr/>
            </w:pPr>
            <w:r>
              <w:rPr/>
              <w:t xml:space="preserve">Kaasukäyttöinen, pyörivä pultti </w:t>
            </w:r>
          </w:p>
        </w:tc>
      </w:tr>
      <w:tr>
        <w:trPr/>
        <w:tc>
          <w:tcPr>
            <w:tcW w:w="1903" w:type="dxa"/>
            <w:tcBorders/>
            <w:vAlign w:val="center"/>
          </w:tcPr>
          <w:p>
            <w:pPr>
              <w:pStyle w:val="TableHeading"/>
              <w:suppressLineNumbers/>
              <w:bidi w:val="0"/>
              <w:spacing w:before="0" w:after="283"/>
              <w:jc w:val="center"/>
              <w:rPr/>
            </w:pPr>
            <w:r>
              <w:rPr/>
              <w:t xml:space="preserve">Tulinopeus </w:t>
            </w:r>
          </w:p>
        </w:tc>
        <w:tc>
          <w:tcPr>
            <w:tcW w:w="8302" w:type="dxa"/>
            <w:tcBorders/>
            <w:vAlign w:val="center"/>
          </w:tcPr>
          <w:p>
            <w:pPr>
              <w:pStyle w:val="TableContents"/>
              <w:bidi w:val="0"/>
              <w:spacing w:before="0" w:after="283"/>
              <w:jc w:val="left"/>
              <w:rPr/>
            </w:pPr>
            <w:r>
              <w:rPr/>
              <w:t xml:space="preserve">610-775 RPM </w:t>
            </w:r>
          </w:p>
        </w:tc>
      </w:tr>
      <w:tr>
        <w:trPr/>
        <w:tc>
          <w:tcPr>
            <w:tcW w:w="1903" w:type="dxa"/>
            <w:tcBorders/>
            <w:vAlign w:val="center"/>
          </w:tcPr>
          <w:p>
            <w:pPr>
              <w:pStyle w:val="TableHeading"/>
              <w:suppressLineNumbers/>
              <w:bidi w:val="0"/>
              <w:spacing w:before="0" w:after="283"/>
              <w:jc w:val="center"/>
              <w:rPr/>
            </w:pPr>
            <w:r>
              <w:rPr/>
              <w:t xml:space="preserve">Suihkunopeus </w:t>
            </w:r>
          </w:p>
        </w:tc>
        <w:tc>
          <w:tcPr>
            <w:tcW w:w="8302" w:type="dxa"/>
            <w:tcBorders/>
            <w:vAlign w:val="center"/>
          </w:tcPr>
          <w:p>
            <w:pPr>
              <w:pStyle w:val="TableContents"/>
              <w:bidi w:val="0"/>
              <w:spacing w:before="0" w:after="283"/>
              <w:jc w:val="left"/>
              <w:rPr/>
            </w:pPr>
            <w:r>
              <w:rPr/>
              <w:t xml:space="preserve">940 m / s (3 084 ft / s) (L85A2 &amp; L98A2) 970 m / s (3 182,4 ft / s) (L86A2 LSW) </w:t>
            </w:r>
          </w:p>
        </w:tc>
      </w:tr>
      <w:tr>
        <w:trPr/>
        <w:tc>
          <w:tcPr>
            <w:tcW w:w="1903" w:type="dxa"/>
            <w:tcBorders/>
            <w:vAlign w:val="center"/>
          </w:tcPr>
          <w:p>
            <w:pPr>
              <w:pStyle w:val="TableHeading"/>
              <w:suppressLineNumbers/>
              <w:bidi w:val="0"/>
              <w:spacing w:before="0" w:after="283"/>
              <w:jc w:val="center"/>
              <w:rPr/>
            </w:pPr>
            <w:r>
              <w:rPr/>
              <w:t xml:space="preserve">Tehokas ampumaetäisyys </w:t>
            </w:r>
          </w:p>
        </w:tc>
        <w:tc>
          <w:tcPr>
            <w:tcW w:w="8302" w:type="dxa"/>
            <w:tcBorders/>
            <w:vAlign w:val="center"/>
          </w:tcPr>
          <w:p>
            <w:pPr>
              <w:pStyle w:val="TableContents"/>
              <w:bidi w:val="0"/>
              <w:spacing w:before="0" w:after="283"/>
              <w:jc w:val="left"/>
              <w:rPr/>
            </w:pPr>
            <w:r>
              <w:rPr/>
              <w:t xml:space="preserve">300 metrin tehollinen kantama, jota yksi sotilas käyttää. Tehokas 600 m:n etäisyydelle osiona käyttäen LDS:ää (kevyt päiväpiikki). </w:t>
            </w:r>
          </w:p>
        </w:tc>
      </w:tr>
      <w:tr>
        <w:trPr/>
        <w:tc>
          <w:tcPr>
            <w:tcW w:w="1903" w:type="dxa"/>
            <w:tcBorders/>
            <w:vAlign w:val="center"/>
          </w:tcPr>
          <w:p>
            <w:pPr>
              <w:pStyle w:val="TableHeading"/>
              <w:suppressLineNumbers/>
              <w:bidi w:val="0"/>
              <w:spacing w:before="0" w:after="283"/>
              <w:jc w:val="center"/>
              <w:rPr/>
            </w:pPr>
            <w:r>
              <w:rPr/>
              <w:t xml:space="preserve">Suurin ampumaetäisyys </w:t>
            </w:r>
          </w:p>
        </w:tc>
        <w:tc>
          <w:tcPr>
            <w:tcW w:w="8302" w:type="dxa"/>
            <w:tcBorders/>
            <w:vAlign w:val="center"/>
          </w:tcPr>
          <w:p>
            <w:pPr>
              <w:pStyle w:val="TableContents"/>
              <w:bidi w:val="0"/>
              <w:spacing w:before="0" w:after="283"/>
              <w:jc w:val="left"/>
              <w:rPr/>
            </w:pPr>
            <w:r>
              <w:rPr/>
              <w:t xml:space="preserve">1000 m (L86A2) </w:t>
            </w:r>
          </w:p>
        </w:tc>
      </w:tr>
      <w:tr>
        <w:trPr/>
        <w:tc>
          <w:tcPr>
            <w:tcW w:w="1903" w:type="dxa"/>
            <w:tcBorders/>
            <w:vAlign w:val="center"/>
          </w:tcPr>
          <w:p>
            <w:pPr>
              <w:pStyle w:val="TableHeading"/>
              <w:suppressLineNumbers/>
              <w:bidi w:val="0"/>
              <w:spacing w:before="0" w:after="283"/>
              <w:jc w:val="center"/>
              <w:rPr/>
            </w:pPr>
            <w:r>
              <w:rPr/>
              <w:t xml:space="preserve">Syöttöjärjestelmä </w:t>
            </w:r>
          </w:p>
        </w:tc>
        <w:tc>
          <w:tcPr>
            <w:tcW w:w="8302" w:type="dxa"/>
            <w:tcBorders/>
            <w:vAlign w:val="center"/>
          </w:tcPr>
          <w:p>
            <w:pPr>
              <w:pStyle w:val="TableContents"/>
              <w:bidi w:val="0"/>
              <w:spacing w:before="0" w:after="283"/>
              <w:jc w:val="left"/>
              <w:rPr/>
            </w:pPr>
            <w:r>
              <w:rPr>
                <w:color w:val="A9A9A9"/>
              </w:rPr>
              <w:t xml:space="preserve">30 patruunan </w:t>
            </w:r>
            <w:r>
              <w:rPr/>
              <w:t xml:space="preserve">irrotettava STANAG-lippaaseen 30 patruunan irrotettava polymeerinen Magpul EMAG -lippaaseen </w:t>
            </w:r>
          </w:p>
        </w:tc>
      </w:tr>
      <w:tr>
        <w:trPr/>
        <w:tc>
          <w:tcPr>
            <w:tcW w:w="1903" w:type="dxa"/>
            <w:tcBorders/>
            <w:vAlign w:val="center"/>
          </w:tcPr>
          <w:p>
            <w:pPr>
              <w:pStyle w:val="TableHeading"/>
              <w:suppressLineNumbers/>
              <w:bidi w:val="0"/>
              <w:spacing w:before="0" w:after="283"/>
              <w:jc w:val="center"/>
              <w:rPr/>
            </w:pPr>
            <w:r>
              <w:rPr/>
              <w:t xml:space="preserve">Sights </w:t>
            </w:r>
          </w:p>
        </w:tc>
        <w:tc>
          <w:tcPr>
            <w:tcW w:w="8302" w:type="dxa"/>
            <w:tcBorders/>
            <w:vAlign w:val="center"/>
          </w:tcPr>
          <w:p>
            <w:pPr>
              <w:pStyle w:val="TableContents"/>
              <w:bidi w:val="0"/>
              <w:spacing w:before="0" w:after="283"/>
              <w:jc w:val="left"/>
              <w:rPr/>
            </w:pPr>
            <w:r>
              <w:rPr/>
              <w:t xml:space="preserve">Teleskooppiset SUSAT-, ACOG- ja ELCAN LDS-kiikarit, aukkoiset rautatähtäimet.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kierrosta sa80 lipas mahtuu</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SA80 on brittiläinen 5,56 × 45 mm Naton käsiaseiden perhe, jotka kaikki ovat kaasukäyttöisiä rynnäkkökivääreitä. SA80-perheen L85-rynnäkkökiväärivaihtoehto on ollut Britannian asevoimien vakiovarusteena vuodesta </w:t>
      </w:r>
      <w:r>
        <w:rPr>
          <w:color w:val="A9A9A9"/>
        </w:rPr>
        <w:t xml:space="preserve">1987 </w:t>
      </w:r>
      <w:r>
        <w:rPr/>
        <w:t xml:space="preserve">lähtien</w:t>
      </w:r>
      <w:r>
        <w:rPr/>
        <w:t xml:space="preserve">, ja se on korvannut FN FAL:n L1A1-muunnoksen. Ensimmäiset prototyypit valmistettiin vuonna 1976, ja tuotanto päättyi vuonna 1994. Heckler &amp; Koch päivitti A1-vaihtoehtoa merkittävästi 2000-luvun alussa SA80A2:ksi, ja se on edelleen käytössä vuodesta 2017 lähtien. Vuoden 2016 puolivälissä esiteltiin prototyyppimuotoinen A3-variantti, joka paransi asetta entisestään, ja sen käytöstä poistamisen jatkamista yli vuoden 2025 on tiettävästi harkittu.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Britannian armeija alkoi käyttää sa80:tä?</w:t>
      </w:r>
    </w:p>
    <w:p>
      <w:pPr>
        <w:pStyle w:val="TextBody"/>
        <w:bidi w:val="0"/>
        <w:jc w:val="left"/>
        <w:rPr>
          <w:b/>
          <w:u w:val="single"/>
          <w:shd w:val="clear" w:fill="FFFF00"/>
        </w:rPr>
      </w:pPr>
      <w:r>
        <w:rPr>
          <w:b/>
          <w:u w:val="single"/>
          <w:shd w:val="clear" w:fill="FFFF00"/>
        </w:rPr>
        <w:t xml:space="preserve">Asiakirjan numero 16448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Elsass-Lothringenin keisarillinen alue (saks: Reichsland Elsaß-Lothringen tai Elsass-Lothringen, ransk: Terre d'Empire d'Alsace-Lorraine tai Alsace-Moselle) oli Saksan keisarikunnan vuonna </w:t>
      </w:r>
      <w:r>
        <w:rPr>
          <w:color w:val="A9A9A9"/>
        </w:rPr>
        <w:t xml:space="preserve">1871 </w:t>
      </w:r>
      <w:r>
        <w:rPr/>
        <w:t xml:space="preserve">perustama alue sen </w:t>
      </w:r>
      <w:r>
        <w:rPr/>
        <w:t xml:space="preserve">jälkeen, kun se oli liittänyt suurimman osan Elsassista ja Mosellen departementin Lothringenista voitettuaan Ranskan ja Preussin sodan. Elsassin osa sijaitsi Reinin laaksossa Reinjoen länsirannalla ja Vosges-vuoriston itäpuolella. Lothringenin osa sijaitsi Moselin ylälaaksossa Vogeesien pohjoispuolella.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Saksa valtasi Ranskalta Alsacen ja Lothringenin?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ranska menettää alsacen ja lorrainen saksalle päivämäärä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Elsass-Lothringenin keisarillinen alue (saksaksi: Reichsland Elsaß-Lothringen tai Elsass-Lothringen) oli Saksan keisarikunnan vuonna </w:t>
      </w:r>
      <w:r>
        <w:rPr>
          <w:color w:val="A9A9A9"/>
        </w:rPr>
        <w:t xml:space="preserve">1871 </w:t>
      </w:r>
      <w:r>
        <w:rPr/>
        <w:t xml:space="preserve">perustama alue, </w:t>
      </w:r>
      <w:r>
        <w:rPr/>
        <w:t xml:space="preserve">kun se oli liittänyt suurimman osan Elsassista ja Mosellen departementin Lothringenista voitettuaan Ranskan ja Preussin sodan. Elsassin osa sijaitsi Reinin laaksossa Reinjoen länsirannalla ja Vosges-vuoriston itäpuolella. Lothringenin osa sijaitsi Moselin ylälaaksossa Vogeesien pohjoispuolella.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ranska menetti alsacen ja lorrainan saksalle?</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Elsass-Lothringenin keisarillinen alue Reichsland Elsaß-Lothringen (saksa), Terre d'Empire d'Alsace-Lorraine (ranska) Imperial Territory of the German Empire </w:t>
      </w:r>
    </w:p>
    <w:tbl>
      <w:tblPr>
        <w:tblW w:w="2268" w:type="dxa"/>
        <w:jc w:val="left"/>
        <w:tblInd w:w="0" w:type="dxa"/>
        <w:tblLayout w:type="fixed"/>
        <w:tblCellMar>
          <w:top w:w="28" w:type="dxa"/>
          <w:left w:w="28" w:type="dxa"/>
          <w:bottom w:w="28" w:type="dxa"/>
          <w:right w:w="28" w:type="dxa"/>
        </w:tblCellMar>
      </w:tblPr>
      <w:tblGrid>
        <w:gridCol w:w="421"/>
        <w:gridCol w:w="1396"/>
        <w:gridCol w:w="451"/>
      </w:tblGrid>
      <w:tr>
        <w:trPr/>
        <w:tc>
          <w:tcPr>
            <w:tcW w:w="421" w:type="dxa"/>
            <w:tcBorders/>
            <w:vAlign w:val="center"/>
          </w:tcPr>
          <w:p>
            <w:pPr>
              <w:pStyle w:val="TableContents"/>
              <w:bidi w:val="0"/>
              <w:spacing w:before="0" w:after="283"/>
              <w:jc w:val="left"/>
              <w:rPr/>
            </w:pPr>
            <w:r>
              <w:rPr/>
              <w:t xml:space="preserve">← </w:t>
            </w:r>
          </w:p>
        </w:tc>
        <w:tc>
          <w:tcPr>
            <w:tcW w:w="1396" w:type="dxa"/>
            <w:tcBorders/>
            <w:vAlign w:val="center"/>
          </w:tcPr>
          <w:p>
            <w:pPr>
              <w:pStyle w:val="TableContents"/>
              <w:bidi w:val="0"/>
              <w:spacing w:before="0" w:after="283"/>
              <w:jc w:val="left"/>
              <w:rPr/>
            </w:pPr>
            <w:r>
              <w:rPr/>
              <w:t xml:space="preserve">1871 -- 1918 </w:t>
            </w:r>
          </w:p>
        </w:tc>
        <w:tc>
          <w:tcPr>
            <w:tcW w:w="451" w:type="dxa"/>
            <w:tcBorders/>
            <w:vAlign w:val="center"/>
          </w:tcPr>
          <w:p>
            <w:pPr>
              <w:pStyle w:val="TableContents"/>
              <w:bidi w:val="0"/>
              <w:spacing w:before="0" w:after="283"/>
              <w:jc w:val="left"/>
              <w:rPr/>
            </w:pPr>
            <w:r>
              <w:rPr/>
              <w:t xml:space="preserve">→ </w:t>
            </w:r>
          </w:p>
        </w:tc>
      </w:tr>
    </w:tbl>
    <w:tbl>
      <w:tblPr>
        <w:tblW w:w="2027" w:type="dxa"/>
        <w:jc w:val="left"/>
        <w:tblInd w:w="0" w:type="dxa"/>
        <w:tblLayout w:type="fixed"/>
        <w:tblCellMar>
          <w:top w:w="28" w:type="dxa"/>
          <w:left w:w="28" w:type="dxa"/>
          <w:bottom w:w="28" w:type="dxa"/>
          <w:right w:w="28" w:type="dxa"/>
        </w:tblCellMar>
      </w:tblPr>
      <w:tblGrid>
        <w:gridCol w:w="601"/>
        <w:gridCol w:w="1426"/>
      </w:tblGrid>
      <w:tr>
        <w:trPr/>
        <w:tc>
          <w:tcPr>
            <w:tcW w:w="601"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sz w:val="4"/>
                <w:szCs w:val="4"/>
              </w:rPr>
            </w:pPr>
            <w:r>
              <w:rPr>
                <w:sz w:val="4"/>
                <w:szCs w:val="4"/>
              </w:rPr>
            </w:r>
          </w:p>
        </w:tc>
      </w:tr>
      <w:tr>
        <w:trPr/>
        <w:tc>
          <w:tcPr>
            <w:tcW w:w="601" w:type="dxa"/>
            <w:tcBorders/>
            <w:vAlign w:val="center"/>
          </w:tcPr>
          <w:p>
            <w:pPr>
              <w:pStyle w:val="TableContents"/>
              <w:bidi w:val="0"/>
              <w:spacing w:before="0" w:after="283"/>
              <w:jc w:val="left"/>
              <w:rPr/>
            </w:pPr>
            <w:r>
              <w:rPr/>
              <w:t xml:space="preserve">Lippu </w:t>
            </w:r>
          </w:p>
        </w:tc>
        <w:tc>
          <w:tcPr>
            <w:tcW w:w="1426" w:type="dxa"/>
            <w:tcBorders/>
            <w:vAlign w:val="center"/>
          </w:tcPr>
          <w:p>
            <w:pPr>
              <w:pStyle w:val="TableContents"/>
              <w:bidi w:val="0"/>
              <w:spacing w:before="0" w:after="283"/>
              <w:jc w:val="left"/>
              <w:rPr/>
            </w:pPr>
            <w:r>
              <w:rPr/>
              <w:t xml:space="preserve">Vaakuna </w:t>
            </w:r>
          </w:p>
        </w:tc>
      </w:tr>
    </w:tbl>
    <w:p>
      <w:pPr>
        <w:pStyle w:val="TextBody"/>
        <w:bidi w:val="0"/>
        <w:spacing w:before="0" w:after="283"/>
        <w:jc w:val="left"/>
        <w:rPr/>
      </w:pPr>
      <w:r>
        <w:rPr/>
        <w:t xml:space="preserve">Hymni Elsässisches Fahnenlied ``Alsacen lipun laulu'' Elsass-Lothringen Saksan keisarikunnassa Pääkaupunki Straßburg (Strasbourg) Hallitus Liittovaltio Reichsstatthalter 1871 -- 1879 Eduard von Möller (ensimmäinen) 1918 Rudolf Schwander (viimeinen) Lainsäädäntö Maapäivät Historia Frankfurtin sopimus </w:t>
      </w:r>
      <w:r>
        <w:rPr>
          <w:color w:val="A9A9A9"/>
        </w:rPr>
        <w:t xml:space="preserve">10. toukokuuta 1871 </w:t>
      </w:r>
      <w:r>
        <w:rPr/>
        <w:t xml:space="preserve">Purkaminen 1918 Versailles'n sopimus 28. kesäkuuta 1919 Pinta-ala 1910 14.496 km Väestö 1910 1.874.014 Tiheys 129.3 / km (334,8 / sq mi) Poliittiset alueet Bezirk Lothringen, Oberelsass, Unterelsass Nykyisin osa Ranskaa.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alsace ja lorraine otettiin ranskasta haltuun</w:t>
      </w:r>
    </w:p>
    <w:p>
      <w:pPr>
        <w:pStyle w:val="TextBody"/>
        <w:bidi w:val="0"/>
        <w:jc w:val="left"/>
        <w:rPr>
          <w:b/>
          <w:u w:val="single"/>
          <w:shd w:val="clear" w:fill="FFFF00"/>
        </w:rPr>
      </w:pPr>
      <w:r>
        <w:rPr>
          <w:b/>
          <w:u w:val="single"/>
          <w:shd w:val="clear" w:fill="FFFF00"/>
        </w:rPr>
        <w:t xml:space="preserve">Asiakirjan numero 16449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Yli 10 000 juoksun saavuttamista koko pelaajauralla missä tahansa krikettimuodossa pidetään merkittävänä saavutuksena. Vuonna 2001 Sachin Tendulkarista tuli ensimmäinen pelaaja, joka teki 10 000 juoksua ODI-otteluissa, kun hän pelasi ottelun kahdenvälisessä sarjassa Australiaa vastaan kotonaan. Länsi-Intian Desmond Haynes jäi eläkkeelle tehokkaimpana yhden päivän kansainvälisten otteluiden (ODI) juoksujen tekijänä 8 648 juoksullaan vuonna 1994. Ennätys säilyi neljä vuotta, kunnes Intian Mohammed Azharuddin rikkoi sen. Azharuddin pysyi lajin parhaana pistemiehenä, kunnes hänen maanmiehensä </w:t>
      </w:r>
      <w:r>
        <w:rPr>
          <w:color w:val="A9A9A9"/>
        </w:rPr>
        <w:t xml:space="preserve">Sachin Tendulkar </w:t>
      </w:r>
      <w:r>
        <w:rPr/>
        <w:t xml:space="preserve">ohitti hänet lokakuussa 2000. Heinäkuuhun 2018 mennessä kaksitoista pelaajaa - kuudesta joukkueesta, jotka ovat Kansainvälisen krikettineuvoston täysjäseniä - on tehnyt yli 10 000 juoksua ODI-otteluissa. Näistä neljä on Sri Lankasta ja neljä Intiasta. Loput ovat kukin yksi pelaaja Pakistanista, Australiasta, Länsi-Intiasta ja Etelä-Afrikasta. Bangladeshissa, Englannissa, Uudessa-Seelannissa ja Zimbabwessa ei ole vielä yhtään pelaajaa, joka olisi saavuttanut 10 000 juoksun rajan tässä formaatissa.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tehnyt eniten juoksuja odi:ssa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Tendulkar pelasi vähiten pelivuorokausia (259), kun taas Sri Lankan Mahela Jayawardene pelasi eniten pelivuorokausia saavuttaakseen tämän saavutuksen (333). Tendulkarilla on useita ennätyksiä - eniten esiintymisiä, paras keskiarvo ja eniten satoja ja puolivuosisatoja. </w:t>
      </w:r>
      <w:r>
        <w:rPr>
          <w:color w:val="A9A9A9"/>
        </w:rPr>
        <w:t xml:space="preserve">Rahul Dravid </w:t>
      </w:r>
      <w:r>
        <w:rPr/>
        <w:t xml:space="preserve">- kolmas intialainen, joka on saavuttanut tämän virstanpylvään Tendulkarin ja Sourav Gangulyn jälkeen - on nopein, sillä hänellä kesti 10 vuotta ja 317 päivää. Brian Laran 16 vuoden ja 17 päivän aika on kaikista hitain. Elokuussa 2016 Tendulkar johtaa listaa 18 426 juoksullaan, ja häntä seuraa Sri Lankan Kumar Sangakkara 14 234 juoksullaan. Sangakkaran maanmies Tillakaratne Dilshan oli viimeisin pelaaja, joka saavutti tämän saavutuksen.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nopein saada 10000 juoksua odi kriketti</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10,000 juoksua ODI:ssä </w:t>
      </w:r>
    </w:p>
    <w:tbl>
      <w:tblPr>
        <w:tblW w:w="12240" w:type="dxa"/>
        <w:jc w:val="left"/>
        <w:tblInd w:w="0" w:type="dxa"/>
        <w:tblLayout w:type="fixed"/>
        <w:tblCellMar>
          <w:top w:w="28" w:type="dxa"/>
          <w:left w:w="28" w:type="dxa"/>
          <w:bottom w:w="28" w:type="dxa"/>
          <w:right w:w="28" w:type="dxa"/>
        </w:tblCellMar>
      </w:tblPr>
      <w:tblGrid>
        <w:gridCol w:w="481"/>
        <w:gridCol w:w="1396"/>
        <w:gridCol w:w="961"/>
        <w:gridCol w:w="766"/>
        <w:gridCol w:w="586"/>
        <w:gridCol w:w="526"/>
        <w:gridCol w:w="616"/>
        <w:gridCol w:w="1621"/>
        <w:gridCol w:w="646"/>
        <w:gridCol w:w="556"/>
        <w:gridCol w:w="646"/>
        <w:gridCol w:w="541"/>
        <w:gridCol w:w="781"/>
        <w:gridCol w:w="1246"/>
        <w:gridCol w:w="871"/>
      </w:tblGrid>
      <w:tr>
        <w:trPr/>
        <w:tc>
          <w:tcPr>
            <w:tcW w:w="481" w:type="dxa"/>
            <w:tcBorders/>
            <w:vAlign w:val="center"/>
          </w:tcPr>
          <w:p>
            <w:pPr>
              <w:pStyle w:val="TableHeading"/>
              <w:suppressLineNumbers/>
              <w:bidi w:val="0"/>
              <w:spacing w:before="0" w:after="283"/>
              <w:jc w:val="center"/>
              <w:rPr/>
            </w:pPr>
            <w:r>
              <w:rPr/>
              <w:t xml:space="preserve">Ei. </w:t>
            </w:r>
          </w:p>
        </w:tc>
        <w:tc>
          <w:tcPr>
            <w:tcW w:w="1396" w:type="dxa"/>
            <w:tcBorders/>
            <w:vAlign w:val="center"/>
          </w:tcPr>
          <w:p>
            <w:pPr>
              <w:pStyle w:val="TableHeading"/>
              <w:suppressLineNumbers/>
              <w:bidi w:val="0"/>
              <w:spacing w:before="0" w:after="283"/>
              <w:jc w:val="center"/>
              <w:rPr/>
            </w:pPr>
            <w:r>
              <w:rPr/>
              <w:t xml:space="preserve">Pelaaja </w:t>
            </w:r>
          </w:p>
        </w:tc>
        <w:tc>
          <w:tcPr>
            <w:tcW w:w="961" w:type="dxa"/>
            <w:tcBorders/>
            <w:vAlign w:val="center"/>
          </w:tcPr>
          <w:p>
            <w:pPr>
              <w:pStyle w:val="TableHeading"/>
              <w:suppressLineNumbers/>
              <w:bidi w:val="0"/>
              <w:spacing w:before="0" w:after="283"/>
              <w:jc w:val="center"/>
              <w:rPr/>
            </w:pPr>
            <w:r>
              <w:rPr/>
              <w:t xml:space="preserve">Joukkue </w:t>
            </w:r>
          </w:p>
        </w:tc>
        <w:tc>
          <w:tcPr>
            <w:tcW w:w="766" w:type="dxa"/>
            <w:tcBorders/>
            <w:vAlign w:val="center"/>
          </w:tcPr>
          <w:p>
            <w:pPr>
              <w:pStyle w:val="TableHeading"/>
              <w:suppressLineNumbers/>
              <w:bidi w:val="0"/>
              <w:spacing w:before="0" w:after="283"/>
              <w:jc w:val="center"/>
              <w:rPr/>
            </w:pPr>
            <w:r>
              <w:rPr/>
              <w:t xml:space="preserve">Juoksuja yhteensä </w:t>
            </w:r>
          </w:p>
        </w:tc>
        <w:tc>
          <w:tcPr>
            <w:tcW w:w="586" w:type="dxa"/>
            <w:tcBorders/>
            <w:vAlign w:val="center"/>
          </w:tcPr>
          <w:p>
            <w:pPr>
              <w:pStyle w:val="TableHeading"/>
              <w:suppressLineNumbers/>
              <w:bidi w:val="0"/>
              <w:spacing w:before="0" w:after="283"/>
              <w:jc w:val="center"/>
              <w:rPr/>
            </w:pPr>
            <w:r>
              <w:rPr/>
              <w:t xml:space="preserve">Mat. </w:t>
            </w:r>
          </w:p>
        </w:tc>
        <w:tc>
          <w:tcPr>
            <w:tcW w:w="526" w:type="dxa"/>
            <w:tcBorders/>
            <w:vAlign w:val="center"/>
          </w:tcPr>
          <w:p>
            <w:pPr>
              <w:pStyle w:val="TableHeading"/>
              <w:suppressLineNumbers/>
              <w:bidi w:val="0"/>
              <w:spacing w:before="0" w:after="283"/>
              <w:jc w:val="center"/>
              <w:rPr/>
            </w:pPr>
            <w:r>
              <w:rPr/>
              <w:t xml:space="preserve">Majatalo. </w:t>
            </w:r>
          </w:p>
        </w:tc>
        <w:tc>
          <w:tcPr>
            <w:tcW w:w="616" w:type="dxa"/>
            <w:tcBorders/>
            <w:vAlign w:val="center"/>
          </w:tcPr>
          <w:p>
            <w:pPr>
              <w:pStyle w:val="TableHeading"/>
              <w:suppressLineNumbers/>
              <w:bidi w:val="0"/>
              <w:spacing w:before="0" w:after="283"/>
              <w:jc w:val="center"/>
              <w:rPr/>
            </w:pPr>
            <w:r>
              <w:rPr/>
              <w:t xml:space="preserve">10KI </w:t>
            </w:r>
          </w:p>
        </w:tc>
        <w:tc>
          <w:tcPr>
            <w:tcW w:w="1621" w:type="dxa"/>
            <w:tcBorders/>
            <w:vAlign w:val="center"/>
          </w:tcPr>
          <w:p>
            <w:pPr>
              <w:pStyle w:val="TableHeading"/>
              <w:suppressLineNumbers/>
              <w:bidi w:val="0"/>
              <w:spacing w:before="0" w:after="283"/>
              <w:jc w:val="center"/>
              <w:rPr/>
            </w:pPr>
            <w:r>
              <w:rPr/>
              <w:t xml:space="preserve">Päivämäärä </w:t>
            </w:r>
          </w:p>
        </w:tc>
        <w:tc>
          <w:tcPr>
            <w:tcW w:w="646" w:type="dxa"/>
            <w:tcBorders/>
            <w:vAlign w:val="center"/>
          </w:tcPr>
          <w:p>
            <w:pPr>
              <w:pStyle w:val="TableHeading"/>
              <w:suppressLineNumbers/>
              <w:bidi w:val="0"/>
              <w:spacing w:before="0" w:after="283"/>
              <w:jc w:val="center"/>
              <w:rPr/>
            </w:pPr>
            <w:r>
              <w:rPr/>
              <w:t xml:space="preserve">Avg. </w:t>
            </w:r>
          </w:p>
        </w:tc>
        <w:tc>
          <w:tcPr>
            <w:tcW w:w="556" w:type="dxa"/>
            <w:tcBorders/>
            <w:vAlign w:val="center"/>
          </w:tcPr>
          <w:p>
            <w:pPr>
              <w:pStyle w:val="TableHeading"/>
              <w:suppressLineNumbers/>
              <w:bidi w:val="0"/>
              <w:spacing w:before="0" w:after="283"/>
              <w:jc w:val="center"/>
              <w:rPr/>
            </w:pPr>
            <w:r>
              <w:rPr/>
              <w:t xml:space="preserve">100s </w:t>
            </w:r>
          </w:p>
        </w:tc>
        <w:tc>
          <w:tcPr>
            <w:tcW w:w="646" w:type="dxa"/>
            <w:tcBorders/>
            <w:vAlign w:val="center"/>
          </w:tcPr>
          <w:p>
            <w:pPr>
              <w:pStyle w:val="TableHeading"/>
              <w:suppressLineNumbers/>
              <w:bidi w:val="0"/>
              <w:spacing w:before="0" w:after="283"/>
              <w:jc w:val="center"/>
              <w:rPr/>
            </w:pPr>
            <w:r>
              <w:rPr/>
              <w:t xml:space="preserve">S / R </w:t>
            </w:r>
          </w:p>
        </w:tc>
        <w:tc>
          <w:tcPr>
            <w:tcW w:w="541" w:type="dxa"/>
            <w:tcBorders/>
            <w:vAlign w:val="center"/>
          </w:tcPr>
          <w:p>
            <w:pPr>
              <w:pStyle w:val="TableHeading"/>
              <w:suppressLineNumbers/>
              <w:bidi w:val="0"/>
              <w:spacing w:before="0" w:after="283"/>
              <w:jc w:val="center"/>
              <w:rPr/>
            </w:pPr>
            <w:r>
              <w:rPr/>
              <w:t xml:space="preserve">50s </w:t>
            </w:r>
          </w:p>
        </w:tc>
        <w:tc>
          <w:tcPr>
            <w:tcW w:w="781" w:type="dxa"/>
            <w:tcBorders/>
            <w:vAlign w:val="center"/>
          </w:tcPr>
          <w:p>
            <w:pPr>
              <w:pStyle w:val="TableHeading"/>
              <w:suppressLineNumbers/>
              <w:bidi w:val="0"/>
              <w:spacing w:before="0" w:after="283"/>
              <w:jc w:val="center"/>
              <w:rPr/>
            </w:pPr>
            <w:r>
              <w:rPr/>
              <w:t xml:space="preserve">Debyytti </w:t>
            </w:r>
          </w:p>
        </w:tc>
        <w:tc>
          <w:tcPr>
            <w:tcW w:w="1246" w:type="dxa"/>
            <w:tcBorders/>
            <w:vAlign w:val="center"/>
          </w:tcPr>
          <w:p>
            <w:pPr>
              <w:pStyle w:val="TableHeading"/>
              <w:suppressLineNumbers/>
              <w:bidi w:val="0"/>
              <w:spacing w:before="0" w:after="283"/>
              <w:jc w:val="center"/>
              <w:rPr/>
            </w:pPr>
            <w:r>
              <w:rPr/>
              <w:t xml:space="preserve">Eläkkeelle siirtyminen </w:t>
            </w:r>
          </w:p>
        </w:tc>
        <w:tc>
          <w:tcPr>
            <w:tcW w:w="871" w:type="dxa"/>
            <w:tcBorders/>
            <w:vAlign w:val="center"/>
          </w:tcPr>
          <w:p>
            <w:pPr>
              <w:pStyle w:val="TableHeading"/>
              <w:suppressLineNumbers/>
              <w:bidi w:val="0"/>
              <w:spacing w:before="0" w:after="283"/>
              <w:jc w:val="center"/>
              <w:rPr/>
            </w:pPr>
            <w:r>
              <w:rPr/>
              <w:t xml:space="preserve">Ura-aika </w:t>
            </w:r>
          </w:p>
        </w:tc>
      </w:tr>
      <w:tr>
        <w:trPr/>
        <w:tc>
          <w:tcPr>
            <w:tcW w:w="481"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pPr>
            <w:r>
              <w:rPr/>
              <w:t xml:space="preserve">Tendulkar, Sachin Sachin Tendulkar </w:t>
            </w:r>
          </w:p>
        </w:tc>
        <w:tc>
          <w:tcPr>
            <w:tcW w:w="961" w:type="dxa"/>
            <w:tcBorders/>
            <w:vAlign w:val="center"/>
          </w:tcPr>
          <w:p>
            <w:pPr>
              <w:pStyle w:val="TableContents"/>
              <w:bidi w:val="0"/>
              <w:spacing w:before="0" w:after="283"/>
              <w:jc w:val="left"/>
              <w:rPr/>
            </w:pPr>
            <w:r>
              <w:rPr/>
              <w:t xml:space="preserve">Intia </w:t>
            </w:r>
          </w:p>
        </w:tc>
        <w:tc>
          <w:tcPr>
            <w:tcW w:w="766" w:type="dxa"/>
            <w:tcBorders/>
            <w:vAlign w:val="center"/>
          </w:tcPr>
          <w:p>
            <w:pPr>
              <w:pStyle w:val="TableHeading"/>
              <w:suppressLineNumbers/>
              <w:bidi w:val="0"/>
              <w:spacing w:before="0" w:after="283"/>
              <w:jc w:val="center"/>
              <w:rPr/>
            </w:pPr>
            <w:r>
              <w:rPr/>
              <w:t xml:space="preserve">18,426 </w:t>
            </w:r>
          </w:p>
        </w:tc>
        <w:tc>
          <w:tcPr>
            <w:tcW w:w="586" w:type="dxa"/>
            <w:tcBorders/>
            <w:vAlign w:val="center"/>
          </w:tcPr>
          <w:p>
            <w:pPr>
              <w:pStyle w:val="TableContents"/>
              <w:bidi w:val="0"/>
              <w:spacing w:before="0" w:after="283"/>
              <w:jc w:val="left"/>
              <w:rPr/>
            </w:pPr>
            <w:r>
              <w:rPr/>
              <w:t xml:space="preserve">463 </w:t>
            </w:r>
          </w:p>
        </w:tc>
        <w:tc>
          <w:tcPr>
            <w:tcW w:w="526" w:type="dxa"/>
            <w:tcBorders/>
            <w:vAlign w:val="center"/>
          </w:tcPr>
          <w:p>
            <w:pPr>
              <w:pStyle w:val="TableContents"/>
              <w:bidi w:val="0"/>
              <w:spacing w:before="0" w:after="283"/>
              <w:jc w:val="left"/>
              <w:rPr/>
            </w:pPr>
            <w:r>
              <w:rPr/>
              <w:t xml:space="preserve">452 </w:t>
            </w:r>
          </w:p>
        </w:tc>
        <w:tc>
          <w:tcPr>
            <w:tcW w:w="616" w:type="dxa"/>
            <w:tcBorders/>
            <w:vAlign w:val="center"/>
          </w:tcPr>
          <w:p>
            <w:pPr>
              <w:pStyle w:val="TableContents"/>
              <w:bidi w:val="0"/>
              <w:spacing w:before="0" w:after="283"/>
              <w:jc w:val="left"/>
              <w:rPr/>
            </w:pPr>
            <w:r>
              <w:rPr/>
              <w:t xml:space="preserve">259 </w:t>
            </w:r>
          </w:p>
        </w:tc>
        <w:tc>
          <w:tcPr>
            <w:tcW w:w="1621" w:type="dxa"/>
            <w:tcBorders/>
            <w:vAlign w:val="center"/>
          </w:tcPr>
          <w:p>
            <w:pPr>
              <w:pStyle w:val="TableContents"/>
              <w:bidi w:val="0"/>
              <w:spacing w:before="0" w:after="283"/>
              <w:jc w:val="left"/>
              <w:rPr/>
            </w:pPr>
            <w:r>
              <w:rPr/>
              <w:t xml:space="preserve">000000002001-03-31-0000 31. maaliskuuta 2001 </w:t>
            </w:r>
          </w:p>
        </w:tc>
        <w:tc>
          <w:tcPr>
            <w:tcW w:w="646" w:type="dxa"/>
            <w:tcBorders/>
            <w:vAlign w:val="center"/>
          </w:tcPr>
          <w:p>
            <w:pPr>
              <w:pStyle w:val="TableContents"/>
              <w:bidi w:val="0"/>
              <w:spacing w:before="0" w:after="283"/>
              <w:jc w:val="left"/>
              <w:rPr/>
            </w:pPr>
            <w:r>
              <w:rPr/>
              <w:t xml:space="preserve">44.83 </w:t>
            </w:r>
          </w:p>
        </w:tc>
        <w:tc>
          <w:tcPr>
            <w:tcW w:w="556" w:type="dxa"/>
            <w:tcBorders/>
            <w:vAlign w:val="center"/>
          </w:tcPr>
          <w:p>
            <w:pPr>
              <w:pStyle w:val="TableContents"/>
              <w:bidi w:val="0"/>
              <w:spacing w:before="0" w:after="283"/>
              <w:jc w:val="left"/>
              <w:rPr/>
            </w:pPr>
            <w:r>
              <w:rPr/>
              <w:t xml:space="preserve">490! 49 </w:t>
            </w:r>
          </w:p>
        </w:tc>
        <w:tc>
          <w:tcPr>
            <w:tcW w:w="646" w:type="dxa"/>
            <w:tcBorders/>
            <w:vAlign w:val="center"/>
          </w:tcPr>
          <w:p>
            <w:pPr>
              <w:pStyle w:val="TableContents"/>
              <w:bidi w:val="0"/>
              <w:spacing w:before="0" w:after="283"/>
              <w:jc w:val="left"/>
              <w:rPr/>
            </w:pPr>
            <w:r>
              <w:rPr/>
              <w:t xml:space="preserve">86.23 </w:t>
            </w:r>
          </w:p>
        </w:tc>
        <w:tc>
          <w:tcPr>
            <w:tcW w:w="541" w:type="dxa"/>
            <w:tcBorders/>
            <w:vAlign w:val="center"/>
          </w:tcPr>
          <w:p>
            <w:pPr>
              <w:pStyle w:val="TableContents"/>
              <w:bidi w:val="0"/>
              <w:spacing w:before="0" w:after="283"/>
              <w:jc w:val="left"/>
              <w:rPr/>
            </w:pPr>
            <w:r>
              <w:rPr/>
              <w:t xml:space="preserve">960! 96 </w:t>
            </w:r>
          </w:p>
        </w:tc>
        <w:tc>
          <w:tcPr>
            <w:tcW w:w="781" w:type="dxa"/>
            <w:tcBorders/>
            <w:vAlign w:val="center"/>
          </w:tcPr>
          <w:p>
            <w:pPr>
              <w:pStyle w:val="TableContents"/>
              <w:bidi w:val="0"/>
              <w:spacing w:before="0" w:after="283"/>
              <w:jc w:val="left"/>
              <w:rPr/>
            </w:pPr>
            <w:r>
              <w:rPr/>
              <w:t xml:space="preserve">19890! 1989 </w:t>
            </w:r>
          </w:p>
        </w:tc>
        <w:tc>
          <w:tcPr>
            <w:tcW w:w="1246" w:type="dxa"/>
            <w:tcBorders/>
            <w:vAlign w:val="center"/>
          </w:tcPr>
          <w:p>
            <w:pPr>
              <w:pStyle w:val="TableContents"/>
              <w:bidi w:val="0"/>
              <w:spacing w:before="0" w:after="283"/>
              <w:jc w:val="left"/>
              <w:rPr/>
            </w:pPr>
            <w:r>
              <w:rPr/>
              <w:t xml:space="preserve">20121! 2012 </w:t>
            </w:r>
          </w:p>
        </w:tc>
        <w:tc>
          <w:tcPr>
            <w:tcW w:w="871" w:type="dxa"/>
            <w:tcBorders/>
            <w:vAlign w:val="center"/>
          </w:tcPr>
          <w:p>
            <w:pPr>
              <w:pStyle w:val="TableContents"/>
              <w:bidi w:val="0"/>
              <w:spacing w:before="0" w:after="283"/>
              <w:jc w:val="left"/>
              <w:rPr/>
            </w:pPr>
            <w:r>
              <w:rPr/>
              <w:t xml:space="preserve">11103! 23 vuotta, 103 päivää </w:t>
            </w:r>
          </w:p>
        </w:tc>
      </w:tr>
      <w:tr>
        <w:trPr/>
        <w:tc>
          <w:tcPr>
            <w:tcW w:w="481"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pPr>
            <w:r>
              <w:rPr/>
              <w:t xml:space="preserve">Sangakkara, Kumar Kumar Sangakkara </w:t>
            </w:r>
          </w:p>
        </w:tc>
        <w:tc>
          <w:tcPr>
            <w:tcW w:w="961" w:type="dxa"/>
            <w:tcBorders/>
            <w:vAlign w:val="center"/>
          </w:tcPr>
          <w:p>
            <w:pPr>
              <w:pStyle w:val="TableContents"/>
              <w:bidi w:val="0"/>
              <w:spacing w:before="0" w:after="283"/>
              <w:jc w:val="left"/>
              <w:rPr/>
            </w:pPr>
            <w:r>
              <w:rPr/>
              <w:t xml:space="preserve">Sri Lanka </w:t>
            </w:r>
          </w:p>
        </w:tc>
        <w:tc>
          <w:tcPr>
            <w:tcW w:w="766" w:type="dxa"/>
            <w:tcBorders/>
            <w:vAlign w:val="center"/>
          </w:tcPr>
          <w:p>
            <w:pPr>
              <w:pStyle w:val="TableHeading"/>
              <w:suppressLineNumbers/>
              <w:bidi w:val="0"/>
              <w:spacing w:before="0" w:after="283"/>
              <w:jc w:val="center"/>
              <w:rPr/>
            </w:pPr>
            <w:r>
              <w:rPr/>
              <w:t xml:space="preserve">14,234 </w:t>
            </w:r>
          </w:p>
        </w:tc>
        <w:tc>
          <w:tcPr>
            <w:tcW w:w="586" w:type="dxa"/>
            <w:tcBorders/>
            <w:vAlign w:val="center"/>
          </w:tcPr>
          <w:p>
            <w:pPr>
              <w:pStyle w:val="TableContents"/>
              <w:bidi w:val="0"/>
              <w:spacing w:before="0" w:after="283"/>
              <w:jc w:val="left"/>
              <w:rPr/>
            </w:pPr>
            <w:r>
              <w:rPr/>
              <w:t xml:space="preserve">404 </w:t>
            </w:r>
          </w:p>
        </w:tc>
        <w:tc>
          <w:tcPr>
            <w:tcW w:w="526" w:type="dxa"/>
            <w:tcBorders/>
            <w:vAlign w:val="center"/>
          </w:tcPr>
          <w:p>
            <w:pPr>
              <w:pStyle w:val="TableContents"/>
              <w:bidi w:val="0"/>
              <w:spacing w:before="0" w:after="283"/>
              <w:jc w:val="left"/>
              <w:rPr/>
            </w:pPr>
            <w:r>
              <w:rPr/>
              <w:t xml:space="preserve">380 </w:t>
            </w:r>
          </w:p>
        </w:tc>
        <w:tc>
          <w:tcPr>
            <w:tcW w:w="616" w:type="dxa"/>
            <w:tcBorders/>
            <w:vAlign w:val="center"/>
          </w:tcPr>
          <w:p>
            <w:pPr>
              <w:pStyle w:val="TableContents"/>
              <w:bidi w:val="0"/>
              <w:spacing w:before="0" w:after="283"/>
              <w:jc w:val="left"/>
              <w:rPr/>
            </w:pPr>
            <w:r>
              <w:rPr/>
              <w:t xml:space="preserve">296 </w:t>
            </w:r>
          </w:p>
        </w:tc>
        <w:tc>
          <w:tcPr>
            <w:tcW w:w="1621" w:type="dxa"/>
            <w:tcBorders/>
            <w:vAlign w:val="center"/>
          </w:tcPr>
          <w:p>
            <w:pPr>
              <w:pStyle w:val="TableContents"/>
              <w:bidi w:val="0"/>
              <w:spacing w:before="0" w:after="283"/>
              <w:jc w:val="left"/>
              <w:rPr/>
            </w:pPr>
            <w:r>
              <w:rPr/>
              <w:t xml:space="preserve">000000002012-02-17-0000 17 helmikuuta 2012 </w:t>
            </w:r>
          </w:p>
        </w:tc>
        <w:tc>
          <w:tcPr>
            <w:tcW w:w="646" w:type="dxa"/>
            <w:tcBorders/>
            <w:vAlign w:val="center"/>
          </w:tcPr>
          <w:p>
            <w:pPr>
              <w:pStyle w:val="TableContents"/>
              <w:bidi w:val="0"/>
              <w:spacing w:before="0" w:after="283"/>
              <w:jc w:val="left"/>
              <w:rPr/>
            </w:pPr>
            <w:r>
              <w:rPr/>
              <w:t xml:space="preserve">41.98 </w:t>
            </w:r>
          </w:p>
        </w:tc>
        <w:tc>
          <w:tcPr>
            <w:tcW w:w="556" w:type="dxa"/>
            <w:tcBorders/>
            <w:vAlign w:val="center"/>
          </w:tcPr>
          <w:p>
            <w:pPr>
              <w:pStyle w:val="TableContents"/>
              <w:bidi w:val="0"/>
              <w:spacing w:before="0" w:after="283"/>
              <w:jc w:val="left"/>
              <w:rPr/>
            </w:pPr>
            <w:r>
              <w:rPr/>
              <w:t xml:space="preserve">250! 25 </w:t>
            </w:r>
          </w:p>
        </w:tc>
        <w:tc>
          <w:tcPr>
            <w:tcW w:w="646" w:type="dxa"/>
            <w:tcBorders/>
            <w:vAlign w:val="center"/>
          </w:tcPr>
          <w:p>
            <w:pPr>
              <w:pStyle w:val="TableContents"/>
              <w:bidi w:val="0"/>
              <w:spacing w:before="0" w:after="283"/>
              <w:jc w:val="left"/>
              <w:rPr/>
            </w:pPr>
            <w:r>
              <w:rPr/>
              <w:t xml:space="preserve">78.88 </w:t>
            </w:r>
          </w:p>
        </w:tc>
        <w:tc>
          <w:tcPr>
            <w:tcW w:w="541" w:type="dxa"/>
            <w:tcBorders/>
            <w:vAlign w:val="center"/>
          </w:tcPr>
          <w:p>
            <w:pPr>
              <w:pStyle w:val="TableContents"/>
              <w:bidi w:val="0"/>
              <w:spacing w:before="0" w:after="283"/>
              <w:jc w:val="left"/>
              <w:rPr/>
            </w:pPr>
            <w:r>
              <w:rPr/>
              <w:t xml:space="preserve">930! 93 </w:t>
            </w:r>
          </w:p>
        </w:tc>
        <w:tc>
          <w:tcPr>
            <w:tcW w:w="781" w:type="dxa"/>
            <w:tcBorders/>
            <w:vAlign w:val="center"/>
          </w:tcPr>
          <w:p>
            <w:pPr>
              <w:pStyle w:val="TableContents"/>
              <w:bidi w:val="0"/>
              <w:spacing w:before="0" w:after="283"/>
              <w:jc w:val="left"/>
              <w:rPr/>
            </w:pPr>
            <w:r>
              <w:rPr/>
              <w:t xml:space="preserve">20000! 2000 </w:t>
            </w:r>
          </w:p>
        </w:tc>
        <w:tc>
          <w:tcPr>
            <w:tcW w:w="1246" w:type="dxa"/>
            <w:tcBorders/>
            <w:vAlign w:val="center"/>
          </w:tcPr>
          <w:p>
            <w:pPr>
              <w:pStyle w:val="TableContents"/>
              <w:bidi w:val="0"/>
              <w:spacing w:before="0" w:after="283"/>
              <w:jc w:val="left"/>
              <w:rPr/>
            </w:pPr>
            <w:r>
              <w:rPr/>
              <w:t xml:space="preserve">20151! 2015 </w:t>
            </w:r>
          </w:p>
        </w:tc>
        <w:tc>
          <w:tcPr>
            <w:tcW w:w="871" w:type="dxa"/>
            <w:tcBorders/>
            <w:vAlign w:val="center"/>
          </w:tcPr>
          <w:p>
            <w:pPr>
              <w:pStyle w:val="TableContents"/>
              <w:bidi w:val="0"/>
              <w:spacing w:before="0" w:after="283"/>
              <w:jc w:val="left"/>
              <w:rPr/>
            </w:pPr>
            <w:r>
              <w:rPr/>
              <w:t xml:space="preserve">11227! 11 vuotta, 227 päivää </w:t>
            </w:r>
          </w:p>
        </w:tc>
      </w:tr>
      <w:tr>
        <w:trPr/>
        <w:tc>
          <w:tcPr>
            <w:tcW w:w="481"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pPr>
            <w:r>
              <w:rPr/>
              <w:t xml:space="preserve">Ponting, Ricky Ricky Ponting </w:t>
            </w:r>
          </w:p>
        </w:tc>
        <w:tc>
          <w:tcPr>
            <w:tcW w:w="961" w:type="dxa"/>
            <w:tcBorders/>
            <w:vAlign w:val="center"/>
          </w:tcPr>
          <w:p>
            <w:pPr>
              <w:pStyle w:val="TableContents"/>
              <w:bidi w:val="0"/>
              <w:spacing w:before="0" w:after="283"/>
              <w:jc w:val="left"/>
              <w:rPr/>
            </w:pPr>
            <w:r>
              <w:rPr/>
              <w:t xml:space="preserve">Australia </w:t>
            </w:r>
          </w:p>
        </w:tc>
        <w:tc>
          <w:tcPr>
            <w:tcW w:w="766" w:type="dxa"/>
            <w:tcBorders/>
            <w:vAlign w:val="center"/>
          </w:tcPr>
          <w:p>
            <w:pPr>
              <w:pStyle w:val="TableHeading"/>
              <w:suppressLineNumbers/>
              <w:bidi w:val="0"/>
              <w:spacing w:before="0" w:after="283"/>
              <w:jc w:val="center"/>
              <w:rPr/>
            </w:pPr>
            <w:r>
              <w:rPr/>
              <w:t xml:space="preserve">13,704 </w:t>
            </w:r>
          </w:p>
        </w:tc>
        <w:tc>
          <w:tcPr>
            <w:tcW w:w="586" w:type="dxa"/>
            <w:tcBorders/>
            <w:vAlign w:val="center"/>
          </w:tcPr>
          <w:p>
            <w:pPr>
              <w:pStyle w:val="TableContents"/>
              <w:bidi w:val="0"/>
              <w:spacing w:before="0" w:after="283"/>
              <w:jc w:val="left"/>
              <w:rPr/>
            </w:pPr>
            <w:r>
              <w:rPr/>
              <w:t xml:space="preserve">375 </w:t>
            </w:r>
          </w:p>
        </w:tc>
        <w:tc>
          <w:tcPr>
            <w:tcW w:w="526" w:type="dxa"/>
            <w:tcBorders/>
            <w:vAlign w:val="center"/>
          </w:tcPr>
          <w:p>
            <w:pPr>
              <w:pStyle w:val="TableContents"/>
              <w:bidi w:val="0"/>
              <w:spacing w:before="0" w:after="283"/>
              <w:jc w:val="left"/>
              <w:rPr/>
            </w:pPr>
            <w:r>
              <w:rPr/>
              <w:t xml:space="preserve">365 </w:t>
            </w:r>
          </w:p>
        </w:tc>
        <w:tc>
          <w:tcPr>
            <w:tcW w:w="616" w:type="dxa"/>
            <w:tcBorders/>
            <w:vAlign w:val="center"/>
          </w:tcPr>
          <w:p>
            <w:pPr>
              <w:pStyle w:val="TableContents"/>
              <w:bidi w:val="0"/>
              <w:spacing w:before="0" w:after="283"/>
              <w:jc w:val="left"/>
              <w:rPr/>
            </w:pPr>
            <w:r>
              <w:rPr/>
              <w:t xml:space="preserve">266 </w:t>
            </w:r>
          </w:p>
        </w:tc>
        <w:tc>
          <w:tcPr>
            <w:tcW w:w="1621" w:type="dxa"/>
            <w:tcBorders/>
            <w:vAlign w:val="center"/>
          </w:tcPr>
          <w:p>
            <w:pPr>
              <w:pStyle w:val="TableContents"/>
              <w:bidi w:val="0"/>
              <w:spacing w:before="0" w:after="283"/>
              <w:jc w:val="left"/>
              <w:rPr/>
            </w:pPr>
            <w:r>
              <w:rPr/>
              <w:t xml:space="preserve">000000002007-03-24-0000 24. maaliskuuta 2007 </w:t>
            </w:r>
          </w:p>
        </w:tc>
        <w:tc>
          <w:tcPr>
            <w:tcW w:w="646" w:type="dxa"/>
            <w:tcBorders/>
            <w:vAlign w:val="center"/>
          </w:tcPr>
          <w:p>
            <w:pPr>
              <w:pStyle w:val="TableContents"/>
              <w:bidi w:val="0"/>
              <w:spacing w:before="0" w:after="283"/>
              <w:jc w:val="left"/>
              <w:rPr/>
            </w:pPr>
            <w:r>
              <w:rPr/>
              <w:t xml:space="preserve">42.03 </w:t>
            </w:r>
          </w:p>
        </w:tc>
        <w:tc>
          <w:tcPr>
            <w:tcW w:w="556" w:type="dxa"/>
            <w:tcBorders/>
            <w:vAlign w:val="center"/>
          </w:tcPr>
          <w:p>
            <w:pPr>
              <w:pStyle w:val="TableContents"/>
              <w:bidi w:val="0"/>
              <w:spacing w:before="0" w:after="283"/>
              <w:jc w:val="left"/>
              <w:rPr/>
            </w:pPr>
            <w:r>
              <w:rPr/>
              <w:t xml:space="preserve">300! 30 </w:t>
            </w:r>
          </w:p>
        </w:tc>
        <w:tc>
          <w:tcPr>
            <w:tcW w:w="646" w:type="dxa"/>
            <w:tcBorders/>
            <w:vAlign w:val="center"/>
          </w:tcPr>
          <w:p>
            <w:pPr>
              <w:pStyle w:val="TableContents"/>
              <w:bidi w:val="0"/>
              <w:spacing w:before="0" w:after="283"/>
              <w:jc w:val="left"/>
              <w:rPr/>
            </w:pPr>
            <w:r>
              <w:rPr/>
              <w:t xml:space="preserve">80.39 </w:t>
            </w:r>
          </w:p>
        </w:tc>
        <w:tc>
          <w:tcPr>
            <w:tcW w:w="541" w:type="dxa"/>
            <w:tcBorders/>
            <w:vAlign w:val="center"/>
          </w:tcPr>
          <w:p>
            <w:pPr>
              <w:pStyle w:val="TableContents"/>
              <w:bidi w:val="0"/>
              <w:spacing w:before="0" w:after="283"/>
              <w:jc w:val="left"/>
              <w:rPr/>
            </w:pPr>
            <w:r>
              <w:rPr/>
              <w:t xml:space="preserve">820! 82 </w:t>
            </w:r>
          </w:p>
        </w:tc>
        <w:tc>
          <w:tcPr>
            <w:tcW w:w="781" w:type="dxa"/>
            <w:tcBorders/>
            <w:vAlign w:val="center"/>
          </w:tcPr>
          <w:p>
            <w:pPr>
              <w:pStyle w:val="TableContents"/>
              <w:bidi w:val="0"/>
              <w:spacing w:before="0" w:after="283"/>
              <w:jc w:val="left"/>
              <w:rPr/>
            </w:pPr>
            <w:r>
              <w:rPr/>
              <w:t xml:space="preserve">19950! 1995 </w:t>
            </w:r>
          </w:p>
        </w:tc>
        <w:tc>
          <w:tcPr>
            <w:tcW w:w="1246" w:type="dxa"/>
            <w:tcBorders/>
            <w:vAlign w:val="center"/>
          </w:tcPr>
          <w:p>
            <w:pPr>
              <w:pStyle w:val="TableContents"/>
              <w:bidi w:val="0"/>
              <w:spacing w:before="0" w:after="283"/>
              <w:jc w:val="left"/>
              <w:rPr/>
            </w:pPr>
            <w:r>
              <w:rPr/>
              <w:t xml:space="preserve">20120! 2012 </w:t>
            </w:r>
          </w:p>
        </w:tc>
        <w:tc>
          <w:tcPr>
            <w:tcW w:w="871" w:type="dxa"/>
            <w:tcBorders/>
            <w:vAlign w:val="center"/>
          </w:tcPr>
          <w:p>
            <w:pPr>
              <w:pStyle w:val="TableContents"/>
              <w:bidi w:val="0"/>
              <w:spacing w:before="0" w:after="283"/>
              <w:jc w:val="left"/>
              <w:rPr/>
            </w:pPr>
            <w:r>
              <w:rPr/>
              <w:t xml:space="preserve">12037! 12 vuotta, 37 päivää </w:t>
            </w:r>
          </w:p>
        </w:tc>
      </w:tr>
      <w:tr>
        <w:trPr/>
        <w:tc>
          <w:tcPr>
            <w:tcW w:w="481"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pPr>
            <w:r>
              <w:rPr/>
              <w:t xml:space="preserve">Jayasuriya, Sanath Sanath Jayasuriya Sanath Jayasuriya </w:t>
            </w:r>
          </w:p>
        </w:tc>
        <w:tc>
          <w:tcPr>
            <w:tcW w:w="961" w:type="dxa"/>
            <w:tcBorders/>
            <w:vAlign w:val="center"/>
          </w:tcPr>
          <w:p>
            <w:pPr>
              <w:pStyle w:val="TableContents"/>
              <w:bidi w:val="0"/>
              <w:spacing w:before="0" w:after="283"/>
              <w:jc w:val="left"/>
              <w:rPr/>
            </w:pPr>
            <w:r>
              <w:rPr/>
              <w:t xml:space="preserve">Sri Lanka </w:t>
            </w:r>
          </w:p>
        </w:tc>
        <w:tc>
          <w:tcPr>
            <w:tcW w:w="766" w:type="dxa"/>
            <w:tcBorders/>
            <w:vAlign w:val="center"/>
          </w:tcPr>
          <w:p>
            <w:pPr>
              <w:pStyle w:val="TableHeading"/>
              <w:suppressLineNumbers/>
              <w:bidi w:val="0"/>
              <w:spacing w:before="0" w:after="283"/>
              <w:jc w:val="center"/>
              <w:rPr/>
            </w:pPr>
            <w:r>
              <w:rPr/>
              <w:t xml:space="preserve">13,430 </w:t>
            </w:r>
          </w:p>
        </w:tc>
        <w:tc>
          <w:tcPr>
            <w:tcW w:w="586" w:type="dxa"/>
            <w:tcBorders/>
            <w:vAlign w:val="center"/>
          </w:tcPr>
          <w:p>
            <w:pPr>
              <w:pStyle w:val="TableContents"/>
              <w:bidi w:val="0"/>
              <w:spacing w:before="0" w:after="283"/>
              <w:jc w:val="left"/>
              <w:rPr/>
            </w:pPr>
            <w:r>
              <w:rPr/>
              <w:t xml:space="preserve">445 </w:t>
            </w:r>
          </w:p>
        </w:tc>
        <w:tc>
          <w:tcPr>
            <w:tcW w:w="526" w:type="dxa"/>
            <w:tcBorders/>
            <w:vAlign w:val="center"/>
          </w:tcPr>
          <w:p>
            <w:pPr>
              <w:pStyle w:val="TableContents"/>
              <w:bidi w:val="0"/>
              <w:spacing w:before="0" w:after="283"/>
              <w:jc w:val="left"/>
              <w:rPr/>
            </w:pPr>
            <w:r>
              <w:rPr/>
              <w:t xml:space="preserve">433 </w:t>
            </w:r>
          </w:p>
        </w:tc>
        <w:tc>
          <w:tcPr>
            <w:tcW w:w="616" w:type="dxa"/>
            <w:tcBorders/>
            <w:vAlign w:val="center"/>
          </w:tcPr>
          <w:p>
            <w:pPr>
              <w:pStyle w:val="TableContents"/>
              <w:bidi w:val="0"/>
              <w:spacing w:before="0" w:after="283"/>
              <w:jc w:val="left"/>
              <w:rPr/>
            </w:pPr>
            <w:r>
              <w:rPr/>
              <w:t xml:space="preserve">328 </w:t>
            </w:r>
          </w:p>
        </w:tc>
        <w:tc>
          <w:tcPr>
            <w:tcW w:w="1621" w:type="dxa"/>
            <w:tcBorders/>
            <w:vAlign w:val="center"/>
          </w:tcPr>
          <w:p>
            <w:pPr>
              <w:pStyle w:val="TableContents"/>
              <w:bidi w:val="0"/>
              <w:spacing w:before="0" w:after="283"/>
              <w:jc w:val="left"/>
              <w:rPr/>
            </w:pPr>
            <w:r>
              <w:rPr/>
              <w:t xml:space="preserve">000000002005-08-09-0000 9. elokuuta 2005 </w:t>
            </w:r>
          </w:p>
        </w:tc>
        <w:tc>
          <w:tcPr>
            <w:tcW w:w="646" w:type="dxa"/>
            <w:tcBorders/>
            <w:vAlign w:val="center"/>
          </w:tcPr>
          <w:p>
            <w:pPr>
              <w:pStyle w:val="TableContents"/>
              <w:bidi w:val="0"/>
              <w:spacing w:before="0" w:after="283"/>
              <w:jc w:val="left"/>
              <w:rPr/>
            </w:pPr>
            <w:r>
              <w:rPr/>
              <w:t xml:space="preserve">32.36 </w:t>
            </w:r>
          </w:p>
        </w:tc>
        <w:tc>
          <w:tcPr>
            <w:tcW w:w="556" w:type="dxa"/>
            <w:tcBorders/>
            <w:vAlign w:val="center"/>
          </w:tcPr>
          <w:p>
            <w:pPr>
              <w:pStyle w:val="TableContents"/>
              <w:bidi w:val="0"/>
              <w:spacing w:before="0" w:after="283"/>
              <w:jc w:val="left"/>
              <w:rPr/>
            </w:pPr>
            <w:r>
              <w:rPr/>
              <w:t xml:space="preserve">280! 28 </w:t>
            </w:r>
          </w:p>
        </w:tc>
        <w:tc>
          <w:tcPr>
            <w:tcW w:w="646" w:type="dxa"/>
            <w:tcBorders/>
            <w:vAlign w:val="center"/>
          </w:tcPr>
          <w:p>
            <w:pPr>
              <w:pStyle w:val="TableContents"/>
              <w:bidi w:val="0"/>
              <w:spacing w:before="0" w:after="283"/>
              <w:jc w:val="left"/>
              <w:rPr/>
            </w:pPr>
            <w:r>
              <w:rPr/>
              <w:t xml:space="preserve">91.20 </w:t>
            </w:r>
          </w:p>
        </w:tc>
        <w:tc>
          <w:tcPr>
            <w:tcW w:w="541" w:type="dxa"/>
            <w:tcBorders/>
            <w:vAlign w:val="center"/>
          </w:tcPr>
          <w:p>
            <w:pPr>
              <w:pStyle w:val="TableContents"/>
              <w:bidi w:val="0"/>
              <w:spacing w:before="0" w:after="283"/>
              <w:jc w:val="left"/>
              <w:rPr/>
            </w:pPr>
            <w:r>
              <w:rPr/>
              <w:t xml:space="preserve">680! 68 </w:t>
            </w:r>
          </w:p>
        </w:tc>
        <w:tc>
          <w:tcPr>
            <w:tcW w:w="781" w:type="dxa"/>
            <w:tcBorders/>
            <w:vAlign w:val="center"/>
          </w:tcPr>
          <w:p>
            <w:pPr>
              <w:pStyle w:val="TableContents"/>
              <w:bidi w:val="0"/>
              <w:spacing w:before="0" w:after="283"/>
              <w:jc w:val="left"/>
              <w:rPr/>
            </w:pPr>
            <w:r>
              <w:rPr/>
              <w:t xml:space="preserve">19891! 1989 </w:t>
            </w:r>
          </w:p>
        </w:tc>
        <w:tc>
          <w:tcPr>
            <w:tcW w:w="1246" w:type="dxa"/>
            <w:tcBorders/>
            <w:vAlign w:val="center"/>
          </w:tcPr>
          <w:p>
            <w:pPr>
              <w:pStyle w:val="TableContents"/>
              <w:bidi w:val="0"/>
              <w:spacing w:before="0" w:after="283"/>
              <w:jc w:val="left"/>
              <w:rPr/>
            </w:pPr>
            <w:r>
              <w:rPr/>
              <w:t xml:space="preserve">20110! 2011 </w:t>
            </w:r>
          </w:p>
        </w:tc>
        <w:tc>
          <w:tcPr>
            <w:tcW w:w="871" w:type="dxa"/>
            <w:tcBorders/>
            <w:vAlign w:val="center"/>
          </w:tcPr>
          <w:p>
            <w:pPr>
              <w:pStyle w:val="TableContents"/>
              <w:bidi w:val="0"/>
              <w:spacing w:before="0" w:after="283"/>
              <w:jc w:val="left"/>
              <w:rPr/>
            </w:pPr>
            <w:r>
              <w:rPr/>
              <w:t xml:space="preserve">15226! 15 vuotta, 226 päivää </w:t>
            </w:r>
          </w:p>
        </w:tc>
      </w:tr>
      <w:tr>
        <w:trPr/>
        <w:tc>
          <w:tcPr>
            <w:tcW w:w="481" w:type="dxa"/>
            <w:tcBorders/>
            <w:vAlign w:val="center"/>
          </w:tcPr>
          <w:p>
            <w:pPr>
              <w:pStyle w:val="TableContents"/>
              <w:bidi w:val="0"/>
              <w:spacing w:before="0" w:after="283"/>
              <w:jc w:val="left"/>
              <w:rPr/>
            </w:pPr>
            <w:r>
              <w:rPr/>
              <w:t xml:space="preserve">5 </w:t>
            </w:r>
          </w:p>
        </w:tc>
        <w:tc>
          <w:tcPr>
            <w:tcW w:w="1396" w:type="dxa"/>
            <w:tcBorders/>
            <w:vAlign w:val="center"/>
          </w:tcPr>
          <w:p>
            <w:pPr>
              <w:pStyle w:val="TableContents"/>
              <w:bidi w:val="0"/>
              <w:spacing w:before="0" w:after="283"/>
              <w:jc w:val="left"/>
              <w:rPr/>
            </w:pPr>
            <w:r>
              <w:rPr/>
              <w:t xml:space="preserve">Jayawardene, Mahela Mahela Jayawardene Mahela Jayawardene </w:t>
            </w:r>
          </w:p>
        </w:tc>
        <w:tc>
          <w:tcPr>
            <w:tcW w:w="961" w:type="dxa"/>
            <w:tcBorders/>
            <w:vAlign w:val="center"/>
          </w:tcPr>
          <w:p>
            <w:pPr>
              <w:pStyle w:val="TableContents"/>
              <w:bidi w:val="0"/>
              <w:spacing w:before="0" w:after="283"/>
              <w:jc w:val="left"/>
              <w:rPr/>
            </w:pPr>
            <w:r>
              <w:rPr/>
              <w:t xml:space="preserve">Sri Lanka </w:t>
            </w:r>
          </w:p>
        </w:tc>
        <w:tc>
          <w:tcPr>
            <w:tcW w:w="766" w:type="dxa"/>
            <w:tcBorders/>
            <w:vAlign w:val="center"/>
          </w:tcPr>
          <w:p>
            <w:pPr>
              <w:pStyle w:val="TableHeading"/>
              <w:suppressLineNumbers/>
              <w:bidi w:val="0"/>
              <w:spacing w:before="0" w:after="283"/>
              <w:jc w:val="center"/>
              <w:rPr/>
            </w:pPr>
            <w:r>
              <w:rPr/>
              <w:t xml:space="preserve">12,650 </w:t>
            </w:r>
          </w:p>
        </w:tc>
        <w:tc>
          <w:tcPr>
            <w:tcW w:w="586" w:type="dxa"/>
            <w:tcBorders/>
            <w:vAlign w:val="center"/>
          </w:tcPr>
          <w:p>
            <w:pPr>
              <w:pStyle w:val="TableContents"/>
              <w:bidi w:val="0"/>
              <w:spacing w:before="0" w:after="283"/>
              <w:jc w:val="left"/>
              <w:rPr/>
            </w:pPr>
            <w:r>
              <w:rPr/>
              <w:t xml:space="preserve">448 </w:t>
            </w:r>
          </w:p>
        </w:tc>
        <w:tc>
          <w:tcPr>
            <w:tcW w:w="526" w:type="dxa"/>
            <w:tcBorders/>
            <w:vAlign w:val="center"/>
          </w:tcPr>
          <w:p>
            <w:pPr>
              <w:pStyle w:val="TableContents"/>
              <w:bidi w:val="0"/>
              <w:spacing w:before="0" w:after="283"/>
              <w:jc w:val="left"/>
              <w:rPr/>
            </w:pPr>
            <w:r>
              <w:rPr/>
              <w:t xml:space="preserve">418 </w:t>
            </w:r>
          </w:p>
        </w:tc>
        <w:tc>
          <w:tcPr>
            <w:tcW w:w="616" w:type="dxa"/>
            <w:tcBorders/>
            <w:vAlign w:val="center"/>
          </w:tcPr>
          <w:p>
            <w:pPr>
              <w:pStyle w:val="TableContents"/>
              <w:bidi w:val="0"/>
              <w:spacing w:before="0" w:after="283"/>
              <w:jc w:val="left"/>
              <w:rPr/>
            </w:pPr>
            <w:r>
              <w:rPr/>
              <w:t xml:space="preserve">333 </w:t>
            </w:r>
          </w:p>
        </w:tc>
        <w:tc>
          <w:tcPr>
            <w:tcW w:w="1621" w:type="dxa"/>
            <w:tcBorders/>
            <w:vAlign w:val="center"/>
          </w:tcPr>
          <w:p>
            <w:pPr>
              <w:pStyle w:val="TableContents"/>
              <w:bidi w:val="0"/>
              <w:spacing w:before="0" w:after="283"/>
              <w:jc w:val="left"/>
              <w:rPr/>
            </w:pPr>
            <w:r>
              <w:rPr/>
              <w:t xml:space="preserve">000000002011-11-18-0000 18 marraskuuta 2011 </w:t>
            </w:r>
          </w:p>
        </w:tc>
        <w:tc>
          <w:tcPr>
            <w:tcW w:w="646" w:type="dxa"/>
            <w:tcBorders/>
            <w:vAlign w:val="center"/>
          </w:tcPr>
          <w:p>
            <w:pPr>
              <w:pStyle w:val="TableContents"/>
              <w:bidi w:val="0"/>
              <w:spacing w:before="0" w:after="283"/>
              <w:jc w:val="left"/>
              <w:rPr/>
            </w:pPr>
            <w:r>
              <w:rPr/>
              <w:t xml:space="preserve">33.01 </w:t>
            </w:r>
          </w:p>
        </w:tc>
        <w:tc>
          <w:tcPr>
            <w:tcW w:w="556" w:type="dxa"/>
            <w:tcBorders/>
            <w:vAlign w:val="center"/>
          </w:tcPr>
          <w:p>
            <w:pPr>
              <w:pStyle w:val="TableContents"/>
              <w:bidi w:val="0"/>
              <w:spacing w:before="0" w:after="283"/>
              <w:jc w:val="left"/>
              <w:rPr/>
            </w:pPr>
            <w:r>
              <w:rPr/>
              <w:t xml:space="preserve">190! 19 </w:t>
            </w:r>
          </w:p>
        </w:tc>
        <w:tc>
          <w:tcPr>
            <w:tcW w:w="646" w:type="dxa"/>
            <w:tcBorders/>
            <w:vAlign w:val="center"/>
          </w:tcPr>
          <w:p>
            <w:pPr>
              <w:pStyle w:val="TableContents"/>
              <w:bidi w:val="0"/>
              <w:spacing w:before="0" w:after="283"/>
              <w:jc w:val="left"/>
              <w:rPr/>
            </w:pPr>
            <w:r>
              <w:rPr/>
              <w:t xml:space="preserve">78.67 </w:t>
            </w:r>
          </w:p>
        </w:tc>
        <w:tc>
          <w:tcPr>
            <w:tcW w:w="541" w:type="dxa"/>
            <w:tcBorders/>
            <w:vAlign w:val="center"/>
          </w:tcPr>
          <w:p>
            <w:pPr>
              <w:pStyle w:val="TableContents"/>
              <w:bidi w:val="0"/>
              <w:spacing w:before="0" w:after="283"/>
              <w:jc w:val="left"/>
              <w:rPr/>
            </w:pPr>
            <w:r>
              <w:rPr/>
              <w:t xml:space="preserve">770! 77 </w:t>
            </w:r>
          </w:p>
        </w:tc>
        <w:tc>
          <w:tcPr>
            <w:tcW w:w="781" w:type="dxa"/>
            <w:tcBorders/>
            <w:vAlign w:val="center"/>
          </w:tcPr>
          <w:p>
            <w:pPr>
              <w:pStyle w:val="TableContents"/>
              <w:bidi w:val="0"/>
              <w:spacing w:before="0" w:after="283"/>
              <w:jc w:val="left"/>
              <w:rPr/>
            </w:pPr>
            <w:r>
              <w:rPr/>
              <w:t xml:space="preserve">19980! 1998 </w:t>
            </w:r>
          </w:p>
        </w:tc>
        <w:tc>
          <w:tcPr>
            <w:tcW w:w="1246" w:type="dxa"/>
            <w:tcBorders/>
            <w:vAlign w:val="center"/>
          </w:tcPr>
          <w:p>
            <w:pPr>
              <w:pStyle w:val="TableContents"/>
              <w:bidi w:val="0"/>
              <w:spacing w:before="0" w:after="283"/>
              <w:jc w:val="left"/>
              <w:rPr/>
            </w:pPr>
            <w:r>
              <w:rPr/>
              <w:t xml:space="preserve">20150! 2015 </w:t>
            </w:r>
          </w:p>
        </w:tc>
        <w:tc>
          <w:tcPr>
            <w:tcW w:w="871" w:type="dxa"/>
            <w:tcBorders/>
            <w:vAlign w:val="center"/>
          </w:tcPr>
          <w:p>
            <w:pPr>
              <w:pStyle w:val="TableContents"/>
              <w:bidi w:val="0"/>
              <w:spacing w:before="0" w:after="283"/>
              <w:jc w:val="left"/>
              <w:rPr/>
            </w:pPr>
            <w:r>
              <w:rPr/>
              <w:t xml:space="preserve">13289! 13 vuotta, 289 päivää </w:t>
            </w:r>
          </w:p>
        </w:tc>
      </w:tr>
      <w:tr>
        <w:trPr/>
        <w:tc>
          <w:tcPr>
            <w:tcW w:w="481" w:type="dxa"/>
            <w:tcBorders/>
            <w:vAlign w:val="center"/>
          </w:tcPr>
          <w:p>
            <w:pPr>
              <w:pStyle w:val="TableContents"/>
              <w:bidi w:val="0"/>
              <w:spacing w:before="0" w:after="283"/>
              <w:jc w:val="left"/>
              <w:rPr/>
            </w:pPr>
            <w:r>
              <w:rPr/>
              <w:t xml:space="preserve">6 </w:t>
            </w:r>
          </w:p>
        </w:tc>
        <w:tc>
          <w:tcPr>
            <w:tcW w:w="1396" w:type="dxa"/>
            <w:tcBorders/>
            <w:vAlign w:val="center"/>
          </w:tcPr>
          <w:p>
            <w:pPr>
              <w:pStyle w:val="TableContents"/>
              <w:bidi w:val="0"/>
              <w:spacing w:before="0" w:after="283"/>
              <w:jc w:val="left"/>
              <w:rPr/>
            </w:pPr>
            <w:r>
              <w:rPr/>
              <w:t xml:space="preserve">ul-Haq, Inzamam </w:t>
            </w:r>
            <w:r>
              <w:rPr>
                <w:color w:val="A9A9A9"/>
              </w:rPr>
              <w:t xml:space="preserve">Inzamam ul-Haq Inzamam ul-Haq </w:t>
            </w:r>
          </w:p>
        </w:tc>
        <w:tc>
          <w:tcPr>
            <w:tcW w:w="961" w:type="dxa"/>
            <w:tcBorders/>
            <w:vAlign w:val="center"/>
          </w:tcPr>
          <w:p>
            <w:pPr>
              <w:pStyle w:val="TableContents"/>
              <w:bidi w:val="0"/>
              <w:spacing w:before="0" w:after="283"/>
              <w:jc w:val="left"/>
              <w:rPr/>
            </w:pPr>
            <w:r>
              <w:rPr/>
              <w:t xml:space="preserve">Pakistan </w:t>
            </w:r>
          </w:p>
        </w:tc>
        <w:tc>
          <w:tcPr>
            <w:tcW w:w="766" w:type="dxa"/>
            <w:tcBorders/>
            <w:vAlign w:val="center"/>
          </w:tcPr>
          <w:p>
            <w:pPr>
              <w:pStyle w:val="TableHeading"/>
              <w:suppressLineNumbers/>
              <w:bidi w:val="0"/>
              <w:spacing w:before="0" w:after="283"/>
              <w:jc w:val="center"/>
              <w:rPr/>
            </w:pPr>
            <w:r>
              <w:rPr/>
              <w:t xml:space="preserve">11,739 </w:t>
            </w:r>
          </w:p>
        </w:tc>
        <w:tc>
          <w:tcPr>
            <w:tcW w:w="586" w:type="dxa"/>
            <w:tcBorders/>
            <w:vAlign w:val="center"/>
          </w:tcPr>
          <w:p>
            <w:pPr>
              <w:pStyle w:val="TableContents"/>
              <w:bidi w:val="0"/>
              <w:spacing w:before="0" w:after="283"/>
              <w:jc w:val="left"/>
              <w:rPr/>
            </w:pPr>
            <w:r>
              <w:rPr/>
              <w:t xml:space="preserve">378 </w:t>
            </w:r>
          </w:p>
        </w:tc>
        <w:tc>
          <w:tcPr>
            <w:tcW w:w="526" w:type="dxa"/>
            <w:tcBorders/>
            <w:vAlign w:val="center"/>
          </w:tcPr>
          <w:p>
            <w:pPr>
              <w:pStyle w:val="TableContents"/>
              <w:bidi w:val="0"/>
              <w:spacing w:before="0" w:after="283"/>
              <w:jc w:val="left"/>
              <w:rPr/>
            </w:pPr>
            <w:r>
              <w:rPr/>
              <w:t xml:space="preserve">350 </w:t>
            </w:r>
          </w:p>
        </w:tc>
        <w:tc>
          <w:tcPr>
            <w:tcW w:w="616" w:type="dxa"/>
            <w:tcBorders/>
            <w:vAlign w:val="center"/>
          </w:tcPr>
          <w:p>
            <w:pPr>
              <w:pStyle w:val="TableContents"/>
              <w:bidi w:val="0"/>
              <w:spacing w:before="0" w:after="283"/>
              <w:jc w:val="left"/>
              <w:rPr/>
            </w:pPr>
            <w:r>
              <w:rPr/>
              <w:t xml:space="preserve">299 </w:t>
            </w:r>
          </w:p>
        </w:tc>
        <w:tc>
          <w:tcPr>
            <w:tcW w:w="1621" w:type="dxa"/>
            <w:tcBorders/>
            <w:vAlign w:val="center"/>
          </w:tcPr>
          <w:p>
            <w:pPr>
              <w:pStyle w:val="TableContents"/>
              <w:bidi w:val="0"/>
              <w:spacing w:before="0" w:after="283"/>
              <w:jc w:val="left"/>
              <w:rPr/>
            </w:pPr>
            <w:r>
              <w:rPr/>
              <w:t xml:space="preserve">000000002004-09-19-00-0000 19. syyskuuta 2004 </w:t>
            </w:r>
          </w:p>
        </w:tc>
        <w:tc>
          <w:tcPr>
            <w:tcW w:w="646" w:type="dxa"/>
            <w:tcBorders/>
            <w:vAlign w:val="center"/>
          </w:tcPr>
          <w:p>
            <w:pPr>
              <w:pStyle w:val="TableContents"/>
              <w:bidi w:val="0"/>
              <w:spacing w:before="0" w:after="283"/>
              <w:jc w:val="left"/>
              <w:rPr/>
            </w:pPr>
            <w:r>
              <w:rPr/>
              <w:t xml:space="preserve">39.52 </w:t>
            </w:r>
          </w:p>
        </w:tc>
        <w:tc>
          <w:tcPr>
            <w:tcW w:w="556" w:type="dxa"/>
            <w:tcBorders/>
            <w:vAlign w:val="center"/>
          </w:tcPr>
          <w:p>
            <w:pPr>
              <w:pStyle w:val="TableContents"/>
              <w:bidi w:val="0"/>
              <w:spacing w:before="0" w:after="283"/>
              <w:jc w:val="left"/>
              <w:rPr/>
            </w:pPr>
            <w:r>
              <w:rPr/>
              <w:t xml:space="preserve">100! 10 </w:t>
            </w:r>
          </w:p>
        </w:tc>
        <w:tc>
          <w:tcPr>
            <w:tcW w:w="646" w:type="dxa"/>
            <w:tcBorders/>
            <w:vAlign w:val="center"/>
          </w:tcPr>
          <w:p>
            <w:pPr>
              <w:pStyle w:val="TableContents"/>
              <w:bidi w:val="0"/>
              <w:spacing w:before="0" w:after="283"/>
              <w:jc w:val="left"/>
              <w:rPr/>
            </w:pPr>
            <w:r>
              <w:rPr/>
              <w:t xml:space="preserve">74.24 </w:t>
            </w:r>
          </w:p>
        </w:tc>
        <w:tc>
          <w:tcPr>
            <w:tcW w:w="541" w:type="dxa"/>
            <w:tcBorders/>
            <w:vAlign w:val="center"/>
          </w:tcPr>
          <w:p>
            <w:pPr>
              <w:pStyle w:val="TableContents"/>
              <w:bidi w:val="0"/>
              <w:spacing w:before="0" w:after="283"/>
              <w:jc w:val="left"/>
              <w:rPr/>
            </w:pPr>
            <w:r>
              <w:rPr/>
              <w:t xml:space="preserve">830! 83 </w:t>
            </w:r>
          </w:p>
        </w:tc>
        <w:tc>
          <w:tcPr>
            <w:tcW w:w="781" w:type="dxa"/>
            <w:tcBorders/>
            <w:vAlign w:val="center"/>
          </w:tcPr>
          <w:p>
            <w:pPr>
              <w:pStyle w:val="TableContents"/>
              <w:bidi w:val="0"/>
              <w:spacing w:before="0" w:after="283"/>
              <w:jc w:val="left"/>
              <w:rPr/>
            </w:pPr>
            <w:r>
              <w:rPr/>
              <w:t xml:space="preserve">19910! 1991 </w:t>
            </w:r>
          </w:p>
        </w:tc>
        <w:tc>
          <w:tcPr>
            <w:tcW w:w="1246" w:type="dxa"/>
            <w:tcBorders/>
            <w:vAlign w:val="center"/>
          </w:tcPr>
          <w:p>
            <w:pPr>
              <w:pStyle w:val="TableContents"/>
              <w:bidi w:val="0"/>
              <w:spacing w:before="0" w:after="283"/>
              <w:jc w:val="left"/>
              <w:rPr/>
            </w:pPr>
            <w:r>
              <w:rPr/>
              <w:t xml:space="preserve">20070! 2007 </w:t>
            </w:r>
          </w:p>
        </w:tc>
        <w:tc>
          <w:tcPr>
            <w:tcW w:w="871" w:type="dxa"/>
            <w:tcBorders/>
            <w:vAlign w:val="center"/>
          </w:tcPr>
          <w:p>
            <w:pPr>
              <w:pStyle w:val="TableContents"/>
              <w:bidi w:val="0"/>
              <w:spacing w:before="0" w:after="283"/>
              <w:jc w:val="left"/>
              <w:rPr/>
            </w:pPr>
            <w:r>
              <w:rPr/>
              <w:t xml:space="preserve">12302! 12 vuotta, 302 päivää </w:t>
            </w:r>
          </w:p>
        </w:tc>
      </w:tr>
      <w:tr>
        <w:trPr/>
        <w:tc>
          <w:tcPr>
            <w:tcW w:w="481" w:type="dxa"/>
            <w:tcBorders/>
            <w:vAlign w:val="center"/>
          </w:tcPr>
          <w:p>
            <w:pPr>
              <w:pStyle w:val="TableContents"/>
              <w:bidi w:val="0"/>
              <w:spacing w:before="0" w:after="283"/>
              <w:jc w:val="left"/>
              <w:rPr/>
            </w:pPr>
            <w:r>
              <w:rPr/>
              <w:t xml:space="preserve">7 </w:t>
            </w:r>
          </w:p>
        </w:tc>
        <w:tc>
          <w:tcPr>
            <w:tcW w:w="1396" w:type="dxa"/>
            <w:tcBorders/>
            <w:vAlign w:val="center"/>
          </w:tcPr>
          <w:p>
            <w:pPr>
              <w:pStyle w:val="TableContents"/>
              <w:bidi w:val="0"/>
              <w:spacing w:before="0" w:after="283"/>
              <w:jc w:val="left"/>
              <w:rPr/>
            </w:pPr>
            <w:r>
              <w:rPr/>
              <w:t xml:space="preserve">Kallis, Jacques Jacques Kallis </w:t>
            </w:r>
          </w:p>
        </w:tc>
        <w:tc>
          <w:tcPr>
            <w:tcW w:w="961" w:type="dxa"/>
            <w:tcBorders/>
            <w:vAlign w:val="center"/>
          </w:tcPr>
          <w:p>
            <w:pPr>
              <w:pStyle w:val="TableContents"/>
              <w:bidi w:val="0"/>
              <w:spacing w:before="0" w:after="283"/>
              <w:jc w:val="left"/>
              <w:rPr/>
            </w:pPr>
            <w:r>
              <w:rPr/>
              <w:t xml:space="preserve">Etelä-Afrikka </w:t>
            </w:r>
          </w:p>
        </w:tc>
        <w:tc>
          <w:tcPr>
            <w:tcW w:w="766" w:type="dxa"/>
            <w:tcBorders/>
            <w:vAlign w:val="center"/>
          </w:tcPr>
          <w:p>
            <w:pPr>
              <w:pStyle w:val="TableHeading"/>
              <w:suppressLineNumbers/>
              <w:bidi w:val="0"/>
              <w:spacing w:before="0" w:after="283"/>
              <w:jc w:val="center"/>
              <w:rPr/>
            </w:pPr>
            <w:r>
              <w:rPr/>
              <w:t xml:space="preserve">11,579 </w:t>
            </w:r>
          </w:p>
        </w:tc>
        <w:tc>
          <w:tcPr>
            <w:tcW w:w="586" w:type="dxa"/>
            <w:tcBorders/>
            <w:vAlign w:val="center"/>
          </w:tcPr>
          <w:p>
            <w:pPr>
              <w:pStyle w:val="TableContents"/>
              <w:bidi w:val="0"/>
              <w:spacing w:before="0" w:after="283"/>
              <w:jc w:val="left"/>
              <w:rPr/>
            </w:pPr>
            <w:r>
              <w:rPr/>
              <w:t xml:space="preserve">328 </w:t>
            </w:r>
          </w:p>
        </w:tc>
        <w:tc>
          <w:tcPr>
            <w:tcW w:w="526" w:type="dxa"/>
            <w:tcBorders/>
            <w:vAlign w:val="center"/>
          </w:tcPr>
          <w:p>
            <w:pPr>
              <w:pStyle w:val="TableContents"/>
              <w:bidi w:val="0"/>
              <w:spacing w:before="0" w:after="283"/>
              <w:jc w:val="left"/>
              <w:rPr/>
            </w:pPr>
            <w:r>
              <w:rPr/>
              <w:t xml:space="preserve">314 </w:t>
            </w:r>
          </w:p>
        </w:tc>
        <w:tc>
          <w:tcPr>
            <w:tcW w:w="616" w:type="dxa"/>
            <w:tcBorders/>
            <w:vAlign w:val="center"/>
          </w:tcPr>
          <w:p>
            <w:pPr>
              <w:pStyle w:val="TableContents"/>
              <w:bidi w:val="0"/>
              <w:spacing w:before="0" w:after="283"/>
              <w:jc w:val="left"/>
              <w:rPr/>
            </w:pPr>
            <w:r>
              <w:rPr/>
              <w:t xml:space="preserve">272 </w:t>
            </w:r>
          </w:p>
        </w:tc>
        <w:tc>
          <w:tcPr>
            <w:tcW w:w="1621" w:type="dxa"/>
            <w:tcBorders/>
            <w:vAlign w:val="center"/>
          </w:tcPr>
          <w:p>
            <w:pPr>
              <w:pStyle w:val="TableContents"/>
              <w:bidi w:val="0"/>
              <w:spacing w:before="0" w:after="283"/>
              <w:jc w:val="left"/>
              <w:rPr/>
            </w:pPr>
            <w:r>
              <w:rPr/>
              <w:t xml:space="preserve">000000002009-01-23-0000 23. tammikuuta 2009 </w:t>
            </w:r>
          </w:p>
        </w:tc>
        <w:tc>
          <w:tcPr>
            <w:tcW w:w="646" w:type="dxa"/>
            <w:tcBorders/>
            <w:vAlign w:val="center"/>
          </w:tcPr>
          <w:p>
            <w:pPr>
              <w:pStyle w:val="TableContents"/>
              <w:bidi w:val="0"/>
              <w:spacing w:before="0" w:after="283"/>
              <w:jc w:val="left"/>
              <w:rPr/>
            </w:pPr>
            <w:r>
              <w:rPr/>
              <w:t xml:space="preserve">44.36 </w:t>
            </w:r>
          </w:p>
        </w:tc>
        <w:tc>
          <w:tcPr>
            <w:tcW w:w="556" w:type="dxa"/>
            <w:tcBorders/>
            <w:vAlign w:val="center"/>
          </w:tcPr>
          <w:p>
            <w:pPr>
              <w:pStyle w:val="TableContents"/>
              <w:bidi w:val="0"/>
              <w:spacing w:before="0" w:after="283"/>
              <w:jc w:val="left"/>
              <w:rPr/>
            </w:pPr>
            <w:r>
              <w:rPr/>
              <w:t xml:space="preserve">170! 17 </w:t>
            </w:r>
          </w:p>
        </w:tc>
        <w:tc>
          <w:tcPr>
            <w:tcW w:w="646" w:type="dxa"/>
            <w:tcBorders/>
            <w:vAlign w:val="center"/>
          </w:tcPr>
          <w:p>
            <w:pPr>
              <w:pStyle w:val="TableContents"/>
              <w:bidi w:val="0"/>
              <w:spacing w:before="0" w:after="283"/>
              <w:jc w:val="left"/>
              <w:rPr/>
            </w:pPr>
            <w:r>
              <w:rPr/>
              <w:t xml:space="preserve">72.89 </w:t>
            </w:r>
          </w:p>
        </w:tc>
        <w:tc>
          <w:tcPr>
            <w:tcW w:w="541" w:type="dxa"/>
            <w:tcBorders/>
            <w:vAlign w:val="center"/>
          </w:tcPr>
          <w:p>
            <w:pPr>
              <w:pStyle w:val="TableContents"/>
              <w:bidi w:val="0"/>
              <w:spacing w:before="0" w:after="283"/>
              <w:jc w:val="left"/>
              <w:rPr/>
            </w:pPr>
            <w:r>
              <w:rPr/>
              <w:t xml:space="preserve">860! 86 </w:t>
            </w:r>
          </w:p>
        </w:tc>
        <w:tc>
          <w:tcPr>
            <w:tcW w:w="781" w:type="dxa"/>
            <w:tcBorders/>
            <w:vAlign w:val="center"/>
          </w:tcPr>
          <w:p>
            <w:pPr>
              <w:pStyle w:val="TableContents"/>
              <w:bidi w:val="0"/>
              <w:spacing w:before="0" w:after="283"/>
              <w:jc w:val="left"/>
              <w:rPr/>
            </w:pPr>
            <w:r>
              <w:rPr/>
              <w:t xml:space="preserve">19960! 1996 </w:t>
            </w:r>
          </w:p>
        </w:tc>
        <w:tc>
          <w:tcPr>
            <w:tcW w:w="1246" w:type="dxa"/>
            <w:tcBorders/>
            <w:vAlign w:val="center"/>
          </w:tcPr>
          <w:p>
            <w:pPr>
              <w:pStyle w:val="TableContents"/>
              <w:bidi w:val="0"/>
              <w:spacing w:before="0" w:after="283"/>
              <w:jc w:val="left"/>
              <w:rPr/>
            </w:pPr>
            <w:r>
              <w:rPr/>
              <w:t xml:space="preserve">20140! 2014 </w:t>
            </w:r>
          </w:p>
        </w:tc>
        <w:tc>
          <w:tcPr>
            <w:tcW w:w="871" w:type="dxa"/>
            <w:tcBorders/>
            <w:vAlign w:val="center"/>
          </w:tcPr>
          <w:p>
            <w:pPr>
              <w:pStyle w:val="TableContents"/>
              <w:bidi w:val="0"/>
              <w:spacing w:before="0" w:after="283"/>
              <w:jc w:val="left"/>
              <w:rPr/>
            </w:pPr>
            <w:r>
              <w:rPr/>
              <w:t xml:space="preserve">1314! 13 vuotta, 14 päivää </w:t>
            </w:r>
          </w:p>
        </w:tc>
      </w:tr>
      <w:tr>
        <w:trPr/>
        <w:tc>
          <w:tcPr>
            <w:tcW w:w="481" w:type="dxa"/>
            <w:tcBorders/>
            <w:vAlign w:val="center"/>
          </w:tcPr>
          <w:p>
            <w:pPr>
              <w:pStyle w:val="TableContents"/>
              <w:bidi w:val="0"/>
              <w:spacing w:before="0" w:after="283"/>
              <w:jc w:val="left"/>
              <w:rPr/>
            </w:pPr>
            <w:r>
              <w:rPr/>
              <w:t xml:space="preserve">8 </w:t>
            </w:r>
          </w:p>
        </w:tc>
        <w:tc>
          <w:tcPr>
            <w:tcW w:w="1396" w:type="dxa"/>
            <w:tcBorders/>
            <w:vAlign w:val="center"/>
          </w:tcPr>
          <w:p>
            <w:pPr>
              <w:pStyle w:val="TableContents"/>
              <w:bidi w:val="0"/>
              <w:spacing w:before="0" w:after="283"/>
              <w:jc w:val="left"/>
              <w:rPr/>
            </w:pPr>
            <w:r>
              <w:rPr/>
              <w:t xml:space="preserve">Ganguly, Sourav Sourav Ganguly </w:t>
            </w:r>
          </w:p>
        </w:tc>
        <w:tc>
          <w:tcPr>
            <w:tcW w:w="961" w:type="dxa"/>
            <w:tcBorders/>
            <w:vAlign w:val="center"/>
          </w:tcPr>
          <w:p>
            <w:pPr>
              <w:pStyle w:val="TableContents"/>
              <w:bidi w:val="0"/>
              <w:spacing w:before="0" w:after="283"/>
              <w:jc w:val="left"/>
              <w:rPr/>
            </w:pPr>
            <w:r>
              <w:rPr/>
              <w:t xml:space="preserve">Intia </w:t>
            </w:r>
          </w:p>
        </w:tc>
        <w:tc>
          <w:tcPr>
            <w:tcW w:w="766" w:type="dxa"/>
            <w:tcBorders/>
            <w:vAlign w:val="center"/>
          </w:tcPr>
          <w:p>
            <w:pPr>
              <w:pStyle w:val="TableHeading"/>
              <w:suppressLineNumbers/>
              <w:bidi w:val="0"/>
              <w:spacing w:before="0" w:after="283"/>
              <w:jc w:val="center"/>
              <w:rPr/>
            </w:pPr>
            <w:r>
              <w:rPr/>
              <w:t xml:space="preserve">11,363 </w:t>
            </w:r>
          </w:p>
        </w:tc>
        <w:tc>
          <w:tcPr>
            <w:tcW w:w="586" w:type="dxa"/>
            <w:tcBorders/>
            <w:vAlign w:val="center"/>
          </w:tcPr>
          <w:p>
            <w:pPr>
              <w:pStyle w:val="TableContents"/>
              <w:bidi w:val="0"/>
              <w:spacing w:before="0" w:after="283"/>
              <w:jc w:val="left"/>
              <w:rPr/>
            </w:pPr>
            <w:r>
              <w:rPr/>
              <w:t xml:space="preserve">311 </w:t>
            </w:r>
          </w:p>
        </w:tc>
        <w:tc>
          <w:tcPr>
            <w:tcW w:w="526" w:type="dxa"/>
            <w:tcBorders/>
            <w:vAlign w:val="center"/>
          </w:tcPr>
          <w:p>
            <w:pPr>
              <w:pStyle w:val="TableContents"/>
              <w:bidi w:val="0"/>
              <w:spacing w:before="0" w:after="283"/>
              <w:jc w:val="left"/>
              <w:rPr/>
            </w:pPr>
            <w:r>
              <w:rPr/>
              <w:t xml:space="preserve">300 </w:t>
            </w:r>
          </w:p>
        </w:tc>
        <w:tc>
          <w:tcPr>
            <w:tcW w:w="616" w:type="dxa"/>
            <w:tcBorders/>
            <w:vAlign w:val="center"/>
          </w:tcPr>
          <w:p>
            <w:pPr>
              <w:pStyle w:val="TableContents"/>
              <w:bidi w:val="0"/>
              <w:spacing w:before="0" w:after="283"/>
              <w:jc w:val="left"/>
              <w:rPr/>
            </w:pPr>
            <w:r>
              <w:rPr/>
              <w:t xml:space="preserve">263 </w:t>
            </w:r>
          </w:p>
        </w:tc>
        <w:tc>
          <w:tcPr>
            <w:tcW w:w="1621" w:type="dxa"/>
            <w:tcBorders/>
            <w:vAlign w:val="center"/>
          </w:tcPr>
          <w:p>
            <w:pPr>
              <w:pStyle w:val="TableContents"/>
              <w:bidi w:val="0"/>
              <w:spacing w:before="0" w:after="283"/>
              <w:jc w:val="left"/>
              <w:rPr/>
            </w:pPr>
            <w:r>
              <w:rPr/>
              <w:t xml:space="preserve">000000002005-08-03-0000 3. elokuuta 2005 </w:t>
            </w:r>
          </w:p>
        </w:tc>
        <w:tc>
          <w:tcPr>
            <w:tcW w:w="646" w:type="dxa"/>
            <w:tcBorders/>
            <w:vAlign w:val="center"/>
          </w:tcPr>
          <w:p>
            <w:pPr>
              <w:pStyle w:val="TableContents"/>
              <w:bidi w:val="0"/>
              <w:spacing w:before="0" w:after="283"/>
              <w:jc w:val="left"/>
              <w:rPr/>
            </w:pPr>
            <w:r>
              <w:rPr/>
              <w:t xml:space="preserve">41.02 </w:t>
            </w:r>
          </w:p>
        </w:tc>
        <w:tc>
          <w:tcPr>
            <w:tcW w:w="556" w:type="dxa"/>
            <w:tcBorders/>
            <w:vAlign w:val="center"/>
          </w:tcPr>
          <w:p>
            <w:pPr>
              <w:pStyle w:val="TableContents"/>
              <w:bidi w:val="0"/>
              <w:spacing w:before="0" w:after="283"/>
              <w:jc w:val="left"/>
              <w:rPr/>
            </w:pPr>
            <w:r>
              <w:rPr/>
              <w:t xml:space="preserve">221! 22 </w:t>
            </w:r>
          </w:p>
        </w:tc>
        <w:tc>
          <w:tcPr>
            <w:tcW w:w="646" w:type="dxa"/>
            <w:tcBorders/>
            <w:vAlign w:val="center"/>
          </w:tcPr>
          <w:p>
            <w:pPr>
              <w:pStyle w:val="TableContents"/>
              <w:bidi w:val="0"/>
              <w:spacing w:before="0" w:after="283"/>
              <w:jc w:val="left"/>
              <w:rPr/>
            </w:pPr>
            <w:r>
              <w:rPr/>
              <w:t xml:space="preserve">73.70 </w:t>
            </w:r>
          </w:p>
        </w:tc>
        <w:tc>
          <w:tcPr>
            <w:tcW w:w="541" w:type="dxa"/>
            <w:tcBorders/>
            <w:vAlign w:val="center"/>
          </w:tcPr>
          <w:p>
            <w:pPr>
              <w:pStyle w:val="TableContents"/>
              <w:bidi w:val="0"/>
              <w:spacing w:before="0" w:after="283"/>
              <w:jc w:val="left"/>
              <w:rPr/>
            </w:pPr>
            <w:r>
              <w:rPr/>
              <w:t xml:space="preserve">720! 72 </w:t>
            </w:r>
          </w:p>
        </w:tc>
        <w:tc>
          <w:tcPr>
            <w:tcW w:w="781" w:type="dxa"/>
            <w:tcBorders/>
            <w:vAlign w:val="center"/>
          </w:tcPr>
          <w:p>
            <w:pPr>
              <w:pStyle w:val="TableContents"/>
              <w:bidi w:val="0"/>
              <w:spacing w:before="0" w:after="283"/>
              <w:jc w:val="left"/>
              <w:rPr/>
            </w:pPr>
            <w:r>
              <w:rPr/>
              <w:t xml:space="preserve">19920! 1992 </w:t>
            </w:r>
          </w:p>
        </w:tc>
        <w:tc>
          <w:tcPr>
            <w:tcW w:w="1246" w:type="dxa"/>
            <w:tcBorders/>
            <w:vAlign w:val="center"/>
          </w:tcPr>
          <w:p>
            <w:pPr>
              <w:pStyle w:val="TableContents"/>
              <w:bidi w:val="0"/>
              <w:spacing w:before="0" w:after="283"/>
              <w:jc w:val="left"/>
              <w:rPr/>
            </w:pPr>
            <w:r>
              <w:rPr/>
              <w:t xml:space="preserve">20072! 2007 </w:t>
            </w:r>
          </w:p>
        </w:tc>
        <w:tc>
          <w:tcPr>
            <w:tcW w:w="871" w:type="dxa"/>
            <w:tcBorders/>
            <w:vAlign w:val="center"/>
          </w:tcPr>
          <w:p>
            <w:pPr>
              <w:pStyle w:val="TableContents"/>
              <w:bidi w:val="0"/>
              <w:spacing w:before="0" w:after="283"/>
              <w:jc w:val="left"/>
              <w:rPr/>
            </w:pPr>
            <w:r>
              <w:rPr/>
              <w:t xml:space="preserve">13204! 13 vuotta, 204 päivää </w:t>
            </w:r>
          </w:p>
        </w:tc>
      </w:tr>
      <w:tr>
        <w:trPr/>
        <w:tc>
          <w:tcPr>
            <w:tcW w:w="481" w:type="dxa"/>
            <w:tcBorders/>
            <w:vAlign w:val="center"/>
          </w:tcPr>
          <w:p>
            <w:pPr>
              <w:pStyle w:val="TableContents"/>
              <w:bidi w:val="0"/>
              <w:spacing w:before="0" w:after="283"/>
              <w:jc w:val="left"/>
              <w:rPr/>
            </w:pPr>
            <w:r>
              <w:rPr/>
              <w:t xml:space="preserve">9 </w:t>
            </w:r>
          </w:p>
        </w:tc>
        <w:tc>
          <w:tcPr>
            <w:tcW w:w="1396" w:type="dxa"/>
            <w:tcBorders/>
            <w:vAlign w:val="center"/>
          </w:tcPr>
          <w:p>
            <w:pPr>
              <w:pStyle w:val="TableContents"/>
              <w:bidi w:val="0"/>
              <w:spacing w:before="0" w:after="283"/>
              <w:jc w:val="left"/>
              <w:rPr/>
            </w:pPr>
            <w:r>
              <w:rPr/>
              <w:t xml:space="preserve">Dravid, Rahul Rahul Dravid Rahul Dravid </w:t>
            </w:r>
          </w:p>
        </w:tc>
        <w:tc>
          <w:tcPr>
            <w:tcW w:w="961" w:type="dxa"/>
            <w:tcBorders/>
            <w:vAlign w:val="center"/>
          </w:tcPr>
          <w:p>
            <w:pPr>
              <w:pStyle w:val="TableContents"/>
              <w:bidi w:val="0"/>
              <w:spacing w:before="0" w:after="283"/>
              <w:jc w:val="left"/>
              <w:rPr/>
            </w:pPr>
            <w:r>
              <w:rPr/>
              <w:t xml:space="preserve">Intia </w:t>
            </w:r>
          </w:p>
        </w:tc>
        <w:tc>
          <w:tcPr>
            <w:tcW w:w="766" w:type="dxa"/>
            <w:tcBorders/>
            <w:vAlign w:val="center"/>
          </w:tcPr>
          <w:p>
            <w:pPr>
              <w:pStyle w:val="TableHeading"/>
              <w:suppressLineNumbers/>
              <w:bidi w:val="0"/>
              <w:spacing w:before="0" w:after="283"/>
              <w:jc w:val="center"/>
              <w:rPr/>
            </w:pPr>
            <w:r>
              <w:rPr/>
              <w:t xml:space="preserve">10,889 </w:t>
            </w:r>
          </w:p>
        </w:tc>
        <w:tc>
          <w:tcPr>
            <w:tcW w:w="586" w:type="dxa"/>
            <w:tcBorders/>
            <w:vAlign w:val="center"/>
          </w:tcPr>
          <w:p>
            <w:pPr>
              <w:pStyle w:val="TableContents"/>
              <w:bidi w:val="0"/>
              <w:spacing w:before="0" w:after="283"/>
              <w:jc w:val="left"/>
              <w:rPr/>
            </w:pPr>
            <w:r>
              <w:rPr/>
              <w:t xml:space="preserve">344 </w:t>
            </w:r>
          </w:p>
        </w:tc>
        <w:tc>
          <w:tcPr>
            <w:tcW w:w="526" w:type="dxa"/>
            <w:tcBorders/>
            <w:vAlign w:val="center"/>
          </w:tcPr>
          <w:p>
            <w:pPr>
              <w:pStyle w:val="TableContents"/>
              <w:bidi w:val="0"/>
              <w:spacing w:before="0" w:after="283"/>
              <w:jc w:val="left"/>
              <w:rPr/>
            </w:pPr>
            <w:r>
              <w:rPr/>
              <w:t xml:space="preserve">318 </w:t>
            </w:r>
          </w:p>
        </w:tc>
        <w:tc>
          <w:tcPr>
            <w:tcW w:w="616" w:type="dxa"/>
            <w:tcBorders/>
            <w:vAlign w:val="center"/>
          </w:tcPr>
          <w:p>
            <w:pPr>
              <w:pStyle w:val="TableContents"/>
              <w:bidi w:val="0"/>
              <w:spacing w:before="0" w:after="283"/>
              <w:jc w:val="left"/>
              <w:rPr/>
            </w:pPr>
            <w:r>
              <w:rPr/>
              <w:t xml:space="preserve">287 </w:t>
            </w:r>
          </w:p>
        </w:tc>
        <w:tc>
          <w:tcPr>
            <w:tcW w:w="1621" w:type="dxa"/>
            <w:tcBorders/>
            <w:vAlign w:val="center"/>
          </w:tcPr>
          <w:p>
            <w:pPr>
              <w:pStyle w:val="TableContents"/>
              <w:bidi w:val="0"/>
              <w:spacing w:before="0" w:after="283"/>
              <w:jc w:val="left"/>
              <w:rPr/>
            </w:pPr>
            <w:r>
              <w:rPr/>
              <w:t xml:space="preserve">000000002007-02-14-0000 14. helmikuuta 2007 </w:t>
            </w:r>
          </w:p>
        </w:tc>
        <w:tc>
          <w:tcPr>
            <w:tcW w:w="646" w:type="dxa"/>
            <w:tcBorders/>
            <w:vAlign w:val="center"/>
          </w:tcPr>
          <w:p>
            <w:pPr>
              <w:pStyle w:val="TableContents"/>
              <w:bidi w:val="0"/>
              <w:spacing w:before="0" w:after="283"/>
              <w:jc w:val="left"/>
              <w:rPr/>
            </w:pPr>
            <w:r>
              <w:rPr/>
              <w:t xml:space="preserve">39.16 </w:t>
            </w:r>
          </w:p>
        </w:tc>
        <w:tc>
          <w:tcPr>
            <w:tcW w:w="556" w:type="dxa"/>
            <w:tcBorders/>
            <w:vAlign w:val="center"/>
          </w:tcPr>
          <w:p>
            <w:pPr>
              <w:pStyle w:val="TableContents"/>
              <w:bidi w:val="0"/>
              <w:spacing w:before="0" w:after="283"/>
              <w:jc w:val="left"/>
              <w:rPr/>
            </w:pPr>
            <w:r>
              <w:rPr/>
              <w:t xml:space="preserve">120! 12 </w:t>
            </w:r>
          </w:p>
        </w:tc>
        <w:tc>
          <w:tcPr>
            <w:tcW w:w="646" w:type="dxa"/>
            <w:tcBorders/>
            <w:vAlign w:val="center"/>
          </w:tcPr>
          <w:p>
            <w:pPr>
              <w:pStyle w:val="TableContents"/>
              <w:bidi w:val="0"/>
              <w:spacing w:before="0" w:after="283"/>
              <w:jc w:val="left"/>
              <w:rPr/>
            </w:pPr>
            <w:r>
              <w:rPr/>
              <w:t xml:space="preserve">71.24 </w:t>
            </w:r>
          </w:p>
        </w:tc>
        <w:tc>
          <w:tcPr>
            <w:tcW w:w="541" w:type="dxa"/>
            <w:tcBorders/>
            <w:vAlign w:val="center"/>
          </w:tcPr>
          <w:p>
            <w:pPr>
              <w:pStyle w:val="TableContents"/>
              <w:bidi w:val="0"/>
              <w:spacing w:before="0" w:after="283"/>
              <w:jc w:val="left"/>
              <w:rPr/>
            </w:pPr>
            <w:r>
              <w:rPr/>
              <w:t xml:space="preserve">831! 83 </w:t>
            </w:r>
          </w:p>
        </w:tc>
        <w:tc>
          <w:tcPr>
            <w:tcW w:w="781" w:type="dxa"/>
            <w:tcBorders/>
            <w:vAlign w:val="center"/>
          </w:tcPr>
          <w:p>
            <w:pPr>
              <w:pStyle w:val="TableContents"/>
              <w:bidi w:val="0"/>
              <w:spacing w:before="0" w:after="283"/>
              <w:jc w:val="left"/>
              <w:rPr/>
            </w:pPr>
            <w:r>
              <w:rPr/>
              <w:t xml:space="preserve">19961! 1996 </w:t>
            </w:r>
          </w:p>
        </w:tc>
        <w:tc>
          <w:tcPr>
            <w:tcW w:w="1246" w:type="dxa"/>
            <w:tcBorders/>
            <w:vAlign w:val="center"/>
          </w:tcPr>
          <w:p>
            <w:pPr>
              <w:pStyle w:val="TableContents"/>
              <w:bidi w:val="0"/>
              <w:spacing w:before="0" w:after="283"/>
              <w:jc w:val="left"/>
              <w:rPr/>
            </w:pPr>
            <w:r>
              <w:rPr/>
              <w:t xml:space="preserve">20111! 2011 </w:t>
            </w:r>
          </w:p>
        </w:tc>
        <w:tc>
          <w:tcPr>
            <w:tcW w:w="871" w:type="dxa"/>
            <w:tcBorders/>
            <w:vAlign w:val="center"/>
          </w:tcPr>
          <w:p>
            <w:pPr>
              <w:pStyle w:val="TableContents"/>
              <w:bidi w:val="0"/>
              <w:spacing w:before="0" w:after="283"/>
              <w:jc w:val="left"/>
              <w:rPr/>
            </w:pPr>
            <w:r>
              <w:rPr/>
              <w:t xml:space="preserve">10317! 10 vuotta, 317 päivää </w:t>
            </w:r>
          </w:p>
        </w:tc>
      </w:tr>
      <w:tr>
        <w:trPr/>
        <w:tc>
          <w:tcPr>
            <w:tcW w:w="481" w:type="dxa"/>
            <w:tcBorders/>
            <w:vAlign w:val="center"/>
          </w:tcPr>
          <w:p>
            <w:pPr>
              <w:pStyle w:val="TableContents"/>
              <w:bidi w:val="0"/>
              <w:spacing w:before="0" w:after="283"/>
              <w:jc w:val="left"/>
              <w:rPr/>
            </w:pPr>
            <w:r>
              <w:rPr/>
              <w:t xml:space="preserve">10 </w:t>
            </w:r>
          </w:p>
        </w:tc>
        <w:tc>
          <w:tcPr>
            <w:tcW w:w="1396" w:type="dxa"/>
            <w:tcBorders/>
            <w:vAlign w:val="center"/>
          </w:tcPr>
          <w:p>
            <w:pPr>
              <w:pStyle w:val="TableContents"/>
              <w:bidi w:val="0"/>
              <w:spacing w:before="0" w:after="283"/>
              <w:jc w:val="left"/>
              <w:rPr/>
            </w:pPr>
            <w:r>
              <w:rPr/>
              <w:t xml:space="preserve">Lara, Brian Brian Lara </w:t>
            </w:r>
          </w:p>
        </w:tc>
        <w:tc>
          <w:tcPr>
            <w:tcW w:w="961" w:type="dxa"/>
            <w:tcBorders/>
            <w:vAlign w:val="center"/>
          </w:tcPr>
          <w:p>
            <w:pPr>
              <w:pStyle w:val="TableContents"/>
              <w:bidi w:val="0"/>
              <w:spacing w:before="0" w:after="283"/>
              <w:jc w:val="left"/>
              <w:rPr/>
            </w:pPr>
            <w:r>
              <w:rPr/>
              <w:t xml:space="preserve">Länsi-Intia </w:t>
            </w:r>
          </w:p>
        </w:tc>
        <w:tc>
          <w:tcPr>
            <w:tcW w:w="766" w:type="dxa"/>
            <w:tcBorders/>
            <w:vAlign w:val="center"/>
          </w:tcPr>
          <w:p>
            <w:pPr>
              <w:pStyle w:val="TableHeading"/>
              <w:suppressLineNumbers/>
              <w:bidi w:val="0"/>
              <w:spacing w:before="0" w:after="283"/>
              <w:jc w:val="center"/>
              <w:rPr/>
            </w:pPr>
            <w:r>
              <w:rPr/>
              <w:t xml:space="preserve">10,405 </w:t>
            </w:r>
          </w:p>
        </w:tc>
        <w:tc>
          <w:tcPr>
            <w:tcW w:w="586" w:type="dxa"/>
            <w:tcBorders/>
            <w:vAlign w:val="center"/>
          </w:tcPr>
          <w:p>
            <w:pPr>
              <w:pStyle w:val="TableContents"/>
              <w:bidi w:val="0"/>
              <w:spacing w:before="0" w:after="283"/>
              <w:jc w:val="left"/>
              <w:rPr/>
            </w:pPr>
            <w:r>
              <w:rPr/>
              <w:t xml:space="preserve">299 </w:t>
            </w:r>
          </w:p>
        </w:tc>
        <w:tc>
          <w:tcPr>
            <w:tcW w:w="526" w:type="dxa"/>
            <w:tcBorders/>
            <w:vAlign w:val="center"/>
          </w:tcPr>
          <w:p>
            <w:pPr>
              <w:pStyle w:val="TableContents"/>
              <w:bidi w:val="0"/>
              <w:spacing w:before="0" w:after="283"/>
              <w:jc w:val="left"/>
              <w:rPr/>
            </w:pPr>
            <w:r>
              <w:rPr/>
              <w:t xml:space="preserve">289 </w:t>
            </w:r>
          </w:p>
        </w:tc>
        <w:tc>
          <w:tcPr>
            <w:tcW w:w="616" w:type="dxa"/>
            <w:tcBorders/>
            <w:vAlign w:val="center"/>
          </w:tcPr>
          <w:p>
            <w:pPr>
              <w:pStyle w:val="TableContents"/>
              <w:bidi w:val="0"/>
              <w:spacing w:before="0" w:after="283"/>
              <w:jc w:val="left"/>
              <w:rPr/>
            </w:pPr>
            <w:r>
              <w:rPr/>
              <w:t xml:space="preserve">278 </w:t>
            </w:r>
          </w:p>
        </w:tc>
        <w:tc>
          <w:tcPr>
            <w:tcW w:w="1621" w:type="dxa"/>
            <w:tcBorders/>
            <w:vAlign w:val="center"/>
          </w:tcPr>
          <w:p>
            <w:pPr>
              <w:pStyle w:val="TableContents"/>
              <w:bidi w:val="0"/>
              <w:spacing w:before="0" w:after="283"/>
              <w:jc w:val="left"/>
              <w:rPr/>
            </w:pPr>
            <w:r>
              <w:rPr/>
              <w:t xml:space="preserve">000000002006-12-16-0000 16. joulukuuta 2006 </w:t>
            </w:r>
          </w:p>
        </w:tc>
        <w:tc>
          <w:tcPr>
            <w:tcW w:w="646" w:type="dxa"/>
            <w:tcBorders/>
            <w:vAlign w:val="center"/>
          </w:tcPr>
          <w:p>
            <w:pPr>
              <w:pStyle w:val="TableContents"/>
              <w:bidi w:val="0"/>
              <w:spacing w:before="0" w:after="283"/>
              <w:jc w:val="left"/>
              <w:rPr/>
            </w:pPr>
            <w:r>
              <w:rPr/>
              <w:t xml:space="preserve">40.48 </w:t>
            </w:r>
          </w:p>
        </w:tc>
        <w:tc>
          <w:tcPr>
            <w:tcW w:w="556" w:type="dxa"/>
            <w:tcBorders/>
            <w:vAlign w:val="center"/>
          </w:tcPr>
          <w:p>
            <w:pPr>
              <w:pStyle w:val="TableContents"/>
              <w:bidi w:val="0"/>
              <w:spacing w:before="0" w:after="283"/>
              <w:jc w:val="left"/>
              <w:rPr/>
            </w:pPr>
            <w:r>
              <w:rPr/>
              <w:t xml:space="preserve">191! 19 </w:t>
            </w:r>
          </w:p>
        </w:tc>
        <w:tc>
          <w:tcPr>
            <w:tcW w:w="646" w:type="dxa"/>
            <w:tcBorders/>
            <w:vAlign w:val="center"/>
          </w:tcPr>
          <w:p>
            <w:pPr>
              <w:pStyle w:val="TableContents"/>
              <w:bidi w:val="0"/>
              <w:spacing w:before="0" w:after="283"/>
              <w:jc w:val="left"/>
              <w:rPr/>
            </w:pPr>
            <w:r>
              <w:rPr/>
              <w:t xml:space="preserve">79.51 </w:t>
            </w:r>
          </w:p>
        </w:tc>
        <w:tc>
          <w:tcPr>
            <w:tcW w:w="541" w:type="dxa"/>
            <w:tcBorders/>
            <w:vAlign w:val="center"/>
          </w:tcPr>
          <w:p>
            <w:pPr>
              <w:pStyle w:val="TableContents"/>
              <w:bidi w:val="0"/>
              <w:spacing w:before="0" w:after="283"/>
              <w:jc w:val="left"/>
              <w:rPr/>
            </w:pPr>
            <w:r>
              <w:rPr/>
              <w:t xml:space="preserve">630! 63 </w:t>
            </w:r>
          </w:p>
        </w:tc>
        <w:tc>
          <w:tcPr>
            <w:tcW w:w="781" w:type="dxa"/>
            <w:tcBorders/>
            <w:vAlign w:val="center"/>
          </w:tcPr>
          <w:p>
            <w:pPr>
              <w:pStyle w:val="TableContents"/>
              <w:bidi w:val="0"/>
              <w:spacing w:before="0" w:after="283"/>
              <w:jc w:val="left"/>
              <w:rPr/>
            </w:pPr>
            <w:r>
              <w:rPr/>
              <w:t xml:space="preserve">19900! 1990 </w:t>
            </w:r>
          </w:p>
        </w:tc>
        <w:tc>
          <w:tcPr>
            <w:tcW w:w="1246" w:type="dxa"/>
            <w:tcBorders/>
            <w:vAlign w:val="center"/>
          </w:tcPr>
          <w:p>
            <w:pPr>
              <w:pStyle w:val="TableContents"/>
              <w:bidi w:val="0"/>
              <w:spacing w:before="0" w:after="283"/>
              <w:jc w:val="left"/>
              <w:rPr/>
            </w:pPr>
            <w:r>
              <w:rPr/>
              <w:t xml:space="preserve">20071! 2007 </w:t>
            </w:r>
          </w:p>
        </w:tc>
        <w:tc>
          <w:tcPr>
            <w:tcW w:w="871" w:type="dxa"/>
            <w:tcBorders/>
            <w:vAlign w:val="center"/>
          </w:tcPr>
          <w:p>
            <w:pPr>
              <w:pStyle w:val="TableContents"/>
              <w:bidi w:val="0"/>
              <w:spacing w:before="0" w:after="283"/>
              <w:jc w:val="left"/>
              <w:rPr/>
            </w:pPr>
            <w:r>
              <w:rPr/>
              <w:t xml:space="preserve">1637! 16 vuotta, 37 päivää </w:t>
            </w:r>
          </w:p>
        </w:tc>
      </w:tr>
      <w:tr>
        <w:trPr/>
        <w:tc>
          <w:tcPr>
            <w:tcW w:w="481" w:type="dxa"/>
            <w:tcBorders/>
            <w:vAlign w:val="center"/>
          </w:tcPr>
          <w:p>
            <w:pPr>
              <w:pStyle w:val="TableContents"/>
              <w:bidi w:val="0"/>
              <w:spacing w:before="0" w:after="283"/>
              <w:jc w:val="left"/>
              <w:rPr/>
            </w:pPr>
            <w:r>
              <w:rPr/>
              <w:t xml:space="preserve">11 </w:t>
            </w:r>
          </w:p>
        </w:tc>
        <w:tc>
          <w:tcPr>
            <w:tcW w:w="1396" w:type="dxa"/>
            <w:tcBorders/>
            <w:vAlign w:val="center"/>
          </w:tcPr>
          <w:p>
            <w:pPr>
              <w:pStyle w:val="TableContents"/>
              <w:bidi w:val="0"/>
              <w:spacing w:before="0" w:after="283"/>
              <w:jc w:val="left"/>
              <w:rPr/>
            </w:pPr>
            <w:r>
              <w:rPr/>
              <w:t xml:space="preserve">Dilshan, Tillakaratne Tillakaratne Tillakaratne Dilshan </w:t>
            </w:r>
          </w:p>
        </w:tc>
        <w:tc>
          <w:tcPr>
            <w:tcW w:w="961" w:type="dxa"/>
            <w:tcBorders/>
            <w:vAlign w:val="center"/>
          </w:tcPr>
          <w:p>
            <w:pPr>
              <w:pStyle w:val="TableContents"/>
              <w:bidi w:val="0"/>
              <w:spacing w:before="0" w:after="283"/>
              <w:jc w:val="left"/>
              <w:rPr/>
            </w:pPr>
            <w:r>
              <w:rPr/>
              <w:t xml:space="preserve">Sri Lanka </w:t>
            </w:r>
          </w:p>
        </w:tc>
        <w:tc>
          <w:tcPr>
            <w:tcW w:w="766" w:type="dxa"/>
            <w:tcBorders/>
            <w:vAlign w:val="center"/>
          </w:tcPr>
          <w:p>
            <w:pPr>
              <w:pStyle w:val="TableHeading"/>
              <w:suppressLineNumbers/>
              <w:bidi w:val="0"/>
              <w:spacing w:before="0" w:after="283"/>
              <w:jc w:val="center"/>
              <w:rPr/>
            </w:pPr>
            <w:r>
              <w:rPr/>
              <w:t xml:space="preserve">10,290 </w:t>
            </w:r>
          </w:p>
        </w:tc>
        <w:tc>
          <w:tcPr>
            <w:tcW w:w="586" w:type="dxa"/>
            <w:tcBorders/>
            <w:vAlign w:val="center"/>
          </w:tcPr>
          <w:p>
            <w:pPr>
              <w:pStyle w:val="TableContents"/>
              <w:bidi w:val="0"/>
              <w:spacing w:before="0" w:after="283"/>
              <w:jc w:val="left"/>
              <w:rPr/>
            </w:pPr>
            <w:r>
              <w:rPr/>
              <w:t xml:space="preserve">330 </w:t>
            </w:r>
          </w:p>
        </w:tc>
        <w:tc>
          <w:tcPr>
            <w:tcW w:w="526" w:type="dxa"/>
            <w:tcBorders/>
            <w:vAlign w:val="center"/>
          </w:tcPr>
          <w:p>
            <w:pPr>
              <w:pStyle w:val="TableContents"/>
              <w:bidi w:val="0"/>
              <w:spacing w:before="0" w:after="283"/>
              <w:jc w:val="left"/>
              <w:rPr/>
            </w:pPr>
            <w:r>
              <w:rPr/>
              <w:t xml:space="preserve">303 </w:t>
            </w:r>
          </w:p>
        </w:tc>
        <w:tc>
          <w:tcPr>
            <w:tcW w:w="616" w:type="dxa"/>
            <w:tcBorders/>
            <w:vAlign w:val="center"/>
          </w:tcPr>
          <w:p>
            <w:pPr>
              <w:pStyle w:val="TableContents"/>
              <w:bidi w:val="0"/>
              <w:spacing w:before="0" w:after="283"/>
              <w:jc w:val="left"/>
              <w:rPr/>
            </w:pPr>
            <w:r>
              <w:rPr/>
              <w:t xml:space="preserve">293 </w:t>
            </w:r>
          </w:p>
        </w:tc>
        <w:tc>
          <w:tcPr>
            <w:tcW w:w="1621" w:type="dxa"/>
            <w:tcBorders/>
            <w:vAlign w:val="center"/>
          </w:tcPr>
          <w:p>
            <w:pPr>
              <w:pStyle w:val="TableContents"/>
              <w:bidi w:val="0"/>
              <w:spacing w:before="0" w:after="283"/>
              <w:jc w:val="left"/>
              <w:rPr/>
            </w:pPr>
            <w:r>
              <w:rPr/>
              <w:t xml:space="preserve">000000002015-07-26-0000 26. heinäkuuta 2015 </w:t>
            </w:r>
          </w:p>
        </w:tc>
        <w:tc>
          <w:tcPr>
            <w:tcW w:w="646" w:type="dxa"/>
            <w:tcBorders/>
            <w:vAlign w:val="center"/>
          </w:tcPr>
          <w:p>
            <w:pPr>
              <w:pStyle w:val="TableContents"/>
              <w:bidi w:val="0"/>
              <w:spacing w:before="0" w:after="283"/>
              <w:jc w:val="left"/>
              <w:rPr/>
            </w:pPr>
            <w:r>
              <w:rPr/>
              <w:t xml:space="preserve">39.27 </w:t>
            </w:r>
          </w:p>
        </w:tc>
        <w:tc>
          <w:tcPr>
            <w:tcW w:w="556" w:type="dxa"/>
            <w:tcBorders/>
            <w:vAlign w:val="center"/>
          </w:tcPr>
          <w:p>
            <w:pPr>
              <w:pStyle w:val="TableContents"/>
              <w:bidi w:val="0"/>
              <w:spacing w:before="0" w:after="283"/>
              <w:jc w:val="left"/>
              <w:rPr/>
            </w:pPr>
            <w:r>
              <w:rPr/>
              <w:t xml:space="preserve">220! 22 </w:t>
            </w:r>
          </w:p>
        </w:tc>
        <w:tc>
          <w:tcPr>
            <w:tcW w:w="646" w:type="dxa"/>
            <w:tcBorders/>
            <w:vAlign w:val="center"/>
          </w:tcPr>
          <w:p>
            <w:pPr>
              <w:pStyle w:val="TableContents"/>
              <w:bidi w:val="0"/>
              <w:spacing w:before="0" w:after="283"/>
              <w:jc w:val="left"/>
              <w:rPr/>
            </w:pPr>
            <w:r>
              <w:rPr/>
              <w:t xml:space="preserve">86.23 </w:t>
            </w:r>
          </w:p>
        </w:tc>
        <w:tc>
          <w:tcPr>
            <w:tcW w:w="541" w:type="dxa"/>
            <w:tcBorders/>
            <w:vAlign w:val="center"/>
          </w:tcPr>
          <w:p>
            <w:pPr>
              <w:pStyle w:val="TableContents"/>
              <w:bidi w:val="0"/>
              <w:spacing w:before="0" w:after="283"/>
              <w:jc w:val="left"/>
              <w:rPr/>
            </w:pPr>
            <w:r>
              <w:rPr/>
              <w:t xml:space="preserve">470! 47 </w:t>
            </w:r>
          </w:p>
        </w:tc>
        <w:tc>
          <w:tcPr>
            <w:tcW w:w="781" w:type="dxa"/>
            <w:tcBorders/>
            <w:vAlign w:val="center"/>
          </w:tcPr>
          <w:p>
            <w:pPr>
              <w:pStyle w:val="TableContents"/>
              <w:bidi w:val="0"/>
              <w:spacing w:before="0" w:after="283"/>
              <w:jc w:val="left"/>
              <w:rPr/>
            </w:pPr>
            <w:r>
              <w:rPr/>
              <w:t xml:space="preserve">19990! 1999 </w:t>
            </w:r>
          </w:p>
        </w:tc>
        <w:tc>
          <w:tcPr>
            <w:tcW w:w="1246" w:type="dxa"/>
            <w:tcBorders/>
            <w:vAlign w:val="center"/>
          </w:tcPr>
          <w:p>
            <w:pPr>
              <w:pStyle w:val="TableContents"/>
              <w:bidi w:val="0"/>
              <w:spacing w:before="0" w:after="283"/>
              <w:jc w:val="left"/>
              <w:rPr/>
            </w:pPr>
            <w:r>
              <w:rPr/>
              <w:t xml:space="preserve">20160! 2016 </w:t>
            </w:r>
          </w:p>
        </w:tc>
        <w:tc>
          <w:tcPr>
            <w:tcW w:w="871" w:type="dxa"/>
            <w:tcBorders/>
            <w:vAlign w:val="center"/>
          </w:tcPr>
          <w:p>
            <w:pPr>
              <w:pStyle w:val="TableContents"/>
              <w:bidi w:val="0"/>
              <w:spacing w:before="0" w:after="283"/>
              <w:jc w:val="left"/>
              <w:rPr/>
            </w:pPr>
            <w:r>
              <w:rPr/>
              <w:t xml:space="preserve">15227! 15 vuotta, 227 päivää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Nimeä ainoa pakistanilainen lyöjä, joka on tehnyt yli 10000 juoksua odi-kriketissä.</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Yli 10 000 juoksun saavuttamista koko pelaajauralla missä tahansa krikettimuodossa pidetään merkittävänä saavutuksena. Vuonna 2001 </w:t>
      </w:r>
      <w:r>
        <w:rPr>
          <w:color w:val="A9A9A9"/>
        </w:rPr>
        <w:t xml:space="preserve">Sachin Tendulkarista </w:t>
      </w:r>
      <w:r>
        <w:rPr/>
        <w:t xml:space="preserve">tuli ensimmäinen pelaaja, joka teki 10 000 juoksua ODI-otteluissa, kun hän pelasi ottelun kahdenvälisessä sarjassa Australiaa vastaan kotonaan. Länsi-Intian Desmond Haynes jäi eläkkeelle tehokkaimpana yhden päivän kansainvälisten otteluiden (ODI) juoksujen tekijänä 8 648 juoksullaan vuonna 1994. Ennätys säilyi neljä vuotta, kunnes Intian Mohammed Azharuddin rikkoi sen. Azharuddin pysyi lajin parhaana pistemiehenä, kunnes hänen maanmiehensä Sachin Tendulkar ohitti hänet lokakuussa 2000. Elokuuhun 2016 mennessä yksitoista pelaajaa - kuudesta joukkueesta, jotka ovat Kansainvälisen krikettineuvoston täysjäseniä - on tehnyt yli 10 000 juoksua ODI-otteluissa. Näistä neljä on Sri Lankasta ja kolme Intiasta. Loput ovat yksi pelaaja Pakistanista, Australiasta, Länsi-Intiasta ja Etelä-Afrikasta. Bangladeshissa, Englannissa, Uudessa-Seelannissa ja Zimbabwessa ei ole vielä yhtään pelaajaa, joka olisi saavuttanut 10 000 juoksun rajan tässä formaatissa.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ensimmäinen pelaaja, joka teki 10000 juoksua odissa</w:t>
      </w:r>
    </w:p>
    <w:p>
      <w:pPr>
        <w:pStyle w:val="TextBody"/>
        <w:bidi w:val="0"/>
        <w:jc w:val="left"/>
        <w:rPr>
          <w:b/>
          <w:u w:val="single"/>
          <w:shd w:val="clear" w:fill="FFFF00"/>
        </w:rPr>
      </w:pPr>
      <w:r>
        <w:rPr>
          <w:b/>
          <w:u w:val="single"/>
          <w:shd w:val="clear" w:fill="FFFF00"/>
        </w:rPr>
        <w:t xml:space="preserve">Asiakirjan numero 16450</w:t>
      </w:r>
    </w:p>
    <w:p>
      <w:pPr>
        <w:pStyle w:val="TextBody"/>
        <w:bidi w:val="0"/>
        <w:jc w:val="left"/>
        <w:rPr>
          <w:b/>
          <w:shd w:val="clear" w:fill="FFFF00"/>
        </w:rPr>
      </w:pPr>
      <w:r>
        <w:rPr>
          <w:b/>
          <w:shd w:val="clear" w:fill="FFFF00"/>
        </w:rPr>
        <w:t xml:space="preserve">Tekstin numero 0</w:t>
      </w:r>
    </w:p>
    <w:p>
      <w:pPr>
        <w:pStyle w:val="TextBody"/>
        <w:numPr>
          <w:ilvl w:val="0"/>
          <w:numId w:val="138"/>
        </w:numPr>
        <w:tabs>
          <w:tab w:val="clear" w:pos="1134"/>
          <w:tab w:val="left" w:leader="none" w:pos="707"/>
        </w:tabs>
        <w:bidi w:val="0"/>
        <w:spacing w:before="0" w:after="0"/>
        <w:ind w:start="707" w:hanging="283"/>
        <w:jc w:val="left"/>
        <w:rPr/>
      </w:pPr>
      <w:r>
        <w:rPr/>
        <w:t xml:space="preserve">FAC -- tosiseikkoihin perustuva raportti </w:t>
      </w:r>
    </w:p>
    <w:p>
      <w:pPr>
        <w:pStyle w:val="TextBody"/>
        <w:numPr>
          <w:ilvl w:val="0"/>
          <w:numId w:val="138"/>
        </w:numPr>
        <w:tabs>
          <w:tab w:val="clear" w:pos="1134"/>
          <w:tab w:val="left" w:leader="none" w:pos="707"/>
        </w:tabs>
        <w:bidi w:val="0"/>
        <w:spacing w:before="0" w:after="0"/>
        <w:ind w:start="707" w:hanging="283"/>
        <w:jc w:val="left"/>
        <w:rPr/>
      </w:pPr>
      <w:r>
        <w:rPr/>
        <w:t xml:space="preserve">FAC-ensiapulaukku </w:t>
      </w:r>
    </w:p>
    <w:p>
      <w:pPr>
        <w:pStyle w:val="TextBody"/>
        <w:numPr>
          <w:ilvl w:val="0"/>
          <w:numId w:val="138"/>
        </w:numPr>
        <w:tabs>
          <w:tab w:val="clear" w:pos="1134"/>
          <w:tab w:val="left" w:leader="none" w:pos="707"/>
        </w:tabs>
        <w:bidi w:val="0"/>
        <w:spacing w:before="0" w:after="0"/>
        <w:ind w:start="707" w:hanging="283"/>
        <w:jc w:val="left"/>
        <w:rPr/>
      </w:pPr>
      <w:r>
        <w:rPr/>
        <w:t xml:space="preserve">FACHV -- nelivarsisatulan loki </w:t>
      </w:r>
    </w:p>
    <w:p>
      <w:pPr>
        <w:pStyle w:val="TextBody"/>
        <w:numPr>
          <w:ilvl w:val="0"/>
          <w:numId w:val="138"/>
        </w:numPr>
        <w:tabs>
          <w:tab w:val="clear" w:pos="1134"/>
          <w:tab w:val="left" w:leader="none" w:pos="707"/>
        </w:tabs>
        <w:bidi w:val="0"/>
        <w:spacing w:before="0" w:after="0"/>
        <w:ind w:start="707" w:hanging="283"/>
        <w:jc w:val="left"/>
        <w:rPr/>
      </w:pPr>
      <w:r>
        <w:rPr/>
        <w:t xml:space="preserve">FANAL -- muodostuman analyysiloki </w:t>
      </w:r>
    </w:p>
    <w:p>
      <w:pPr>
        <w:pStyle w:val="TextBody"/>
        <w:numPr>
          <w:ilvl w:val="0"/>
          <w:numId w:val="138"/>
        </w:numPr>
        <w:tabs>
          <w:tab w:val="clear" w:pos="1134"/>
          <w:tab w:val="left" w:leader="none" w:pos="707"/>
        </w:tabs>
        <w:bidi w:val="0"/>
        <w:spacing w:before="0" w:after="0"/>
        <w:ind w:start="707" w:hanging="283"/>
        <w:jc w:val="left"/>
        <w:rPr/>
      </w:pPr>
      <w:r>
        <w:rPr/>
        <w:t xml:space="preserve">FAT -- tehtaan hyväksymistestaus </w:t>
      </w:r>
    </w:p>
    <w:p>
      <w:pPr>
        <w:pStyle w:val="TextBody"/>
        <w:numPr>
          <w:ilvl w:val="0"/>
          <w:numId w:val="138"/>
        </w:numPr>
        <w:tabs>
          <w:tab w:val="clear" w:pos="1134"/>
          <w:tab w:val="left" w:leader="none" w:pos="707"/>
        </w:tabs>
        <w:bidi w:val="0"/>
        <w:spacing w:before="0" w:after="0"/>
        <w:ind w:start="707" w:hanging="283"/>
        <w:jc w:val="left"/>
        <w:rPr/>
      </w:pPr>
      <w:r>
        <w:rPr/>
        <w:t xml:space="preserve">FBE -- fuusioliimattu epoksi </w:t>
      </w:r>
    </w:p>
    <w:p>
      <w:pPr>
        <w:pStyle w:val="TextBody"/>
        <w:numPr>
          <w:ilvl w:val="0"/>
          <w:numId w:val="138"/>
        </w:numPr>
        <w:tabs>
          <w:tab w:val="clear" w:pos="1134"/>
          <w:tab w:val="left" w:leader="none" w:pos="707"/>
        </w:tabs>
        <w:bidi w:val="0"/>
        <w:spacing w:before="0" w:after="0"/>
        <w:ind w:start="707" w:hanging="283"/>
        <w:jc w:val="left"/>
        <w:rPr/>
      </w:pPr>
      <w:r>
        <w:rPr/>
        <w:t xml:space="preserve">FC -- kelluva kaulus </w:t>
      </w:r>
    </w:p>
    <w:p>
      <w:pPr>
        <w:pStyle w:val="TextBody"/>
        <w:numPr>
          <w:ilvl w:val="0"/>
          <w:numId w:val="138"/>
        </w:numPr>
        <w:tabs>
          <w:tab w:val="clear" w:pos="1134"/>
          <w:tab w:val="left" w:leader="none" w:pos="707"/>
        </w:tabs>
        <w:bidi w:val="0"/>
        <w:spacing w:before="0" w:after="0"/>
        <w:ind w:start="707" w:hanging="283"/>
        <w:jc w:val="left"/>
        <w:rPr/>
      </w:pPr>
      <w:r>
        <w:rPr/>
        <w:t xml:space="preserve">FCGT-tulvan puhdistusmittarin testi </w:t>
      </w:r>
    </w:p>
    <w:p>
      <w:pPr>
        <w:pStyle w:val="TextBody"/>
        <w:numPr>
          <w:ilvl w:val="0"/>
          <w:numId w:val="138"/>
        </w:numPr>
        <w:tabs>
          <w:tab w:val="clear" w:pos="1134"/>
          <w:tab w:val="left" w:leader="none" w:pos="707"/>
        </w:tabs>
        <w:bidi w:val="0"/>
        <w:spacing w:before="0" w:after="0"/>
        <w:ind w:start="707" w:hanging="283"/>
        <w:jc w:val="left"/>
        <w:rPr/>
      </w:pPr>
      <w:r>
        <w:rPr/>
        <w:t xml:space="preserve">FCP -- lopullinen kiertopaine </w:t>
      </w:r>
    </w:p>
    <w:p>
      <w:pPr>
        <w:pStyle w:val="TextBody"/>
        <w:numPr>
          <w:ilvl w:val="0"/>
          <w:numId w:val="138"/>
        </w:numPr>
        <w:tabs>
          <w:tab w:val="clear" w:pos="1134"/>
          <w:tab w:val="left" w:leader="none" w:pos="707"/>
        </w:tabs>
        <w:bidi w:val="0"/>
        <w:spacing w:before="0" w:after="0"/>
        <w:ind w:start="707" w:hanging="283"/>
        <w:jc w:val="left"/>
        <w:rPr/>
      </w:pPr>
      <w:r>
        <w:rPr/>
        <w:t xml:space="preserve">FCV-virtauksen säätöventtiili </w:t>
      </w:r>
    </w:p>
    <w:p>
      <w:pPr>
        <w:pStyle w:val="TextBody"/>
        <w:numPr>
          <w:ilvl w:val="0"/>
          <w:numId w:val="138"/>
        </w:numPr>
        <w:tabs>
          <w:tab w:val="clear" w:pos="1134"/>
          <w:tab w:val="left" w:leader="none" w:pos="707"/>
        </w:tabs>
        <w:bidi w:val="0"/>
        <w:spacing w:before="0" w:after="0"/>
        <w:ind w:start="707" w:hanging="283"/>
        <w:jc w:val="left"/>
        <w:rPr/>
      </w:pPr>
      <w:r>
        <w:rPr/>
        <w:t xml:space="preserve">FCVE -- F-käyrän loki </w:t>
      </w:r>
    </w:p>
    <w:p>
      <w:pPr>
        <w:pStyle w:val="TextBody"/>
        <w:numPr>
          <w:ilvl w:val="0"/>
          <w:numId w:val="138"/>
        </w:numPr>
        <w:tabs>
          <w:tab w:val="clear" w:pos="1134"/>
          <w:tab w:val="left" w:leader="none" w:pos="707"/>
        </w:tabs>
        <w:bidi w:val="0"/>
        <w:spacing w:before="0" w:after="0"/>
        <w:ind w:start="707" w:hanging="283"/>
        <w:jc w:val="left"/>
        <w:rPr/>
      </w:pPr>
      <w:r>
        <w:rPr/>
        <w:t xml:space="preserve">FDC -- muodostuman tiheyden loki </w:t>
      </w:r>
    </w:p>
    <w:p>
      <w:pPr>
        <w:pStyle w:val="TextBody"/>
        <w:numPr>
          <w:ilvl w:val="0"/>
          <w:numId w:val="138"/>
        </w:numPr>
        <w:tabs>
          <w:tab w:val="clear" w:pos="1134"/>
          <w:tab w:val="left" w:leader="none" w:pos="707"/>
        </w:tabs>
        <w:bidi w:val="0"/>
        <w:spacing w:before="0" w:after="0"/>
        <w:ind w:start="707" w:hanging="283"/>
        <w:jc w:val="left"/>
        <w:rPr/>
      </w:pPr>
      <w:r>
        <w:rPr/>
        <w:t xml:space="preserve">FDF-pakotetun vedon tuuletin </w:t>
      </w:r>
    </w:p>
    <w:p>
      <w:pPr>
        <w:pStyle w:val="TextBody"/>
        <w:numPr>
          <w:ilvl w:val="0"/>
          <w:numId w:val="138"/>
        </w:numPr>
        <w:tabs>
          <w:tab w:val="clear" w:pos="1134"/>
          <w:tab w:val="left" w:leader="none" w:pos="707"/>
        </w:tabs>
        <w:bidi w:val="0"/>
        <w:spacing w:before="0" w:after="0"/>
        <w:ind w:start="707" w:hanging="283"/>
        <w:jc w:val="left"/>
        <w:rPr/>
      </w:pPr>
      <w:r>
        <w:rPr/>
        <w:t xml:space="preserve">FDP -- kentän kehittämissuunnitelma </w:t>
      </w:r>
    </w:p>
    <w:p>
      <w:pPr>
        <w:pStyle w:val="TextBody"/>
        <w:numPr>
          <w:ilvl w:val="0"/>
          <w:numId w:val="138"/>
        </w:numPr>
        <w:tabs>
          <w:tab w:val="clear" w:pos="1134"/>
          <w:tab w:val="left" w:leader="none" w:pos="707"/>
        </w:tabs>
        <w:bidi w:val="0"/>
        <w:spacing w:before="0" w:after="0"/>
        <w:ind w:start="707" w:hanging="283"/>
        <w:jc w:val="left"/>
        <w:rPr/>
      </w:pPr>
      <w:r>
        <w:rPr/>
        <w:t xml:space="preserve">FDS -- toiminnallisen suunnittelun eritelmä </w:t>
      </w:r>
    </w:p>
    <w:p>
      <w:pPr>
        <w:pStyle w:val="TextBody"/>
        <w:numPr>
          <w:ilvl w:val="0"/>
          <w:numId w:val="138"/>
        </w:numPr>
        <w:tabs>
          <w:tab w:val="clear" w:pos="1134"/>
          <w:tab w:val="left" w:leader="none" w:pos="707"/>
        </w:tabs>
        <w:bidi w:val="0"/>
        <w:spacing w:before="0" w:after="0"/>
        <w:ind w:start="707" w:hanging="283"/>
        <w:jc w:val="left"/>
        <w:rPr/>
      </w:pPr>
      <w:r>
        <w:rPr/>
        <w:t xml:space="preserve">FEED -- suunnittelun etupään suunnittelu </w:t>
      </w:r>
    </w:p>
    <w:p>
      <w:pPr>
        <w:pStyle w:val="TextBody"/>
        <w:numPr>
          <w:ilvl w:val="0"/>
          <w:numId w:val="138"/>
        </w:numPr>
        <w:tabs>
          <w:tab w:val="clear" w:pos="1134"/>
          <w:tab w:val="left" w:leader="none" w:pos="707"/>
        </w:tabs>
        <w:bidi w:val="0"/>
        <w:spacing w:before="0" w:after="0"/>
        <w:ind w:start="707" w:hanging="283"/>
        <w:jc w:val="left"/>
        <w:rPr/>
      </w:pPr>
      <w:r>
        <w:rPr/>
        <w:t xml:space="preserve">FER -- kenttävarustehuone </w:t>
      </w:r>
    </w:p>
    <w:p>
      <w:pPr>
        <w:pStyle w:val="TextBody"/>
        <w:numPr>
          <w:ilvl w:val="0"/>
          <w:numId w:val="138"/>
        </w:numPr>
        <w:tabs>
          <w:tab w:val="clear" w:pos="1134"/>
          <w:tab w:val="left" w:leader="none" w:pos="707"/>
        </w:tabs>
        <w:bidi w:val="0"/>
        <w:spacing w:before="0" w:after="0"/>
        <w:ind w:start="707" w:hanging="283"/>
        <w:jc w:val="left"/>
        <w:rPr/>
      </w:pPr>
      <w:r>
        <w:rPr/>
        <w:t xml:space="preserve">FEWD -- muodostuman arviointi porauksen aikana </w:t>
      </w:r>
    </w:p>
    <w:p>
      <w:pPr>
        <w:pStyle w:val="TextBody"/>
        <w:numPr>
          <w:ilvl w:val="0"/>
          <w:numId w:val="138"/>
        </w:numPr>
        <w:tabs>
          <w:tab w:val="clear" w:pos="1134"/>
          <w:tab w:val="left" w:leader="none" w:pos="707"/>
        </w:tabs>
        <w:bidi w:val="0"/>
        <w:spacing w:before="0" w:after="0"/>
        <w:ind w:start="707" w:hanging="283"/>
        <w:jc w:val="left"/>
        <w:rPr/>
      </w:pPr>
      <w:r>
        <w:rPr/>
        <w:t xml:space="preserve">FFAC -- muodostumistekijän log </w:t>
      </w:r>
    </w:p>
    <w:p>
      <w:pPr>
        <w:pStyle w:val="TextBody"/>
        <w:numPr>
          <w:ilvl w:val="0"/>
          <w:numId w:val="138"/>
        </w:numPr>
        <w:tabs>
          <w:tab w:val="clear" w:pos="1134"/>
          <w:tab w:val="left" w:leader="none" w:pos="707"/>
        </w:tabs>
        <w:bidi w:val="0"/>
        <w:spacing w:before="0" w:after="0"/>
        <w:ind w:start="707" w:hanging="283"/>
        <w:jc w:val="left"/>
        <w:rPr/>
      </w:pPr>
      <w:r>
        <w:rPr/>
        <w:t xml:space="preserve">FFM -- täyden kentän malli </w:t>
      </w:r>
    </w:p>
    <w:p>
      <w:pPr>
        <w:pStyle w:val="TextBody"/>
        <w:numPr>
          <w:ilvl w:val="0"/>
          <w:numId w:val="138"/>
        </w:numPr>
        <w:tabs>
          <w:tab w:val="clear" w:pos="1134"/>
          <w:tab w:val="left" w:leader="none" w:pos="707"/>
        </w:tabs>
        <w:bidi w:val="0"/>
        <w:spacing w:before="0" w:after="0"/>
        <w:ind w:start="707" w:hanging="283"/>
        <w:jc w:val="left"/>
        <w:rPr/>
      </w:pPr>
      <w:r>
        <w:rPr/>
        <w:t xml:space="preserve">FG-lasikuitu </w:t>
      </w:r>
    </w:p>
    <w:p>
      <w:pPr>
        <w:pStyle w:val="TextBody"/>
        <w:numPr>
          <w:ilvl w:val="0"/>
          <w:numId w:val="138"/>
        </w:numPr>
        <w:tabs>
          <w:tab w:val="clear" w:pos="1134"/>
          <w:tab w:val="left" w:leader="none" w:pos="707"/>
        </w:tabs>
        <w:bidi w:val="0"/>
        <w:spacing w:before="0" w:after="0"/>
        <w:ind w:start="707" w:hanging="283"/>
        <w:jc w:val="left"/>
        <w:rPr/>
      </w:pPr>
      <w:r>
        <w:rPr/>
        <w:t xml:space="preserve">FGHT-Tulvamittarin vesitesti </w:t>
      </w:r>
    </w:p>
    <w:p>
      <w:pPr>
        <w:pStyle w:val="TextBody"/>
        <w:numPr>
          <w:ilvl w:val="0"/>
          <w:numId w:val="138"/>
        </w:numPr>
        <w:tabs>
          <w:tab w:val="clear" w:pos="1134"/>
          <w:tab w:val="left" w:leader="none" w:pos="707"/>
        </w:tabs>
        <w:bidi w:val="0"/>
        <w:spacing w:before="0" w:after="0"/>
        <w:ind w:start="707" w:hanging="283"/>
        <w:jc w:val="left"/>
        <w:rPr/>
      </w:pPr>
      <w:r>
        <w:rPr/>
        <w:t xml:space="preserve">FRP-lasikuituvahvisteiset muovit </w:t>
      </w:r>
    </w:p>
    <w:p>
      <w:pPr>
        <w:pStyle w:val="TextBody"/>
        <w:numPr>
          <w:ilvl w:val="0"/>
          <w:numId w:val="138"/>
        </w:numPr>
        <w:tabs>
          <w:tab w:val="clear" w:pos="1134"/>
          <w:tab w:val="left" w:leader="none" w:pos="707"/>
        </w:tabs>
        <w:bidi w:val="0"/>
        <w:spacing w:before="0" w:after="0"/>
        <w:ind w:start="707" w:hanging="283"/>
        <w:jc w:val="left"/>
        <w:rPr/>
      </w:pPr>
      <w:r>
        <w:rPr/>
        <w:t xml:space="preserve">FGEOL -- lopullinen geologinen raportti </w:t>
      </w:r>
    </w:p>
    <w:p>
      <w:pPr>
        <w:pStyle w:val="TextBody"/>
        <w:numPr>
          <w:ilvl w:val="0"/>
          <w:numId w:val="138"/>
        </w:numPr>
        <w:tabs>
          <w:tab w:val="clear" w:pos="1134"/>
          <w:tab w:val="left" w:leader="none" w:pos="707"/>
        </w:tabs>
        <w:bidi w:val="0"/>
        <w:spacing w:before="0" w:after="0"/>
        <w:ind w:start="707" w:hanging="283"/>
        <w:jc w:val="left"/>
        <w:rPr/>
      </w:pPr>
      <w:r>
        <w:rPr/>
        <w:t xml:space="preserve">FH -- täysreikäinen työkaluliitos </w:t>
      </w:r>
    </w:p>
    <w:p>
      <w:pPr>
        <w:pStyle w:val="TextBody"/>
        <w:numPr>
          <w:ilvl w:val="0"/>
          <w:numId w:val="138"/>
        </w:numPr>
        <w:tabs>
          <w:tab w:val="clear" w:pos="1134"/>
          <w:tab w:val="left" w:leader="none" w:pos="707"/>
        </w:tabs>
        <w:bidi w:val="0"/>
        <w:spacing w:before="0" w:after="0"/>
        <w:ind w:start="707" w:hanging="283"/>
        <w:jc w:val="left"/>
        <w:rPr/>
      </w:pPr>
      <w:r>
        <w:rPr/>
        <w:t xml:space="preserve">FI -- lopputarkastus </w:t>
      </w:r>
    </w:p>
    <w:p>
      <w:pPr>
        <w:pStyle w:val="TextBody"/>
        <w:numPr>
          <w:ilvl w:val="0"/>
          <w:numId w:val="138"/>
        </w:numPr>
        <w:tabs>
          <w:tab w:val="clear" w:pos="1134"/>
          <w:tab w:val="left" w:leader="none" w:pos="707"/>
        </w:tabs>
        <w:bidi w:val="0"/>
        <w:spacing w:before="0" w:after="0"/>
        <w:ind w:start="707" w:hanging="283"/>
        <w:jc w:val="left"/>
        <w:rPr/>
      </w:pPr>
      <w:r>
        <w:rPr/>
        <w:t xml:space="preserve">FID -- </w:t>
      </w:r>
      <w:r>
        <w:rPr>
          <w:color w:val="A9A9A9"/>
        </w:rPr>
        <w:t xml:space="preserve">lopullinen </w:t>
      </w:r>
      <w:r>
        <w:rPr/>
        <w:t xml:space="preserve">investointipäätös </w:t>
      </w:r>
    </w:p>
    <w:p>
      <w:pPr>
        <w:pStyle w:val="TextBody"/>
        <w:numPr>
          <w:ilvl w:val="0"/>
          <w:numId w:val="138"/>
        </w:numPr>
        <w:tabs>
          <w:tab w:val="clear" w:pos="1134"/>
          <w:tab w:val="left" w:leader="none" w:pos="707"/>
        </w:tabs>
        <w:bidi w:val="0"/>
        <w:spacing w:before="0" w:after="0"/>
        <w:ind w:start="707" w:hanging="283"/>
        <w:jc w:val="left"/>
        <w:rPr/>
      </w:pPr>
      <w:r>
        <w:rPr/>
        <w:t xml:space="preserve">FID-liekki-ionisaatioilmaisin </w:t>
      </w:r>
    </w:p>
    <w:p>
      <w:pPr>
        <w:pStyle w:val="TextBody"/>
        <w:numPr>
          <w:ilvl w:val="0"/>
          <w:numId w:val="138"/>
        </w:numPr>
        <w:tabs>
          <w:tab w:val="clear" w:pos="1134"/>
          <w:tab w:val="left" w:leader="none" w:pos="707"/>
        </w:tabs>
        <w:bidi w:val="0"/>
        <w:spacing w:before="0" w:after="0"/>
        <w:ind w:start="707" w:hanging="283"/>
        <w:jc w:val="left"/>
        <w:rPr/>
      </w:pPr>
      <w:r>
        <w:rPr/>
        <w:t xml:space="preserve">FIL -- FIL-loki </w:t>
      </w:r>
    </w:p>
    <w:p>
      <w:pPr>
        <w:pStyle w:val="TextBody"/>
        <w:numPr>
          <w:ilvl w:val="0"/>
          <w:numId w:val="138"/>
        </w:numPr>
        <w:tabs>
          <w:tab w:val="clear" w:pos="1134"/>
          <w:tab w:val="left" w:leader="none" w:pos="707"/>
        </w:tabs>
        <w:bidi w:val="0"/>
        <w:spacing w:before="0" w:after="0"/>
        <w:ind w:start="707" w:hanging="283"/>
        <w:jc w:val="left"/>
        <w:rPr/>
      </w:pPr>
      <w:r>
        <w:rPr/>
        <w:t xml:space="preserve">FI (M) -- maksuton liikkeeseenlasku (materiaalit) </w:t>
      </w:r>
    </w:p>
    <w:p>
      <w:pPr>
        <w:pStyle w:val="TextBody"/>
        <w:numPr>
          <w:ilvl w:val="0"/>
          <w:numId w:val="138"/>
        </w:numPr>
        <w:tabs>
          <w:tab w:val="clear" w:pos="1134"/>
          <w:tab w:val="left" w:leader="none" w:pos="707"/>
        </w:tabs>
        <w:bidi w:val="0"/>
        <w:spacing w:before="0" w:after="0"/>
        <w:ind w:start="707" w:hanging="283"/>
        <w:jc w:val="left"/>
        <w:rPr/>
      </w:pPr>
      <w:r>
        <w:rPr/>
        <w:t xml:space="preserve">FINST -- lopullinen stratigrafinen raportti </w:t>
      </w:r>
    </w:p>
    <w:p>
      <w:pPr>
        <w:pStyle w:val="TextBody"/>
        <w:numPr>
          <w:ilvl w:val="0"/>
          <w:numId w:val="138"/>
        </w:numPr>
        <w:tabs>
          <w:tab w:val="clear" w:pos="1134"/>
          <w:tab w:val="left" w:leader="none" w:pos="707"/>
        </w:tabs>
        <w:bidi w:val="0"/>
        <w:spacing w:before="0" w:after="0"/>
        <w:ind w:start="707" w:hanging="283"/>
        <w:jc w:val="left"/>
        <w:rPr/>
      </w:pPr>
      <w:r>
        <w:rPr/>
        <w:t xml:space="preserve">FINTP -- muodostuman tulkinta </w:t>
      </w:r>
    </w:p>
    <w:p>
      <w:pPr>
        <w:pStyle w:val="TextBody"/>
        <w:numPr>
          <w:ilvl w:val="0"/>
          <w:numId w:val="138"/>
        </w:numPr>
        <w:tabs>
          <w:tab w:val="clear" w:pos="1134"/>
          <w:tab w:val="left" w:leader="none" w:pos="707"/>
        </w:tabs>
        <w:bidi w:val="0"/>
        <w:spacing w:before="0" w:after="0"/>
        <w:ind w:start="707" w:hanging="283"/>
        <w:jc w:val="left"/>
        <w:rPr/>
      </w:pPr>
      <w:r>
        <w:rPr/>
        <w:t xml:space="preserve">FIP -- virtauksen aiheuttama pulssaatio </w:t>
      </w:r>
    </w:p>
    <w:p>
      <w:pPr>
        <w:pStyle w:val="TextBody"/>
        <w:numPr>
          <w:ilvl w:val="0"/>
          <w:numId w:val="138"/>
        </w:numPr>
        <w:tabs>
          <w:tab w:val="clear" w:pos="1134"/>
          <w:tab w:val="left" w:leader="none" w:pos="707"/>
        </w:tabs>
        <w:bidi w:val="0"/>
        <w:spacing w:before="0" w:after="0"/>
        <w:ind w:start="707" w:hanging="283"/>
        <w:jc w:val="left"/>
        <w:rPr/>
      </w:pPr>
      <w:r>
        <w:rPr/>
        <w:t xml:space="preserve">FIT -- verhoilun interventioväline </w:t>
      </w:r>
    </w:p>
    <w:p>
      <w:pPr>
        <w:pStyle w:val="TextBody"/>
        <w:numPr>
          <w:ilvl w:val="0"/>
          <w:numId w:val="138"/>
        </w:numPr>
        <w:tabs>
          <w:tab w:val="clear" w:pos="1134"/>
          <w:tab w:val="left" w:leader="none" w:pos="707"/>
        </w:tabs>
        <w:bidi w:val="0"/>
        <w:spacing w:before="0" w:after="0"/>
        <w:ind w:start="707" w:hanging="283"/>
        <w:jc w:val="left"/>
        <w:rPr/>
      </w:pPr>
      <w:r>
        <w:rPr/>
        <w:t xml:space="preserve">FIT -- nesteen tunnistustesti </w:t>
      </w:r>
    </w:p>
    <w:p>
      <w:pPr>
        <w:pStyle w:val="TextBody"/>
        <w:numPr>
          <w:ilvl w:val="0"/>
          <w:numId w:val="138"/>
        </w:numPr>
        <w:tabs>
          <w:tab w:val="clear" w:pos="1134"/>
          <w:tab w:val="left" w:leader="none" w:pos="707"/>
        </w:tabs>
        <w:bidi w:val="0"/>
        <w:spacing w:before="0" w:after="0"/>
        <w:ind w:start="707" w:hanging="283"/>
        <w:jc w:val="left"/>
        <w:rPr/>
      </w:pPr>
      <w:r>
        <w:rPr/>
        <w:t xml:space="preserve">FIT -- muodostuman eheystesti </w:t>
      </w:r>
    </w:p>
    <w:p>
      <w:pPr>
        <w:pStyle w:val="TextBody"/>
        <w:numPr>
          <w:ilvl w:val="0"/>
          <w:numId w:val="138"/>
        </w:numPr>
        <w:tabs>
          <w:tab w:val="clear" w:pos="1134"/>
          <w:tab w:val="left" w:leader="none" w:pos="707"/>
        </w:tabs>
        <w:bidi w:val="0"/>
        <w:spacing w:before="0" w:after="0"/>
        <w:ind w:start="707" w:hanging="283"/>
        <w:jc w:val="left"/>
        <w:rPr/>
      </w:pPr>
      <w:r>
        <w:rPr/>
        <w:t xml:space="preserve">FIT -- muodostumisvälin testaaja </w:t>
      </w:r>
    </w:p>
    <w:p>
      <w:pPr>
        <w:pStyle w:val="TextBody"/>
        <w:numPr>
          <w:ilvl w:val="0"/>
          <w:numId w:val="138"/>
        </w:numPr>
        <w:tabs>
          <w:tab w:val="clear" w:pos="1134"/>
          <w:tab w:val="left" w:leader="none" w:pos="707"/>
        </w:tabs>
        <w:bidi w:val="0"/>
        <w:spacing w:before="0" w:after="0"/>
        <w:ind w:start="707" w:hanging="283"/>
        <w:jc w:val="left"/>
        <w:rPr/>
      </w:pPr>
      <w:r>
        <w:rPr/>
        <w:t xml:space="preserve">FIV -- virtauksen aiheuttama tärinä </w:t>
      </w:r>
    </w:p>
    <w:p>
      <w:pPr>
        <w:pStyle w:val="TextBody"/>
        <w:numPr>
          <w:ilvl w:val="0"/>
          <w:numId w:val="138"/>
        </w:numPr>
        <w:tabs>
          <w:tab w:val="clear" w:pos="1134"/>
          <w:tab w:val="left" w:leader="none" w:pos="707"/>
        </w:tabs>
        <w:bidi w:val="0"/>
        <w:spacing w:before="0" w:after="0"/>
        <w:ind w:start="707" w:hanging="283"/>
        <w:jc w:val="left"/>
        <w:rPr/>
      </w:pPr>
      <w:r>
        <w:rPr/>
        <w:t xml:space="preserve">FIV -- muodostuman eristysventtiili </w:t>
      </w:r>
    </w:p>
    <w:p>
      <w:pPr>
        <w:pStyle w:val="TextBody"/>
        <w:numPr>
          <w:ilvl w:val="0"/>
          <w:numId w:val="138"/>
        </w:numPr>
        <w:tabs>
          <w:tab w:val="clear" w:pos="1134"/>
          <w:tab w:val="left" w:leader="none" w:pos="707"/>
        </w:tabs>
        <w:bidi w:val="0"/>
        <w:spacing w:before="0" w:after="0"/>
        <w:ind w:start="707" w:hanging="283"/>
        <w:jc w:val="left"/>
        <w:rPr/>
      </w:pPr>
      <w:r>
        <w:rPr/>
        <w:t xml:space="preserve">FJC-kentän liitospinnoite </w:t>
      </w:r>
    </w:p>
    <w:p>
      <w:pPr>
        <w:pStyle w:val="TextBody"/>
        <w:numPr>
          <w:ilvl w:val="0"/>
          <w:numId w:val="138"/>
        </w:numPr>
        <w:tabs>
          <w:tab w:val="clear" w:pos="1134"/>
          <w:tab w:val="left" w:leader="none" w:pos="707"/>
        </w:tabs>
        <w:bidi w:val="0"/>
        <w:spacing w:before="0" w:after="0"/>
        <w:ind w:start="707" w:hanging="283"/>
        <w:jc w:val="left"/>
        <w:rPr/>
      </w:pPr>
      <w:r>
        <w:rPr/>
        <w:t xml:space="preserve">FL -- F log </w:t>
      </w:r>
    </w:p>
    <w:p>
      <w:pPr>
        <w:pStyle w:val="TextBody"/>
        <w:numPr>
          <w:ilvl w:val="0"/>
          <w:numId w:val="138"/>
        </w:numPr>
        <w:tabs>
          <w:tab w:val="clear" w:pos="1134"/>
          <w:tab w:val="left" w:leader="none" w:pos="707"/>
        </w:tabs>
        <w:bidi w:val="0"/>
        <w:spacing w:before="0" w:after="0"/>
        <w:ind w:start="707" w:hanging="283"/>
        <w:jc w:val="left"/>
        <w:rPr/>
      </w:pPr>
      <w:r>
        <w:rPr/>
        <w:t xml:space="preserve">FLAP-nesteen taso pumpun yläpuolella </w:t>
      </w:r>
    </w:p>
    <w:p>
      <w:pPr>
        <w:pStyle w:val="TextBody"/>
        <w:numPr>
          <w:ilvl w:val="0"/>
          <w:numId w:val="138"/>
        </w:numPr>
        <w:tabs>
          <w:tab w:val="clear" w:pos="1134"/>
          <w:tab w:val="left" w:leader="none" w:pos="707"/>
        </w:tabs>
        <w:bidi w:val="0"/>
        <w:spacing w:before="0" w:after="0"/>
        <w:ind w:start="707" w:hanging="283"/>
        <w:jc w:val="left"/>
        <w:rPr/>
      </w:pPr>
      <w:r>
        <w:rPr/>
        <w:t xml:space="preserve">FLDF-Lentävä lyijyn käyttöönottokehys </w:t>
      </w:r>
    </w:p>
    <w:p>
      <w:pPr>
        <w:pStyle w:val="TextBody"/>
        <w:numPr>
          <w:ilvl w:val="0"/>
          <w:numId w:val="138"/>
        </w:numPr>
        <w:tabs>
          <w:tab w:val="clear" w:pos="1134"/>
          <w:tab w:val="left" w:leader="none" w:pos="707"/>
        </w:tabs>
        <w:bidi w:val="0"/>
        <w:spacing w:before="0" w:after="0"/>
        <w:ind w:start="707" w:hanging="283"/>
        <w:jc w:val="left"/>
        <w:rPr/>
      </w:pPr>
      <w:r>
        <w:rPr/>
        <w:t xml:space="preserve">FLIV -- virtauslinjan ruiskutusventtiili </w:t>
      </w:r>
    </w:p>
    <w:p>
      <w:pPr>
        <w:pStyle w:val="TextBody"/>
        <w:numPr>
          <w:ilvl w:val="0"/>
          <w:numId w:val="138"/>
        </w:numPr>
        <w:tabs>
          <w:tab w:val="clear" w:pos="1134"/>
          <w:tab w:val="left" w:leader="none" w:pos="707"/>
        </w:tabs>
        <w:bidi w:val="0"/>
        <w:spacing w:before="0" w:after="0"/>
        <w:ind w:start="707" w:hanging="283"/>
        <w:jc w:val="left"/>
        <w:rPr/>
      </w:pPr>
      <w:r>
        <w:rPr/>
        <w:t xml:space="preserve">FLIV -- virtauslinjan eristysventtiili </w:t>
      </w:r>
    </w:p>
    <w:p>
      <w:pPr>
        <w:pStyle w:val="TextBody"/>
        <w:numPr>
          <w:ilvl w:val="0"/>
          <w:numId w:val="138"/>
        </w:numPr>
        <w:tabs>
          <w:tab w:val="clear" w:pos="1134"/>
          <w:tab w:val="left" w:leader="none" w:pos="707"/>
        </w:tabs>
        <w:bidi w:val="0"/>
        <w:spacing w:before="0" w:after="0"/>
        <w:ind w:start="707" w:hanging="283"/>
        <w:jc w:val="left"/>
        <w:rPr/>
      </w:pPr>
      <w:r>
        <w:rPr/>
        <w:t xml:space="preserve">FLET-Flowline-päätepäätteet </w:t>
      </w:r>
    </w:p>
    <w:p>
      <w:pPr>
        <w:pStyle w:val="TextBody"/>
        <w:numPr>
          <w:ilvl w:val="0"/>
          <w:numId w:val="138"/>
        </w:numPr>
        <w:tabs>
          <w:tab w:val="clear" w:pos="1134"/>
          <w:tab w:val="left" w:leader="none" w:pos="707"/>
        </w:tabs>
        <w:bidi w:val="0"/>
        <w:spacing w:before="0" w:after="0"/>
        <w:ind w:start="707" w:hanging="283"/>
        <w:jc w:val="left"/>
        <w:rPr/>
      </w:pPr>
      <w:r>
        <w:rPr/>
        <w:t xml:space="preserve">aFLET-virtauslinjan päätepisteen ohjaus </w:t>
      </w:r>
    </w:p>
    <w:p>
      <w:pPr>
        <w:pStyle w:val="TextBody"/>
        <w:numPr>
          <w:ilvl w:val="0"/>
          <w:numId w:val="138"/>
        </w:numPr>
        <w:tabs>
          <w:tab w:val="clear" w:pos="1134"/>
          <w:tab w:val="left" w:leader="none" w:pos="707"/>
        </w:tabs>
        <w:bidi w:val="0"/>
        <w:spacing w:before="0" w:after="0"/>
        <w:ind w:start="707" w:hanging="283"/>
        <w:jc w:val="left"/>
        <w:rPr/>
      </w:pPr>
      <w:r>
        <w:rPr/>
        <w:t xml:space="preserve">FLNG- kelluva nesteytetty maakaasu </w:t>
      </w:r>
    </w:p>
    <w:p>
      <w:pPr>
        <w:pStyle w:val="TextBody"/>
        <w:numPr>
          <w:ilvl w:val="0"/>
          <w:numId w:val="138"/>
        </w:numPr>
        <w:tabs>
          <w:tab w:val="clear" w:pos="1134"/>
          <w:tab w:val="left" w:leader="none" w:pos="707"/>
        </w:tabs>
        <w:bidi w:val="0"/>
        <w:spacing w:before="0" w:after="0"/>
        <w:ind w:start="707" w:hanging="283"/>
        <w:jc w:val="left"/>
        <w:rPr/>
      </w:pPr>
      <w:r>
        <w:rPr/>
        <w:t xml:space="preserve">FLOG -- FLOG PHIX RHGX Loki RHGX Loki </w:t>
      </w:r>
    </w:p>
    <w:p>
      <w:pPr>
        <w:pStyle w:val="TextBody"/>
        <w:numPr>
          <w:ilvl w:val="0"/>
          <w:numId w:val="138"/>
        </w:numPr>
        <w:tabs>
          <w:tab w:val="clear" w:pos="1134"/>
          <w:tab w:val="left" w:leader="none" w:pos="707"/>
        </w:tabs>
        <w:bidi w:val="0"/>
        <w:spacing w:before="0" w:after="0"/>
        <w:ind w:start="707" w:hanging="283"/>
        <w:jc w:val="left"/>
        <w:rPr/>
      </w:pPr>
      <w:r>
        <w:rPr/>
        <w:t xml:space="preserve">FLOPR -- virtausprofiiliraportti </w:t>
      </w:r>
    </w:p>
    <w:p>
      <w:pPr>
        <w:pStyle w:val="TextBody"/>
        <w:numPr>
          <w:ilvl w:val="0"/>
          <w:numId w:val="138"/>
        </w:numPr>
        <w:tabs>
          <w:tab w:val="clear" w:pos="1134"/>
          <w:tab w:val="left" w:leader="none" w:pos="707"/>
        </w:tabs>
        <w:bidi w:val="0"/>
        <w:spacing w:before="0" w:after="0"/>
        <w:ind w:start="707" w:hanging="283"/>
        <w:jc w:val="left"/>
        <w:rPr/>
      </w:pPr>
      <w:r>
        <w:rPr/>
        <w:t xml:space="preserve">FLOT -- lentävän lyijyn orientointityökalu </w:t>
      </w:r>
    </w:p>
    <w:p>
      <w:pPr>
        <w:pStyle w:val="TextBody"/>
        <w:numPr>
          <w:ilvl w:val="0"/>
          <w:numId w:val="138"/>
        </w:numPr>
        <w:tabs>
          <w:tab w:val="clear" w:pos="1134"/>
          <w:tab w:val="left" w:leader="none" w:pos="707"/>
        </w:tabs>
        <w:bidi w:val="0"/>
        <w:spacing w:before="0" w:after="0"/>
        <w:ind w:start="707" w:hanging="283"/>
        <w:jc w:val="left"/>
        <w:rPr/>
      </w:pPr>
      <w:r>
        <w:rPr/>
        <w:t xml:space="preserve">FLOW -- virtaus- ja kertymätestin raportti </w:t>
      </w:r>
    </w:p>
    <w:p>
      <w:pPr>
        <w:pStyle w:val="TextBody"/>
        <w:numPr>
          <w:ilvl w:val="0"/>
          <w:numId w:val="138"/>
        </w:numPr>
        <w:tabs>
          <w:tab w:val="clear" w:pos="1134"/>
          <w:tab w:val="left" w:leader="none" w:pos="707"/>
        </w:tabs>
        <w:bidi w:val="0"/>
        <w:spacing w:before="0" w:after="0"/>
        <w:ind w:start="707" w:hanging="283"/>
        <w:jc w:val="left"/>
        <w:rPr/>
      </w:pPr>
      <w:r>
        <w:rPr/>
        <w:t xml:space="preserve">FLRA -- kenttätason riskinarviointi </w:t>
      </w:r>
    </w:p>
    <w:p>
      <w:pPr>
        <w:pStyle w:val="TextBody"/>
        <w:numPr>
          <w:ilvl w:val="0"/>
          <w:numId w:val="138"/>
        </w:numPr>
        <w:tabs>
          <w:tab w:val="clear" w:pos="1134"/>
          <w:tab w:val="left" w:leader="none" w:pos="707"/>
        </w:tabs>
        <w:bidi w:val="0"/>
        <w:spacing w:before="0" w:after="0"/>
        <w:ind w:start="707" w:hanging="283"/>
        <w:jc w:val="left"/>
        <w:rPr/>
      </w:pPr>
      <w:r>
        <w:rPr/>
        <w:t xml:space="preserve">FLS -- nestenäyte </w:t>
      </w:r>
    </w:p>
    <w:p>
      <w:pPr>
        <w:pStyle w:val="TextBody"/>
        <w:numPr>
          <w:ilvl w:val="0"/>
          <w:numId w:val="138"/>
        </w:numPr>
        <w:tabs>
          <w:tab w:val="clear" w:pos="1134"/>
          <w:tab w:val="left" w:leader="none" w:pos="707"/>
        </w:tabs>
        <w:bidi w:val="0"/>
        <w:spacing w:before="0" w:after="0"/>
        <w:ind w:start="707" w:hanging="283"/>
        <w:jc w:val="left"/>
        <w:rPr/>
      </w:pPr>
      <w:r>
        <w:rPr/>
        <w:t xml:space="preserve">FLT -- murtuma (geologia) </w:t>
      </w:r>
    </w:p>
    <w:p>
      <w:pPr>
        <w:pStyle w:val="TextBody"/>
        <w:numPr>
          <w:ilvl w:val="0"/>
          <w:numId w:val="138"/>
        </w:numPr>
        <w:tabs>
          <w:tab w:val="clear" w:pos="1134"/>
          <w:tab w:val="left" w:leader="none" w:pos="707"/>
        </w:tabs>
        <w:bidi w:val="0"/>
        <w:spacing w:before="0" w:after="0"/>
        <w:ind w:start="707" w:hanging="283"/>
        <w:jc w:val="left"/>
        <w:rPr/>
      </w:pPr>
      <w:r>
        <w:rPr/>
        <w:t xml:space="preserve">FMEA -- vikaantumistapojen ja vaikutusten analyysi </w:t>
      </w:r>
    </w:p>
    <w:p>
      <w:pPr>
        <w:pStyle w:val="TextBody"/>
        <w:numPr>
          <w:ilvl w:val="0"/>
          <w:numId w:val="138"/>
        </w:numPr>
        <w:tabs>
          <w:tab w:val="clear" w:pos="1134"/>
          <w:tab w:val="left" w:leader="none" w:pos="707"/>
        </w:tabs>
        <w:bidi w:val="0"/>
        <w:spacing w:before="0" w:after="0"/>
        <w:ind w:start="707" w:hanging="283"/>
        <w:jc w:val="left"/>
        <w:rPr/>
      </w:pPr>
      <w:r>
        <w:rPr/>
        <w:t xml:space="preserve">FMECA -- vikaantumistapojen, vaikutusten ja kriittisyyden analyysi. </w:t>
      </w:r>
    </w:p>
    <w:p>
      <w:pPr>
        <w:pStyle w:val="TextBody"/>
        <w:numPr>
          <w:ilvl w:val="0"/>
          <w:numId w:val="138"/>
        </w:numPr>
        <w:tabs>
          <w:tab w:val="clear" w:pos="1134"/>
          <w:tab w:val="left" w:leader="none" w:pos="707"/>
        </w:tabs>
        <w:bidi w:val="0"/>
        <w:spacing w:before="0" w:after="0"/>
        <w:ind w:start="707" w:hanging="283"/>
        <w:jc w:val="left"/>
        <w:rPr/>
      </w:pPr>
      <w:r>
        <w:rPr/>
        <w:t xml:space="preserve">FMI -- muodostuman mikrokuvantamisloki (atsimutaalinen mikroresistiviteetti). </w:t>
      </w:r>
    </w:p>
    <w:p>
      <w:pPr>
        <w:pStyle w:val="TextBody"/>
        <w:numPr>
          <w:ilvl w:val="0"/>
          <w:numId w:val="138"/>
        </w:numPr>
        <w:tabs>
          <w:tab w:val="clear" w:pos="1134"/>
          <w:tab w:val="left" w:leader="none" w:pos="707"/>
        </w:tabs>
        <w:bidi w:val="0"/>
        <w:spacing w:before="0" w:after="0"/>
        <w:ind w:start="707" w:hanging="283"/>
        <w:jc w:val="left"/>
        <w:rPr/>
      </w:pPr>
      <w:r>
        <w:rPr/>
        <w:t xml:space="preserve">FMP -- muodostumismikroskooppiraportti </w:t>
      </w:r>
    </w:p>
    <w:p>
      <w:pPr>
        <w:pStyle w:val="TextBody"/>
        <w:numPr>
          <w:ilvl w:val="0"/>
          <w:numId w:val="138"/>
        </w:numPr>
        <w:tabs>
          <w:tab w:val="clear" w:pos="1134"/>
          <w:tab w:val="left" w:leader="none" w:pos="707"/>
        </w:tabs>
        <w:bidi w:val="0"/>
        <w:spacing w:before="0" w:after="0"/>
        <w:ind w:start="707" w:hanging="283"/>
        <w:jc w:val="left"/>
        <w:rPr/>
      </w:pPr>
      <w:r>
        <w:rPr/>
        <w:t xml:space="preserve">FMP-pellonhoitosuunnitelma </w:t>
      </w:r>
    </w:p>
    <w:p>
      <w:pPr>
        <w:pStyle w:val="TextBody"/>
        <w:numPr>
          <w:ilvl w:val="0"/>
          <w:numId w:val="138"/>
        </w:numPr>
        <w:tabs>
          <w:tab w:val="clear" w:pos="1134"/>
          <w:tab w:val="left" w:leader="none" w:pos="707"/>
        </w:tabs>
        <w:bidi w:val="0"/>
        <w:spacing w:before="0" w:after="0"/>
        <w:ind w:start="707" w:hanging="283"/>
        <w:jc w:val="left"/>
        <w:rPr/>
      </w:pPr>
      <w:r>
        <w:rPr/>
        <w:t xml:space="preserve">FMS -- muodostelman monikuvausloki; muodostelman mikrokuvausloki. </w:t>
      </w:r>
    </w:p>
    <w:p>
      <w:pPr>
        <w:pStyle w:val="TextBody"/>
        <w:numPr>
          <w:ilvl w:val="0"/>
          <w:numId w:val="138"/>
        </w:numPr>
        <w:tabs>
          <w:tab w:val="clear" w:pos="1134"/>
          <w:tab w:val="left" w:leader="none" w:pos="707"/>
        </w:tabs>
        <w:bidi w:val="0"/>
        <w:spacing w:before="0" w:after="0"/>
        <w:ind w:start="707" w:hanging="283"/>
        <w:jc w:val="left"/>
        <w:rPr/>
      </w:pPr>
      <w:r>
        <w:rPr/>
        <w:t xml:space="preserve">FMT-Flow Management Tool </w:t>
      </w:r>
    </w:p>
    <w:p>
      <w:pPr>
        <w:pStyle w:val="TextBody"/>
        <w:numPr>
          <w:ilvl w:val="0"/>
          <w:numId w:val="138"/>
        </w:numPr>
        <w:tabs>
          <w:tab w:val="clear" w:pos="1134"/>
          <w:tab w:val="left" w:leader="none" w:pos="707"/>
        </w:tabs>
        <w:bidi w:val="0"/>
        <w:spacing w:before="0" w:after="0"/>
        <w:ind w:start="707" w:hanging="283"/>
        <w:jc w:val="left"/>
        <w:rPr/>
      </w:pPr>
      <w:r>
        <w:rPr/>
        <w:t xml:space="preserve">FMTAN -- FMT-analyysiraportti </w:t>
      </w:r>
    </w:p>
    <w:p>
      <w:pPr>
        <w:pStyle w:val="TextBody"/>
        <w:numPr>
          <w:ilvl w:val="0"/>
          <w:numId w:val="138"/>
        </w:numPr>
        <w:tabs>
          <w:tab w:val="clear" w:pos="1134"/>
          <w:tab w:val="left" w:leader="none" w:pos="707"/>
        </w:tabs>
        <w:bidi w:val="0"/>
        <w:spacing w:before="0" w:after="0"/>
        <w:ind w:start="707" w:hanging="283"/>
        <w:jc w:val="left"/>
        <w:rPr/>
      </w:pPr>
      <w:r>
        <w:rPr/>
        <w:t xml:space="preserve">FOBOT-kuituoptiikan katkaisutarjotin </w:t>
      </w:r>
    </w:p>
    <w:p>
      <w:pPr>
        <w:pStyle w:val="TextBody"/>
        <w:numPr>
          <w:ilvl w:val="0"/>
          <w:numId w:val="138"/>
        </w:numPr>
        <w:tabs>
          <w:tab w:val="clear" w:pos="1134"/>
          <w:tab w:val="left" w:leader="none" w:pos="707"/>
        </w:tabs>
        <w:bidi w:val="0"/>
        <w:spacing w:before="0" w:after="0"/>
        <w:ind w:start="707" w:hanging="283"/>
        <w:jc w:val="left"/>
        <w:rPr/>
      </w:pPr>
      <w:r>
        <w:rPr/>
        <w:t xml:space="preserve">FOET -- Offshore-hätätilannekoulutus </w:t>
      </w:r>
    </w:p>
    <w:p>
      <w:pPr>
        <w:pStyle w:val="TextBody"/>
        <w:numPr>
          <w:ilvl w:val="0"/>
          <w:numId w:val="138"/>
        </w:numPr>
        <w:tabs>
          <w:tab w:val="clear" w:pos="1134"/>
          <w:tab w:val="left" w:leader="none" w:pos="707"/>
        </w:tabs>
        <w:bidi w:val="0"/>
        <w:spacing w:before="0" w:after="0"/>
        <w:ind w:start="707" w:hanging="283"/>
        <w:jc w:val="left"/>
        <w:rPr/>
      </w:pPr>
      <w:r>
        <w:rPr/>
        <w:t xml:space="preserve">FOF-laipan pinta </w:t>
      </w:r>
    </w:p>
    <w:p>
      <w:pPr>
        <w:pStyle w:val="TextBody"/>
        <w:numPr>
          <w:ilvl w:val="0"/>
          <w:numId w:val="138"/>
        </w:numPr>
        <w:tabs>
          <w:tab w:val="clear" w:pos="1134"/>
          <w:tab w:val="left" w:leader="none" w:pos="707"/>
        </w:tabs>
        <w:bidi w:val="0"/>
        <w:spacing w:before="0" w:after="0"/>
        <w:ind w:start="707" w:hanging="283"/>
        <w:jc w:val="left"/>
        <w:rPr/>
      </w:pPr>
      <w:r>
        <w:rPr/>
        <w:t xml:space="preserve">FOSA-kentän käyttöpalvelusopimus </w:t>
      </w:r>
    </w:p>
    <w:p>
      <w:pPr>
        <w:pStyle w:val="TextBody"/>
        <w:numPr>
          <w:ilvl w:val="0"/>
          <w:numId w:val="138"/>
        </w:numPr>
        <w:tabs>
          <w:tab w:val="clear" w:pos="1134"/>
          <w:tab w:val="left" w:leader="none" w:pos="707"/>
        </w:tabs>
        <w:bidi w:val="0"/>
        <w:spacing w:before="0" w:after="0"/>
        <w:ind w:start="707" w:hanging="283"/>
        <w:jc w:val="left"/>
        <w:rPr/>
      </w:pPr>
      <w:r>
        <w:rPr/>
        <w:t xml:space="preserve">FOSV -- täysin avautuva varoventtiili </w:t>
      </w:r>
    </w:p>
    <w:p>
      <w:pPr>
        <w:pStyle w:val="TextBody"/>
        <w:numPr>
          <w:ilvl w:val="0"/>
          <w:numId w:val="138"/>
        </w:numPr>
        <w:tabs>
          <w:tab w:val="clear" w:pos="1134"/>
          <w:tab w:val="left" w:leader="none" w:pos="707"/>
        </w:tabs>
        <w:bidi w:val="0"/>
        <w:spacing w:before="0" w:after="0"/>
        <w:ind w:start="707" w:hanging="283"/>
        <w:jc w:val="left"/>
        <w:rPr/>
      </w:pPr>
      <w:r>
        <w:rPr/>
        <w:t xml:space="preserve">FPDM -- murtumapotentiaalin ja -alueen mallintaminen / kartoitus </w:t>
      </w:r>
    </w:p>
    <w:p>
      <w:pPr>
        <w:pStyle w:val="TextBody"/>
        <w:numPr>
          <w:ilvl w:val="0"/>
          <w:numId w:val="138"/>
        </w:numPr>
        <w:tabs>
          <w:tab w:val="clear" w:pos="1134"/>
          <w:tab w:val="left" w:leader="none" w:pos="707"/>
        </w:tabs>
        <w:bidi w:val="0"/>
        <w:spacing w:before="0" w:after="0"/>
        <w:ind w:start="707" w:hanging="283"/>
        <w:jc w:val="left"/>
        <w:rPr/>
      </w:pPr>
      <w:r>
        <w:rPr/>
        <w:t xml:space="preserve">FPH -- metriä tunnissa </w:t>
      </w:r>
    </w:p>
    <w:p>
      <w:pPr>
        <w:pStyle w:val="TextBody"/>
        <w:numPr>
          <w:ilvl w:val="0"/>
          <w:numId w:val="138"/>
        </w:numPr>
        <w:tabs>
          <w:tab w:val="clear" w:pos="1134"/>
          <w:tab w:val="left" w:leader="none" w:pos="707"/>
        </w:tabs>
        <w:bidi w:val="0"/>
        <w:spacing w:before="0" w:after="0"/>
        <w:ind w:start="707" w:hanging="283"/>
        <w:jc w:val="left"/>
        <w:rPr/>
      </w:pPr>
      <w:r>
        <w:rPr/>
        <w:t xml:space="preserve">FPIT -- vapaan pisteen ilmaisinväline </w:t>
      </w:r>
    </w:p>
    <w:p>
      <w:pPr>
        <w:pStyle w:val="TextBody"/>
        <w:numPr>
          <w:ilvl w:val="0"/>
          <w:numId w:val="138"/>
        </w:numPr>
        <w:tabs>
          <w:tab w:val="clear" w:pos="1134"/>
          <w:tab w:val="left" w:leader="none" w:pos="707"/>
        </w:tabs>
        <w:bidi w:val="0"/>
        <w:spacing w:before="0" w:after="0"/>
        <w:ind w:start="707" w:hanging="283"/>
        <w:jc w:val="left"/>
        <w:rPr/>
      </w:pPr>
      <w:r>
        <w:rPr/>
        <w:t xml:space="preserve">FPL -- virtausanalyysiloki </w:t>
      </w:r>
    </w:p>
    <w:p>
      <w:pPr>
        <w:pStyle w:val="TextBody"/>
        <w:numPr>
          <w:ilvl w:val="0"/>
          <w:numId w:val="138"/>
        </w:numPr>
        <w:tabs>
          <w:tab w:val="clear" w:pos="1134"/>
          <w:tab w:val="left" w:leader="none" w:pos="707"/>
        </w:tabs>
        <w:bidi w:val="0"/>
        <w:spacing w:before="0" w:after="0"/>
        <w:ind w:start="707" w:hanging="283"/>
        <w:jc w:val="left"/>
        <w:rPr/>
      </w:pPr>
      <w:r>
        <w:rPr/>
        <w:t xml:space="preserve">FPLAN -- kenttäsuunnitelmaloki </w:t>
      </w:r>
    </w:p>
    <w:p>
      <w:pPr>
        <w:pStyle w:val="TextBody"/>
        <w:numPr>
          <w:ilvl w:val="0"/>
          <w:numId w:val="138"/>
        </w:numPr>
        <w:tabs>
          <w:tab w:val="clear" w:pos="1134"/>
          <w:tab w:val="left" w:leader="none" w:pos="707"/>
        </w:tabs>
        <w:bidi w:val="0"/>
        <w:spacing w:before="0" w:after="0"/>
        <w:ind w:start="707" w:hanging="283"/>
        <w:jc w:val="left"/>
        <w:rPr/>
      </w:pPr>
      <w:r>
        <w:rPr/>
        <w:t xml:space="preserve">FPS-kentän tuotantojärjestelmä </w:t>
      </w:r>
    </w:p>
    <w:p>
      <w:pPr>
        <w:pStyle w:val="TextBody"/>
        <w:numPr>
          <w:ilvl w:val="0"/>
          <w:numId w:val="138"/>
        </w:numPr>
        <w:tabs>
          <w:tab w:val="clear" w:pos="1134"/>
          <w:tab w:val="left" w:leader="none" w:pos="707"/>
        </w:tabs>
        <w:bidi w:val="0"/>
        <w:spacing w:before="0" w:after="0"/>
        <w:ind w:start="707" w:hanging="283"/>
        <w:jc w:val="left"/>
        <w:rPr/>
      </w:pPr>
      <w:r>
        <w:rPr/>
        <w:t xml:space="preserve">FPSO -- kelluva tuotanto-, varastointi- ja purkausalus. </w:t>
      </w:r>
    </w:p>
    <w:p>
      <w:pPr>
        <w:pStyle w:val="TextBody"/>
        <w:numPr>
          <w:ilvl w:val="0"/>
          <w:numId w:val="138"/>
        </w:numPr>
        <w:tabs>
          <w:tab w:val="clear" w:pos="1134"/>
          <w:tab w:val="left" w:leader="none" w:pos="707"/>
        </w:tabs>
        <w:bidi w:val="0"/>
        <w:spacing w:before="0" w:after="0"/>
        <w:ind w:start="707" w:hanging="283"/>
        <w:jc w:val="left"/>
        <w:rPr/>
      </w:pPr>
      <w:r>
        <w:rPr/>
        <w:t xml:space="preserve">FPU -- liukulukuyksikkö </w:t>
      </w:r>
    </w:p>
    <w:p>
      <w:pPr>
        <w:pStyle w:val="TextBody"/>
        <w:numPr>
          <w:ilvl w:val="0"/>
          <w:numId w:val="138"/>
        </w:numPr>
        <w:tabs>
          <w:tab w:val="clear" w:pos="1134"/>
          <w:tab w:val="left" w:leader="none" w:pos="707"/>
        </w:tabs>
        <w:bidi w:val="0"/>
        <w:spacing w:before="0" w:after="0"/>
        <w:ind w:start="707" w:hanging="283"/>
        <w:jc w:val="left"/>
        <w:rPr/>
      </w:pPr>
      <w:r>
        <w:rPr/>
        <w:t xml:space="preserve">FRA -- murtumaloki </w:t>
      </w:r>
    </w:p>
    <w:p>
      <w:pPr>
        <w:pStyle w:val="TextBody"/>
        <w:numPr>
          <w:ilvl w:val="0"/>
          <w:numId w:val="138"/>
        </w:numPr>
        <w:tabs>
          <w:tab w:val="clear" w:pos="1134"/>
          <w:tab w:val="left" w:leader="none" w:pos="707"/>
        </w:tabs>
        <w:bidi w:val="0"/>
        <w:spacing w:before="0" w:after="0"/>
        <w:ind w:start="707" w:hanging="283"/>
        <w:jc w:val="left"/>
        <w:rPr/>
      </w:pPr>
      <w:r>
        <w:rPr/>
        <w:t xml:space="preserve">FRARE -- murtumakertomus </w:t>
      </w:r>
    </w:p>
    <w:p>
      <w:pPr>
        <w:pStyle w:val="TextBody"/>
        <w:numPr>
          <w:ilvl w:val="0"/>
          <w:numId w:val="138"/>
        </w:numPr>
        <w:tabs>
          <w:tab w:val="clear" w:pos="1134"/>
          <w:tab w:val="left" w:leader="none" w:pos="707"/>
        </w:tabs>
        <w:bidi w:val="0"/>
        <w:spacing w:before="0" w:after="0"/>
        <w:ind w:start="707" w:hanging="283"/>
        <w:jc w:val="left"/>
        <w:rPr/>
      </w:pPr>
      <w:r>
        <w:rPr/>
        <w:t xml:space="preserve">FRES -- lopullinen varantokertomus </w:t>
      </w:r>
    </w:p>
    <w:p>
      <w:pPr>
        <w:pStyle w:val="TextBody"/>
        <w:numPr>
          <w:ilvl w:val="0"/>
          <w:numId w:val="138"/>
        </w:numPr>
        <w:tabs>
          <w:tab w:val="clear" w:pos="1134"/>
          <w:tab w:val="left" w:leader="none" w:pos="707"/>
        </w:tabs>
        <w:bidi w:val="0"/>
        <w:spacing w:before="0" w:after="0"/>
        <w:ind w:start="707" w:hanging="283"/>
        <w:jc w:val="left"/>
        <w:rPr/>
      </w:pPr>
      <w:r>
        <w:rPr/>
        <w:t xml:space="preserve">FS -- vikasietoinen </w:t>
      </w:r>
    </w:p>
    <w:p>
      <w:pPr>
        <w:pStyle w:val="TextBody"/>
        <w:numPr>
          <w:ilvl w:val="0"/>
          <w:numId w:val="138"/>
        </w:numPr>
        <w:tabs>
          <w:tab w:val="clear" w:pos="1134"/>
          <w:tab w:val="left" w:leader="none" w:pos="707"/>
        </w:tabs>
        <w:bidi w:val="0"/>
        <w:spacing w:before="0" w:after="0"/>
        <w:ind w:start="707" w:hanging="283"/>
        <w:jc w:val="left"/>
        <w:rPr/>
      </w:pPr>
      <w:r>
        <w:rPr/>
        <w:t xml:space="preserve">FSB -- virtausjohdon tukikohta </w:t>
      </w:r>
    </w:p>
    <w:p>
      <w:pPr>
        <w:pStyle w:val="TextBody"/>
        <w:numPr>
          <w:ilvl w:val="0"/>
          <w:numId w:val="138"/>
        </w:numPr>
        <w:tabs>
          <w:tab w:val="clear" w:pos="1134"/>
          <w:tab w:val="left" w:leader="none" w:pos="707"/>
        </w:tabs>
        <w:bidi w:val="0"/>
        <w:spacing w:before="0" w:after="0"/>
        <w:ind w:start="707" w:hanging="283"/>
        <w:jc w:val="left"/>
        <w:rPr/>
      </w:pPr>
      <w:r>
        <w:rPr/>
        <w:t xml:space="preserve">FSI -- virheetön käynnistysaloite </w:t>
      </w:r>
    </w:p>
    <w:p>
      <w:pPr>
        <w:pStyle w:val="TextBody"/>
        <w:numPr>
          <w:ilvl w:val="0"/>
          <w:numId w:val="138"/>
        </w:numPr>
        <w:tabs>
          <w:tab w:val="clear" w:pos="1134"/>
          <w:tab w:val="left" w:leader="none" w:pos="707"/>
        </w:tabs>
        <w:bidi w:val="0"/>
        <w:spacing w:before="0" w:after="0"/>
        <w:ind w:start="707" w:hanging="283"/>
        <w:jc w:val="left"/>
        <w:rPr/>
      </w:pPr>
      <w:r>
        <w:rPr/>
        <w:t xml:space="preserve">FSLT-Flexible Sealine nostotyökalu </w:t>
      </w:r>
    </w:p>
    <w:p>
      <w:pPr>
        <w:pStyle w:val="TextBody"/>
        <w:numPr>
          <w:ilvl w:val="0"/>
          <w:numId w:val="138"/>
        </w:numPr>
        <w:tabs>
          <w:tab w:val="clear" w:pos="1134"/>
          <w:tab w:val="left" w:leader="none" w:pos="707"/>
        </w:tabs>
        <w:bidi w:val="0"/>
        <w:spacing w:before="0" w:after="0"/>
        <w:ind w:start="707" w:hanging="283"/>
        <w:jc w:val="left"/>
        <w:rPr/>
      </w:pPr>
      <w:r>
        <w:rPr/>
        <w:t xml:space="preserve">FSO -- kelluva varastointi- ja purkausalus. </w:t>
      </w:r>
    </w:p>
    <w:p>
      <w:pPr>
        <w:pStyle w:val="TextBody"/>
        <w:numPr>
          <w:ilvl w:val="0"/>
          <w:numId w:val="138"/>
        </w:numPr>
        <w:tabs>
          <w:tab w:val="clear" w:pos="1134"/>
          <w:tab w:val="left" w:leader="none" w:pos="707"/>
        </w:tabs>
        <w:bidi w:val="0"/>
        <w:spacing w:before="0" w:after="0"/>
        <w:ind w:start="707" w:hanging="283"/>
        <w:jc w:val="left"/>
        <w:rPr/>
      </w:pPr>
      <w:r>
        <w:rPr/>
        <w:t xml:space="preserve">FSR-laitoksen tilanneraportti </w:t>
      </w:r>
    </w:p>
    <w:p>
      <w:pPr>
        <w:pStyle w:val="TextBody"/>
        <w:numPr>
          <w:ilvl w:val="0"/>
          <w:numId w:val="138"/>
        </w:numPr>
        <w:tabs>
          <w:tab w:val="clear" w:pos="1134"/>
          <w:tab w:val="left" w:leader="none" w:pos="707"/>
        </w:tabs>
        <w:bidi w:val="0"/>
        <w:spacing w:before="0" w:after="0"/>
        <w:ind w:start="707" w:hanging="283"/>
        <w:jc w:val="left"/>
        <w:rPr/>
      </w:pPr>
      <w:r>
        <w:rPr/>
        <w:t xml:space="preserve">FT -- muodostuman testaajan loki </w:t>
      </w:r>
    </w:p>
    <w:p>
      <w:pPr>
        <w:pStyle w:val="TextBody"/>
        <w:numPr>
          <w:ilvl w:val="0"/>
          <w:numId w:val="138"/>
        </w:numPr>
        <w:tabs>
          <w:tab w:val="clear" w:pos="1134"/>
          <w:tab w:val="left" w:leader="none" w:pos="707"/>
        </w:tabs>
        <w:bidi w:val="0"/>
        <w:spacing w:before="0" w:after="0"/>
        <w:ind w:start="707" w:hanging="283"/>
        <w:jc w:val="left"/>
        <w:rPr/>
      </w:pPr>
      <w:r>
        <w:rPr/>
        <w:t xml:space="preserve">FTM -- paloryhmän jäsen </w:t>
      </w:r>
    </w:p>
    <w:p>
      <w:pPr>
        <w:pStyle w:val="TextBody"/>
        <w:numPr>
          <w:ilvl w:val="0"/>
          <w:numId w:val="138"/>
        </w:numPr>
        <w:tabs>
          <w:tab w:val="clear" w:pos="1134"/>
          <w:tab w:val="left" w:leader="none" w:pos="707"/>
        </w:tabs>
        <w:bidi w:val="0"/>
        <w:spacing w:before="0" w:after="0"/>
        <w:ind w:start="707" w:hanging="283"/>
        <w:jc w:val="left"/>
        <w:rPr/>
      </w:pPr>
      <w:r>
        <w:rPr/>
        <w:t xml:space="preserve">FTP -- ensimmäinen erä öljyä </w:t>
      </w:r>
    </w:p>
    <w:p>
      <w:pPr>
        <w:pStyle w:val="TextBody"/>
        <w:numPr>
          <w:ilvl w:val="0"/>
          <w:numId w:val="138"/>
        </w:numPr>
        <w:tabs>
          <w:tab w:val="clear" w:pos="1134"/>
          <w:tab w:val="left" w:leader="none" w:pos="707"/>
        </w:tabs>
        <w:bidi w:val="0"/>
        <w:spacing w:before="0" w:after="0"/>
        <w:ind w:start="707" w:hanging="283"/>
        <w:jc w:val="left"/>
        <w:rPr/>
      </w:pPr>
      <w:r>
        <w:rPr/>
        <w:t xml:space="preserve">FTR -- Toimintatestiraportti </w:t>
      </w:r>
    </w:p>
    <w:p>
      <w:pPr>
        <w:pStyle w:val="TextBody"/>
        <w:numPr>
          <w:ilvl w:val="0"/>
          <w:numId w:val="138"/>
        </w:numPr>
        <w:tabs>
          <w:tab w:val="clear" w:pos="1134"/>
          <w:tab w:val="left" w:leader="none" w:pos="707"/>
        </w:tabs>
        <w:bidi w:val="0"/>
        <w:spacing w:before="0" w:after="0"/>
        <w:ind w:start="707" w:hanging="283"/>
        <w:jc w:val="left"/>
        <w:rPr/>
      </w:pPr>
      <w:r>
        <w:rPr/>
        <w:t xml:space="preserve">FTRE -- muodostuman testausraportti </w:t>
      </w:r>
    </w:p>
    <w:p>
      <w:pPr>
        <w:pStyle w:val="TextBody"/>
        <w:numPr>
          <w:ilvl w:val="0"/>
          <w:numId w:val="138"/>
        </w:numPr>
        <w:tabs>
          <w:tab w:val="clear" w:pos="1134"/>
          <w:tab w:val="left" w:leader="none" w:pos="707"/>
        </w:tabs>
        <w:bidi w:val="0"/>
        <w:spacing w:before="0" w:after="0"/>
        <w:ind w:start="707" w:hanging="283"/>
        <w:jc w:val="left"/>
        <w:rPr/>
      </w:pPr>
      <w:r>
        <w:rPr/>
        <w:t xml:space="preserve">FULDI -- koko halkaisijan tutkimusraportti </w:t>
      </w:r>
    </w:p>
    <w:p>
      <w:pPr>
        <w:pStyle w:val="TextBody"/>
        <w:numPr>
          <w:ilvl w:val="0"/>
          <w:numId w:val="138"/>
        </w:numPr>
        <w:tabs>
          <w:tab w:val="clear" w:pos="1134"/>
          <w:tab w:val="left" w:leader="none" w:pos="707"/>
        </w:tabs>
        <w:bidi w:val="0"/>
        <w:spacing w:before="0" w:after="0"/>
        <w:ind w:start="707" w:hanging="283"/>
        <w:jc w:val="left"/>
        <w:rPr/>
      </w:pPr>
      <w:r>
        <w:rPr/>
        <w:t xml:space="preserve">FV -- suppilon viskositeetti tai kelluntaventtiili </w:t>
      </w:r>
    </w:p>
    <w:p>
      <w:pPr>
        <w:pStyle w:val="TextBody"/>
        <w:numPr>
          <w:ilvl w:val="0"/>
          <w:numId w:val="138"/>
        </w:numPr>
        <w:tabs>
          <w:tab w:val="clear" w:pos="1134"/>
          <w:tab w:val="left" w:leader="none" w:pos="707"/>
        </w:tabs>
        <w:bidi w:val="0"/>
        <w:spacing w:before="0" w:after="0"/>
        <w:ind w:start="707" w:hanging="283"/>
        <w:jc w:val="left"/>
        <w:rPr/>
      </w:pPr>
      <w:r>
        <w:rPr/>
        <w:t xml:space="preserve">FWHP -- virtaava kaivon pään paine </w:t>
      </w:r>
    </w:p>
    <w:p>
      <w:pPr>
        <w:pStyle w:val="TextBody"/>
        <w:numPr>
          <w:ilvl w:val="0"/>
          <w:numId w:val="138"/>
        </w:numPr>
        <w:tabs>
          <w:tab w:val="clear" w:pos="1134"/>
          <w:tab w:val="left" w:leader="none" w:pos="707"/>
        </w:tabs>
        <w:bidi w:val="0"/>
        <w:spacing w:before="0" w:after="0"/>
        <w:ind w:start="707" w:hanging="283"/>
        <w:jc w:val="left"/>
        <w:rPr/>
      </w:pPr>
      <w:r>
        <w:rPr/>
        <w:t xml:space="preserve">FWKO -- vapaan veden tyrmäys </w:t>
      </w:r>
    </w:p>
    <w:p>
      <w:pPr>
        <w:pStyle w:val="TextBody"/>
        <w:numPr>
          <w:ilvl w:val="0"/>
          <w:numId w:val="138"/>
        </w:numPr>
        <w:tabs>
          <w:tab w:val="clear" w:pos="1134"/>
          <w:tab w:val="left" w:leader="none" w:pos="707"/>
        </w:tabs>
        <w:bidi w:val="0"/>
        <w:spacing w:before="0" w:after="0"/>
        <w:ind w:start="707" w:hanging="283"/>
        <w:jc w:val="left"/>
        <w:rPr/>
      </w:pPr>
      <w:r>
        <w:rPr/>
        <w:t xml:space="preserve">FWL -- vapaa vedenkorkeus </w:t>
      </w:r>
    </w:p>
    <w:p>
      <w:pPr>
        <w:pStyle w:val="TextBody"/>
        <w:numPr>
          <w:ilvl w:val="0"/>
          <w:numId w:val="138"/>
        </w:numPr>
        <w:tabs>
          <w:tab w:val="clear" w:pos="1134"/>
          <w:tab w:val="left" w:leader="none" w:pos="707"/>
        </w:tabs>
        <w:bidi w:val="0"/>
        <w:spacing w:before="0" w:after="0"/>
        <w:ind w:start="707" w:hanging="283"/>
        <w:jc w:val="left"/>
        <w:rPr/>
      </w:pPr>
      <w:r>
        <w:rPr/>
        <w:t xml:space="preserve">FWR -- loppuraportti </w:t>
      </w:r>
    </w:p>
    <w:p>
      <w:pPr>
        <w:pStyle w:val="TextBody"/>
        <w:numPr>
          <w:ilvl w:val="0"/>
          <w:numId w:val="138"/>
        </w:numPr>
        <w:tabs>
          <w:tab w:val="clear" w:pos="1134"/>
          <w:tab w:val="left" w:leader="none" w:pos="707"/>
        </w:tabs>
        <w:bidi w:val="0"/>
        <w:spacing w:before="0" w:after="0"/>
        <w:ind w:start="707" w:hanging="283"/>
        <w:jc w:val="left"/>
        <w:rPr/>
      </w:pPr>
      <w:r>
        <w:rPr/>
        <w:t xml:space="preserve">FWV -- virtauksen siipiventtiili (tunnetaan myös nimellä tuotantosiipiventtiili joulupuussa). </w:t>
      </w:r>
    </w:p>
    <w:p>
      <w:pPr>
        <w:pStyle w:val="TextBody"/>
        <w:numPr>
          <w:ilvl w:val="0"/>
          <w:numId w:val="138"/>
        </w:numPr>
        <w:tabs>
          <w:tab w:val="clear" w:pos="1134"/>
          <w:tab w:val="left" w:leader="none" w:pos="707"/>
        </w:tabs>
        <w:bidi w:val="0"/>
        <w:ind w:start="707" w:hanging="283"/>
        <w:jc w:val="left"/>
        <w:rPr/>
      </w:pPr>
      <w:r>
        <w:rPr/>
        <w:t xml:space="preserve">F_L-FNL / FEL, pohjoisesta / itään suuntautuva linja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fid tarkoittaa öljyn ja kaasun alalla</w:t>
      </w:r>
    </w:p>
    <w:p>
      <w:pPr>
        <w:pStyle w:val="TextBody"/>
        <w:bidi w:val="0"/>
        <w:jc w:val="left"/>
        <w:rPr>
          <w:b/>
          <w:u w:val="single"/>
          <w:shd w:val="clear" w:fill="FFFF00"/>
        </w:rPr>
      </w:pPr>
      <w:r>
        <w:rPr>
          <w:b/>
          <w:u w:val="single"/>
          <w:shd w:val="clear" w:fill="FFFF00"/>
        </w:rPr>
        <w:t xml:space="preserve">Asiakirjan numero 16451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Joillakin monisukasjalkaisilla on huomattavia lisääntymisstrategioita. Jotkin Eunicie-suvun lajit lisääntyvät epitokian avulla. Suurimman osan vuotta nämä madot näyttävät aivan muilta monisukasmadoilta, mutta lisääntymiskauden lähestyessä mato kokee huomattavan muodonmuutoksen, kun sen </w:t>
      </w:r>
      <w:r>
        <w:rPr>
          <w:color w:val="A9A9A9"/>
        </w:rPr>
        <w:t xml:space="preserve">takapäästä</w:t>
      </w:r>
      <w:r>
        <w:rPr/>
        <w:t xml:space="preserve"> alkaa kasvaa uusia, erikoistuneita segmenttejä</w:t>
      </w:r>
      <w:r>
        <w:rPr/>
        <w:t xml:space="preserve">, kunnes mato voidaan selvästi jakaa kahteen osaan. Etupuoli, atoke, on suvuton. Uusi takapuoli, joka vastaa lisääntymisestä, tunnetaan nimellä epitoke. Jokainen epitoke-segmentti on täynnä munia ja siittiöitä, ja sen pinnalla on yksi silmäpiste. Viimeisen kuun neljänneksen alussa nämä eläimet alkavat lisääntyä, ja epitokit irtoavat atokista ja kelluvat pinnalle. Silmäpisteet aistivat, kun epitokki saavuttaa pinnan, ja miljoonien matojen segmentit puhkeavat, jolloin niiden munat ja siittiöt vapautuvat veteen.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monisukasmadon kasvun aikana voi syntyä uusia segmenttejä?</w:t>
      </w:r>
    </w:p>
    <w:p>
      <w:pPr>
        <w:pStyle w:val="TextBody"/>
        <w:bidi w:val="0"/>
        <w:jc w:val="left"/>
        <w:rPr>
          <w:b/>
          <w:u w:val="single"/>
          <w:shd w:val="clear" w:fill="FFFF00"/>
        </w:rPr>
      </w:pPr>
      <w:r>
        <w:rPr>
          <w:b/>
          <w:u w:val="single"/>
          <w:shd w:val="clear" w:fill="FFFF00"/>
        </w:rPr>
        <w:t xml:space="preserve">Asiakirjan numero 16452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East Libertyssä, Ohiossa valmistettua Elementiä tarjottiin etu- tai nelivedolla Yhdysvalloissa ja Kanadassa mallivuosina </w:t>
      </w:r>
      <w:r>
        <w:rPr>
          <w:color w:val="2F4F4F"/>
        </w:rPr>
        <w:t xml:space="preserve">2003-2011</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minä vuosina he tekivät honda elementin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viimeksi valmistettiin honda elementtiä?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ensimmäinen honda element tuli markkinoille</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Mikä oli viimeinen vuosi, jolloin honda elementtiä valmistettiin?</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Honda Element yleiskatsaus </w:t>
      </w:r>
    </w:p>
    <w:tbl>
      <w:tblPr>
        <w:tblW w:w="8102" w:type="dxa"/>
        <w:jc w:val="left"/>
        <w:tblInd w:w="0" w:type="dxa"/>
        <w:tblLayout w:type="fixed"/>
        <w:tblCellMar>
          <w:top w:w="28" w:type="dxa"/>
          <w:left w:w="28" w:type="dxa"/>
          <w:bottom w:w="28" w:type="dxa"/>
          <w:right w:w="28" w:type="dxa"/>
        </w:tblCellMar>
      </w:tblPr>
      <w:tblGrid>
        <w:gridCol w:w="1621"/>
        <w:gridCol w:w="6481"/>
      </w:tblGrid>
      <w:tr>
        <w:trPr/>
        <w:tc>
          <w:tcPr>
            <w:tcW w:w="1621" w:type="dxa"/>
            <w:tcBorders/>
            <w:vAlign w:val="center"/>
          </w:tcPr>
          <w:p>
            <w:pPr>
              <w:pStyle w:val="TableHeading"/>
              <w:suppressLineNumbers/>
              <w:bidi w:val="0"/>
              <w:spacing w:before="0" w:after="283"/>
              <w:jc w:val="center"/>
              <w:rPr/>
            </w:pPr>
            <w:r>
              <w:rPr/>
              <w:t xml:space="preserve">Valmistaja </w:t>
            </w:r>
          </w:p>
        </w:tc>
        <w:tc>
          <w:tcPr>
            <w:tcW w:w="6481" w:type="dxa"/>
            <w:tcBorders/>
            <w:vAlign w:val="center"/>
          </w:tcPr>
          <w:p>
            <w:pPr>
              <w:pStyle w:val="TableContents"/>
              <w:bidi w:val="0"/>
              <w:spacing w:before="0" w:after="283"/>
              <w:jc w:val="left"/>
              <w:rPr/>
            </w:pPr>
            <w:r>
              <w:rPr/>
              <w:t xml:space="preserve">Honda </w:t>
            </w:r>
          </w:p>
        </w:tc>
      </w:tr>
      <w:tr>
        <w:trPr/>
        <w:tc>
          <w:tcPr>
            <w:tcW w:w="1621" w:type="dxa"/>
            <w:tcBorders/>
            <w:vAlign w:val="center"/>
          </w:tcPr>
          <w:p>
            <w:pPr>
              <w:pStyle w:val="TableHeading"/>
              <w:suppressLineNumbers/>
              <w:bidi w:val="0"/>
              <w:spacing w:before="0" w:after="283"/>
              <w:jc w:val="center"/>
              <w:rPr/>
            </w:pPr>
            <w:r>
              <w:rPr/>
              <w:t xml:space="preserve">Tuotanto </w:t>
            </w:r>
          </w:p>
        </w:tc>
        <w:tc>
          <w:tcPr>
            <w:tcW w:w="6481" w:type="dxa"/>
            <w:tcBorders/>
            <w:vAlign w:val="center"/>
          </w:tcPr>
          <w:p>
            <w:pPr>
              <w:pStyle w:val="TableContents"/>
              <w:bidi w:val="0"/>
              <w:spacing w:before="0" w:after="283"/>
              <w:jc w:val="left"/>
              <w:rPr/>
            </w:pPr>
            <w:r>
              <w:rPr/>
              <w:t xml:space="preserve">joulukuu 2002 -- </w:t>
            </w:r>
            <w:r>
              <w:rPr>
                <w:color w:val="A9A9A9"/>
              </w:rPr>
              <w:t xml:space="preserve">huhtikuu </w:t>
            </w:r>
            <w:r>
              <w:rPr/>
              <w:t xml:space="preserve">2011 </w:t>
            </w:r>
          </w:p>
        </w:tc>
      </w:tr>
      <w:tr>
        <w:trPr/>
        <w:tc>
          <w:tcPr>
            <w:tcW w:w="1621" w:type="dxa"/>
            <w:tcBorders/>
            <w:vAlign w:val="center"/>
          </w:tcPr>
          <w:p>
            <w:pPr>
              <w:pStyle w:val="TableHeading"/>
              <w:suppressLineNumbers/>
              <w:bidi w:val="0"/>
              <w:spacing w:before="0" w:after="283"/>
              <w:jc w:val="center"/>
              <w:rPr/>
            </w:pPr>
            <w:r>
              <w:rPr/>
              <w:t xml:space="preserve">Kokoonpano </w:t>
            </w:r>
          </w:p>
        </w:tc>
        <w:tc>
          <w:tcPr>
            <w:tcW w:w="6481" w:type="dxa"/>
            <w:tcBorders/>
            <w:vAlign w:val="center"/>
          </w:tcPr>
          <w:p>
            <w:pPr>
              <w:pStyle w:val="TableContents"/>
              <w:bidi w:val="0"/>
              <w:spacing w:before="0" w:after="283"/>
              <w:jc w:val="left"/>
              <w:rPr/>
            </w:pPr>
            <w:r>
              <w:rPr/>
              <w:t xml:space="preserve">East Liberty, Ohio, Yhdysvallat (ELAP) </w:t>
            </w:r>
          </w:p>
        </w:tc>
      </w:tr>
      <w:tr>
        <w:trPr/>
        <w:tc>
          <w:tcPr>
            <w:tcW w:w="1621" w:type="dxa"/>
            <w:tcBorders/>
            <w:vAlign w:val="center"/>
          </w:tcPr>
          <w:p>
            <w:pPr>
              <w:pStyle w:val="TableHeading"/>
              <w:suppressLineNumbers/>
              <w:bidi w:val="0"/>
              <w:spacing w:before="0" w:after="283"/>
              <w:jc w:val="center"/>
              <w:rPr/>
            </w:pPr>
            <w:r>
              <w:rPr/>
              <w:t xml:space="preserve">Suunnittelija </w:t>
            </w:r>
          </w:p>
        </w:tc>
        <w:tc>
          <w:tcPr>
            <w:tcW w:w="6481" w:type="dxa"/>
            <w:tcBorders/>
            <w:vAlign w:val="center"/>
          </w:tcPr>
          <w:p>
            <w:pPr>
              <w:pStyle w:val="TableContents"/>
              <w:bidi w:val="0"/>
              <w:spacing w:before="0" w:after="283"/>
              <w:jc w:val="left"/>
              <w:rPr/>
            </w:pPr>
            <w:r>
              <w:rPr/>
              <w:t xml:space="preserve">John Andrew Frye (2000) Runko ja alusta </w:t>
            </w:r>
          </w:p>
        </w:tc>
      </w:tr>
      <w:tr>
        <w:trPr/>
        <w:tc>
          <w:tcPr>
            <w:tcW w:w="1621" w:type="dxa"/>
            <w:tcBorders/>
            <w:vAlign w:val="center"/>
          </w:tcPr>
          <w:p>
            <w:pPr>
              <w:pStyle w:val="TableHeading"/>
              <w:suppressLineNumbers/>
              <w:bidi w:val="0"/>
              <w:spacing w:before="0" w:after="283"/>
              <w:jc w:val="center"/>
              <w:rPr/>
            </w:pPr>
            <w:r>
              <w:rPr/>
              <w:t xml:space="preserve">Luokka </w:t>
            </w:r>
          </w:p>
        </w:tc>
        <w:tc>
          <w:tcPr>
            <w:tcW w:w="6481" w:type="dxa"/>
            <w:tcBorders/>
            <w:vAlign w:val="center"/>
          </w:tcPr>
          <w:p>
            <w:pPr>
              <w:pStyle w:val="TableContents"/>
              <w:bidi w:val="0"/>
              <w:spacing w:before="0" w:after="283"/>
              <w:jc w:val="left"/>
              <w:rPr/>
            </w:pPr>
            <w:r>
              <w:rPr/>
              <w:t xml:space="preserve">Kompakti crossover SUV </w:t>
            </w:r>
          </w:p>
        </w:tc>
      </w:tr>
      <w:tr>
        <w:trPr/>
        <w:tc>
          <w:tcPr>
            <w:tcW w:w="1621" w:type="dxa"/>
            <w:tcBorders/>
            <w:vAlign w:val="center"/>
          </w:tcPr>
          <w:p>
            <w:pPr>
              <w:pStyle w:val="TableHeading"/>
              <w:suppressLineNumbers/>
              <w:bidi w:val="0"/>
              <w:spacing w:before="0" w:after="283"/>
              <w:jc w:val="center"/>
              <w:rPr/>
            </w:pPr>
            <w:r>
              <w:rPr/>
              <w:t xml:space="preserve">Korityyppi </w:t>
            </w:r>
          </w:p>
        </w:tc>
        <w:tc>
          <w:tcPr>
            <w:tcW w:w="6481" w:type="dxa"/>
            <w:tcBorders/>
            <w:vAlign w:val="center"/>
          </w:tcPr>
          <w:p>
            <w:pPr>
              <w:pStyle w:val="TableContents"/>
              <w:bidi w:val="0"/>
              <w:spacing w:before="0" w:after="283"/>
              <w:jc w:val="left"/>
              <w:rPr/>
            </w:pPr>
            <w:r>
              <w:rPr/>
              <w:t xml:space="preserve">4-ovinen katumaasturi </w:t>
            </w:r>
          </w:p>
        </w:tc>
      </w:tr>
      <w:tr>
        <w:trPr/>
        <w:tc>
          <w:tcPr>
            <w:tcW w:w="1621" w:type="dxa"/>
            <w:tcBorders/>
            <w:vAlign w:val="center"/>
          </w:tcPr>
          <w:p>
            <w:pPr>
              <w:pStyle w:val="TableHeading"/>
              <w:suppressLineNumbers/>
              <w:bidi w:val="0"/>
              <w:spacing w:before="0" w:after="283"/>
              <w:jc w:val="center"/>
              <w:rPr/>
            </w:pPr>
            <w:r>
              <w:rPr/>
              <w:t xml:space="preserve">Asettelu </w:t>
            </w:r>
          </w:p>
        </w:tc>
        <w:tc>
          <w:tcPr>
            <w:tcW w:w="6481" w:type="dxa"/>
            <w:tcBorders/>
            <w:vAlign w:val="center"/>
          </w:tcPr>
          <w:p>
            <w:pPr>
              <w:pStyle w:val="TableContents"/>
              <w:bidi w:val="0"/>
              <w:spacing w:before="0" w:after="283"/>
              <w:jc w:val="left"/>
              <w:rPr/>
            </w:pPr>
            <w:r>
              <w:rPr/>
              <w:t xml:space="preserve">FF-asettelu / F4-asettelu </w:t>
            </w:r>
          </w:p>
        </w:tc>
      </w:tr>
      <w:tr>
        <w:trPr/>
        <w:tc>
          <w:tcPr>
            <w:tcW w:w="1621" w:type="dxa"/>
            <w:tcBorders/>
            <w:vAlign w:val="center"/>
          </w:tcPr>
          <w:p>
            <w:pPr>
              <w:pStyle w:val="TableHeading"/>
              <w:suppressLineNumbers/>
              <w:bidi w:val="0"/>
              <w:spacing w:before="0" w:after="283"/>
              <w:jc w:val="center"/>
              <w:rPr/>
            </w:pPr>
            <w:r>
              <w:rPr/>
              <w:t xml:space="preserve">Aiheeseen liittyvät </w:t>
            </w:r>
          </w:p>
        </w:tc>
        <w:tc>
          <w:tcPr>
            <w:tcW w:w="6481" w:type="dxa"/>
            <w:tcBorders/>
            <w:vAlign w:val="center"/>
          </w:tcPr>
          <w:p>
            <w:pPr>
              <w:pStyle w:val="TableContents"/>
              <w:bidi w:val="0"/>
              <w:spacing w:before="0" w:after="283"/>
              <w:jc w:val="left"/>
              <w:rPr/>
            </w:pPr>
            <w:r>
              <w:rPr/>
              <w:t xml:space="preserve">Honda Civic Honda CR-V Acura RSX Voimansiirtojärjestelmä </w:t>
            </w:r>
          </w:p>
        </w:tc>
      </w:tr>
      <w:tr>
        <w:trPr/>
        <w:tc>
          <w:tcPr>
            <w:tcW w:w="1621" w:type="dxa"/>
            <w:tcBorders/>
            <w:vAlign w:val="center"/>
          </w:tcPr>
          <w:p>
            <w:pPr>
              <w:pStyle w:val="TableHeading"/>
              <w:suppressLineNumbers/>
              <w:bidi w:val="0"/>
              <w:spacing w:before="0" w:after="283"/>
              <w:jc w:val="center"/>
              <w:rPr/>
            </w:pPr>
            <w:r>
              <w:rPr/>
              <w:t xml:space="preserve">Moottori </w:t>
            </w:r>
          </w:p>
        </w:tc>
        <w:tc>
          <w:tcPr>
            <w:tcW w:w="6481" w:type="dxa"/>
            <w:tcBorders/>
            <w:vAlign w:val="center"/>
          </w:tcPr>
          <w:p>
            <w:pPr>
              <w:pStyle w:val="TableContents"/>
              <w:bidi w:val="0"/>
              <w:spacing w:before="0" w:after="283"/>
              <w:jc w:val="left"/>
              <w:rPr/>
            </w:pPr>
            <w:r>
              <w:rPr/>
              <w:t xml:space="preserve">2,4 L I4: K24A4 2003 -- 2006, K24A8 2007 +. </w:t>
            </w:r>
          </w:p>
        </w:tc>
      </w:tr>
      <w:tr>
        <w:trPr/>
        <w:tc>
          <w:tcPr>
            <w:tcW w:w="1621" w:type="dxa"/>
            <w:tcBorders/>
            <w:vAlign w:val="center"/>
          </w:tcPr>
          <w:p>
            <w:pPr>
              <w:pStyle w:val="TableHeading"/>
              <w:suppressLineNumbers/>
              <w:bidi w:val="0"/>
              <w:spacing w:before="0" w:after="283"/>
              <w:jc w:val="center"/>
              <w:rPr/>
            </w:pPr>
            <w:r>
              <w:rPr/>
              <w:t xml:space="preserve">Vaihteisto </w:t>
            </w:r>
          </w:p>
        </w:tc>
        <w:tc>
          <w:tcPr>
            <w:tcW w:w="6481" w:type="dxa"/>
            <w:tcBorders/>
            <w:vAlign w:val="center"/>
          </w:tcPr>
          <w:p>
            <w:pPr>
              <w:pStyle w:val="TableContents"/>
              <w:bidi w:val="0"/>
              <w:spacing w:before="0" w:after="283"/>
              <w:jc w:val="left"/>
              <w:rPr/>
            </w:pPr>
            <w:r>
              <w:rPr/>
              <w:t xml:space="preserve">5-vaihteinen manuaalinen 4-vaihteinen automaattinen 5-vaihteinen automaattinen </w:t>
            </w:r>
          </w:p>
        </w:tc>
      </w:tr>
      <w:tr>
        <w:trPr/>
        <w:tc>
          <w:tcPr>
            <w:tcW w:w="1621" w:type="dxa"/>
            <w:tcBorders/>
            <w:vAlign w:val="center"/>
          </w:tcPr>
          <w:p>
            <w:pPr>
              <w:pStyle w:val="TableHeading"/>
              <w:suppressLineNumbers/>
              <w:bidi w:val="0"/>
              <w:spacing w:before="0" w:after="283"/>
              <w:jc w:val="center"/>
              <w:rPr/>
            </w:pPr>
            <w:r>
              <w:rPr/>
              <w:t xml:space="preserve">Akseliväli </w:t>
            </w:r>
          </w:p>
        </w:tc>
        <w:tc>
          <w:tcPr>
            <w:tcW w:w="6481" w:type="dxa"/>
            <w:tcBorders/>
            <w:vAlign w:val="center"/>
          </w:tcPr>
          <w:p>
            <w:pPr>
              <w:pStyle w:val="TableContents"/>
              <w:bidi w:val="0"/>
              <w:spacing w:before="0" w:after="283"/>
              <w:jc w:val="left"/>
              <w:rPr/>
            </w:pPr>
            <w:r>
              <w:rPr/>
              <w:t xml:space="preserve">101,4 tuumaa (2575 mm) </w:t>
            </w:r>
          </w:p>
        </w:tc>
      </w:tr>
      <w:tr>
        <w:trPr/>
        <w:tc>
          <w:tcPr>
            <w:tcW w:w="1621" w:type="dxa"/>
            <w:tcBorders/>
            <w:vAlign w:val="center"/>
          </w:tcPr>
          <w:p>
            <w:pPr>
              <w:pStyle w:val="TableHeading"/>
              <w:suppressLineNumbers/>
              <w:bidi w:val="0"/>
              <w:spacing w:before="0" w:after="283"/>
              <w:jc w:val="center"/>
              <w:rPr/>
            </w:pPr>
            <w:r>
              <w:rPr/>
              <w:t xml:space="preserve">Pituus </w:t>
            </w:r>
          </w:p>
        </w:tc>
        <w:tc>
          <w:tcPr>
            <w:tcW w:w="6481" w:type="dxa"/>
            <w:tcBorders/>
            <w:vAlign w:val="center"/>
          </w:tcPr>
          <w:p>
            <w:pPr>
              <w:pStyle w:val="TableContents"/>
              <w:bidi w:val="0"/>
              <w:spacing w:before="0" w:after="283"/>
              <w:jc w:val="left"/>
              <w:rPr/>
            </w:pPr>
            <w:r>
              <w:rPr/>
              <w:t xml:space="preserve">2003-2008: 2009-2011: 169,3 tuumaa (4 300 mm): (4,315 mm). </w:t>
            </w:r>
          </w:p>
        </w:tc>
      </w:tr>
      <w:tr>
        <w:trPr/>
        <w:tc>
          <w:tcPr>
            <w:tcW w:w="1621" w:type="dxa"/>
            <w:tcBorders/>
            <w:vAlign w:val="center"/>
          </w:tcPr>
          <w:p>
            <w:pPr>
              <w:pStyle w:val="TableHeading"/>
              <w:suppressLineNumbers/>
              <w:bidi w:val="0"/>
              <w:spacing w:before="0" w:after="283"/>
              <w:jc w:val="center"/>
              <w:rPr/>
            </w:pPr>
            <w:r>
              <w:rPr/>
              <w:t xml:space="preserve">Leveys </w:t>
            </w:r>
          </w:p>
        </w:tc>
        <w:tc>
          <w:tcPr>
            <w:tcW w:w="6481" w:type="dxa"/>
            <w:tcBorders/>
            <w:vAlign w:val="center"/>
          </w:tcPr>
          <w:p>
            <w:pPr>
              <w:pStyle w:val="TableContents"/>
              <w:bidi w:val="0"/>
              <w:spacing w:before="0" w:after="283"/>
              <w:jc w:val="left"/>
              <w:rPr/>
            </w:pPr>
            <w:r>
              <w:rPr/>
              <w:t xml:space="preserve">2003-2008: (1,829 mm) </w:t>
            </w:r>
          </w:p>
        </w:tc>
      </w:tr>
      <w:tr>
        <w:trPr/>
        <w:tc>
          <w:tcPr>
            <w:tcW w:w="1621" w:type="dxa"/>
            <w:tcBorders/>
            <w:vAlign w:val="center"/>
          </w:tcPr>
          <w:p>
            <w:pPr>
              <w:pStyle w:val="TableHeading"/>
              <w:suppressLineNumbers/>
              <w:bidi w:val="0"/>
              <w:spacing w:before="0" w:after="283"/>
              <w:jc w:val="center"/>
              <w:rPr/>
            </w:pPr>
            <w:r>
              <w:rPr/>
              <w:t xml:space="preserve">Korkeus </w:t>
            </w:r>
          </w:p>
        </w:tc>
        <w:tc>
          <w:tcPr>
            <w:tcW w:w="6481" w:type="dxa"/>
            <w:tcBorders/>
            <w:vAlign w:val="center"/>
          </w:tcPr>
          <w:p>
            <w:pPr>
              <w:pStyle w:val="TableContents"/>
              <w:bidi w:val="0"/>
              <w:spacing w:before="0" w:after="283"/>
              <w:jc w:val="left"/>
              <w:rPr/>
            </w:pPr>
            <w:r>
              <w:rPr/>
              <w:t xml:space="preserve">70.4 in (1,788 mm) 69.5 in (1,765 mm) (SC) Kronologia </w:t>
            </w:r>
          </w:p>
        </w:tc>
      </w:tr>
      <w:tr>
        <w:trPr/>
        <w:tc>
          <w:tcPr>
            <w:tcW w:w="1621" w:type="dxa"/>
            <w:tcBorders/>
            <w:vAlign w:val="center"/>
          </w:tcPr>
          <w:p>
            <w:pPr>
              <w:pStyle w:val="TableHeading"/>
              <w:suppressLineNumbers/>
              <w:bidi w:val="0"/>
              <w:spacing w:before="0" w:after="283"/>
              <w:jc w:val="center"/>
              <w:rPr/>
            </w:pPr>
            <w:r>
              <w:rPr/>
              <w:t xml:space="preserve">Seuraajat </w:t>
            </w:r>
          </w:p>
        </w:tc>
        <w:tc>
          <w:tcPr>
            <w:tcW w:w="6481" w:type="dxa"/>
            <w:tcBorders/>
            <w:vAlign w:val="center"/>
          </w:tcPr>
          <w:p>
            <w:pPr>
              <w:pStyle w:val="TableContents"/>
              <w:bidi w:val="0"/>
              <w:spacing w:before="0" w:after="283"/>
              <w:jc w:val="left"/>
              <w:rPr/>
            </w:pPr>
            <w:r>
              <w:rPr/>
              <w:t xml:space="preserve">Honda Crosstour Honda HR-V (Yhdysvallat)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he lopettivat honda elementin valmistuksen</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Honda Element yleiskatsaus </w:t>
      </w:r>
    </w:p>
    <w:tbl>
      <w:tblPr>
        <w:tblW w:w="8102" w:type="dxa"/>
        <w:jc w:val="left"/>
        <w:tblInd w:w="0" w:type="dxa"/>
        <w:tblLayout w:type="fixed"/>
        <w:tblCellMar>
          <w:top w:w="28" w:type="dxa"/>
          <w:left w:w="28" w:type="dxa"/>
          <w:bottom w:w="28" w:type="dxa"/>
          <w:right w:w="28" w:type="dxa"/>
        </w:tblCellMar>
      </w:tblPr>
      <w:tblGrid>
        <w:gridCol w:w="1621"/>
        <w:gridCol w:w="6481"/>
      </w:tblGrid>
      <w:tr>
        <w:trPr/>
        <w:tc>
          <w:tcPr>
            <w:tcW w:w="1621" w:type="dxa"/>
            <w:tcBorders/>
            <w:vAlign w:val="center"/>
          </w:tcPr>
          <w:p>
            <w:pPr>
              <w:pStyle w:val="TableHeading"/>
              <w:suppressLineNumbers/>
              <w:bidi w:val="0"/>
              <w:spacing w:before="0" w:after="283"/>
              <w:jc w:val="center"/>
              <w:rPr/>
            </w:pPr>
            <w:r>
              <w:rPr/>
              <w:t xml:space="preserve">Valmistaja </w:t>
            </w:r>
          </w:p>
        </w:tc>
        <w:tc>
          <w:tcPr>
            <w:tcW w:w="6481" w:type="dxa"/>
            <w:tcBorders/>
            <w:vAlign w:val="center"/>
          </w:tcPr>
          <w:p>
            <w:pPr>
              <w:pStyle w:val="TableContents"/>
              <w:bidi w:val="0"/>
              <w:spacing w:before="0" w:after="283"/>
              <w:jc w:val="left"/>
              <w:rPr/>
            </w:pPr>
            <w:r>
              <w:rPr/>
              <w:t xml:space="preserve">Honda </w:t>
            </w:r>
          </w:p>
        </w:tc>
      </w:tr>
      <w:tr>
        <w:trPr/>
        <w:tc>
          <w:tcPr>
            <w:tcW w:w="1621" w:type="dxa"/>
            <w:tcBorders/>
            <w:vAlign w:val="center"/>
          </w:tcPr>
          <w:p>
            <w:pPr>
              <w:pStyle w:val="TableHeading"/>
              <w:suppressLineNumbers/>
              <w:bidi w:val="0"/>
              <w:spacing w:before="0" w:after="283"/>
              <w:jc w:val="center"/>
              <w:rPr/>
            </w:pPr>
            <w:r>
              <w:rPr/>
              <w:t xml:space="preserve">Tuotanto </w:t>
            </w:r>
          </w:p>
        </w:tc>
        <w:tc>
          <w:tcPr>
            <w:tcW w:w="6481" w:type="dxa"/>
            <w:tcBorders/>
            <w:vAlign w:val="center"/>
          </w:tcPr>
          <w:p>
            <w:pPr>
              <w:pStyle w:val="TableContents"/>
              <w:bidi w:val="0"/>
              <w:spacing w:before="0" w:after="283"/>
              <w:jc w:val="left"/>
              <w:rPr/>
            </w:pPr>
            <w:r>
              <w:rPr/>
              <w:t xml:space="preserve">joulukuu 2002 -- </w:t>
            </w:r>
            <w:r>
              <w:rPr>
                <w:color w:val="A9A9A9"/>
              </w:rPr>
              <w:t xml:space="preserve">huhtikuu </w:t>
            </w:r>
            <w:r>
              <w:rPr/>
              <w:t xml:space="preserve">2011 </w:t>
            </w:r>
          </w:p>
        </w:tc>
      </w:tr>
      <w:tr>
        <w:trPr/>
        <w:tc>
          <w:tcPr>
            <w:tcW w:w="1621" w:type="dxa"/>
            <w:tcBorders/>
            <w:vAlign w:val="center"/>
          </w:tcPr>
          <w:p>
            <w:pPr>
              <w:pStyle w:val="TableHeading"/>
              <w:suppressLineNumbers/>
              <w:bidi w:val="0"/>
              <w:spacing w:before="0" w:after="283"/>
              <w:jc w:val="center"/>
              <w:rPr/>
            </w:pPr>
            <w:r>
              <w:rPr/>
              <w:t xml:space="preserve">Kokoonpano </w:t>
            </w:r>
          </w:p>
        </w:tc>
        <w:tc>
          <w:tcPr>
            <w:tcW w:w="6481" w:type="dxa"/>
            <w:tcBorders/>
            <w:vAlign w:val="center"/>
          </w:tcPr>
          <w:p>
            <w:pPr>
              <w:pStyle w:val="TableContents"/>
              <w:bidi w:val="0"/>
              <w:spacing w:before="0" w:after="283"/>
              <w:jc w:val="left"/>
              <w:rPr/>
            </w:pPr>
            <w:r>
              <w:rPr/>
              <w:t xml:space="preserve">East Liberty, Ohio, Yhdysvallat (ELAP) </w:t>
            </w:r>
          </w:p>
        </w:tc>
      </w:tr>
      <w:tr>
        <w:trPr/>
        <w:tc>
          <w:tcPr>
            <w:tcW w:w="1621" w:type="dxa"/>
            <w:tcBorders/>
            <w:vAlign w:val="center"/>
          </w:tcPr>
          <w:p>
            <w:pPr>
              <w:pStyle w:val="TableHeading"/>
              <w:suppressLineNumbers/>
              <w:bidi w:val="0"/>
              <w:spacing w:before="0" w:after="283"/>
              <w:jc w:val="center"/>
              <w:rPr/>
            </w:pPr>
            <w:r>
              <w:rPr/>
              <w:t xml:space="preserve">Suunnittelija </w:t>
            </w:r>
          </w:p>
        </w:tc>
        <w:tc>
          <w:tcPr>
            <w:tcW w:w="6481" w:type="dxa"/>
            <w:tcBorders/>
            <w:vAlign w:val="center"/>
          </w:tcPr>
          <w:p>
            <w:pPr>
              <w:pStyle w:val="TableContents"/>
              <w:bidi w:val="0"/>
              <w:spacing w:before="0" w:after="283"/>
              <w:jc w:val="left"/>
              <w:rPr/>
            </w:pPr>
            <w:r>
              <w:rPr/>
              <w:t xml:space="preserve">John Andrew Frye (2000) Runko ja alusta </w:t>
            </w:r>
          </w:p>
        </w:tc>
      </w:tr>
      <w:tr>
        <w:trPr/>
        <w:tc>
          <w:tcPr>
            <w:tcW w:w="1621" w:type="dxa"/>
            <w:tcBorders/>
            <w:vAlign w:val="center"/>
          </w:tcPr>
          <w:p>
            <w:pPr>
              <w:pStyle w:val="TableHeading"/>
              <w:suppressLineNumbers/>
              <w:bidi w:val="0"/>
              <w:spacing w:before="0" w:after="283"/>
              <w:jc w:val="center"/>
              <w:rPr/>
            </w:pPr>
            <w:r>
              <w:rPr/>
              <w:t xml:space="preserve">Luokka </w:t>
            </w:r>
          </w:p>
        </w:tc>
        <w:tc>
          <w:tcPr>
            <w:tcW w:w="6481" w:type="dxa"/>
            <w:tcBorders/>
            <w:vAlign w:val="center"/>
          </w:tcPr>
          <w:p>
            <w:pPr>
              <w:pStyle w:val="TableContents"/>
              <w:bidi w:val="0"/>
              <w:spacing w:before="0" w:after="283"/>
              <w:jc w:val="left"/>
              <w:rPr/>
            </w:pPr>
            <w:r>
              <w:rPr/>
              <w:t xml:space="preserve">Kompakti crossover </w:t>
            </w:r>
          </w:p>
        </w:tc>
      </w:tr>
      <w:tr>
        <w:trPr/>
        <w:tc>
          <w:tcPr>
            <w:tcW w:w="1621" w:type="dxa"/>
            <w:tcBorders/>
            <w:vAlign w:val="center"/>
          </w:tcPr>
          <w:p>
            <w:pPr>
              <w:pStyle w:val="TableHeading"/>
              <w:suppressLineNumbers/>
              <w:bidi w:val="0"/>
              <w:spacing w:before="0" w:after="283"/>
              <w:jc w:val="center"/>
              <w:rPr/>
            </w:pPr>
            <w:r>
              <w:rPr/>
              <w:t xml:space="preserve">Korityyppi </w:t>
            </w:r>
          </w:p>
        </w:tc>
        <w:tc>
          <w:tcPr>
            <w:tcW w:w="6481" w:type="dxa"/>
            <w:tcBorders/>
            <w:vAlign w:val="center"/>
          </w:tcPr>
          <w:p>
            <w:pPr>
              <w:pStyle w:val="TableContents"/>
              <w:bidi w:val="0"/>
              <w:spacing w:before="0" w:after="283"/>
              <w:jc w:val="left"/>
              <w:rPr/>
            </w:pPr>
            <w:r>
              <w:rPr/>
              <w:t xml:space="preserve">4-ovinen crossover </w:t>
            </w:r>
          </w:p>
        </w:tc>
      </w:tr>
      <w:tr>
        <w:trPr/>
        <w:tc>
          <w:tcPr>
            <w:tcW w:w="1621" w:type="dxa"/>
            <w:tcBorders/>
            <w:vAlign w:val="center"/>
          </w:tcPr>
          <w:p>
            <w:pPr>
              <w:pStyle w:val="TableHeading"/>
              <w:suppressLineNumbers/>
              <w:bidi w:val="0"/>
              <w:spacing w:before="0" w:after="283"/>
              <w:jc w:val="center"/>
              <w:rPr/>
            </w:pPr>
            <w:r>
              <w:rPr/>
              <w:t xml:space="preserve">Asettelu </w:t>
            </w:r>
          </w:p>
        </w:tc>
        <w:tc>
          <w:tcPr>
            <w:tcW w:w="6481" w:type="dxa"/>
            <w:tcBorders/>
            <w:vAlign w:val="center"/>
          </w:tcPr>
          <w:p>
            <w:pPr>
              <w:pStyle w:val="TableContents"/>
              <w:bidi w:val="0"/>
              <w:spacing w:before="0" w:after="283"/>
              <w:jc w:val="left"/>
              <w:rPr/>
            </w:pPr>
            <w:r>
              <w:rPr/>
              <w:t xml:space="preserve">Etumoottori, etuveto / neliveto </w:t>
            </w:r>
          </w:p>
        </w:tc>
      </w:tr>
      <w:tr>
        <w:trPr/>
        <w:tc>
          <w:tcPr>
            <w:tcW w:w="1621" w:type="dxa"/>
            <w:tcBorders/>
            <w:vAlign w:val="center"/>
          </w:tcPr>
          <w:p>
            <w:pPr>
              <w:pStyle w:val="TableHeading"/>
              <w:suppressLineNumbers/>
              <w:bidi w:val="0"/>
              <w:spacing w:before="0" w:after="283"/>
              <w:jc w:val="center"/>
              <w:rPr/>
            </w:pPr>
            <w:r>
              <w:rPr/>
              <w:t xml:space="preserve">Aiheeseen liittyvät </w:t>
            </w:r>
          </w:p>
        </w:tc>
        <w:tc>
          <w:tcPr>
            <w:tcW w:w="6481" w:type="dxa"/>
            <w:tcBorders/>
            <w:vAlign w:val="center"/>
          </w:tcPr>
          <w:p>
            <w:pPr>
              <w:pStyle w:val="TableContents"/>
              <w:bidi w:val="0"/>
              <w:spacing w:before="0" w:after="283"/>
              <w:jc w:val="left"/>
              <w:rPr/>
            </w:pPr>
            <w:r>
              <w:rPr/>
              <w:t xml:space="preserve">Honda Civic Honda CR-V Acura RSX Voimansiirtojärjestelmä </w:t>
            </w:r>
          </w:p>
        </w:tc>
      </w:tr>
      <w:tr>
        <w:trPr/>
        <w:tc>
          <w:tcPr>
            <w:tcW w:w="1621" w:type="dxa"/>
            <w:tcBorders/>
            <w:vAlign w:val="center"/>
          </w:tcPr>
          <w:p>
            <w:pPr>
              <w:pStyle w:val="TableHeading"/>
              <w:suppressLineNumbers/>
              <w:bidi w:val="0"/>
              <w:spacing w:before="0" w:after="283"/>
              <w:jc w:val="center"/>
              <w:rPr/>
            </w:pPr>
            <w:r>
              <w:rPr/>
              <w:t xml:space="preserve">Moottori </w:t>
            </w:r>
          </w:p>
        </w:tc>
        <w:tc>
          <w:tcPr>
            <w:tcW w:w="6481" w:type="dxa"/>
            <w:tcBorders/>
            <w:vAlign w:val="center"/>
          </w:tcPr>
          <w:p>
            <w:pPr>
              <w:pStyle w:val="TableContents"/>
              <w:bidi w:val="0"/>
              <w:spacing w:before="0" w:after="283"/>
              <w:jc w:val="left"/>
              <w:rPr/>
            </w:pPr>
            <w:r>
              <w:rPr/>
              <w:t xml:space="preserve">2,4 L I4: K24A4 2003 -- 2006, K24A8 2007 +. </w:t>
            </w:r>
          </w:p>
        </w:tc>
      </w:tr>
      <w:tr>
        <w:trPr/>
        <w:tc>
          <w:tcPr>
            <w:tcW w:w="1621" w:type="dxa"/>
            <w:tcBorders/>
            <w:vAlign w:val="center"/>
          </w:tcPr>
          <w:p>
            <w:pPr>
              <w:pStyle w:val="TableHeading"/>
              <w:suppressLineNumbers/>
              <w:bidi w:val="0"/>
              <w:spacing w:before="0" w:after="283"/>
              <w:jc w:val="center"/>
              <w:rPr/>
            </w:pPr>
            <w:r>
              <w:rPr/>
              <w:t xml:space="preserve">Voimansiirto </w:t>
            </w:r>
          </w:p>
        </w:tc>
        <w:tc>
          <w:tcPr>
            <w:tcW w:w="6481" w:type="dxa"/>
            <w:tcBorders/>
            <w:vAlign w:val="center"/>
          </w:tcPr>
          <w:p>
            <w:pPr>
              <w:pStyle w:val="TableContents"/>
              <w:bidi w:val="0"/>
              <w:spacing w:before="0" w:after="283"/>
              <w:jc w:val="left"/>
              <w:rPr/>
            </w:pPr>
            <w:r>
              <w:rPr/>
              <w:t xml:space="preserve">5-vaihteinen manuaalinen 4-vaihteinen automaattinen 5-vaihteinen automaattinen </w:t>
            </w:r>
          </w:p>
        </w:tc>
      </w:tr>
      <w:tr>
        <w:trPr/>
        <w:tc>
          <w:tcPr>
            <w:tcW w:w="1621" w:type="dxa"/>
            <w:tcBorders/>
            <w:vAlign w:val="center"/>
          </w:tcPr>
          <w:p>
            <w:pPr>
              <w:pStyle w:val="TableHeading"/>
              <w:suppressLineNumbers/>
              <w:bidi w:val="0"/>
              <w:spacing w:before="0" w:after="283"/>
              <w:jc w:val="center"/>
              <w:rPr/>
            </w:pPr>
            <w:r>
              <w:rPr/>
              <w:t xml:space="preserve">Akseliväli </w:t>
            </w:r>
          </w:p>
        </w:tc>
        <w:tc>
          <w:tcPr>
            <w:tcW w:w="6481" w:type="dxa"/>
            <w:tcBorders/>
            <w:vAlign w:val="center"/>
          </w:tcPr>
          <w:p>
            <w:pPr>
              <w:pStyle w:val="TableContents"/>
              <w:bidi w:val="0"/>
              <w:spacing w:before="0" w:after="283"/>
              <w:jc w:val="left"/>
              <w:rPr/>
            </w:pPr>
            <w:r>
              <w:rPr/>
              <w:t xml:space="preserve">101,4 tuumaa (2575 mm) </w:t>
            </w:r>
          </w:p>
        </w:tc>
      </w:tr>
      <w:tr>
        <w:trPr/>
        <w:tc>
          <w:tcPr>
            <w:tcW w:w="1621" w:type="dxa"/>
            <w:tcBorders/>
            <w:vAlign w:val="center"/>
          </w:tcPr>
          <w:p>
            <w:pPr>
              <w:pStyle w:val="TableHeading"/>
              <w:suppressLineNumbers/>
              <w:bidi w:val="0"/>
              <w:spacing w:before="0" w:after="283"/>
              <w:jc w:val="center"/>
              <w:rPr/>
            </w:pPr>
            <w:r>
              <w:rPr/>
              <w:t xml:space="preserve">Pituus </w:t>
            </w:r>
          </w:p>
        </w:tc>
        <w:tc>
          <w:tcPr>
            <w:tcW w:w="6481" w:type="dxa"/>
            <w:tcBorders/>
            <w:vAlign w:val="center"/>
          </w:tcPr>
          <w:p>
            <w:pPr>
              <w:pStyle w:val="TableContents"/>
              <w:bidi w:val="0"/>
              <w:spacing w:before="0" w:after="283"/>
              <w:jc w:val="left"/>
              <w:rPr/>
            </w:pPr>
            <w:r>
              <w:rPr/>
              <w:t xml:space="preserve">2003-2008: 2009-2011: 169,3 tuumaa (4 300 mm): (4,315 mm). </w:t>
            </w:r>
          </w:p>
        </w:tc>
      </w:tr>
      <w:tr>
        <w:trPr/>
        <w:tc>
          <w:tcPr>
            <w:tcW w:w="1621" w:type="dxa"/>
            <w:tcBorders/>
            <w:vAlign w:val="center"/>
          </w:tcPr>
          <w:p>
            <w:pPr>
              <w:pStyle w:val="TableHeading"/>
              <w:suppressLineNumbers/>
              <w:bidi w:val="0"/>
              <w:spacing w:before="0" w:after="283"/>
              <w:jc w:val="center"/>
              <w:rPr/>
            </w:pPr>
            <w:r>
              <w:rPr/>
              <w:t xml:space="preserve">Leveys </w:t>
            </w:r>
          </w:p>
        </w:tc>
        <w:tc>
          <w:tcPr>
            <w:tcW w:w="6481" w:type="dxa"/>
            <w:tcBorders/>
            <w:vAlign w:val="center"/>
          </w:tcPr>
          <w:p>
            <w:pPr>
              <w:pStyle w:val="TableContents"/>
              <w:bidi w:val="0"/>
              <w:spacing w:before="0" w:after="283"/>
              <w:jc w:val="left"/>
              <w:rPr/>
            </w:pPr>
            <w:r>
              <w:rPr/>
              <w:t xml:space="preserve">2003-2008: (1,829 mm) </w:t>
            </w:r>
          </w:p>
        </w:tc>
      </w:tr>
      <w:tr>
        <w:trPr/>
        <w:tc>
          <w:tcPr>
            <w:tcW w:w="1621" w:type="dxa"/>
            <w:tcBorders/>
            <w:vAlign w:val="center"/>
          </w:tcPr>
          <w:p>
            <w:pPr>
              <w:pStyle w:val="TableHeading"/>
              <w:suppressLineNumbers/>
              <w:bidi w:val="0"/>
              <w:spacing w:before="0" w:after="283"/>
              <w:jc w:val="center"/>
              <w:rPr/>
            </w:pPr>
            <w:r>
              <w:rPr/>
              <w:t xml:space="preserve">Korkeus </w:t>
            </w:r>
          </w:p>
        </w:tc>
        <w:tc>
          <w:tcPr>
            <w:tcW w:w="6481" w:type="dxa"/>
            <w:tcBorders/>
            <w:vAlign w:val="center"/>
          </w:tcPr>
          <w:p>
            <w:pPr>
              <w:pStyle w:val="TableContents"/>
              <w:bidi w:val="0"/>
              <w:spacing w:before="0" w:after="283"/>
              <w:jc w:val="left"/>
              <w:rPr/>
            </w:pPr>
            <w:r>
              <w:rPr/>
              <w:t xml:space="preserve">70.4 in (1,788 mm) 69.5 in (1,765 mm) (SC) Kronologia </w:t>
            </w:r>
          </w:p>
        </w:tc>
      </w:tr>
      <w:tr>
        <w:trPr/>
        <w:tc>
          <w:tcPr>
            <w:tcW w:w="1621" w:type="dxa"/>
            <w:tcBorders/>
            <w:vAlign w:val="center"/>
          </w:tcPr>
          <w:p>
            <w:pPr>
              <w:pStyle w:val="TableHeading"/>
              <w:suppressLineNumbers/>
              <w:bidi w:val="0"/>
              <w:spacing w:before="0" w:after="283"/>
              <w:jc w:val="center"/>
              <w:rPr/>
            </w:pPr>
            <w:r>
              <w:rPr/>
              <w:t xml:space="preserve">Seuraajat </w:t>
            </w:r>
          </w:p>
        </w:tc>
        <w:tc>
          <w:tcPr>
            <w:tcW w:w="6481" w:type="dxa"/>
            <w:tcBorders/>
            <w:vAlign w:val="center"/>
          </w:tcPr>
          <w:p>
            <w:pPr>
              <w:pStyle w:val="TableContents"/>
              <w:bidi w:val="0"/>
              <w:spacing w:before="0" w:after="283"/>
              <w:jc w:val="left"/>
              <w:rPr/>
            </w:pPr>
            <w:r>
              <w:rPr/>
              <w:t xml:space="preserve">Honda Crosstour Honda HR-V (Yhdysvallat)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viimeksi valmistettiin Hondan elementtejä?</w:t>
      </w:r>
    </w:p>
    <w:p>
      <w:pPr>
        <w:pStyle w:val="TextBody"/>
        <w:bidi w:val="0"/>
        <w:jc w:val="left"/>
        <w:rPr>
          <w:b/>
          <w:u w:val="single"/>
          <w:shd w:val="clear" w:fill="FFFF00"/>
        </w:rPr>
      </w:pPr>
      <w:r>
        <w:rPr>
          <w:b/>
          <w:u w:val="single"/>
          <w:shd w:val="clear" w:fill="FFFF00"/>
        </w:rPr>
        <w:t xml:space="preserve">Asiakirjan numero 16453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Intiassa järjestettiin presidentinvaalit 17. heinäkuuta 2017, ja äänet laskettiin ja tulokset julkistettiin 20. heinäkuuta 2017. </w:t>
      </w:r>
      <w:r>
        <w:rPr>
          <w:color w:val="A9A9A9"/>
        </w:rPr>
        <w:t xml:space="preserve">Ram Nath Kovindista </w:t>
      </w:r>
      <w:r>
        <w:rPr/>
        <w:t xml:space="preserve">tuli Intian 14. presidentti (tohtori Rajendra Prasadista oli tullut kaksi kertaa Intian presidentti) Presidentti Pranab Mukherjee, jonka toimikauden oli määrä päättyä 24. heinäkuuta 2017, kieltäytyi hakemasta uudelleenvalintaa terveydellisten huolien vuoksi.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valitaan Intian uudeksi presidentiksi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Vaalien valitsijana toimi </w:t>
      </w:r>
      <w:r>
        <w:rPr>
          <w:color w:val="DCDCDC"/>
        </w:rPr>
        <w:t xml:space="preserve">Lok Sabhan pääsihteeri </w:t>
      </w:r>
      <w:r>
        <w:rPr>
          <w:color w:val="A9A9A9"/>
        </w:rPr>
        <w:t xml:space="preserve">Anoop Mishra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paluumuuttaja presidentinvaaleissa Intiassa 2017</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vuoden 2017 presidentinvaalien ääntenlaskija?</w:t>
      </w:r>
    </w:p>
    <w:p>
      <w:pPr>
        <w:pStyle w:val="TextBody"/>
        <w:bidi w:val="0"/>
        <w:jc w:val="left"/>
        <w:rPr>
          <w:b/>
          <w:u w:val="single"/>
          <w:shd w:val="clear" w:fill="FFFF00"/>
        </w:rPr>
      </w:pPr>
      <w:r>
        <w:rPr>
          <w:b/>
          <w:u w:val="single"/>
          <w:shd w:val="clear" w:fill="FFFF00"/>
        </w:rPr>
        <w:t xml:space="preserve">Asiakirjan numero 16454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Ontarion valtion velka on Ontarion hallituksen </w:t>
      </w:r>
      <w:r>
        <w:rPr>
          <w:color w:val="A9A9A9"/>
        </w:rPr>
        <w:t xml:space="preserve">yleisöltä</w:t>
      </w:r>
      <w:r>
        <w:rPr/>
        <w:t xml:space="preserve">, </w:t>
      </w:r>
      <w:r>
        <w:rPr>
          <w:color w:val="DCDCDC"/>
        </w:rPr>
        <w:t xml:space="preserve">institutionaalisilta sijoittajilta </w:t>
      </w:r>
      <w:r>
        <w:rPr/>
        <w:t xml:space="preserve">ja </w:t>
      </w:r>
      <w:r>
        <w:rPr>
          <w:color w:val="2F4F4F"/>
        </w:rPr>
        <w:t xml:space="preserve">julkisyhteisöiltä </w:t>
      </w:r>
      <w:r>
        <w:rPr/>
        <w:t xml:space="preserve">lainaamien varojen nettomäärä.</w:t>
      </w:r>
      <w:r>
        <w:rPr/>
        <w:t xml:space="preserve"> Maaliskuun 31. päivänä 2018 Ontarion hallituksen kokonaisvelan arvioidaan olevan 348,79 miljardia CDN dollaria. Velan suhde BKT:hen vuosina 2017-2018 on 37,1 % ja velan korot ovat 11,97 miljardia CDN dollaria, mikä on 8,0 % Ontarion tuloista ja neljänneksi suurin menoalue.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keneltä Ontarion hallitus lainaa rahaa</w:t>
      </w:r>
    </w:p>
    <w:p>
      <w:pPr>
        <w:pStyle w:val="TextBody"/>
        <w:bidi w:val="0"/>
        <w:jc w:val="left"/>
        <w:rPr>
          <w:b/>
          <w:u w:val="single"/>
          <w:shd w:val="clear" w:fill="FFFF00"/>
        </w:rPr>
      </w:pPr>
      <w:r>
        <w:rPr>
          <w:b/>
          <w:u w:val="single"/>
          <w:shd w:val="clear" w:fill="FFFF00"/>
        </w:rPr>
        <w:t xml:space="preserve">Asiakirjan numero 16455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pot calling the kettle black" on sananlasku, joka saattaa olla espanjalaista alkuperää ja jonka englanninkieliset versiot alkoivat ilmestyä 1600-luvun alkupuoliskolla. Alkuperäislähteissä idiomia käytetään </w:t>
      </w:r>
      <w:r>
        <w:rPr>
          <w:color w:val="A9A9A9"/>
        </w:rPr>
        <w:t xml:space="preserve">henkilöstä, joka on syyllinen juuri siihen, mistä hän syyttää toista, </w:t>
      </w:r>
      <w:r>
        <w:rPr/>
        <w:t xml:space="preserve">ja se on siten esimerkki psykologisesta projisoinnista.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tarkoittaa sanoa, että kattila kutsuu kattilaa mustaksi?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pot calling the kettle black merkitys englanniksi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Idiomi esiintyy varhaisimmin </w:t>
      </w:r>
      <w:r>
        <w:rPr>
          <w:color w:val="A9A9A9"/>
        </w:rPr>
        <w:t xml:space="preserve">Thomas Sheltonin vuonna 1620 tekemässä </w:t>
      </w:r>
      <w:r>
        <w:rPr>
          <w:color w:val="2F4F4F"/>
        </w:rPr>
        <w:t xml:space="preserve">espanjalaisen romaanin </w:t>
      </w:r>
      <w:r>
        <w:rPr>
          <w:color w:val="556B2F"/>
        </w:rPr>
        <w:t xml:space="preserve">Don Quijote </w:t>
      </w:r>
      <w:r>
        <w:rPr>
          <w:color w:val="A9A9A9"/>
        </w:rPr>
        <w:t xml:space="preserve">käännöksessä</w:t>
      </w:r>
      <w:r>
        <w:rPr/>
        <w:t xml:space="preserve">. Päähenkilö hermostuu yhä enemmän palvelijansa Sancho Panzan kritiikistä, joista yksi on, että ``Olet kuin se, mitä sanotaan, että paistinpannu sanoi kattilalle: ``Avant, mustat kulmakarvat''. Espanjankielinen teksti kuuluu tässä kohtaa seuraavasti: Dijo la sartén a la caldera, Quítate allá ojinegra (Sanoi pannu kattilalle, mene pois sieltä mustasilmä). Tekstissä se tunnistetaan sananlasku (refrán), joka toimii vastaiskuna henkilölle, joka arvostelee toista samasta viasta, joka hänellä selvästi on. Useista muunnelmista se, jossa pannu puhuttelee kattilaa culinegra (mustasilmäinen), tekee selväksi, että ne ovat yhdessä likaantuneet kosketuksesta keittotulen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johtuu, että kattila kutsuu kattilaa mustaksi?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tuli se, että kattila kutsuu kattilaa mustaksi?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mistä potti kutsuu kattilaa mustaksi</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Mistä on peräisin sanonta "pata kutsuu kattilaa mustaksi"?</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Mistä on peräisin sanonta "kattila kutsuu kattilaa mustaksi"?</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Mistä se tuli, että kattila kutsuu kattilaa mustaksi?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"The pot calling the kettle black" on sananlasku, joka näyttää olevan </w:t>
      </w:r>
      <w:r>
        <w:rPr>
          <w:color w:val="A9A9A9"/>
        </w:rPr>
        <w:t xml:space="preserve">espanjalaista </w:t>
      </w:r>
      <w:r>
        <w:rPr/>
        <w:t xml:space="preserve">alkuperää ja jonka versiot alkoivat ilmestyä englanniksi 1600-luvun alkupuoliskolla. Alkuperäislähteissä sitä käytetään henkilöstä, joka on syyllinen juuri siihen, mistä hän syyttää toista, ja se on siten esimerkki psykologisesta projisoinnista.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on peräisin ilmaisu "pata kutsuu kattilaa mustaksi"?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tulee sanonta, jossa vedenpitäjä kutsuu kattilaa mustaksi?</w:t>
      </w:r>
    </w:p>
    <w:p>
      <w:pPr>
        <w:pStyle w:val="TextBody"/>
        <w:bidi w:val="0"/>
        <w:jc w:val="left"/>
        <w:rPr>
          <w:b/>
          <w:u w:val="single"/>
          <w:shd w:val="clear" w:fill="FFFF00"/>
        </w:rPr>
      </w:pPr>
      <w:r>
        <w:rPr>
          <w:b/>
          <w:u w:val="single"/>
          <w:shd w:val="clear" w:fill="FFFF00"/>
        </w:rPr>
        <w:t xml:space="preserve">Asiakirjan numero 16456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Jagga Jasoosin tarina kehittyy </w:t>
      </w:r>
      <w:r>
        <w:rPr>
          <w:color w:val="A9A9A9"/>
        </w:rPr>
        <w:t xml:space="preserve">surullisenkuuluisan </w:t>
      </w:r>
      <w:r>
        <w:rPr>
          <w:color w:val="DCDCDC"/>
        </w:rPr>
        <w:t xml:space="preserve">Purulian aseiden pudotuksen </w:t>
      </w:r>
      <w:r>
        <w:rPr/>
        <w:t xml:space="preserve">ympärille, joka tapahtui </w:t>
      </w:r>
      <w:r>
        <w:rPr>
          <w:color w:val="A9A9A9"/>
        </w:rPr>
        <w:t xml:space="preserve">vuonna 1995 väitetysti Länsi-Bengalin silloisen kommunistihallituksen kaatamiseksi</w:t>
      </w:r>
      <w:r>
        <w:rPr/>
        <w:t xml:space="preserve">. Jagga (Ranbir Kapoor), utelias ja ujo nuori poika viehättävässä pikkukaupungissa elää onnellista elämää onnettomuuksiin taipuvaisen isänsä Bagchin (Saswata Chatterjee) kanssa. Kun Jagga on päässyt sisäoppilaitokseen, hänen isänsä katoaa yhtäkkiä. Jagga tuntee itsensä hylätyksi, ja hänen ainoa yhteytensä isäänsä on VHS-kasetti, jonka hän saa postitse joka vuosi syntymäpäivänään. Terävillä etsiväntaidoillaan varustautunut Jagga lähtee selvittämään kadonneen vanhempansa mysteeriä. Matkalla hän löytää kumppanin Shrutista (Katrina Kaif), onnettomuuksiin taipuvaisesta toimittajasta, jolla on oma kansainvälinen rikostapauksensa ratkaistavana. Bagchilta oppimiensa temppujen avulla Jagga lähtee Shrutin kanssa selvittämään yksityiskohtia isänsä salaperäisestä elämästä ja joutuu sekaantumaan maailmanlaajuiseen salakuljetusrikokseen.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90-luvun tosielämän tapahtuma muodostaa elokuvan jagga jasoos taustan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90-luvun tosielämän tapahtuma on elokuvan jagga jasoos taustalla?</w:t>
      </w:r>
    </w:p>
    <w:p>
      <w:pPr>
        <w:pStyle w:val="TextBody"/>
        <w:bidi w:val="0"/>
        <w:jc w:val="left"/>
        <w:rPr>
          <w:b/>
          <w:u w:val="single"/>
          <w:shd w:val="clear" w:fill="FFFF00"/>
        </w:rPr>
      </w:pPr>
      <w:r>
        <w:rPr>
          <w:b/>
          <w:u w:val="single"/>
          <w:shd w:val="clear" w:fill="FFFF00"/>
        </w:rPr>
        <w:t xml:space="preserve">Asiakirjan numero 16457</w:t>
      </w:r>
    </w:p>
    <w:p>
      <w:pPr>
        <w:pStyle w:val="TextBody"/>
        <w:bidi w:val="0"/>
        <w:jc w:val="left"/>
        <w:rPr>
          <w:b/>
          <w:shd w:val="clear" w:fill="FFFF00"/>
        </w:rPr>
      </w:pPr>
      <w:r>
        <w:rPr>
          <w:b/>
          <w:shd w:val="clear" w:fill="FFFF00"/>
        </w:rPr>
        <w:t xml:space="preserve">Tekstin numero 0</w:t>
      </w:r>
    </w:p>
    <w:p>
      <w:pPr>
        <w:pStyle w:val="TextBody"/>
        <w:numPr>
          <w:ilvl w:val="0"/>
          <w:numId w:val="139"/>
        </w:numPr>
        <w:tabs>
          <w:tab w:val="clear" w:pos="1134"/>
          <w:tab w:val="left" w:leader="none" w:pos="720"/>
        </w:tabs>
        <w:bidi w:val="0"/>
        <w:ind w:start="720" w:hanging="283"/>
        <w:jc w:val="left"/>
        <w:rPr/>
      </w:pPr>
      <w:r>
        <w:rPr/>
        <w:t xml:space="preserve">11. tammikuuta Espanjan armeijan upseerien lietsomat itsenäisyyden vastaiset mellakat </w:t>
      </w:r>
      <w:r>
        <w:rPr>
          <w:color w:val="A9A9A9"/>
        </w:rPr>
        <w:t xml:space="preserve">Kuuban pääkaupungissa Havannassa</w:t>
      </w:r>
      <w:r>
        <w:rPr/>
        <w:t xml:space="preserve">. Mellakoitsijat vaativat Espanjaa lopettamaan myönnytykset Kuuban kapinallisille ja aiheuttivat laajoja omaisuusvahinkoja.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Espanjan ja Amerikan sodan ensimmäinen taistelu tapahtui?</w:t>
      </w:r>
    </w:p>
    <w:p>
      <w:pPr>
        <w:pStyle w:val="TextBody"/>
        <w:bidi w:val="0"/>
        <w:jc w:val="left"/>
        <w:rPr>
          <w:b/>
          <w:u w:val="single"/>
          <w:shd w:val="clear" w:fill="FFFF00"/>
        </w:rPr>
      </w:pPr>
      <w:r>
        <w:rPr>
          <w:b/>
          <w:u w:val="single"/>
          <w:shd w:val="clear" w:fill="FFFF00"/>
        </w:rPr>
        <w:t xml:space="preserve">Asiakirjan numero 16458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Aluksi Trial by Jury, joka kestää vain noin 30 minuuttia, esitettiin viimeisenä kolmoisnäytöksessä, jossa pääesiintyjää La Péricholea (pääosissa Dolaro nimihenkilönä, Fred Sullivan Don Andresina ja Walter H. Fisher Piquillona) edelsi yksinäytöksinen farssi Cryptoconchoidsyphonostomata. Jälkimmäinen korvattiin välittömästi useilla muilla esityskappaleilla. Säveltäjä johti ensi-illan esityksen, ja teatterin musiikinjohtaja B. Simmons johti sen jälkeen. </w:t>
      </w:r>
      <w:r>
        <w:rPr>
          <w:color w:val="A9A9A9"/>
        </w:rPr>
        <w:t xml:space="preserve">Säveltäjän veli Fred Sullivan </w:t>
      </w:r>
      <w:r>
        <w:rPr/>
        <w:t xml:space="preserve">näytteli oppineena tuomarina ja Nellie Bromley kantajana. Yksi Trial by Jury -näytelmän kuorolaisista, W.S. Penley, ylennettiin marraskuussa 1875 pieneen valamiehen rooliin, ja hän teki yleisöön suuren vaikutuksen huvittavilla ilmeillään ja eleillään. Maaliskuussa 1876 hän korvasi tilapäisesti Fred Sullivanin tuomarina, kun Fredin terveys heikkeni tuberkuloosin vuoksi. Tämän alun myötä Penley jatkoi menestyksekästä uraansa koomikkonäyttelijänä, joka huipentui päärooliin Charleyn tädin ennätyksellisessä alkuperäistuotannossa. Fred Sullivan kuoli tammikuussa 1877.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loi oppineen tuomarin roolin valamiesoikeudenkäynnin alkuperäisessä tuotannossa.</w:t>
      </w:r>
    </w:p>
    <w:p>
      <w:pPr>
        <w:pStyle w:val="TextBody"/>
        <w:bidi w:val="0"/>
        <w:jc w:val="left"/>
        <w:rPr>
          <w:b/>
          <w:u w:val="single"/>
          <w:shd w:val="clear" w:fill="FFFF00"/>
        </w:rPr>
      </w:pPr>
      <w:r>
        <w:rPr>
          <w:b/>
          <w:u w:val="single"/>
          <w:shd w:val="clear" w:fill="FFFF00"/>
        </w:rPr>
        <w:t xml:space="preserve">Asiakirjan numero 16459</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400"/>
        <w:gridCol w:w="148"/>
        <w:gridCol w:w="149"/>
        <w:gridCol w:w="149"/>
        <w:gridCol w:w="149"/>
        <w:gridCol w:w="148"/>
        <w:gridCol w:w="149"/>
        <w:gridCol w:w="149"/>
        <w:gridCol w:w="149"/>
        <w:gridCol w:w="149"/>
        <w:gridCol w:w="259"/>
        <w:gridCol w:w="149"/>
        <w:gridCol w:w="148"/>
        <w:gridCol w:w="149"/>
        <w:gridCol w:w="149"/>
        <w:gridCol w:w="149"/>
        <w:gridCol w:w="148"/>
        <w:gridCol w:w="149"/>
        <w:gridCol w:w="149"/>
        <w:gridCol w:w="149"/>
        <w:gridCol w:w="148"/>
        <w:gridCol w:w="149"/>
        <w:gridCol w:w="149"/>
        <w:gridCol w:w="149"/>
        <w:gridCol w:w="149"/>
        <w:gridCol w:w="148"/>
        <w:gridCol w:w="149"/>
        <w:gridCol w:w="149"/>
        <w:gridCol w:w="149"/>
        <w:gridCol w:w="148"/>
        <w:gridCol w:w="149"/>
        <w:gridCol w:w="149"/>
        <w:gridCol w:w="149"/>
        <w:gridCol w:w="148"/>
        <w:gridCol w:w="149"/>
        <w:gridCol w:w="149"/>
        <w:gridCol w:w="149"/>
        <w:gridCol w:w="149"/>
        <w:gridCol w:w="148"/>
        <w:gridCol w:w="149"/>
        <w:gridCol w:w="149"/>
        <w:gridCol w:w="149"/>
        <w:gridCol w:w="148"/>
        <w:gridCol w:w="149"/>
        <w:gridCol w:w="149"/>
        <w:gridCol w:w="149"/>
        <w:gridCol w:w="148"/>
        <w:gridCol w:w="149"/>
        <w:gridCol w:w="149"/>
        <w:gridCol w:w="149"/>
        <w:gridCol w:w="149"/>
        <w:gridCol w:w="148"/>
        <w:gridCol w:w="149"/>
        <w:gridCol w:w="149"/>
        <w:gridCol w:w="149"/>
        <w:gridCol w:w="148"/>
        <w:gridCol w:w="149"/>
        <w:gridCol w:w="149"/>
        <w:gridCol w:w="149"/>
        <w:gridCol w:w="396"/>
        <w:gridCol w:w="28"/>
        <w:gridCol w:w="27"/>
        <w:gridCol w:w="149"/>
        <w:gridCol w:w="466"/>
      </w:tblGrid>
      <w:tr>
        <w:trPr/>
        <w:tc>
          <w:tcPr>
            <w:tcW w:w="400" w:type="dxa"/>
            <w:tcBorders/>
            <w:vAlign w:val="center"/>
          </w:tcPr>
          <w:p>
            <w:pPr>
              <w:pStyle w:val="TableHeading"/>
              <w:suppressLineNumbers/>
              <w:bidi w:val="0"/>
              <w:spacing w:before="0" w:after="283"/>
              <w:jc w:val="center"/>
              <w:rPr/>
            </w:pPr>
            <w:r>
              <w:rPr/>
              <w:t xml:space="preserve">Valtio </w:t>
            </w:r>
          </w:p>
        </w:tc>
        <w:tc>
          <w:tcPr>
            <w:tcW w:w="148" w:type="dxa"/>
            <w:tcBorders/>
            <w:vAlign w:val="center"/>
          </w:tcPr>
          <w:p>
            <w:pPr>
              <w:pStyle w:val="TableHeading"/>
              <w:suppressLineNumbers/>
              <w:bidi w:val="0"/>
              <w:spacing w:before="0" w:after="283"/>
              <w:jc w:val="center"/>
              <w:rPr/>
            </w:pPr>
            <w:r>
              <w:rPr/>
              <w:t xml:space="preserve">1789 </w:t>
            </w:r>
          </w:p>
        </w:tc>
        <w:tc>
          <w:tcPr>
            <w:tcW w:w="149" w:type="dxa"/>
            <w:tcBorders/>
            <w:vAlign w:val="center"/>
          </w:tcPr>
          <w:p>
            <w:pPr>
              <w:pStyle w:val="TableHeading"/>
              <w:suppressLineNumbers/>
              <w:bidi w:val="0"/>
              <w:spacing w:before="0" w:after="283"/>
              <w:jc w:val="center"/>
              <w:rPr/>
            </w:pPr>
            <w:r>
              <w:rPr/>
              <w:t xml:space="preserve">1792 </w:t>
            </w:r>
          </w:p>
        </w:tc>
        <w:tc>
          <w:tcPr>
            <w:tcW w:w="149" w:type="dxa"/>
            <w:tcBorders/>
            <w:vAlign w:val="center"/>
          </w:tcPr>
          <w:p>
            <w:pPr>
              <w:pStyle w:val="TableHeading"/>
              <w:suppressLineNumbers/>
              <w:bidi w:val="0"/>
              <w:spacing w:before="0" w:after="283"/>
              <w:jc w:val="center"/>
              <w:rPr/>
            </w:pPr>
            <w:r>
              <w:rPr/>
              <w:t xml:space="preserve">1796 </w:t>
            </w:r>
          </w:p>
        </w:tc>
        <w:tc>
          <w:tcPr>
            <w:tcW w:w="149" w:type="dxa"/>
            <w:tcBorders/>
            <w:vAlign w:val="center"/>
          </w:tcPr>
          <w:p>
            <w:pPr>
              <w:pStyle w:val="TableHeading"/>
              <w:suppressLineNumbers/>
              <w:bidi w:val="0"/>
              <w:spacing w:before="0" w:after="283"/>
              <w:jc w:val="center"/>
              <w:rPr/>
            </w:pPr>
            <w:r>
              <w:rPr/>
              <w:t xml:space="preserve">1800 </w:t>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Heading"/>
              <w:suppressLineNumbers/>
              <w:bidi w:val="0"/>
              <w:spacing w:before="0" w:after="283"/>
              <w:jc w:val="center"/>
              <w:rPr/>
            </w:pPr>
            <w:r>
              <w:rPr/>
              <w:t xml:space="preserve">1804 </w:t>
            </w:r>
          </w:p>
        </w:tc>
        <w:tc>
          <w:tcPr>
            <w:tcW w:w="149" w:type="dxa"/>
            <w:tcBorders/>
            <w:vAlign w:val="center"/>
          </w:tcPr>
          <w:p>
            <w:pPr>
              <w:pStyle w:val="TableHeading"/>
              <w:suppressLineNumbers/>
              <w:bidi w:val="0"/>
              <w:spacing w:before="0" w:after="283"/>
              <w:jc w:val="center"/>
              <w:rPr/>
            </w:pPr>
            <w:r>
              <w:rPr/>
              <w:t xml:space="preserve">1808 </w:t>
            </w:r>
          </w:p>
        </w:tc>
        <w:tc>
          <w:tcPr>
            <w:tcW w:w="149" w:type="dxa"/>
            <w:tcBorders/>
            <w:vAlign w:val="center"/>
          </w:tcPr>
          <w:p>
            <w:pPr>
              <w:pStyle w:val="TableHeading"/>
              <w:suppressLineNumbers/>
              <w:bidi w:val="0"/>
              <w:spacing w:before="0" w:after="283"/>
              <w:jc w:val="center"/>
              <w:rPr/>
            </w:pPr>
            <w:r>
              <w:rPr/>
              <w:t xml:space="preserve">1812 </w:t>
            </w:r>
          </w:p>
        </w:tc>
        <w:tc>
          <w:tcPr>
            <w:tcW w:w="149" w:type="dxa"/>
            <w:tcBorders/>
            <w:vAlign w:val="center"/>
          </w:tcPr>
          <w:p>
            <w:pPr>
              <w:pStyle w:val="TableHeading"/>
              <w:suppressLineNumbers/>
              <w:bidi w:val="0"/>
              <w:spacing w:before="0" w:after="283"/>
              <w:jc w:val="center"/>
              <w:rPr/>
            </w:pPr>
            <w:r>
              <w:rPr/>
              <w:t xml:space="preserve">1816 </w:t>
            </w:r>
          </w:p>
        </w:tc>
        <w:tc>
          <w:tcPr>
            <w:tcW w:w="259" w:type="dxa"/>
            <w:tcBorders/>
            <w:vAlign w:val="center"/>
          </w:tcPr>
          <w:p>
            <w:pPr>
              <w:pStyle w:val="TableHeading"/>
              <w:suppressLineNumbers/>
              <w:bidi w:val="0"/>
              <w:spacing w:before="0" w:after="283"/>
              <w:jc w:val="center"/>
              <w:rPr/>
            </w:pPr>
            <w:r>
              <w:rPr/>
              <w:t xml:space="preserve">1820 </w:t>
            </w:r>
          </w:p>
        </w:tc>
        <w:tc>
          <w:tcPr>
            <w:tcW w:w="149" w:type="dxa"/>
            <w:tcBorders/>
            <w:vAlign w:val="center"/>
          </w:tcPr>
          <w:p>
            <w:pPr>
              <w:pStyle w:val="TableHeading"/>
              <w:suppressLineNumbers/>
              <w:bidi w:val="0"/>
              <w:spacing w:before="0" w:after="283"/>
              <w:jc w:val="center"/>
              <w:rPr/>
            </w:pPr>
            <w:r>
              <w:rPr/>
              <w:t xml:space="preserve">1824 </w:t>
            </w:r>
          </w:p>
        </w:tc>
        <w:tc>
          <w:tcPr>
            <w:tcW w:w="148" w:type="dxa"/>
            <w:tcBorders/>
            <w:vAlign w:val="center"/>
          </w:tcPr>
          <w:p>
            <w:pPr>
              <w:pStyle w:val="TableHeading"/>
              <w:suppressLineNumbers/>
              <w:bidi w:val="0"/>
              <w:spacing w:before="0" w:after="283"/>
              <w:jc w:val="center"/>
              <w:rPr/>
            </w:pPr>
            <w:r>
              <w:rPr/>
              <w:t xml:space="preserve">1828 </w:t>
            </w:r>
          </w:p>
        </w:tc>
        <w:tc>
          <w:tcPr>
            <w:tcW w:w="149" w:type="dxa"/>
            <w:tcBorders/>
            <w:vAlign w:val="center"/>
          </w:tcPr>
          <w:p>
            <w:pPr>
              <w:pStyle w:val="TableHeading"/>
              <w:suppressLineNumbers/>
              <w:bidi w:val="0"/>
              <w:spacing w:before="0" w:after="283"/>
              <w:jc w:val="center"/>
              <w:rPr/>
            </w:pPr>
            <w:r>
              <w:rPr/>
              <w:t xml:space="preserve">1832 </w:t>
            </w:r>
          </w:p>
        </w:tc>
        <w:tc>
          <w:tcPr>
            <w:tcW w:w="149" w:type="dxa"/>
            <w:tcBorders/>
            <w:vAlign w:val="center"/>
          </w:tcPr>
          <w:p>
            <w:pPr>
              <w:pStyle w:val="TableHeading"/>
              <w:suppressLineNumbers/>
              <w:bidi w:val="0"/>
              <w:spacing w:before="0" w:after="283"/>
              <w:jc w:val="center"/>
              <w:rPr/>
            </w:pPr>
            <w:r>
              <w:rPr/>
              <w:t xml:space="preserve">1836 </w:t>
            </w:r>
          </w:p>
        </w:tc>
        <w:tc>
          <w:tcPr>
            <w:tcW w:w="149" w:type="dxa"/>
            <w:tcBorders/>
            <w:vAlign w:val="center"/>
          </w:tcPr>
          <w:p>
            <w:pPr>
              <w:pStyle w:val="TableHeading"/>
              <w:suppressLineNumbers/>
              <w:bidi w:val="0"/>
              <w:spacing w:before="0" w:after="283"/>
              <w:jc w:val="center"/>
              <w:rPr/>
            </w:pPr>
            <w:r>
              <w:rPr/>
              <w:t xml:space="preserve">1840 </w:t>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Heading"/>
              <w:suppressLineNumbers/>
              <w:bidi w:val="0"/>
              <w:spacing w:before="0" w:after="283"/>
              <w:jc w:val="center"/>
              <w:rPr/>
            </w:pPr>
            <w:r>
              <w:rPr/>
              <w:t xml:space="preserve">1844 </w:t>
            </w:r>
          </w:p>
        </w:tc>
        <w:tc>
          <w:tcPr>
            <w:tcW w:w="149" w:type="dxa"/>
            <w:tcBorders/>
            <w:vAlign w:val="center"/>
          </w:tcPr>
          <w:p>
            <w:pPr>
              <w:pStyle w:val="TableHeading"/>
              <w:suppressLineNumbers/>
              <w:bidi w:val="0"/>
              <w:spacing w:before="0" w:after="283"/>
              <w:jc w:val="center"/>
              <w:rPr/>
            </w:pPr>
            <w:r>
              <w:rPr/>
              <w:t xml:space="preserve">1848 </w:t>
            </w:r>
          </w:p>
        </w:tc>
        <w:tc>
          <w:tcPr>
            <w:tcW w:w="149" w:type="dxa"/>
            <w:tcBorders/>
            <w:vAlign w:val="center"/>
          </w:tcPr>
          <w:p>
            <w:pPr>
              <w:pStyle w:val="TableHeading"/>
              <w:suppressLineNumbers/>
              <w:bidi w:val="0"/>
              <w:spacing w:before="0" w:after="283"/>
              <w:jc w:val="center"/>
              <w:rPr/>
            </w:pPr>
            <w:r>
              <w:rPr/>
              <w:t xml:space="preserve">1852 </w:t>
            </w:r>
          </w:p>
        </w:tc>
        <w:tc>
          <w:tcPr>
            <w:tcW w:w="148" w:type="dxa"/>
            <w:tcBorders/>
            <w:vAlign w:val="center"/>
          </w:tcPr>
          <w:p>
            <w:pPr>
              <w:pStyle w:val="TableHeading"/>
              <w:suppressLineNumbers/>
              <w:bidi w:val="0"/>
              <w:spacing w:before="0" w:after="283"/>
              <w:jc w:val="center"/>
              <w:rPr/>
            </w:pPr>
            <w:r>
              <w:rPr/>
              <w:t xml:space="preserve">1856 </w:t>
            </w:r>
          </w:p>
        </w:tc>
        <w:tc>
          <w:tcPr>
            <w:tcW w:w="149" w:type="dxa"/>
            <w:tcBorders/>
            <w:vAlign w:val="center"/>
          </w:tcPr>
          <w:p>
            <w:pPr>
              <w:pStyle w:val="TableHeading"/>
              <w:suppressLineNumbers/>
              <w:bidi w:val="0"/>
              <w:spacing w:before="0" w:after="283"/>
              <w:jc w:val="center"/>
              <w:rPr/>
            </w:pPr>
            <w:r>
              <w:rPr/>
              <w:t xml:space="preserve">1860 </w:t>
            </w:r>
          </w:p>
        </w:tc>
        <w:tc>
          <w:tcPr>
            <w:tcW w:w="149" w:type="dxa"/>
            <w:tcBorders/>
            <w:vAlign w:val="center"/>
          </w:tcPr>
          <w:p>
            <w:pPr>
              <w:pStyle w:val="TableHeading"/>
              <w:suppressLineNumbers/>
              <w:bidi w:val="0"/>
              <w:spacing w:before="0" w:after="283"/>
              <w:jc w:val="center"/>
              <w:rPr/>
            </w:pPr>
            <w:r>
              <w:rPr/>
              <w:t xml:space="preserve">1864 </w:t>
            </w:r>
          </w:p>
        </w:tc>
        <w:tc>
          <w:tcPr>
            <w:tcW w:w="149" w:type="dxa"/>
            <w:tcBorders/>
            <w:vAlign w:val="center"/>
          </w:tcPr>
          <w:p>
            <w:pPr>
              <w:pStyle w:val="TableHeading"/>
              <w:suppressLineNumbers/>
              <w:bidi w:val="0"/>
              <w:spacing w:before="0" w:after="283"/>
              <w:jc w:val="center"/>
              <w:rPr/>
            </w:pPr>
            <w:r>
              <w:rPr/>
              <w:t xml:space="preserve">1868 </w:t>
            </w:r>
          </w:p>
        </w:tc>
        <w:tc>
          <w:tcPr>
            <w:tcW w:w="149" w:type="dxa"/>
            <w:tcBorders/>
            <w:vAlign w:val="center"/>
          </w:tcPr>
          <w:p>
            <w:pPr>
              <w:pStyle w:val="TableHeading"/>
              <w:suppressLineNumbers/>
              <w:bidi w:val="0"/>
              <w:spacing w:before="0" w:after="283"/>
              <w:jc w:val="center"/>
              <w:rPr/>
            </w:pPr>
            <w:r>
              <w:rPr/>
              <w:t xml:space="preserve">1872 </w:t>
            </w:r>
          </w:p>
        </w:tc>
        <w:tc>
          <w:tcPr>
            <w:tcW w:w="148" w:type="dxa"/>
            <w:tcBorders/>
            <w:vAlign w:val="center"/>
          </w:tcPr>
          <w:p>
            <w:pPr>
              <w:pStyle w:val="TableHeading"/>
              <w:suppressLineNumbers/>
              <w:bidi w:val="0"/>
              <w:spacing w:before="0" w:after="283"/>
              <w:jc w:val="center"/>
              <w:rPr/>
            </w:pPr>
            <w:r>
              <w:rPr/>
              <w:t xml:space="preserve">1876 </w:t>
            </w:r>
          </w:p>
        </w:tc>
        <w:tc>
          <w:tcPr>
            <w:tcW w:w="149" w:type="dxa"/>
            <w:tcBorders/>
            <w:vAlign w:val="center"/>
          </w:tcPr>
          <w:p>
            <w:pPr>
              <w:pStyle w:val="TableHeading"/>
              <w:suppressLineNumbers/>
              <w:bidi w:val="0"/>
              <w:spacing w:before="0" w:after="283"/>
              <w:jc w:val="center"/>
              <w:rPr/>
            </w:pPr>
            <w:r>
              <w:rPr/>
              <w:t xml:space="preserve">1880 </w:t>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Heading"/>
              <w:suppressLineNumbers/>
              <w:bidi w:val="0"/>
              <w:spacing w:before="0" w:after="283"/>
              <w:jc w:val="center"/>
              <w:rPr/>
            </w:pPr>
            <w:r>
              <w:rPr/>
              <w:t xml:space="preserve">1884 </w:t>
            </w:r>
          </w:p>
        </w:tc>
        <w:tc>
          <w:tcPr>
            <w:tcW w:w="148" w:type="dxa"/>
            <w:tcBorders/>
            <w:vAlign w:val="center"/>
          </w:tcPr>
          <w:p>
            <w:pPr>
              <w:pStyle w:val="TableHeading"/>
              <w:suppressLineNumbers/>
              <w:bidi w:val="0"/>
              <w:spacing w:before="0" w:after="283"/>
              <w:jc w:val="center"/>
              <w:rPr/>
            </w:pPr>
            <w:r>
              <w:rPr/>
              <w:t xml:space="preserve">1888 </w:t>
            </w:r>
          </w:p>
        </w:tc>
        <w:tc>
          <w:tcPr>
            <w:tcW w:w="149" w:type="dxa"/>
            <w:tcBorders/>
            <w:vAlign w:val="center"/>
          </w:tcPr>
          <w:p>
            <w:pPr>
              <w:pStyle w:val="TableHeading"/>
              <w:suppressLineNumbers/>
              <w:bidi w:val="0"/>
              <w:spacing w:before="0" w:after="283"/>
              <w:jc w:val="center"/>
              <w:rPr/>
            </w:pPr>
            <w:r>
              <w:rPr/>
              <w:t xml:space="preserve">1892 </w:t>
            </w:r>
          </w:p>
        </w:tc>
        <w:tc>
          <w:tcPr>
            <w:tcW w:w="149" w:type="dxa"/>
            <w:tcBorders/>
            <w:vAlign w:val="center"/>
          </w:tcPr>
          <w:p>
            <w:pPr>
              <w:pStyle w:val="TableHeading"/>
              <w:suppressLineNumbers/>
              <w:bidi w:val="0"/>
              <w:spacing w:before="0" w:after="283"/>
              <w:jc w:val="center"/>
              <w:rPr/>
            </w:pPr>
            <w:r>
              <w:rPr/>
              <w:t xml:space="preserve">1896 </w:t>
            </w:r>
          </w:p>
        </w:tc>
        <w:tc>
          <w:tcPr>
            <w:tcW w:w="149" w:type="dxa"/>
            <w:tcBorders/>
            <w:vAlign w:val="center"/>
          </w:tcPr>
          <w:p>
            <w:pPr>
              <w:pStyle w:val="TableHeading"/>
              <w:suppressLineNumbers/>
              <w:bidi w:val="0"/>
              <w:spacing w:before="0" w:after="283"/>
              <w:jc w:val="center"/>
              <w:rPr/>
            </w:pPr>
            <w:r>
              <w:rPr/>
              <w:t xml:space="preserve">1900 </w:t>
            </w:r>
          </w:p>
        </w:tc>
        <w:tc>
          <w:tcPr>
            <w:tcW w:w="148" w:type="dxa"/>
            <w:tcBorders/>
            <w:vAlign w:val="center"/>
          </w:tcPr>
          <w:p>
            <w:pPr>
              <w:pStyle w:val="TableHeading"/>
              <w:suppressLineNumbers/>
              <w:bidi w:val="0"/>
              <w:spacing w:before="0" w:after="283"/>
              <w:jc w:val="center"/>
              <w:rPr/>
            </w:pPr>
            <w:r>
              <w:rPr/>
              <w:t xml:space="preserve">1904 </w:t>
            </w:r>
          </w:p>
        </w:tc>
        <w:tc>
          <w:tcPr>
            <w:tcW w:w="149" w:type="dxa"/>
            <w:tcBorders/>
            <w:vAlign w:val="center"/>
          </w:tcPr>
          <w:p>
            <w:pPr>
              <w:pStyle w:val="TableHeading"/>
              <w:suppressLineNumbers/>
              <w:bidi w:val="0"/>
              <w:spacing w:before="0" w:after="283"/>
              <w:jc w:val="center"/>
              <w:rPr/>
            </w:pPr>
            <w:r>
              <w:rPr/>
              <w:t xml:space="preserve">1908 </w:t>
            </w:r>
          </w:p>
        </w:tc>
        <w:tc>
          <w:tcPr>
            <w:tcW w:w="149" w:type="dxa"/>
            <w:tcBorders/>
            <w:vAlign w:val="center"/>
          </w:tcPr>
          <w:p>
            <w:pPr>
              <w:pStyle w:val="TableHeading"/>
              <w:suppressLineNumbers/>
              <w:bidi w:val="0"/>
              <w:spacing w:before="0" w:after="283"/>
              <w:jc w:val="center"/>
              <w:rPr/>
            </w:pPr>
            <w:r>
              <w:rPr/>
              <w:t xml:space="preserve">1912 </w:t>
            </w:r>
          </w:p>
        </w:tc>
        <w:tc>
          <w:tcPr>
            <w:tcW w:w="149" w:type="dxa"/>
            <w:tcBorders/>
            <w:vAlign w:val="center"/>
          </w:tcPr>
          <w:p>
            <w:pPr>
              <w:pStyle w:val="TableHeading"/>
              <w:suppressLineNumbers/>
              <w:bidi w:val="0"/>
              <w:spacing w:before="0" w:after="283"/>
              <w:jc w:val="center"/>
              <w:rPr/>
            </w:pPr>
            <w:r>
              <w:rPr/>
              <w:t xml:space="preserve">1916 </w:t>
            </w:r>
          </w:p>
        </w:tc>
        <w:tc>
          <w:tcPr>
            <w:tcW w:w="149" w:type="dxa"/>
            <w:tcBorders/>
            <w:vAlign w:val="center"/>
          </w:tcPr>
          <w:p>
            <w:pPr>
              <w:pStyle w:val="TableHeading"/>
              <w:suppressLineNumbers/>
              <w:bidi w:val="0"/>
              <w:spacing w:before="0" w:after="283"/>
              <w:jc w:val="center"/>
              <w:rPr/>
            </w:pPr>
            <w:r>
              <w:rPr/>
              <w:t xml:space="preserve">1920 </w:t>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Heading"/>
              <w:suppressLineNumbers/>
              <w:bidi w:val="0"/>
              <w:spacing w:before="0" w:after="283"/>
              <w:jc w:val="center"/>
              <w:rPr/>
            </w:pPr>
            <w:r>
              <w:rPr/>
              <w:t xml:space="preserve">1924 </w:t>
            </w:r>
          </w:p>
        </w:tc>
        <w:tc>
          <w:tcPr>
            <w:tcW w:w="149" w:type="dxa"/>
            <w:tcBorders/>
            <w:vAlign w:val="center"/>
          </w:tcPr>
          <w:p>
            <w:pPr>
              <w:pStyle w:val="TableHeading"/>
              <w:suppressLineNumbers/>
              <w:bidi w:val="0"/>
              <w:spacing w:before="0" w:after="283"/>
              <w:jc w:val="center"/>
              <w:rPr/>
            </w:pPr>
            <w:r>
              <w:rPr/>
              <w:t xml:space="preserve">1928 </w:t>
            </w:r>
          </w:p>
        </w:tc>
        <w:tc>
          <w:tcPr>
            <w:tcW w:w="149" w:type="dxa"/>
            <w:tcBorders/>
            <w:vAlign w:val="center"/>
          </w:tcPr>
          <w:p>
            <w:pPr>
              <w:pStyle w:val="TableHeading"/>
              <w:suppressLineNumbers/>
              <w:bidi w:val="0"/>
              <w:spacing w:before="0" w:after="283"/>
              <w:jc w:val="center"/>
              <w:rPr/>
            </w:pPr>
            <w:r>
              <w:rPr/>
              <w:t xml:space="preserve">1932 </w:t>
            </w:r>
          </w:p>
        </w:tc>
        <w:tc>
          <w:tcPr>
            <w:tcW w:w="148" w:type="dxa"/>
            <w:tcBorders/>
            <w:vAlign w:val="center"/>
          </w:tcPr>
          <w:p>
            <w:pPr>
              <w:pStyle w:val="TableHeading"/>
              <w:suppressLineNumbers/>
              <w:bidi w:val="0"/>
              <w:spacing w:before="0" w:after="283"/>
              <w:jc w:val="center"/>
              <w:rPr/>
            </w:pPr>
            <w:r>
              <w:rPr/>
              <w:t xml:space="preserve">1936 </w:t>
            </w:r>
          </w:p>
        </w:tc>
        <w:tc>
          <w:tcPr>
            <w:tcW w:w="149" w:type="dxa"/>
            <w:tcBorders/>
            <w:vAlign w:val="center"/>
          </w:tcPr>
          <w:p>
            <w:pPr>
              <w:pStyle w:val="TableHeading"/>
              <w:suppressLineNumbers/>
              <w:bidi w:val="0"/>
              <w:spacing w:before="0" w:after="283"/>
              <w:jc w:val="center"/>
              <w:rPr/>
            </w:pPr>
            <w:r>
              <w:rPr/>
              <w:t xml:space="preserve">1940 </w:t>
            </w:r>
          </w:p>
        </w:tc>
        <w:tc>
          <w:tcPr>
            <w:tcW w:w="149" w:type="dxa"/>
            <w:tcBorders/>
            <w:vAlign w:val="center"/>
          </w:tcPr>
          <w:p>
            <w:pPr>
              <w:pStyle w:val="TableHeading"/>
              <w:suppressLineNumbers/>
              <w:bidi w:val="0"/>
              <w:spacing w:before="0" w:after="283"/>
              <w:jc w:val="center"/>
              <w:rPr/>
            </w:pPr>
            <w:r>
              <w:rPr/>
              <w:t xml:space="preserve">1944 </w:t>
            </w:r>
          </w:p>
        </w:tc>
        <w:tc>
          <w:tcPr>
            <w:tcW w:w="149" w:type="dxa"/>
            <w:tcBorders/>
            <w:vAlign w:val="center"/>
          </w:tcPr>
          <w:p>
            <w:pPr>
              <w:pStyle w:val="TableHeading"/>
              <w:suppressLineNumbers/>
              <w:bidi w:val="0"/>
              <w:spacing w:before="0" w:after="283"/>
              <w:jc w:val="center"/>
              <w:rPr/>
            </w:pPr>
            <w:r>
              <w:rPr/>
              <w:t xml:space="preserve">1948 </w:t>
            </w:r>
          </w:p>
        </w:tc>
        <w:tc>
          <w:tcPr>
            <w:tcW w:w="148" w:type="dxa"/>
            <w:tcBorders/>
            <w:vAlign w:val="center"/>
          </w:tcPr>
          <w:p>
            <w:pPr>
              <w:pStyle w:val="TableHeading"/>
              <w:suppressLineNumbers/>
              <w:bidi w:val="0"/>
              <w:spacing w:before="0" w:after="283"/>
              <w:jc w:val="center"/>
              <w:rPr/>
            </w:pPr>
            <w:r>
              <w:rPr/>
              <w:t xml:space="preserve">1952 </w:t>
            </w:r>
          </w:p>
        </w:tc>
        <w:tc>
          <w:tcPr>
            <w:tcW w:w="149" w:type="dxa"/>
            <w:tcBorders/>
            <w:vAlign w:val="center"/>
          </w:tcPr>
          <w:p>
            <w:pPr>
              <w:pStyle w:val="TableHeading"/>
              <w:suppressLineNumbers/>
              <w:bidi w:val="0"/>
              <w:spacing w:before="0" w:after="283"/>
              <w:jc w:val="center"/>
              <w:rPr/>
            </w:pPr>
            <w:r>
              <w:rPr/>
              <w:t xml:space="preserve">1956 </w:t>
            </w:r>
          </w:p>
        </w:tc>
        <w:tc>
          <w:tcPr>
            <w:tcW w:w="149" w:type="dxa"/>
            <w:tcBorders/>
            <w:vAlign w:val="center"/>
          </w:tcPr>
          <w:p>
            <w:pPr>
              <w:pStyle w:val="TableHeading"/>
              <w:suppressLineNumbers/>
              <w:bidi w:val="0"/>
              <w:spacing w:before="0" w:after="283"/>
              <w:jc w:val="center"/>
              <w:rPr/>
            </w:pPr>
            <w:r>
              <w:rPr/>
              <w:t xml:space="preserve">1960 </w:t>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Heading"/>
              <w:suppressLineNumbers/>
              <w:bidi w:val="0"/>
              <w:spacing w:before="0" w:after="283"/>
              <w:jc w:val="center"/>
              <w:rPr/>
            </w:pPr>
            <w:r>
              <w:rPr/>
              <w:t xml:space="preserve">1964 </w:t>
            </w:r>
          </w:p>
        </w:tc>
        <w:tc>
          <w:tcPr>
            <w:tcW w:w="148" w:type="dxa"/>
            <w:tcBorders/>
            <w:vAlign w:val="center"/>
          </w:tcPr>
          <w:p>
            <w:pPr>
              <w:pStyle w:val="TableHeading"/>
              <w:suppressLineNumbers/>
              <w:bidi w:val="0"/>
              <w:spacing w:before="0" w:after="283"/>
              <w:jc w:val="center"/>
              <w:rPr/>
            </w:pPr>
            <w:r>
              <w:rPr/>
              <w:t xml:space="preserve">1968 </w:t>
            </w:r>
          </w:p>
        </w:tc>
        <w:tc>
          <w:tcPr>
            <w:tcW w:w="149" w:type="dxa"/>
            <w:tcBorders/>
            <w:vAlign w:val="center"/>
          </w:tcPr>
          <w:p>
            <w:pPr>
              <w:pStyle w:val="TableHeading"/>
              <w:suppressLineNumbers/>
              <w:bidi w:val="0"/>
              <w:spacing w:before="0" w:after="283"/>
              <w:jc w:val="center"/>
              <w:rPr/>
            </w:pPr>
            <w:r>
              <w:rPr/>
              <w:t xml:space="preserve">1972 </w:t>
            </w:r>
          </w:p>
        </w:tc>
        <w:tc>
          <w:tcPr>
            <w:tcW w:w="149" w:type="dxa"/>
            <w:tcBorders/>
            <w:vAlign w:val="center"/>
          </w:tcPr>
          <w:p>
            <w:pPr>
              <w:pStyle w:val="TableHeading"/>
              <w:suppressLineNumbers/>
              <w:bidi w:val="0"/>
              <w:spacing w:before="0" w:after="283"/>
              <w:jc w:val="center"/>
              <w:rPr/>
            </w:pPr>
            <w:r>
              <w:rPr/>
              <w:t xml:space="preserve">1976 </w:t>
            </w:r>
          </w:p>
        </w:tc>
        <w:tc>
          <w:tcPr>
            <w:tcW w:w="149" w:type="dxa"/>
            <w:tcBorders/>
            <w:vAlign w:val="center"/>
          </w:tcPr>
          <w:p>
            <w:pPr>
              <w:pStyle w:val="TableHeading"/>
              <w:suppressLineNumbers/>
              <w:bidi w:val="0"/>
              <w:spacing w:before="0" w:after="283"/>
              <w:jc w:val="center"/>
              <w:rPr/>
            </w:pPr>
            <w:r>
              <w:rPr/>
              <w:t xml:space="preserve">1980 </w:t>
            </w:r>
          </w:p>
        </w:tc>
        <w:tc>
          <w:tcPr>
            <w:tcW w:w="148" w:type="dxa"/>
            <w:tcBorders/>
            <w:vAlign w:val="center"/>
          </w:tcPr>
          <w:p>
            <w:pPr>
              <w:pStyle w:val="TableHeading"/>
              <w:suppressLineNumbers/>
              <w:bidi w:val="0"/>
              <w:spacing w:before="0" w:after="283"/>
              <w:jc w:val="center"/>
              <w:rPr/>
            </w:pPr>
            <w:r>
              <w:rPr/>
              <w:t xml:space="preserve">1984 </w:t>
            </w:r>
          </w:p>
        </w:tc>
        <w:tc>
          <w:tcPr>
            <w:tcW w:w="149" w:type="dxa"/>
            <w:tcBorders/>
            <w:vAlign w:val="center"/>
          </w:tcPr>
          <w:p>
            <w:pPr>
              <w:pStyle w:val="TableHeading"/>
              <w:suppressLineNumbers/>
              <w:bidi w:val="0"/>
              <w:spacing w:before="0" w:after="283"/>
              <w:jc w:val="center"/>
              <w:rPr/>
            </w:pPr>
            <w:r>
              <w:rPr/>
              <w:t xml:space="preserve">1988 </w:t>
            </w:r>
          </w:p>
        </w:tc>
        <w:tc>
          <w:tcPr>
            <w:tcW w:w="149" w:type="dxa"/>
            <w:tcBorders/>
            <w:vAlign w:val="center"/>
          </w:tcPr>
          <w:p>
            <w:pPr>
              <w:pStyle w:val="TableHeading"/>
              <w:suppressLineNumbers/>
              <w:bidi w:val="0"/>
              <w:spacing w:before="0" w:after="283"/>
              <w:jc w:val="center"/>
              <w:rPr/>
            </w:pPr>
            <w:r>
              <w:rPr/>
              <w:t xml:space="preserve">1992 </w:t>
            </w:r>
          </w:p>
        </w:tc>
        <w:tc>
          <w:tcPr>
            <w:tcW w:w="149" w:type="dxa"/>
            <w:tcBorders/>
            <w:vAlign w:val="center"/>
          </w:tcPr>
          <w:p>
            <w:pPr>
              <w:pStyle w:val="TableHeading"/>
              <w:bidi w:val="0"/>
              <w:spacing w:before="0" w:after="283"/>
              <w:rPr>
                <w:sz w:val="4"/>
                <w:szCs w:val="4"/>
              </w:rPr>
            </w:pPr>
            <w:r>
              <w:rPr>
                <w:sz w:val="4"/>
                <w:szCs w:val="4"/>
              </w:rPr>
            </w:r>
          </w:p>
        </w:tc>
        <w:tc>
          <w:tcPr>
            <w:tcW w:w="396" w:type="dxa"/>
            <w:tcBorders/>
            <w:vAlign w:val="center"/>
          </w:tcPr>
          <w:p>
            <w:pPr>
              <w:pStyle w:val="TableHeading"/>
              <w:suppressLineNumbers/>
              <w:bidi w:val="0"/>
              <w:spacing w:before="0" w:after="283"/>
              <w:jc w:val="center"/>
              <w:rPr/>
            </w:pPr>
            <w:r>
              <w:rPr/>
              <w:t xml:space="preserve">2000 </w:t>
            </w:r>
          </w:p>
        </w:tc>
        <w:tc>
          <w:tcPr>
            <w:tcW w:w="28" w:type="dxa"/>
            <w:tcBorders/>
            <w:vAlign w:val="center"/>
          </w:tcPr>
          <w:p>
            <w:pPr>
              <w:pStyle w:val="TableContents"/>
              <w:bidi w:val="0"/>
              <w:spacing w:before="0" w:after="283"/>
              <w:jc w:val="left"/>
              <w:rPr>
                <w:sz w:val="4"/>
                <w:szCs w:val="4"/>
              </w:rPr>
            </w:pPr>
            <w:r>
              <w:rPr>
                <w:sz w:val="4"/>
                <w:szCs w:val="4"/>
              </w:rPr>
            </w:r>
          </w:p>
        </w:tc>
        <w:tc>
          <w:tcPr>
            <w:tcW w:w="27" w:type="dxa"/>
            <w:tcBorders/>
            <w:vAlign w:val="center"/>
          </w:tcPr>
          <w:p>
            <w:pPr>
              <w:pStyle w:val="TableHeading"/>
              <w:bidi w:val="0"/>
              <w:spacing w:before="0" w:after="283"/>
              <w:rPr>
                <w:sz w:val="4"/>
                <w:szCs w:val="4"/>
              </w:rPr>
            </w:pPr>
            <w:r>
              <w:rPr>
                <w:sz w:val="4"/>
                <w:szCs w:val="4"/>
              </w:rPr>
            </w:r>
          </w:p>
        </w:tc>
        <w:tc>
          <w:tcPr>
            <w:tcW w:w="149" w:type="dxa"/>
            <w:tcBorders/>
            <w:vAlign w:val="center"/>
          </w:tcPr>
          <w:p>
            <w:pPr>
              <w:pStyle w:val="TableHeading"/>
              <w:suppressLineNumbers/>
              <w:bidi w:val="0"/>
              <w:spacing w:before="0" w:after="283"/>
              <w:jc w:val="center"/>
              <w:rPr/>
            </w:pPr>
            <w:r>
              <w:rPr/>
              <w:t xml:space="preserve">2008 </w:t>
            </w:r>
          </w:p>
          <w:p>
            <w:pPr>
              <w:pStyle w:val="TableHeading"/>
              <w:suppressLineNumbers/>
              <w:bidi w:val="0"/>
              <w:spacing w:before="0" w:after="283"/>
              <w:jc w:val="center"/>
              <w:rPr/>
            </w:pPr>
            <w:r>
              <w:rPr/>
              <w:t xml:space="preserve">2012 </w:t>
            </w:r>
          </w:p>
          <w:p>
            <w:pPr>
              <w:pStyle w:val="TableHeading"/>
              <w:suppressLineNumbers/>
              <w:bidi w:val="0"/>
              <w:spacing w:before="0" w:after="283"/>
              <w:jc w:val="center"/>
              <w:rPr/>
            </w:pPr>
            <w:r>
              <w:rPr/>
              <w:t xml:space="preserve">2016 </w:t>
            </w:r>
          </w:p>
          <w:p>
            <w:pPr>
              <w:pStyle w:val="TableHeading"/>
              <w:suppressLineNumbers/>
              <w:bidi w:val="0"/>
              <w:spacing w:before="0" w:after="283"/>
              <w:jc w:val="center"/>
              <w:rPr/>
            </w:pPr>
            <w:r>
              <w:rPr/>
              <w:t xml:space="preserve">Valtio </w:t>
            </w:r>
          </w:p>
        </w:tc>
      </w:tr>
      <w:tr>
        <w:trPr/>
        <w:tc>
          <w:tcPr>
            <w:tcW w:w="400" w:type="dxa"/>
            <w:tcBorders/>
            <w:vAlign w:val="center"/>
          </w:tcPr>
          <w:p>
            <w:pPr>
              <w:pStyle w:val="TableHeading"/>
              <w:suppressLineNumbers/>
              <w:bidi w:val="0"/>
              <w:spacing w:before="0" w:after="283"/>
              <w:jc w:val="center"/>
              <w:rPr/>
            </w:pPr>
            <w:r>
              <w:rPr/>
              <w:t xml:space="preserve">Alabama </w:t>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pPr>
            <w:r>
              <w:rPr/>
              <w:t xml:space="preserve">DR </w:t>
            </w:r>
          </w:p>
        </w:tc>
        <w:tc>
          <w:tcPr>
            <w:tcW w:w="259" w:type="dxa"/>
            <w:tcBorders/>
            <w:vAlign w:val="center"/>
          </w:tcPr>
          <w:p>
            <w:pPr>
              <w:pStyle w:val="TableContents"/>
              <w:bidi w:val="0"/>
              <w:spacing w:before="0" w:after="283"/>
              <w:jc w:val="left"/>
              <w:rPr/>
            </w:pPr>
            <w:r>
              <w:rPr/>
              <w:t xml:space="preserve">Jackson </w:t>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pPr>
            <w:r>
              <w:rPr/>
              <w:t xml:space="preserve">SD </w:t>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pPr>
            <w:r>
              <w:rPr/>
              <w:t xml:space="preserve">SR </w:t>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pPr>
            <w:r>
              <w:rPr/>
              <w:t xml:space="preserve">AI </w:t>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396" w:type="dxa"/>
            <w:tcBorders/>
            <w:vAlign w:val="center"/>
          </w:tcPr>
          <w:p>
            <w:pPr>
              <w:pStyle w:val="TableHeading"/>
              <w:suppressLineNumbers/>
              <w:bidi w:val="0"/>
              <w:spacing w:before="0" w:after="283"/>
              <w:jc w:val="center"/>
              <w:rPr/>
            </w:pPr>
            <w:r>
              <w:rPr/>
              <w:t xml:space="preserve">Alabama </w:t>
            </w:r>
          </w:p>
        </w:tc>
        <w:tc>
          <w:tcPr>
            <w:tcW w:w="670" w:type="dxa"/>
            <w:gridSpan w:val="6"/>
            <w:tcBorders/>
          </w:tcPr>
          <w:p>
            <w:pPr>
              <w:pStyle w:val="TableContents"/>
              <w:bidi w:val="0"/>
              <w:spacing w:before="0" w:after="283"/>
              <w:jc w:val="left"/>
              <w:rPr>
                <w:sz w:val="4"/>
                <w:szCs w:val="4"/>
              </w:rPr>
            </w:pPr>
            <w:r>
              <w:rPr>
                <w:sz w:val="4"/>
                <w:szCs w:val="4"/>
              </w:rPr>
            </w:r>
          </w:p>
        </w:tc>
      </w:tr>
      <w:tr>
        <w:trPr/>
        <w:tc>
          <w:tcPr>
            <w:tcW w:w="400" w:type="dxa"/>
            <w:tcBorders/>
            <w:vAlign w:val="center"/>
          </w:tcPr>
          <w:p>
            <w:pPr>
              <w:pStyle w:val="TableHeading"/>
              <w:suppressLineNumbers/>
              <w:bidi w:val="0"/>
              <w:spacing w:before="0" w:after="283"/>
              <w:jc w:val="center"/>
              <w:rPr/>
            </w:pPr>
            <w:r>
              <w:rPr/>
              <w:t xml:space="preserve">Alaska </w:t>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25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396" w:type="dxa"/>
            <w:tcBorders/>
            <w:vAlign w:val="center"/>
          </w:tcPr>
          <w:p>
            <w:pPr>
              <w:pStyle w:val="TableHeading"/>
              <w:suppressLineNumbers/>
              <w:bidi w:val="0"/>
              <w:spacing w:before="0" w:after="283"/>
              <w:jc w:val="center"/>
              <w:rPr/>
            </w:pPr>
            <w:r>
              <w:rPr/>
              <w:t xml:space="preserve">Alaska </w:t>
            </w:r>
          </w:p>
        </w:tc>
        <w:tc>
          <w:tcPr>
            <w:tcW w:w="670" w:type="dxa"/>
            <w:gridSpan w:val="6"/>
            <w:tcBorders/>
          </w:tcPr>
          <w:p>
            <w:pPr>
              <w:pStyle w:val="TableContents"/>
              <w:bidi w:val="0"/>
              <w:spacing w:before="0" w:after="283"/>
              <w:jc w:val="left"/>
              <w:rPr>
                <w:sz w:val="4"/>
                <w:szCs w:val="4"/>
              </w:rPr>
            </w:pPr>
            <w:r>
              <w:rPr>
                <w:sz w:val="4"/>
                <w:szCs w:val="4"/>
              </w:rPr>
            </w:r>
          </w:p>
        </w:tc>
      </w:tr>
      <w:tr>
        <w:trPr/>
        <w:tc>
          <w:tcPr>
            <w:tcW w:w="400" w:type="dxa"/>
            <w:tcBorders/>
            <w:vAlign w:val="center"/>
          </w:tcPr>
          <w:p>
            <w:pPr>
              <w:pStyle w:val="TableHeading"/>
              <w:suppressLineNumbers/>
              <w:bidi w:val="0"/>
              <w:spacing w:before="0" w:after="283"/>
              <w:jc w:val="center"/>
              <w:rPr/>
            </w:pPr>
            <w:r>
              <w:rPr/>
              <w:t xml:space="preserve">Arizona </w:t>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25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396" w:type="dxa"/>
            <w:tcBorders/>
            <w:vAlign w:val="center"/>
          </w:tcPr>
          <w:p>
            <w:pPr>
              <w:pStyle w:val="TableHeading"/>
              <w:suppressLineNumbers/>
              <w:bidi w:val="0"/>
              <w:spacing w:before="0" w:after="283"/>
              <w:jc w:val="center"/>
              <w:rPr/>
            </w:pPr>
            <w:r>
              <w:rPr/>
              <w:t xml:space="preserve">Arizona </w:t>
            </w:r>
          </w:p>
        </w:tc>
        <w:tc>
          <w:tcPr>
            <w:tcW w:w="670" w:type="dxa"/>
            <w:gridSpan w:val="6"/>
            <w:tcBorders/>
          </w:tcPr>
          <w:p>
            <w:pPr>
              <w:pStyle w:val="TableContents"/>
              <w:bidi w:val="0"/>
              <w:spacing w:before="0" w:after="283"/>
              <w:jc w:val="left"/>
              <w:rPr>
                <w:sz w:val="4"/>
                <w:szCs w:val="4"/>
              </w:rPr>
            </w:pPr>
            <w:r>
              <w:rPr>
                <w:sz w:val="4"/>
                <w:szCs w:val="4"/>
              </w:rPr>
            </w:r>
          </w:p>
        </w:tc>
      </w:tr>
      <w:tr>
        <w:trPr/>
        <w:tc>
          <w:tcPr>
            <w:tcW w:w="400" w:type="dxa"/>
            <w:tcBorders/>
            <w:vAlign w:val="center"/>
          </w:tcPr>
          <w:p>
            <w:pPr>
              <w:pStyle w:val="TableHeading"/>
              <w:suppressLineNumbers/>
              <w:bidi w:val="0"/>
              <w:spacing w:before="0" w:after="283"/>
              <w:jc w:val="center"/>
              <w:rPr/>
            </w:pPr>
            <w:r>
              <w:rPr/>
              <w:t xml:space="preserve">Arkansas </w:t>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25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pPr>
            <w:r>
              <w:rPr/>
              <w:t xml:space="preserve">SD </w:t>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pPr>
            <w:r>
              <w:rPr/>
              <w:t xml:space="preserve">AI </w:t>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396" w:type="dxa"/>
            <w:tcBorders/>
            <w:vAlign w:val="center"/>
          </w:tcPr>
          <w:p>
            <w:pPr>
              <w:pStyle w:val="TableHeading"/>
              <w:suppressLineNumbers/>
              <w:bidi w:val="0"/>
              <w:spacing w:before="0" w:after="283"/>
              <w:jc w:val="center"/>
              <w:rPr/>
            </w:pPr>
            <w:r>
              <w:rPr/>
              <w:t xml:space="preserve">Arkansas </w:t>
            </w:r>
          </w:p>
        </w:tc>
        <w:tc>
          <w:tcPr>
            <w:tcW w:w="670" w:type="dxa"/>
            <w:gridSpan w:val="6"/>
            <w:tcBorders/>
          </w:tcPr>
          <w:p>
            <w:pPr>
              <w:pStyle w:val="TableContents"/>
              <w:bidi w:val="0"/>
              <w:spacing w:before="0" w:after="283"/>
              <w:jc w:val="left"/>
              <w:rPr>
                <w:sz w:val="4"/>
                <w:szCs w:val="4"/>
              </w:rPr>
            </w:pPr>
            <w:r>
              <w:rPr>
                <w:sz w:val="4"/>
                <w:szCs w:val="4"/>
              </w:rPr>
            </w:r>
          </w:p>
        </w:tc>
      </w:tr>
      <w:tr>
        <w:trPr/>
        <w:tc>
          <w:tcPr>
            <w:tcW w:w="400" w:type="dxa"/>
            <w:tcBorders/>
            <w:vAlign w:val="center"/>
          </w:tcPr>
          <w:p>
            <w:pPr>
              <w:pStyle w:val="TableHeading"/>
              <w:suppressLineNumbers/>
              <w:bidi w:val="0"/>
              <w:spacing w:before="0" w:after="283"/>
              <w:jc w:val="center"/>
              <w:rPr/>
            </w:pPr>
            <w:r>
              <w:rPr/>
              <w:t xml:space="preserve">Kalifornia </w:t>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25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pPr>
            <w:r>
              <w:rPr/>
              <w:t xml:space="preserve">PR </w:t>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396" w:type="dxa"/>
            <w:tcBorders/>
            <w:vAlign w:val="center"/>
          </w:tcPr>
          <w:p>
            <w:pPr>
              <w:pStyle w:val="TableHeading"/>
              <w:suppressLineNumbers/>
              <w:bidi w:val="0"/>
              <w:spacing w:before="0" w:after="283"/>
              <w:jc w:val="center"/>
              <w:rPr/>
            </w:pPr>
            <w:r>
              <w:rPr/>
              <w:t xml:space="preserve">Kalifornia </w:t>
            </w:r>
          </w:p>
        </w:tc>
        <w:tc>
          <w:tcPr>
            <w:tcW w:w="670" w:type="dxa"/>
            <w:gridSpan w:val="6"/>
            <w:tcBorders/>
          </w:tcPr>
          <w:p>
            <w:pPr>
              <w:pStyle w:val="TableContents"/>
              <w:bidi w:val="0"/>
              <w:spacing w:before="0" w:after="283"/>
              <w:jc w:val="left"/>
              <w:rPr>
                <w:sz w:val="4"/>
                <w:szCs w:val="4"/>
              </w:rPr>
            </w:pPr>
            <w:r>
              <w:rPr>
                <w:sz w:val="4"/>
                <w:szCs w:val="4"/>
              </w:rPr>
            </w:r>
          </w:p>
        </w:tc>
      </w:tr>
      <w:tr>
        <w:trPr/>
        <w:tc>
          <w:tcPr>
            <w:tcW w:w="400" w:type="dxa"/>
            <w:tcBorders/>
            <w:vAlign w:val="center"/>
          </w:tcPr>
          <w:p>
            <w:pPr>
              <w:pStyle w:val="TableHeading"/>
              <w:suppressLineNumbers/>
              <w:bidi w:val="0"/>
              <w:spacing w:before="0" w:after="283"/>
              <w:jc w:val="center"/>
              <w:rPr/>
            </w:pPr>
            <w:r>
              <w:rPr/>
              <w:t xml:space="preserve">Colorado </w:t>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25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pPr>
            <w:r>
              <w:rPr/>
              <w:t xml:space="preserve">PO </w:t>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396" w:type="dxa"/>
            <w:tcBorders/>
            <w:vAlign w:val="center"/>
          </w:tcPr>
          <w:p>
            <w:pPr>
              <w:pStyle w:val="TableHeading"/>
              <w:suppressLineNumbers/>
              <w:bidi w:val="0"/>
              <w:spacing w:before="0" w:after="283"/>
              <w:jc w:val="center"/>
              <w:rPr/>
            </w:pPr>
            <w:r>
              <w:rPr/>
              <w:t xml:space="preserve">Colorado </w:t>
            </w:r>
          </w:p>
        </w:tc>
        <w:tc>
          <w:tcPr>
            <w:tcW w:w="670" w:type="dxa"/>
            <w:gridSpan w:val="6"/>
            <w:tcBorders/>
          </w:tcPr>
          <w:p>
            <w:pPr>
              <w:pStyle w:val="TableContents"/>
              <w:bidi w:val="0"/>
              <w:spacing w:before="0" w:after="283"/>
              <w:jc w:val="left"/>
              <w:rPr>
                <w:sz w:val="4"/>
                <w:szCs w:val="4"/>
              </w:rPr>
            </w:pPr>
            <w:r>
              <w:rPr>
                <w:sz w:val="4"/>
                <w:szCs w:val="4"/>
              </w:rPr>
            </w:r>
          </w:p>
        </w:tc>
      </w:tr>
      <w:tr>
        <w:trPr/>
        <w:tc>
          <w:tcPr>
            <w:tcW w:w="400" w:type="dxa"/>
            <w:tcBorders/>
            <w:vAlign w:val="center"/>
          </w:tcPr>
          <w:p>
            <w:pPr>
              <w:pStyle w:val="TableHeading"/>
              <w:suppressLineNumbers/>
              <w:bidi w:val="0"/>
              <w:spacing w:before="0" w:after="283"/>
              <w:jc w:val="center"/>
              <w:rPr/>
            </w:pPr>
            <w:r>
              <w:rPr/>
              <w:t xml:space="preserve">Connecticut </w:t>
            </w:r>
          </w:p>
        </w:tc>
        <w:tc>
          <w:tcPr>
            <w:tcW w:w="148" w:type="dxa"/>
            <w:tcBorders/>
            <w:vAlign w:val="center"/>
          </w:tcPr>
          <w:p>
            <w:pPr>
              <w:pStyle w:val="TableContents"/>
              <w:bidi w:val="0"/>
              <w:spacing w:before="0" w:after="283"/>
              <w:jc w:val="left"/>
              <w:rPr/>
            </w:pPr>
            <w:r>
              <w:rPr/>
              <w:t xml:space="preserve">GW </w:t>
            </w:r>
          </w:p>
        </w:tc>
        <w:tc>
          <w:tcPr>
            <w:tcW w:w="149" w:type="dxa"/>
            <w:tcBorders/>
            <w:vAlign w:val="center"/>
          </w:tcPr>
          <w:p>
            <w:pPr>
              <w:pStyle w:val="TableContents"/>
              <w:bidi w:val="0"/>
              <w:spacing w:before="0" w:after="283"/>
              <w:jc w:val="left"/>
              <w:rPr/>
            </w:pPr>
            <w:r>
              <w:rPr/>
              <w:t xml:space="preserve">GW </w:t>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pPr>
            <w:r>
              <w:rPr/>
              <w:t xml:space="preserve">DR </w:t>
            </w:r>
          </w:p>
        </w:tc>
        <w:tc>
          <w:tcPr>
            <w:tcW w:w="259" w:type="dxa"/>
            <w:tcBorders/>
            <w:vAlign w:val="center"/>
          </w:tcPr>
          <w:p>
            <w:pPr>
              <w:pStyle w:val="TableContents"/>
              <w:bidi w:val="0"/>
              <w:spacing w:before="0" w:after="283"/>
              <w:jc w:val="left"/>
              <w:rPr/>
            </w:pPr>
            <w:r>
              <w:rPr/>
              <w:t xml:space="preserve">Adams </w:t>
            </w:r>
          </w:p>
        </w:tc>
        <w:tc>
          <w:tcPr>
            <w:tcW w:w="149" w:type="dxa"/>
            <w:tcBorders/>
            <w:vAlign w:val="center"/>
          </w:tcPr>
          <w:p>
            <w:pPr>
              <w:pStyle w:val="TableContents"/>
              <w:bidi w:val="0"/>
              <w:spacing w:before="0" w:after="283"/>
              <w:jc w:val="left"/>
              <w:rPr/>
            </w:pPr>
            <w:r>
              <w:rPr/>
              <w:t xml:space="preserve">NR </w:t>
            </w:r>
          </w:p>
        </w:tc>
        <w:tc>
          <w:tcPr>
            <w:tcW w:w="148" w:type="dxa"/>
            <w:tcBorders/>
            <w:vAlign w:val="center"/>
          </w:tcPr>
          <w:p>
            <w:pPr>
              <w:pStyle w:val="TableContents"/>
              <w:bidi w:val="0"/>
              <w:spacing w:before="0" w:after="283"/>
              <w:jc w:val="left"/>
              <w:rPr/>
            </w:pPr>
            <w:r>
              <w:rPr/>
              <w:t xml:space="preserve">NR </w:t>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396" w:type="dxa"/>
            <w:tcBorders/>
            <w:vAlign w:val="center"/>
          </w:tcPr>
          <w:p>
            <w:pPr>
              <w:pStyle w:val="TableHeading"/>
              <w:suppressLineNumbers/>
              <w:bidi w:val="0"/>
              <w:spacing w:before="0" w:after="283"/>
              <w:jc w:val="center"/>
              <w:rPr/>
            </w:pPr>
            <w:r>
              <w:rPr/>
              <w:t xml:space="preserve">Connecticut </w:t>
            </w:r>
          </w:p>
        </w:tc>
        <w:tc>
          <w:tcPr>
            <w:tcW w:w="670" w:type="dxa"/>
            <w:gridSpan w:val="6"/>
            <w:tcBorders/>
          </w:tcPr>
          <w:p>
            <w:pPr>
              <w:pStyle w:val="TableContents"/>
              <w:bidi w:val="0"/>
              <w:spacing w:before="0" w:after="283"/>
              <w:jc w:val="left"/>
              <w:rPr>
                <w:sz w:val="4"/>
                <w:szCs w:val="4"/>
              </w:rPr>
            </w:pPr>
            <w:r>
              <w:rPr>
                <w:sz w:val="4"/>
                <w:szCs w:val="4"/>
              </w:rPr>
            </w:r>
          </w:p>
        </w:tc>
      </w:tr>
      <w:tr>
        <w:trPr/>
        <w:tc>
          <w:tcPr>
            <w:tcW w:w="400" w:type="dxa"/>
            <w:tcBorders/>
            <w:vAlign w:val="center"/>
          </w:tcPr>
          <w:p>
            <w:pPr>
              <w:pStyle w:val="TableHeading"/>
              <w:suppressLineNumbers/>
              <w:bidi w:val="0"/>
              <w:spacing w:before="0" w:after="283"/>
              <w:jc w:val="center"/>
              <w:rPr/>
            </w:pPr>
            <w:r>
              <w:rPr/>
              <w:t xml:space="preserve">Delaware </w:t>
            </w:r>
          </w:p>
        </w:tc>
        <w:tc>
          <w:tcPr>
            <w:tcW w:w="148" w:type="dxa"/>
            <w:tcBorders/>
            <w:vAlign w:val="center"/>
          </w:tcPr>
          <w:p>
            <w:pPr>
              <w:pStyle w:val="TableContents"/>
              <w:bidi w:val="0"/>
              <w:spacing w:before="0" w:after="283"/>
              <w:jc w:val="left"/>
              <w:rPr/>
            </w:pPr>
            <w:r>
              <w:rPr/>
              <w:t xml:space="preserve">GW </w:t>
            </w:r>
          </w:p>
        </w:tc>
        <w:tc>
          <w:tcPr>
            <w:tcW w:w="149" w:type="dxa"/>
            <w:tcBorders/>
            <w:vAlign w:val="center"/>
          </w:tcPr>
          <w:p>
            <w:pPr>
              <w:pStyle w:val="TableContents"/>
              <w:bidi w:val="0"/>
              <w:spacing w:before="0" w:after="283"/>
              <w:jc w:val="left"/>
              <w:rPr/>
            </w:pPr>
            <w:r>
              <w:rPr/>
              <w:t xml:space="preserve">GW </w:t>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pPr>
            <w:r>
              <w:rPr/>
              <w:t xml:space="preserve">DR </w:t>
            </w:r>
          </w:p>
        </w:tc>
        <w:tc>
          <w:tcPr>
            <w:tcW w:w="259" w:type="dxa"/>
            <w:tcBorders/>
            <w:vAlign w:val="center"/>
          </w:tcPr>
          <w:p>
            <w:pPr>
              <w:pStyle w:val="TableContents"/>
              <w:bidi w:val="0"/>
              <w:spacing w:before="0" w:after="283"/>
              <w:jc w:val="left"/>
              <w:rPr/>
            </w:pPr>
            <w:r>
              <w:rPr/>
              <w:t xml:space="preserve">Crawford </w:t>
            </w:r>
          </w:p>
        </w:tc>
        <w:tc>
          <w:tcPr>
            <w:tcW w:w="149" w:type="dxa"/>
            <w:tcBorders/>
            <w:vAlign w:val="center"/>
          </w:tcPr>
          <w:p>
            <w:pPr>
              <w:pStyle w:val="TableContents"/>
              <w:bidi w:val="0"/>
              <w:spacing w:before="0" w:after="283"/>
              <w:jc w:val="left"/>
              <w:rPr/>
            </w:pPr>
            <w:r>
              <w:rPr/>
              <w:t xml:space="preserve">NR </w:t>
            </w:r>
          </w:p>
        </w:tc>
        <w:tc>
          <w:tcPr>
            <w:tcW w:w="148" w:type="dxa"/>
            <w:tcBorders/>
            <w:vAlign w:val="center"/>
          </w:tcPr>
          <w:p>
            <w:pPr>
              <w:pStyle w:val="TableContents"/>
              <w:bidi w:val="0"/>
              <w:spacing w:before="0" w:after="283"/>
              <w:jc w:val="left"/>
              <w:rPr/>
            </w:pPr>
            <w:r>
              <w:rPr/>
              <w:t xml:space="preserve">NR </w:t>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pPr>
            <w:r>
              <w:rPr/>
              <w:t xml:space="preserve">SD </w:t>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396" w:type="dxa"/>
            <w:tcBorders/>
            <w:vAlign w:val="center"/>
          </w:tcPr>
          <w:p>
            <w:pPr>
              <w:pStyle w:val="TableHeading"/>
              <w:suppressLineNumbers/>
              <w:bidi w:val="0"/>
              <w:spacing w:before="0" w:after="283"/>
              <w:jc w:val="center"/>
              <w:rPr/>
            </w:pPr>
            <w:r>
              <w:rPr/>
              <w:t xml:space="preserve">Delaware </w:t>
            </w:r>
          </w:p>
        </w:tc>
        <w:tc>
          <w:tcPr>
            <w:tcW w:w="670" w:type="dxa"/>
            <w:gridSpan w:val="6"/>
            <w:tcBorders/>
          </w:tcPr>
          <w:p>
            <w:pPr>
              <w:pStyle w:val="TableContents"/>
              <w:bidi w:val="0"/>
              <w:spacing w:before="0" w:after="283"/>
              <w:jc w:val="left"/>
              <w:rPr>
                <w:sz w:val="4"/>
                <w:szCs w:val="4"/>
              </w:rPr>
            </w:pPr>
            <w:r>
              <w:rPr>
                <w:sz w:val="4"/>
                <w:szCs w:val="4"/>
              </w:rPr>
            </w:r>
          </w:p>
        </w:tc>
      </w:tr>
      <w:tr>
        <w:trPr/>
        <w:tc>
          <w:tcPr>
            <w:tcW w:w="400" w:type="dxa"/>
            <w:tcBorders/>
            <w:vAlign w:val="center"/>
          </w:tcPr>
          <w:p>
            <w:pPr>
              <w:pStyle w:val="TableHeading"/>
              <w:suppressLineNumbers/>
              <w:bidi w:val="0"/>
              <w:spacing w:before="0" w:after="283"/>
              <w:jc w:val="center"/>
              <w:rPr/>
            </w:pPr>
            <w:r>
              <w:rPr/>
              <w:t xml:space="preserve">D.C. </w:t>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25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396" w:type="dxa"/>
            <w:tcBorders/>
            <w:vAlign w:val="center"/>
          </w:tcPr>
          <w:p>
            <w:pPr>
              <w:pStyle w:val="TableHeading"/>
              <w:suppressLineNumbers/>
              <w:bidi w:val="0"/>
              <w:spacing w:before="0" w:after="283"/>
              <w:jc w:val="center"/>
              <w:rPr/>
            </w:pPr>
            <w:r>
              <w:rPr/>
              <w:t xml:space="preserve">D.C. </w:t>
            </w:r>
          </w:p>
        </w:tc>
        <w:tc>
          <w:tcPr>
            <w:tcW w:w="670" w:type="dxa"/>
            <w:gridSpan w:val="6"/>
            <w:tcBorders/>
          </w:tcPr>
          <w:p>
            <w:pPr>
              <w:pStyle w:val="TableContents"/>
              <w:bidi w:val="0"/>
              <w:spacing w:before="0" w:after="283"/>
              <w:jc w:val="left"/>
              <w:rPr>
                <w:sz w:val="4"/>
                <w:szCs w:val="4"/>
              </w:rPr>
            </w:pPr>
            <w:r>
              <w:rPr>
                <w:sz w:val="4"/>
                <w:szCs w:val="4"/>
              </w:rPr>
            </w:r>
          </w:p>
        </w:tc>
      </w:tr>
      <w:tr>
        <w:trPr/>
        <w:tc>
          <w:tcPr>
            <w:tcW w:w="400" w:type="dxa"/>
            <w:tcBorders/>
            <w:vAlign w:val="center"/>
          </w:tcPr>
          <w:p>
            <w:pPr>
              <w:pStyle w:val="TableHeading"/>
              <w:suppressLineNumbers/>
              <w:bidi w:val="0"/>
              <w:spacing w:before="0" w:after="283"/>
              <w:jc w:val="center"/>
              <w:rPr/>
            </w:pPr>
            <w:r>
              <w:rPr/>
              <w:t xml:space="preserve">Florida </w:t>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25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pPr>
            <w:r>
              <w:rPr/>
              <w:t xml:space="preserve">SD </w:t>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396" w:type="dxa"/>
            <w:tcBorders/>
            <w:vAlign w:val="center"/>
          </w:tcPr>
          <w:p>
            <w:pPr>
              <w:pStyle w:val="TableHeading"/>
              <w:suppressLineNumbers/>
              <w:bidi w:val="0"/>
              <w:spacing w:before="0" w:after="283"/>
              <w:jc w:val="center"/>
              <w:rPr/>
            </w:pPr>
            <w:r>
              <w:rPr/>
              <w:t xml:space="preserve">Florida </w:t>
            </w:r>
          </w:p>
        </w:tc>
        <w:tc>
          <w:tcPr>
            <w:tcW w:w="670" w:type="dxa"/>
            <w:gridSpan w:val="6"/>
            <w:tcBorders/>
          </w:tcPr>
          <w:p>
            <w:pPr>
              <w:pStyle w:val="TableContents"/>
              <w:bidi w:val="0"/>
              <w:spacing w:before="0" w:after="283"/>
              <w:jc w:val="left"/>
              <w:rPr>
                <w:sz w:val="4"/>
                <w:szCs w:val="4"/>
              </w:rPr>
            </w:pPr>
            <w:r>
              <w:rPr>
                <w:sz w:val="4"/>
                <w:szCs w:val="4"/>
              </w:rPr>
            </w:r>
          </w:p>
        </w:tc>
      </w:tr>
      <w:tr>
        <w:trPr/>
        <w:tc>
          <w:tcPr>
            <w:tcW w:w="400" w:type="dxa"/>
            <w:tcBorders/>
            <w:vAlign w:val="center"/>
          </w:tcPr>
          <w:p>
            <w:pPr>
              <w:pStyle w:val="TableHeading"/>
              <w:suppressLineNumbers/>
              <w:bidi w:val="0"/>
              <w:spacing w:before="0" w:after="283"/>
              <w:jc w:val="center"/>
              <w:rPr/>
            </w:pPr>
            <w:r>
              <w:rPr/>
              <w:t xml:space="preserve">Georgia </w:t>
            </w:r>
          </w:p>
        </w:tc>
        <w:tc>
          <w:tcPr>
            <w:tcW w:w="148" w:type="dxa"/>
            <w:tcBorders/>
            <w:vAlign w:val="center"/>
          </w:tcPr>
          <w:p>
            <w:pPr>
              <w:pStyle w:val="TableContents"/>
              <w:bidi w:val="0"/>
              <w:spacing w:before="0" w:after="283"/>
              <w:jc w:val="left"/>
              <w:rPr/>
            </w:pPr>
            <w:r>
              <w:rPr/>
              <w:t xml:space="preserve">GW </w:t>
            </w:r>
          </w:p>
        </w:tc>
        <w:tc>
          <w:tcPr>
            <w:tcW w:w="149" w:type="dxa"/>
            <w:tcBorders/>
            <w:vAlign w:val="center"/>
          </w:tcPr>
          <w:p>
            <w:pPr>
              <w:pStyle w:val="TableContents"/>
              <w:bidi w:val="0"/>
              <w:spacing w:before="0" w:after="283"/>
              <w:jc w:val="left"/>
              <w:rPr/>
            </w:pPr>
            <w:r>
              <w:rPr/>
              <w:t xml:space="preserve">GW </w:t>
            </w:r>
          </w:p>
        </w:tc>
        <w:tc>
          <w:tcPr>
            <w:tcW w:w="149" w:type="dxa"/>
            <w:tcBorders/>
            <w:vAlign w:val="center"/>
          </w:tcPr>
          <w:p>
            <w:pPr>
              <w:pStyle w:val="TableContents"/>
              <w:bidi w:val="0"/>
              <w:spacing w:before="0" w:after="283"/>
              <w:jc w:val="left"/>
              <w:rPr/>
            </w:pPr>
            <w:r>
              <w:rPr/>
              <w:t xml:space="preserve">DR </w:t>
            </w:r>
          </w:p>
        </w:tc>
        <w:tc>
          <w:tcPr>
            <w:tcW w:w="149" w:type="dxa"/>
            <w:tcBorders/>
            <w:vAlign w:val="center"/>
          </w:tcPr>
          <w:p>
            <w:pPr>
              <w:pStyle w:val="TableContents"/>
              <w:bidi w:val="0"/>
              <w:spacing w:before="0" w:after="283"/>
              <w:jc w:val="left"/>
              <w:rPr/>
            </w:pPr>
            <w:r>
              <w:rPr/>
              <w:t xml:space="preserve">DR </w:t>
            </w:r>
          </w:p>
        </w:tc>
        <w:tc>
          <w:tcPr>
            <w:tcW w:w="148" w:type="dxa"/>
            <w:tcBorders/>
            <w:vAlign w:val="center"/>
          </w:tcPr>
          <w:p>
            <w:pPr>
              <w:pStyle w:val="TableContents"/>
              <w:bidi w:val="0"/>
              <w:spacing w:before="0" w:after="283"/>
              <w:jc w:val="left"/>
              <w:rPr/>
            </w:pPr>
            <w:r>
              <w:rPr/>
              <w:t xml:space="preserve">DR </w:t>
            </w:r>
          </w:p>
        </w:tc>
        <w:tc>
          <w:tcPr>
            <w:tcW w:w="149" w:type="dxa"/>
            <w:tcBorders/>
            <w:vAlign w:val="center"/>
          </w:tcPr>
          <w:p>
            <w:pPr>
              <w:pStyle w:val="TableContents"/>
              <w:bidi w:val="0"/>
              <w:spacing w:before="0" w:after="283"/>
              <w:jc w:val="left"/>
              <w:rPr/>
            </w:pPr>
            <w:r>
              <w:rPr/>
              <w:t xml:space="preserve">DR </w:t>
            </w:r>
          </w:p>
        </w:tc>
        <w:tc>
          <w:tcPr>
            <w:tcW w:w="149" w:type="dxa"/>
            <w:tcBorders/>
            <w:vAlign w:val="center"/>
          </w:tcPr>
          <w:p>
            <w:pPr>
              <w:pStyle w:val="TableContents"/>
              <w:bidi w:val="0"/>
              <w:spacing w:before="0" w:after="283"/>
              <w:jc w:val="left"/>
              <w:rPr/>
            </w:pPr>
            <w:r>
              <w:rPr/>
              <w:t xml:space="preserve">DR </w:t>
            </w:r>
          </w:p>
        </w:tc>
        <w:tc>
          <w:tcPr>
            <w:tcW w:w="149" w:type="dxa"/>
            <w:tcBorders/>
            <w:vAlign w:val="center"/>
          </w:tcPr>
          <w:p>
            <w:pPr>
              <w:pStyle w:val="TableContents"/>
              <w:bidi w:val="0"/>
              <w:spacing w:before="0" w:after="283"/>
              <w:jc w:val="left"/>
              <w:rPr/>
            </w:pPr>
            <w:r>
              <w:rPr/>
              <w:t xml:space="preserve">DR </w:t>
            </w:r>
          </w:p>
        </w:tc>
        <w:tc>
          <w:tcPr>
            <w:tcW w:w="149" w:type="dxa"/>
            <w:tcBorders/>
            <w:vAlign w:val="center"/>
          </w:tcPr>
          <w:p>
            <w:pPr>
              <w:pStyle w:val="TableContents"/>
              <w:bidi w:val="0"/>
              <w:spacing w:before="0" w:after="283"/>
              <w:jc w:val="left"/>
              <w:rPr/>
            </w:pPr>
            <w:r>
              <w:rPr/>
              <w:t xml:space="preserve">DR </w:t>
            </w:r>
          </w:p>
        </w:tc>
        <w:tc>
          <w:tcPr>
            <w:tcW w:w="259" w:type="dxa"/>
            <w:tcBorders/>
            <w:vAlign w:val="center"/>
          </w:tcPr>
          <w:p>
            <w:pPr>
              <w:pStyle w:val="TableContents"/>
              <w:bidi w:val="0"/>
              <w:spacing w:before="0" w:after="283"/>
              <w:jc w:val="left"/>
              <w:rPr/>
            </w:pPr>
            <w:r>
              <w:rPr/>
              <w:t xml:space="preserve">Crawford </w:t>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pPr>
            <w:r>
              <w:rPr/>
              <w:t xml:space="preserve">SD </w:t>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pPr>
            <w:r>
              <w:rPr/>
              <w:t xml:space="preserve">AI </w:t>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396" w:type="dxa"/>
            <w:tcBorders/>
            <w:vAlign w:val="center"/>
          </w:tcPr>
          <w:p>
            <w:pPr>
              <w:pStyle w:val="TableHeading"/>
              <w:suppressLineNumbers/>
              <w:bidi w:val="0"/>
              <w:spacing w:before="0" w:after="283"/>
              <w:jc w:val="center"/>
              <w:rPr/>
            </w:pPr>
            <w:r>
              <w:rPr/>
              <w:t xml:space="preserve">Georgia </w:t>
            </w:r>
          </w:p>
        </w:tc>
        <w:tc>
          <w:tcPr>
            <w:tcW w:w="670" w:type="dxa"/>
            <w:gridSpan w:val="6"/>
            <w:tcBorders/>
          </w:tcPr>
          <w:p>
            <w:pPr>
              <w:pStyle w:val="TableContents"/>
              <w:bidi w:val="0"/>
              <w:spacing w:before="0" w:after="283"/>
              <w:jc w:val="left"/>
              <w:rPr>
                <w:sz w:val="4"/>
                <w:szCs w:val="4"/>
              </w:rPr>
            </w:pPr>
            <w:r>
              <w:rPr>
                <w:sz w:val="4"/>
                <w:szCs w:val="4"/>
              </w:rPr>
            </w:r>
          </w:p>
        </w:tc>
      </w:tr>
      <w:tr>
        <w:trPr/>
        <w:tc>
          <w:tcPr>
            <w:tcW w:w="400" w:type="dxa"/>
            <w:tcBorders/>
            <w:vAlign w:val="center"/>
          </w:tcPr>
          <w:p>
            <w:pPr>
              <w:pStyle w:val="TableHeading"/>
              <w:suppressLineNumbers/>
              <w:bidi w:val="0"/>
              <w:spacing w:before="0" w:after="283"/>
              <w:jc w:val="center"/>
              <w:rPr/>
            </w:pPr>
            <w:r>
              <w:rPr/>
              <w:t xml:space="preserve">Havaiji </w:t>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25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396" w:type="dxa"/>
            <w:tcBorders/>
            <w:vAlign w:val="center"/>
          </w:tcPr>
          <w:p>
            <w:pPr>
              <w:pStyle w:val="TableHeading"/>
              <w:suppressLineNumbers/>
              <w:bidi w:val="0"/>
              <w:spacing w:before="0" w:after="283"/>
              <w:jc w:val="center"/>
              <w:rPr/>
            </w:pPr>
            <w:r>
              <w:rPr/>
              <w:t xml:space="preserve">Havaiji </w:t>
            </w:r>
          </w:p>
        </w:tc>
        <w:tc>
          <w:tcPr>
            <w:tcW w:w="670" w:type="dxa"/>
            <w:gridSpan w:val="6"/>
            <w:tcBorders/>
          </w:tcPr>
          <w:p>
            <w:pPr>
              <w:pStyle w:val="TableContents"/>
              <w:bidi w:val="0"/>
              <w:spacing w:before="0" w:after="283"/>
              <w:jc w:val="left"/>
              <w:rPr>
                <w:sz w:val="4"/>
                <w:szCs w:val="4"/>
              </w:rPr>
            </w:pPr>
            <w:r>
              <w:rPr>
                <w:sz w:val="4"/>
                <w:szCs w:val="4"/>
              </w:rPr>
            </w:r>
          </w:p>
        </w:tc>
      </w:tr>
      <w:tr>
        <w:trPr/>
        <w:tc>
          <w:tcPr>
            <w:tcW w:w="400" w:type="dxa"/>
            <w:tcBorders/>
            <w:vAlign w:val="center"/>
          </w:tcPr>
          <w:p>
            <w:pPr>
              <w:pStyle w:val="TableHeading"/>
              <w:suppressLineNumbers/>
              <w:bidi w:val="0"/>
              <w:spacing w:before="0" w:after="283"/>
              <w:jc w:val="center"/>
              <w:rPr/>
            </w:pPr>
            <w:r>
              <w:rPr/>
              <w:t xml:space="preserve">Idaho </w:t>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25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pPr>
            <w:r>
              <w:rPr/>
              <w:t xml:space="preserve">PO </w:t>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396" w:type="dxa"/>
            <w:tcBorders/>
            <w:vAlign w:val="center"/>
          </w:tcPr>
          <w:p>
            <w:pPr>
              <w:pStyle w:val="TableHeading"/>
              <w:suppressLineNumbers/>
              <w:bidi w:val="0"/>
              <w:spacing w:before="0" w:after="283"/>
              <w:jc w:val="center"/>
              <w:rPr/>
            </w:pPr>
            <w:r>
              <w:rPr/>
              <w:t xml:space="preserve">Idaho </w:t>
            </w:r>
          </w:p>
        </w:tc>
        <w:tc>
          <w:tcPr>
            <w:tcW w:w="670" w:type="dxa"/>
            <w:gridSpan w:val="6"/>
            <w:tcBorders/>
          </w:tcPr>
          <w:p>
            <w:pPr>
              <w:pStyle w:val="TableContents"/>
              <w:bidi w:val="0"/>
              <w:spacing w:before="0" w:after="283"/>
              <w:jc w:val="left"/>
              <w:rPr>
                <w:sz w:val="4"/>
                <w:szCs w:val="4"/>
              </w:rPr>
            </w:pPr>
            <w:r>
              <w:rPr>
                <w:sz w:val="4"/>
                <w:szCs w:val="4"/>
              </w:rPr>
            </w:r>
          </w:p>
        </w:tc>
      </w:tr>
      <w:tr>
        <w:trPr/>
        <w:tc>
          <w:tcPr>
            <w:tcW w:w="400" w:type="dxa"/>
            <w:tcBorders/>
            <w:vAlign w:val="center"/>
          </w:tcPr>
          <w:p>
            <w:pPr>
              <w:pStyle w:val="TableHeading"/>
              <w:suppressLineNumbers/>
              <w:bidi w:val="0"/>
              <w:spacing w:before="0" w:after="283"/>
              <w:jc w:val="center"/>
              <w:rPr/>
            </w:pPr>
            <w:r>
              <w:rPr/>
              <w:t xml:space="preserve">Illinois </w:t>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pPr>
            <w:r>
              <w:rPr/>
              <w:t xml:space="preserve">DR </w:t>
            </w:r>
          </w:p>
        </w:tc>
        <w:tc>
          <w:tcPr>
            <w:tcW w:w="259" w:type="dxa"/>
            <w:tcBorders/>
            <w:vAlign w:val="center"/>
          </w:tcPr>
          <w:p>
            <w:pPr>
              <w:pStyle w:val="TableContents"/>
              <w:bidi w:val="0"/>
              <w:spacing w:before="0" w:after="283"/>
              <w:jc w:val="left"/>
              <w:rPr/>
            </w:pPr>
            <w:r>
              <w:rPr/>
              <w:t xml:space="preserve">Jackson </w:t>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396" w:type="dxa"/>
            <w:tcBorders/>
            <w:vAlign w:val="center"/>
          </w:tcPr>
          <w:p>
            <w:pPr>
              <w:pStyle w:val="TableHeading"/>
              <w:suppressLineNumbers/>
              <w:bidi w:val="0"/>
              <w:spacing w:before="0" w:after="283"/>
              <w:jc w:val="center"/>
              <w:rPr/>
            </w:pPr>
            <w:r>
              <w:rPr/>
              <w:t xml:space="preserve">Illinois </w:t>
            </w:r>
          </w:p>
        </w:tc>
        <w:tc>
          <w:tcPr>
            <w:tcW w:w="670" w:type="dxa"/>
            <w:gridSpan w:val="6"/>
            <w:tcBorders/>
          </w:tcPr>
          <w:p>
            <w:pPr>
              <w:pStyle w:val="TableContents"/>
              <w:bidi w:val="0"/>
              <w:spacing w:before="0" w:after="283"/>
              <w:jc w:val="left"/>
              <w:rPr>
                <w:sz w:val="4"/>
                <w:szCs w:val="4"/>
              </w:rPr>
            </w:pPr>
            <w:r>
              <w:rPr>
                <w:sz w:val="4"/>
                <w:szCs w:val="4"/>
              </w:rPr>
            </w:r>
          </w:p>
        </w:tc>
      </w:tr>
      <w:tr>
        <w:trPr/>
        <w:tc>
          <w:tcPr>
            <w:tcW w:w="400" w:type="dxa"/>
            <w:tcBorders/>
            <w:vAlign w:val="center"/>
          </w:tcPr>
          <w:p>
            <w:pPr>
              <w:pStyle w:val="TableHeading"/>
              <w:suppressLineNumbers/>
              <w:bidi w:val="0"/>
              <w:spacing w:before="0" w:after="283"/>
              <w:jc w:val="center"/>
              <w:rPr/>
            </w:pPr>
            <w:r>
              <w:rPr/>
              <w:t xml:space="preserve">Indiana </w:t>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pPr>
            <w:r>
              <w:rPr/>
              <w:t xml:space="preserve">DR </w:t>
            </w:r>
          </w:p>
        </w:tc>
        <w:tc>
          <w:tcPr>
            <w:tcW w:w="149" w:type="dxa"/>
            <w:tcBorders/>
            <w:vAlign w:val="center"/>
          </w:tcPr>
          <w:p>
            <w:pPr>
              <w:pStyle w:val="TableContents"/>
              <w:bidi w:val="0"/>
              <w:spacing w:before="0" w:after="283"/>
              <w:jc w:val="left"/>
              <w:rPr/>
            </w:pPr>
            <w:r>
              <w:rPr/>
              <w:t xml:space="preserve">DR </w:t>
            </w:r>
          </w:p>
        </w:tc>
        <w:tc>
          <w:tcPr>
            <w:tcW w:w="259" w:type="dxa"/>
            <w:tcBorders/>
            <w:vAlign w:val="center"/>
          </w:tcPr>
          <w:p>
            <w:pPr>
              <w:pStyle w:val="TableContents"/>
              <w:bidi w:val="0"/>
              <w:spacing w:before="0" w:after="283"/>
              <w:jc w:val="left"/>
              <w:rPr/>
            </w:pPr>
            <w:r>
              <w:rPr/>
              <w:t xml:space="preserve">Jackson </w:t>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396" w:type="dxa"/>
            <w:tcBorders/>
            <w:vAlign w:val="center"/>
          </w:tcPr>
          <w:p>
            <w:pPr>
              <w:pStyle w:val="TableHeading"/>
              <w:suppressLineNumbers/>
              <w:bidi w:val="0"/>
              <w:spacing w:before="0" w:after="283"/>
              <w:jc w:val="center"/>
              <w:rPr/>
            </w:pPr>
            <w:r>
              <w:rPr/>
              <w:t xml:space="preserve">Indiana </w:t>
            </w:r>
          </w:p>
        </w:tc>
        <w:tc>
          <w:tcPr>
            <w:tcW w:w="670" w:type="dxa"/>
            <w:gridSpan w:val="6"/>
            <w:tcBorders/>
          </w:tcPr>
          <w:p>
            <w:pPr>
              <w:pStyle w:val="TableContents"/>
              <w:bidi w:val="0"/>
              <w:spacing w:before="0" w:after="283"/>
              <w:jc w:val="left"/>
              <w:rPr>
                <w:sz w:val="4"/>
                <w:szCs w:val="4"/>
              </w:rPr>
            </w:pPr>
            <w:r>
              <w:rPr>
                <w:sz w:val="4"/>
                <w:szCs w:val="4"/>
              </w:rPr>
            </w:r>
          </w:p>
        </w:tc>
      </w:tr>
      <w:tr>
        <w:trPr/>
        <w:tc>
          <w:tcPr>
            <w:tcW w:w="400" w:type="dxa"/>
            <w:tcBorders/>
            <w:vAlign w:val="center"/>
          </w:tcPr>
          <w:p>
            <w:pPr>
              <w:pStyle w:val="TableHeading"/>
              <w:suppressLineNumbers/>
              <w:bidi w:val="0"/>
              <w:spacing w:before="0" w:after="283"/>
              <w:jc w:val="center"/>
              <w:rPr/>
            </w:pPr>
            <w:r>
              <w:rPr/>
              <w:t xml:space="preserve">Iowa </w:t>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25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396" w:type="dxa"/>
            <w:tcBorders/>
            <w:vAlign w:val="center"/>
          </w:tcPr>
          <w:p>
            <w:pPr>
              <w:pStyle w:val="TableHeading"/>
              <w:suppressLineNumbers/>
              <w:bidi w:val="0"/>
              <w:spacing w:before="0" w:after="283"/>
              <w:jc w:val="center"/>
              <w:rPr/>
            </w:pPr>
            <w:r>
              <w:rPr/>
              <w:t xml:space="preserve">Iowa </w:t>
            </w:r>
          </w:p>
        </w:tc>
        <w:tc>
          <w:tcPr>
            <w:tcW w:w="670" w:type="dxa"/>
            <w:gridSpan w:val="6"/>
            <w:tcBorders/>
          </w:tcPr>
          <w:p>
            <w:pPr>
              <w:pStyle w:val="TableContents"/>
              <w:bidi w:val="0"/>
              <w:spacing w:before="0" w:after="283"/>
              <w:jc w:val="left"/>
              <w:rPr>
                <w:sz w:val="4"/>
                <w:szCs w:val="4"/>
              </w:rPr>
            </w:pPr>
            <w:r>
              <w:rPr>
                <w:sz w:val="4"/>
                <w:szCs w:val="4"/>
              </w:rPr>
            </w:r>
          </w:p>
        </w:tc>
      </w:tr>
      <w:tr>
        <w:trPr/>
        <w:tc>
          <w:tcPr>
            <w:tcW w:w="400" w:type="dxa"/>
            <w:tcBorders/>
            <w:vAlign w:val="center"/>
          </w:tcPr>
          <w:p>
            <w:pPr>
              <w:pStyle w:val="TableHeading"/>
              <w:suppressLineNumbers/>
              <w:bidi w:val="0"/>
              <w:spacing w:before="0" w:after="283"/>
              <w:jc w:val="center"/>
              <w:rPr/>
            </w:pPr>
            <w:r>
              <w:rPr/>
              <w:t xml:space="preserve">Kansas </w:t>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25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pPr>
            <w:r>
              <w:rPr/>
              <w:t xml:space="preserve">PO </w:t>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396" w:type="dxa"/>
            <w:tcBorders/>
            <w:vAlign w:val="center"/>
          </w:tcPr>
          <w:p>
            <w:pPr>
              <w:pStyle w:val="TableHeading"/>
              <w:suppressLineNumbers/>
              <w:bidi w:val="0"/>
              <w:spacing w:before="0" w:after="283"/>
              <w:jc w:val="center"/>
              <w:rPr/>
            </w:pPr>
            <w:r>
              <w:rPr/>
              <w:t xml:space="preserve">Kansas </w:t>
            </w:r>
          </w:p>
        </w:tc>
        <w:tc>
          <w:tcPr>
            <w:tcW w:w="670" w:type="dxa"/>
            <w:gridSpan w:val="6"/>
            <w:tcBorders/>
          </w:tcPr>
          <w:p>
            <w:pPr>
              <w:pStyle w:val="TableContents"/>
              <w:bidi w:val="0"/>
              <w:spacing w:before="0" w:after="283"/>
              <w:jc w:val="left"/>
              <w:rPr>
                <w:sz w:val="4"/>
                <w:szCs w:val="4"/>
              </w:rPr>
            </w:pPr>
            <w:r>
              <w:rPr>
                <w:sz w:val="4"/>
                <w:szCs w:val="4"/>
              </w:rPr>
            </w:r>
          </w:p>
        </w:tc>
      </w:tr>
      <w:tr>
        <w:trPr/>
        <w:tc>
          <w:tcPr>
            <w:tcW w:w="400" w:type="dxa"/>
            <w:tcBorders/>
            <w:vAlign w:val="center"/>
          </w:tcPr>
          <w:p>
            <w:pPr>
              <w:pStyle w:val="TableHeading"/>
              <w:suppressLineNumbers/>
              <w:bidi w:val="0"/>
              <w:spacing w:before="0" w:after="283"/>
              <w:jc w:val="center"/>
              <w:rPr/>
            </w:pPr>
            <w:r>
              <w:rPr/>
              <w:t xml:space="preserve">Kentucky </w:t>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pPr>
            <w:r>
              <w:rPr/>
              <w:t xml:space="preserve">GW </w:t>
            </w:r>
          </w:p>
        </w:tc>
        <w:tc>
          <w:tcPr>
            <w:tcW w:w="149" w:type="dxa"/>
            <w:tcBorders/>
            <w:vAlign w:val="center"/>
          </w:tcPr>
          <w:p>
            <w:pPr>
              <w:pStyle w:val="TableContents"/>
              <w:bidi w:val="0"/>
              <w:spacing w:before="0" w:after="283"/>
              <w:jc w:val="left"/>
              <w:rPr/>
            </w:pPr>
            <w:r>
              <w:rPr/>
              <w:t xml:space="preserve">DR </w:t>
            </w:r>
          </w:p>
        </w:tc>
        <w:tc>
          <w:tcPr>
            <w:tcW w:w="149" w:type="dxa"/>
            <w:tcBorders/>
            <w:vAlign w:val="center"/>
          </w:tcPr>
          <w:p>
            <w:pPr>
              <w:pStyle w:val="TableContents"/>
              <w:bidi w:val="0"/>
              <w:spacing w:before="0" w:after="283"/>
              <w:jc w:val="left"/>
              <w:rPr/>
            </w:pPr>
            <w:r>
              <w:rPr/>
              <w:t xml:space="preserve">DR </w:t>
            </w:r>
          </w:p>
        </w:tc>
        <w:tc>
          <w:tcPr>
            <w:tcW w:w="148" w:type="dxa"/>
            <w:tcBorders/>
            <w:vAlign w:val="center"/>
          </w:tcPr>
          <w:p>
            <w:pPr>
              <w:pStyle w:val="TableContents"/>
              <w:bidi w:val="0"/>
              <w:spacing w:before="0" w:after="283"/>
              <w:jc w:val="left"/>
              <w:rPr/>
            </w:pPr>
            <w:r>
              <w:rPr/>
              <w:t xml:space="preserve">DR </w:t>
            </w:r>
          </w:p>
        </w:tc>
        <w:tc>
          <w:tcPr>
            <w:tcW w:w="149" w:type="dxa"/>
            <w:tcBorders/>
            <w:vAlign w:val="center"/>
          </w:tcPr>
          <w:p>
            <w:pPr>
              <w:pStyle w:val="TableContents"/>
              <w:bidi w:val="0"/>
              <w:spacing w:before="0" w:after="283"/>
              <w:jc w:val="left"/>
              <w:rPr/>
            </w:pPr>
            <w:r>
              <w:rPr/>
              <w:t xml:space="preserve">DR </w:t>
            </w:r>
          </w:p>
        </w:tc>
        <w:tc>
          <w:tcPr>
            <w:tcW w:w="149" w:type="dxa"/>
            <w:tcBorders/>
            <w:vAlign w:val="center"/>
          </w:tcPr>
          <w:p>
            <w:pPr>
              <w:pStyle w:val="TableContents"/>
              <w:bidi w:val="0"/>
              <w:spacing w:before="0" w:after="283"/>
              <w:jc w:val="left"/>
              <w:rPr/>
            </w:pPr>
            <w:r>
              <w:rPr/>
              <w:t xml:space="preserve">DR </w:t>
            </w:r>
          </w:p>
        </w:tc>
        <w:tc>
          <w:tcPr>
            <w:tcW w:w="149" w:type="dxa"/>
            <w:tcBorders/>
            <w:vAlign w:val="center"/>
          </w:tcPr>
          <w:p>
            <w:pPr>
              <w:pStyle w:val="TableContents"/>
              <w:bidi w:val="0"/>
              <w:spacing w:before="0" w:after="283"/>
              <w:jc w:val="left"/>
              <w:rPr/>
            </w:pPr>
            <w:r>
              <w:rPr/>
              <w:t xml:space="preserve">DR </w:t>
            </w:r>
          </w:p>
        </w:tc>
        <w:tc>
          <w:tcPr>
            <w:tcW w:w="149" w:type="dxa"/>
            <w:tcBorders/>
            <w:vAlign w:val="center"/>
          </w:tcPr>
          <w:p>
            <w:pPr>
              <w:pStyle w:val="TableContents"/>
              <w:bidi w:val="0"/>
              <w:spacing w:before="0" w:after="283"/>
              <w:jc w:val="left"/>
              <w:rPr/>
            </w:pPr>
            <w:r>
              <w:rPr/>
              <w:t xml:space="preserve">DR </w:t>
            </w:r>
          </w:p>
        </w:tc>
        <w:tc>
          <w:tcPr>
            <w:tcW w:w="259" w:type="dxa"/>
            <w:tcBorders/>
            <w:vAlign w:val="center"/>
          </w:tcPr>
          <w:p>
            <w:pPr>
              <w:pStyle w:val="TableContents"/>
              <w:bidi w:val="0"/>
              <w:spacing w:before="0" w:after="283"/>
              <w:jc w:val="left"/>
              <w:rPr/>
            </w:pPr>
            <w:r>
              <w:rPr/>
              <w:t xml:space="preserve">Clay </w:t>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pPr>
            <w:r>
              <w:rPr/>
              <w:t xml:space="preserve">NR </w:t>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pPr>
            <w:r>
              <w:rPr/>
              <w:t xml:space="preserve">CU </w:t>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396" w:type="dxa"/>
            <w:tcBorders/>
            <w:vAlign w:val="center"/>
          </w:tcPr>
          <w:p>
            <w:pPr>
              <w:pStyle w:val="TableHeading"/>
              <w:suppressLineNumbers/>
              <w:bidi w:val="0"/>
              <w:spacing w:before="0" w:after="283"/>
              <w:jc w:val="center"/>
              <w:rPr/>
            </w:pPr>
            <w:r>
              <w:rPr/>
              <w:t xml:space="preserve">Kentucky </w:t>
            </w:r>
          </w:p>
        </w:tc>
        <w:tc>
          <w:tcPr>
            <w:tcW w:w="670" w:type="dxa"/>
            <w:gridSpan w:val="6"/>
            <w:tcBorders/>
          </w:tcPr>
          <w:p>
            <w:pPr>
              <w:pStyle w:val="TableContents"/>
              <w:bidi w:val="0"/>
              <w:spacing w:before="0" w:after="283"/>
              <w:jc w:val="left"/>
              <w:rPr>
                <w:sz w:val="4"/>
                <w:szCs w:val="4"/>
              </w:rPr>
            </w:pPr>
            <w:r>
              <w:rPr>
                <w:sz w:val="4"/>
                <w:szCs w:val="4"/>
              </w:rPr>
            </w:r>
          </w:p>
        </w:tc>
      </w:tr>
      <w:tr>
        <w:trPr/>
        <w:tc>
          <w:tcPr>
            <w:tcW w:w="400" w:type="dxa"/>
            <w:tcBorders/>
            <w:vAlign w:val="center"/>
          </w:tcPr>
          <w:p>
            <w:pPr>
              <w:pStyle w:val="TableHeading"/>
              <w:suppressLineNumbers/>
              <w:bidi w:val="0"/>
              <w:spacing w:before="0" w:after="283"/>
              <w:jc w:val="center"/>
              <w:rPr/>
            </w:pPr>
            <w:r>
              <w:rPr/>
              <w:t xml:space="preserve">Louisiana </w:t>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pPr>
            <w:r>
              <w:rPr/>
              <w:t xml:space="preserve">DR </w:t>
            </w:r>
          </w:p>
        </w:tc>
        <w:tc>
          <w:tcPr>
            <w:tcW w:w="149" w:type="dxa"/>
            <w:tcBorders/>
            <w:vAlign w:val="center"/>
          </w:tcPr>
          <w:p>
            <w:pPr>
              <w:pStyle w:val="TableContents"/>
              <w:bidi w:val="0"/>
              <w:spacing w:before="0" w:after="283"/>
              <w:jc w:val="left"/>
              <w:rPr/>
            </w:pPr>
            <w:r>
              <w:rPr/>
              <w:t xml:space="preserve">DR </w:t>
            </w:r>
          </w:p>
        </w:tc>
        <w:tc>
          <w:tcPr>
            <w:tcW w:w="149" w:type="dxa"/>
            <w:tcBorders/>
            <w:vAlign w:val="center"/>
          </w:tcPr>
          <w:p>
            <w:pPr>
              <w:pStyle w:val="TableContents"/>
              <w:bidi w:val="0"/>
              <w:spacing w:before="0" w:after="283"/>
              <w:jc w:val="left"/>
              <w:rPr/>
            </w:pPr>
            <w:r>
              <w:rPr/>
              <w:t xml:space="preserve">DR </w:t>
            </w:r>
          </w:p>
        </w:tc>
        <w:tc>
          <w:tcPr>
            <w:tcW w:w="259" w:type="dxa"/>
            <w:tcBorders/>
            <w:vAlign w:val="center"/>
          </w:tcPr>
          <w:p>
            <w:pPr>
              <w:pStyle w:val="TableContents"/>
              <w:bidi w:val="0"/>
              <w:spacing w:before="0" w:after="283"/>
              <w:jc w:val="left"/>
              <w:rPr/>
            </w:pPr>
            <w:r>
              <w:rPr/>
              <w:t xml:space="preserve">Jackson </w:t>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pPr>
            <w:r>
              <w:rPr/>
              <w:t xml:space="preserve">SD </w:t>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pPr>
            <w:r>
              <w:rPr/>
              <w:t xml:space="preserve">SR </w:t>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pPr>
            <w:r>
              <w:rPr/>
              <w:t xml:space="preserve">AI </w:t>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396" w:type="dxa"/>
            <w:tcBorders/>
            <w:vAlign w:val="center"/>
          </w:tcPr>
          <w:p>
            <w:pPr>
              <w:pStyle w:val="TableHeading"/>
              <w:suppressLineNumbers/>
              <w:bidi w:val="0"/>
              <w:spacing w:before="0" w:after="283"/>
              <w:jc w:val="center"/>
              <w:rPr/>
            </w:pPr>
            <w:r>
              <w:rPr/>
              <w:t xml:space="preserve">Louisiana </w:t>
            </w:r>
          </w:p>
        </w:tc>
        <w:tc>
          <w:tcPr>
            <w:tcW w:w="670" w:type="dxa"/>
            <w:gridSpan w:val="6"/>
            <w:tcBorders/>
          </w:tcPr>
          <w:p>
            <w:pPr>
              <w:pStyle w:val="TableContents"/>
              <w:bidi w:val="0"/>
              <w:spacing w:before="0" w:after="283"/>
              <w:jc w:val="left"/>
              <w:rPr>
                <w:sz w:val="4"/>
                <w:szCs w:val="4"/>
              </w:rPr>
            </w:pPr>
            <w:r>
              <w:rPr>
                <w:sz w:val="4"/>
                <w:szCs w:val="4"/>
              </w:rPr>
            </w:r>
          </w:p>
        </w:tc>
      </w:tr>
      <w:tr>
        <w:trPr/>
        <w:tc>
          <w:tcPr>
            <w:tcW w:w="400" w:type="dxa"/>
            <w:tcBorders/>
            <w:vAlign w:val="center"/>
          </w:tcPr>
          <w:p>
            <w:pPr>
              <w:pStyle w:val="TableHeading"/>
              <w:suppressLineNumbers/>
              <w:bidi w:val="0"/>
              <w:spacing w:before="0" w:after="283"/>
              <w:jc w:val="center"/>
              <w:rPr/>
            </w:pPr>
            <w:r>
              <w:rPr/>
              <w:t xml:space="preserve">Maine </w:t>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pPr>
            <w:r>
              <w:rPr/>
              <w:t xml:space="preserve">DR </w:t>
            </w:r>
          </w:p>
        </w:tc>
        <w:tc>
          <w:tcPr>
            <w:tcW w:w="259" w:type="dxa"/>
            <w:tcBorders/>
            <w:vAlign w:val="center"/>
          </w:tcPr>
          <w:p>
            <w:pPr>
              <w:pStyle w:val="TableContents"/>
              <w:bidi w:val="0"/>
              <w:spacing w:before="0" w:after="283"/>
              <w:jc w:val="left"/>
              <w:rPr/>
            </w:pPr>
            <w:r>
              <w:rPr/>
              <w:t xml:space="preserve">Adams </w:t>
            </w:r>
          </w:p>
        </w:tc>
        <w:tc>
          <w:tcPr>
            <w:tcW w:w="149" w:type="dxa"/>
            <w:tcBorders/>
            <w:vAlign w:val="center"/>
          </w:tcPr>
          <w:p>
            <w:pPr>
              <w:pStyle w:val="TableContents"/>
              <w:bidi w:val="0"/>
              <w:spacing w:before="0" w:after="283"/>
              <w:jc w:val="left"/>
              <w:rPr/>
            </w:pPr>
            <w:r>
              <w:rPr/>
              <w:t xml:space="preserve">NR </w:t>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396" w:type="dxa"/>
            <w:tcBorders/>
            <w:vAlign w:val="center"/>
          </w:tcPr>
          <w:p>
            <w:pPr>
              <w:pStyle w:val="TableHeading"/>
              <w:suppressLineNumbers/>
              <w:bidi w:val="0"/>
              <w:spacing w:before="0" w:after="283"/>
              <w:jc w:val="center"/>
              <w:rPr/>
            </w:pPr>
            <w:r>
              <w:rPr/>
              <w:t xml:space="preserve">Maine </w:t>
            </w:r>
          </w:p>
        </w:tc>
        <w:tc>
          <w:tcPr>
            <w:tcW w:w="670" w:type="dxa"/>
            <w:gridSpan w:val="6"/>
            <w:tcBorders/>
          </w:tcPr>
          <w:p>
            <w:pPr>
              <w:pStyle w:val="TableContents"/>
              <w:bidi w:val="0"/>
              <w:spacing w:before="0" w:after="283"/>
              <w:jc w:val="left"/>
              <w:rPr>
                <w:sz w:val="4"/>
                <w:szCs w:val="4"/>
              </w:rPr>
            </w:pPr>
            <w:r>
              <w:rPr>
                <w:sz w:val="4"/>
                <w:szCs w:val="4"/>
              </w:rPr>
            </w:r>
          </w:p>
        </w:tc>
      </w:tr>
      <w:tr>
        <w:trPr/>
        <w:tc>
          <w:tcPr>
            <w:tcW w:w="400" w:type="dxa"/>
            <w:tcBorders/>
            <w:vAlign w:val="center"/>
          </w:tcPr>
          <w:p>
            <w:pPr>
              <w:pStyle w:val="TableHeading"/>
              <w:suppressLineNumbers/>
              <w:bidi w:val="0"/>
              <w:spacing w:before="0" w:after="283"/>
              <w:jc w:val="center"/>
              <w:rPr/>
            </w:pPr>
            <w:r>
              <w:rPr/>
              <w:t xml:space="preserve">Maryland </w:t>
            </w:r>
          </w:p>
        </w:tc>
        <w:tc>
          <w:tcPr>
            <w:tcW w:w="148" w:type="dxa"/>
            <w:tcBorders/>
            <w:vAlign w:val="center"/>
          </w:tcPr>
          <w:p>
            <w:pPr>
              <w:pStyle w:val="TableContents"/>
              <w:bidi w:val="0"/>
              <w:spacing w:before="0" w:after="283"/>
              <w:jc w:val="left"/>
              <w:rPr/>
            </w:pPr>
            <w:r>
              <w:rPr/>
              <w:t xml:space="preserve">GW </w:t>
            </w:r>
          </w:p>
        </w:tc>
        <w:tc>
          <w:tcPr>
            <w:tcW w:w="149" w:type="dxa"/>
            <w:tcBorders/>
            <w:vAlign w:val="center"/>
          </w:tcPr>
          <w:p>
            <w:pPr>
              <w:pStyle w:val="TableContents"/>
              <w:bidi w:val="0"/>
              <w:spacing w:before="0" w:after="283"/>
              <w:jc w:val="left"/>
              <w:rPr/>
            </w:pPr>
            <w:r>
              <w:rPr/>
              <w:t xml:space="preserve">GW </w:t>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pPr>
            <w:r>
              <w:rPr/>
              <w:t xml:space="preserve">SP </w:t>
            </w:r>
          </w:p>
        </w:tc>
        <w:tc>
          <w:tcPr>
            <w:tcW w:w="148" w:type="dxa"/>
            <w:tcBorders/>
            <w:vAlign w:val="center"/>
          </w:tcPr>
          <w:p>
            <w:pPr>
              <w:pStyle w:val="TableContents"/>
              <w:bidi w:val="0"/>
              <w:spacing w:before="0" w:after="283"/>
              <w:jc w:val="left"/>
              <w:rPr/>
            </w:pPr>
            <w:r>
              <w:rPr/>
              <w:t xml:space="preserve">DR </w:t>
            </w:r>
          </w:p>
        </w:tc>
        <w:tc>
          <w:tcPr>
            <w:tcW w:w="149" w:type="dxa"/>
            <w:tcBorders/>
            <w:vAlign w:val="center"/>
          </w:tcPr>
          <w:p>
            <w:pPr>
              <w:pStyle w:val="TableContents"/>
              <w:bidi w:val="0"/>
              <w:spacing w:before="0" w:after="283"/>
              <w:jc w:val="left"/>
              <w:rPr/>
            </w:pPr>
            <w:r>
              <w:rPr/>
              <w:t xml:space="preserve">DR </w:t>
            </w:r>
          </w:p>
        </w:tc>
        <w:tc>
          <w:tcPr>
            <w:tcW w:w="149" w:type="dxa"/>
            <w:tcBorders/>
            <w:vAlign w:val="center"/>
          </w:tcPr>
          <w:p>
            <w:pPr>
              <w:pStyle w:val="TableContents"/>
              <w:bidi w:val="0"/>
              <w:spacing w:before="0" w:after="283"/>
              <w:jc w:val="left"/>
              <w:rPr/>
            </w:pPr>
            <w:r>
              <w:rPr/>
              <w:t xml:space="preserve">DR </w:t>
            </w:r>
          </w:p>
        </w:tc>
        <w:tc>
          <w:tcPr>
            <w:tcW w:w="149" w:type="dxa"/>
            <w:tcBorders/>
            <w:vAlign w:val="center"/>
          </w:tcPr>
          <w:p>
            <w:pPr>
              <w:pStyle w:val="TableContents"/>
              <w:bidi w:val="0"/>
              <w:spacing w:before="0" w:after="283"/>
              <w:jc w:val="left"/>
              <w:rPr/>
            </w:pPr>
            <w:r>
              <w:rPr/>
              <w:t xml:space="preserve">DR </w:t>
            </w:r>
          </w:p>
        </w:tc>
        <w:tc>
          <w:tcPr>
            <w:tcW w:w="149" w:type="dxa"/>
            <w:tcBorders/>
            <w:vAlign w:val="center"/>
          </w:tcPr>
          <w:p>
            <w:pPr>
              <w:pStyle w:val="TableContents"/>
              <w:bidi w:val="0"/>
              <w:spacing w:before="0" w:after="283"/>
              <w:jc w:val="left"/>
              <w:rPr/>
            </w:pPr>
            <w:r>
              <w:rPr/>
              <w:t xml:space="preserve">DR </w:t>
            </w:r>
          </w:p>
        </w:tc>
        <w:tc>
          <w:tcPr>
            <w:tcW w:w="259" w:type="dxa"/>
            <w:tcBorders/>
            <w:vAlign w:val="center"/>
          </w:tcPr>
          <w:p>
            <w:pPr>
              <w:pStyle w:val="TableContents"/>
              <w:bidi w:val="0"/>
              <w:spacing w:before="0" w:after="283"/>
              <w:jc w:val="left"/>
              <w:rPr/>
            </w:pPr>
            <w:r>
              <w:rPr/>
              <w:t xml:space="preserve">Jackson </w:t>
            </w:r>
          </w:p>
        </w:tc>
        <w:tc>
          <w:tcPr>
            <w:tcW w:w="149" w:type="dxa"/>
            <w:tcBorders/>
            <w:vAlign w:val="center"/>
          </w:tcPr>
          <w:p>
            <w:pPr>
              <w:pStyle w:val="TableContents"/>
              <w:bidi w:val="0"/>
              <w:spacing w:before="0" w:after="283"/>
              <w:jc w:val="left"/>
              <w:rPr/>
            </w:pPr>
            <w:r>
              <w:rPr/>
              <w:t xml:space="preserve">NR </w:t>
            </w:r>
          </w:p>
        </w:tc>
        <w:tc>
          <w:tcPr>
            <w:tcW w:w="148" w:type="dxa"/>
            <w:tcBorders/>
            <w:vAlign w:val="center"/>
          </w:tcPr>
          <w:p>
            <w:pPr>
              <w:pStyle w:val="TableContents"/>
              <w:bidi w:val="0"/>
              <w:spacing w:before="0" w:after="283"/>
              <w:jc w:val="left"/>
              <w:rPr/>
            </w:pPr>
            <w:r>
              <w:rPr/>
              <w:t xml:space="preserve">NR </w:t>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pPr>
            <w:r>
              <w:rPr/>
              <w:t xml:space="preserve">KN </w:t>
            </w:r>
          </w:p>
        </w:tc>
        <w:tc>
          <w:tcPr>
            <w:tcW w:w="149" w:type="dxa"/>
            <w:tcBorders/>
            <w:vAlign w:val="center"/>
          </w:tcPr>
          <w:p>
            <w:pPr>
              <w:pStyle w:val="TableContents"/>
              <w:bidi w:val="0"/>
              <w:spacing w:before="0" w:after="283"/>
              <w:jc w:val="left"/>
              <w:rPr/>
            </w:pPr>
            <w:r>
              <w:rPr/>
              <w:t xml:space="preserve">SD </w:t>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396" w:type="dxa"/>
            <w:tcBorders/>
            <w:vAlign w:val="center"/>
          </w:tcPr>
          <w:p>
            <w:pPr>
              <w:pStyle w:val="TableHeading"/>
              <w:suppressLineNumbers/>
              <w:bidi w:val="0"/>
              <w:spacing w:before="0" w:after="283"/>
              <w:jc w:val="center"/>
              <w:rPr/>
            </w:pPr>
            <w:r>
              <w:rPr/>
              <w:t xml:space="preserve">Maryland </w:t>
            </w:r>
          </w:p>
        </w:tc>
        <w:tc>
          <w:tcPr>
            <w:tcW w:w="670" w:type="dxa"/>
            <w:gridSpan w:val="6"/>
            <w:tcBorders/>
          </w:tcPr>
          <w:p>
            <w:pPr>
              <w:pStyle w:val="TableContents"/>
              <w:bidi w:val="0"/>
              <w:spacing w:before="0" w:after="283"/>
              <w:jc w:val="left"/>
              <w:rPr>
                <w:sz w:val="4"/>
                <w:szCs w:val="4"/>
              </w:rPr>
            </w:pPr>
            <w:r>
              <w:rPr>
                <w:sz w:val="4"/>
                <w:szCs w:val="4"/>
              </w:rPr>
            </w:r>
          </w:p>
        </w:tc>
      </w:tr>
      <w:tr>
        <w:trPr/>
        <w:tc>
          <w:tcPr>
            <w:tcW w:w="400" w:type="dxa"/>
            <w:tcBorders/>
            <w:vAlign w:val="center"/>
          </w:tcPr>
          <w:p>
            <w:pPr>
              <w:pStyle w:val="TableHeading"/>
              <w:suppressLineNumbers/>
              <w:bidi w:val="0"/>
              <w:spacing w:before="0" w:after="283"/>
              <w:jc w:val="center"/>
              <w:rPr/>
            </w:pPr>
            <w:r>
              <w:rPr/>
              <w:t xml:space="preserve">Massachusetts </w:t>
            </w:r>
          </w:p>
        </w:tc>
        <w:tc>
          <w:tcPr>
            <w:tcW w:w="148" w:type="dxa"/>
            <w:tcBorders/>
            <w:vAlign w:val="center"/>
          </w:tcPr>
          <w:p>
            <w:pPr>
              <w:pStyle w:val="TableContents"/>
              <w:bidi w:val="0"/>
              <w:spacing w:before="0" w:after="283"/>
              <w:jc w:val="left"/>
              <w:rPr/>
            </w:pPr>
            <w:r>
              <w:rPr/>
              <w:t xml:space="preserve">GW </w:t>
            </w:r>
          </w:p>
        </w:tc>
        <w:tc>
          <w:tcPr>
            <w:tcW w:w="149" w:type="dxa"/>
            <w:tcBorders/>
            <w:vAlign w:val="center"/>
          </w:tcPr>
          <w:p>
            <w:pPr>
              <w:pStyle w:val="TableContents"/>
              <w:bidi w:val="0"/>
              <w:spacing w:before="0" w:after="283"/>
              <w:jc w:val="left"/>
              <w:rPr/>
            </w:pPr>
            <w:r>
              <w:rPr/>
              <w:t xml:space="preserve">GW </w:t>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pPr>
            <w:r>
              <w:rPr/>
              <w:t xml:space="preserve">DR </w:t>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pPr>
            <w:r>
              <w:rPr/>
              <w:t xml:space="preserve">DR </w:t>
            </w:r>
          </w:p>
        </w:tc>
        <w:tc>
          <w:tcPr>
            <w:tcW w:w="259" w:type="dxa"/>
            <w:tcBorders/>
            <w:vAlign w:val="center"/>
          </w:tcPr>
          <w:p>
            <w:pPr>
              <w:pStyle w:val="TableContents"/>
              <w:bidi w:val="0"/>
              <w:spacing w:before="0" w:after="283"/>
              <w:jc w:val="left"/>
              <w:rPr/>
            </w:pPr>
            <w:r>
              <w:rPr/>
              <w:t xml:space="preserve">Adams </w:t>
            </w:r>
          </w:p>
        </w:tc>
        <w:tc>
          <w:tcPr>
            <w:tcW w:w="149" w:type="dxa"/>
            <w:tcBorders/>
            <w:vAlign w:val="center"/>
          </w:tcPr>
          <w:p>
            <w:pPr>
              <w:pStyle w:val="TableContents"/>
              <w:bidi w:val="0"/>
              <w:spacing w:before="0" w:after="283"/>
              <w:jc w:val="left"/>
              <w:rPr/>
            </w:pPr>
            <w:r>
              <w:rPr/>
              <w:t xml:space="preserve">NR </w:t>
            </w:r>
          </w:p>
        </w:tc>
        <w:tc>
          <w:tcPr>
            <w:tcW w:w="148" w:type="dxa"/>
            <w:tcBorders/>
            <w:vAlign w:val="center"/>
          </w:tcPr>
          <w:p>
            <w:pPr>
              <w:pStyle w:val="TableContents"/>
              <w:bidi w:val="0"/>
              <w:spacing w:before="0" w:after="283"/>
              <w:jc w:val="left"/>
              <w:rPr/>
            </w:pPr>
            <w:r>
              <w:rPr/>
              <w:t xml:space="preserve">NR </w:t>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396" w:type="dxa"/>
            <w:tcBorders/>
            <w:vAlign w:val="center"/>
          </w:tcPr>
          <w:p>
            <w:pPr>
              <w:pStyle w:val="TableHeading"/>
              <w:suppressLineNumbers/>
              <w:bidi w:val="0"/>
              <w:spacing w:before="0" w:after="283"/>
              <w:jc w:val="center"/>
              <w:rPr/>
            </w:pPr>
            <w:r>
              <w:rPr/>
              <w:t xml:space="preserve">Massachusetts </w:t>
            </w:r>
          </w:p>
        </w:tc>
        <w:tc>
          <w:tcPr>
            <w:tcW w:w="670" w:type="dxa"/>
            <w:gridSpan w:val="6"/>
            <w:tcBorders/>
          </w:tcPr>
          <w:p>
            <w:pPr>
              <w:pStyle w:val="TableContents"/>
              <w:bidi w:val="0"/>
              <w:spacing w:before="0" w:after="283"/>
              <w:jc w:val="left"/>
              <w:rPr>
                <w:sz w:val="4"/>
                <w:szCs w:val="4"/>
              </w:rPr>
            </w:pPr>
            <w:r>
              <w:rPr>
                <w:sz w:val="4"/>
                <w:szCs w:val="4"/>
              </w:rPr>
            </w:r>
          </w:p>
        </w:tc>
      </w:tr>
      <w:tr>
        <w:trPr/>
        <w:tc>
          <w:tcPr>
            <w:tcW w:w="400" w:type="dxa"/>
            <w:tcBorders/>
            <w:vAlign w:val="center"/>
          </w:tcPr>
          <w:p>
            <w:pPr>
              <w:pStyle w:val="TableHeading"/>
              <w:suppressLineNumbers/>
              <w:bidi w:val="0"/>
              <w:spacing w:before="0" w:after="283"/>
              <w:jc w:val="center"/>
              <w:rPr/>
            </w:pPr>
            <w:r>
              <w:rPr/>
              <w:t xml:space="preserve">Michigan </w:t>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25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pPr>
            <w:r>
              <w:rPr/>
              <w:t xml:space="preserve">PR </w:t>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396" w:type="dxa"/>
            <w:tcBorders/>
            <w:vAlign w:val="center"/>
          </w:tcPr>
          <w:p>
            <w:pPr>
              <w:pStyle w:val="TableHeading"/>
              <w:suppressLineNumbers/>
              <w:bidi w:val="0"/>
              <w:spacing w:before="0" w:after="283"/>
              <w:jc w:val="center"/>
              <w:rPr/>
            </w:pPr>
            <w:r>
              <w:rPr/>
              <w:t xml:space="preserve">Michigan </w:t>
            </w:r>
          </w:p>
        </w:tc>
        <w:tc>
          <w:tcPr>
            <w:tcW w:w="670" w:type="dxa"/>
            <w:gridSpan w:val="6"/>
            <w:tcBorders/>
          </w:tcPr>
          <w:p>
            <w:pPr>
              <w:pStyle w:val="TableContents"/>
              <w:bidi w:val="0"/>
              <w:spacing w:before="0" w:after="283"/>
              <w:jc w:val="left"/>
              <w:rPr>
                <w:sz w:val="4"/>
                <w:szCs w:val="4"/>
              </w:rPr>
            </w:pPr>
            <w:r>
              <w:rPr>
                <w:sz w:val="4"/>
                <w:szCs w:val="4"/>
              </w:rPr>
            </w:r>
          </w:p>
        </w:tc>
      </w:tr>
      <w:tr>
        <w:trPr/>
        <w:tc>
          <w:tcPr>
            <w:tcW w:w="400" w:type="dxa"/>
            <w:tcBorders/>
            <w:vAlign w:val="center"/>
          </w:tcPr>
          <w:p>
            <w:pPr>
              <w:pStyle w:val="TableHeading"/>
              <w:suppressLineNumbers/>
              <w:bidi w:val="0"/>
              <w:spacing w:before="0" w:after="283"/>
              <w:jc w:val="center"/>
              <w:rPr/>
            </w:pPr>
            <w:r>
              <w:rPr/>
              <w:t xml:space="preserve">Minnesota </w:t>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25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pPr>
            <w:r>
              <w:rPr/>
              <w:t xml:space="preserve">PR </w:t>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396" w:type="dxa"/>
            <w:tcBorders/>
            <w:vAlign w:val="center"/>
          </w:tcPr>
          <w:p>
            <w:pPr>
              <w:pStyle w:val="TableHeading"/>
              <w:suppressLineNumbers/>
              <w:bidi w:val="0"/>
              <w:spacing w:before="0" w:after="283"/>
              <w:jc w:val="center"/>
              <w:rPr/>
            </w:pPr>
            <w:r>
              <w:rPr/>
              <w:t xml:space="preserve">Minnesota </w:t>
            </w:r>
          </w:p>
        </w:tc>
        <w:tc>
          <w:tcPr>
            <w:tcW w:w="670" w:type="dxa"/>
            <w:gridSpan w:val="6"/>
            <w:tcBorders/>
          </w:tcPr>
          <w:p>
            <w:pPr>
              <w:pStyle w:val="TableContents"/>
              <w:bidi w:val="0"/>
              <w:spacing w:before="0" w:after="283"/>
              <w:jc w:val="left"/>
              <w:rPr>
                <w:sz w:val="4"/>
                <w:szCs w:val="4"/>
              </w:rPr>
            </w:pPr>
            <w:r>
              <w:rPr>
                <w:sz w:val="4"/>
                <w:szCs w:val="4"/>
              </w:rPr>
            </w:r>
          </w:p>
        </w:tc>
      </w:tr>
      <w:tr>
        <w:trPr/>
        <w:tc>
          <w:tcPr>
            <w:tcW w:w="400" w:type="dxa"/>
            <w:tcBorders/>
            <w:vAlign w:val="center"/>
          </w:tcPr>
          <w:p>
            <w:pPr>
              <w:pStyle w:val="TableHeading"/>
              <w:suppressLineNumbers/>
              <w:bidi w:val="0"/>
              <w:spacing w:before="0" w:after="283"/>
              <w:jc w:val="center"/>
              <w:rPr/>
            </w:pPr>
            <w:r>
              <w:rPr/>
              <w:t xml:space="preserve">Mississippi </w:t>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pPr>
            <w:r>
              <w:rPr/>
              <w:t xml:space="preserve">DR </w:t>
            </w:r>
          </w:p>
        </w:tc>
        <w:tc>
          <w:tcPr>
            <w:tcW w:w="259" w:type="dxa"/>
            <w:tcBorders/>
            <w:vAlign w:val="center"/>
          </w:tcPr>
          <w:p>
            <w:pPr>
              <w:pStyle w:val="TableContents"/>
              <w:bidi w:val="0"/>
              <w:spacing w:before="0" w:after="283"/>
              <w:jc w:val="left"/>
              <w:rPr/>
            </w:pPr>
            <w:r>
              <w:rPr/>
              <w:t xml:space="preserve">Jackson </w:t>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pPr>
            <w:r>
              <w:rPr/>
              <w:t xml:space="preserve">SD </w:t>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pPr>
            <w:r>
              <w:rPr/>
              <w:t xml:space="preserve">SR </w:t>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pPr>
            <w:r>
              <w:rPr/>
              <w:t xml:space="preserve">AI </w:t>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396" w:type="dxa"/>
            <w:tcBorders/>
            <w:vAlign w:val="center"/>
          </w:tcPr>
          <w:p>
            <w:pPr>
              <w:pStyle w:val="TableHeading"/>
              <w:suppressLineNumbers/>
              <w:bidi w:val="0"/>
              <w:spacing w:before="0" w:after="283"/>
              <w:jc w:val="center"/>
              <w:rPr/>
            </w:pPr>
            <w:r>
              <w:rPr/>
              <w:t xml:space="preserve">Mississippi </w:t>
            </w:r>
          </w:p>
        </w:tc>
        <w:tc>
          <w:tcPr>
            <w:tcW w:w="670" w:type="dxa"/>
            <w:gridSpan w:val="6"/>
            <w:tcBorders/>
          </w:tcPr>
          <w:p>
            <w:pPr>
              <w:pStyle w:val="TableContents"/>
              <w:bidi w:val="0"/>
              <w:spacing w:before="0" w:after="283"/>
              <w:jc w:val="left"/>
              <w:rPr>
                <w:sz w:val="4"/>
                <w:szCs w:val="4"/>
              </w:rPr>
            </w:pPr>
            <w:r>
              <w:rPr>
                <w:sz w:val="4"/>
                <w:szCs w:val="4"/>
              </w:rPr>
            </w:r>
          </w:p>
        </w:tc>
      </w:tr>
      <w:tr>
        <w:trPr/>
        <w:tc>
          <w:tcPr>
            <w:tcW w:w="400" w:type="dxa"/>
            <w:tcBorders/>
            <w:vAlign w:val="center"/>
          </w:tcPr>
          <w:p>
            <w:pPr>
              <w:pStyle w:val="TableHeading"/>
              <w:suppressLineNumbers/>
              <w:bidi w:val="0"/>
              <w:spacing w:before="0" w:after="283"/>
              <w:jc w:val="center"/>
              <w:rPr/>
            </w:pPr>
            <w:r>
              <w:rPr/>
              <w:t xml:space="preserve">Valtio </w:t>
            </w:r>
          </w:p>
        </w:tc>
        <w:tc>
          <w:tcPr>
            <w:tcW w:w="148" w:type="dxa"/>
            <w:tcBorders/>
            <w:vAlign w:val="center"/>
          </w:tcPr>
          <w:p>
            <w:pPr>
              <w:pStyle w:val="TableHeading"/>
              <w:suppressLineNumbers/>
              <w:bidi w:val="0"/>
              <w:spacing w:before="0" w:after="283"/>
              <w:jc w:val="center"/>
              <w:rPr/>
            </w:pPr>
            <w:r>
              <w:rPr/>
              <w:t xml:space="preserve">1789 </w:t>
            </w:r>
          </w:p>
        </w:tc>
        <w:tc>
          <w:tcPr>
            <w:tcW w:w="149" w:type="dxa"/>
            <w:tcBorders/>
            <w:vAlign w:val="center"/>
          </w:tcPr>
          <w:p>
            <w:pPr>
              <w:pStyle w:val="TableHeading"/>
              <w:suppressLineNumbers/>
              <w:bidi w:val="0"/>
              <w:spacing w:before="0" w:after="283"/>
              <w:jc w:val="center"/>
              <w:rPr/>
            </w:pPr>
            <w:r>
              <w:rPr/>
              <w:t xml:space="preserve">1792 </w:t>
            </w:r>
          </w:p>
        </w:tc>
        <w:tc>
          <w:tcPr>
            <w:tcW w:w="149" w:type="dxa"/>
            <w:tcBorders/>
            <w:vAlign w:val="center"/>
          </w:tcPr>
          <w:p>
            <w:pPr>
              <w:pStyle w:val="TableHeading"/>
              <w:suppressLineNumbers/>
              <w:bidi w:val="0"/>
              <w:spacing w:before="0" w:after="283"/>
              <w:jc w:val="center"/>
              <w:rPr/>
            </w:pPr>
            <w:r>
              <w:rPr/>
              <w:t xml:space="preserve">1796 </w:t>
            </w:r>
          </w:p>
        </w:tc>
        <w:tc>
          <w:tcPr>
            <w:tcW w:w="149" w:type="dxa"/>
            <w:tcBorders/>
            <w:vAlign w:val="center"/>
          </w:tcPr>
          <w:p>
            <w:pPr>
              <w:pStyle w:val="TableHeading"/>
              <w:suppressLineNumbers/>
              <w:bidi w:val="0"/>
              <w:spacing w:before="0" w:after="283"/>
              <w:jc w:val="center"/>
              <w:rPr/>
            </w:pPr>
            <w:r>
              <w:rPr/>
              <w:t xml:space="preserve">1800 </w:t>
            </w:r>
          </w:p>
        </w:tc>
        <w:tc>
          <w:tcPr>
            <w:tcW w:w="148" w:type="dxa"/>
            <w:tcBorders/>
            <w:vAlign w:val="center"/>
          </w:tcPr>
          <w:p>
            <w:pPr>
              <w:pStyle w:val="TableHeading"/>
              <w:suppressLineNumbers/>
              <w:bidi w:val="0"/>
              <w:spacing w:before="0" w:after="283"/>
              <w:jc w:val="center"/>
              <w:rPr/>
            </w:pPr>
            <w:r>
              <w:rPr/>
              <w:t xml:space="preserve">1804 </w:t>
            </w:r>
          </w:p>
        </w:tc>
        <w:tc>
          <w:tcPr>
            <w:tcW w:w="149" w:type="dxa"/>
            <w:tcBorders/>
            <w:vAlign w:val="center"/>
          </w:tcPr>
          <w:p>
            <w:pPr>
              <w:pStyle w:val="TableHeading"/>
              <w:suppressLineNumbers/>
              <w:bidi w:val="0"/>
              <w:spacing w:before="0" w:after="283"/>
              <w:jc w:val="center"/>
              <w:rPr/>
            </w:pPr>
            <w:r>
              <w:rPr/>
              <w:t xml:space="preserve">1808 </w:t>
            </w:r>
          </w:p>
        </w:tc>
        <w:tc>
          <w:tcPr>
            <w:tcW w:w="149" w:type="dxa"/>
            <w:tcBorders/>
            <w:vAlign w:val="center"/>
          </w:tcPr>
          <w:p>
            <w:pPr>
              <w:pStyle w:val="TableHeading"/>
              <w:suppressLineNumbers/>
              <w:bidi w:val="0"/>
              <w:spacing w:before="0" w:after="283"/>
              <w:jc w:val="center"/>
              <w:rPr/>
            </w:pPr>
            <w:r>
              <w:rPr/>
              <w:t xml:space="preserve">1812 </w:t>
            </w:r>
          </w:p>
        </w:tc>
        <w:tc>
          <w:tcPr>
            <w:tcW w:w="149" w:type="dxa"/>
            <w:tcBorders/>
            <w:vAlign w:val="center"/>
          </w:tcPr>
          <w:p>
            <w:pPr>
              <w:pStyle w:val="TableHeading"/>
              <w:suppressLineNumbers/>
              <w:bidi w:val="0"/>
              <w:spacing w:before="0" w:after="283"/>
              <w:jc w:val="center"/>
              <w:rPr/>
            </w:pPr>
            <w:r>
              <w:rPr/>
              <w:t xml:space="preserve">1816 </w:t>
            </w:r>
          </w:p>
        </w:tc>
        <w:tc>
          <w:tcPr>
            <w:tcW w:w="149" w:type="dxa"/>
            <w:tcBorders/>
            <w:vAlign w:val="center"/>
          </w:tcPr>
          <w:p>
            <w:pPr>
              <w:pStyle w:val="TableHeading"/>
              <w:suppressLineNumbers/>
              <w:bidi w:val="0"/>
              <w:spacing w:before="0" w:after="283"/>
              <w:jc w:val="center"/>
              <w:rPr/>
            </w:pPr>
            <w:r>
              <w:rPr/>
              <w:t xml:space="preserve">1820 </w:t>
            </w:r>
          </w:p>
        </w:tc>
        <w:tc>
          <w:tcPr>
            <w:tcW w:w="259" w:type="dxa"/>
            <w:tcBorders/>
            <w:vAlign w:val="center"/>
          </w:tcPr>
          <w:p>
            <w:pPr>
              <w:pStyle w:val="TableHeading"/>
              <w:suppressLineNumbers/>
              <w:bidi w:val="0"/>
              <w:spacing w:before="0" w:after="283"/>
              <w:jc w:val="center"/>
              <w:rPr/>
            </w:pPr>
            <w:r>
              <w:rPr/>
              <w:t xml:space="preserve">1824 </w:t>
            </w:r>
          </w:p>
        </w:tc>
        <w:tc>
          <w:tcPr>
            <w:tcW w:w="149" w:type="dxa"/>
            <w:tcBorders/>
            <w:vAlign w:val="center"/>
          </w:tcPr>
          <w:p>
            <w:pPr>
              <w:pStyle w:val="TableHeading"/>
              <w:suppressLineNumbers/>
              <w:bidi w:val="0"/>
              <w:spacing w:before="0" w:after="283"/>
              <w:jc w:val="center"/>
              <w:rPr/>
            </w:pPr>
            <w:r>
              <w:rPr/>
              <w:t xml:space="preserve">1828 </w:t>
            </w:r>
          </w:p>
        </w:tc>
        <w:tc>
          <w:tcPr>
            <w:tcW w:w="148" w:type="dxa"/>
            <w:tcBorders/>
            <w:vAlign w:val="center"/>
          </w:tcPr>
          <w:p>
            <w:pPr>
              <w:pStyle w:val="TableHeading"/>
              <w:suppressLineNumbers/>
              <w:bidi w:val="0"/>
              <w:spacing w:before="0" w:after="283"/>
              <w:jc w:val="center"/>
              <w:rPr/>
            </w:pPr>
            <w:r>
              <w:rPr/>
              <w:t xml:space="preserve">1832 </w:t>
            </w:r>
          </w:p>
        </w:tc>
        <w:tc>
          <w:tcPr>
            <w:tcW w:w="149" w:type="dxa"/>
            <w:tcBorders/>
            <w:vAlign w:val="center"/>
          </w:tcPr>
          <w:p>
            <w:pPr>
              <w:pStyle w:val="TableHeading"/>
              <w:suppressLineNumbers/>
              <w:bidi w:val="0"/>
              <w:spacing w:before="0" w:after="283"/>
              <w:jc w:val="center"/>
              <w:rPr/>
            </w:pPr>
            <w:r>
              <w:rPr/>
              <w:t xml:space="preserve">1836 </w:t>
            </w:r>
          </w:p>
        </w:tc>
        <w:tc>
          <w:tcPr>
            <w:tcW w:w="149" w:type="dxa"/>
            <w:tcBorders/>
            <w:vAlign w:val="center"/>
          </w:tcPr>
          <w:p>
            <w:pPr>
              <w:pStyle w:val="TableHeading"/>
              <w:suppressLineNumbers/>
              <w:bidi w:val="0"/>
              <w:spacing w:before="0" w:after="283"/>
              <w:jc w:val="center"/>
              <w:rPr/>
            </w:pPr>
            <w:r>
              <w:rPr/>
              <w:t xml:space="preserve">1840 </w:t>
            </w:r>
          </w:p>
        </w:tc>
        <w:tc>
          <w:tcPr>
            <w:tcW w:w="149" w:type="dxa"/>
            <w:tcBorders/>
            <w:vAlign w:val="center"/>
          </w:tcPr>
          <w:p>
            <w:pPr>
              <w:pStyle w:val="TableHeading"/>
              <w:suppressLineNumbers/>
              <w:bidi w:val="0"/>
              <w:spacing w:before="0" w:after="283"/>
              <w:jc w:val="center"/>
              <w:rPr/>
            </w:pPr>
            <w:r>
              <w:rPr/>
              <w:t xml:space="preserve">1844 </w:t>
            </w:r>
          </w:p>
        </w:tc>
        <w:tc>
          <w:tcPr>
            <w:tcW w:w="148" w:type="dxa"/>
            <w:tcBorders/>
            <w:vAlign w:val="center"/>
          </w:tcPr>
          <w:p>
            <w:pPr>
              <w:pStyle w:val="TableHeading"/>
              <w:suppressLineNumbers/>
              <w:bidi w:val="0"/>
              <w:spacing w:before="0" w:after="283"/>
              <w:jc w:val="center"/>
              <w:rPr/>
            </w:pPr>
            <w:r>
              <w:rPr/>
              <w:t xml:space="preserve">1848 </w:t>
            </w:r>
          </w:p>
        </w:tc>
        <w:tc>
          <w:tcPr>
            <w:tcW w:w="149" w:type="dxa"/>
            <w:tcBorders/>
            <w:vAlign w:val="center"/>
          </w:tcPr>
          <w:p>
            <w:pPr>
              <w:pStyle w:val="TableHeading"/>
              <w:suppressLineNumbers/>
              <w:bidi w:val="0"/>
              <w:spacing w:before="0" w:after="283"/>
              <w:jc w:val="center"/>
              <w:rPr/>
            </w:pPr>
            <w:r>
              <w:rPr/>
              <w:t xml:space="preserve">1852 </w:t>
            </w:r>
          </w:p>
        </w:tc>
        <w:tc>
          <w:tcPr>
            <w:tcW w:w="149" w:type="dxa"/>
            <w:tcBorders/>
            <w:vAlign w:val="center"/>
          </w:tcPr>
          <w:p>
            <w:pPr>
              <w:pStyle w:val="TableHeading"/>
              <w:suppressLineNumbers/>
              <w:bidi w:val="0"/>
              <w:spacing w:before="0" w:after="283"/>
              <w:jc w:val="center"/>
              <w:rPr/>
            </w:pPr>
            <w:r>
              <w:rPr/>
              <w:t xml:space="preserve">1856 </w:t>
            </w:r>
          </w:p>
        </w:tc>
        <w:tc>
          <w:tcPr>
            <w:tcW w:w="149" w:type="dxa"/>
            <w:tcBorders/>
            <w:vAlign w:val="center"/>
          </w:tcPr>
          <w:p>
            <w:pPr>
              <w:pStyle w:val="TableHeading"/>
              <w:suppressLineNumbers/>
              <w:bidi w:val="0"/>
              <w:spacing w:before="0" w:after="283"/>
              <w:jc w:val="center"/>
              <w:rPr/>
            </w:pPr>
            <w:r>
              <w:rPr/>
              <w:t xml:space="preserve">1860 </w:t>
            </w:r>
          </w:p>
        </w:tc>
        <w:tc>
          <w:tcPr>
            <w:tcW w:w="148" w:type="dxa"/>
            <w:tcBorders/>
            <w:vAlign w:val="center"/>
          </w:tcPr>
          <w:p>
            <w:pPr>
              <w:pStyle w:val="TableHeading"/>
              <w:suppressLineNumbers/>
              <w:bidi w:val="0"/>
              <w:spacing w:before="0" w:after="283"/>
              <w:jc w:val="center"/>
              <w:rPr/>
            </w:pPr>
            <w:r>
              <w:rPr/>
              <w:t xml:space="preserve">1864 </w:t>
            </w:r>
          </w:p>
        </w:tc>
        <w:tc>
          <w:tcPr>
            <w:tcW w:w="149" w:type="dxa"/>
            <w:tcBorders/>
            <w:vAlign w:val="center"/>
          </w:tcPr>
          <w:p>
            <w:pPr>
              <w:pStyle w:val="TableHeading"/>
              <w:suppressLineNumbers/>
              <w:bidi w:val="0"/>
              <w:spacing w:before="0" w:after="283"/>
              <w:jc w:val="center"/>
              <w:rPr/>
            </w:pPr>
            <w:r>
              <w:rPr/>
              <w:t xml:space="preserve">1868 </w:t>
            </w:r>
          </w:p>
        </w:tc>
        <w:tc>
          <w:tcPr>
            <w:tcW w:w="149" w:type="dxa"/>
            <w:tcBorders/>
            <w:vAlign w:val="center"/>
          </w:tcPr>
          <w:p>
            <w:pPr>
              <w:pStyle w:val="TableHeading"/>
              <w:suppressLineNumbers/>
              <w:bidi w:val="0"/>
              <w:spacing w:before="0" w:after="283"/>
              <w:jc w:val="center"/>
              <w:rPr/>
            </w:pPr>
            <w:r>
              <w:rPr/>
              <w:t xml:space="preserve">1872 </w:t>
            </w:r>
          </w:p>
        </w:tc>
        <w:tc>
          <w:tcPr>
            <w:tcW w:w="149" w:type="dxa"/>
            <w:tcBorders/>
            <w:vAlign w:val="center"/>
          </w:tcPr>
          <w:p>
            <w:pPr>
              <w:pStyle w:val="TableHeading"/>
              <w:suppressLineNumbers/>
              <w:bidi w:val="0"/>
              <w:spacing w:before="0" w:after="283"/>
              <w:jc w:val="center"/>
              <w:rPr/>
            </w:pPr>
            <w:r>
              <w:rPr/>
              <w:t xml:space="preserve">1876 </w:t>
            </w:r>
          </w:p>
        </w:tc>
        <w:tc>
          <w:tcPr>
            <w:tcW w:w="149" w:type="dxa"/>
            <w:tcBorders/>
            <w:vAlign w:val="center"/>
          </w:tcPr>
          <w:p>
            <w:pPr>
              <w:pStyle w:val="TableHeading"/>
              <w:suppressLineNumbers/>
              <w:bidi w:val="0"/>
              <w:spacing w:before="0" w:after="283"/>
              <w:jc w:val="center"/>
              <w:rPr/>
            </w:pPr>
            <w:r>
              <w:rPr/>
              <w:t xml:space="preserve">1880 </w:t>
            </w:r>
          </w:p>
        </w:tc>
        <w:tc>
          <w:tcPr>
            <w:tcW w:w="148" w:type="dxa"/>
            <w:tcBorders/>
            <w:vAlign w:val="center"/>
          </w:tcPr>
          <w:p>
            <w:pPr>
              <w:pStyle w:val="TableHeading"/>
              <w:suppressLineNumbers/>
              <w:bidi w:val="0"/>
              <w:spacing w:before="0" w:after="283"/>
              <w:jc w:val="center"/>
              <w:rPr/>
            </w:pPr>
            <w:r>
              <w:rPr/>
              <w:t xml:space="preserve">1884 </w:t>
            </w:r>
          </w:p>
        </w:tc>
        <w:tc>
          <w:tcPr>
            <w:tcW w:w="149" w:type="dxa"/>
            <w:tcBorders/>
            <w:vAlign w:val="center"/>
          </w:tcPr>
          <w:p>
            <w:pPr>
              <w:pStyle w:val="TableHeading"/>
              <w:suppressLineNumbers/>
              <w:bidi w:val="0"/>
              <w:spacing w:before="0" w:after="283"/>
              <w:jc w:val="center"/>
              <w:rPr/>
            </w:pPr>
            <w:r>
              <w:rPr/>
              <w:t xml:space="preserve">1888 </w:t>
            </w:r>
          </w:p>
        </w:tc>
        <w:tc>
          <w:tcPr>
            <w:tcW w:w="149" w:type="dxa"/>
            <w:tcBorders/>
            <w:vAlign w:val="center"/>
          </w:tcPr>
          <w:p>
            <w:pPr>
              <w:pStyle w:val="TableHeading"/>
              <w:suppressLineNumbers/>
              <w:bidi w:val="0"/>
              <w:spacing w:before="0" w:after="283"/>
              <w:jc w:val="center"/>
              <w:rPr/>
            </w:pPr>
            <w:r>
              <w:rPr/>
              <w:t xml:space="preserve">1892 </w:t>
            </w:r>
          </w:p>
        </w:tc>
        <w:tc>
          <w:tcPr>
            <w:tcW w:w="149" w:type="dxa"/>
            <w:tcBorders/>
            <w:vAlign w:val="center"/>
          </w:tcPr>
          <w:p>
            <w:pPr>
              <w:pStyle w:val="TableHeading"/>
              <w:suppressLineNumbers/>
              <w:bidi w:val="0"/>
              <w:spacing w:before="0" w:after="283"/>
              <w:jc w:val="center"/>
              <w:rPr/>
            </w:pPr>
            <w:r>
              <w:rPr/>
              <w:t xml:space="preserve">1896 </w:t>
            </w:r>
          </w:p>
        </w:tc>
        <w:tc>
          <w:tcPr>
            <w:tcW w:w="148" w:type="dxa"/>
            <w:tcBorders/>
            <w:vAlign w:val="center"/>
          </w:tcPr>
          <w:p>
            <w:pPr>
              <w:pStyle w:val="TableHeading"/>
              <w:suppressLineNumbers/>
              <w:bidi w:val="0"/>
              <w:spacing w:before="0" w:after="283"/>
              <w:jc w:val="center"/>
              <w:rPr/>
            </w:pPr>
            <w:r>
              <w:rPr/>
              <w:t xml:space="preserve">1900 </w:t>
            </w:r>
          </w:p>
        </w:tc>
        <w:tc>
          <w:tcPr>
            <w:tcW w:w="149" w:type="dxa"/>
            <w:tcBorders/>
            <w:vAlign w:val="center"/>
          </w:tcPr>
          <w:p>
            <w:pPr>
              <w:pStyle w:val="TableHeading"/>
              <w:suppressLineNumbers/>
              <w:bidi w:val="0"/>
              <w:spacing w:before="0" w:after="283"/>
              <w:jc w:val="center"/>
              <w:rPr/>
            </w:pPr>
            <w:r>
              <w:rPr/>
              <w:t xml:space="preserve">1904 </w:t>
            </w:r>
          </w:p>
        </w:tc>
        <w:tc>
          <w:tcPr>
            <w:tcW w:w="149" w:type="dxa"/>
            <w:tcBorders/>
            <w:vAlign w:val="center"/>
          </w:tcPr>
          <w:p>
            <w:pPr>
              <w:pStyle w:val="TableHeading"/>
              <w:suppressLineNumbers/>
              <w:bidi w:val="0"/>
              <w:spacing w:before="0" w:after="283"/>
              <w:jc w:val="center"/>
              <w:rPr/>
            </w:pPr>
            <w:r>
              <w:rPr/>
              <w:t xml:space="preserve">1908 </w:t>
            </w:r>
          </w:p>
        </w:tc>
        <w:tc>
          <w:tcPr>
            <w:tcW w:w="149" w:type="dxa"/>
            <w:tcBorders/>
            <w:vAlign w:val="center"/>
          </w:tcPr>
          <w:p>
            <w:pPr>
              <w:pStyle w:val="TableHeading"/>
              <w:suppressLineNumbers/>
              <w:bidi w:val="0"/>
              <w:spacing w:before="0" w:after="283"/>
              <w:jc w:val="center"/>
              <w:rPr/>
            </w:pPr>
            <w:r>
              <w:rPr/>
              <w:t xml:space="preserve">1912 </w:t>
            </w:r>
          </w:p>
        </w:tc>
        <w:tc>
          <w:tcPr>
            <w:tcW w:w="148" w:type="dxa"/>
            <w:tcBorders/>
            <w:vAlign w:val="center"/>
          </w:tcPr>
          <w:p>
            <w:pPr>
              <w:pStyle w:val="TableHeading"/>
              <w:suppressLineNumbers/>
              <w:bidi w:val="0"/>
              <w:spacing w:before="0" w:after="283"/>
              <w:jc w:val="center"/>
              <w:rPr/>
            </w:pPr>
            <w:r>
              <w:rPr/>
              <w:t xml:space="preserve">1916 </w:t>
            </w:r>
          </w:p>
        </w:tc>
        <w:tc>
          <w:tcPr>
            <w:tcW w:w="149" w:type="dxa"/>
            <w:tcBorders/>
            <w:vAlign w:val="center"/>
          </w:tcPr>
          <w:p>
            <w:pPr>
              <w:pStyle w:val="TableHeading"/>
              <w:suppressLineNumbers/>
              <w:bidi w:val="0"/>
              <w:spacing w:before="0" w:after="283"/>
              <w:jc w:val="center"/>
              <w:rPr/>
            </w:pPr>
            <w:r>
              <w:rPr/>
              <w:t xml:space="preserve">1920 </w:t>
            </w:r>
          </w:p>
        </w:tc>
        <w:tc>
          <w:tcPr>
            <w:tcW w:w="149" w:type="dxa"/>
            <w:tcBorders/>
            <w:vAlign w:val="center"/>
          </w:tcPr>
          <w:p>
            <w:pPr>
              <w:pStyle w:val="TableHeading"/>
              <w:suppressLineNumbers/>
              <w:bidi w:val="0"/>
              <w:spacing w:before="0" w:after="283"/>
              <w:jc w:val="center"/>
              <w:rPr/>
            </w:pPr>
            <w:r>
              <w:rPr/>
              <w:t xml:space="preserve">1924 </w:t>
            </w:r>
          </w:p>
        </w:tc>
        <w:tc>
          <w:tcPr>
            <w:tcW w:w="149" w:type="dxa"/>
            <w:tcBorders/>
            <w:vAlign w:val="center"/>
          </w:tcPr>
          <w:p>
            <w:pPr>
              <w:pStyle w:val="TableHeading"/>
              <w:suppressLineNumbers/>
              <w:bidi w:val="0"/>
              <w:spacing w:before="0" w:after="283"/>
              <w:jc w:val="center"/>
              <w:rPr/>
            </w:pPr>
            <w:r>
              <w:rPr/>
              <w:t xml:space="preserve">1928 </w:t>
            </w:r>
          </w:p>
        </w:tc>
        <w:tc>
          <w:tcPr>
            <w:tcW w:w="149" w:type="dxa"/>
            <w:tcBorders/>
            <w:vAlign w:val="center"/>
          </w:tcPr>
          <w:p>
            <w:pPr>
              <w:pStyle w:val="TableHeading"/>
              <w:suppressLineNumbers/>
              <w:bidi w:val="0"/>
              <w:spacing w:before="0" w:after="283"/>
              <w:jc w:val="center"/>
              <w:rPr/>
            </w:pPr>
            <w:r>
              <w:rPr/>
              <w:t xml:space="preserve">1932 </w:t>
            </w:r>
          </w:p>
        </w:tc>
        <w:tc>
          <w:tcPr>
            <w:tcW w:w="148" w:type="dxa"/>
            <w:tcBorders/>
            <w:vAlign w:val="center"/>
          </w:tcPr>
          <w:p>
            <w:pPr>
              <w:pStyle w:val="TableHeading"/>
              <w:suppressLineNumbers/>
              <w:bidi w:val="0"/>
              <w:spacing w:before="0" w:after="283"/>
              <w:jc w:val="center"/>
              <w:rPr/>
            </w:pPr>
            <w:r>
              <w:rPr/>
              <w:t xml:space="preserve">1936 </w:t>
            </w:r>
          </w:p>
        </w:tc>
        <w:tc>
          <w:tcPr>
            <w:tcW w:w="149" w:type="dxa"/>
            <w:tcBorders/>
            <w:vAlign w:val="center"/>
          </w:tcPr>
          <w:p>
            <w:pPr>
              <w:pStyle w:val="TableHeading"/>
              <w:suppressLineNumbers/>
              <w:bidi w:val="0"/>
              <w:spacing w:before="0" w:after="283"/>
              <w:jc w:val="center"/>
              <w:rPr/>
            </w:pPr>
            <w:r>
              <w:rPr/>
              <w:t xml:space="preserve">1940 </w:t>
            </w:r>
          </w:p>
        </w:tc>
        <w:tc>
          <w:tcPr>
            <w:tcW w:w="149" w:type="dxa"/>
            <w:tcBorders/>
            <w:vAlign w:val="center"/>
          </w:tcPr>
          <w:p>
            <w:pPr>
              <w:pStyle w:val="TableHeading"/>
              <w:suppressLineNumbers/>
              <w:bidi w:val="0"/>
              <w:spacing w:before="0" w:after="283"/>
              <w:jc w:val="center"/>
              <w:rPr/>
            </w:pPr>
            <w:r>
              <w:rPr/>
              <w:t xml:space="preserve">1944 </w:t>
            </w:r>
          </w:p>
        </w:tc>
        <w:tc>
          <w:tcPr>
            <w:tcW w:w="149" w:type="dxa"/>
            <w:tcBorders/>
            <w:vAlign w:val="center"/>
          </w:tcPr>
          <w:p>
            <w:pPr>
              <w:pStyle w:val="TableHeading"/>
              <w:suppressLineNumbers/>
              <w:bidi w:val="0"/>
              <w:spacing w:before="0" w:after="283"/>
              <w:jc w:val="center"/>
              <w:rPr/>
            </w:pPr>
            <w:r>
              <w:rPr/>
              <w:t xml:space="preserve">1948 </w:t>
            </w:r>
          </w:p>
        </w:tc>
        <w:tc>
          <w:tcPr>
            <w:tcW w:w="148" w:type="dxa"/>
            <w:tcBorders/>
            <w:vAlign w:val="center"/>
          </w:tcPr>
          <w:p>
            <w:pPr>
              <w:pStyle w:val="TableHeading"/>
              <w:suppressLineNumbers/>
              <w:bidi w:val="0"/>
              <w:spacing w:before="0" w:after="283"/>
              <w:jc w:val="center"/>
              <w:rPr/>
            </w:pPr>
            <w:r>
              <w:rPr/>
              <w:t xml:space="preserve">1952 </w:t>
            </w:r>
          </w:p>
        </w:tc>
        <w:tc>
          <w:tcPr>
            <w:tcW w:w="149" w:type="dxa"/>
            <w:tcBorders/>
            <w:vAlign w:val="center"/>
          </w:tcPr>
          <w:p>
            <w:pPr>
              <w:pStyle w:val="TableHeading"/>
              <w:suppressLineNumbers/>
              <w:bidi w:val="0"/>
              <w:spacing w:before="0" w:after="283"/>
              <w:jc w:val="center"/>
              <w:rPr/>
            </w:pPr>
            <w:r>
              <w:rPr/>
              <w:t xml:space="preserve">1956 </w:t>
            </w:r>
          </w:p>
        </w:tc>
        <w:tc>
          <w:tcPr>
            <w:tcW w:w="149" w:type="dxa"/>
            <w:tcBorders/>
            <w:vAlign w:val="center"/>
          </w:tcPr>
          <w:p>
            <w:pPr>
              <w:pStyle w:val="TableHeading"/>
              <w:suppressLineNumbers/>
              <w:bidi w:val="0"/>
              <w:spacing w:before="0" w:after="283"/>
              <w:jc w:val="center"/>
              <w:rPr/>
            </w:pPr>
            <w:r>
              <w:rPr/>
              <w:t xml:space="preserve">1960 </w:t>
            </w:r>
          </w:p>
        </w:tc>
        <w:tc>
          <w:tcPr>
            <w:tcW w:w="149" w:type="dxa"/>
            <w:tcBorders/>
            <w:vAlign w:val="center"/>
          </w:tcPr>
          <w:p>
            <w:pPr>
              <w:pStyle w:val="TableHeading"/>
              <w:suppressLineNumbers/>
              <w:bidi w:val="0"/>
              <w:spacing w:before="0" w:after="283"/>
              <w:jc w:val="center"/>
              <w:rPr/>
            </w:pPr>
            <w:r>
              <w:rPr/>
              <w:t xml:space="preserve">1964 </w:t>
            </w:r>
          </w:p>
        </w:tc>
        <w:tc>
          <w:tcPr>
            <w:tcW w:w="148" w:type="dxa"/>
            <w:tcBorders/>
            <w:vAlign w:val="center"/>
          </w:tcPr>
          <w:p>
            <w:pPr>
              <w:pStyle w:val="TableHeading"/>
              <w:suppressLineNumbers/>
              <w:bidi w:val="0"/>
              <w:spacing w:before="0" w:after="283"/>
              <w:jc w:val="center"/>
              <w:rPr/>
            </w:pPr>
            <w:r>
              <w:rPr/>
              <w:t xml:space="preserve">1968 </w:t>
            </w:r>
          </w:p>
        </w:tc>
        <w:tc>
          <w:tcPr>
            <w:tcW w:w="149" w:type="dxa"/>
            <w:tcBorders/>
            <w:vAlign w:val="center"/>
          </w:tcPr>
          <w:p>
            <w:pPr>
              <w:pStyle w:val="TableHeading"/>
              <w:suppressLineNumbers/>
              <w:bidi w:val="0"/>
              <w:spacing w:before="0" w:after="283"/>
              <w:jc w:val="center"/>
              <w:rPr/>
            </w:pPr>
            <w:r>
              <w:rPr/>
              <w:t xml:space="preserve">1972 </w:t>
            </w:r>
          </w:p>
        </w:tc>
        <w:tc>
          <w:tcPr>
            <w:tcW w:w="149" w:type="dxa"/>
            <w:tcBorders/>
            <w:vAlign w:val="center"/>
          </w:tcPr>
          <w:p>
            <w:pPr>
              <w:pStyle w:val="TableHeading"/>
              <w:suppressLineNumbers/>
              <w:bidi w:val="0"/>
              <w:spacing w:before="0" w:after="283"/>
              <w:jc w:val="center"/>
              <w:rPr/>
            </w:pPr>
            <w:r>
              <w:rPr/>
              <w:t xml:space="preserve">1976 </w:t>
            </w:r>
          </w:p>
        </w:tc>
        <w:tc>
          <w:tcPr>
            <w:tcW w:w="149" w:type="dxa"/>
            <w:tcBorders/>
            <w:vAlign w:val="center"/>
          </w:tcPr>
          <w:p>
            <w:pPr>
              <w:pStyle w:val="TableHeading"/>
              <w:suppressLineNumbers/>
              <w:bidi w:val="0"/>
              <w:spacing w:before="0" w:after="283"/>
              <w:jc w:val="center"/>
              <w:rPr/>
            </w:pPr>
            <w:r>
              <w:rPr/>
              <w:t xml:space="preserve">1980 </w:t>
            </w:r>
          </w:p>
        </w:tc>
        <w:tc>
          <w:tcPr>
            <w:tcW w:w="149" w:type="dxa"/>
            <w:tcBorders/>
            <w:vAlign w:val="center"/>
          </w:tcPr>
          <w:p>
            <w:pPr>
              <w:pStyle w:val="TableHeading"/>
              <w:suppressLineNumbers/>
              <w:bidi w:val="0"/>
              <w:spacing w:before="0" w:after="283"/>
              <w:jc w:val="center"/>
              <w:rPr/>
            </w:pPr>
            <w:r>
              <w:rPr/>
              <w:t xml:space="preserve">1984 </w:t>
            </w:r>
          </w:p>
        </w:tc>
        <w:tc>
          <w:tcPr>
            <w:tcW w:w="148" w:type="dxa"/>
            <w:tcBorders/>
            <w:vAlign w:val="center"/>
          </w:tcPr>
          <w:p>
            <w:pPr>
              <w:pStyle w:val="TableHeading"/>
              <w:suppressLineNumbers/>
              <w:bidi w:val="0"/>
              <w:spacing w:before="0" w:after="283"/>
              <w:jc w:val="center"/>
              <w:rPr/>
            </w:pPr>
            <w:r>
              <w:rPr/>
              <w:t xml:space="preserve">1988 </w:t>
            </w:r>
          </w:p>
        </w:tc>
        <w:tc>
          <w:tcPr>
            <w:tcW w:w="149" w:type="dxa"/>
            <w:tcBorders/>
            <w:vAlign w:val="center"/>
          </w:tcPr>
          <w:p>
            <w:pPr>
              <w:pStyle w:val="TableHeading"/>
              <w:suppressLineNumbers/>
              <w:bidi w:val="0"/>
              <w:spacing w:before="0" w:after="283"/>
              <w:jc w:val="center"/>
              <w:rPr/>
            </w:pPr>
            <w:r>
              <w:rPr/>
              <w:t xml:space="preserve">1992 </w:t>
            </w:r>
          </w:p>
        </w:tc>
        <w:tc>
          <w:tcPr>
            <w:tcW w:w="149" w:type="dxa"/>
            <w:tcBorders/>
            <w:vAlign w:val="center"/>
          </w:tcPr>
          <w:p>
            <w:pPr>
              <w:pStyle w:val="TableHeading"/>
              <w:bidi w:val="0"/>
              <w:spacing w:before="0" w:after="283"/>
              <w:rPr>
                <w:sz w:val="4"/>
                <w:szCs w:val="4"/>
              </w:rPr>
            </w:pPr>
            <w:r>
              <w:rPr>
                <w:sz w:val="4"/>
                <w:szCs w:val="4"/>
              </w:rPr>
            </w:r>
          </w:p>
        </w:tc>
        <w:tc>
          <w:tcPr>
            <w:tcW w:w="149" w:type="dxa"/>
            <w:tcBorders/>
            <w:vAlign w:val="center"/>
          </w:tcPr>
          <w:p>
            <w:pPr>
              <w:pStyle w:val="TableHeading"/>
              <w:suppressLineNumbers/>
              <w:bidi w:val="0"/>
              <w:spacing w:before="0" w:after="283"/>
              <w:jc w:val="center"/>
              <w:rPr/>
            </w:pPr>
            <w:r>
              <w:rPr/>
              <w:t xml:space="preserve">2000 </w:t>
            </w:r>
          </w:p>
        </w:tc>
        <w:tc>
          <w:tcPr>
            <w:tcW w:w="148" w:type="dxa"/>
            <w:tcBorders/>
            <w:vAlign w:val="center"/>
          </w:tcPr>
          <w:p>
            <w:pPr>
              <w:pStyle w:val="TableHeading"/>
              <w:bidi w:val="0"/>
              <w:spacing w:before="0" w:after="283"/>
              <w:rPr>
                <w:sz w:val="4"/>
                <w:szCs w:val="4"/>
              </w:rPr>
            </w:pPr>
            <w:r>
              <w:rPr>
                <w:sz w:val="4"/>
                <w:szCs w:val="4"/>
              </w:rPr>
            </w:r>
          </w:p>
        </w:tc>
        <w:tc>
          <w:tcPr>
            <w:tcW w:w="149" w:type="dxa"/>
            <w:tcBorders/>
            <w:vAlign w:val="center"/>
          </w:tcPr>
          <w:p>
            <w:pPr>
              <w:pStyle w:val="TableHeading"/>
              <w:suppressLineNumbers/>
              <w:bidi w:val="0"/>
              <w:spacing w:before="0" w:after="283"/>
              <w:jc w:val="center"/>
              <w:rPr/>
            </w:pPr>
            <w:r>
              <w:rPr/>
              <w:t xml:space="preserve">2008 </w:t>
            </w:r>
          </w:p>
        </w:tc>
        <w:tc>
          <w:tcPr>
            <w:tcW w:w="149" w:type="dxa"/>
            <w:tcBorders/>
            <w:vAlign w:val="center"/>
          </w:tcPr>
          <w:p>
            <w:pPr>
              <w:pStyle w:val="TableHeading"/>
              <w:suppressLineNumbers/>
              <w:bidi w:val="0"/>
              <w:spacing w:before="0" w:after="283"/>
              <w:jc w:val="center"/>
              <w:rPr/>
            </w:pPr>
            <w:r>
              <w:rPr/>
              <w:t xml:space="preserve">2012 </w:t>
            </w:r>
          </w:p>
        </w:tc>
        <w:tc>
          <w:tcPr>
            <w:tcW w:w="149" w:type="dxa"/>
            <w:tcBorders/>
            <w:vAlign w:val="center"/>
          </w:tcPr>
          <w:p>
            <w:pPr>
              <w:pStyle w:val="TableHeading"/>
              <w:suppressLineNumbers/>
              <w:bidi w:val="0"/>
              <w:spacing w:before="0" w:after="283"/>
              <w:jc w:val="center"/>
              <w:rPr/>
            </w:pPr>
            <w:r>
              <w:rPr/>
              <w:t xml:space="preserve">2016 </w:t>
            </w:r>
          </w:p>
        </w:tc>
        <w:tc>
          <w:tcPr>
            <w:tcW w:w="396" w:type="dxa"/>
            <w:tcBorders/>
            <w:vAlign w:val="center"/>
          </w:tcPr>
          <w:p>
            <w:pPr>
              <w:pStyle w:val="TableHeading"/>
              <w:suppressLineNumbers/>
              <w:bidi w:val="0"/>
              <w:spacing w:before="0" w:after="283"/>
              <w:jc w:val="center"/>
              <w:rPr/>
            </w:pPr>
            <w:r>
              <w:rPr/>
              <w:t xml:space="preserve">Valtio </w:t>
            </w:r>
          </w:p>
        </w:tc>
        <w:tc>
          <w:tcPr>
            <w:tcW w:w="670" w:type="dxa"/>
            <w:gridSpan w:val="6"/>
            <w:tcBorders/>
          </w:tcPr>
          <w:p>
            <w:pPr>
              <w:pStyle w:val="TableContents"/>
              <w:bidi w:val="0"/>
              <w:spacing w:before="0" w:after="283"/>
              <w:jc w:val="left"/>
              <w:rPr>
                <w:sz w:val="4"/>
                <w:szCs w:val="4"/>
              </w:rPr>
            </w:pPr>
            <w:r>
              <w:rPr>
                <w:sz w:val="4"/>
                <w:szCs w:val="4"/>
              </w:rPr>
            </w:r>
          </w:p>
        </w:tc>
      </w:tr>
      <w:tr>
        <w:trPr/>
        <w:tc>
          <w:tcPr>
            <w:tcW w:w="400" w:type="dxa"/>
            <w:tcBorders/>
            <w:vAlign w:val="center"/>
          </w:tcPr>
          <w:p>
            <w:pPr>
              <w:pStyle w:val="TableHeading"/>
              <w:suppressLineNumbers/>
              <w:bidi w:val="0"/>
              <w:spacing w:before="0" w:after="283"/>
              <w:jc w:val="center"/>
              <w:rPr/>
            </w:pPr>
            <w:r>
              <w:rPr/>
              <w:t xml:space="preserve">Missouri </w:t>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pPr>
            <w:r>
              <w:rPr/>
              <w:t xml:space="preserve">DR </w:t>
            </w:r>
          </w:p>
        </w:tc>
        <w:tc>
          <w:tcPr>
            <w:tcW w:w="259" w:type="dxa"/>
            <w:tcBorders/>
            <w:vAlign w:val="center"/>
          </w:tcPr>
          <w:p>
            <w:pPr>
              <w:pStyle w:val="TableContents"/>
              <w:bidi w:val="0"/>
              <w:spacing w:before="0" w:after="283"/>
              <w:jc w:val="left"/>
              <w:rPr/>
            </w:pPr>
            <w:r>
              <w:rPr/>
              <w:t xml:space="preserve">Jackson </w:t>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pPr>
            <w:r>
              <w:rPr/>
              <w:t xml:space="preserve">ND </w:t>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396" w:type="dxa"/>
            <w:tcBorders/>
            <w:vAlign w:val="center"/>
          </w:tcPr>
          <w:p>
            <w:pPr>
              <w:pStyle w:val="TableHeading"/>
              <w:suppressLineNumbers/>
              <w:bidi w:val="0"/>
              <w:spacing w:before="0" w:after="283"/>
              <w:jc w:val="center"/>
              <w:rPr/>
            </w:pPr>
            <w:r>
              <w:rPr/>
              <w:t xml:space="preserve">Missouri </w:t>
            </w:r>
          </w:p>
        </w:tc>
        <w:tc>
          <w:tcPr>
            <w:tcW w:w="670" w:type="dxa"/>
            <w:gridSpan w:val="6"/>
            <w:tcBorders/>
          </w:tcPr>
          <w:p>
            <w:pPr>
              <w:pStyle w:val="TableContents"/>
              <w:bidi w:val="0"/>
              <w:spacing w:before="0" w:after="283"/>
              <w:jc w:val="left"/>
              <w:rPr>
                <w:sz w:val="4"/>
                <w:szCs w:val="4"/>
              </w:rPr>
            </w:pPr>
            <w:r>
              <w:rPr>
                <w:sz w:val="4"/>
                <w:szCs w:val="4"/>
              </w:rPr>
            </w:r>
          </w:p>
        </w:tc>
      </w:tr>
      <w:tr>
        <w:trPr/>
        <w:tc>
          <w:tcPr>
            <w:tcW w:w="400" w:type="dxa"/>
            <w:tcBorders/>
            <w:vAlign w:val="center"/>
          </w:tcPr>
          <w:p>
            <w:pPr>
              <w:pStyle w:val="TableHeading"/>
              <w:suppressLineNumbers/>
              <w:bidi w:val="0"/>
              <w:spacing w:before="0" w:after="283"/>
              <w:jc w:val="center"/>
              <w:rPr/>
            </w:pPr>
            <w:r>
              <w:rPr/>
              <w:t xml:space="preserve">Montana </w:t>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25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396" w:type="dxa"/>
            <w:tcBorders/>
            <w:vAlign w:val="center"/>
          </w:tcPr>
          <w:p>
            <w:pPr>
              <w:pStyle w:val="TableHeading"/>
              <w:suppressLineNumbers/>
              <w:bidi w:val="0"/>
              <w:spacing w:before="0" w:after="283"/>
              <w:jc w:val="center"/>
              <w:rPr/>
            </w:pPr>
            <w:r>
              <w:rPr/>
              <w:t xml:space="preserve">Montana </w:t>
            </w:r>
          </w:p>
        </w:tc>
        <w:tc>
          <w:tcPr>
            <w:tcW w:w="670" w:type="dxa"/>
            <w:gridSpan w:val="6"/>
            <w:tcBorders/>
          </w:tcPr>
          <w:p>
            <w:pPr>
              <w:pStyle w:val="TableContents"/>
              <w:bidi w:val="0"/>
              <w:spacing w:before="0" w:after="283"/>
              <w:jc w:val="left"/>
              <w:rPr>
                <w:sz w:val="4"/>
                <w:szCs w:val="4"/>
              </w:rPr>
            </w:pPr>
            <w:r>
              <w:rPr>
                <w:sz w:val="4"/>
                <w:szCs w:val="4"/>
              </w:rPr>
            </w:r>
          </w:p>
        </w:tc>
      </w:tr>
      <w:tr>
        <w:trPr/>
        <w:tc>
          <w:tcPr>
            <w:tcW w:w="400" w:type="dxa"/>
            <w:tcBorders/>
            <w:vAlign w:val="center"/>
          </w:tcPr>
          <w:p>
            <w:pPr>
              <w:pStyle w:val="TableHeading"/>
              <w:suppressLineNumbers/>
              <w:bidi w:val="0"/>
              <w:spacing w:before="0" w:after="283"/>
              <w:jc w:val="center"/>
              <w:rPr/>
            </w:pPr>
            <w:r>
              <w:rPr/>
              <w:t xml:space="preserve">Nebraska </w:t>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25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396" w:type="dxa"/>
            <w:tcBorders/>
            <w:vAlign w:val="center"/>
          </w:tcPr>
          <w:p>
            <w:pPr>
              <w:pStyle w:val="TableHeading"/>
              <w:suppressLineNumbers/>
              <w:bidi w:val="0"/>
              <w:spacing w:before="0" w:after="283"/>
              <w:jc w:val="center"/>
              <w:rPr/>
            </w:pPr>
            <w:r>
              <w:rPr/>
              <w:t xml:space="preserve">Nebraska </w:t>
            </w:r>
          </w:p>
        </w:tc>
        <w:tc>
          <w:tcPr>
            <w:tcW w:w="670" w:type="dxa"/>
            <w:gridSpan w:val="6"/>
            <w:tcBorders/>
          </w:tcPr>
          <w:p>
            <w:pPr>
              <w:pStyle w:val="TableContents"/>
              <w:bidi w:val="0"/>
              <w:spacing w:before="0" w:after="283"/>
              <w:jc w:val="left"/>
              <w:rPr>
                <w:sz w:val="4"/>
                <w:szCs w:val="4"/>
              </w:rPr>
            </w:pPr>
            <w:r>
              <w:rPr>
                <w:sz w:val="4"/>
                <w:szCs w:val="4"/>
              </w:rPr>
            </w:r>
          </w:p>
        </w:tc>
      </w:tr>
      <w:tr>
        <w:trPr/>
        <w:tc>
          <w:tcPr>
            <w:tcW w:w="400" w:type="dxa"/>
            <w:tcBorders/>
            <w:vAlign w:val="center"/>
          </w:tcPr>
          <w:p>
            <w:pPr>
              <w:pStyle w:val="TableHeading"/>
              <w:suppressLineNumbers/>
              <w:bidi w:val="0"/>
              <w:spacing w:before="0" w:after="283"/>
              <w:jc w:val="center"/>
              <w:rPr/>
            </w:pPr>
            <w:r>
              <w:rPr/>
              <w:t xml:space="preserve">Nevada </w:t>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25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pPr>
            <w:r>
              <w:rPr/>
              <w:t xml:space="preserve">PO </w:t>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396" w:type="dxa"/>
            <w:tcBorders/>
            <w:vAlign w:val="center"/>
          </w:tcPr>
          <w:p>
            <w:pPr>
              <w:pStyle w:val="TableHeading"/>
              <w:suppressLineNumbers/>
              <w:bidi w:val="0"/>
              <w:spacing w:before="0" w:after="283"/>
              <w:jc w:val="center"/>
              <w:rPr/>
            </w:pPr>
            <w:r>
              <w:rPr/>
              <w:t xml:space="preserve">Nevada </w:t>
            </w:r>
          </w:p>
        </w:tc>
        <w:tc>
          <w:tcPr>
            <w:tcW w:w="670" w:type="dxa"/>
            <w:gridSpan w:val="6"/>
            <w:tcBorders/>
          </w:tcPr>
          <w:p>
            <w:pPr>
              <w:pStyle w:val="TableContents"/>
              <w:bidi w:val="0"/>
              <w:spacing w:before="0" w:after="283"/>
              <w:jc w:val="left"/>
              <w:rPr>
                <w:sz w:val="4"/>
                <w:szCs w:val="4"/>
              </w:rPr>
            </w:pPr>
            <w:r>
              <w:rPr>
                <w:sz w:val="4"/>
                <w:szCs w:val="4"/>
              </w:rPr>
            </w:r>
          </w:p>
        </w:tc>
      </w:tr>
      <w:tr>
        <w:trPr/>
        <w:tc>
          <w:tcPr>
            <w:tcW w:w="400" w:type="dxa"/>
            <w:tcBorders/>
            <w:vAlign w:val="center"/>
          </w:tcPr>
          <w:p>
            <w:pPr>
              <w:pStyle w:val="TableHeading"/>
              <w:suppressLineNumbers/>
              <w:bidi w:val="0"/>
              <w:spacing w:before="0" w:after="283"/>
              <w:jc w:val="center"/>
              <w:rPr/>
            </w:pPr>
            <w:r>
              <w:rPr/>
              <w:t xml:space="preserve">New Hampshire </w:t>
            </w:r>
          </w:p>
        </w:tc>
        <w:tc>
          <w:tcPr>
            <w:tcW w:w="148" w:type="dxa"/>
            <w:tcBorders/>
            <w:vAlign w:val="center"/>
          </w:tcPr>
          <w:p>
            <w:pPr>
              <w:pStyle w:val="TableContents"/>
              <w:bidi w:val="0"/>
              <w:spacing w:before="0" w:after="283"/>
              <w:jc w:val="left"/>
              <w:rPr/>
            </w:pPr>
            <w:r>
              <w:rPr/>
              <w:t xml:space="preserve">GW </w:t>
            </w:r>
          </w:p>
        </w:tc>
        <w:tc>
          <w:tcPr>
            <w:tcW w:w="149" w:type="dxa"/>
            <w:tcBorders/>
            <w:vAlign w:val="center"/>
          </w:tcPr>
          <w:p>
            <w:pPr>
              <w:pStyle w:val="TableContents"/>
              <w:bidi w:val="0"/>
              <w:spacing w:before="0" w:after="283"/>
              <w:jc w:val="left"/>
              <w:rPr/>
            </w:pPr>
            <w:r>
              <w:rPr/>
              <w:t xml:space="preserve">GW </w:t>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pPr>
            <w:r>
              <w:rPr/>
              <w:t xml:space="preserve">DR </w:t>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pPr>
            <w:r>
              <w:rPr/>
              <w:t xml:space="preserve">DR </w:t>
            </w:r>
          </w:p>
        </w:tc>
        <w:tc>
          <w:tcPr>
            <w:tcW w:w="149" w:type="dxa"/>
            <w:tcBorders/>
            <w:vAlign w:val="center"/>
          </w:tcPr>
          <w:p>
            <w:pPr>
              <w:pStyle w:val="TableContents"/>
              <w:bidi w:val="0"/>
              <w:spacing w:before="0" w:after="283"/>
              <w:jc w:val="left"/>
              <w:rPr/>
            </w:pPr>
            <w:r>
              <w:rPr/>
              <w:t xml:space="preserve">DR </w:t>
            </w:r>
          </w:p>
        </w:tc>
        <w:tc>
          <w:tcPr>
            <w:tcW w:w="259" w:type="dxa"/>
            <w:tcBorders/>
            <w:vAlign w:val="center"/>
          </w:tcPr>
          <w:p>
            <w:pPr>
              <w:pStyle w:val="TableContents"/>
              <w:bidi w:val="0"/>
              <w:spacing w:before="0" w:after="283"/>
              <w:jc w:val="left"/>
              <w:rPr/>
            </w:pPr>
            <w:r>
              <w:rPr/>
              <w:t xml:space="preserve">Adams </w:t>
            </w:r>
          </w:p>
        </w:tc>
        <w:tc>
          <w:tcPr>
            <w:tcW w:w="149" w:type="dxa"/>
            <w:tcBorders/>
            <w:vAlign w:val="center"/>
          </w:tcPr>
          <w:p>
            <w:pPr>
              <w:pStyle w:val="TableContents"/>
              <w:bidi w:val="0"/>
              <w:spacing w:before="0" w:after="283"/>
              <w:jc w:val="left"/>
              <w:rPr/>
            </w:pPr>
            <w:r>
              <w:rPr/>
              <w:t xml:space="preserve">NR </w:t>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396" w:type="dxa"/>
            <w:tcBorders/>
            <w:vAlign w:val="center"/>
          </w:tcPr>
          <w:p>
            <w:pPr>
              <w:pStyle w:val="TableHeading"/>
              <w:suppressLineNumbers/>
              <w:bidi w:val="0"/>
              <w:spacing w:before="0" w:after="283"/>
              <w:jc w:val="center"/>
              <w:rPr/>
            </w:pPr>
            <w:r>
              <w:rPr/>
              <w:t xml:space="preserve">New Hampshire </w:t>
            </w:r>
          </w:p>
        </w:tc>
        <w:tc>
          <w:tcPr>
            <w:tcW w:w="670" w:type="dxa"/>
            <w:gridSpan w:val="6"/>
            <w:tcBorders/>
          </w:tcPr>
          <w:p>
            <w:pPr>
              <w:pStyle w:val="TableContents"/>
              <w:bidi w:val="0"/>
              <w:spacing w:before="0" w:after="283"/>
              <w:jc w:val="left"/>
              <w:rPr>
                <w:sz w:val="4"/>
                <w:szCs w:val="4"/>
              </w:rPr>
            </w:pPr>
            <w:r>
              <w:rPr>
                <w:sz w:val="4"/>
                <w:szCs w:val="4"/>
              </w:rPr>
            </w:r>
          </w:p>
        </w:tc>
      </w:tr>
      <w:tr>
        <w:trPr/>
        <w:tc>
          <w:tcPr>
            <w:tcW w:w="400" w:type="dxa"/>
            <w:tcBorders/>
            <w:vAlign w:val="center"/>
          </w:tcPr>
          <w:p>
            <w:pPr>
              <w:pStyle w:val="TableHeading"/>
              <w:suppressLineNumbers/>
              <w:bidi w:val="0"/>
              <w:spacing w:before="0" w:after="283"/>
              <w:jc w:val="center"/>
              <w:rPr/>
            </w:pPr>
            <w:r>
              <w:rPr/>
              <w:t xml:space="preserve">New Jersey </w:t>
            </w:r>
          </w:p>
        </w:tc>
        <w:tc>
          <w:tcPr>
            <w:tcW w:w="148" w:type="dxa"/>
            <w:tcBorders/>
            <w:vAlign w:val="center"/>
          </w:tcPr>
          <w:p>
            <w:pPr>
              <w:pStyle w:val="TableContents"/>
              <w:bidi w:val="0"/>
              <w:spacing w:before="0" w:after="283"/>
              <w:jc w:val="left"/>
              <w:rPr/>
            </w:pPr>
            <w:r>
              <w:rPr/>
              <w:t xml:space="preserve">GW </w:t>
            </w:r>
          </w:p>
        </w:tc>
        <w:tc>
          <w:tcPr>
            <w:tcW w:w="149" w:type="dxa"/>
            <w:tcBorders/>
            <w:vAlign w:val="center"/>
          </w:tcPr>
          <w:p>
            <w:pPr>
              <w:pStyle w:val="TableContents"/>
              <w:bidi w:val="0"/>
              <w:spacing w:before="0" w:after="283"/>
              <w:jc w:val="left"/>
              <w:rPr/>
            </w:pPr>
            <w:r>
              <w:rPr/>
              <w:t xml:space="preserve">GW </w:t>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pPr>
            <w:r>
              <w:rPr/>
              <w:t xml:space="preserve">DR </w:t>
            </w:r>
          </w:p>
        </w:tc>
        <w:tc>
          <w:tcPr>
            <w:tcW w:w="149" w:type="dxa"/>
            <w:tcBorders/>
            <w:vAlign w:val="center"/>
          </w:tcPr>
          <w:p>
            <w:pPr>
              <w:pStyle w:val="TableContents"/>
              <w:bidi w:val="0"/>
              <w:spacing w:before="0" w:after="283"/>
              <w:jc w:val="left"/>
              <w:rPr/>
            </w:pPr>
            <w:r>
              <w:rPr/>
              <w:t xml:space="preserve">DR </w:t>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pPr>
            <w:r>
              <w:rPr/>
              <w:t xml:space="preserve">DR </w:t>
            </w:r>
          </w:p>
        </w:tc>
        <w:tc>
          <w:tcPr>
            <w:tcW w:w="149" w:type="dxa"/>
            <w:tcBorders/>
            <w:vAlign w:val="center"/>
          </w:tcPr>
          <w:p>
            <w:pPr>
              <w:pStyle w:val="TableContents"/>
              <w:bidi w:val="0"/>
              <w:spacing w:before="0" w:after="283"/>
              <w:jc w:val="left"/>
              <w:rPr/>
            </w:pPr>
            <w:r>
              <w:rPr/>
              <w:t xml:space="preserve">DR </w:t>
            </w:r>
          </w:p>
        </w:tc>
        <w:tc>
          <w:tcPr>
            <w:tcW w:w="259" w:type="dxa"/>
            <w:tcBorders/>
            <w:vAlign w:val="center"/>
          </w:tcPr>
          <w:p>
            <w:pPr>
              <w:pStyle w:val="TableContents"/>
              <w:bidi w:val="0"/>
              <w:spacing w:before="0" w:after="283"/>
              <w:jc w:val="left"/>
              <w:rPr/>
            </w:pPr>
            <w:r>
              <w:rPr/>
              <w:t xml:space="preserve">Jackson </w:t>
            </w:r>
          </w:p>
        </w:tc>
        <w:tc>
          <w:tcPr>
            <w:tcW w:w="149" w:type="dxa"/>
            <w:tcBorders/>
            <w:vAlign w:val="center"/>
          </w:tcPr>
          <w:p>
            <w:pPr>
              <w:pStyle w:val="TableContents"/>
              <w:bidi w:val="0"/>
              <w:spacing w:before="0" w:after="283"/>
              <w:jc w:val="left"/>
              <w:rPr/>
            </w:pPr>
            <w:r>
              <w:rPr/>
              <w:t xml:space="preserve">NR </w:t>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396" w:type="dxa"/>
            <w:tcBorders/>
            <w:vAlign w:val="center"/>
          </w:tcPr>
          <w:p>
            <w:pPr>
              <w:pStyle w:val="TableHeading"/>
              <w:suppressLineNumbers/>
              <w:bidi w:val="0"/>
              <w:spacing w:before="0" w:after="283"/>
              <w:jc w:val="center"/>
              <w:rPr/>
            </w:pPr>
            <w:r>
              <w:rPr/>
              <w:t xml:space="preserve">New Jersey </w:t>
            </w:r>
          </w:p>
        </w:tc>
        <w:tc>
          <w:tcPr>
            <w:tcW w:w="670" w:type="dxa"/>
            <w:gridSpan w:val="6"/>
            <w:tcBorders/>
          </w:tcPr>
          <w:p>
            <w:pPr>
              <w:pStyle w:val="TableContents"/>
              <w:bidi w:val="0"/>
              <w:spacing w:before="0" w:after="283"/>
              <w:jc w:val="left"/>
              <w:rPr>
                <w:sz w:val="4"/>
                <w:szCs w:val="4"/>
              </w:rPr>
            </w:pPr>
            <w:r>
              <w:rPr>
                <w:sz w:val="4"/>
                <w:szCs w:val="4"/>
              </w:rPr>
            </w:r>
          </w:p>
        </w:tc>
      </w:tr>
      <w:tr>
        <w:trPr/>
        <w:tc>
          <w:tcPr>
            <w:tcW w:w="400" w:type="dxa"/>
            <w:tcBorders/>
            <w:vAlign w:val="center"/>
          </w:tcPr>
          <w:p>
            <w:pPr>
              <w:pStyle w:val="TableHeading"/>
              <w:suppressLineNumbers/>
              <w:bidi w:val="0"/>
              <w:spacing w:before="0" w:after="283"/>
              <w:jc w:val="center"/>
              <w:rPr/>
            </w:pPr>
            <w:r>
              <w:rPr/>
              <w:t xml:space="preserve">New Mexico </w:t>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25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396" w:type="dxa"/>
            <w:tcBorders/>
            <w:vAlign w:val="center"/>
          </w:tcPr>
          <w:p>
            <w:pPr>
              <w:pStyle w:val="TableHeading"/>
              <w:suppressLineNumbers/>
              <w:bidi w:val="0"/>
              <w:spacing w:before="0" w:after="283"/>
              <w:jc w:val="center"/>
              <w:rPr/>
            </w:pPr>
            <w:r>
              <w:rPr/>
              <w:t xml:space="preserve">New Mexico </w:t>
            </w:r>
          </w:p>
        </w:tc>
        <w:tc>
          <w:tcPr>
            <w:tcW w:w="670" w:type="dxa"/>
            <w:gridSpan w:val="6"/>
            <w:tcBorders/>
          </w:tcPr>
          <w:p>
            <w:pPr>
              <w:pStyle w:val="TableContents"/>
              <w:bidi w:val="0"/>
              <w:spacing w:before="0" w:after="283"/>
              <w:jc w:val="left"/>
              <w:rPr>
                <w:sz w:val="4"/>
                <w:szCs w:val="4"/>
              </w:rPr>
            </w:pPr>
            <w:r>
              <w:rPr>
                <w:sz w:val="4"/>
                <w:szCs w:val="4"/>
              </w:rPr>
            </w:r>
          </w:p>
        </w:tc>
      </w:tr>
      <w:tr>
        <w:trPr/>
        <w:tc>
          <w:tcPr>
            <w:tcW w:w="400" w:type="dxa"/>
            <w:tcBorders/>
            <w:vAlign w:val="center"/>
          </w:tcPr>
          <w:p>
            <w:pPr>
              <w:pStyle w:val="TableHeading"/>
              <w:suppressLineNumbers/>
              <w:bidi w:val="0"/>
              <w:spacing w:before="0" w:after="283"/>
              <w:jc w:val="center"/>
              <w:rPr/>
            </w:pPr>
            <w:r>
              <w:rPr/>
              <w:t xml:space="preserve">New York </w:t>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pPr>
            <w:r>
              <w:rPr/>
              <w:t xml:space="preserve">GW </w:t>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pPr>
            <w:r>
              <w:rPr/>
              <w:t xml:space="preserve">DR </w:t>
            </w:r>
          </w:p>
        </w:tc>
        <w:tc>
          <w:tcPr>
            <w:tcW w:w="148" w:type="dxa"/>
            <w:tcBorders/>
            <w:vAlign w:val="center"/>
          </w:tcPr>
          <w:p>
            <w:pPr>
              <w:pStyle w:val="TableContents"/>
              <w:bidi w:val="0"/>
              <w:spacing w:before="0" w:after="283"/>
              <w:jc w:val="left"/>
              <w:rPr/>
            </w:pPr>
            <w:r>
              <w:rPr/>
              <w:t xml:space="preserve">DR </w:t>
            </w:r>
          </w:p>
        </w:tc>
        <w:tc>
          <w:tcPr>
            <w:tcW w:w="149" w:type="dxa"/>
            <w:tcBorders/>
            <w:vAlign w:val="center"/>
          </w:tcPr>
          <w:p>
            <w:pPr>
              <w:pStyle w:val="TableContents"/>
              <w:bidi w:val="0"/>
              <w:spacing w:before="0" w:after="283"/>
              <w:jc w:val="left"/>
              <w:rPr/>
            </w:pPr>
            <w:r>
              <w:rPr/>
              <w:t xml:space="preserve">DR </w:t>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pPr>
            <w:r>
              <w:rPr/>
              <w:t xml:space="preserve">DR </w:t>
            </w:r>
          </w:p>
        </w:tc>
        <w:tc>
          <w:tcPr>
            <w:tcW w:w="149" w:type="dxa"/>
            <w:tcBorders/>
            <w:vAlign w:val="center"/>
          </w:tcPr>
          <w:p>
            <w:pPr>
              <w:pStyle w:val="TableContents"/>
              <w:bidi w:val="0"/>
              <w:spacing w:before="0" w:after="283"/>
              <w:jc w:val="left"/>
              <w:rPr/>
            </w:pPr>
            <w:r>
              <w:rPr/>
              <w:t xml:space="preserve">DR </w:t>
            </w:r>
          </w:p>
        </w:tc>
        <w:tc>
          <w:tcPr>
            <w:tcW w:w="259" w:type="dxa"/>
            <w:tcBorders/>
            <w:vAlign w:val="center"/>
          </w:tcPr>
          <w:p>
            <w:pPr>
              <w:pStyle w:val="TableContents"/>
              <w:bidi w:val="0"/>
              <w:spacing w:before="0" w:after="283"/>
              <w:jc w:val="left"/>
              <w:rPr/>
            </w:pPr>
            <w:r>
              <w:rPr/>
              <w:t xml:space="preserve">Adams </w:t>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396" w:type="dxa"/>
            <w:tcBorders/>
            <w:vAlign w:val="center"/>
          </w:tcPr>
          <w:p>
            <w:pPr>
              <w:pStyle w:val="TableHeading"/>
              <w:suppressLineNumbers/>
              <w:bidi w:val="0"/>
              <w:spacing w:before="0" w:after="283"/>
              <w:jc w:val="center"/>
              <w:rPr/>
            </w:pPr>
            <w:r>
              <w:rPr/>
              <w:t xml:space="preserve">New York </w:t>
            </w:r>
          </w:p>
        </w:tc>
        <w:tc>
          <w:tcPr>
            <w:tcW w:w="670" w:type="dxa"/>
            <w:gridSpan w:val="6"/>
            <w:tcBorders/>
          </w:tcPr>
          <w:p>
            <w:pPr>
              <w:pStyle w:val="TableContents"/>
              <w:bidi w:val="0"/>
              <w:spacing w:before="0" w:after="283"/>
              <w:jc w:val="left"/>
              <w:rPr>
                <w:sz w:val="4"/>
                <w:szCs w:val="4"/>
              </w:rPr>
            </w:pPr>
            <w:r>
              <w:rPr>
                <w:sz w:val="4"/>
                <w:szCs w:val="4"/>
              </w:rPr>
            </w:r>
          </w:p>
        </w:tc>
      </w:tr>
      <w:tr>
        <w:trPr/>
        <w:tc>
          <w:tcPr>
            <w:tcW w:w="400" w:type="dxa"/>
            <w:tcBorders/>
            <w:vAlign w:val="center"/>
          </w:tcPr>
          <w:p>
            <w:pPr>
              <w:pStyle w:val="TableHeading"/>
              <w:suppressLineNumbers/>
              <w:bidi w:val="0"/>
              <w:spacing w:before="0" w:after="283"/>
              <w:jc w:val="center"/>
              <w:rPr/>
            </w:pPr>
            <w:r>
              <w:rPr/>
              <w:t xml:space="preserve">Pohjois-Carolina </w:t>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pPr>
            <w:r>
              <w:rPr/>
              <w:t xml:space="preserve">GW </w:t>
            </w:r>
          </w:p>
        </w:tc>
        <w:tc>
          <w:tcPr>
            <w:tcW w:w="149" w:type="dxa"/>
            <w:tcBorders/>
            <w:vAlign w:val="center"/>
          </w:tcPr>
          <w:p>
            <w:pPr>
              <w:pStyle w:val="TableContents"/>
              <w:bidi w:val="0"/>
              <w:spacing w:before="0" w:after="283"/>
              <w:jc w:val="left"/>
              <w:rPr/>
            </w:pPr>
            <w:r>
              <w:rPr/>
              <w:t xml:space="preserve">DR </w:t>
            </w:r>
          </w:p>
        </w:tc>
        <w:tc>
          <w:tcPr>
            <w:tcW w:w="149" w:type="dxa"/>
            <w:tcBorders/>
            <w:vAlign w:val="center"/>
          </w:tcPr>
          <w:p>
            <w:pPr>
              <w:pStyle w:val="TableContents"/>
              <w:bidi w:val="0"/>
              <w:spacing w:before="0" w:after="283"/>
              <w:jc w:val="left"/>
              <w:rPr/>
            </w:pPr>
            <w:r>
              <w:rPr/>
              <w:t xml:space="preserve">DR </w:t>
            </w:r>
          </w:p>
        </w:tc>
        <w:tc>
          <w:tcPr>
            <w:tcW w:w="148" w:type="dxa"/>
            <w:tcBorders/>
            <w:vAlign w:val="center"/>
          </w:tcPr>
          <w:p>
            <w:pPr>
              <w:pStyle w:val="TableContents"/>
              <w:bidi w:val="0"/>
              <w:spacing w:before="0" w:after="283"/>
              <w:jc w:val="left"/>
              <w:rPr/>
            </w:pPr>
            <w:r>
              <w:rPr/>
              <w:t xml:space="preserve">DR </w:t>
            </w:r>
          </w:p>
        </w:tc>
        <w:tc>
          <w:tcPr>
            <w:tcW w:w="149" w:type="dxa"/>
            <w:tcBorders/>
            <w:vAlign w:val="center"/>
          </w:tcPr>
          <w:p>
            <w:pPr>
              <w:pStyle w:val="TableContents"/>
              <w:bidi w:val="0"/>
              <w:spacing w:before="0" w:after="283"/>
              <w:jc w:val="left"/>
              <w:rPr/>
            </w:pPr>
            <w:r>
              <w:rPr/>
              <w:t xml:space="preserve">DR </w:t>
            </w:r>
          </w:p>
        </w:tc>
        <w:tc>
          <w:tcPr>
            <w:tcW w:w="149" w:type="dxa"/>
            <w:tcBorders/>
            <w:vAlign w:val="center"/>
          </w:tcPr>
          <w:p>
            <w:pPr>
              <w:pStyle w:val="TableContents"/>
              <w:bidi w:val="0"/>
              <w:spacing w:before="0" w:after="283"/>
              <w:jc w:val="left"/>
              <w:rPr/>
            </w:pPr>
            <w:r>
              <w:rPr/>
              <w:t xml:space="preserve">DR </w:t>
            </w:r>
          </w:p>
        </w:tc>
        <w:tc>
          <w:tcPr>
            <w:tcW w:w="149" w:type="dxa"/>
            <w:tcBorders/>
            <w:vAlign w:val="center"/>
          </w:tcPr>
          <w:p>
            <w:pPr>
              <w:pStyle w:val="TableContents"/>
              <w:bidi w:val="0"/>
              <w:spacing w:before="0" w:after="283"/>
              <w:jc w:val="left"/>
              <w:rPr/>
            </w:pPr>
            <w:r>
              <w:rPr/>
              <w:t xml:space="preserve">DR </w:t>
            </w:r>
          </w:p>
        </w:tc>
        <w:tc>
          <w:tcPr>
            <w:tcW w:w="149" w:type="dxa"/>
            <w:tcBorders/>
            <w:vAlign w:val="center"/>
          </w:tcPr>
          <w:p>
            <w:pPr>
              <w:pStyle w:val="TableContents"/>
              <w:bidi w:val="0"/>
              <w:spacing w:before="0" w:after="283"/>
              <w:jc w:val="left"/>
              <w:rPr/>
            </w:pPr>
            <w:r>
              <w:rPr/>
              <w:t xml:space="preserve">DR </w:t>
            </w:r>
          </w:p>
        </w:tc>
        <w:tc>
          <w:tcPr>
            <w:tcW w:w="259" w:type="dxa"/>
            <w:tcBorders/>
            <w:vAlign w:val="center"/>
          </w:tcPr>
          <w:p>
            <w:pPr>
              <w:pStyle w:val="TableContents"/>
              <w:bidi w:val="0"/>
              <w:spacing w:before="0" w:after="283"/>
              <w:jc w:val="left"/>
              <w:rPr/>
            </w:pPr>
            <w:r>
              <w:rPr/>
              <w:t xml:space="preserve">Jackson </w:t>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pPr>
            <w:r>
              <w:rPr/>
              <w:t xml:space="preserve">SD </w:t>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396" w:type="dxa"/>
            <w:tcBorders/>
            <w:vAlign w:val="center"/>
          </w:tcPr>
          <w:p>
            <w:pPr>
              <w:pStyle w:val="TableHeading"/>
              <w:suppressLineNumbers/>
              <w:bidi w:val="0"/>
              <w:spacing w:before="0" w:after="283"/>
              <w:jc w:val="center"/>
              <w:rPr/>
            </w:pPr>
            <w:r>
              <w:rPr/>
              <w:t xml:space="preserve">Pohjois-Carolina </w:t>
            </w:r>
          </w:p>
        </w:tc>
        <w:tc>
          <w:tcPr>
            <w:tcW w:w="670" w:type="dxa"/>
            <w:gridSpan w:val="6"/>
            <w:tcBorders/>
          </w:tcPr>
          <w:p>
            <w:pPr>
              <w:pStyle w:val="TableContents"/>
              <w:bidi w:val="0"/>
              <w:spacing w:before="0" w:after="283"/>
              <w:jc w:val="left"/>
              <w:rPr>
                <w:sz w:val="4"/>
                <w:szCs w:val="4"/>
              </w:rPr>
            </w:pPr>
            <w:r>
              <w:rPr>
                <w:sz w:val="4"/>
                <w:szCs w:val="4"/>
              </w:rPr>
            </w:r>
          </w:p>
        </w:tc>
      </w:tr>
      <w:tr>
        <w:trPr/>
        <w:tc>
          <w:tcPr>
            <w:tcW w:w="400" w:type="dxa"/>
            <w:tcBorders/>
            <w:vAlign w:val="center"/>
          </w:tcPr>
          <w:p>
            <w:pPr>
              <w:pStyle w:val="TableHeading"/>
              <w:suppressLineNumbers/>
              <w:bidi w:val="0"/>
              <w:spacing w:before="0" w:after="283"/>
              <w:jc w:val="center"/>
              <w:rPr/>
            </w:pPr>
            <w:r>
              <w:rPr/>
              <w:t xml:space="preserve">Pohjois-Dakota </w:t>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25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pPr>
            <w:r>
              <w:rPr/>
              <w:t xml:space="preserve">SP </w:t>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396" w:type="dxa"/>
            <w:tcBorders/>
            <w:vAlign w:val="center"/>
          </w:tcPr>
          <w:p>
            <w:pPr>
              <w:pStyle w:val="TableHeading"/>
              <w:suppressLineNumbers/>
              <w:bidi w:val="0"/>
              <w:spacing w:before="0" w:after="283"/>
              <w:jc w:val="center"/>
              <w:rPr/>
            </w:pPr>
            <w:r>
              <w:rPr/>
              <w:t xml:space="preserve">Pohjois-Dakota </w:t>
            </w:r>
          </w:p>
        </w:tc>
        <w:tc>
          <w:tcPr>
            <w:tcW w:w="670" w:type="dxa"/>
            <w:gridSpan w:val="6"/>
            <w:tcBorders/>
          </w:tcPr>
          <w:p>
            <w:pPr>
              <w:pStyle w:val="TableContents"/>
              <w:bidi w:val="0"/>
              <w:spacing w:before="0" w:after="283"/>
              <w:jc w:val="left"/>
              <w:rPr>
                <w:sz w:val="4"/>
                <w:szCs w:val="4"/>
              </w:rPr>
            </w:pPr>
            <w:r>
              <w:rPr>
                <w:sz w:val="4"/>
                <w:szCs w:val="4"/>
              </w:rPr>
            </w:r>
          </w:p>
        </w:tc>
      </w:tr>
      <w:tr>
        <w:trPr/>
        <w:tc>
          <w:tcPr>
            <w:tcW w:w="400" w:type="dxa"/>
            <w:tcBorders/>
            <w:vAlign w:val="center"/>
          </w:tcPr>
          <w:p>
            <w:pPr>
              <w:pStyle w:val="TableHeading"/>
              <w:suppressLineNumbers/>
              <w:bidi w:val="0"/>
              <w:spacing w:before="0" w:after="283"/>
              <w:jc w:val="center"/>
              <w:rPr/>
            </w:pPr>
            <w:r>
              <w:rPr/>
              <w:t xml:space="preserve">Ohio </w:t>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pPr>
            <w:r>
              <w:rPr/>
              <w:t xml:space="preserve">DR </w:t>
            </w:r>
          </w:p>
        </w:tc>
        <w:tc>
          <w:tcPr>
            <w:tcW w:w="149" w:type="dxa"/>
            <w:tcBorders/>
            <w:vAlign w:val="center"/>
          </w:tcPr>
          <w:p>
            <w:pPr>
              <w:pStyle w:val="TableContents"/>
              <w:bidi w:val="0"/>
              <w:spacing w:before="0" w:after="283"/>
              <w:jc w:val="left"/>
              <w:rPr/>
            </w:pPr>
            <w:r>
              <w:rPr/>
              <w:t xml:space="preserve">DR </w:t>
            </w:r>
          </w:p>
        </w:tc>
        <w:tc>
          <w:tcPr>
            <w:tcW w:w="149" w:type="dxa"/>
            <w:tcBorders/>
            <w:vAlign w:val="center"/>
          </w:tcPr>
          <w:p>
            <w:pPr>
              <w:pStyle w:val="TableContents"/>
              <w:bidi w:val="0"/>
              <w:spacing w:before="0" w:after="283"/>
              <w:jc w:val="left"/>
              <w:rPr/>
            </w:pPr>
            <w:r>
              <w:rPr/>
              <w:t xml:space="preserve">DR </w:t>
            </w:r>
          </w:p>
        </w:tc>
        <w:tc>
          <w:tcPr>
            <w:tcW w:w="149" w:type="dxa"/>
            <w:tcBorders/>
            <w:vAlign w:val="center"/>
          </w:tcPr>
          <w:p>
            <w:pPr>
              <w:pStyle w:val="TableContents"/>
              <w:bidi w:val="0"/>
              <w:spacing w:before="0" w:after="283"/>
              <w:jc w:val="left"/>
              <w:rPr/>
            </w:pPr>
            <w:r>
              <w:rPr/>
              <w:t xml:space="preserve">DR </w:t>
            </w:r>
          </w:p>
        </w:tc>
        <w:tc>
          <w:tcPr>
            <w:tcW w:w="149" w:type="dxa"/>
            <w:tcBorders/>
            <w:vAlign w:val="center"/>
          </w:tcPr>
          <w:p>
            <w:pPr>
              <w:pStyle w:val="TableContents"/>
              <w:bidi w:val="0"/>
              <w:spacing w:before="0" w:after="283"/>
              <w:jc w:val="left"/>
              <w:rPr/>
            </w:pPr>
            <w:r>
              <w:rPr/>
              <w:t xml:space="preserve">DR </w:t>
            </w:r>
          </w:p>
        </w:tc>
        <w:tc>
          <w:tcPr>
            <w:tcW w:w="259" w:type="dxa"/>
            <w:tcBorders/>
            <w:vAlign w:val="center"/>
          </w:tcPr>
          <w:p>
            <w:pPr>
              <w:pStyle w:val="TableContents"/>
              <w:bidi w:val="0"/>
              <w:spacing w:before="0" w:after="283"/>
              <w:jc w:val="left"/>
              <w:rPr/>
            </w:pPr>
            <w:r>
              <w:rPr/>
              <w:t xml:space="preserve">Clay </w:t>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396" w:type="dxa"/>
            <w:tcBorders/>
            <w:vAlign w:val="center"/>
          </w:tcPr>
          <w:p>
            <w:pPr>
              <w:pStyle w:val="TableHeading"/>
              <w:suppressLineNumbers/>
              <w:bidi w:val="0"/>
              <w:spacing w:before="0" w:after="283"/>
              <w:jc w:val="center"/>
              <w:rPr/>
            </w:pPr>
            <w:r>
              <w:rPr/>
              <w:t xml:space="preserve">Ohio </w:t>
            </w:r>
          </w:p>
        </w:tc>
        <w:tc>
          <w:tcPr>
            <w:tcW w:w="670" w:type="dxa"/>
            <w:gridSpan w:val="6"/>
            <w:tcBorders/>
          </w:tcPr>
          <w:p>
            <w:pPr>
              <w:pStyle w:val="TableContents"/>
              <w:bidi w:val="0"/>
              <w:spacing w:before="0" w:after="283"/>
              <w:jc w:val="left"/>
              <w:rPr>
                <w:sz w:val="4"/>
                <w:szCs w:val="4"/>
              </w:rPr>
            </w:pPr>
            <w:r>
              <w:rPr>
                <w:sz w:val="4"/>
                <w:szCs w:val="4"/>
              </w:rPr>
            </w:r>
          </w:p>
        </w:tc>
      </w:tr>
      <w:tr>
        <w:trPr/>
        <w:tc>
          <w:tcPr>
            <w:tcW w:w="400" w:type="dxa"/>
            <w:tcBorders/>
            <w:vAlign w:val="center"/>
          </w:tcPr>
          <w:p>
            <w:pPr>
              <w:pStyle w:val="TableHeading"/>
              <w:suppressLineNumbers/>
              <w:bidi w:val="0"/>
              <w:spacing w:before="0" w:after="283"/>
              <w:jc w:val="center"/>
              <w:rPr/>
            </w:pPr>
            <w:r>
              <w:rPr/>
              <w:t xml:space="preserve">Oklahoma </w:t>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25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396" w:type="dxa"/>
            <w:tcBorders/>
            <w:vAlign w:val="center"/>
          </w:tcPr>
          <w:p>
            <w:pPr>
              <w:pStyle w:val="TableHeading"/>
              <w:suppressLineNumbers/>
              <w:bidi w:val="0"/>
              <w:spacing w:before="0" w:after="283"/>
              <w:jc w:val="center"/>
              <w:rPr/>
            </w:pPr>
            <w:r>
              <w:rPr/>
              <w:t xml:space="preserve">Oklahoma </w:t>
            </w:r>
          </w:p>
        </w:tc>
        <w:tc>
          <w:tcPr>
            <w:tcW w:w="670" w:type="dxa"/>
            <w:gridSpan w:val="6"/>
            <w:tcBorders/>
          </w:tcPr>
          <w:p>
            <w:pPr>
              <w:pStyle w:val="TableContents"/>
              <w:bidi w:val="0"/>
              <w:spacing w:before="0" w:after="283"/>
              <w:jc w:val="left"/>
              <w:rPr>
                <w:sz w:val="4"/>
                <w:szCs w:val="4"/>
              </w:rPr>
            </w:pPr>
            <w:r>
              <w:rPr>
                <w:sz w:val="4"/>
                <w:szCs w:val="4"/>
              </w:rPr>
            </w:r>
          </w:p>
        </w:tc>
      </w:tr>
      <w:tr>
        <w:trPr/>
        <w:tc>
          <w:tcPr>
            <w:tcW w:w="400" w:type="dxa"/>
            <w:tcBorders/>
            <w:vAlign w:val="center"/>
          </w:tcPr>
          <w:p>
            <w:pPr>
              <w:pStyle w:val="TableHeading"/>
              <w:suppressLineNumbers/>
              <w:bidi w:val="0"/>
              <w:spacing w:before="0" w:after="283"/>
              <w:jc w:val="center"/>
              <w:rPr/>
            </w:pPr>
            <w:r>
              <w:rPr/>
              <w:t xml:space="preserve">Oregon </w:t>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25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396" w:type="dxa"/>
            <w:tcBorders/>
            <w:vAlign w:val="center"/>
          </w:tcPr>
          <w:p>
            <w:pPr>
              <w:pStyle w:val="TableHeading"/>
              <w:suppressLineNumbers/>
              <w:bidi w:val="0"/>
              <w:spacing w:before="0" w:after="283"/>
              <w:jc w:val="center"/>
              <w:rPr/>
            </w:pPr>
            <w:r>
              <w:rPr/>
              <w:t xml:space="preserve">Oregon </w:t>
            </w:r>
          </w:p>
        </w:tc>
        <w:tc>
          <w:tcPr>
            <w:tcW w:w="670" w:type="dxa"/>
            <w:gridSpan w:val="6"/>
            <w:tcBorders/>
          </w:tcPr>
          <w:p>
            <w:pPr>
              <w:pStyle w:val="TableContents"/>
              <w:bidi w:val="0"/>
              <w:spacing w:before="0" w:after="283"/>
              <w:jc w:val="left"/>
              <w:rPr>
                <w:sz w:val="4"/>
                <w:szCs w:val="4"/>
              </w:rPr>
            </w:pPr>
            <w:r>
              <w:rPr>
                <w:sz w:val="4"/>
                <w:szCs w:val="4"/>
              </w:rPr>
            </w:r>
          </w:p>
        </w:tc>
      </w:tr>
      <w:tr>
        <w:trPr/>
        <w:tc>
          <w:tcPr>
            <w:tcW w:w="400" w:type="dxa"/>
            <w:tcBorders/>
            <w:vAlign w:val="center"/>
          </w:tcPr>
          <w:p>
            <w:pPr>
              <w:pStyle w:val="TableHeading"/>
              <w:suppressLineNumbers/>
              <w:bidi w:val="0"/>
              <w:spacing w:before="0" w:after="283"/>
              <w:jc w:val="center"/>
              <w:rPr/>
            </w:pPr>
            <w:r>
              <w:rPr/>
              <w:t xml:space="preserve">Pennsylvania </w:t>
            </w:r>
          </w:p>
        </w:tc>
        <w:tc>
          <w:tcPr>
            <w:tcW w:w="148" w:type="dxa"/>
            <w:tcBorders/>
            <w:vAlign w:val="center"/>
          </w:tcPr>
          <w:p>
            <w:pPr>
              <w:pStyle w:val="TableContents"/>
              <w:bidi w:val="0"/>
              <w:spacing w:before="0" w:after="283"/>
              <w:jc w:val="left"/>
              <w:rPr/>
            </w:pPr>
            <w:r>
              <w:rPr/>
              <w:t xml:space="preserve">GW </w:t>
            </w:r>
          </w:p>
        </w:tc>
        <w:tc>
          <w:tcPr>
            <w:tcW w:w="149" w:type="dxa"/>
            <w:tcBorders/>
            <w:vAlign w:val="center"/>
          </w:tcPr>
          <w:p>
            <w:pPr>
              <w:pStyle w:val="TableContents"/>
              <w:bidi w:val="0"/>
              <w:spacing w:before="0" w:after="283"/>
              <w:jc w:val="left"/>
              <w:rPr/>
            </w:pPr>
            <w:r>
              <w:rPr/>
              <w:t xml:space="preserve">GW </w:t>
            </w:r>
          </w:p>
        </w:tc>
        <w:tc>
          <w:tcPr>
            <w:tcW w:w="149" w:type="dxa"/>
            <w:tcBorders/>
            <w:vAlign w:val="center"/>
          </w:tcPr>
          <w:p>
            <w:pPr>
              <w:pStyle w:val="TableContents"/>
              <w:bidi w:val="0"/>
              <w:spacing w:before="0" w:after="283"/>
              <w:jc w:val="left"/>
              <w:rPr/>
            </w:pPr>
            <w:r>
              <w:rPr/>
              <w:t xml:space="preserve">DR </w:t>
            </w:r>
          </w:p>
        </w:tc>
        <w:tc>
          <w:tcPr>
            <w:tcW w:w="149" w:type="dxa"/>
            <w:tcBorders/>
            <w:vAlign w:val="center"/>
          </w:tcPr>
          <w:p>
            <w:pPr>
              <w:pStyle w:val="TableContents"/>
              <w:bidi w:val="0"/>
              <w:spacing w:before="0" w:after="283"/>
              <w:jc w:val="left"/>
              <w:rPr/>
            </w:pPr>
            <w:r>
              <w:rPr/>
              <w:t xml:space="preserve">DR </w:t>
            </w:r>
          </w:p>
        </w:tc>
        <w:tc>
          <w:tcPr>
            <w:tcW w:w="148" w:type="dxa"/>
            <w:tcBorders/>
            <w:vAlign w:val="center"/>
          </w:tcPr>
          <w:p>
            <w:pPr>
              <w:pStyle w:val="TableContents"/>
              <w:bidi w:val="0"/>
              <w:spacing w:before="0" w:after="283"/>
              <w:jc w:val="left"/>
              <w:rPr/>
            </w:pPr>
            <w:r>
              <w:rPr/>
              <w:t xml:space="preserve">DR </w:t>
            </w:r>
          </w:p>
        </w:tc>
        <w:tc>
          <w:tcPr>
            <w:tcW w:w="149" w:type="dxa"/>
            <w:tcBorders/>
            <w:vAlign w:val="center"/>
          </w:tcPr>
          <w:p>
            <w:pPr>
              <w:pStyle w:val="TableContents"/>
              <w:bidi w:val="0"/>
              <w:spacing w:before="0" w:after="283"/>
              <w:jc w:val="left"/>
              <w:rPr/>
            </w:pPr>
            <w:r>
              <w:rPr/>
              <w:t xml:space="preserve">DR </w:t>
            </w:r>
          </w:p>
        </w:tc>
        <w:tc>
          <w:tcPr>
            <w:tcW w:w="149" w:type="dxa"/>
            <w:tcBorders/>
            <w:vAlign w:val="center"/>
          </w:tcPr>
          <w:p>
            <w:pPr>
              <w:pStyle w:val="TableContents"/>
              <w:bidi w:val="0"/>
              <w:spacing w:before="0" w:after="283"/>
              <w:jc w:val="left"/>
              <w:rPr/>
            </w:pPr>
            <w:r>
              <w:rPr/>
              <w:t xml:space="preserve">DR </w:t>
            </w:r>
          </w:p>
        </w:tc>
        <w:tc>
          <w:tcPr>
            <w:tcW w:w="149" w:type="dxa"/>
            <w:tcBorders/>
            <w:vAlign w:val="center"/>
          </w:tcPr>
          <w:p>
            <w:pPr>
              <w:pStyle w:val="TableContents"/>
              <w:bidi w:val="0"/>
              <w:spacing w:before="0" w:after="283"/>
              <w:jc w:val="left"/>
              <w:rPr/>
            </w:pPr>
            <w:r>
              <w:rPr/>
              <w:t xml:space="preserve">DR </w:t>
            </w:r>
          </w:p>
        </w:tc>
        <w:tc>
          <w:tcPr>
            <w:tcW w:w="149" w:type="dxa"/>
            <w:tcBorders/>
            <w:vAlign w:val="center"/>
          </w:tcPr>
          <w:p>
            <w:pPr>
              <w:pStyle w:val="TableContents"/>
              <w:bidi w:val="0"/>
              <w:spacing w:before="0" w:after="283"/>
              <w:jc w:val="left"/>
              <w:rPr/>
            </w:pPr>
            <w:r>
              <w:rPr/>
              <w:t xml:space="preserve">DR </w:t>
            </w:r>
          </w:p>
        </w:tc>
        <w:tc>
          <w:tcPr>
            <w:tcW w:w="259" w:type="dxa"/>
            <w:tcBorders/>
            <w:vAlign w:val="center"/>
          </w:tcPr>
          <w:p>
            <w:pPr>
              <w:pStyle w:val="TableContents"/>
              <w:bidi w:val="0"/>
              <w:spacing w:before="0" w:after="283"/>
              <w:jc w:val="left"/>
              <w:rPr/>
            </w:pPr>
            <w:r>
              <w:rPr/>
              <w:t xml:space="preserve">Jackson </w:t>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pPr>
            <w:r>
              <w:rPr/>
              <w:t xml:space="preserve">PR </w:t>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396" w:type="dxa"/>
            <w:tcBorders/>
            <w:vAlign w:val="center"/>
          </w:tcPr>
          <w:p>
            <w:pPr>
              <w:pStyle w:val="TableHeading"/>
              <w:suppressLineNumbers/>
              <w:bidi w:val="0"/>
              <w:spacing w:before="0" w:after="283"/>
              <w:jc w:val="center"/>
              <w:rPr/>
            </w:pPr>
            <w:r>
              <w:rPr/>
              <w:t xml:space="preserve">Pennsylvania </w:t>
            </w:r>
          </w:p>
        </w:tc>
        <w:tc>
          <w:tcPr>
            <w:tcW w:w="670" w:type="dxa"/>
            <w:gridSpan w:val="6"/>
            <w:tcBorders/>
          </w:tcPr>
          <w:p>
            <w:pPr>
              <w:pStyle w:val="TableContents"/>
              <w:bidi w:val="0"/>
              <w:spacing w:before="0" w:after="283"/>
              <w:jc w:val="left"/>
              <w:rPr>
                <w:sz w:val="4"/>
                <w:szCs w:val="4"/>
              </w:rPr>
            </w:pPr>
            <w:r>
              <w:rPr>
                <w:sz w:val="4"/>
                <w:szCs w:val="4"/>
              </w:rPr>
            </w:r>
          </w:p>
        </w:tc>
      </w:tr>
      <w:tr>
        <w:trPr/>
        <w:tc>
          <w:tcPr>
            <w:tcW w:w="400" w:type="dxa"/>
            <w:tcBorders/>
            <w:vAlign w:val="center"/>
          </w:tcPr>
          <w:p>
            <w:pPr>
              <w:pStyle w:val="TableHeading"/>
              <w:suppressLineNumbers/>
              <w:bidi w:val="0"/>
              <w:spacing w:before="0" w:after="283"/>
              <w:jc w:val="center"/>
              <w:rPr/>
            </w:pPr>
            <w:r>
              <w:rPr/>
              <w:t xml:space="preserve">Rhode Island </w:t>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pPr>
            <w:r>
              <w:rPr/>
              <w:t xml:space="preserve">GW </w:t>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pPr>
            <w:r>
              <w:rPr/>
              <w:t xml:space="preserve">DR </w:t>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pPr>
            <w:r>
              <w:rPr/>
              <w:t xml:space="preserve">DR </w:t>
            </w:r>
          </w:p>
        </w:tc>
        <w:tc>
          <w:tcPr>
            <w:tcW w:w="149" w:type="dxa"/>
            <w:tcBorders/>
            <w:vAlign w:val="center"/>
          </w:tcPr>
          <w:p>
            <w:pPr>
              <w:pStyle w:val="TableContents"/>
              <w:bidi w:val="0"/>
              <w:spacing w:before="0" w:after="283"/>
              <w:jc w:val="left"/>
              <w:rPr/>
            </w:pPr>
            <w:r>
              <w:rPr/>
              <w:t xml:space="preserve">DR </w:t>
            </w:r>
          </w:p>
        </w:tc>
        <w:tc>
          <w:tcPr>
            <w:tcW w:w="259" w:type="dxa"/>
            <w:tcBorders/>
            <w:vAlign w:val="center"/>
          </w:tcPr>
          <w:p>
            <w:pPr>
              <w:pStyle w:val="TableContents"/>
              <w:bidi w:val="0"/>
              <w:spacing w:before="0" w:after="283"/>
              <w:jc w:val="left"/>
              <w:rPr/>
            </w:pPr>
            <w:r>
              <w:rPr/>
              <w:t xml:space="preserve">Adams </w:t>
            </w:r>
          </w:p>
        </w:tc>
        <w:tc>
          <w:tcPr>
            <w:tcW w:w="149" w:type="dxa"/>
            <w:tcBorders/>
            <w:vAlign w:val="center"/>
          </w:tcPr>
          <w:p>
            <w:pPr>
              <w:pStyle w:val="TableContents"/>
              <w:bidi w:val="0"/>
              <w:spacing w:before="0" w:after="283"/>
              <w:jc w:val="left"/>
              <w:rPr/>
            </w:pPr>
            <w:r>
              <w:rPr/>
              <w:t xml:space="preserve">NR </w:t>
            </w:r>
          </w:p>
        </w:tc>
        <w:tc>
          <w:tcPr>
            <w:tcW w:w="148" w:type="dxa"/>
            <w:tcBorders/>
            <w:vAlign w:val="center"/>
          </w:tcPr>
          <w:p>
            <w:pPr>
              <w:pStyle w:val="TableContents"/>
              <w:bidi w:val="0"/>
              <w:spacing w:before="0" w:after="283"/>
              <w:jc w:val="left"/>
              <w:rPr/>
            </w:pPr>
            <w:r>
              <w:rPr/>
              <w:t xml:space="preserve">NR </w:t>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396" w:type="dxa"/>
            <w:tcBorders/>
            <w:vAlign w:val="center"/>
          </w:tcPr>
          <w:p>
            <w:pPr>
              <w:pStyle w:val="TableHeading"/>
              <w:suppressLineNumbers/>
              <w:bidi w:val="0"/>
              <w:spacing w:before="0" w:after="283"/>
              <w:jc w:val="center"/>
              <w:rPr/>
            </w:pPr>
            <w:r>
              <w:rPr/>
              <w:t xml:space="preserve">Rhode Island </w:t>
            </w:r>
          </w:p>
        </w:tc>
        <w:tc>
          <w:tcPr>
            <w:tcW w:w="670" w:type="dxa"/>
            <w:gridSpan w:val="6"/>
            <w:tcBorders/>
          </w:tcPr>
          <w:p>
            <w:pPr>
              <w:pStyle w:val="TableContents"/>
              <w:bidi w:val="0"/>
              <w:spacing w:before="0" w:after="283"/>
              <w:jc w:val="left"/>
              <w:rPr>
                <w:sz w:val="4"/>
                <w:szCs w:val="4"/>
              </w:rPr>
            </w:pPr>
            <w:r>
              <w:rPr>
                <w:sz w:val="4"/>
                <w:szCs w:val="4"/>
              </w:rPr>
            </w:r>
          </w:p>
        </w:tc>
      </w:tr>
      <w:tr>
        <w:trPr/>
        <w:tc>
          <w:tcPr>
            <w:tcW w:w="400" w:type="dxa"/>
            <w:tcBorders/>
            <w:vAlign w:val="center"/>
          </w:tcPr>
          <w:p>
            <w:pPr>
              <w:pStyle w:val="TableHeading"/>
              <w:suppressLineNumbers/>
              <w:bidi w:val="0"/>
              <w:spacing w:before="0" w:after="283"/>
              <w:jc w:val="center"/>
              <w:rPr/>
            </w:pPr>
            <w:r>
              <w:rPr/>
              <w:t xml:space="preserve">Etelä-Carolina </w:t>
            </w:r>
          </w:p>
        </w:tc>
        <w:tc>
          <w:tcPr>
            <w:tcW w:w="148" w:type="dxa"/>
            <w:tcBorders/>
            <w:vAlign w:val="center"/>
          </w:tcPr>
          <w:p>
            <w:pPr>
              <w:pStyle w:val="TableContents"/>
              <w:bidi w:val="0"/>
              <w:spacing w:before="0" w:after="283"/>
              <w:jc w:val="left"/>
              <w:rPr/>
            </w:pPr>
            <w:r>
              <w:rPr/>
              <w:t xml:space="preserve">GW </w:t>
            </w:r>
          </w:p>
        </w:tc>
        <w:tc>
          <w:tcPr>
            <w:tcW w:w="149" w:type="dxa"/>
            <w:tcBorders/>
            <w:vAlign w:val="center"/>
          </w:tcPr>
          <w:p>
            <w:pPr>
              <w:pStyle w:val="TableContents"/>
              <w:bidi w:val="0"/>
              <w:spacing w:before="0" w:after="283"/>
              <w:jc w:val="left"/>
              <w:rPr/>
            </w:pPr>
            <w:r>
              <w:rPr/>
              <w:t xml:space="preserve">GW </w:t>
            </w:r>
          </w:p>
        </w:tc>
        <w:tc>
          <w:tcPr>
            <w:tcW w:w="149" w:type="dxa"/>
            <w:tcBorders/>
            <w:vAlign w:val="center"/>
          </w:tcPr>
          <w:p>
            <w:pPr>
              <w:pStyle w:val="TableContents"/>
              <w:bidi w:val="0"/>
              <w:spacing w:before="0" w:after="283"/>
              <w:jc w:val="left"/>
              <w:rPr/>
            </w:pPr>
            <w:r>
              <w:rPr/>
              <w:t xml:space="preserve">DR </w:t>
            </w:r>
          </w:p>
        </w:tc>
        <w:tc>
          <w:tcPr>
            <w:tcW w:w="149" w:type="dxa"/>
            <w:tcBorders/>
            <w:vAlign w:val="center"/>
          </w:tcPr>
          <w:p>
            <w:pPr>
              <w:pStyle w:val="TableContents"/>
              <w:bidi w:val="0"/>
              <w:spacing w:before="0" w:after="283"/>
              <w:jc w:val="left"/>
              <w:rPr/>
            </w:pPr>
            <w:r>
              <w:rPr/>
              <w:t xml:space="preserve">DR </w:t>
            </w:r>
          </w:p>
        </w:tc>
        <w:tc>
          <w:tcPr>
            <w:tcW w:w="148" w:type="dxa"/>
            <w:tcBorders/>
            <w:vAlign w:val="center"/>
          </w:tcPr>
          <w:p>
            <w:pPr>
              <w:pStyle w:val="TableContents"/>
              <w:bidi w:val="0"/>
              <w:spacing w:before="0" w:after="283"/>
              <w:jc w:val="left"/>
              <w:rPr/>
            </w:pPr>
            <w:r>
              <w:rPr/>
              <w:t xml:space="preserve">DR </w:t>
            </w:r>
          </w:p>
        </w:tc>
        <w:tc>
          <w:tcPr>
            <w:tcW w:w="149" w:type="dxa"/>
            <w:tcBorders/>
            <w:vAlign w:val="center"/>
          </w:tcPr>
          <w:p>
            <w:pPr>
              <w:pStyle w:val="TableContents"/>
              <w:bidi w:val="0"/>
              <w:spacing w:before="0" w:after="283"/>
              <w:jc w:val="left"/>
              <w:rPr/>
            </w:pPr>
            <w:r>
              <w:rPr/>
              <w:t xml:space="preserve">DR </w:t>
            </w:r>
          </w:p>
        </w:tc>
        <w:tc>
          <w:tcPr>
            <w:tcW w:w="149" w:type="dxa"/>
            <w:tcBorders/>
            <w:vAlign w:val="center"/>
          </w:tcPr>
          <w:p>
            <w:pPr>
              <w:pStyle w:val="TableContents"/>
              <w:bidi w:val="0"/>
              <w:spacing w:before="0" w:after="283"/>
              <w:jc w:val="left"/>
              <w:rPr/>
            </w:pPr>
            <w:r>
              <w:rPr/>
              <w:t xml:space="preserve">DR </w:t>
            </w:r>
          </w:p>
        </w:tc>
        <w:tc>
          <w:tcPr>
            <w:tcW w:w="149" w:type="dxa"/>
            <w:tcBorders/>
            <w:vAlign w:val="center"/>
          </w:tcPr>
          <w:p>
            <w:pPr>
              <w:pStyle w:val="TableContents"/>
              <w:bidi w:val="0"/>
              <w:spacing w:before="0" w:after="283"/>
              <w:jc w:val="left"/>
              <w:rPr/>
            </w:pPr>
            <w:r>
              <w:rPr/>
              <w:t xml:space="preserve">DR </w:t>
            </w:r>
          </w:p>
        </w:tc>
        <w:tc>
          <w:tcPr>
            <w:tcW w:w="149" w:type="dxa"/>
            <w:tcBorders/>
            <w:vAlign w:val="center"/>
          </w:tcPr>
          <w:p>
            <w:pPr>
              <w:pStyle w:val="TableContents"/>
              <w:bidi w:val="0"/>
              <w:spacing w:before="0" w:after="283"/>
              <w:jc w:val="left"/>
              <w:rPr/>
            </w:pPr>
            <w:r>
              <w:rPr/>
              <w:t xml:space="preserve">DR </w:t>
            </w:r>
          </w:p>
        </w:tc>
        <w:tc>
          <w:tcPr>
            <w:tcW w:w="259" w:type="dxa"/>
            <w:tcBorders/>
            <w:vAlign w:val="center"/>
          </w:tcPr>
          <w:p>
            <w:pPr>
              <w:pStyle w:val="TableContents"/>
              <w:bidi w:val="0"/>
              <w:spacing w:before="0" w:after="283"/>
              <w:jc w:val="left"/>
              <w:rPr/>
            </w:pPr>
            <w:r>
              <w:rPr/>
              <w:t xml:space="preserve">Jackson </w:t>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pPr>
            <w:r>
              <w:rPr/>
              <w:t xml:space="preserve">SD </w:t>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pPr>
            <w:r>
              <w:rPr/>
              <w:t xml:space="preserve">SR </w:t>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396" w:type="dxa"/>
            <w:tcBorders/>
            <w:vAlign w:val="center"/>
          </w:tcPr>
          <w:p>
            <w:pPr>
              <w:pStyle w:val="TableHeading"/>
              <w:suppressLineNumbers/>
              <w:bidi w:val="0"/>
              <w:spacing w:before="0" w:after="283"/>
              <w:jc w:val="center"/>
              <w:rPr/>
            </w:pPr>
            <w:r>
              <w:rPr/>
              <w:t xml:space="preserve">Etelä-Carolina </w:t>
            </w:r>
          </w:p>
        </w:tc>
        <w:tc>
          <w:tcPr>
            <w:tcW w:w="670" w:type="dxa"/>
            <w:gridSpan w:val="6"/>
            <w:tcBorders/>
          </w:tcPr>
          <w:p>
            <w:pPr>
              <w:pStyle w:val="TableContents"/>
              <w:bidi w:val="0"/>
              <w:spacing w:before="0" w:after="283"/>
              <w:jc w:val="left"/>
              <w:rPr>
                <w:sz w:val="4"/>
                <w:szCs w:val="4"/>
              </w:rPr>
            </w:pPr>
            <w:r>
              <w:rPr>
                <w:sz w:val="4"/>
                <w:szCs w:val="4"/>
              </w:rPr>
            </w:r>
          </w:p>
        </w:tc>
      </w:tr>
      <w:tr>
        <w:trPr/>
        <w:tc>
          <w:tcPr>
            <w:tcW w:w="400" w:type="dxa"/>
            <w:tcBorders/>
            <w:vAlign w:val="center"/>
          </w:tcPr>
          <w:p>
            <w:pPr>
              <w:pStyle w:val="TableHeading"/>
              <w:suppressLineNumbers/>
              <w:bidi w:val="0"/>
              <w:spacing w:before="0" w:after="283"/>
              <w:jc w:val="center"/>
              <w:rPr/>
            </w:pPr>
            <w:r>
              <w:rPr/>
              <w:t xml:space="preserve">Etelä-Dakota </w:t>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25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pPr>
            <w:r>
              <w:rPr/>
              <w:t xml:space="preserve">PR </w:t>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396" w:type="dxa"/>
            <w:tcBorders/>
            <w:vAlign w:val="center"/>
          </w:tcPr>
          <w:p>
            <w:pPr>
              <w:pStyle w:val="TableHeading"/>
              <w:suppressLineNumbers/>
              <w:bidi w:val="0"/>
              <w:spacing w:before="0" w:after="283"/>
              <w:jc w:val="center"/>
              <w:rPr/>
            </w:pPr>
            <w:r>
              <w:rPr/>
              <w:t xml:space="preserve">Etelä-Dakota </w:t>
            </w:r>
          </w:p>
        </w:tc>
        <w:tc>
          <w:tcPr>
            <w:tcW w:w="670" w:type="dxa"/>
            <w:gridSpan w:val="6"/>
            <w:tcBorders/>
          </w:tcPr>
          <w:p>
            <w:pPr>
              <w:pStyle w:val="TableContents"/>
              <w:bidi w:val="0"/>
              <w:spacing w:before="0" w:after="283"/>
              <w:jc w:val="left"/>
              <w:rPr>
                <w:sz w:val="4"/>
                <w:szCs w:val="4"/>
              </w:rPr>
            </w:pPr>
            <w:r>
              <w:rPr>
                <w:sz w:val="4"/>
                <w:szCs w:val="4"/>
              </w:rPr>
            </w:r>
          </w:p>
        </w:tc>
      </w:tr>
      <w:tr>
        <w:trPr/>
        <w:tc>
          <w:tcPr>
            <w:tcW w:w="400" w:type="dxa"/>
            <w:tcBorders/>
            <w:vAlign w:val="center"/>
          </w:tcPr>
          <w:p>
            <w:pPr>
              <w:pStyle w:val="TableHeading"/>
              <w:suppressLineNumbers/>
              <w:bidi w:val="0"/>
              <w:spacing w:before="0" w:after="283"/>
              <w:jc w:val="center"/>
              <w:rPr/>
            </w:pPr>
            <w:r>
              <w:rPr/>
              <w:t xml:space="preserve">Tennessee </w:t>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pPr>
            <w:r>
              <w:rPr/>
              <w:t xml:space="preserve">DR </w:t>
            </w:r>
          </w:p>
        </w:tc>
        <w:tc>
          <w:tcPr>
            <w:tcW w:w="149" w:type="dxa"/>
            <w:tcBorders/>
            <w:vAlign w:val="center"/>
          </w:tcPr>
          <w:p>
            <w:pPr>
              <w:pStyle w:val="TableContents"/>
              <w:bidi w:val="0"/>
              <w:spacing w:before="0" w:after="283"/>
              <w:jc w:val="left"/>
              <w:rPr/>
            </w:pPr>
            <w:r>
              <w:rPr/>
              <w:t xml:space="preserve">DR </w:t>
            </w:r>
          </w:p>
        </w:tc>
        <w:tc>
          <w:tcPr>
            <w:tcW w:w="148" w:type="dxa"/>
            <w:tcBorders/>
            <w:vAlign w:val="center"/>
          </w:tcPr>
          <w:p>
            <w:pPr>
              <w:pStyle w:val="TableContents"/>
              <w:bidi w:val="0"/>
              <w:spacing w:before="0" w:after="283"/>
              <w:jc w:val="left"/>
              <w:rPr/>
            </w:pPr>
            <w:r>
              <w:rPr/>
              <w:t xml:space="preserve">DR </w:t>
            </w:r>
          </w:p>
        </w:tc>
        <w:tc>
          <w:tcPr>
            <w:tcW w:w="149" w:type="dxa"/>
            <w:tcBorders/>
            <w:vAlign w:val="center"/>
          </w:tcPr>
          <w:p>
            <w:pPr>
              <w:pStyle w:val="TableContents"/>
              <w:bidi w:val="0"/>
              <w:spacing w:before="0" w:after="283"/>
              <w:jc w:val="left"/>
              <w:rPr/>
            </w:pPr>
            <w:r>
              <w:rPr/>
              <w:t xml:space="preserve">DR </w:t>
            </w:r>
          </w:p>
        </w:tc>
        <w:tc>
          <w:tcPr>
            <w:tcW w:w="149" w:type="dxa"/>
            <w:tcBorders/>
            <w:vAlign w:val="center"/>
          </w:tcPr>
          <w:p>
            <w:pPr>
              <w:pStyle w:val="TableContents"/>
              <w:bidi w:val="0"/>
              <w:spacing w:before="0" w:after="283"/>
              <w:jc w:val="left"/>
              <w:rPr/>
            </w:pPr>
            <w:r>
              <w:rPr/>
              <w:t xml:space="preserve">DR </w:t>
            </w:r>
          </w:p>
        </w:tc>
        <w:tc>
          <w:tcPr>
            <w:tcW w:w="149" w:type="dxa"/>
            <w:tcBorders/>
            <w:vAlign w:val="center"/>
          </w:tcPr>
          <w:p>
            <w:pPr>
              <w:pStyle w:val="TableContents"/>
              <w:bidi w:val="0"/>
              <w:spacing w:before="0" w:after="283"/>
              <w:jc w:val="left"/>
              <w:rPr/>
            </w:pPr>
            <w:r>
              <w:rPr/>
              <w:t xml:space="preserve">DR </w:t>
            </w:r>
          </w:p>
        </w:tc>
        <w:tc>
          <w:tcPr>
            <w:tcW w:w="149" w:type="dxa"/>
            <w:tcBorders/>
            <w:vAlign w:val="center"/>
          </w:tcPr>
          <w:p>
            <w:pPr>
              <w:pStyle w:val="TableContents"/>
              <w:bidi w:val="0"/>
              <w:spacing w:before="0" w:after="283"/>
              <w:jc w:val="left"/>
              <w:rPr/>
            </w:pPr>
            <w:r>
              <w:rPr/>
              <w:t xml:space="preserve">DR </w:t>
            </w:r>
          </w:p>
        </w:tc>
        <w:tc>
          <w:tcPr>
            <w:tcW w:w="259" w:type="dxa"/>
            <w:tcBorders/>
            <w:vAlign w:val="center"/>
          </w:tcPr>
          <w:p>
            <w:pPr>
              <w:pStyle w:val="TableContents"/>
              <w:bidi w:val="0"/>
              <w:spacing w:before="0" w:after="283"/>
              <w:jc w:val="left"/>
              <w:rPr/>
            </w:pPr>
            <w:r>
              <w:rPr/>
              <w:t xml:space="preserve">Jackson </w:t>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pPr>
            <w:r>
              <w:rPr/>
              <w:t xml:space="preserve">CU </w:t>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396" w:type="dxa"/>
            <w:tcBorders/>
            <w:vAlign w:val="center"/>
          </w:tcPr>
          <w:p>
            <w:pPr>
              <w:pStyle w:val="TableHeading"/>
              <w:suppressLineNumbers/>
              <w:bidi w:val="0"/>
              <w:spacing w:before="0" w:after="283"/>
              <w:jc w:val="center"/>
              <w:rPr/>
            </w:pPr>
            <w:r>
              <w:rPr/>
              <w:t xml:space="preserve">Tennessee </w:t>
            </w:r>
          </w:p>
        </w:tc>
        <w:tc>
          <w:tcPr>
            <w:tcW w:w="670" w:type="dxa"/>
            <w:gridSpan w:val="6"/>
            <w:tcBorders/>
          </w:tcPr>
          <w:p>
            <w:pPr>
              <w:pStyle w:val="TableContents"/>
              <w:bidi w:val="0"/>
              <w:spacing w:before="0" w:after="283"/>
              <w:jc w:val="left"/>
              <w:rPr>
                <w:sz w:val="4"/>
                <w:szCs w:val="4"/>
              </w:rPr>
            </w:pPr>
            <w:r>
              <w:rPr>
                <w:sz w:val="4"/>
                <w:szCs w:val="4"/>
              </w:rPr>
            </w:r>
          </w:p>
        </w:tc>
      </w:tr>
      <w:tr>
        <w:trPr/>
        <w:tc>
          <w:tcPr>
            <w:tcW w:w="400" w:type="dxa"/>
            <w:tcBorders/>
            <w:vAlign w:val="center"/>
          </w:tcPr>
          <w:p>
            <w:pPr>
              <w:pStyle w:val="TableHeading"/>
              <w:suppressLineNumbers/>
              <w:bidi w:val="0"/>
              <w:spacing w:before="0" w:after="283"/>
              <w:jc w:val="center"/>
              <w:rPr/>
            </w:pPr>
            <w:r>
              <w:rPr/>
              <w:t xml:space="preserve">Texas </w:t>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25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pPr>
            <w:r>
              <w:rPr/>
              <w:t xml:space="preserve">SD </w:t>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396" w:type="dxa"/>
            <w:tcBorders/>
            <w:vAlign w:val="center"/>
          </w:tcPr>
          <w:p>
            <w:pPr>
              <w:pStyle w:val="TableHeading"/>
              <w:suppressLineNumbers/>
              <w:bidi w:val="0"/>
              <w:spacing w:before="0" w:after="283"/>
              <w:jc w:val="center"/>
              <w:rPr/>
            </w:pPr>
            <w:r>
              <w:rPr/>
              <w:t xml:space="preserve">Texas </w:t>
            </w:r>
          </w:p>
        </w:tc>
        <w:tc>
          <w:tcPr>
            <w:tcW w:w="670" w:type="dxa"/>
            <w:gridSpan w:val="6"/>
            <w:tcBorders/>
          </w:tcPr>
          <w:p>
            <w:pPr>
              <w:pStyle w:val="TableContents"/>
              <w:bidi w:val="0"/>
              <w:spacing w:before="0" w:after="283"/>
              <w:jc w:val="left"/>
              <w:rPr>
                <w:sz w:val="4"/>
                <w:szCs w:val="4"/>
              </w:rPr>
            </w:pPr>
            <w:r>
              <w:rPr>
                <w:sz w:val="4"/>
                <w:szCs w:val="4"/>
              </w:rPr>
            </w:r>
          </w:p>
        </w:tc>
      </w:tr>
      <w:tr>
        <w:trPr/>
        <w:tc>
          <w:tcPr>
            <w:tcW w:w="400" w:type="dxa"/>
            <w:tcBorders/>
            <w:vAlign w:val="center"/>
          </w:tcPr>
          <w:p>
            <w:pPr>
              <w:pStyle w:val="TableHeading"/>
              <w:suppressLineNumbers/>
              <w:bidi w:val="0"/>
              <w:spacing w:before="0" w:after="283"/>
              <w:jc w:val="center"/>
              <w:rPr/>
            </w:pPr>
            <w:r>
              <w:rPr/>
              <w:t xml:space="preserve">Utah </w:t>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25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396" w:type="dxa"/>
            <w:tcBorders/>
            <w:vAlign w:val="center"/>
          </w:tcPr>
          <w:p>
            <w:pPr>
              <w:pStyle w:val="TableHeading"/>
              <w:suppressLineNumbers/>
              <w:bidi w:val="0"/>
              <w:spacing w:before="0" w:after="283"/>
              <w:jc w:val="center"/>
              <w:rPr/>
            </w:pPr>
            <w:r>
              <w:rPr/>
              <w:t xml:space="preserve">Utah </w:t>
            </w:r>
          </w:p>
        </w:tc>
        <w:tc>
          <w:tcPr>
            <w:tcW w:w="670" w:type="dxa"/>
            <w:gridSpan w:val="6"/>
            <w:tcBorders/>
          </w:tcPr>
          <w:p>
            <w:pPr>
              <w:pStyle w:val="TableContents"/>
              <w:bidi w:val="0"/>
              <w:spacing w:before="0" w:after="283"/>
              <w:jc w:val="left"/>
              <w:rPr>
                <w:sz w:val="4"/>
                <w:szCs w:val="4"/>
              </w:rPr>
            </w:pPr>
            <w:r>
              <w:rPr>
                <w:sz w:val="4"/>
                <w:szCs w:val="4"/>
              </w:rPr>
            </w:r>
          </w:p>
        </w:tc>
      </w:tr>
      <w:tr>
        <w:trPr/>
        <w:tc>
          <w:tcPr>
            <w:tcW w:w="400" w:type="dxa"/>
            <w:tcBorders/>
            <w:vAlign w:val="center"/>
          </w:tcPr>
          <w:p>
            <w:pPr>
              <w:pStyle w:val="TableHeading"/>
              <w:suppressLineNumbers/>
              <w:bidi w:val="0"/>
              <w:spacing w:before="0" w:after="283"/>
              <w:jc w:val="center"/>
              <w:rPr/>
            </w:pPr>
            <w:r>
              <w:rPr/>
              <w:t xml:space="preserve">Vermont </w:t>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pPr>
            <w:r>
              <w:rPr/>
              <w:t xml:space="preserve">GW </w:t>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pPr>
            <w:r>
              <w:rPr/>
              <w:t xml:space="preserve">DR </w:t>
            </w:r>
          </w:p>
        </w:tc>
        <w:tc>
          <w:tcPr>
            <w:tcW w:w="149" w:type="dxa"/>
            <w:tcBorders/>
            <w:vAlign w:val="center"/>
          </w:tcPr>
          <w:p>
            <w:pPr>
              <w:pStyle w:val="TableContents"/>
              <w:bidi w:val="0"/>
              <w:spacing w:before="0" w:after="283"/>
              <w:jc w:val="left"/>
              <w:rPr/>
            </w:pPr>
            <w:r>
              <w:rPr/>
              <w:t xml:space="preserve">DR </w:t>
            </w:r>
          </w:p>
        </w:tc>
        <w:tc>
          <w:tcPr>
            <w:tcW w:w="149" w:type="dxa"/>
            <w:tcBorders/>
            <w:vAlign w:val="center"/>
          </w:tcPr>
          <w:p>
            <w:pPr>
              <w:pStyle w:val="TableContents"/>
              <w:bidi w:val="0"/>
              <w:spacing w:before="0" w:after="283"/>
              <w:jc w:val="left"/>
              <w:rPr/>
            </w:pPr>
            <w:r>
              <w:rPr/>
              <w:t xml:space="preserve">DR </w:t>
            </w:r>
          </w:p>
        </w:tc>
        <w:tc>
          <w:tcPr>
            <w:tcW w:w="149" w:type="dxa"/>
            <w:tcBorders/>
            <w:vAlign w:val="center"/>
          </w:tcPr>
          <w:p>
            <w:pPr>
              <w:pStyle w:val="TableContents"/>
              <w:bidi w:val="0"/>
              <w:spacing w:before="0" w:after="283"/>
              <w:jc w:val="left"/>
              <w:rPr/>
            </w:pPr>
            <w:r>
              <w:rPr/>
              <w:t xml:space="preserve">DR </w:t>
            </w:r>
          </w:p>
        </w:tc>
        <w:tc>
          <w:tcPr>
            <w:tcW w:w="149" w:type="dxa"/>
            <w:tcBorders/>
            <w:vAlign w:val="center"/>
          </w:tcPr>
          <w:p>
            <w:pPr>
              <w:pStyle w:val="TableContents"/>
              <w:bidi w:val="0"/>
              <w:spacing w:before="0" w:after="283"/>
              <w:jc w:val="left"/>
              <w:rPr/>
            </w:pPr>
            <w:r>
              <w:rPr/>
              <w:t xml:space="preserve">DR </w:t>
            </w:r>
          </w:p>
        </w:tc>
        <w:tc>
          <w:tcPr>
            <w:tcW w:w="259" w:type="dxa"/>
            <w:tcBorders/>
            <w:vAlign w:val="center"/>
          </w:tcPr>
          <w:p>
            <w:pPr>
              <w:pStyle w:val="TableContents"/>
              <w:bidi w:val="0"/>
              <w:spacing w:before="0" w:after="283"/>
              <w:jc w:val="left"/>
              <w:rPr/>
            </w:pPr>
            <w:r>
              <w:rPr/>
              <w:t xml:space="preserve">Adams </w:t>
            </w:r>
          </w:p>
        </w:tc>
        <w:tc>
          <w:tcPr>
            <w:tcW w:w="149" w:type="dxa"/>
            <w:tcBorders/>
            <w:vAlign w:val="center"/>
          </w:tcPr>
          <w:p>
            <w:pPr>
              <w:pStyle w:val="TableContents"/>
              <w:bidi w:val="0"/>
              <w:spacing w:before="0" w:after="283"/>
              <w:jc w:val="left"/>
              <w:rPr/>
            </w:pPr>
            <w:r>
              <w:rPr/>
              <w:t xml:space="preserve">NR </w:t>
            </w:r>
          </w:p>
        </w:tc>
        <w:tc>
          <w:tcPr>
            <w:tcW w:w="148" w:type="dxa"/>
            <w:tcBorders/>
            <w:vAlign w:val="center"/>
          </w:tcPr>
          <w:p>
            <w:pPr>
              <w:pStyle w:val="TableContents"/>
              <w:bidi w:val="0"/>
              <w:spacing w:before="0" w:after="283"/>
              <w:jc w:val="left"/>
              <w:rPr/>
            </w:pPr>
            <w:r>
              <w:rPr/>
              <w:t xml:space="preserve">AM </w:t>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396" w:type="dxa"/>
            <w:tcBorders/>
            <w:vAlign w:val="center"/>
          </w:tcPr>
          <w:p>
            <w:pPr>
              <w:pStyle w:val="TableHeading"/>
              <w:suppressLineNumbers/>
              <w:bidi w:val="0"/>
              <w:spacing w:before="0" w:after="283"/>
              <w:jc w:val="center"/>
              <w:rPr/>
            </w:pPr>
            <w:r>
              <w:rPr/>
              <w:t xml:space="preserve">Vermont </w:t>
            </w:r>
          </w:p>
        </w:tc>
        <w:tc>
          <w:tcPr>
            <w:tcW w:w="670" w:type="dxa"/>
            <w:gridSpan w:val="6"/>
            <w:tcBorders/>
          </w:tcPr>
          <w:p>
            <w:pPr>
              <w:pStyle w:val="TableContents"/>
              <w:bidi w:val="0"/>
              <w:spacing w:before="0" w:after="283"/>
              <w:jc w:val="left"/>
              <w:rPr>
                <w:sz w:val="4"/>
                <w:szCs w:val="4"/>
              </w:rPr>
            </w:pPr>
            <w:r>
              <w:rPr>
                <w:sz w:val="4"/>
                <w:szCs w:val="4"/>
              </w:rPr>
            </w:r>
          </w:p>
        </w:tc>
      </w:tr>
      <w:tr>
        <w:trPr/>
        <w:tc>
          <w:tcPr>
            <w:tcW w:w="400" w:type="dxa"/>
            <w:tcBorders/>
            <w:vAlign w:val="center"/>
          </w:tcPr>
          <w:p>
            <w:pPr>
              <w:pStyle w:val="TableHeading"/>
              <w:suppressLineNumbers/>
              <w:bidi w:val="0"/>
              <w:spacing w:before="0" w:after="283"/>
              <w:jc w:val="center"/>
              <w:rPr/>
            </w:pPr>
            <w:r>
              <w:rPr/>
              <w:t xml:space="preserve">Virginia </w:t>
            </w:r>
          </w:p>
        </w:tc>
        <w:tc>
          <w:tcPr>
            <w:tcW w:w="148" w:type="dxa"/>
            <w:tcBorders/>
            <w:vAlign w:val="center"/>
          </w:tcPr>
          <w:p>
            <w:pPr>
              <w:pStyle w:val="TableContents"/>
              <w:bidi w:val="0"/>
              <w:spacing w:before="0" w:after="283"/>
              <w:jc w:val="left"/>
              <w:rPr/>
            </w:pPr>
            <w:r>
              <w:rPr/>
              <w:t xml:space="preserve">GW </w:t>
            </w:r>
          </w:p>
        </w:tc>
        <w:tc>
          <w:tcPr>
            <w:tcW w:w="149" w:type="dxa"/>
            <w:tcBorders/>
            <w:vAlign w:val="center"/>
          </w:tcPr>
          <w:p>
            <w:pPr>
              <w:pStyle w:val="TableContents"/>
              <w:bidi w:val="0"/>
              <w:spacing w:before="0" w:after="283"/>
              <w:jc w:val="left"/>
              <w:rPr/>
            </w:pPr>
            <w:r>
              <w:rPr/>
              <w:t xml:space="preserve">GW </w:t>
            </w:r>
          </w:p>
        </w:tc>
        <w:tc>
          <w:tcPr>
            <w:tcW w:w="149" w:type="dxa"/>
            <w:tcBorders/>
            <w:vAlign w:val="center"/>
          </w:tcPr>
          <w:p>
            <w:pPr>
              <w:pStyle w:val="TableContents"/>
              <w:bidi w:val="0"/>
              <w:spacing w:before="0" w:after="283"/>
              <w:jc w:val="left"/>
              <w:rPr/>
            </w:pPr>
            <w:r>
              <w:rPr/>
              <w:t xml:space="preserve">DR </w:t>
            </w:r>
          </w:p>
        </w:tc>
        <w:tc>
          <w:tcPr>
            <w:tcW w:w="149" w:type="dxa"/>
            <w:tcBorders/>
            <w:vAlign w:val="center"/>
          </w:tcPr>
          <w:p>
            <w:pPr>
              <w:pStyle w:val="TableContents"/>
              <w:bidi w:val="0"/>
              <w:spacing w:before="0" w:after="283"/>
              <w:jc w:val="left"/>
              <w:rPr/>
            </w:pPr>
            <w:r>
              <w:rPr/>
              <w:t xml:space="preserve">DR </w:t>
            </w:r>
          </w:p>
        </w:tc>
        <w:tc>
          <w:tcPr>
            <w:tcW w:w="148" w:type="dxa"/>
            <w:tcBorders/>
            <w:vAlign w:val="center"/>
          </w:tcPr>
          <w:p>
            <w:pPr>
              <w:pStyle w:val="TableContents"/>
              <w:bidi w:val="0"/>
              <w:spacing w:before="0" w:after="283"/>
              <w:jc w:val="left"/>
              <w:rPr/>
            </w:pPr>
            <w:r>
              <w:rPr/>
              <w:t xml:space="preserve">DR </w:t>
            </w:r>
          </w:p>
        </w:tc>
        <w:tc>
          <w:tcPr>
            <w:tcW w:w="149" w:type="dxa"/>
            <w:tcBorders/>
            <w:vAlign w:val="center"/>
          </w:tcPr>
          <w:p>
            <w:pPr>
              <w:pStyle w:val="TableContents"/>
              <w:bidi w:val="0"/>
              <w:spacing w:before="0" w:after="283"/>
              <w:jc w:val="left"/>
              <w:rPr/>
            </w:pPr>
            <w:r>
              <w:rPr/>
              <w:t xml:space="preserve">DR </w:t>
            </w:r>
          </w:p>
        </w:tc>
        <w:tc>
          <w:tcPr>
            <w:tcW w:w="149" w:type="dxa"/>
            <w:tcBorders/>
            <w:vAlign w:val="center"/>
          </w:tcPr>
          <w:p>
            <w:pPr>
              <w:pStyle w:val="TableContents"/>
              <w:bidi w:val="0"/>
              <w:spacing w:before="0" w:after="283"/>
              <w:jc w:val="left"/>
              <w:rPr/>
            </w:pPr>
            <w:r>
              <w:rPr/>
              <w:t xml:space="preserve">DR </w:t>
            </w:r>
          </w:p>
        </w:tc>
        <w:tc>
          <w:tcPr>
            <w:tcW w:w="149" w:type="dxa"/>
            <w:tcBorders/>
            <w:vAlign w:val="center"/>
          </w:tcPr>
          <w:p>
            <w:pPr>
              <w:pStyle w:val="TableContents"/>
              <w:bidi w:val="0"/>
              <w:spacing w:before="0" w:after="283"/>
              <w:jc w:val="left"/>
              <w:rPr/>
            </w:pPr>
            <w:r>
              <w:rPr/>
              <w:t xml:space="preserve">DR </w:t>
            </w:r>
          </w:p>
        </w:tc>
        <w:tc>
          <w:tcPr>
            <w:tcW w:w="149" w:type="dxa"/>
            <w:tcBorders/>
            <w:vAlign w:val="center"/>
          </w:tcPr>
          <w:p>
            <w:pPr>
              <w:pStyle w:val="TableContents"/>
              <w:bidi w:val="0"/>
              <w:spacing w:before="0" w:after="283"/>
              <w:jc w:val="left"/>
              <w:rPr/>
            </w:pPr>
            <w:r>
              <w:rPr/>
              <w:t xml:space="preserve">DR </w:t>
            </w:r>
          </w:p>
        </w:tc>
        <w:tc>
          <w:tcPr>
            <w:tcW w:w="259" w:type="dxa"/>
            <w:tcBorders/>
            <w:vAlign w:val="center"/>
          </w:tcPr>
          <w:p>
            <w:pPr>
              <w:pStyle w:val="TableContents"/>
              <w:bidi w:val="0"/>
              <w:spacing w:before="0" w:after="283"/>
              <w:jc w:val="left"/>
              <w:rPr/>
            </w:pPr>
            <w:r>
              <w:rPr/>
              <w:t xml:space="preserve">Crawford </w:t>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pPr>
            <w:r>
              <w:rPr/>
              <w:t xml:space="preserve">CU </w:t>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396" w:type="dxa"/>
            <w:tcBorders/>
            <w:vAlign w:val="center"/>
          </w:tcPr>
          <w:p>
            <w:pPr>
              <w:pStyle w:val="TableHeading"/>
              <w:suppressLineNumbers/>
              <w:bidi w:val="0"/>
              <w:spacing w:before="0" w:after="283"/>
              <w:jc w:val="center"/>
              <w:rPr/>
            </w:pPr>
            <w:r>
              <w:rPr/>
              <w:t xml:space="preserve">Virginia </w:t>
            </w:r>
          </w:p>
        </w:tc>
        <w:tc>
          <w:tcPr>
            <w:tcW w:w="670" w:type="dxa"/>
            <w:gridSpan w:val="6"/>
            <w:tcBorders/>
          </w:tcPr>
          <w:p>
            <w:pPr>
              <w:pStyle w:val="TableContents"/>
              <w:bidi w:val="0"/>
              <w:spacing w:before="0" w:after="283"/>
              <w:jc w:val="left"/>
              <w:rPr>
                <w:sz w:val="4"/>
                <w:szCs w:val="4"/>
              </w:rPr>
            </w:pPr>
            <w:r>
              <w:rPr>
                <w:sz w:val="4"/>
                <w:szCs w:val="4"/>
              </w:rPr>
            </w:r>
          </w:p>
        </w:tc>
      </w:tr>
      <w:tr>
        <w:trPr/>
        <w:tc>
          <w:tcPr>
            <w:tcW w:w="400" w:type="dxa"/>
            <w:tcBorders/>
            <w:vAlign w:val="center"/>
          </w:tcPr>
          <w:p>
            <w:pPr>
              <w:pStyle w:val="TableHeading"/>
              <w:suppressLineNumbers/>
              <w:bidi w:val="0"/>
              <w:spacing w:before="0" w:after="283"/>
              <w:jc w:val="center"/>
              <w:rPr/>
            </w:pPr>
            <w:r>
              <w:rPr/>
              <w:t xml:space="preserve">Washington </w:t>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25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pPr>
            <w:r>
              <w:rPr/>
              <w:t xml:space="preserve">PR </w:t>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396" w:type="dxa"/>
            <w:tcBorders/>
            <w:vAlign w:val="center"/>
          </w:tcPr>
          <w:p>
            <w:pPr>
              <w:pStyle w:val="TableHeading"/>
              <w:suppressLineNumbers/>
              <w:bidi w:val="0"/>
              <w:spacing w:before="0" w:after="283"/>
              <w:jc w:val="center"/>
              <w:rPr/>
            </w:pPr>
            <w:r>
              <w:rPr/>
              <w:t xml:space="preserve">Washington </w:t>
            </w:r>
          </w:p>
        </w:tc>
        <w:tc>
          <w:tcPr>
            <w:tcW w:w="670" w:type="dxa"/>
            <w:gridSpan w:val="6"/>
            <w:tcBorders/>
          </w:tcPr>
          <w:p>
            <w:pPr>
              <w:pStyle w:val="TableContents"/>
              <w:bidi w:val="0"/>
              <w:spacing w:before="0" w:after="283"/>
              <w:jc w:val="left"/>
              <w:rPr>
                <w:sz w:val="4"/>
                <w:szCs w:val="4"/>
              </w:rPr>
            </w:pPr>
            <w:r>
              <w:rPr>
                <w:sz w:val="4"/>
                <w:szCs w:val="4"/>
              </w:rPr>
            </w:r>
          </w:p>
        </w:tc>
      </w:tr>
      <w:tr>
        <w:trPr/>
        <w:tc>
          <w:tcPr>
            <w:tcW w:w="400" w:type="dxa"/>
            <w:tcBorders/>
            <w:vAlign w:val="center"/>
          </w:tcPr>
          <w:p>
            <w:pPr>
              <w:pStyle w:val="TableHeading"/>
              <w:suppressLineNumbers/>
              <w:bidi w:val="0"/>
              <w:spacing w:before="0" w:after="283"/>
              <w:jc w:val="center"/>
              <w:rPr/>
            </w:pPr>
            <w:r>
              <w:rPr/>
              <w:t xml:space="preserve">Länsi-Virginia </w:t>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25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396" w:type="dxa"/>
            <w:tcBorders/>
            <w:vAlign w:val="center"/>
          </w:tcPr>
          <w:p>
            <w:pPr>
              <w:pStyle w:val="TableHeading"/>
              <w:suppressLineNumbers/>
              <w:bidi w:val="0"/>
              <w:spacing w:before="0" w:after="283"/>
              <w:jc w:val="center"/>
              <w:rPr/>
            </w:pPr>
            <w:r>
              <w:rPr/>
              <w:t xml:space="preserve">Länsi-Virginia </w:t>
            </w:r>
          </w:p>
        </w:tc>
        <w:tc>
          <w:tcPr>
            <w:tcW w:w="670" w:type="dxa"/>
            <w:gridSpan w:val="6"/>
            <w:tcBorders/>
          </w:tcPr>
          <w:p>
            <w:pPr>
              <w:pStyle w:val="TableContents"/>
              <w:bidi w:val="0"/>
              <w:spacing w:before="0" w:after="283"/>
              <w:jc w:val="left"/>
              <w:rPr>
                <w:sz w:val="4"/>
                <w:szCs w:val="4"/>
              </w:rPr>
            </w:pPr>
            <w:r>
              <w:rPr>
                <w:sz w:val="4"/>
                <w:szCs w:val="4"/>
              </w:rPr>
            </w:r>
          </w:p>
        </w:tc>
      </w:tr>
      <w:tr>
        <w:trPr/>
        <w:tc>
          <w:tcPr>
            <w:tcW w:w="400" w:type="dxa"/>
            <w:tcBorders/>
            <w:vAlign w:val="center"/>
          </w:tcPr>
          <w:p>
            <w:pPr>
              <w:pStyle w:val="TableHeading"/>
              <w:suppressLineNumbers/>
              <w:bidi w:val="0"/>
              <w:spacing w:before="0" w:after="283"/>
              <w:jc w:val="center"/>
              <w:rPr/>
            </w:pPr>
            <w:r>
              <w:rPr/>
              <w:t xml:space="preserve">Wisconsin </w:t>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25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pPr>
            <w:r>
              <w:rPr/>
              <w:t xml:space="preserve">PR </w:t>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396" w:type="dxa"/>
            <w:tcBorders/>
            <w:vAlign w:val="center"/>
          </w:tcPr>
          <w:p>
            <w:pPr>
              <w:pStyle w:val="TableHeading"/>
              <w:suppressLineNumbers/>
              <w:bidi w:val="0"/>
              <w:spacing w:before="0" w:after="283"/>
              <w:jc w:val="center"/>
              <w:rPr/>
            </w:pPr>
            <w:r>
              <w:rPr/>
              <w:t xml:space="preserve">Wisconsin </w:t>
            </w:r>
          </w:p>
        </w:tc>
        <w:tc>
          <w:tcPr>
            <w:tcW w:w="670" w:type="dxa"/>
            <w:gridSpan w:val="6"/>
            <w:tcBorders/>
          </w:tcPr>
          <w:p>
            <w:pPr>
              <w:pStyle w:val="TableContents"/>
              <w:bidi w:val="0"/>
              <w:spacing w:before="0" w:after="283"/>
              <w:jc w:val="left"/>
              <w:rPr>
                <w:sz w:val="4"/>
                <w:szCs w:val="4"/>
              </w:rPr>
            </w:pPr>
            <w:r>
              <w:rPr>
                <w:sz w:val="4"/>
                <w:szCs w:val="4"/>
              </w:rPr>
            </w:r>
          </w:p>
        </w:tc>
      </w:tr>
      <w:tr>
        <w:trPr/>
        <w:tc>
          <w:tcPr>
            <w:tcW w:w="400" w:type="dxa"/>
            <w:tcBorders/>
            <w:vAlign w:val="center"/>
          </w:tcPr>
          <w:p>
            <w:pPr>
              <w:pStyle w:val="TableHeading"/>
              <w:suppressLineNumbers/>
              <w:bidi w:val="0"/>
              <w:spacing w:before="0" w:after="283"/>
              <w:jc w:val="center"/>
              <w:rPr/>
            </w:pPr>
            <w:r>
              <w:rPr/>
              <w:t xml:space="preserve">Wyoming </w:t>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25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8"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149" w:type="dxa"/>
            <w:tcBorders/>
            <w:vAlign w:val="center"/>
          </w:tcPr>
          <w:p>
            <w:pPr>
              <w:pStyle w:val="TableContents"/>
              <w:bidi w:val="0"/>
              <w:spacing w:before="0" w:after="283"/>
              <w:jc w:val="left"/>
              <w:rPr>
                <w:sz w:val="4"/>
                <w:szCs w:val="4"/>
              </w:rPr>
            </w:pPr>
            <w:r>
              <w:rPr>
                <w:sz w:val="4"/>
                <w:szCs w:val="4"/>
              </w:rPr>
            </w:r>
          </w:p>
        </w:tc>
        <w:tc>
          <w:tcPr>
            <w:tcW w:w="396" w:type="dxa"/>
            <w:tcBorders/>
            <w:vAlign w:val="center"/>
          </w:tcPr>
          <w:p>
            <w:pPr>
              <w:pStyle w:val="TableHeading"/>
              <w:suppressLineNumbers/>
              <w:bidi w:val="0"/>
              <w:spacing w:before="0" w:after="283"/>
              <w:jc w:val="center"/>
              <w:rPr/>
            </w:pPr>
            <w:r>
              <w:rPr/>
              <w:t xml:space="preserve">Wyoming </w:t>
            </w:r>
          </w:p>
        </w:tc>
        <w:tc>
          <w:tcPr>
            <w:tcW w:w="670" w:type="dxa"/>
            <w:gridSpan w:val="6"/>
            <w:tcBorders/>
          </w:tcPr>
          <w:p>
            <w:pPr>
              <w:pStyle w:val="TableContents"/>
              <w:bidi w:val="0"/>
              <w:spacing w:before="0" w:after="283"/>
              <w:jc w:val="left"/>
              <w:rPr>
                <w:sz w:val="4"/>
                <w:szCs w:val="4"/>
              </w:rPr>
            </w:pPr>
            <w:r>
              <w:rPr>
                <w:sz w:val="4"/>
                <w:szCs w:val="4"/>
              </w:rPr>
            </w:r>
          </w:p>
        </w:tc>
      </w:tr>
      <w:tr>
        <w:trPr/>
        <w:tc>
          <w:tcPr>
            <w:tcW w:w="400" w:type="dxa"/>
            <w:tcBorders/>
            <w:vAlign w:val="center"/>
          </w:tcPr>
          <w:p>
            <w:pPr>
              <w:pStyle w:val="TableHeading"/>
              <w:suppressLineNumbers/>
              <w:bidi w:val="0"/>
              <w:spacing w:before="0" w:after="283"/>
              <w:jc w:val="center"/>
              <w:rPr/>
            </w:pPr>
            <w:r>
              <w:rPr/>
              <w:t xml:space="preserve">Valtio </w:t>
            </w:r>
          </w:p>
        </w:tc>
        <w:tc>
          <w:tcPr>
            <w:tcW w:w="148" w:type="dxa"/>
            <w:tcBorders/>
            <w:vAlign w:val="center"/>
          </w:tcPr>
          <w:p>
            <w:pPr>
              <w:pStyle w:val="TableHeading"/>
              <w:suppressLineNumbers/>
              <w:bidi w:val="0"/>
              <w:spacing w:before="0" w:after="283"/>
              <w:jc w:val="center"/>
              <w:rPr/>
            </w:pPr>
            <w:r>
              <w:rPr/>
              <w:t xml:space="preserve">1789 </w:t>
            </w:r>
          </w:p>
        </w:tc>
        <w:tc>
          <w:tcPr>
            <w:tcW w:w="149" w:type="dxa"/>
            <w:tcBorders/>
            <w:vAlign w:val="center"/>
          </w:tcPr>
          <w:p>
            <w:pPr>
              <w:pStyle w:val="TableHeading"/>
              <w:suppressLineNumbers/>
              <w:bidi w:val="0"/>
              <w:spacing w:before="0" w:after="283"/>
              <w:jc w:val="center"/>
              <w:rPr/>
            </w:pPr>
            <w:r>
              <w:rPr/>
              <w:t xml:space="preserve">1792 </w:t>
            </w:r>
          </w:p>
        </w:tc>
        <w:tc>
          <w:tcPr>
            <w:tcW w:w="149" w:type="dxa"/>
            <w:tcBorders/>
            <w:vAlign w:val="center"/>
          </w:tcPr>
          <w:p>
            <w:pPr>
              <w:pStyle w:val="TableHeading"/>
              <w:suppressLineNumbers/>
              <w:bidi w:val="0"/>
              <w:spacing w:before="0" w:after="283"/>
              <w:jc w:val="center"/>
              <w:rPr/>
            </w:pPr>
            <w:r>
              <w:rPr/>
              <w:t xml:space="preserve">1796 </w:t>
            </w:r>
          </w:p>
        </w:tc>
        <w:tc>
          <w:tcPr>
            <w:tcW w:w="149" w:type="dxa"/>
            <w:tcBorders/>
            <w:vAlign w:val="center"/>
          </w:tcPr>
          <w:p>
            <w:pPr>
              <w:pStyle w:val="TableHeading"/>
              <w:suppressLineNumbers/>
              <w:bidi w:val="0"/>
              <w:spacing w:before="0" w:after="283"/>
              <w:jc w:val="center"/>
              <w:rPr/>
            </w:pPr>
            <w:r>
              <w:rPr/>
              <w:t xml:space="preserve">1800 </w:t>
            </w:r>
          </w:p>
        </w:tc>
        <w:tc>
          <w:tcPr>
            <w:tcW w:w="148" w:type="dxa"/>
            <w:tcBorders/>
            <w:vAlign w:val="center"/>
          </w:tcPr>
          <w:p>
            <w:pPr>
              <w:pStyle w:val="TableHeading"/>
              <w:suppressLineNumbers/>
              <w:bidi w:val="0"/>
              <w:spacing w:before="0" w:after="283"/>
              <w:jc w:val="center"/>
              <w:rPr/>
            </w:pPr>
            <w:r>
              <w:rPr/>
              <w:t xml:space="preserve">1804 </w:t>
            </w:r>
          </w:p>
        </w:tc>
        <w:tc>
          <w:tcPr>
            <w:tcW w:w="149" w:type="dxa"/>
            <w:tcBorders/>
            <w:vAlign w:val="center"/>
          </w:tcPr>
          <w:p>
            <w:pPr>
              <w:pStyle w:val="TableHeading"/>
              <w:suppressLineNumbers/>
              <w:bidi w:val="0"/>
              <w:spacing w:before="0" w:after="283"/>
              <w:jc w:val="center"/>
              <w:rPr/>
            </w:pPr>
            <w:r>
              <w:rPr/>
              <w:t xml:space="preserve">1808 </w:t>
            </w:r>
          </w:p>
        </w:tc>
        <w:tc>
          <w:tcPr>
            <w:tcW w:w="149" w:type="dxa"/>
            <w:tcBorders/>
            <w:vAlign w:val="center"/>
          </w:tcPr>
          <w:p>
            <w:pPr>
              <w:pStyle w:val="TableHeading"/>
              <w:suppressLineNumbers/>
              <w:bidi w:val="0"/>
              <w:spacing w:before="0" w:after="283"/>
              <w:jc w:val="center"/>
              <w:rPr/>
            </w:pPr>
            <w:r>
              <w:rPr/>
              <w:t xml:space="preserve">1812 </w:t>
            </w:r>
          </w:p>
        </w:tc>
        <w:tc>
          <w:tcPr>
            <w:tcW w:w="149" w:type="dxa"/>
            <w:tcBorders/>
            <w:vAlign w:val="center"/>
          </w:tcPr>
          <w:p>
            <w:pPr>
              <w:pStyle w:val="TableHeading"/>
              <w:suppressLineNumbers/>
              <w:bidi w:val="0"/>
              <w:spacing w:before="0" w:after="283"/>
              <w:jc w:val="center"/>
              <w:rPr/>
            </w:pPr>
            <w:r>
              <w:rPr/>
              <w:t xml:space="preserve">1816 </w:t>
            </w:r>
          </w:p>
        </w:tc>
        <w:tc>
          <w:tcPr>
            <w:tcW w:w="149" w:type="dxa"/>
            <w:tcBorders/>
            <w:vAlign w:val="center"/>
          </w:tcPr>
          <w:p>
            <w:pPr>
              <w:pStyle w:val="TableHeading"/>
              <w:suppressLineNumbers/>
              <w:bidi w:val="0"/>
              <w:spacing w:before="0" w:after="283"/>
              <w:jc w:val="center"/>
              <w:rPr/>
            </w:pPr>
            <w:r>
              <w:rPr/>
              <w:t xml:space="preserve">1820 </w:t>
            </w:r>
          </w:p>
        </w:tc>
        <w:tc>
          <w:tcPr>
            <w:tcW w:w="259" w:type="dxa"/>
            <w:tcBorders/>
            <w:vAlign w:val="center"/>
          </w:tcPr>
          <w:p>
            <w:pPr>
              <w:pStyle w:val="TableHeading"/>
              <w:suppressLineNumbers/>
              <w:bidi w:val="0"/>
              <w:spacing w:before="0" w:after="283"/>
              <w:jc w:val="center"/>
              <w:rPr/>
            </w:pPr>
            <w:r>
              <w:rPr/>
              <w:t xml:space="preserve">1824 </w:t>
            </w:r>
          </w:p>
        </w:tc>
        <w:tc>
          <w:tcPr>
            <w:tcW w:w="149" w:type="dxa"/>
            <w:tcBorders/>
            <w:vAlign w:val="center"/>
          </w:tcPr>
          <w:p>
            <w:pPr>
              <w:pStyle w:val="TableHeading"/>
              <w:suppressLineNumbers/>
              <w:bidi w:val="0"/>
              <w:spacing w:before="0" w:after="283"/>
              <w:jc w:val="center"/>
              <w:rPr/>
            </w:pPr>
            <w:r>
              <w:rPr/>
              <w:t xml:space="preserve">1828 </w:t>
            </w:r>
          </w:p>
        </w:tc>
        <w:tc>
          <w:tcPr>
            <w:tcW w:w="148" w:type="dxa"/>
            <w:tcBorders/>
            <w:vAlign w:val="center"/>
          </w:tcPr>
          <w:p>
            <w:pPr>
              <w:pStyle w:val="TableHeading"/>
              <w:suppressLineNumbers/>
              <w:bidi w:val="0"/>
              <w:spacing w:before="0" w:after="283"/>
              <w:jc w:val="center"/>
              <w:rPr/>
            </w:pPr>
            <w:r>
              <w:rPr/>
              <w:t xml:space="preserve">1832 </w:t>
            </w:r>
          </w:p>
        </w:tc>
        <w:tc>
          <w:tcPr>
            <w:tcW w:w="149" w:type="dxa"/>
            <w:tcBorders/>
            <w:vAlign w:val="center"/>
          </w:tcPr>
          <w:p>
            <w:pPr>
              <w:pStyle w:val="TableHeading"/>
              <w:suppressLineNumbers/>
              <w:bidi w:val="0"/>
              <w:spacing w:before="0" w:after="283"/>
              <w:jc w:val="center"/>
              <w:rPr/>
            </w:pPr>
            <w:r>
              <w:rPr/>
              <w:t xml:space="preserve">1836 </w:t>
            </w:r>
          </w:p>
        </w:tc>
        <w:tc>
          <w:tcPr>
            <w:tcW w:w="149" w:type="dxa"/>
            <w:tcBorders/>
            <w:vAlign w:val="center"/>
          </w:tcPr>
          <w:p>
            <w:pPr>
              <w:pStyle w:val="TableHeading"/>
              <w:suppressLineNumbers/>
              <w:bidi w:val="0"/>
              <w:spacing w:before="0" w:after="283"/>
              <w:jc w:val="center"/>
              <w:rPr/>
            </w:pPr>
            <w:r>
              <w:rPr/>
              <w:t xml:space="preserve">1840 </w:t>
            </w:r>
          </w:p>
        </w:tc>
        <w:tc>
          <w:tcPr>
            <w:tcW w:w="149" w:type="dxa"/>
            <w:tcBorders/>
            <w:vAlign w:val="center"/>
          </w:tcPr>
          <w:p>
            <w:pPr>
              <w:pStyle w:val="TableHeading"/>
              <w:suppressLineNumbers/>
              <w:bidi w:val="0"/>
              <w:spacing w:before="0" w:after="283"/>
              <w:jc w:val="center"/>
              <w:rPr/>
            </w:pPr>
            <w:r>
              <w:rPr/>
              <w:t xml:space="preserve">1844 </w:t>
            </w:r>
          </w:p>
        </w:tc>
        <w:tc>
          <w:tcPr>
            <w:tcW w:w="148" w:type="dxa"/>
            <w:tcBorders/>
            <w:vAlign w:val="center"/>
          </w:tcPr>
          <w:p>
            <w:pPr>
              <w:pStyle w:val="TableHeading"/>
              <w:suppressLineNumbers/>
              <w:bidi w:val="0"/>
              <w:spacing w:before="0" w:after="283"/>
              <w:jc w:val="center"/>
              <w:rPr/>
            </w:pPr>
            <w:r>
              <w:rPr/>
              <w:t xml:space="preserve">1848 </w:t>
            </w:r>
          </w:p>
        </w:tc>
        <w:tc>
          <w:tcPr>
            <w:tcW w:w="149" w:type="dxa"/>
            <w:tcBorders/>
            <w:vAlign w:val="center"/>
          </w:tcPr>
          <w:p>
            <w:pPr>
              <w:pStyle w:val="TableHeading"/>
              <w:suppressLineNumbers/>
              <w:bidi w:val="0"/>
              <w:spacing w:before="0" w:after="283"/>
              <w:jc w:val="center"/>
              <w:rPr/>
            </w:pPr>
            <w:r>
              <w:rPr/>
              <w:t xml:space="preserve">1852 </w:t>
            </w:r>
          </w:p>
        </w:tc>
        <w:tc>
          <w:tcPr>
            <w:tcW w:w="149" w:type="dxa"/>
            <w:tcBorders/>
            <w:vAlign w:val="center"/>
          </w:tcPr>
          <w:p>
            <w:pPr>
              <w:pStyle w:val="TableHeading"/>
              <w:suppressLineNumbers/>
              <w:bidi w:val="0"/>
              <w:spacing w:before="0" w:after="283"/>
              <w:jc w:val="center"/>
              <w:rPr/>
            </w:pPr>
            <w:r>
              <w:rPr/>
              <w:t xml:space="preserve">1856 </w:t>
            </w:r>
          </w:p>
        </w:tc>
        <w:tc>
          <w:tcPr>
            <w:tcW w:w="149" w:type="dxa"/>
            <w:tcBorders/>
            <w:vAlign w:val="center"/>
          </w:tcPr>
          <w:p>
            <w:pPr>
              <w:pStyle w:val="TableHeading"/>
              <w:suppressLineNumbers/>
              <w:bidi w:val="0"/>
              <w:spacing w:before="0" w:after="283"/>
              <w:jc w:val="center"/>
              <w:rPr/>
            </w:pPr>
            <w:r>
              <w:rPr/>
              <w:t xml:space="preserve">1860 </w:t>
            </w:r>
          </w:p>
        </w:tc>
        <w:tc>
          <w:tcPr>
            <w:tcW w:w="148" w:type="dxa"/>
            <w:tcBorders/>
            <w:vAlign w:val="center"/>
          </w:tcPr>
          <w:p>
            <w:pPr>
              <w:pStyle w:val="TableHeading"/>
              <w:suppressLineNumbers/>
              <w:bidi w:val="0"/>
              <w:spacing w:before="0" w:after="283"/>
              <w:jc w:val="center"/>
              <w:rPr/>
            </w:pPr>
            <w:r>
              <w:rPr/>
              <w:t xml:space="preserve">1864 </w:t>
            </w:r>
          </w:p>
        </w:tc>
        <w:tc>
          <w:tcPr>
            <w:tcW w:w="149" w:type="dxa"/>
            <w:tcBorders/>
            <w:vAlign w:val="center"/>
          </w:tcPr>
          <w:p>
            <w:pPr>
              <w:pStyle w:val="TableHeading"/>
              <w:suppressLineNumbers/>
              <w:bidi w:val="0"/>
              <w:spacing w:before="0" w:after="283"/>
              <w:jc w:val="center"/>
              <w:rPr/>
            </w:pPr>
            <w:r>
              <w:rPr/>
              <w:t xml:space="preserve">1868 </w:t>
            </w:r>
          </w:p>
        </w:tc>
        <w:tc>
          <w:tcPr>
            <w:tcW w:w="149" w:type="dxa"/>
            <w:tcBorders/>
            <w:vAlign w:val="center"/>
          </w:tcPr>
          <w:p>
            <w:pPr>
              <w:pStyle w:val="TableHeading"/>
              <w:suppressLineNumbers/>
              <w:bidi w:val="0"/>
              <w:spacing w:before="0" w:after="283"/>
              <w:jc w:val="center"/>
              <w:rPr/>
            </w:pPr>
            <w:r>
              <w:rPr/>
              <w:t xml:space="preserve">1872 </w:t>
            </w:r>
          </w:p>
        </w:tc>
        <w:tc>
          <w:tcPr>
            <w:tcW w:w="149" w:type="dxa"/>
            <w:tcBorders/>
            <w:vAlign w:val="center"/>
          </w:tcPr>
          <w:p>
            <w:pPr>
              <w:pStyle w:val="TableHeading"/>
              <w:suppressLineNumbers/>
              <w:bidi w:val="0"/>
              <w:spacing w:before="0" w:after="283"/>
              <w:jc w:val="center"/>
              <w:rPr/>
            </w:pPr>
            <w:r>
              <w:rPr/>
              <w:t xml:space="preserve">1876 </w:t>
            </w:r>
          </w:p>
        </w:tc>
        <w:tc>
          <w:tcPr>
            <w:tcW w:w="149" w:type="dxa"/>
            <w:tcBorders/>
            <w:vAlign w:val="center"/>
          </w:tcPr>
          <w:p>
            <w:pPr>
              <w:pStyle w:val="TableHeading"/>
              <w:suppressLineNumbers/>
              <w:bidi w:val="0"/>
              <w:spacing w:before="0" w:after="283"/>
              <w:jc w:val="center"/>
              <w:rPr/>
            </w:pPr>
            <w:r>
              <w:rPr/>
              <w:t xml:space="preserve">1880 </w:t>
            </w:r>
          </w:p>
        </w:tc>
        <w:tc>
          <w:tcPr>
            <w:tcW w:w="148" w:type="dxa"/>
            <w:tcBorders/>
            <w:vAlign w:val="center"/>
          </w:tcPr>
          <w:p>
            <w:pPr>
              <w:pStyle w:val="TableHeading"/>
              <w:suppressLineNumbers/>
              <w:bidi w:val="0"/>
              <w:spacing w:before="0" w:after="283"/>
              <w:jc w:val="center"/>
              <w:rPr/>
            </w:pPr>
            <w:r>
              <w:rPr/>
              <w:t xml:space="preserve">1884 </w:t>
            </w:r>
          </w:p>
        </w:tc>
        <w:tc>
          <w:tcPr>
            <w:tcW w:w="149" w:type="dxa"/>
            <w:tcBorders/>
            <w:vAlign w:val="center"/>
          </w:tcPr>
          <w:p>
            <w:pPr>
              <w:pStyle w:val="TableHeading"/>
              <w:suppressLineNumbers/>
              <w:bidi w:val="0"/>
              <w:spacing w:before="0" w:after="283"/>
              <w:jc w:val="center"/>
              <w:rPr/>
            </w:pPr>
            <w:r>
              <w:rPr/>
              <w:t xml:space="preserve">1888 </w:t>
            </w:r>
          </w:p>
        </w:tc>
        <w:tc>
          <w:tcPr>
            <w:tcW w:w="149" w:type="dxa"/>
            <w:tcBorders/>
            <w:vAlign w:val="center"/>
          </w:tcPr>
          <w:p>
            <w:pPr>
              <w:pStyle w:val="TableHeading"/>
              <w:suppressLineNumbers/>
              <w:bidi w:val="0"/>
              <w:spacing w:before="0" w:after="283"/>
              <w:jc w:val="center"/>
              <w:rPr/>
            </w:pPr>
            <w:r>
              <w:rPr/>
              <w:t xml:space="preserve">1892 </w:t>
            </w:r>
          </w:p>
        </w:tc>
        <w:tc>
          <w:tcPr>
            <w:tcW w:w="149" w:type="dxa"/>
            <w:tcBorders/>
            <w:vAlign w:val="center"/>
          </w:tcPr>
          <w:p>
            <w:pPr>
              <w:pStyle w:val="TableHeading"/>
              <w:suppressLineNumbers/>
              <w:bidi w:val="0"/>
              <w:spacing w:before="0" w:after="283"/>
              <w:jc w:val="center"/>
              <w:rPr/>
            </w:pPr>
            <w:r>
              <w:rPr/>
              <w:t xml:space="preserve">1896 </w:t>
            </w:r>
          </w:p>
        </w:tc>
        <w:tc>
          <w:tcPr>
            <w:tcW w:w="148" w:type="dxa"/>
            <w:tcBorders/>
            <w:vAlign w:val="center"/>
          </w:tcPr>
          <w:p>
            <w:pPr>
              <w:pStyle w:val="TableHeading"/>
              <w:suppressLineNumbers/>
              <w:bidi w:val="0"/>
              <w:spacing w:before="0" w:after="283"/>
              <w:jc w:val="center"/>
              <w:rPr/>
            </w:pPr>
            <w:r>
              <w:rPr/>
              <w:t xml:space="preserve">1900 </w:t>
            </w:r>
          </w:p>
        </w:tc>
        <w:tc>
          <w:tcPr>
            <w:tcW w:w="149" w:type="dxa"/>
            <w:tcBorders/>
            <w:vAlign w:val="center"/>
          </w:tcPr>
          <w:p>
            <w:pPr>
              <w:pStyle w:val="TableHeading"/>
              <w:suppressLineNumbers/>
              <w:bidi w:val="0"/>
              <w:spacing w:before="0" w:after="283"/>
              <w:jc w:val="center"/>
              <w:rPr/>
            </w:pPr>
            <w:r>
              <w:rPr/>
              <w:t xml:space="preserve">1904 </w:t>
            </w:r>
          </w:p>
        </w:tc>
        <w:tc>
          <w:tcPr>
            <w:tcW w:w="149" w:type="dxa"/>
            <w:tcBorders/>
            <w:vAlign w:val="center"/>
          </w:tcPr>
          <w:p>
            <w:pPr>
              <w:pStyle w:val="TableHeading"/>
              <w:suppressLineNumbers/>
              <w:bidi w:val="0"/>
              <w:spacing w:before="0" w:after="283"/>
              <w:jc w:val="center"/>
              <w:rPr/>
            </w:pPr>
            <w:r>
              <w:rPr/>
              <w:t xml:space="preserve">1908 </w:t>
            </w:r>
          </w:p>
        </w:tc>
        <w:tc>
          <w:tcPr>
            <w:tcW w:w="149" w:type="dxa"/>
            <w:tcBorders/>
            <w:vAlign w:val="center"/>
          </w:tcPr>
          <w:p>
            <w:pPr>
              <w:pStyle w:val="TableHeading"/>
              <w:suppressLineNumbers/>
              <w:bidi w:val="0"/>
              <w:spacing w:before="0" w:after="283"/>
              <w:jc w:val="center"/>
              <w:rPr/>
            </w:pPr>
            <w:r>
              <w:rPr/>
              <w:t xml:space="preserve">1912 </w:t>
            </w:r>
          </w:p>
        </w:tc>
        <w:tc>
          <w:tcPr>
            <w:tcW w:w="148" w:type="dxa"/>
            <w:tcBorders/>
            <w:vAlign w:val="center"/>
          </w:tcPr>
          <w:p>
            <w:pPr>
              <w:pStyle w:val="TableHeading"/>
              <w:suppressLineNumbers/>
              <w:bidi w:val="0"/>
              <w:spacing w:before="0" w:after="283"/>
              <w:jc w:val="center"/>
              <w:rPr/>
            </w:pPr>
            <w:r>
              <w:rPr/>
              <w:t xml:space="preserve">1916 </w:t>
            </w:r>
          </w:p>
        </w:tc>
        <w:tc>
          <w:tcPr>
            <w:tcW w:w="149" w:type="dxa"/>
            <w:tcBorders/>
            <w:vAlign w:val="center"/>
          </w:tcPr>
          <w:p>
            <w:pPr>
              <w:pStyle w:val="TableHeading"/>
              <w:suppressLineNumbers/>
              <w:bidi w:val="0"/>
              <w:spacing w:before="0" w:after="283"/>
              <w:jc w:val="center"/>
              <w:rPr/>
            </w:pPr>
            <w:r>
              <w:rPr/>
              <w:t xml:space="preserve">1920 </w:t>
            </w:r>
          </w:p>
        </w:tc>
        <w:tc>
          <w:tcPr>
            <w:tcW w:w="149" w:type="dxa"/>
            <w:tcBorders/>
            <w:vAlign w:val="center"/>
          </w:tcPr>
          <w:p>
            <w:pPr>
              <w:pStyle w:val="TableHeading"/>
              <w:suppressLineNumbers/>
              <w:bidi w:val="0"/>
              <w:spacing w:before="0" w:after="283"/>
              <w:jc w:val="center"/>
              <w:rPr/>
            </w:pPr>
            <w:r>
              <w:rPr/>
              <w:t xml:space="preserve">1924 </w:t>
            </w:r>
          </w:p>
        </w:tc>
        <w:tc>
          <w:tcPr>
            <w:tcW w:w="149" w:type="dxa"/>
            <w:tcBorders/>
            <w:vAlign w:val="center"/>
          </w:tcPr>
          <w:p>
            <w:pPr>
              <w:pStyle w:val="TableHeading"/>
              <w:suppressLineNumbers/>
              <w:bidi w:val="0"/>
              <w:spacing w:before="0" w:after="283"/>
              <w:jc w:val="center"/>
              <w:rPr/>
            </w:pPr>
            <w:r>
              <w:rPr/>
              <w:t xml:space="preserve">1928 </w:t>
            </w:r>
          </w:p>
        </w:tc>
        <w:tc>
          <w:tcPr>
            <w:tcW w:w="149" w:type="dxa"/>
            <w:tcBorders/>
            <w:vAlign w:val="center"/>
          </w:tcPr>
          <w:p>
            <w:pPr>
              <w:pStyle w:val="TableHeading"/>
              <w:suppressLineNumbers/>
              <w:bidi w:val="0"/>
              <w:spacing w:before="0" w:after="283"/>
              <w:jc w:val="center"/>
              <w:rPr/>
            </w:pPr>
            <w:r>
              <w:rPr/>
              <w:t xml:space="preserve">1932 </w:t>
            </w:r>
          </w:p>
        </w:tc>
        <w:tc>
          <w:tcPr>
            <w:tcW w:w="148" w:type="dxa"/>
            <w:tcBorders/>
            <w:vAlign w:val="center"/>
          </w:tcPr>
          <w:p>
            <w:pPr>
              <w:pStyle w:val="TableHeading"/>
              <w:suppressLineNumbers/>
              <w:bidi w:val="0"/>
              <w:spacing w:before="0" w:after="283"/>
              <w:jc w:val="center"/>
              <w:rPr/>
            </w:pPr>
            <w:r>
              <w:rPr/>
              <w:t xml:space="preserve">1936 </w:t>
            </w:r>
          </w:p>
        </w:tc>
        <w:tc>
          <w:tcPr>
            <w:tcW w:w="149" w:type="dxa"/>
            <w:tcBorders/>
            <w:vAlign w:val="center"/>
          </w:tcPr>
          <w:p>
            <w:pPr>
              <w:pStyle w:val="TableHeading"/>
              <w:suppressLineNumbers/>
              <w:bidi w:val="0"/>
              <w:spacing w:before="0" w:after="283"/>
              <w:jc w:val="center"/>
              <w:rPr/>
            </w:pPr>
            <w:r>
              <w:rPr/>
              <w:t xml:space="preserve">1940 </w:t>
            </w:r>
          </w:p>
        </w:tc>
        <w:tc>
          <w:tcPr>
            <w:tcW w:w="149" w:type="dxa"/>
            <w:tcBorders/>
            <w:vAlign w:val="center"/>
          </w:tcPr>
          <w:p>
            <w:pPr>
              <w:pStyle w:val="TableHeading"/>
              <w:suppressLineNumbers/>
              <w:bidi w:val="0"/>
              <w:spacing w:before="0" w:after="283"/>
              <w:jc w:val="center"/>
              <w:rPr/>
            </w:pPr>
            <w:r>
              <w:rPr/>
              <w:t xml:space="preserve">1944 </w:t>
            </w:r>
          </w:p>
        </w:tc>
        <w:tc>
          <w:tcPr>
            <w:tcW w:w="149" w:type="dxa"/>
            <w:tcBorders/>
            <w:vAlign w:val="center"/>
          </w:tcPr>
          <w:p>
            <w:pPr>
              <w:pStyle w:val="TableHeading"/>
              <w:suppressLineNumbers/>
              <w:bidi w:val="0"/>
              <w:spacing w:before="0" w:after="283"/>
              <w:jc w:val="center"/>
              <w:rPr/>
            </w:pPr>
            <w:r>
              <w:rPr/>
              <w:t xml:space="preserve">1948 </w:t>
            </w:r>
          </w:p>
        </w:tc>
        <w:tc>
          <w:tcPr>
            <w:tcW w:w="148" w:type="dxa"/>
            <w:tcBorders/>
            <w:vAlign w:val="center"/>
          </w:tcPr>
          <w:p>
            <w:pPr>
              <w:pStyle w:val="TableHeading"/>
              <w:suppressLineNumbers/>
              <w:bidi w:val="0"/>
              <w:spacing w:before="0" w:after="283"/>
              <w:jc w:val="center"/>
              <w:rPr/>
            </w:pPr>
            <w:r>
              <w:rPr/>
              <w:t xml:space="preserve">1952 </w:t>
            </w:r>
          </w:p>
        </w:tc>
        <w:tc>
          <w:tcPr>
            <w:tcW w:w="149" w:type="dxa"/>
            <w:tcBorders/>
            <w:vAlign w:val="center"/>
          </w:tcPr>
          <w:p>
            <w:pPr>
              <w:pStyle w:val="TableHeading"/>
              <w:suppressLineNumbers/>
              <w:bidi w:val="0"/>
              <w:spacing w:before="0" w:after="283"/>
              <w:jc w:val="center"/>
              <w:rPr/>
            </w:pPr>
            <w:r>
              <w:rPr/>
              <w:t xml:space="preserve">1956 </w:t>
            </w:r>
          </w:p>
        </w:tc>
        <w:tc>
          <w:tcPr>
            <w:tcW w:w="149" w:type="dxa"/>
            <w:tcBorders/>
            <w:vAlign w:val="center"/>
          </w:tcPr>
          <w:p>
            <w:pPr>
              <w:pStyle w:val="TableHeading"/>
              <w:suppressLineNumbers/>
              <w:bidi w:val="0"/>
              <w:spacing w:before="0" w:after="283"/>
              <w:jc w:val="center"/>
              <w:rPr/>
            </w:pPr>
            <w:r>
              <w:rPr/>
              <w:t xml:space="preserve">1960 </w:t>
            </w:r>
          </w:p>
        </w:tc>
        <w:tc>
          <w:tcPr>
            <w:tcW w:w="149" w:type="dxa"/>
            <w:tcBorders/>
            <w:vAlign w:val="center"/>
          </w:tcPr>
          <w:p>
            <w:pPr>
              <w:pStyle w:val="TableHeading"/>
              <w:suppressLineNumbers/>
              <w:bidi w:val="0"/>
              <w:spacing w:before="0" w:after="283"/>
              <w:jc w:val="center"/>
              <w:rPr/>
            </w:pPr>
            <w:r>
              <w:rPr/>
              <w:t xml:space="preserve">1964 </w:t>
            </w:r>
          </w:p>
        </w:tc>
        <w:tc>
          <w:tcPr>
            <w:tcW w:w="148" w:type="dxa"/>
            <w:tcBorders/>
            <w:vAlign w:val="center"/>
          </w:tcPr>
          <w:p>
            <w:pPr>
              <w:pStyle w:val="TableHeading"/>
              <w:suppressLineNumbers/>
              <w:bidi w:val="0"/>
              <w:spacing w:before="0" w:after="283"/>
              <w:jc w:val="center"/>
              <w:rPr/>
            </w:pPr>
            <w:r>
              <w:rPr/>
              <w:t xml:space="preserve">1968 </w:t>
            </w:r>
          </w:p>
        </w:tc>
        <w:tc>
          <w:tcPr>
            <w:tcW w:w="149" w:type="dxa"/>
            <w:tcBorders/>
            <w:vAlign w:val="center"/>
          </w:tcPr>
          <w:p>
            <w:pPr>
              <w:pStyle w:val="TableHeading"/>
              <w:suppressLineNumbers/>
              <w:bidi w:val="0"/>
              <w:spacing w:before="0" w:after="283"/>
              <w:jc w:val="center"/>
              <w:rPr/>
            </w:pPr>
            <w:r>
              <w:rPr/>
              <w:t xml:space="preserve">1972 </w:t>
            </w:r>
          </w:p>
        </w:tc>
        <w:tc>
          <w:tcPr>
            <w:tcW w:w="149" w:type="dxa"/>
            <w:tcBorders/>
            <w:vAlign w:val="center"/>
          </w:tcPr>
          <w:p>
            <w:pPr>
              <w:pStyle w:val="TableHeading"/>
              <w:suppressLineNumbers/>
              <w:bidi w:val="0"/>
              <w:spacing w:before="0" w:after="283"/>
              <w:jc w:val="center"/>
              <w:rPr/>
            </w:pPr>
            <w:r>
              <w:rPr/>
              <w:t xml:space="preserve">1976 </w:t>
            </w:r>
          </w:p>
        </w:tc>
        <w:tc>
          <w:tcPr>
            <w:tcW w:w="149" w:type="dxa"/>
            <w:tcBorders/>
            <w:vAlign w:val="center"/>
          </w:tcPr>
          <w:p>
            <w:pPr>
              <w:pStyle w:val="TableHeading"/>
              <w:suppressLineNumbers/>
              <w:bidi w:val="0"/>
              <w:spacing w:before="0" w:after="283"/>
              <w:jc w:val="center"/>
              <w:rPr/>
            </w:pPr>
            <w:r>
              <w:rPr/>
              <w:t xml:space="preserve">1980 </w:t>
            </w:r>
          </w:p>
        </w:tc>
        <w:tc>
          <w:tcPr>
            <w:tcW w:w="149" w:type="dxa"/>
            <w:tcBorders/>
            <w:vAlign w:val="center"/>
          </w:tcPr>
          <w:p>
            <w:pPr>
              <w:pStyle w:val="TableHeading"/>
              <w:suppressLineNumbers/>
              <w:bidi w:val="0"/>
              <w:spacing w:before="0" w:after="283"/>
              <w:jc w:val="center"/>
              <w:rPr/>
            </w:pPr>
            <w:r>
              <w:rPr/>
              <w:t xml:space="preserve">1984 </w:t>
            </w:r>
          </w:p>
        </w:tc>
        <w:tc>
          <w:tcPr>
            <w:tcW w:w="148" w:type="dxa"/>
            <w:tcBorders/>
            <w:vAlign w:val="center"/>
          </w:tcPr>
          <w:p>
            <w:pPr>
              <w:pStyle w:val="TableHeading"/>
              <w:suppressLineNumbers/>
              <w:bidi w:val="0"/>
              <w:spacing w:before="0" w:after="283"/>
              <w:jc w:val="center"/>
              <w:rPr/>
            </w:pPr>
            <w:r>
              <w:rPr/>
              <w:t xml:space="preserve">1988 </w:t>
            </w:r>
          </w:p>
        </w:tc>
        <w:tc>
          <w:tcPr>
            <w:tcW w:w="149" w:type="dxa"/>
            <w:tcBorders/>
            <w:vAlign w:val="center"/>
          </w:tcPr>
          <w:p>
            <w:pPr>
              <w:pStyle w:val="TableHeading"/>
              <w:suppressLineNumbers/>
              <w:bidi w:val="0"/>
              <w:spacing w:before="0" w:after="283"/>
              <w:jc w:val="center"/>
              <w:rPr/>
            </w:pPr>
            <w:r>
              <w:rPr/>
              <w:t xml:space="preserve">1992 </w:t>
            </w:r>
          </w:p>
        </w:tc>
        <w:tc>
          <w:tcPr>
            <w:tcW w:w="149" w:type="dxa"/>
            <w:tcBorders/>
            <w:vAlign w:val="center"/>
          </w:tcPr>
          <w:p>
            <w:pPr>
              <w:pStyle w:val="TableHeading"/>
              <w:bidi w:val="0"/>
              <w:spacing w:before="0" w:after="283"/>
              <w:rPr>
                <w:sz w:val="4"/>
                <w:szCs w:val="4"/>
              </w:rPr>
            </w:pPr>
            <w:r>
              <w:rPr>
                <w:sz w:val="4"/>
                <w:szCs w:val="4"/>
              </w:rPr>
            </w:r>
          </w:p>
        </w:tc>
        <w:tc>
          <w:tcPr>
            <w:tcW w:w="149" w:type="dxa"/>
            <w:tcBorders/>
            <w:vAlign w:val="center"/>
          </w:tcPr>
          <w:p>
            <w:pPr>
              <w:pStyle w:val="TableHeading"/>
              <w:suppressLineNumbers/>
              <w:bidi w:val="0"/>
              <w:spacing w:before="0" w:after="283"/>
              <w:jc w:val="center"/>
              <w:rPr/>
            </w:pPr>
            <w:r>
              <w:rPr/>
              <w:t xml:space="preserve">2000 </w:t>
            </w:r>
          </w:p>
        </w:tc>
        <w:tc>
          <w:tcPr>
            <w:tcW w:w="148" w:type="dxa"/>
            <w:tcBorders/>
            <w:vAlign w:val="center"/>
          </w:tcPr>
          <w:p>
            <w:pPr>
              <w:pStyle w:val="TableHeading"/>
              <w:bidi w:val="0"/>
              <w:spacing w:before="0" w:after="283"/>
              <w:rPr>
                <w:sz w:val="4"/>
                <w:szCs w:val="4"/>
              </w:rPr>
            </w:pPr>
            <w:r>
              <w:rPr>
                <w:sz w:val="4"/>
                <w:szCs w:val="4"/>
              </w:rPr>
            </w:r>
          </w:p>
        </w:tc>
        <w:tc>
          <w:tcPr>
            <w:tcW w:w="149" w:type="dxa"/>
            <w:tcBorders/>
            <w:vAlign w:val="center"/>
          </w:tcPr>
          <w:p>
            <w:pPr>
              <w:pStyle w:val="TableHeading"/>
              <w:suppressLineNumbers/>
              <w:bidi w:val="0"/>
              <w:spacing w:before="0" w:after="283"/>
              <w:jc w:val="center"/>
              <w:rPr/>
            </w:pPr>
            <w:r>
              <w:rPr/>
              <w:t xml:space="preserve">2008 </w:t>
            </w:r>
          </w:p>
        </w:tc>
        <w:tc>
          <w:tcPr>
            <w:tcW w:w="149" w:type="dxa"/>
            <w:tcBorders/>
            <w:vAlign w:val="center"/>
          </w:tcPr>
          <w:p>
            <w:pPr>
              <w:pStyle w:val="TableHeading"/>
              <w:suppressLineNumbers/>
              <w:bidi w:val="0"/>
              <w:spacing w:before="0" w:after="283"/>
              <w:jc w:val="center"/>
              <w:rPr/>
            </w:pPr>
            <w:r>
              <w:rPr/>
              <w:t xml:space="preserve">2012 </w:t>
            </w:r>
          </w:p>
        </w:tc>
        <w:tc>
          <w:tcPr>
            <w:tcW w:w="149" w:type="dxa"/>
            <w:tcBorders/>
            <w:vAlign w:val="center"/>
          </w:tcPr>
          <w:p>
            <w:pPr>
              <w:pStyle w:val="TableHeading"/>
              <w:suppressLineNumbers/>
              <w:bidi w:val="0"/>
              <w:spacing w:before="0" w:after="283"/>
              <w:jc w:val="center"/>
              <w:rPr/>
            </w:pPr>
            <w:r>
              <w:rPr/>
              <w:t xml:space="preserve">2016 </w:t>
            </w:r>
          </w:p>
        </w:tc>
        <w:tc>
          <w:tcPr>
            <w:tcW w:w="396" w:type="dxa"/>
            <w:tcBorders/>
            <w:vAlign w:val="center"/>
          </w:tcPr>
          <w:p>
            <w:pPr>
              <w:pStyle w:val="TableHeading"/>
              <w:suppressLineNumbers/>
              <w:bidi w:val="0"/>
              <w:spacing w:before="0" w:after="283"/>
              <w:jc w:val="center"/>
              <w:rPr/>
            </w:pPr>
            <w:r>
              <w:rPr/>
              <w:t xml:space="preserve">Valtio </w:t>
            </w:r>
          </w:p>
        </w:tc>
        <w:tc>
          <w:tcPr>
            <w:tcW w:w="670" w:type="dxa"/>
            <w:gridSpan w:val="6"/>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Ca on viimeksi äänestänyt republikaaneja?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Pennsylvaniassa äänestettiin viimeksi republikaaneja?</w:t>
      </w:r>
    </w:p>
    <w:p>
      <w:pPr>
        <w:pStyle w:val="TextBody"/>
        <w:bidi w:val="0"/>
        <w:jc w:val="left"/>
        <w:rPr>
          <w:b/>
          <w:u w:val="single"/>
          <w:shd w:val="clear" w:fill="FFFF00"/>
        </w:rPr>
      </w:pPr>
      <w:r>
        <w:rPr>
          <w:b/>
          <w:u w:val="single"/>
          <w:shd w:val="clear" w:fill="FFFF00"/>
        </w:rPr>
        <w:t xml:space="preserve">Asiakirjan numero 16460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Kimberly Jayne ``Kim'' Raver </w:t>
      </w:r>
      <w:r>
        <w:rPr/>
        <w:t xml:space="preserve">(s. 15. lokakuuta 1969) on yhdysvaltalainen näyttelijä. Hänet tunnetaan parhaiten televisiorooleistaan Kim Zambranona Third Watch -sarjassa, Audrey Rainesina 24-sarjassa ja Teddy Altmanina ABC:n lääketieteellisessä draamasarjassa Greyn anatomia.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Teddy Altmania Greyn anatomiassa...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Kimberly Jayne ``Kim'' Raver </w:t>
      </w:r>
      <w:r>
        <w:rPr/>
        <w:t xml:space="preserve">(s. 15. maaliskuuta 1969) on yhdysvaltalainen näyttelijä. Hänet tunnetaan parhaiten televisiorooleistaan Kim Zambranona Third Watch -sarjassa, Audrey Rainesina 24-sarjassa ja Teddy Altmanina ABC:n lääketieteellisessä draamasarjassa Greyn anatomia.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tohtori Altmania Greyn anatomiassa...</w:t>
      </w:r>
    </w:p>
    <w:p>
      <w:pPr>
        <w:pStyle w:val="TextBody"/>
        <w:bidi w:val="0"/>
        <w:jc w:val="left"/>
        <w:rPr>
          <w:b/>
          <w:u w:val="single"/>
          <w:shd w:val="clear" w:fill="FFFF00"/>
        </w:rPr>
      </w:pPr>
      <w:r>
        <w:rPr>
          <w:b/>
          <w:u w:val="single"/>
          <w:shd w:val="clear" w:fill="FFFF00"/>
        </w:rPr>
        <w:t xml:space="preserve">Asiakirjan numero 16461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Äänenvoimakkuuden havaitseminen liittyy </w:t>
      </w:r>
      <w:r>
        <w:rPr>
          <w:color w:val="A9A9A9"/>
        </w:rPr>
        <w:t xml:space="preserve">äänen painetasoon (SPL)</w:t>
      </w:r>
      <w:r>
        <w:rPr/>
        <w:t xml:space="preserve">, taajuussisältöön ja äänen kestoon. Ihmisen kuulojärjestelmä keskiarvoistaa äänenpainetason vaikutukset 600 - 1000 ms:n välein. Äänen, jonka äänenpainetaso on vakio, koetaan kasvavan äänekkyydeltään, kun kuunnellaan näytteitä, joiden kesto on 20, 50, 100 tai 200 ms, aina noin 1 sekunnin kestoon asti, jolloin äänekkyyden havaitseminen vakiintuu. Yli 1 sekunnin kestoisissa äänissä äänekkyyden hetkellinen havaitseminen liittyy edeltävien 600 - 1000 ms:n keskimääräiseen äänekkyyteen.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termi kuvaa ihmisen taajuuden havaitsemista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Akustiikassa äänekkyys on </w:t>
      </w:r>
      <w:r>
        <w:rPr>
          <w:color w:val="A9A9A9"/>
        </w:rPr>
        <w:t xml:space="preserve">subjektiivinen käsitys äänenpaineesta</w:t>
      </w:r>
      <w:r>
        <w:rPr/>
        <w:t xml:space="preserve">. Muodollisemmin se määritellään seuraavasti: "Se kuuloaistimuksen ominaisuus, jonka perusteella äänet voidaan järjestää asteikolla, joka ulottuu hiljaisesta äänekkääseen". Äänen fyysisten ominaisuuksien suhde koettuun äänekkyyteen koostuu fyysisistä, fysiologisista ja psykologisista osatekijöistä. Näennäisen äänekkyyden tutkiminen kuuluu psykoakustiikan alaan, ja siinä käytetään psykofysiikan menetelmiä.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äänekkyyden merkitys tieteessä?</w:t>
      </w:r>
    </w:p>
    <w:p>
      <w:pPr>
        <w:pStyle w:val="TextBody"/>
        <w:bidi w:val="0"/>
        <w:jc w:val="left"/>
        <w:rPr>
          <w:b/>
          <w:u w:val="single"/>
          <w:shd w:val="clear" w:fill="FFFF00"/>
        </w:rPr>
      </w:pPr>
      <w:r>
        <w:rPr>
          <w:b/>
          <w:u w:val="single"/>
          <w:shd w:val="clear" w:fill="FFFF00"/>
        </w:rPr>
        <w:t xml:space="preserve">Asiakirjan numero 16462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Teorian mukaan jo olemassa olevassa lymfosyyttien (erityisesti B-solujen) ryhmässä tietty antigeeni aktivoi (eli valitsee) vain sen vastakkaisspesifisen solun, jotta kyseinen solu saadaan lisääntymään (tuottamaan klooninsa) vasta-ainetuotantoa varten. Tämä aktivoituminen tapahtuu </w:t>
      </w:r>
      <w:r>
        <w:rPr>
          <w:color w:val="A9A9A9"/>
        </w:rPr>
        <w:t xml:space="preserve">sekundaarisissa imukudoselimissä, kuten pernassa ja imusolmukkeissa</w:t>
      </w:r>
      <w:r>
        <w:rPr/>
        <w:t xml:space="preserve">. Lyhyesti sanottuna teoria on selitys mekanismille, jolla vasta-ainespesifisyyden monimuotoisuus syntyy. Ensimmäiset kokeelliset todisteet saatiin vuonna 1958, kun Gustav Nossal ja Joshua Lederberg osoittivat, että yksi B-solu tuottaa aina vain yhtä vasta-ainetta. Ajatus osoittautui molekyyliimmunologian perustaksi, erityisesti adaptiivisen immuniteetin osalta.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tapahtuu t-solujen klonaalinen valinta?</w:t>
      </w:r>
    </w:p>
    <w:p>
      <w:pPr>
        <w:pStyle w:val="TextBody"/>
        <w:bidi w:val="0"/>
        <w:jc w:val="left"/>
        <w:rPr>
          <w:b/>
          <w:u w:val="single"/>
          <w:shd w:val="clear" w:fill="FFFF00"/>
        </w:rPr>
      </w:pPr>
      <w:r>
        <w:rPr>
          <w:b/>
          <w:u w:val="single"/>
          <w:shd w:val="clear" w:fill="FFFF00"/>
        </w:rPr>
        <w:t xml:space="preserve">Asiakirjan numero 16463</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931"/>
        <w:gridCol w:w="5865"/>
        <w:gridCol w:w="3409"/>
      </w:tblGrid>
      <w:tr>
        <w:trPr/>
        <w:tc>
          <w:tcPr>
            <w:tcW w:w="931" w:type="dxa"/>
            <w:tcBorders/>
            <w:vAlign w:val="center"/>
          </w:tcPr>
          <w:p>
            <w:pPr>
              <w:pStyle w:val="TableHeading"/>
              <w:suppressLineNumbers/>
              <w:bidi w:val="0"/>
              <w:spacing w:before="0" w:after="283"/>
              <w:jc w:val="center"/>
              <w:rPr/>
            </w:pPr>
            <w:r>
              <w:rPr/>
              <w:t xml:space="preserve">Symboli </w:t>
            </w:r>
          </w:p>
        </w:tc>
        <w:tc>
          <w:tcPr>
            <w:tcW w:w="5865" w:type="dxa"/>
            <w:tcBorders/>
            <w:vAlign w:val="center"/>
          </w:tcPr>
          <w:p>
            <w:pPr>
              <w:pStyle w:val="TableHeading"/>
              <w:suppressLineNumbers/>
              <w:bidi w:val="0"/>
              <w:spacing w:before="0" w:after="283"/>
              <w:jc w:val="center"/>
              <w:rPr/>
            </w:pPr>
            <w:r>
              <w:rPr/>
              <w:t xml:space="preserve">Käyttää </w:t>
            </w:r>
          </w:p>
        </w:tc>
        <w:tc>
          <w:tcPr>
            <w:tcW w:w="3409" w:type="dxa"/>
            <w:tcBorders/>
            <w:vAlign w:val="center"/>
          </w:tcPr>
          <w:p>
            <w:pPr>
              <w:pStyle w:val="TableHeading"/>
              <w:suppressLineNumbers/>
              <w:bidi w:val="0"/>
              <w:spacing w:before="0" w:after="283"/>
              <w:jc w:val="center"/>
              <w:rPr/>
            </w:pPr>
            <w:r>
              <w:rPr/>
              <w:t xml:space="preserve">Huomautukset </w:t>
            </w:r>
          </w:p>
        </w:tc>
      </w:tr>
      <w:tr>
        <w:trPr/>
        <w:tc>
          <w:tcPr>
            <w:tcW w:w="931" w:type="dxa"/>
            <w:tcBorders/>
            <w:vAlign w:val="center"/>
          </w:tcPr>
          <w:p>
            <w:pPr>
              <w:pStyle w:val="TableContents"/>
              <w:bidi w:val="0"/>
              <w:spacing w:before="0" w:after="283"/>
              <w:jc w:val="left"/>
              <w:rPr/>
            </w:pPr>
            <w:r>
              <w:rPr/>
              <w:t xml:space="preserve">¤ ¤ </w:t>
            </w:r>
          </w:p>
        </w:tc>
        <w:tc>
          <w:tcPr>
            <w:tcW w:w="5865" w:type="dxa"/>
            <w:tcBorders/>
            <w:vAlign w:val="center"/>
          </w:tcPr>
          <w:p>
            <w:pPr>
              <w:pStyle w:val="TableContents"/>
              <w:bidi w:val="0"/>
              <w:spacing w:before="0" w:after="283"/>
              <w:jc w:val="left"/>
              <w:rPr/>
            </w:pPr>
            <w:r>
              <w:rPr/>
              <w:t xml:space="preserve">Zzz Yleinen valuuttamerkki </w:t>
            </w:r>
          </w:p>
        </w:tc>
        <w:tc>
          <w:tcPr>
            <w:tcW w:w="3409" w:type="dxa"/>
            <w:tcBorders/>
            <w:vAlign w:val="center"/>
          </w:tcPr>
          <w:p>
            <w:pPr>
              <w:pStyle w:val="TableContents"/>
              <w:bidi w:val="0"/>
              <w:spacing w:before="0" w:after="283"/>
              <w:jc w:val="left"/>
              <w:rPr/>
            </w:pPr>
            <w:r>
              <w:rPr/>
              <w:t xml:space="preserve">Käytetään, kun oikeaa symbolia ei ole saatavilla </w:t>
            </w:r>
          </w:p>
        </w:tc>
      </w:tr>
      <w:tr>
        <w:trPr/>
        <w:tc>
          <w:tcPr>
            <w:tcW w:w="931" w:type="dxa"/>
            <w:tcBorders/>
            <w:vAlign w:val="center"/>
          </w:tcPr>
          <w:p>
            <w:pPr>
              <w:pStyle w:val="TableContents"/>
              <w:bidi w:val="0"/>
              <w:spacing w:before="0" w:after="283"/>
              <w:jc w:val="left"/>
              <w:rPr/>
            </w:pPr>
            <w:r>
              <w:rPr/>
              <w:t xml:space="preserve">Afg ؋ </w:t>
            </w:r>
          </w:p>
        </w:tc>
        <w:tc>
          <w:tcPr>
            <w:tcW w:w="5865" w:type="dxa"/>
            <w:tcBorders/>
            <w:vAlign w:val="center"/>
          </w:tcPr>
          <w:p>
            <w:pPr>
              <w:pStyle w:val="TableContents"/>
              <w:bidi w:val="0"/>
              <w:spacing w:before="0" w:after="283"/>
              <w:jc w:val="left"/>
              <w:rPr/>
            </w:pPr>
            <w:r>
              <w:rPr/>
              <w:t xml:space="preserve">afgaani afgaani afgaani </w:t>
            </w:r>
          </w:p>
        </w:tc>
        <w:tc>
          <w:tcPr>
            <w:tcW w:w="3409" w:type="dxa"/>
            <w:tcBorders/>
            <w:vAlign w:val="center"/>
          </w:tcPr>
          <w:p>
            <w:pPr>
              <w:pStyle w:val="TableContents"/>
              <w:bidi w:val="0"/>
              <w:spacing w:before="0" w:after="283"/>
              <w:jc w:val="left"/>
              <w:rPr>
                <w:sz w:val="4"/>
                <w:szCs w:val="4"/>
              </w:rPr>
            </w:pPr>
            <w:r>
              <w:rPr>
                <w:sz w:val="4"/>
                <w:szCs w:val="4"/>
              </w:rPr>
            </w:r>
          </w:p>
        </w:tc>
      </w:tr>
      <w:tr>
        <w:trPr/>
        <w:tc>
          <w:tcPr>
            <w:tcW w:w="931" w:type="dxa"/>
            <w:tcBorders/>
            <w:vAlign w:val="center"/>
          </w:tcPr>
          <w:p>
            <w:pPr>
              <w:pStyle w:val="TableContents"/>
              <w:bidi w:val="0"/>
              <w:spacing w:before="0" w:after="283"/>
              <w:jc w:val="left"/>
              <w:rPr/>
            </w:pPr>
            <w:r>
              <w:rPr/>
              <w:t xml:space="preserve">Ar Ar </w:t>
            </w:r>
          </w:p>
        </w:tc>
        <w:tc>
          <w:tcPr>
            <w:tcW w:w="5865" w:type="dxa"/>
            <w:tcBorders/>
            <w:vAlign w:val="center"/>
          </w:tcPr>
          <w:p>
            <w:pPr>
              <w:pStyle w:val="TableContents"/>
              <w:bidi w:val="0"/>
              <w:spacing w:before="0" w:after="283"/>
              <w:jc w:val="left"/>
              <w:rPr/>
            </w:pPr>
            <w:r>
              <w:rPr/>
              <w:t xml:space="preserve">Ariary Madagaskarin ariary </w:t>
            </w:r>
          </w:p>
        </w:tc>
        <w:tc>
          <w:tcPr>
            <w:tcW w:w="3409" w:type="dxa"/>
            <w:tcBorders/>
            <w:vAlign w:val="center"/>
          </w:tcPr>
          <w:p>
            <w:pPr>
              <w:pStyle w:val="TableContents"/>
              <w:bidi w:val="0"/>
              <w:spacing w:before="0" w:after="283"/>
              <w:jc w:val="left"/>
              <w:rPr>
                <w:sz w:val="4"/>
                <w:szCs w:val="4"/>
              </w:rPr>
            </w:pPr>
            <w:r>
              <w:rPr>
                <w:sz w:val="4"/>
                <w:szCs w:val="4"/>
              </w:rPr>
            </w:r>
          </w:p>
        </w:tc>
      </w:tr>
      <w:tr>
        <w:trPr/>
        <w:tc>
          <w:tcPr>
            <w:tcW w:w="931" w:type="dxa"/>
            <w:tcBorders/>
            <w:vAlign w:val="center"/>
          </w:tcPr>
          <w:p>
            <w:pPr>
              <w:pStyle w:val="TableContents"/>
              <w:bidi w:val="0"/>
              <w:spacing w:before="0" w:after="283"/>
              <w:jc w:val="left"/>
              <w:rPr/>
            </w:pPr>
            <w:r>
              <w:rPr/>
              <w:t xml:space="preserve">₿ ₿ </w:t>
            </w:r>
          </w:p>
        </w:tc>
        <w:tc>
          <w:tcPr>
            <w:tcW w:w="5865" w:type="dxa"/>
            <w:tcBorders/>
            <w:vAlign w:val="center"/>
          </w:tcPr>
          <w:p>
            <w:pPr>
              <w:pStyle w:val="TableContents"/>
              <w:bidi w:val="0"/>
              <w:spacing w:before="0" w:after="283"/>
              <w:jc w:val="left"/>
              <w:rPr/>
            </w:pPr>
            <w:r>
              <w:rPr/>
              <w:t xml:space="preserve">Bitcoin Bitcoin </w:t>
            </w:r>
          </w:p>
        </w:tc>
        <w:tc>
          <w:tcPr>
            <w:tcW w:w="3409" w:type="dxa"/>
            <w:tcBorders/>
            <w:vAlign w:val="center"/>
          </w:tcPr>
          <w:p>
            <w:pPr>
              <w:pStyle w:val="TableContents"/>
              <w:bidi w:val="0"/>
              <w:spacing w:before="0" w:after="283"/>
              <w:jc w:val="left"/>
              <w:rPr/>
            </w:pPr>
            <w:r>
              <w:rPr/>
              <w:t xml:space="preserve">Unicode: BITCOIN SIGN (saattaa näkyä virheellisesti): U + 20BF ₿ BITCOIN SIGN (saattaa näkyä virheellisesti). Ennen sen käyttöönottoa käytettiin muun muassa isoa B-kirjainta viivalla ja baht-symbolia. </w:t>
            </w:r>
          </w:p>
        </w:tc>
      </w:tr>
      <w:tr>
        <w:trPr/>
        <w:tc>
          <w:tcPr>
            <w:tcW w:w="931" w:type="dxa"/>
            <w:tcBorders/>
            <w:vAlign w:val="center"/>
          </w:tcPr>
          <w:p>
            <w:pPr>
              <w:pStyle w:val="TableContents"/>
              <w:bidi w:val="0"/>
              <w:spacing w:before="0" w:after="283"/>
              <w:jc w:val="left"/>
              <w:rPr/>
            </w:pPr>
            <w:r>
              <w:rPr/>
              <w:t xml:space="preserve">B ฿ </w:t>
            </w:r>
          </w:p>
        </w:tc>
        <w:tc>
          <w:tcPr>
            <w:tcW w:w="5865" w:type="dxa"/>
            <w:tcBorders/>
            <w:vAlign w:val="center"/>
          </w:tcPr>
          <w:p>
            <w:pPr>
              <w:pStyle w:val="TableContents"/>
              <w:bidi w:val="0"/>
              <w:spacing w:before="0" w:after="283"/>
              <w:jc w:val="left"/>
              <w:rPr/>
            </w:pPr>
            <w:r>
              <w:rPr/>
              <w:t xml:space="preserve">Baht Thaimaan baht </w:t>
            </w:r>
          </w:p>
        </w:tc>
        <w:tc>
          <w:tcPr>
            <w:tcW w:w="3409" w:type="dxa"/>
            <w:tcBorders/>
            <w:vAlign w:val="center"/>
          </w:tcPr>
          <w:p>
            <w:pPr>
              <w:pStyle w:val="TableContents"/>
              <w:bidi w:val="0"/>
              <w:spacing w:before="0" w:after="283"/>
              <w:jc w:val="left"/>
              <w:rPr>
                <w:sz w:val="4"/>
                <w:szCs w:val="4"/>
              </w:rPr>
            </w:pPr>
            <w:r>
              <w:rPr>
                <w:sz w:val="4"/>
                <w:szCs w:val="4"/>
              </w:rPr>
            </w:r>
          </w:p>
        </w:tc>
      </w:tr>
      <w:tr>
        <w:trPr/>
        <w:tc>
          <w:tcPr>
            <w:tcW w:w="931" w:type="dxa"/>
            <w:tcBorders/>
            <w:vAlign w:val="center"/>
          </w:tcPr>
          <w:p>
            <w:pPr>
              <w:pStyle w:val="TableContents"/>
              <w:bidi w:val="0"/>
              <w:spacing w:before="0" w:after="283"/>
              <w:jc w:val="left"/>
              <w:rPr/>
            </w:pPr>
            <w:r>
              <w:rPr/>
              <w:t xml:space="preserve">BZ B /. </w:t>
            </w:r>
          </w:p>
        </w:tc>
        <w:tc>
          <w:tcPr>
            <w:tcW w:w="5865" w:type="dxa"/>
            <w:tcBorders/>
            <w:vAlign w:val="center"/>
          </w:tcPr>
          <w:p>
            <w:pPr>
              <w:pStyle w:val="TableContents"/>
              <w:bidi w:val="0"/>
              <w:spacing w:before="0" w:after="283"/>
              <w:jc w:val="left"/>
              <w:rPr/>
            </w:pPr>
            <w:r>
              <w:rPr/>
              <w:t xml:space="preserve">Balboa Panamalainen balboa </w:t>
            </w:r>
          </w:p>
        </w:tc>
        <w:tc>
          <w:tcPr>
            <w:tcW w:w="3409" w:type="dxa"/>
            <w:tcBorders/>
            <w:vAlign w:val="center"/>
          </w:tcPr>
          <w:p>
            <w:pPr>
              <w:pStyle w:val="TableContents"/>
              <w:bidi w:val="0"/>
              <w:spacing w:before="0" w:after="283"/>
              <w:jc w:val="left"/>
              <w:rPr>
                <w:sz w:val="4"/>
                <w:szCs w:val="4"/>
              </w:rPr>
            </w:pPr>
            <w:r>
              <w:rPr>
                <w:sz w:val="4"/>
                <w:szCs w:val="4"/>
              </w:rPr>
            </w:r>
          </w:p>
        </w:tc>
      </w:tr>
      <w:tr>
        <w:trPr/>
        <w:tc>
          <w:tcPr>
            <w:tcW w:w="931" w:type="dxa"/>
            <w:tcBorders/>
            <w:vAlign w:val="center"/>
          </w:tcPr>
          <w:p>
            <w:pPr>
              <w:pStyle w:val="TableContents"/>
              <w:bidi w:val="0"/>
              <w:spacing w:before="0" w:after="283"/>
              <w:jc w:val="left"/>
              <w:rPr/>
            </w:pPr>
            <w:r>
              <w:rPr/>
              <w:t xml:space="preserve">Br Br </w:t>
            </w:r>
          </w:p>
        </w:tc>
        <w:tc>
          <w:tcPr>
            <w:tcW w:w="5865" w:type="dxa"/>
            <w:tcBorders/>
            <w:vAlign w:val="center"/>
          </w:tcPr>
          <w:p>
            <w:pPr>
              <w:pStyle w:val="TableContents"/>
              <w:bidi w:val="0"/>
              <w:spacing w:before="0" w:after="283"/>
              <w:jc w:val="left"/>
              <w:rPr/>
            </w:pPr>
            <w:r>
              <w:rPr/>
              <w:t xml:space="preserve">Etiopian birri Valko-Venäjän rupla Valko-Venäjän rupla </w:t>
            </w:r>
          </w:p>
        </w:tc>
        <w:tc>
          <w:tcPr>
            <w:tcW w:w="3409" w:type="dxa"/>
            <w:tcBorders/>
            <w:vAlign w:val="center"/>
          </w:tcPr>
          <w:p>
            <w:pPr>
              <w:pStyle w:val="TableContents"/>
              <w:bidi w:val="0"/>
              <w:spacing w:before="0" w:after="283"/>
              <w:jc w:val="left"/>
              <w:rPr>
                <w:sz w:val="4"/>
                <w:szCs w:val="4"/>
              </w:rPr>
            </w:pPr>
            <w:r>
              <w:rPr>
                <w:sz w:val="4"/>
                <w:szCs w:val="4"/>
              </w:rPr>
            </w:r>
          </w:p>
        </w:tc>
      </w:tr>
      <w:tr>
        <w:trPr/>
        <w:tc>
          <w:tcPr>
            <w:tcW w:w="931" w:type="dxa"/>
            <w:tcBorders/>
            <w:vAlign w:val="center"/>
          </w:tcPr>
          <w:p>
            <w:pPr>
              <w:pStyle w:val="TableContents"/>
              <w:bidi w:val="0"/>
              <w:spacing w:before="0" w:after="283"/>
              <w:jc w:val="left"/>
              <w:rPr/>
            </w:pPr>
            <w:r>
              <w:rPr/>
              <w:t xml:space="preserve">Bs Bs. </w:t>
            </w:r>
          </w:p>
        </w:tc>
        <w:tc>
          <w:tcPr>
            <w:tcW w:w="5865" w:type="dxa"/>
            <w:tcBorders/>
            <w:vAlign w:val="center"/>
          </w:tcPr>
          <w:p>
            <w:pPr>
              <w:pStyle w:val="TableContents"/>
              <w:bidi w:val="0"/>
              <w:spacing w:before="0" w:after="283"/>
              <w:jc w:val="left"/>
              <w:rPr/>
            </w:pPr>
            <w:r>
              <w:rPr/>
              <w:t xml:space="preserve">Boliviano Venezuelan bolívar Bolivian boliviano </w:t>
            </w:r>
          </w:p>
        </w:tc>
        <w:tc>
          <w:tcPr>
            <w:tcW w:w="3409" w:type="dxa"/>
            <w:tcBorders/>
            <w:vAlign w:val="center"/>
          </w:tcPr>
          <w:p>
            <w:pPr>
              <w:pStyle w:val="TableContents"/>
              <w:bidi w:val="0"/>
              <w:spacing w:before="0" w:after="283"/>
              <w:jc w:val="left"/>
              <w:rPr/>
            </w:pPr>
            <w:r>
              <w:rPr/>
              <w:t xml:space="preserve">Bolívar joskus Bs. F. </w:t>
            </w:r>
          </w:p>
        </w:tc>
      </w:tr>
      <w:tr>
        <w:trPr/>
        <w:tc>
          <w:tcPr>
            <w:tcW w:w="931" w:type="dxa"/>
            <w:tcBorders/>
            <w:vAlign w:val="center"/>
          </w:tcPr>
          <w:p>
            <w:pPr>
              <w:pStyle w:val="TableContents"/>
              <w:bidi w:val="0"/>
              <w:spacing w:before="0" w:after="283"/>
              <w:jc w:val="left"/>
              <w:rPr/>
            </w:pPr>
            <w:r>
              <w:rPr/>
              <w:t xml:space="preserve">BsF Bs. F. </w:t>
            </w:r>
          </w:p>
        </w:tc>
        <w:tc>
          <w:tcPr>
            <w:tcW w:w="5865" w:type="dxa"/>
            <w:tcBorders/>
            <w:vAlign w:val="center"/>
          </w:tcPr>
          <w:p>
            <w:pPr>
              <w:pStyle w:val="TableContents"/>
              <w:bidi w:val="0"/>
              <w:spacing w:before="0" w:after="283"/>
              <w:jc w:val="left"/>
              <w:rPr/>
            </w:pPr>
            <w:r>
              <w:rPr/>
              <w:t xml:space="preserve">Bolivar Venezuelan bolívar-muunnos </w:t>
            </w:r>
          </w:p>
        </w:tc>
        <w:tc>
          <w:tcPr>
            <w:tcW w:w="3409" w:type="dxa"/>
            <w:tcBorders/>
            <w:vAlign w:val="center"/>
          </w:tcPr>
          <w:p>
            <w:pPr>
              <w:pStyle w:val="TableContents"/>
              <w:bidi w:val="0"/>
              <w:spacing w:before="0" w:after="283"/>
              <w:jc w:val="left"/>
              <w:rPr/>
            </w:pPr>
            <w:r>
              <w:rPr/>
              <w:t xml:space="preserve">Yleensä Bs. </w:t>
            </w:r>
          </w:p>
        </w:tc>
      </w:tr>
      <w:tr>
        <w:trPr/>
        <w:tc>
          <w:tcPr>
            <w:tcW w:w="931" w:type="dxa"/>
            <w:tcBorders/>
            <w:vAlign w:val="center"/>
          </w:tcPr>
          <w:p>
            <w:pPr>
              <w:pStyle w:val="TableContents"/>
              <w:bidi w:val="0"/>
              <w:spacing w:before="0" w:after="283"/>
              <w:jc w:val="left"/>
              <w:rPr/>
            </w:pPr>
            <w:r>
              <w:rPr/>
              <w:t xml:space="preserve">C1 GH ₵ </w:t>
            </w:r>
          </w:p>
        </w:tc>
        <w:tc>
          <w:tcPr>
            <w:tcW w:w="5865" w:type="dxa"/>
            <w:tcBorders/>
            <w:vAlign w:val="center"/>
          </w:tcPr>
          <w:p>
            <w:pPr>
              <w:pStyle w:val="TableContents"/>
              <w:bidi w:val="0"/>
              <w:spacing w:before="0" w:after="283"/>
              <w:jc w:val="left"/>
              <w:rPr/>
            </w:pPr>
            <w:r>
              <w:rPr/>
              <w:t xml:space="preserve">Cedi Ghanan cedi </w:t>
            </w:r>
          </w:p>
        </w:tc>
        <w:tc>
          <w:tcPr>
            <w:tcW w:w="3409" w:type="dxa"/>
            <w:tcBorders/>
            <w:vAlign w:val="center"/>
          </w:tcPr>
          <w:p>
            <w:pPr>
              <w:pStyle w:val="TableContents"/>
              <w:bidi w:val="0"/>
              <w:spacing w:before="0" w:after="283"/>
              <w:jc w:val="left"/>
              <w:rPr>
                <w:sz w:val="4"/>
                <w:szCs w:val="4"/>
              </w:rPr>
            </w:pPr>
            <w:r>
              <w:rPr>
                <w:sz w:val="4"/>
                <w:szCs w:val="4"/>
              </w:rPr>
            </w:r>
          </w:p>
        </w:tc>
      </w:tr>
      <w:tr>
        <w:trPr/>
        <w:tc>
          <w:tcPr>
            <w:tcW w:w="931" w:type="dxa"/>
            <w:tcBorders/>
            <w:vAlign w:val="center"/>
          </w:tcPr>
          <w:p>
            <w:pPr>
              <w:pStyle w:val="TableContents"/>
              <w:bidi w:val="0"/>
              <w:spacing w:before="0" w:after="283"/>
              <w:jc w:val="left"/>
              <w:rPr/>
            </w:pPr>
            <w:r>
              <w:rPr/>
              <w:t xml:space="preserve">c1 ¢ </w:t>
            </w:r>
          </w:p>
        </w:tc>
        <w:tc>
          <w:tcPr>
            <w:tcW w:w="5865" w:type="dxa"/>
            <w:tcBorders/>
            <w:vAlign w:val="center"/>
          </w:tcPr>
          <w:p>
            <w:pPr>
              <w:pStyle w:val="TableContents"/>
              <w:bidi w:val="0"/>
              <w:spacing w:before="0" w:after="283"/>
              <w:jc w:val="left"/>
              <w:rPr/>
            </w:pPr>
            <w:r>
              <w:rPr/>
              <w:t xml:space="preserve">cent1 cent, centavo, &amp;c. </w:t>
            </w:r>
          </w:p>
        </w:tc>
        <w:tc>
          <w:tcPr>
            <w:tcW w:w="3409" w:type="dxa"/>
            <w:tcBorders/>
            <w:vAlign w:val="center"/>
          </w:tcPr>
          <w:p>
            <w:pPr>
              <w:pStyle w:val="TableContents"/>
              <w:bidi w:val="0"/>
              <w:spacing w:before="0" w:after="283"/>
              <w:jc w:val="left"/>
              <w:rPr/>
            </w:pPr>
            <w:r>
              <w:rPr/>
              <w:t xml:space="preserve">Yhdysvaltain dollarin, Kanadan dollarin ja Meksikon peson kaltaisten valuuttojen senttimittainen alajaottelu. (Katso artikkeli.) Katso myös c </w:t>
            </w:r>
          </w:p>
        </w:tc>
      </w:tr>
      <w:tr>
        <w:trPr/>
        <w:tc>
          <w:tcPr>
            <w:tcW w:w="931" w:type="dxa"/>
            <w:tcBorders/>
            <w:vAlign w:val="center"/>
          </w:tcPr>
          <w:p>
            <w:pPr>
              <w:pStyle w:val="TableContents"/>
              <w:bidi w:val="0"/>
              <w:spacing w:before="0" w:after="283"/>
              <w:jc w:val="left"/>
              <w:rPr/>
            </w:pPr>
            <w:r>
              <w:rPr/>
              <w:t xml:space="preserve">c2 c </w:t>
            </w:r>
          </w:p>
        </w:tc>
        <w:tc>
          <w:tcPr>
            <w:tcW w:w="5865" w:type="dxa"/>
            <w:tcBorders/>
            <w:vAlign w:val="center"/>
          </w:tcPr>
          <w:p>
            <w:pPr>
              <w:pStyle w:val="TableContents"/>
              <w:bidi w:val="0"/>
              <w:spacing w:before="0" w:after="283"/>
              <w:jc w:val="left"/>
              <w:rPr/>
            </w:pPr>
            <w:r>
              <w:rPr/>
              <w:t xml:space="preserve">cent2 cent &amp;c. variantti </w:t>
            </w:r>
          </w:p>
        </w:tc>
        <w:tc>
          <w:tcPr>
            <w:tcW w:w="3409" w:type="dxa"/>
            <w:tcBorders/>
            <w:vAlign w:val="center"/>
          </w:tcPr>
          <w:p>
            <w:pPr>
              <w:pStyle w:val="TableContents"/>
              <w:bidi w:val="0"/>
              <w:spacing w:before="0" w:after="283"/>
              <w:jc w:val="left"/>
              <w:rPr/>
            </w:pPr>
            <w:r>
              <w:rPr/>
              <w:t xml:space="preserve">Suositaan sellaisia valuuttoja kuin Australian, Uuden-Seelannin ja Etelä-Afrikan sentit, Länsi-Afrikan CFA-sentti ja euron jaot. Katso myös ¢ </w:t>
            </w:r>
          </w:p>
        </w:tc>
      </w:tr>
      <w:tr>
        <w:trPr/>
        <w:tc>
          <w:tcPr>
            <w:tcW w:w="931" w:type="dxa"/>
            <w:tcBorders/>
            <w:vAlign w:val="center"/>
          </w:tcPr>
          <w:p>
            <w:pPr>
              <w:pStyle w:val="TableContents"/>
              <w:bidi w:val="0"/>
              <w:spacing w:before="0" w:after="283"/>
              <w:jc w:val="left"/>
              <w:rPr/>
            </w:pPr>
            <w:r>
              <w:rPr/>
              <w:t xml:space="preserve">Ch Ch. </w:t>
            </w:r>
          </w:p>
        </w:tc>
        <w:tc>
          <w:tcPr>
            <w:tcW w:w="5865" w:type="dxa"/>
            <w:tcBorders/>
            <w:vAlign w:val="center"/>
          </w:tcPr>
          <w:p>
            <w:pPr>
              <w:pStyle w:val="TableContents"/>
              <w:bidi w:val="0"/>
              <w:spacing w:before="0" w:after="283"/>
              <w:jc w:val="left"/>
              <w:rPr/>
            </w:pPr>
            <w:r>
              <w:rPr/>
              <w:t xml:space="preserve">chhertum Bhutanilainen chhertum </w:t>
            </w:r>
          </w:p>
        </w:tc>
        <w:tc>
          <w:tcPr>
            <w:tcW w:w="3409" w:type="dxa"/>
            <w:tcBorders/>
            <w:vAlign w:val="center"/>
          </w:tcPr>
          <w:p>
            <w:pPr>
              <w:pStyle w:val="TableContents"/>
              <w:bidi w:val="0"/>
              <w:spacing w:before="0" w:after="283"/>
              <w:jc w:val="left"/>
              <w:rPr/>
            </w:pPr>
            <w:r>
              <w:rPr/>
              <w:t xml:space="preserve">Ngultrumin sentesimaalinen jako. </w:t>
            </w:r>
          </w:p>
        </w:tc>
      </w:tr>
      <w:tr>
        <w:trPr/>
        <w:tc>
          <w:tcPr>
            <w:tcW w:w="931" w:type="dxa"/>
            <w:tcBorders/>
            <w:vAlign w:val="center"/>
          </w:tcPr>
          <w:p>
            <w:pPr>
              <w:pStyle w:val="TableContents"/>
              <w:bidi w:val="0"/>
              <w:spacing w:before="0" w:after="283"/>
              <w:jc w:val="left"/>
              <w:rPr/>
            </w:pPr>
            <w:r>
              <w:rPr/>
              <w:t xml:space="preserve">C2 ₡ </w:t>
            </w:r>
          </w:p>
        </w:tc>
        <w:tc>
          <w:tcPr>
            <w:tcW w:w="5865" w:type="dxa"/>
            <w:tcBorders/>
            <w:vAlign w:val="center"/>
          </w:tcPr>
          <w:p>
            <w:pPr>
              <w:pStyle w:val="TableContents"/>
              <w:bidi w:val="0"/>
              <w:spacing w:before="0" w:after="283"/>
              <w:jc w:val="left"/>
              <w:rPr/>
            </w:pPr>
            <w:r>
              <w:rPr/>
              <w:t xml:space="preserve">Colon </w:t>
            </w:r>
            <w:r>
              <w:rPr>
                <w:color w:val="A9A9A9"/>
              </w:rPr>
              <w:t xml:space="preserve">Costa Rican colón</w:t>
            </w:r>
            <w:r>
              <w:rPr/>
              <w:t xml:space="preserve">, symbolia käytettiin myös </w:t>
            </w:r>
            <w:r>
              <w:rPr>
                <w:color w:val="DCDCDC"/>
              </w:rPr>
              <w:t xml:space="preserve">Salvadorin colónista</w:t>
            </w:r>
            <w:r>
              <w:rPr/>
              <w:t xml:space="preserve">. </w:t>
            </w:r>
          </w:p>
        </w:tc>
        <w:tc>
          <w:tcPr>
            <w:tcW w:w="3409" w:type="dxa"/>
            <w:tcBorders/>
            <w:vAlign w:val="center"/>
          </w:tcPr>
          <w:p>
            <w:pPr>
              <w:pStyle w:val="TableContents"/>
              <w:bidi w:val="0"/>
              <w:spacing w:before="0" w:after="283"/>
              <w:jc w:val="left"/>
              <w:rPr/>
            </w:pPr>
            <w:r>
              <w:rPr/>
              <w:t xml:space="preserve">Salvadorin colón lakkautettiin vuonna 2001, ja se korvattiin Yhdysvaltain dollarilla. </w:t>
            </w:r>
          </w:p>
        </w:tc>
      </w:tr>
      <w:tr>
        <w:trPr/>
        <w:tc>
          <w:tcPr>
            <w:tcW w:w="931" w:type="dxa"/>
            <w:tcBorders/>
            <w:vAlign w:val="center"/>
          </w:tcPr>
          <w:p>
            <w:pPr>
              <w:pStyle w:val="TableContents"/>
              <w:bidi w:val="0"/>
              <w:spacing w:before="0" w:after="283"/>
              <w:jc w:val="left"/>
              <w:rPr/>
            </w:pPr>
            <w:r>
              <w:rPr/>
              <w:t xml:space="preserve">C3 C $ </w:t>
            </w:r>
          </w:p>
        </w:tc>
        <w:tc>
          <w:tcPr>
            <w:tcW w:w="5865" w:type="dxa"/>
            <w:tcBorders/>
            <w:vAlign w:val="center"/>
          </w:tcPr>
          <w:p>
            <w:pPr>
              <w:pStyle w:val="TableContents"/>
              <w:bidi w:val="0"/>
              <w:spacing w:before="0" w:after="283"/>
              <w:jc w:val="left"/>
              <w:rPr/>
            </w:pPr>
            <w:r>
              <w:rPr/>
              <w:t xml:space="preserve">Córdoba Nicaraguan Córdoba </w:t>
            </w:r>
          </w:p>
        </w:tc>
        <w:tc>
          <w:tcPr>
            <w:tcW w:w="3409" w:type="dxa"/>
            <w:tcBorders/>
            <w:vAlign w:val="center"/>
          </w:tcPr>
          <w:p>
            <w:pPr>
              <w:pStyle w:val="TableContents"/>
              <w:bidi w:val="0"/>
              <w:spacing w:before="0" w:after="283"/>
              <w:jc w:val="left"/>
              <w:rPr>
                <w:sz w:val="4"/>
                <w:szCs w:val="4"/>
              </w:rPr>
            </w:pPr>
            <w:r>
              <w:rPr>
                <w:sz w:val="4"/>
                <w:szCs w:val="4"/>
              </w:rPr>
            </w:r>
          </w:p>
        </w:tc>
      </w:tr>
      <w:tr>
        <w:trPr/>
        <w:tc>
          <w:tcPr>
            <w:tcW w:w="931" w:type="dxa"/>
            <w:tcBorders/>
            <w:vAlign w:val="center"/>
          </w:tcPr>
          <w:p>
            <w:pPr>
              <w:pStyle w:val="TableContents"/>
              <w:bidi w:val="0"/>
              <w:spacing w:before="0" w:after="283"/>
              <w:jc w:val="left"/>
              <w:rPr/>
            </w:pPr>
            <w:r>
              <w:rPr/>
              <w:t xml:space="preserve">D1 D </w:t>
            </w:r>
          </w:p>
        </w:tc>
        <w:tc>
          <w:tcPr>
            <w:tcW w:w="5865" w:type="dxa"/>
            <w:tcBorders/>
            <w:vAlign w:val="center"/>
          </w:tcPr>
          <w:p>
            <w:pPr>
              <w:pStyle w:val="TableContents"/>
              <w:bidi w:val="0"/>
              <w:spacing w:before="0" w:after="283"/>
              <w:jc w:val="left"/>
              <w:rPr/>
            </w:pPr>
            <w:r>
              <w:rPr/>
              <w:t xml:space="preserve">Dalasi Gambian dalasi </w:t>
            </w:r>
          </w:p>
        </w:tc>
        <w:tc>
          <w:tcPr>
            <w:tcW w:w="3409" w:type="dxa"/>
            <w:tcBorders/>
            <w:vAlign w:val="center"/>
          </w:tcPr>
          <w:p>
            <w:pPr>
              <w:pStyle w:val="TableContents"/>
              <w:bidi w:val="0"/>
              <w:spacing w:before="0" w:after="283"/>
              <w:jc w:val="left"/>
              <w:rPr>
                <w:sz w:val="4"/>
                <w:szCs w:val="4"/>
              </w:rPr>
            </w:pPr>
            <w:r>
              <w:rPr>
                <w:sz w:val="4"/>
                <w:szCs w:val="4"/>
              </w:rPr>
            </w:r>
          </w:p>
        </w:tc>
      </w:tr>
      <w:tr>
        <w:trPr/>
        <w:tc>
          <w:tcPr>
            <w:tcW w:w="931" w:type="dxa"/>
            <w:tcBorders/>
            <w:vAlign w:val="center"/>
          </w:tcPr>
          <w:p>
            <w:pPr>
              <w:pStyle w:val="TableContents"/>
              <w:bidi w:val="0"/>
              <w:spacing w:before="0" w:after="283"/>
              <w:jc w:val="left"/>
              <w:rPr/>
            </w:pPr>
            <w:r>
              <w:rPr/>
              <w:t xml:space="preserve">DOGE Ð </w:t>
            </w:r>
          </w:p>
        </w:tc>
        <w:tc>
          <w:tcPr>
            <w:tcW w:w="5865" w:type="dxa"/>
            <w:tcBorders/>
            <w:vAlign w:val="center"/>
          </w:tcPr>
          <w:p>
            <w:pPr>
              <w:pStyle w:val="TableContents"/>
              <w:bidi w:val="0"/>
              <w:spacing w:before="0" w:after="283"/>
              <w:jc w:val="left"/>
              <w:rPr/>
            </w:pPr>
            <w:r>
              <w:rPr/>
              <w:t xml:space="preserve">Dogekolikko Dogekolikko </w:t>
            </w:r>
          </w:p>
        </w:tc>
        <w:tc>
          <w:tcPr>
            <w:tcW w:w="3409" w:type="dxa"/>
            <w:tcBorders/>
            <w:vAlign w:val="center"/>
          </w:tcPr>
          <w:p>
            <w:pPr>
              <w:pStyle w:val="TableContents"/>
              <w:bidi w:val="0"/>
              <w:spacing w:before="0" w:after="283"/>
              <w:jc w:val="left"/>
              <w:rPr/>
            </w:pPr>
            <w:r>
              <w:rPr/>
              <w:t xml:space="preserve">Käyttää Unicode-merkkiä U + 00D0 Ð LATIN CAPITAL LETTER ETH, joka on alun perin tarkoitettu käytettäväksi tietyillä kielillä. </w:t>
            </w:r>
          </w:p>
        </w:tc>
      </w:tr>
      <w:tr>
        <w:trPr/>
        <w:tc>
          <w:tcPr>
            <w:tcW w:w="931" w:type="dxa"/>
            <w:tcBorders/>
            <w:vAlign w:val="center"/>
          </w:tcPr>
          <w:p>
            <w:pPr>
              <w:pStyle w:val="TableContents"/>
              <w:bidi w:val="0"/>
              <w:spacing w:before="0" w:after="283"/>
              <w:jc w:val="left"/>
              <w:rPr/>
            </w:pPr>
            <w:r>
              <w:rPr/>
              <w:t xml:space="preserve">Den ден </w:t>
            </w:r>
          </w:p>
        </w:tc>
        <w:tc>
          <w:tcPr>
            <w:tcW w:w="5865" w:type="dxa"/>
            <w:tcBorders/>
            <w:vAlign w:val="center"/>
          </w:tcPr>
          <w:p>
            <w:pPr>
              <w:pStyle w:val="TableContents"/>
              <w:bidi w:val="0"/>
              <w:spacing w:before="0" w:after="283"/>
              <w:jc w:val="left"/>
              <w:rPr/>
            </w:pPr>
            <w:r>
              <w:rPr/>
              <w:t xml:space="preserve">Denari Makedonian denari </w:t>
            </w:r>
          </w:p>
        </w:tc>
        <w:tc>
          <w:tcPr>
            <w:tcW w:w="3409" w:type="dxa"/>
            <w:tcBorders/>
            <w:vAlign w:val="center"/>
          </w:tcPr>
          <w:p>
            <w:pPr>
              <w:pStyle w:val="TableContents"/>
              <w:bidi w:val="0"/>
              <w:spacing w:before="0" w:after="283"/>
              <w:jc w:val="left"/>
              <w:rPr/>
            </w:pPr>
            <w:r>
              <w:rPr/>
              <w:t xml:space="preserve">Latinankielinen muoto: DEN </w:t>
            </w:r>
          </w:p>
        </w:tc>
      </w:tr>
      <w:tr>
        <w:trPr/>
        <w:tc>
          <w:tcPr>
            <w:tcW w:w="931" w:type="dxa"/>
            <w:tcBorders/>
            <w:vAlign w:val="center"/>
          </w:tcPr>
          <w:p>
            <w:pPr>
              <w:pStyle w:val="TableContents"/>
              <w:bidi w:val="0"/>
              <w:spacing w:before="0" w:after="283"/>
              <w:jc w:val="left"/>
              <w:rPr/>
            </w:pPr>
            <w:r>
              <w:rPr/>
              <w:t xml:space="preserve">DA </w:t>
            </w:r>
            <w:r>
              <w:rPr/>
              <w:t xml:space="preserve">دج </w:t>
            </w:r>
          </w:p>
        </w:tc>
        <w:tc>
          <w:tcPr>
            <w:tcW w:w="5865" w:type="dxa"/>
            <w:tcBorders/>
            <w:vAlign w:val="center"/>
          </w:tcPr>
          <w:p>
            <w:pPr>
              <w:pStyle w:val="TableContents"/>
              <w:bidi w:val="0"/>
              <w:spacing w:before="0" w:after="283"/>
              <w:jc w:val="left"/>
              <w:rPr/>
            </w:pPr>
            <w:r>
              <w:rPr/>
              <w:t xml:space="preserve">DinaariAlgerian dinaari </w:t>
            </w:r>
          </w:p>
        </w:tc>
        <w:tc>
          <w:tcPr>
            <w:tcW w:w="3409" w:type="dxa"/>
            <w:tcBorders/>
            <w:vAlign w:val="center"/>
          </w:tcPr>
          <w:p>
            <w:pPr>
              <w:pStyle w:val="TableContents"/>
              <w:bidi w:val="0"/>
              <w:spacing w:before="0" w:after="283"/>
              <w:jc w:val="left"/>
              <w:rPr/>
            </w:pPr>
            <w:r>
              <w:rPr/>
              <w:t xml:space="preserve">Latinankielinen muoto: DA </w:t>
            </w:r>
          </w:p>
        </w:tc>
      </w:tr>
      <w:tr>
        <w:trPr/>
        <w:tc>
          <w:tcPr>
            <w:tcW w:w="931" w:type="dxa"/>
            <w:tcBorders/>
            <w:vAlign w:val="center"/>
          </w:tcPr>
          <w:p>
            <w:pPr>
              <w:pStyle w:val="TableContents"/>
              <w:bidi w:val="0"/>
              <w:spacing w:before="0" w:after="283"/>
              <w:jc w:val="left"/>
              <w:rPr/>
            </w:pPr>
            <w:r>
              <w:rPr/>
              <w:t xml:space="preserve">DB. </w:t>
            </w:r>
            <w:r>
              <w:rPr>
                <w:rtl w:val="true"/>
              </w:rPr>
              <w:t xml:space="preserve">د. </w:t>
            </w:r>
            <w:r>
              <w:rPr/>
              <w:t xml:space="preserve">ب </w:t>
            </w:r>
          </w:p>
        </w:tc>
        <w:tc>
          <w:tcPr>
            <w:tcW w:w="5865" w:type="dxa"/>
            <w:tcBorders/>
            <w:vAlign w:val="center"/>
          </w:tcPr>
          <w:p>
            <w:pPr>
              <w:pStyle w:val="TableContents"/>
              <w:bidi w:val="0"/>
              <w:spacing w:before="0" w:after="283"/>
              <w:jc w:val="left"/>
              <w:rPr/>
            </w:pPr>
            <w:r>
              <w:rPr/>
              <w:t xml:space="preserve">DinaariB Bahrainin dinaari </w:t>
            </w:r>
          </w:p>
        </w:tc>
        <w:tc>
          <w:tcPr>
            <w:tcW w:w="3409" w:type="dxa"/>
            <w:tcBorders/>
            <w:vAlign w:val="center"/>
          </w:tcPr>
          <w:p>
            <w:pPr>
              <w:pStyle w:val="TableContents"/>
              <w:bidi w:val="0"/>
              <w:spacing w:before="0" w:after="283"/>
              <w:jc w:val="left"/>
              <w:rPr/>
            </w:pPr>
            <w:r>
              <w:rPr/>
              <w:t xml:space="preserve">Latinankielinen muoto: BD </w:t>
            </w:r>
          </w:p>
        </w:tc>
      </w:tr>
      <w:tr>
        <w:trPr/>
        <w:tc>
          <w:tcPr>
            <w:tcW w:w="931" w:type="dxa"/>
            <w:tcBorders/>
            <w:vAlign w:val="center"/>
          </w:tcPr>
          <w:p>
            <w:pPr>
              <w:pStyle w:val="TableContents"/>
              <w:bidi w:val="0"/>
              <w:spacing w:before="0" w:after="283"/>
              <w:jc w:val="left"/>
              <w:rPr/>
            </w:pPr>
            <w:r>
              <w:rPr/>
              <w:t xml:space="preserve">ID </w:t>
            </w:r>
            <w:r>
              <w:rPr>
                <w:rtl w:val="true"/>
              </w:rPr>
              <w:t xml:space="preserve">د. </w:t>
            </w:r>
            <w:r>
              <w:rPr/>
              <w:t xml:space="preserve">ع </w:t>
            </w:r>
          </w:p>
        </w:tc>
        <w:tc>
          <w:tcPr>
            <w:tcW w:w="5865" w:type="dxa"/>
            <w:tcBorders/>
            <w:vAlign w:val="center"/>
          </w:tcPr>
          <w:p>
            <w:pPr>
              <w:pStyle w:val="TableContents"/>
              <w:bidi w:val="0"/>
              <w:spacing w:before="0" w:after="283"/>
              <w:jc w:val="left"/>
              <w:rPr/>
            </w:pPr>
            <w:r>
              <w:rPr/>
              <w:t xml:space="preserve">DinaariIrakin dinaari </w:t>
            </w:r>
          </w:p>
        </w:tc>
        <w:tc>
          <w:tcPr>
            <w:tcW w:w="3409" w:type="dxa"/>
            <w:tcBorders/>
            <w:vAlign w:val="center"/>
          </w:tcPr>
          <w:p>
            <w:pPr>
              <w:pStyle w:val="TableContents"/>
              <w:bidi w:val="0"/>
              <w:spacing w:before="0" w:after="283"/>
              <w:jc w:val="left"/>
              <w:rPr>
                <w:sz w:val="4"/>
                <w:szCs w:val="4"/>
              </w:rPr>
            </w:pPr>
            <w:r>
              <w:rPr>
                <w:sz w:val="4"/>
                <w:szCs w:val="4"/>
              </w:rPr>
            </w:r>
          </w:p>
        </w:tc>
      </w:tr>
      <w:tr>
        <w:trPr/>
        <w:tc>
          <w:tcPr>
            <w:tcW w:w="931" w:type="dxa"/>
            <w:tcBorders/>
            <w:vAlign w:val="center"/>
          </w:tcPr>
          <w:p>
            <w:pPr>
              <w:pStyle w:val="TableContents"/>
              <w:bidi w:val="0"/>
              <w:spacing w:before="0" w:after="283"/>
              <w:jc w:val="left"/>
              <w:rPr/>
            </w:pPr>
            <w:r>
              <w:rPr/>
              <w:t xml:space="preserve">JD JD </w:t>
            </w:r>
          </w:p>
        </w:tc>
        <w:tc>
          <w:tcPr>
            <w:tcW w:w="5865" w:type="dxa"/>
            <w:tcBorders/>
            <w:vAlign w:val="center"/>
          </w:tcPr>
          <w:p>
            <w:pPr>
              <w:pStyle w:val="TableContents"/>
              <w:bidi w:val="0"/>
              <w:spacing w:before="0" w:after="283"/>
              <w:jc w:val="left"/>
              <w:rPr/>
            </w:pPr>
            <w:r>
              <w:rPr/>
              <w:t xml:space="preserve">DinaariJ Jordanian dinaari </w:t>
            </w:r>
          </w:p>
        </w:tc>
        <w:tc>
          <w:tcPr>
            <w:tcW w:w="3409" w:type="dxa"/>
            <w:tcBorders/>
            <w:vAlign w:val="center"/>
          </w:tcPr>
          <w:p>
            <w:pPr>
              <w:pStyle w:val="TableContents"/>
              <w:bidi w:val="0"/>
              <w:spacing w:before="0" w:after="283"/>
              <w:jc w:val="left"/>
              <w:rPr>
                <w:sz w:val="4"/>
                <w:szCs w:val="4"/>
              </w:rPr>
            </w:pPr>
            <w:r>
              <w:rPr>
                <w:sz w:val="4"/>
                <w:szCs w:val="4"/>
              </w:rPr>
            </w:r>
          </w:p>
        </w:tc>
      </w:tr>
      <w:tr>
        <w:trPr/>
        <w:tc>
          <w:tcPr>
            <w:tcW w:w="931" w:type="dxa"/>
            <w:tcBorders/>
            <w:vAlign w:val="center"/>
          </w:tcPr>
          <w:p>
            <w:pPr>
              <w:pStyle w:val="TableContents"/>
              <w:bidi w:val="0"/>
              <w:spacing w:before="0" w:after="283"/>
              <w:jc w:val="left"/>
              <w:rPr/>
            </w:pPr>
            <w:r>
              <w:rPr/>
              <w:t xml:space="preserve">DK </w:t>
            </w:r>
            <w:r>
              <w:rPr>
                <w:rtl w:val="true"/>
              </w:rPr>
              <w:t xml:space="preserve">د. ك </w:t>
            </w:r>
          </w:p>
        </w:tc>
        <w:tc>
          <w:tcPr>
            <w:tcW w:w="5865" w:type="dxa"/>
            <w:tcBorders/>
            <w:vAlign w:val="center"/>
          </w:tcPr>
          <w:p>
            <w:pPr>
              <w:pStyle w:val="TableContents"/>
              <w:bidi w:val="0"/>
              <w:spacing w:before="0" w:after="283"/>
              <w:jc w:val="left"/>
              <w:rPr/>
            </w:pPr>
            <w:r>
              <w:rPr/>
              <w:t xml:space="preserve">DinarK Kuwaitin dinaari </w:t>
            </w:r>
          </w:p>
        </w:tc>
        <w:tc>
          <w:tcPr>
            <w:tcW w:w="3409" w:type="dxa"/>
            <w:tcBorders/>
            <w:vAlign w:val="center"/>
          </w:tcPr>
          <w:p>
            <w:pPr>
              <w:pStyle w:val="TableContents"/>
              <w:bidi w:val="0"/>
              <w:spacing w:before="0" w:after="283"/>
              <w:jc w:val="left"/>
              <w:rPr/>
            </w:pPr>
            <w:r>
              <w:rPr/>
              <w:t xml:space="preserve">Latinankielinen muoto: K.D. </w:t>
            </w:r>
          </w:p>
        </w:tc>
      </w:tr>
      <w:tr>
        <w:trPr/>
        <w:tc>
          <w:tcPr>
            <w:tcW w:w="931" w:type="dxa"/>
            <w:tcBorders/>
            <w:vAlign w:val="center"/>
          </w:tcPr>
          <w:p>
            <w:pPr>
              <w:pStyle w:val="TableContents"/>
              <w:bidi w:val="0"/>
              <w:spacing w:before="0" w:after="283"/>
              <w:jc w:val="left"/>
              <w:rPr/>
            </w:pPr>
            <w:r>
              <w:rPr/>
              <w:t xml:space="preserve">LD ل</w:t>
            </w:r>
            <w:r>
              <w:rPr>
                <w:rtl w:val="true"/>
              </w:rPr>
              <w:t xml:space="preserve">. د </w:t>
            </w:r>
          </w:p>
        </w:tc>
        <w:tc>
          <w:tcPr>
            <w:tcW w:w="5865" w:type="dxa"/>
            <w:tcBorders/>
            <w:vAlign w:val="center"/>
          </w:tcPr>
          <w:p>
            <w:pPr>
              <w:pStyle w:val="TableContents"/>
              <w:bidi w:val="0"/>
              <w:spacing w:before="0" w:after="283"/>
              <w:jc w:val="left"/>
              <w:rPr/>
            </w:pPr>
            <w:r>
              <w:rPr/>
              <w:t xml:space="preserve">DinaariL Libyan dinaari </w:t>
            </w:r>
          </w:p>
        </w:tc>
        <w:tc>
          <w:tcPr>
            <w:tcW w:w="3409" w:type="dxa"/>
            <w:tcBorders/>
            <w:vAlign w:val="center"/>
          </w:tcPr>
          <w:p>
            <w:pPr>
              <w:pStyle w:val="TableContents"/>
              <w:bidi w:val="0"/>
              <w:spacing w:before="0" w:after="283"/>
              <w:jc w:val="left"/>
              <w:rPr/>
            </w:pPr>
            <w:r>
              <w:rPr/>
              <w:t xml:space="preserve">Latinankielinen muoto: LD </w:t>
            </w:r>
          </w:p>
        </w:tc>
      </w:tr>
      <w:tr>
        <w:trPr/>
        <w:tc>
          <w:tcPr>
            <w:tcW w:w="931" w:type="dxa"/>
            <w:tcBorders/>
            <w:vAlign w:val="center"/>
          </w:tcPr>
          <w:p>
            <w:pPr>
              <w:pStyle w:val="TableContents"/>
              <w:bidi w:val="0"/>
              <w:spacing w:before="0" w:after="283"/>
              <w:jc w:val="left"/>
              <w:rPr/>
            </w:pPr>
            <w:r>
              <w:rPr/>
              <w:t xml:space="preserve">Din дин </w:t>
            </w:r>
          </w:p>
        </w:tc>
        <w:tc>
          <w:tcPr>
            <w:tcW w:w="5865" w:type="dxa"/>
            <w:tcBorders/>
            <w:vAlign w:val="center"/>
          </w:tcPr>
          <w:p>
            <w:pPr>
              <w:pStyle w:val="TableContents"/>
              <w:bidi w:val="0"/>
              <w:spacing w:before="0" w:after="283"/>
              <w:jc w:val="left"/>
              <w:rPr/>
            </w:pPr>
            <w:r>
              <w:rPr/>
              <w:t xml:space="preserve">DinaariSerbian dinaari </w:t>
            </w:r>
          </w:p>
        </w:tc>
        <w:tc>
          <w:tcPr>
            <w:tcW w:w="3409" w:type="dxa"/>
            <w:tcBorders/>
            <w:vAlign w:val="center"/>
          </w:tcPr>
          <w:p>
            <w:pPr>
              <w:pStyle w:val="TableContents"/>
              <w:bidi w:val="0"/>
              <w:spacing w:before="0" w:after="283"/>
              <w:jc w:val="left"/>
              <w:rPr/>
            </w:pPr>
            <w:r>
              <w:rPr/>
              <w:t xml:space="preserve">Latinankielinen muoto: din. </w:t>
            </w:r>
          </w:p>
        </w:tc>
      </w:tr>
      <w:tr>
        <w:trPr/>
        <w:tc>
          <w:tcPr>
            <w:tcW w:w="931" w:type="dxa"/>
            <w:tcBorders/>
            <w:vAlign w:val="center"/>
          </w:tcPr>
          <w:p>
            <w:pPr>
              <w:pStyle w:val="TableContents"/>
              <w:bidi w:val="0"/>
              <w:spacing w:before="0" w:after="283"/>
              <w:jc w:val="left"/>
              <w:rPr/>
            </w:pPr>
            <w:r>
              <w:rPr/>
              <w:t xml:space="preserve">DT </w:t>
            </w:r>
            <w:r>
              <w:rPr>
                <w:rtl w:val="true"/>
              </w:rPr>
              <w:t xml:space="preserve">د. ت </w:t>
            </w:r>
          </w:p>
        </w:tc>
        <w:tc>
          <w:tcPr>
            <w:tcW w:w="5865" w:type="dxa"/>
            <w:tcBorders/>
            <w:vAlign w:val="center"/>
          </w:tcPr>
          <w:p>
            <w:pPr>
              <w:pStyle w:val="TableContents"/>
              <w:bidi w:val="0"/>
              <w:spacing w:before="0" w:after="283"/>
              <w:jc w:val="left"/>
              <w:rPr/>
            </w:pPr>
            <w:r>
              <w:rPr/>
              <w:t xml:space="preserve">DinaariT Tunisian dinaari </w:t>
            </w:r>
          </w:p>
        </w:tc>
        <w:tc>
          <w:tcPr>
            <w:tcW w:w="3409" w:type="dxa"/>
            <w:tcBorders/>
            <w:vAlign w:val="center"/>
          </w:tcPr>
          <w:p>
            <w:pPr>
              <w:pStyle w:val="TableContents"/>
              <w:bidi w:val="0"/>
              <w:spacing w:before="0" w:after="283"/>
              <w:jc w:val="left"/>
              <w:rPr/>
            </w:pPr>
            <w:r>
              <w:rPr/>
              <w:t xml:space="preserve">Latinankielinen muoto: DT </w:t>
            </w:r>
          </w:p>
        </w:tc>
      </w:tr>
      <w:tr>
        <w:trPr/>
        <w:tc>
          <w:tcPr>
            <w:tcW w:w="931" w:type="dxa"/>
            <w:tcBorders/>
            <w:vAlign w:val="center"/>
          </w:tcPr>
          <w:p>
            <w:pPr>
              <w:pStyle w:val="TableContents"/>
              <w:bidi w:val="0"/>
              <w:spacing w:before="0" w:after="283"/>
              <w:jc w:val="left"/>
              <w:rPr/>
            </w:pPr>
            <w:r>
              <w:rPr/>
              <w:t xml:space="preserve">DM </w:t>
            </w:r>
            <w:r>
              <w:rPr>
                <w:rtl w:val="true"/>
              </w:rPr>
              <w:t xml:space="preserve">د. </w:t>
            </w:r>
            <w:r>
              <w:rPr>
                <w:rtl w:val="true"/>
              </w:rPr>
              <w:t xml:space="preserve">م</w:t>
            </w:r>
            <w:r>
              <w:rPr/>
              <w:t xml:space="preserve">. </w:t>
            </w:r>
          </w:p>
        </w:tc>
        <w:tc>
          <w:tcPr>
            <w:tcW w:w="5865" w:type="dxa"/>
            <w:tcBorders/>
            <w:vAlign w:val="center"/>
          </w:tcPr>
          <w:p>
            <w:pPr>
              <w:pStyle w:val="TableContents"/>
              <w:bidi w:val="0"/>
              <w:spacing w:before="0" w:after="283"/>
              <w:jc w:val="left"/>
              <w:rPr/>
            </w:pPr>
            <w:r>
              <w:rPr/>
              <w:t xml:space="preserve">DirhamM Marokon dirham </w:t>
            </w:r>
          </w:p>
        </w:tc>
        <w:tc>
          <w:tcPr>
            <w:tcW w:w="3409" w:type="dxa"/>
            <w:tcBorders/>
            <w:vAlign w:val="center"/>
          </w:tcPr>
          <w:p>
            <w:pPr>
              <w:pStyle w:val="TableContents"/>
              <w:bidi w:val="0"/>
              <w:spacing w:before="0" w:after="283"/>
              <w:jc w:val="left"/>
              <w:rPr/>
            </w:pPr>
            <w:r>
              <w:rPr/>
              <w:t xml:space="preserve">Latinankieliset muodot: DH tai Dhs </w:t>
            </w:r>
          </w:p>
        </w:tc>
      </w:tr>
      <w:tr>
        <w:trPr/>
        <w:tc>
          <w:tcPr>
            <w:tcW w:w="931" w:type="dxa"/>
            <w:tcBorders/>
            <w:vAlign w:val="center"/>
          </w:tcPr>
          <w:p>
            <w:pPr>
              <w:pStyle w:val="TableContents"/>
              <w:bidi w:val="0"/>
              <w:spacing w:before="0" w:after="283"/>
              <w:jc w:val="left"/>
              <w:rPr/>
            </w:pPr>
            <w:r>
              <w:rPr/>
              <w:t xml:space="preserve">DH </w:t>
            </w:r>
            <w:r>
              <w:rPr>
                <w:rtl w:val="true"/>
              </w:rPr>
              <w:t xml:space="preserve">د. إ </w:t>
            </w:r>
          </w:p>
        </w:tc>
        <w:tc>
          <w:tcPr>
            <w:tcW w:w="5865" w:type="dxa"/>
            <w:tcBorders/>
            <w:vAlign w:val="center"/>
          </w:tcPr>
          <w:p>
            <w:pPr>
              <w:pStyle w:val="TableContents"/>
              <w:bidi w:val="0"/>
              <w:spacing w:before="0" w:after="283"/>
              <w:jc w:val="left"/>
              <w:rPr/>
            </w:pPr>
            <w:r>
              <w:rPr/>
              <w:t xml:space="preserve">DirhamU Yhdistyneiden arabiemiirikuntien dirham </w:t>
            </w:r>
          </w:p>
        </w:tc>
        <w:tc>
          <w:tcPr>
            <w:tcW w:w="3409" w:type="dxa"/>
            <w:tcBorders/>
            <w:vAlign w:val="center"/>
          </w:tcPr>
          <w:p>
            <w:pPr>
              <w:pStyle w:val="TableContents"/>
              <w:bidi w:val="0"/>
              <w:spacing w:before="0" w:after="283"/>
              <w:jc w:val="left"/>
              <w:rPr/>
            </w:pPr>
            <w:r>
              <w:rPr/>
              <w:t xml:space="preserve">Latinankieliset muodot: DH tai Dhs </w:t>
            </w:r>
          </w:p>
        </w:tc>
      </w:tr>
      <w:tr>
        <w:trPr/>
        <w:tc>
          <w:tcPr>
            <w:tcW w:w="931" w:type="dxa"/>
            <w:tcBorders/>
            <w:vAlign w:val="center"/>
          </w:tcPr>
          <w:p>
            <w:pPr>
              <w:pStyle w:val="TableContents"/>
              <w:bidi w:val="0"/>
              <w:spacing w:before="0" w:after="283"/>
              <w:jc w:val="left"/>
              <w:rPr/>
            </w:pPr>
            <w:r>
              <w:rPr/>
              <w:t xml:space="preserve">Db Db </w:t>
            </w:r>
          </w:p>
        </w:tc>
        <w:tc>
          <w:tcPr>
            <w:tcW w:w="5865" w:type="dxa"/>
            <w:tcBorders/>
            <w:vAlign w:val="center"/>
          </w:tcPr>
          <w:p>
            <w:pPr>
              <w:pStyle w:val="TableContents"/>
              <w:bidi w:val="0"/>
              <w:spacing w:before="0" w:after="283"/>
              <w:jc w:val="left"/>
              <w:rPr/>
            </w:pPr>
            <w:r>
              <w:rPr/>
              <w:t xml:space="preserve">Dobra São Tomé ja Príncipe dobra Dobra </w:t>
            </w:r>
          </w:p>
        </w:tc>
        <w:tc>
          <w:tcPr>
            <w:tcW w:w="3409" w:type="dxa"/>
            <w:tcBorders/>
            <w:vAlign w:val="center"/>
          </w:tcPr>
          <w:p>
            <w:pPr>
              <w:pStyle w:val="TableContents"/>
              <w:bidi w:val="0"/>
              <w:spacing w:before="0" w:after="283"/>
              <w:jc w:val="left"/>
              <w:rPr>
                <w:sz w:val="4"/>
                <w:szCs w:val="4"/>
              </w:rPr>
            </w:pPr>
            <w:r>
              <w:rPr>
                <w:sz w:val="4"/>
                <w:szCs w:val="4"/>
              </w:rPr>
            </w:r>
          </w:p>
        </w:tc>
      </w:tr>
      <w:tr>
        <w:trPr/>
        <w:tc>
          <w:tcPr>
            <w:tcW w:w="931" w:type="dxa"/>
            <w:tcBorders/>
            <w:vAlign w:val="center"/>
          </w:tcPr>
          <w:p>
            <w:pPr>
              <w:pStyle w:val="TableContents"/>
              <w:bidi w:val="0"/>
              <w:spacing w:before="0" w:after="283"/>
              <w:jc w:val="left"/>
              <w:rPr/>
            </w:pPr>
            <w:r>
              <w:rPr/>
              <w:t xml:space="preserve">S1 $ </w:t>
            </w:r>
          </w:p>
        </w:tc>
        <w:tc>
          <w:tcPr>
            <w:tcW w:w="5865" w:type="dxa"/>
            <w:tcBorders/>
            <w:vAlign w:val="center"/>
          </w:tcPr>
          <w:p>
            <w:pPr>
              <w:pStyle w:val="TableContents"/>
              <w:bidi w:val="0"/>
              <w:spacing w:before="0" w:after="283"/>
              <w:jc w:val="left"/>
              <w:rPr/>
            </w:pPr>
            <w:r>
              <w:rPr/>
              <w:t xml:space="preserve">Dollari Australian (A $), Bahaman (B $), Barbadian (Bds $), Belizen (BZ $), Bermudin (BD $), Brunein (B $), Kanadan (Can $), Caymansaarten (CI $), Itä-Karibian (EC $), Fidži (FJ $), Guyanalainen (G $), Hongkong (HK $ / </w:t>
            </w:r>
            <w:r>
              <w:rPr/>
              <w:t xml:space="preserve">元 </w:t>
            </w:r>
            <w:r>
              <w:rPr/>
              <w:t xml:space="preserve">/ </w:t>
            </w:r>
            <w:r>
              <w:rPr/>
              <w:t xml:space="preserve">圓), Jamaikalainen (J $), Kiribati, Liberialainen (L $), Linden Dollar (Second Life -virtuaalimaailma) (L $ tai LD $), Namibialainen (N $), Uusi-Seelanti (NZ $), Singaporelainen (S $), Salomonsaaret (SI $), Surinamilainen (SRD), Uusi Taiwan (NT $ / </w:t>
            </w:r>
            <w:r>
              <w:rPr/>
              <w:t xml:space="preserve">元 </w:t>
            </w:r>
            <w:r>
              <w:rPr/>
              <w:t xml:space="preserve">/ </w:t>
            </w:r>
            <w:r>
              <w:rPr/>
              <w:t xml:space="preserve">圓), Trinidad ja Tobago (TT $), Tuvaluilainen, Yhdysvallat (US $), ja Zimbabwen (Z $) dollareita Argentiinan, Chilen (CLP $), Kolumbian (COL $), Kuuban ($ MN), Kuuban vaihdettava (CUC $), Dominikaanisen tasavallan (RD $), Meksikon (Mex $) ja Uruguayn ($ U) pesot. </w:t>
            </w:r>
          </w:p>
        </w:tc>
        <w:tc>
          <w:tcPr>
            <w:tcW w:w="3409" w:type="dxa"/>
            <w:tcBorders/>
            <w:vAlign w:val="center"/>
          </w:tcPr>
          <w:p>
            <w:pPr>
              <w:pStyle w:val="TableContents"/>
              <w:bidi w:val="0"/>
              <w:spacing w:before="0" w:after="283"/>
              <w:jc w:val="left"/>
              <w:rPr/>
            </w:pPr>
            <w:r>
              <w:rPr/>
              <w:t xml:space="preserve">Voi esiintyä joko yhdellä tai kahdella viivalla (), jotka jakavat saman Unicode-avaruuden. Kiribatin ja Tuvalun dollarit on sidottu 1:1 Australian dollariin. Brunein dollari on sidottu 1:1 Singaporen dollariin. Katso myös C $ ja MOP $ ja R $ ja T $ ja WS $ Unicode: Ks. vaihtoehdot kohdassa $. </w:t>
            </w:r>
          </w:p>
        </w:tc>
      </w:tr>
      <w:tr>
        <w:trPr/>
        <w:tc>
          <w:tcPr>
            <w:tcW w:w="931" w:type="dxa"/>
            <w:tcBorders/>
            <w:vAlign w:val="center"/>
          </w:tcPr>
          <w:p>
            <w:pPr>
              <w:pStyle w:val="TableContents"/>
              <w:bidi w:val="0"/>
              <w:spacing w:before="0" w:after="283"/>
              <w:jc w:val="left"/>
              <w:rPr/>
            </w:pPr>
            <w:r>
              <w:rPr/>
              <w:t xml:space="preserve">D2 ₫ </w:t>
            </w:r>
          </w:p>
        </w:tc>
        <w:tc>
          <w:tcPr>
            <w:tcW w:w="5865" w:type="dxa"/>
            <w:tcBorders/>
            <w:vAlign w:val="center"/>
          </w:tcPr>
          <w:p>
            <w:pPr>
              <w:pStyle w:val="TableContents"/>
              <w:bidi w:val="0"/>
              <w:spacing w:before="0" w:after="283"/>
              <w:jc w:val="left"/>
              <w:rPr/>
            </w:pPr>
            <w:r>
              <w:rPr/>
              <w:t xml:space="preserve">Dong vietnamilainen đồng </w:t>
            </w:r>
          </w:p>
        </w:tc>
        <w:tc>
          <w:tcPr>
            <w:tcW w:w="3409" w:type="dxa"/>
            <w:tcBorders/>
            <w:vAlign w:val="center"/>
          </w:tcPr>
          <w:p>
            <w:pPr>
              <w:pStyle w:val="TableContents"/>
              <w:bidi w:val="0"/>
              <w:spacing w:before="0" w:after="283"/>
              <w:jc w:val="left"/>
              <w:rPr/>
            </w:pPr>
            <w:r>
              <w:rPr/>
              <w:t xml:space="preserve">U + 20AB ₫ Dong-merkki </w:t>
            </w:r>
          </w:p>
        </w:tc>
      </w:tr>
      <w:tr>
        <w:trPr/>
        <w:tc>
          <w:tcPr>
            <w:tcW w:w="931" w:type="dxa"/>
            <w:tcBorders/>
            <w:vAlign w:val="center"/>
          </w:tcPr>
          <w:p>
            <w:pPr>
              <w:pStyle w:val="TableContents"/>
              <w:bidi w:val="0"/>
              <w:spacing w:before="0" w:after="283"/>
              <w:jc w:val="left"/>
              <w:rPr/>
            </w:pPr>
            <w:r>
              <w:rPr/>
              <w:t xml:space="preserve">D3 </w:t>
            </w:r>
          </w:p>
        </w:tc>
        <w:tc>
          <w:tcPr>
            <w:tcW w:w="5865" w:type="dxa"/>
            <w:tcBorders/>
            <w:vAlign w:val="center"/>
          </w:tcPr>
          <w:p>
            <w:pPr>
              <w:pStyle w:val="TableContents"/>
              <w:bidi w:val="0"/>
              <w:spacing w:before="0" w:after="283"/>
              <w:jc w:val="left"/>
              <w:rPr/>
            </w:pPr>
            <w:r>
              <w:rPr/>
              <w:t xml:space="preserve">Dram Armenian dram </w:t>
            </w:r>
          </w:p>
        </w:tc>
        <w:tc>
          <w:tcPr>
            <w:tcW w:w="3409" w:type="dxa"/>
            <w:tcBorders/>
            <w:vAlign w:val="center"/>
          </w:tcPr>
          <w:p>
            <w:pPr>
              <w:pStyle w:val="TableContents"/>
              <w:bidi w:val="0"/>
              <w:spacing w:before="0" w:after="283"/>
              <w:jc w:val="left"/>
              <w:rPr/>
            </w:pPr>
            <w:r>
              <w:rPr/>
              <w:t xml:space="preserve">U + 058F ֏ Armenian dram-merkki </w:t>
            </w:r>
          </w:p>
        </w:tc>
      </w:tr>
      <w:tr>
        <w:trPr/>
        <w:tc>
          <w:tcPr>
            <w:tcW w:w="931" w:type="dxa"/>
            <w:tcBorders/>
            <w:vAlign w:val="center"/>
          </w:tcPr>
          <w:p>
            <w:pPr>
              <w:pStyle w:val="TableContents"/>
              <w:bidi w:val="0"/>
              <w:spacing w:before="0" w:after="283"/>
              <w:jc w:val="left"/>
              <w:rPr/>
            </w:pPr>
            <w:r>
              <w:rPr/>
              <w:t xml:space="preserve">Esc Esc Esc </w:t>
            </w:r>
          </w:p>
        </w:tc>
        <w:tc>
          <w:tcPr>
            <w:tcW w:w="5865" w:type="dxa"/>
            <w:tcBorders/>
            <w:vAlign w:val="center"/>
          </w:tcPr>
          <w:p>
            <w:pPr>
              <w:pStyle w:val="TableContents"/>
              <w:bidi w:val="0"/>
              <w:spacing w:before="0" w:after="283"/>
              <w:jc w:val="left"/>
              <w:rPr/>
            </w:pPr>
            <w:r>
              <w:rPr/>
              <w:t xml:space="preserve">Escudo Kap Verden escudo </w:t>
            </w:r>
          </w:p>
        </w:tc>
        <w:tc>
          <w:tcPr>
            <w:tcW w:w="3409" w:type="dxa"/>
            <w:tcBorders/>
            <w:vAlign w:val="center"/>
          </w:tcPr>
          <w:p>
            <w:pPr>
              <w:pStyle w:val="TableContents"/>
              <w:bidi w:val="0"/>
              <w:spacing w:before="0" w:after="283"/>
              <w:jc w:val="left"/>
              <w:rPr/>
            </w:pPr>
            <w:r>
              <w:rPr/>
              <w:t xml:space="preserve">Myös kaksirivinen dollarimerkki (cifrão): </w:t>
            </w:r>
          </w:p>
        </w:tc>
      </w:tr>
      <w:tr>
        <w:trPr/>
        <w:tc>
          <w:tcPr>
            <w:tcW w:w="931" w:type="dxa"/>
            <w:tcBorders/>
            <w:vAlign w:val="center"/>
          </w:tcPr>
          <w:p>
            <w:pPr>
              <w:pStyle w:val="TableContents"/>
              <w:bidi w:val="0"/>
              <w:spacing w:before="0" w:after="283"/>
              <w:jc w:val="left"/>
              <w:rPr/>
            </w:pPr>
            <w:r>
              <w:rPr/>
              <w:t xml:space="preserve">E € </w:t>
            </w:r>
          </w:p>
        </w:tc>
        <w:tc>
          <w:tcPr>
            <w:tcW w:w="5865" w:type="dxa"/>
            <w:tcBorders/>
            <w:vAlign w:val="center"/>
          </w:tcPr>
          <w:p>
            <w:pPr>
              <w:pStyle w:val="TableContents"/>
              <w:bidi w:val="0"/>
              <w:spacing w:before="0" w:after="283"/>
              <w:jc w:val="left"/>
              <w:rPr/>
            </w:pPr>
            <w:r>
              <w:rPr/>
              <w:t xml:space="preserve">Euro Euro </w:t>
            </w:r>
          </w:p>
        </w:tc>
        <w:tc>
          <w:tcPr>
            <w:tcW w:w="3409" w:type="dxa"/>
            <w:tcBorders/>
            <w:vAlign w:val="center"/>
          </w:tcPr>
          <w:p>
            <w:pPr>
              <w:pStyle w:val="TableContents"/>
              <w:bidi w:val="0"/>
              <w:spacing w:before="0" w:after="283"/>
              <w:jc w:val="left"/>
              <w:rPr/>
            </w:pPr>
            <w:r>
              <w:rPr/>
              <w:t xml:space="preserve">Euroalueen jäsenten lisäksi Vatikaanille, San Marinolle, Monacolle ja Andorralle on myönnetty kolikoiden mutta ei seteleiden liikkeeseenlaskuoikeus. </w:t>
            </w:r>
          </w:p>
        </w:tc>
      </w:tr>
      <w:tr>
        <w:trPr/>
        <w:tc>
          <w:tcPr>
            <w:tcW w:w="931" w:type="dxa"/>
            <w:tcBorders/>
            <w:vAlign w:val="center"/>
          </w:tcPr>
          <w:p>
            <w:pPr>
              <w:pStyle w:val="TableContents"/>
              <w:bidi w:val="0"/>
              <w:spacing w:before="0" w:after="283"/>
              <w:jc w:val="left"/>
              <w:rPr/>
            </w:pPr>
            <w:r>
              <w:rPr/>
              <w:t xml:space="preserve">Fƒ </w:t>
            </w:r>
          </w:p>
        </w:tc>
        <w:tc>
          <w:tcPr>
            <w:tcW w:w="5865" w:type="dxa"/>
            <w:tcBorders/>
            <w:vAlign w:val="center"/>
          </w:tcPr>
          <w:p>
            <w:pPr>
              <w:pStyle w:val="TableContents"/>
              <w:bidi w:val="0"/>
              <w:spacing w:before="0" w:after="283"/>
              <w:jc w:val="left"/>
              <w:rPr/>
            </w:pPr>
            <w:r>
              <w:rPr/>
              <w:t xml:space="preserve">Florin Aruban florin (Afl.) Alankomaiden Antillien gulden (NAƒ) </w:t>
            </w:r>
          </w:p>
        </w:tc>
        <w:tc>
          <w:tcPr>
            <w:tcW w:w="3409" w:type="dxa"/>
            <w:tcBorders/>
            <w:vAlign w:val="center"/>
          </w:tcPr>
          <w:p>
            <w:pPr>
              <w:pStyle w:val="TableContents"/>
              <w:bidi w:val="0"/>
              <w:spacing w:before="0" w:after="283"/>
              <w:jc w:val="left"/>
              <w:rPr>
                <w:sz w:val="4"/>
                <w:szCs w:val="4"/>
              </w:rPr>
            </w:pPr>
            <w:r>
              <w:rPr>
                <w:sz w:val="4"/>
                <w:szCs w:val="4"/>
              </w:rPr>
            </w:r>
          </w:p>
        </w:tc>
      </w:tr>
      <w:tr>
        <w:trPr/>
        <w:tc>
          <w:tcPr>
            <w:tcW w:w="931" w:type="dxa"/>
            <w:tcBorders/>
            <w:vAlign w:val="center"/>
          </w:tcPr>
          <w:p>
            <w:pPr>
              <w:pStyle w:val="TableContents"/>
              <w:bidi w:val="0"/>
              <w:spacing w:before="0" w:after="283"/>
              <w:jc w:val="left"/>
              <w:rPr/>
            </w:pPr>
            <w:r>
              <w:rPr/>
              <w:t xml:space="preserve">Ft Ft </w:t>
            </w:r>
          </w:p>
        </w:tc>
        <w:tc>
          <w:tcPr>
            <w:tcW w:w="5865" w:type="dxa"/>
            <w:tcBorders/>
            <w:vAlign w:val="center"/>
          </w:tcPr>
          <w:p>
            <w:pPr>
              <w:pStyle w:val="TableContents"/>
              <w:bidi w:val="0"/>
              <w:spacing w:before="0" w:after="283"/>
              <w:jc w:val="left"/>
              <w:rPr/>
            </w:pPr>
            <w:r>
              <w:rPr/>
              <w:t xml:space="preserve">Forintti Unkarin forintti </w:t>
            </w:r>
          </w:p>
        </w:tc>
        <w:tc>
          <w:tcPr>
            <w:tcW w:w="3409" w:type="dxa"/>
            <w:tcBorders/>
            <w:vAlign w:val="center"/>
          </w:tcPr>
          <w:p>
            <w:pPr>
              <w:pStyle w:val="TableContents"/>
              <w:bidi w:val="0"/>
              <w:spacing w:before="0" w:after="283"/>
              <w:jc w:val="left"/>
              <w:rPr>
                <w:sz w:val="4"/>
                <w:szCs w:val="4"/>
              </w:rPr>
            </w:pPr>
            <w:r>
              <w:rPr>
                <w:sz w:val="4"/>
                <w:szCs w:val="4"/>
              </w:rPr>
            </w:r>
          </w:p>
        </w:tc>
      </w:tr>
      <w:tr>
        <w:trPr/>
        <w:tc>
          <w:tcPr>
            <w:tcW w:w="931" w:type="dxa"/>
            <w:tcBorders/>
            <w:vAlign w:val="center"/>
          </w:tcPr>
          <w:p>
            <w:pPr>
              <w:pStyle w:val="TableContents"/>
              <w:bidi w:val="0"/>
              <w:spacing w:before="0" w:after="283"/>
              <w:jc w:val="left"/>
              <w:rPr/>
            </w:pPr>
            <w:r>
              <w:rPr/>
              <w:t xml:space="preserve">FBu FBu </w:t>
            </w:r>
          </w:p>
        </w:tc>
        <w:tc>
          <w:tcPr>
            <w:tcW w:w="5865" w:type="dxa"/>
            <w:tcBorders/>
            <w:vAlign w:val="center"/>
          </w:tcPr>
          <w:p>
            <w:pPr>
              <w:pStyle w:val="TableContents"/>
              <w:bidi w:val="0"/>
              <w:spacing w:before="0" w:after="283"/>
              <w:jc w:val="left"/>
              <w:rPr/>
            </w:pPr>
            <w:r>
              <w:rPr/>
              <w:t xml:space="preserve">Franc BBurundin frangi </w:t>
            </w:r>
          </w:p>
        </w:tc>
        <w:tc>
          <w:tcPr>
            <w:tcW w:w="3409" w:type="dxa"/>
            <w:tcBorders/>
            <w:vAlign w:val="center"/>
          </w:tcPr>
          <w:p>
            <w:pPr>
              <w:pStyle w:val="TableContents"/>
              <w:bidi w:val="0"/>
              <w:spacing w:before="0" w:after="283"/>
              <w:jc w:val="left"/>
              <w:rPr>
                <w:sz w:val="4"/>
                <w:szCs w:val="4"/>
              </w:rPr>
            </w:pPr>
            <w:r>
              <w:rPr>
                <w:sz w:val="4"/>
                <w:szCs w:val="4"/>
              </w:rPr>
            </w:r>
          </w:p>
        </w:tc>
      </w:tr>
      <w:tr>
        <w:trPr/>
        <w:tc>
          <w:tcPr>
            <w:tcW w:w="931" w:type="dxa"/>
            <w:tcBorders/>
            <w:vAlign w:val="center"/>
          </w:tcPr>
          <w:p>
            <w:pPr>
              <w:pStyle w:val="TableContents"/>
              <w:bidi w:val="0"/>
              <w:spacing w:before="0" w:after="283"/>
              <w:jc w:val="left"/>
              <w:rPr/>
            </w:pPr>
            <w:r>
              <w:rPr/>
              <w:t xml:space="preserve">FCFA FCFA </w:t>
            </w:r>
          </w:p>
        </w:tc>
        <w:tc>
          <w:tcPr>
            <w:tcW w:w="5865" w:type="dxa"/>
            <w:tcBorders/>
            <w:vAlign w:val="center"/>
          </w:tcPr>
          <w:p>
            <w:pPr>
              <w:pStyle w:val="TableContents"/>
              <w:bidi w:val="0"/>
              <w:spacing w:before="0" w:after="283"/>
              <w:jc w:val="left"/>
              <w:rPr/>
            </w:pPr>
            <w:r>
              <w:rPr/>
              <w:t xml:space="preserve">Franc Ca Keski-Afrikan CFA-frangi </w:t>
            </w:r>
          </w:p>
        </w:tc>
        <w:tc>
          <w:tcPr>
            <w:tcW w:w="3409" w:type="dxa"/>
            <w:tcBorders/>
            <w:vAlign w:val="center"/>
          </w:tcPr>
          <w:p>
            <w:pPr>
              <w:pStyle w:val="TableContents"/>
              <w:bidi w:val="0"/>
              <w:spacing w:before="0" w:after="283"/>
              <w:jc w:val="left"/>
              <w:rPr/>
            </w:pPr>
            <w:r>
              <w:rPr/>
              <w:t xml:space="preserve">Kiinnitetty 1:1 Länsi-Afrikan CFA-frangin kanssa. </w:t>
            </w:r>
          </w:p>
        </w:tc>
      </w:tr>
      <w:tr>
        <w:trPr/>
        <w:tc>
          <w:tcPr>
            <w:tcW w:w="931" w:type="dxa"/>
            <w:tcBorders/>
            <w:vAlign w:val="center"/>
          </w:tcPr>
          <w:p>
            <w:pPr>
              <w:pStyle w:val="TableContents"/>
              <w:bidi w:val="0"/>
              <w:spacing w:before="0" w:after="283"/>
              <w:jc w:val="left"/>
              <w:rPr/>
            </w:pPr>
            <w:r>
              <w:rPr/>
              <w:t xml:space="preserve">CFA CFA </w:t>
            </w:r>
          </w:p>
        </w:tc>
        <w:tc>
          <w:tcPr>
            <w:tcW w:w="5865" w:type="dxa"/>
            <w:tcBorders/>
            <w:vAlign w:val="center"/>
          </w:tcPr>
          <w:p>
            <w:pPr>
              <w:pStyle w:val="TableContents"/>
              <w:bidi w:val="0"/>
              <w:spacing w:before="0" w:after="283"/>
              <w:jc w:val="left"/>
              <w:rPr/>
            </w:pPr>
            <w:r>
              <w:rPr/>
              <w:t xml:space="preserve">Franc Wa Länsi-Afrikan CFA-frangi </w:t>
            </w:r>
          </w:p>
        </w:tc>
        <w:tc>
          <w:tcPr>
            <w:tcW w:w="3409" w:type="dxa"/>
            <w:tcBorders/>
            <w:vAlign w:val="center"/>
          </w:tcPr>
          <w:p>
            <w:pPr>
              <w:pStyle w:val="TableContents"/>
              <w:bidi w:val="0"/>
              <w:spacing w:before="0" w:after="283"/>
              <w:jc w:val="left"/>
              <w:rPr/>
            </w:pPr>
            <w:r>
              <w:rPr/>
              <w:t xml:space="preserve">Kiinnitetty 1:1 Keski-Afrikan CFA:n frangiin. </w:t>
            </w:r>
          </w:p>
        </w:tc>
      </w:tr>
      <w:tr>
        <w:trPr/>
        <w:tc>
          <w:tcPr>
            <w:tcW w:w="931" w:type="dxa"/>
            <w:tcBorders/>
            <w:vAlign w:val="center"/>
          </w:tcPr>
          <w:p>
            <w:pPr>
              <w:pStyle w:val="TableContents"/>
              <w:bidi w:val="0"/>
              <w:spacing w:before="0" w:after="283"/>
              <w:jc w:val="left"/>
              <w:rPr/>
            </w:pPr>
            <w:r>
              <w:rPr/>
              <w:t xml:space="preserve">Fr Fr </w:t>
            </w:r>
          </w:p>
        </w:tc>
        <w:tc>
          <w:tcPr>
            <w:tcW w:w="5865" w:type="dxa"/>
            <w:tcBorders/>
            <w:vAlign w:val="center"/>
          </w:tcPr>
          <w:p>
            <w:pPr>
              <w:pStyle w:val="TableContents"/>
              <w:bidi w:val="0"/>
              <w:spacing w:before="0" w:after="283"/>
              <w:jc w:val="left"/>
              <w:rPr/>
            </w:pPr>
            <w:r>
              <w:rPr/>
              <w:t xml:space="preserve">Franc Co Komorien (CF), Kongon (CF, FC), Djiboutin (Fdj / DF), Guinean (FG / GFr) ja Sveitsin (SFr) frangit. </w:t>
            </w:r>
          </w:p>
        </w:tc>
        <w:tc>
          <w:tcPr>
            <w:tcW w:w="3409" w:type="dxa"/>
            <w:tcBorders/>
            <w:vAlign w:val="center"/>
          </w:tcPr>
          <w:p>
            <w:pPr>
              <w:pStyle w:val="TableContents"/>
              <w:bidi w:val="0"/>
              <w:spacing w:before="0" w:after="283"/>
              <w:jc w:val="left"/>
              <w:rPr/>
            </w:pPr>
            <w:r>
              <w:rPr/>
              <w:t xml:space="preserve">Myös F. Édouard Balladurin vuonna 1988 Ranskan frangin symboliksi ehdottamaa merkkiä ₣, joka edustaa F:ää kaksoispalkilla, ei koskaan hyväksytty, vaan sitä edustaa joissakin kirjasimissa ligatuuri Fr. </w:t>
            </w:r>
          </w:p>
        </w:tc>
      </w:tr>
      <w:tr>
        <w:trPr/>
        <w:tc>
          <w:tcPr>
            <w:tcW w:w="931" w:type="dxa"/>
            <w:tcBorders/>
            <w:vAlign w:val="center"/>
          </w:tcPr>
          <w:p>
            <w:pPr>
              <w:pStyle w:val="TableContents"/>
              <w:bidi w:val="0"/>
              <w:spacing w:before="0" w:after="283"/>
              <w:jc w:val="left"/>
              <w:rPr/>
            </w:pPr>
            <w:r>
              <w:rPr/>
              <w:t xml:space="preserve">FRw FRw </w:t>
            </w:r>
          </w:p>
        </w:tc>
        <w:tc>
          <w:tcPr>
            <w:tcW w:w="5865" w:type="dxa"/>
            <w:tcBorders/>
            <w:vAlign w:val="center"/>
          </w:tcPr>
          <w:p>
            <w:pPr>
              <w:pStyle w:val="TableContents"/>
              <w:bidi w:val="0"/>
              <w:spacing w:before="0" w:after="283"/>
              <w:jc w:val="left"/>
              <w:rPr/>
            </w:pPr>
            <w:r>
              <w:rPr/>
              <w:t xml:space="preserve">Franc RRVanadan frangi </w:t>
            </w:r>
          </w:p>
        </w:tc>
        <w:tc>
          <w:tcPr>
            <w:tcW w:w="3409" w:type="dxa"/>
            <w:tcBorders/>
            <w:vAlign w:val="center"/>
          </w:tcPr>
          <w:p>
            <w:pPr>
              <w:pStyle w:val="TableContents"/>
              <w:bidi w:val="0"/>
              <w:spacing w:before="0" w:after="283"/>
              <w:jc w:val="left"/>
              <w:rPr/>
            </w:pPr>
            <w:r>
              <w:rPr/>
              <w:t xml:space="preserve">Mahdollisesti myös RF ja RFr </w:t>
            </w:r>
          </w:p>
        </w:tc>
      </w:tr>
      <w:tr>
        <w:trPr/>
        <w:tc>
          <w:tcPr>
            <w:tcW w:w="931" w:type="dxa"/>
            <w:tcBorders/>
            <w:vAlign w:val="center"/>
          </w:tcPr>
          <w:p>
            <w:pPr>
              <w:pStyle w:val="TableContents"/>
              <w:bidi w:val="0"/>
              <w:spacing w:before="0" w:after="283"/>
              <w:jc w:val="left"/>
              <w:rPr/>
            </w:pPr>
            <w:r>
              <w:rPr/>
              <w:t xml:space="preserve">GG </w:t>
            </w:r>
          </w:p>
        </w:tc>
        <w:tc>
          <w:tcPr>
            <w:tcW w:w="5865" w:type="dxa"/>
            <w:tcBorders/>
            <w:vAlign w:val="center"/>
          </w:tcPr>
          <w:p>
            <w:pPr>
              <w:pStyle w:val="TableContents"/>
              <w:bidi w:val="0"/>
              <w:spacing w:before="0" w:after="283"/>
              <w:jc w:val="left"/>
              <w:rPr/>
            </w:pPr>
            <w:r>
              <w:rPr/>
              <w:t xml:space="preserve">Gourde Haitin gourde </w:t>
            </w:r>
          </w:p>
        </w:tc>
        <w:tc>
          <w:tcPr>
            <w:tcW w:w="3409" w:type="dxa"/>
            <w:tcBorders/>
            <w:vAlign w:val="center"/>
          </w:tcPr>
          <w:p>
            <w:pPr>
              <w:pStyle w:val="TableContents"/>
              <w:bidi w:val="0"/>
              <w:spacing w:before="0" w:after="283"/>
              <w:jc w:val="left"/>
              <w:rPr>
                <w:sz w:val="4"/>
                <w:szCs w:val="4"/>
              </w:rPr>
            </w:pPr>
            <w:r>
              <w:rPr>
                <w:sz w:val="4"/>
                <w:szCs w:val="4"/>
              </w:rPr>
            </w:r>
          </w:p>
        </w:tc>
      </w:tr>
      <w:tr>
        <w:trPr/>
        <w:tc>
          <w:tcPr>
            <w:tcW w:w="931" w:type="dxa"/>
            <w:tcBorders/>
            <w:vAlign w:val="center"/>
          </w:tcPr>
          <w:p>
            <w:pPr>
              <w:pStyle w:val="TableContents"/>
              <w:bidi w:val="0"/>
              <w:spacing w:before="0" w:after="283"/>
              <w:jc w:val="left"/>
              <w:rPr/>
            </w:pPr>
            <w:r>
              <w:rPr/>
              <w:t xml:space="preserve">gr gr gr </w:t>
            </w:r>
          </w:p>
        </w:tc>
        <w:tc>
          <w:tcPr>
            <w:tcW w:w="5865" w:type="dxa"/>
            <w:tcBorders/>
            <w:vAlign w:val="center"/>
          </w:tcPr>
          <w:p>
            <w:pPr>
              <w:pStyle w:val="TableContents"/>
              <w:bidi w:val="0"/>
              <w:spacing w:before="0" w:after="283"/>
              <w:jc w:val="left"/>
              <w:rPr/>
            </w:pPr>
            <w:r>
              <w:rPr/>
              <w:t xml:space="preserve">grosz Puolan grosz </w:t>
            </w:r>
          </w:p>
        </w:tc>
        <w:tc>
          <w:tcPr>
            <w:tcW w:w="3409" w:type="dxa"/>
            <w:tcBorders/>
            <w:vAlign w:val="center"/>
          </w:tcPr>
          <w:p>
            <w:pPr>
              <w:pStyle w:val="TableContents"/>
              <w:bidi w:val="0"/>
              <w:spacing w:before="0" w:after="283"/>
              <w:jc w:val="left"/>
              <w:rPr/>
            </w:pPr>
            <w:r>
              <w:rPr/>
              <w:t xml:space="preserve">Złotyin sentesimaalinen jako. </w:t>
            </w:r>
          </w:p>
        </w:tc>
      </w:tr>
      <w:tr>
        <w:trPr/>
        <w:tc>
          <w:tcPr>
            <w:tcW w:w="931" w:type="dxa"/>
            <w:tcBorders/>
            <w:vAlign w:val="center"/>
          </w:tcPr>
          <w:p>
            <w:pPr>
              <w:pStyle w:val="TableContents"/>
              <w:bidi w:val="0"/>
              <w:spacing w:before="0" w:after="283"/>
              <w:jc w:val="left"/>
              <w:rPr/>
            </w:pPr>
            <w:r>
              <w:rPr/>
              <w:t xml:space="preserve">G / ₲ </w:t>
            </w:r>
          </w:p>
        </w:tc>
        <w:tc>
          <w:tcPr>
            <w:tcW w:w="5865" w:type="dxa"/>
            <w:tcBorders/>
            <w:vAlign w:val="center"/>
          </w:tcPr>
          <w:p>
            <w:pPr>
              <w:pStyle w:val="TableContents"/>
              <w:bidi w:val="0"/>
              <w:spacing w:before="0" w:after="283"/>
              <w:jc w:val="left"/>
              <w:rPr/>
            </w:pPr>
            <w:r>
              <w:rPr/>
              <w:t xml:space="preserve">Guarani Paraguayn guaraní </w:t>
            </w:r>
          </w:p>
        </w:tc>
        <w:tc>
          <w:tcPr>
            <w:tcW w:w="3409" w:type="dxa"/>
            <w:tcBorders/>
            <w:vAlign w:val="center"/>
          </w:tcPr>
          <w:p>
            <w:pPr>
              <w:pStyle w:val="TableContents"/>
              <w:bidi w:val="0"/>
              <w:spacing w:before="0" w:after="283"/>
              <w:jc w:val="left"/>
              <w:rPr/>
            </w:pPr>
            <w:r>
              <w:rPr/>
              <w:t xml:space="preserve">Tai </w:t>
            </w:r>
          </w:p>
        </w:tc>
      </w:tr>
      <w:tr>
        <w:trPr/>
        <w:tc>
          <w:tcPr>
            <w:tcW w:w="931" w:type="dxa"/>
            <w:tcBorders/>
            <w:vAlign w:val="center"/>
          </w:tcPr>
          <w:p>
            <w:pPr>
              <w:pStyle w:val="TableContents"/>
              <w:bidi w:val="0"/>
              <w:spacing w:before="0" w:after="283"/>
              <w:jc w:val="left"/>
              <w:rPr/>
            </w:pPr>
            <w:r>
              <w:rPr/>
              <w:t xml:space="preserve">hh </w:t>
            </w:r>
          </w:p>
        </w:tc>
        <w:tc>
          <w:tcPr>
            <w:tcW w:w="5865" w:type="dxa"/>
            <w:tcBorders/>
            <w:vAlign w:val="center"/>
          </w:tcPr>
          <w:p>
            <w:pPr>
              <w:pStyle w:val="TableContents"/>
              <w:bidi w:val="0"/>
              <w:spacing w:before="0" w:after="283"/>
              <w:jc w:val="left"/>
              <w:rPr/>
            </w:pPr>
            <w:r>
              <w:rPr/>
              <w:t xml:space="preserve">haler Tšekin haléř </w:t>
            </w:r>
          </w:p>
        </w:tc>
        <w:tc>
          <w:tcPr>
            <w:tcW w:w="3409" w:type="dxa"/>
            <w:tcBorders/>
            <w:vAlign w:val="center"/>
          </w:tcPr>
          <w:p>
            <w:pPr>
              <w:pStyle w:val="TableContents"/>
              <w:bidi w:val="0"/>
              <w:spacing w:before="0" w:after="283"/>
              <w:jc w:val="left"/>
              <w:rPr/>
            </w:pPr>
            <w:r>
              <w:rPr/>
              <w:t xml:space="preserve">Korunan sentesimaalinen jako </w:t>
            </w:r>
          </w:p>
        </w:tc>
      </w:tr>
      <w:tr>
        <w:trPr/>
        <w:tc>
          <w:tcPr>
            <w:tcW w:w="931" w:type="dxa"/>
            <w:tcBorders/>
            <w:vAlign w:val="center"/>
          </w:tcPr>
          <w:p>
            <w:pPr>
              <w:pStyle w:val="TableContents"/>
              <w:bidi w:val="0"/>
              <w:spacing w:before="0" w:after="283"/>
              <w:jc w:val="left"/>
              <w:rPr/>
            </w:pPr>
            <w:r>
              <w:rPr/>
              <w:t xml:space="preserve">Hän ₴ </w:t>
            </w:r>
          </w:p>
        </w:tc>
        <w:tc>
          <w:tcPr>
            <w:tcW w:w="5865" w:type="dxa"/>
            <w:tcBorders/>
            <w:vAlign w:val="center"/>
          </w:tcPr>
          <w:p>
            <w:pPr>
              <w:pStyle w:val="TableContents"/>
              <w:bidi w:val="0"/>
              <w:spacing w:before="0" w:after="283"/>
              <w:jc w:val="left"/>
              <w:rPr/>
            </w:pPr>
            <w:r>
              <w:rPr/>
              <w:t xml:space="preserve">Ukrainan hryvnia Ukrainan hryvnia </w:t>
            </w:r>
          </w:p>
        </w:tc>
        <w:tc>
          <w:tcPr>
            <w:tcW w:w="3409" w:type="dxa"/>
            <w:tcBorders/>
            <w:vAlign w:val="center"/>
          </w:tcPr>
          <w:p>
            <w:pPr>
              <w:pStyle w:val="TableContents"/>
              <w:bidi w:val="0"/>
              <w:spacing w:before="0" w:after="283"/>
              <w:jc w:val="left"/>
              <w:rPr>
                <w:sz w:val="4"/>
                <w:szCs w:val="4"/>
              </w:rPr>
            </w:pPr>
            <w:r>
              <w:rPr>
                <w:sz w:val="4"/>
                <w:szCs w:val="4"/>
              </w:rPr>
            </w:r>
          </w:p>
        </w:tc>
      </w:tr>
      <w:tr>
        <w:trPr/>
        <w:tc>
          <w:tcPr>
            <w:tcW w:w="931" w:type="dxa"/>
            <w:tcBorders/>
            <w:vAlign w:val="center"/>
          </w:tcPr>
          <w:p>
            <w:pPr>
              <w:pStyle w:val="TableContents"/>
              <w:bidi w:val="0"/>
              <w:spacing w:before="0" w:after="283"/>
              <w:jc w:val="left"/>
              <w:rPr/>
            </w:pPr>
            <w:r>
              <w:rPr/>
              <w:t xml:space="preserve">K-₭ </w:t>
            </w:r>
          </w:p>
        </w:tc>
        <w:tc>
          <w:tcPr>
            <w:tcW w:w="5865" w:type="dxa"/>
            <w:tcBorders/>
            <w:vAlign w:val="center"/>
          </w:tcPr>
          <w:p>
            <w:pPr>
              <w:pStyle w:val="TableContents"/>
              <w:bidi w:val="0"/>
              <w:spacing w:before="0" w:after="283"/>
              <w:jc w:val="left"/>
              <w:rPr/>
            </w:pPr>
            <w:r>
              <w:rPr/>
              <w:t xml:space="preserve">Kip Lao kip </w:t>
            </w:r>
          </w:p>
        </w:tc>
        <w:tc>
          <w:tcPr>
            <w:tcW w:w="3409" w:type="dxa"/>
            <w:tcBorders/>
            <w:vAlign w:val="center"/>
          </w:tcPr>
          <w:p>
            <w:pPr>
              <w:pStyle w:val="TableContents"/>
              <w:bidi w:val="0"/>
              <w:spacing w:before="0" w:after="283"/>
              <w:jc w:val="left"/>
              <w:rPr/>
            </w:pPr>
            <w:r>
              <w:rPr/>
              <w:t xml:space="preserve">Tai ₭ N </w:t>
            </w:r>
          </w:p>
        </w:tc>
      </w:tr>
      <w:tr>
        <w:trPr/>
        <w:tc>
          <w:tcPr>
            <w:tcW w:w="931" w:type="dxa"/>
            <w:tcBorders/>
            <w:vAlign w:val="center"/>
          </w:tcPr>
          <w:p>
            <w:pPr>
              <w:pStyle w:val="TableContents"/>
              <w:bidi w:val="0"/>
              <w:spacing w:before="0" w:after="283"/>
              <w:jc w:val="left"/>
              <w:rPr/>
            </w:pPr>
            <w:r>
              <w:rPr/>
              <w:t xml:space="preserve">Kc Kč </w:t>
            </w:r>
          </w:p>
        </w:tc>
        <w:tc>
          <w:tcPr>
            <w:tcW w:w="5865" w:type="dxa"/>
            <w:tcBorders/>
            <w:vAlign w:val="center"/>
          </w:tcPr>
          <w:p>
            <w:pPr>
              <w:pStyle w:val="TableContents"/>
              <w:bidi w:val="0"/>
              <w:spacing w:before="0" w:after="283"/>
              <w:jc w:val="left"/>
              <w:rPr/>
            </w:pPr>
            <w:r>
              <w:rPr/>
              <w:t xml:space="preserve">Koruna Tšekin koruna </w:t>
            </w:r>
          </w:p>
        </w:tc>
        <w:tc>
          <w:tcPr>
            <w:tcW w:w="3409" w:type="dxa"/>
            <w:tcBorders/>
            <w:vAlign w:val="center"/>
          </w:tcPr>
          <w:p>
            <w:pPr>
              <w:pStyle w:val="TableContents"/>
              <w:bidi w:val="0"/>
              <w:spacing w:before="0" w:after="283"/>
              <w:jc w:val="left"/>
              <w:rPr>
                <w:sz w:val="4"/>
                <w:szCs w:val="4"/>
              </w:rPr>
            </w:pPr>
            <w:r>
              <w:rPr>
                <w:sz w:val="4"/>
                <w:szCs w:val="4"/>
              </w:rPr>
            </w:r>
          </w:p>
        </w:tc>
      </w:tr>
      <w:tr>
        <w:trPr/>
        <w:tc>
          <w:tcPr>
            <w:tcW w:w="931" w:type="dxa"/>
            <w:tcBorders/>
            <w:vAlign w:val="center"/>
          </w:tcPr>
          <w:p>
            <w:pPr>
              <w:pStyle w:val="TableContents"/>
              <w:bidi w:val="0"/>
              <w:spacing w:before="0" w:after="283"/>
              <w:jc w:val="left"/>
              <w:rPr/>
            </w:pPr>
            <w:r>
              <w:rPr/>
              <w:t xml:space="preserve">Kr kr </w:t>
            </w:r>
          </w:p>
        </w:tc>
        <w:tc>
          <w:tcPr>
            <w:tcW w:w="5865" w:type="dxa"/>
            <w:tcBorders/>
            <w:vAlign w:val="center"/>
          </w:tcPr>
          <w:p>
            <w:pPr>
              <w:pStyle w:val="TableContents"/>
              <w:bidi w:val="0"/>
              <w:spacing w:before="0" w:after="283"/>
              <w:jc w:val="left"/>
              <w:rPr/>
            </w:pPr>
            <w:r>
              <w:rPr/>
              <w:t xml:space="preserve">Tanskan kruunu (DKK) Norjan kruunu (NOK) Ruotsin kruunu (SEK) Islannin kruunu (ISK) Färsaaren kruunu (ISK) Färsaaren kruunu </w:t>
            </w:r>
          </w:p>
        </w:tc>
        <w:tc>
          <w:tcPr>
            <w:tcW w:w="3409" w:type="dxa"/>
            <w:tcBorders/>
            <w:vAlign w:val="center"/>
          </w:tcPr>
          <w:p>
            <w:pPr>
              <w:pStyle w:val="TableContents"/>
              <w:bidi w:val="0"/>
              <w:spacing w:before="0" w:after="283"/>
              <w:jc w:val="left"/>
              <w:rPr/>
            </w:pPr>
            <w:r>
              <w:rPr/>
              <w:t xml:space="preserve">Färsaarten kruunu sidottu 1:1 Tanskan kruunuun, joka puolestaan on sidottu euroon ERMII:n kautta. </w:t>
            </w:r>
          </w:p>
        </w:tc>
      </w:tr>
      <w:tr>
        <w:trPr/>
        <w:tc>
          <w:tcPr>
            <w:tcW w:w="931" w:type="dxa"/>
            <w:tcBorders/>
            <w:vAlign w:val="center"/>
          </w:tcPr>
          <w:p>
            <w:pPr>
              <w:pStyle w:val="TableContents"/>
              <w:bidi w:val="0"/>
              <w:spacing w:before="0" w:after="283"/>
              <w:jc w:val="left"/>
              <w:rPr/>
            </w:pPr>
            <w:r>
              <w:rPr/>
              <w:t xml:space="preserve">Kn kn kn </w:t>
            </w:r>
          </w:p>
        </w:tc>
        <w:tc>
          <w:tcPr>
            <w:tcW w:w="5865" w:type="dxa"/>
            <w:tcBorders/>
            <w:vAlign w:val="center"/>
          </w:tcPr>
          <w:p>
            <w:pPr>
              <w:pStyle w:val="TableContents"/>
              <w:bidi w:val="0"/>
              <w:spacing w:before="0" w:after="283"/>
              <w:jc w:val="left"/>
              <w:rPr/>
            </w:pPr>
            <w:r>
              <w:rPr/>
              <w:t xml:space="preserve">Kuna Kroatian kruunu </w:t>
            </w:r>
          </w:p>
        </w:tc>
        <w:tc>
          <w:tcPr>
            <w:tcW w:w="3409" w:type="dxa"/>
            <w:tcBorders/>
            <w:vAlign w:val="center"/>
          </w:tcPr>
          <w:p>
            <w:pPr>
              <w:pStyle w:val="TableContents"/>
              <w:bidi w:val="0"/>
              <w:spacing w:before="0" w:after="283"/>
              <w:jc w:val="left"/>
              <w:rPr>
                <w:sz w:val="4"/>
                <w:szCs w:val="4"/>
              </w:rPr>
            </w:pPr>
            <w:r>
              <w:rPr>
                <w:sz w:val="4"/>
                <w:szCs w:val="4"/>
              </w:rPr>
            </w:r>
          </w:p>
        </w:tc>
      </w:tr>
      <w:tr>
        <w:trPr/>
        <w:tc>
          <w:tcPr>
            <w:tcW w:w="931" w:type="dxa"/>
            <w:tcBorders/>
            <w:vAlign w:val="center"/>
          </w:tcPr>
          <w:p>
            <w:pPr>
              <w:pStyle w:val="TableContents"/>
              <w:bidi w:val="0"/>
              <w:spacing w:before="0" w:after="283"/>
              <w:jc w:val="left"/>
              <w:rPr/>
            </w:pPr>
            <w:r>
              <w:rPr/>
              <w:t xml:space="preserve">MK MK </w:t>
            </w:r>
          </w:p>
        </w:tc>
        <w:tc>
          <w:tcPr>
            <w:tcW w:w="5865" w:type="dxa"/>
            <w:tcBorders/>
            <w:vAlign w:val="center"/>
          </w:tcPr>
          <w:p>
            <w:pPr>
              <w:pStyle w:val="TableContents"/>
              <w:bidi w:val="0"/>
              <w:spacing w:before="0" w:after="283"/>
              <w:jc w:val="left"/>
              <w:rPr/>
            </w:pPr>
            <w:r>
              <w:rPr/>
              <w:t xml:space="preserve">Kwacha MMalawian kwacha </w:t>
            </w:r>
          </w:p>
        </w:tc>
        <w:tc>
          <w:tcPr>
            <w:tcW w:w="3409" w:type="dxa"/>
            <w:tcBorders/>
            <w:vAlign w:val="center"/>
          </w:tcPr>
          <w:p>
            <w:pPr>
              <w:pStyle w:val="TableContents"/>
              <w:bidi w:val="0"/>
              <w:spacing w:before="0" w:after="283"/>
              <w:jc w:val="left"/>
              <w:rPr>
                <w:sz w:val="4"/>
                <w:szCs w:val="4"/>
              </w:rPr>
            </w:pPr>
            <w:r>
              <w:rPr>
                <w:sz w:val="4"/>
                <w:szCs w:val="4"/>
              </w:rPr>
            </w:r>
          </w:p>
        </w:tc>
      </w:tr>
      <w:tr>
        <w:trPr/>
        <w:tc>
          <w:tcPr>
            <w:tcW w:w="931" w:type="dxa"/>
            <w:tcBorders/>
            <w:vAlign w:val="center"/>
          </w:tcPr>
          <w:p>
            <w:pPr>
              <w:pStyle w:val="TableContents"/>
              <w:bidi w:val="0"/>
              <w:spacing w:before="0" w:after="283"/>
              <w:jc w:val="left"/>
              <w:rPr/>
            </w:pPr>
            <w:r>
              <w:rPr/>
              <w:t xml:space="preserve">ZK ZK </w:t>
            </w:r>
          </w:p>
        </w:tc>
        <w:tc>
          <w:tcPr>
            <w:tcW w:w="5865" w:type="dxa"/>
            <w:tcBorders/>
            <w:vAlign w:val="center"/>
          </w:tcPr>
          <w:p>
            <w:pPr>
              <w:pStyle w:val="TableContents"/>
              <w:bidi w:val="0"/>
              <w:spacing w:before="0" w:after="283"/>
              <w:jc w:val="left"/>
              <w:rPr/>
            </w:pPr>
            <w:r>
              <w:rPr/>
              <w:t xml:space="preserve">Kwacha Zambian kwacha Zambian kwacha </w:t>
            </w:r>
          </w:p>
        </w:tc>
        <w:tc>
          <w:tcPr>
            <w:tcW w:w="3409" w:type="dxa"/>
            <w:tcBorders/>
            <w:vAlign w:val="center"/>
          </w:tcPr>
          <w:p>
            <w:pPr>
              <w:pStyle w:val="TableContents"/>
              <w:bidi w:val="0"/>
              <w:spacing w:before="0" w:after="283"/>
              <w:jc w:val="left"/>
              <w:rPr>
                <w:sz w:val="4"/>
                <w:szCs w:val="4"/>
              </w:rPr>
            </w:pPr>
            <w:r>
              <w:rPr>
                <w:sz w:val="4"/>
                <w:szCs w:val="4"/>
              </w:rPr>
            </w:r>
          </w:p>
        </w:tc>
      </w:tr>
      <w:tr>
        <w:trPr/>
        <w:tc>
          <w:tcPr>
            <w:tcW w:w="931" w:type="dxa"/>
            <w:tcBorders/>
            <w:vAlign w:val="center"/>
          </w:tcPr>
          <w:p>
            <w:pPr>
              <w:pStyle w:val="TableContents"/>
              <w:bidi w:val="0"/>
              <w:spacing w:before="0" w:after="283"/>
              <w:jc w:val="left"/>
              <w:rPr/>
            </w:pPr>
            <w:r>
              <w:rPr/>
              <w:t xml:space="preserve">Kz Kz </w:t>
            </w:r>
          </w:p>
        </w:tc>
        <w:tc>
          <w:tcPr>
            <w:tcW w:w="5865" w:type="dxa"/>
            <w:tcBorders/>
            <w:vAlign w:val="center"/>
          </w:tcPr>
          <w:p>
            <w:pPr>
              <w:pStyle w:val="TableContents"/>
              <w:bidi w:val="0"/>
              <w:spacing w:before="0" w:after="283"/>
              <w:jc w:val="left"/>
              <w:rPr/>
            </w:pPr>
            <w:r>
              <w:rPr/>
              <w:t xml:space="preserve">Kwanza Angolan kwanza </w:t>
            </w:r>
          </w:p>
        </w:tc>
        <w:tc>
          <w:tcPr>
            <w:tcW w:w="3409" w:type="dxa"/>
            <w:tcBorders/>
            <w:vAlign w:val="center"/>
          </w:tcPr>
          <w:p>
            <w:pPr>
              <w:pStyle w:val="TableContents"/>
              <w:bidi w:val="0"/>
              <w:spacing w:before="0" w:after="283"/>
              <w:jc w:val="left"/>
              <w:rPr>
                <w:sz w:val="4"/>
                <w:szCs w:val="4"/>
              </w:rPr>
            </w:pPr>
            <w:r>
              <w:rPr>
                <w:sz w:val="4"/>
                <w:szCs w:val="4"/>
              </w:rPr>
            </w:r>
          </w:p>
        </w:tc>
      </w:tr>
      <w:tr>
        <w:trPr/>
        <w:tc>
          <w:tcPr>
            <w:tcW w:w="931" w:type="dxa"/>
            <w:tcBorders/>
            <w:vAlign w:val="center"/>
          </w:tcPr>
          <w:p>
            <w:pPr>
              <w:pStyle w:val="TableContents"/>
              <w:bidi w:val="0"/>
              <w:spacing w:before="0" w:after="283"/>
              <w:jc w:val="left"/>
              <w:rPr/>
            </w:pPr>
            <w:r>
              <w:rPr/>
              <w:t xml:space="preserve">KK </w:t>
            </w:r>
          </w:p>
        </w:tc>
        <w:tc>
          <w:tcPr>
            <w:tcW w:w="5865" w:type="dxa"/>
            <w:tcBorders/>
            <w:vAlign w:val="center"/>
          </w:tcPr>
          <w:p>
            <w:pPr>
              <w:pStyle w:val="TableContents"/>
              <w:bidi w:val="0"/>
              <w:spacing w:before="0" w:after="283"/>
              <w:jc w:val="left"/>
              <w:rPr/>
            </w:pPr>
            <w:r>
              <w:rPr/>
              <w:t xml:space="preserve">Kyat Myanma kyat Papua-Uuden-Guinean kiina </w:t>
            </w:r>
          </w:p>
        </w:tc>
        <w:tc>
          <w:tcPr>
            <w:tcW w:w="3409" w:type="dxa"/>
            <w:tcBorders/>
            <w:vAlign w:val="center"/>
          </w:tcPr>
          <w:p>
            <w:pPr>
              <w:pStyle w:val="TableContents"/>
              <w:bidi w:val="0"/>
              <w:spacing w:before="0" w:after="283"/>
              <w:jc w:val="left"/>
              <w:rPr>
                <w:sz w:val="4"/>
                <w:szCs w:val="4"/>
              </w:rPr>
            </w:pPr>
            <w:r>
              <w:rPr>
                <w:sz w:val="4"/>
                <w:szCs w:val="4"/>
              </w:rPr>
            </w:r>
          </w:p>
        </w:tc>
      </w:tr>
      <w:tr>
        <w:trPr/>
        <w:tc>
          <w:tcPr>
            <w:tcW w:w="931" w:type="dxa"/>
            <w:tcBorders/>
            <w:vAlign w:val="center"/>
          </w:tcPr>
          <w:p>
            <w:pPr>
              <w:pStyle w:val="TableContents"/>
              <w:bidi w:val="0"/>
              <w:spacing w:before="0" w:after="283"/>
              <w:jc w:val="left"/>
              <w:rPr/>
            </w:pPr>
            <w:r>
              <w:rPr/>
              <w:t xml:space="preserve">Las </w:t>
            </w:r>
          </w:p>
        </w:tc>
        <w:tc>
          <w:tcPr>
            <w:tcW w:w="5865" w:type="dxa"/>
            <w:tcBorders/>
            <w:vAlign w:val="center"/>
          </w:tcPr>
          <w:p>
            <w:pPr>
              <w:pStyle w:val="TableContents"/>
              <w:bidi w:val="0"/>
              <w:spacing w:before="0" w:after="283"/>
              <w:jc w:val="left"/>
              <w:rPr/>
            </w:pPr>
            <w:r>
              <w:rPr/>
              <w:t xml:space="preserve">Lari Georgian lari </w:t>
            </w:r>
          </w:p>
        </w:tc>
        <w:tc>
          <w:tcPr>
            <w:tcW w:w="3409" w:type="dxa"/>
            <w:tcBorders/>
            <w:vAlign w:val="center"/>
          </w:tcPr>
          <w:p>
            <w:pPr>
              <w:pStyle w:val="TableContents"/>
              <w:bidi w:val="0"/>
              <w:spacing w:before="0" w:after="283"/>
              <w:jc w:val="left"/>
              <w:rPr/>
            </w:pPr>
            <w:r>
              <w:rPr/>
              <w:t xml:space="preserve">Unicode: Lari-merkki (saattaa näkyä virheellisesti). </w:t>
            </w:r>
          </w:p>
        </w:tc>
      </w:tr>
      <w:tr>
        <w:trPr/>
        <w:tc>
          <w:tcPr>
            <w:tcW w:w="931" w:type="dxa"/>
            <w:tcBorders/>
            <w:vAlign w:val="center"/>
          </w:tcPr>
          <w:p>
            <w:pPr>
              <w:pStyle w:val="TableContents"/>
              <w:bidi w:val="0"/>
              <w:spacing w:before="0" w:after="283"/>
              <w:jc w:val="left"/>
              <w:rPr/>
            </w:pPr>
            <w:r>
              <w:rPr/>
              <w:t xml:space="preserve">LL </w:t>
            </w:r>
          </w:p>
        </w:tc>
        <w:tc>
          <w:tcPr>
            <w:tcW w:w="5865" w:type="dxa"/>
            <w:tcBorders/>
            <w:vAlign w:val="center"/>
          </w:tcPr>
          <w:p>
            <w:pPr>
              <w:pStyle w:val="TableContents"/>
              <w:bidi w:val="0"/>
              <w:spacing w:before="0" w:after="283"/>
              <w:jc w:val="left"/>
              <w:rPr/>
            </w:pPr>
            <w:r>
              <w:rPr/>
              <w:t xml:space="preserve">Lek Albanian lek Hondurasin lempira </w:t>
            </w:r>
          </w:p>
        </w:tc>
        <w:tc>
          <w:tcPr>
            <w:tcW w:w="3409" w:type="dxa"/>
            <w:tcBorders/>
            <w:vAlign w:val="center"/>
          </w:tcPr>
          <w:p>
            <w:pPr>
              <w:pStyle w:val="TableContents"/>
              <w:bidi w:val="0"/>
              <w:spacing w:before="0" w:after="283"/>
              <w:jc w:val="left"/>
              <w:rPr/>
            </w:pPr>
            <w:r>
              <w:rPr/>
              <w:t xml:space="preserve">Käytetään myös Lesothon yhden lotin ja Swazin yhden lilangeni-setelin valuuttasymbolina. Käytetään harvoin myös punnan merkkinä £ </w:t>
            </w:r>
          </w:p>
        </w:tc>
      </w:tr>
      <w:tr>
        <w:trPr/>
        <w:tc>
          <w:tcPr>
            <w:tcW w:w="931" w:type="dxa"/>
            <w:tcBorders/>
            <w:vAlign w:val="center"/>
          </w:tcPr>
          <w:p>
            <w:pPr>
              <w:pStyle w:val="TableContents"/>
              <w:bidi w:val="0"/>
              <w:spacing w:before="0" w:after="283"/>
              <w:jc w:val="left"/>
              <w:rPr/>
            </w:pPr>
            <w:r>
              <w:rPr/>
              <w:t xml:space="preserve">Le Le </w:t>
            </w:r>
          </w:p>
        </w:tc>
        <w:tc>
          <w:tcPr>
            <w:tcW w:w="5865" w:type="dxa"/>
            <w:tcBorders/>
            <w:vAlign w:val="center"/>
          </w:tcPr>
          <w:p>
            <w:pPr>
              <w:pStyle w:val="TableContents"/>
              <w:bidi w:val="0"/>
              <w:spacing w:before="0" w:after="283"/>
              <w:jc w:val="left"/>
              <w:rPr/>
            </w:pPr>
            <w:r>
              <w:rPr/>
              <w:t xml:space="preserve">Leone Sierra Leonen Leone </w:t>
            </w:r>
          </w:p>
        </w:tc>
        <w:tc>
          <w:tcPr>
            <w:tcW w:w="3409" w:type="dxa"/>
            <w:tcBorders/>
            <w:vAlign w:val="center"/>
          </w:tcPr>
          <w:p>
            <w:pPr>
              <w:pStyle w:val="TableContents"/>
              <w:bidi w:val="0"/>
              <w:spacing w:before="0" w:after="283"/>
              <w:jc w:val="left"/>
              <w:rPr>
                <w:sz w:val="4"/>
                <w:szCs w:val="4"/>
              </w:rPr>
            </w:pPr>
            <w:r>
              <w:rPr>
                <w:sz w:val="4"/>
                <w:szCs w:val="4"/>
              </w:rPr>
            </w:r>
          </w:p>
        </w:tc>
      </w:tr>
      <w:tr>
        <w:trPr/>
        <w:tc>
          <w:tcPr>
            <w:tcW w:w="931" w:type="dxa"/>
            <w:tcBorders/>
            <w:vAlign w:val="center"/>
          </w:tcPr>
          <w:p>
            <w:pPr>
              <w:pStyle w:val="TableContents"/>
              <w:bidi w:val="0"/>
              <w:spacing w:before="0" w:after="283"/>
              <w:jc w:val="left"/>
              <w:rPr/>
            </w:pPr>
            <w:r>
              <w:rPr/>
              <w:t xml:space="preserve">Lv лв. Ei </w:t>
            </w:r>
          </w:p>
        </w:tc>
        <w:tc>
          <w:tcPr>
            <w:tcW w:w="5865" w:type="dxa"/>
            <w:tcBorders/>
            <w:vAlign w:val="center"/>
          </w:tcPr>
          <w:p>
            <w:pPr>
              <w:pStyle w:val="TableContents"/>
              <w:bidi w:val="0"/>
              <w:spacing w:before="0" w:after="283"/>
              <w:jc w:val="left"/>
              <w:rPr/>
            </w:pPr>
            <w:r>
              <w:rPr/>
              <w:t xml:space="preserve">Lev Bulgarian lev </w:t>
            </w:r>
          </w:p>
        </w:tc>
        <w:tc>
          <w:tcPr>
            <w:tcW w:w="3409" w:type="dxa"/>
            <w:tcBorders/>
            <w:vAlign w:val="center"/>
          </w:tcPr>
          <w:p>
            <w:pPr>
              <w:pStyle w:val="TableContents"/>
              <w:bidi w:val="0"/>
              <w:spacing w:before="0" w:after="283"/>
              <w:jc w:val="left"/>
              <w:rPr>
                <w:sz w:val="4"/>
                <w:szCs w:val="4"/>
              </w:rPr>
            </w:pPr>
            <w:r>
              <w:rPr>
                <w:sz w:val="4"/>
                <w:szCs w:val="4"/>
              </w:rPr>
            </w:r>
          </w:p>
        </w:tc>
      </w:tr>
      <w:tr>
        <w:trPr/>
        <w:tc>
          <w:tcPr>
            <w:tcW w:w="931" w:type="dxa"/>
            <w:tcBorders/>
            <w:vAlign w:val="center"/>
          </w:tcPr>
          <w:p>
            <w:pPr>
              <w:pStyle w:val="TableContents"/>
              <w:bidi w:val="0"/>
              <w:spacing w:before="0" w:after="283"/>
              <w:jc w:val="left"/>
              <w:rPr/>
            </w:pPr>
            <w:r>
              <w:rPr/>
              <w:t xml:space="preserve">EE </w:t>
            </w:r>
          </w:p>
        </w:tc>
        <w:tc>
          <w:tcPr>
            <w:tcW w:w="5865" w:type="dxa"/>
            <w:tcBorders/>
            <w:vAlign w:val="center"/>
          </w:tcPr>
          <w:p>
            <w:pPr>
              <w:pStyle w:val="TableContents"/>
              <w:bidi w:val="0"/>
              <w:spacing w:before="0" w:after="283"/>
              <w:jc w:val="left"/>
              <w:rPr/>
            </w:pPr>
            <w:r>
              <w:rPr/>
              <w:t xml:space="preserve">Lilangeni swazi lilangeni </w:t>
            </w:r>
          </w:p>
        </w:tc>
        <w:tc>
          <w:tcPr>
            <w:tcW w:w="3409" w:type="dxa"/>
            <w:tcBorders/>
            <w:vAlign w:val="center"/>
          </w:tcPr>
          <w:p>
            <w:pPr>
              <w:pStyle w:val="TableContents"/>
              <w:bidi w:val="0"/>
              <w:spacing w:before="0" w:after="283"/>
              <w:jc w:val="left"/>
              <w:rPr/>
            </w:pPr>
            <w:r>
              <w:rPr/>
              <w:t xml:space="preserve">Symboli perustuu monikkomuotoon ``emalangeni''. Yhden lilagenin setelissä käytetään valuuttatunnusta L </w:t>
            </w:r>
          </w:p>
        </w:tc>
      </w:tr>
      <w:tr>
        <w:trPr/>
        <w:tc>
          <w:tcPr>
            <w:tcW w:w="931" w:type="dxa"/>
            <w:tcBorders/>
            <w:vAlign w:val="center"/>
          </w:tcPr>
          <w:p>
            <w:pPr>
              <w:pStyle w:val="TableContents"/>
              <w:bidi w:val="0"/>
              <w:spacing w:before="0" w:after="283"/>
              <w:jc w:val="left"/>
              <w:rPr/>
            </w:pPr>
            <w:r>
              <w:rPr/>
              <w:t xml:space="preserve">lp lp </w:t>
            </w:r>
          </w:p>
        </w:tc>
        <w:tc>
          <w:tcPr>
            <w:tcW w:w="5865" w:type="dxa"/>
            <w:tcBorders/>
            <w:vAlign w:val="center"/>
          </w:tcPr>
          <w:p>
            <w:pPr>
              <w:pStyle w:val="TableContents"/>
              <w:bidi w:val="0"/>
              <w:spacing w:before="0" w:after="283"/>
              <w:jc w:val="left"/>
              <w:rPr/>
            </w:pPr>
            <w:r>
              <w:rPr/>
              <w:t xml:space="preserve">Lipa Kroatian lipa </w:t>
            </w:r>
          </w:p>
        </w:tc>
        <w:tc>
          <w:tcPr>
            <w:tcW w:w="3409" w:type="dxa"/>
            <w:tcBorders/>
            <w:vAlign w:val="center"/>
          </w:tcPr>
          <w:p>
            <w:pPr>
              <w:pStyle w:val="TableContents"/>
              <w:bidi w:val="0"/>
              <w:spacing w:before="0" w:after="283"/>
              <w:jc w:val="left"/>
              <w:rPr/>
            </w:pPr>
            <w:r>
              <w:rPr/>
              <w:t xml:space="preserve">Kunan sadasosajako. </w:t>
            </w:r>
          </w:p>
        </w:tc>
      </w:tr>
      <w:tr>
        <w:trPr/>
        <w:tc>
          <w:tcPr>
            <w:tcW w:w="931" w:type="dxa"/>
            <w:tcBorders/>
            <w:vAlign w:val="center"/>
          </w:tcPr>
          <w:p>
            <w:pPr>
              <w:pStyle w:val="TableContents"/>
              <w:bidi w:val="0"/>
              <w:spacing w:before="0" w:after="283"/>
              <w:jc w:val="left"/>
              <w:rPr/>
            </w:pPr>
            <w:r>
              <w:rPr/>
              <w:t xml:space="preserve">TL </w:t>
            </w:r>
          </w:p>
        </w:tc>
        <w:tc>
          <w:tcPr>
            <w:tcW w:w="5865" w:type="dxa"/>
            <w:tcBorders/>
            <w:vAlign w:val="center"/>
          </w:tcPr>
          <w:p>
            <w:pPr>
              <w:pStyle w:val="TableContents"/>
              <w:bidi w:val="0"/>
              <w:spacing w:before="0" w:after="283"/>
              <w:jc w:val="left"/>
              <w:rPr/>
            </w:pPr>
            <w:r>
              <w:rPr/>
              <w:t xml:space="preserve">Liira Turkin liira </w:t>
            </w:r>
          </w:p>
        </w:tc>
        <w:tc>
          <w:tcPr>
            <w:tcW w:w="3409" w:type="dxa"/>
            <w:tcBorders/>
            <w:vAlign w:val="center"/>
          </w:tcPr>
          <w:p>
            <w:pPr>
              <w:pStyle w:val="TableContents"/>
              <w:bidi w:val="0"/>
              <w:spacing w:before="0" w:after="283"/>
              <w:jc w:val="left"/>
              <w:rPr/>
            </w:pPr>
            <w:r>
              <w:rPr/>
              <w:t xml:space="preserve">Unicode: U + 20BA ₺ Turkin liiramerkki: U + 20BA ₺ Turkin liiramerkki </w:t>
            </w:r>
          </w:p>
        </w:tc>
      </w:tr>
      <w:tr>
        <w:trPr/>
        <w:tc>
          <w:tcPr>
            <w:tcW w:w="931" w:type="dxa"/>
            <w:tcBorders/>
            <w:vAlign w:val="center"/>
          </w:tcPr>
          <w:p>
            <w:pPr>
              <w:pStyle w:val="TableContents"/>
              <w:bidi w:val="0"/>
              <w:spacing w:before="0" w:after="283"/>
              <w:jc w:val="left"/>
              <w:rPr/>
            </w:pPr>
            <w:r>
              <w:rPr/>
              <w:t xml:space="preserve">M1 M </w:t>
            </w:r>
          </w:p>
        </w:tc>
        <w:tc>
          <w:tcPr>
            <w:tcW w:w="5865" w:type="dxa"/>
            <w:tcBorders/>
            <w:vAlign w:val="center"/>
          </w:tcPr>
          <w:p>
            <w:pPr>
              <w:pStyle w:val="TableContents"/>
              <w:bidi w:val="0"/>
              <w:spacing w:before="0" w:after="283"/>
              <w:jc w:val="left"/>
              <w:rPr/>
            </w:pPr>
            <w:r>
              <w:rPr/>
              <w:t xml:space="preserve">Loti Lesotho loti </w:t>
            </w:r>
          </w:p>
        </w:tc>
        <w:tc>
          <w:tcPr>
            <w:tcW w:w="3409" w:type="dxa"/>
            <w:tcBorders/>
            <w:vAlign w:val="center"/>
          </w:tcPr>
          <w:p>
            <w:pPr>
              <w:pStyle w:val="TableContents"/>
              <w:bidi w:val="0"/>
              <w:spacing w:before="0" w:after="283"/>
              <w:jc w:val="left"/>
              <w:rPr/>
            </w:pPr>
            <w:r>
              <w:rPr/>
              <w:t xml:space="preserve">Symboli perustuu monikkomuotoon ``maloti''. Yhden lotin setelissä käytetään valuuttasymbolia L </w:t>
            </w:r>
          </w:p>
        </w:tc>
      </w:tr>
      <w:tr>
        <w:trPr/>
        <w:tc>
          <w:tcPr>
            <w:tcW w:w="931" w:type="dxa"/>
            <w:tcBorders/>
            <w:vAlign w:val="center"/>
          </w:tcPr>
          <w:p>
            <w:pPr>
              <w:pStyle w:val="TableContents"/>
              <w:bidi w:val="0"/>
              <w:spacing w:before="0" w:after="283"/>
              <w:jc w:val="left"/>
              <w:rPr/>
            </w:pPr>
            <w:r>
              <w:rPr/>
              <w:t xml:space="preserve">M2 </w:t>
            </w:r>
          </w:p>
        </w:tc>
        <w:tc>
          <w:tcPr>
            <w:tcW w:w="5865" w:type="dxa"/>
            <w:tcBorders/>
            <w:vAlign w:val="center"/>
          </w:tcPr>
          <w:p>
            <w:pPr>
              <w:pStyle w:val="TableContents"/>
              <w:bidi w:val="0"/>
              <w:spacing w:before="0" w:after="283"/>
              <w:jc w:val="left"/>
              <w:rPr/>
            </w:pPr>
            <w:r>
              <w:rPr/>
              <w:t xml:space="preserve">Manat Azerbaidžanin manat </w:t>
            </w:r>
          </w:p>
        </w:tc>
        <w:tc>
          <w:tcPr>
            <w:tcW w:w="3409" w:type="dxa"/>
            <w:tcBorders/>
            <w:vAlign w:val="center"/>
          </w:tcPr>
          <w:p>
            <w:pPr>
              <w:pStyle w:val="TableContents"/>
              <w:bidi w:val="0"/>
              <w:spacing w:before="0" w:after="283"/>
              <w:jc w:val="left"/>
              <w:rPr/>
            </w:pPr>
            <w:r>
              <w:rPr/>
              <w:t xml:space="preserve">Myös m. ja man. Unicode: MANAT SIGN (saattaa näkyä virheellisesti): U + 20BC ₼ MANAT SIGN (saattaa näkyä virheellisesti) </w:t>
            </w:r>
          </w:p>
        </w:tc>
      </w:tr>
      <w:tr>
        <w:trPr/>
        <w:tc>
          <w:tcPr>
            <w:tcW w:w="931" w:type="dxa"/>
            <w:tcBorders/>
            <w:vAlign w:val="center"/>
          </w:tcPr>
          <w:p>
            <w:pPr>
              <w:pStyle w:val="TableContents"/>
              <w:bidi w:val="0"/>
              <w:spacing w:before="0" w:after="283"/>
              <w:jc w:val="left"/>
              <w:rPr/>
            </w:pPr>
            <w:r>
              <w:rPr/>
              <w:t xml:space="preserve">KM KM KM </w:t>
            </w:r>
          </w:p>
        </w:tc>
        <w:tc>
          <w:tcPr>
            <w:tcW w:w="5865" w:type="dxa"/>
            <w:tcBorders/>
            <w:vAlign w:val="center"/>
          </w:tcPr>
          <w:p>
            <w:pPr>
              <w:pStyle w:val="TableContents"/>
              <w:bidi w:val="0"/>
              <w:spacing w:before="0" w:after="283"/>
              <w:jc w:val="left"/>
              <w:rPr/>
            </w:pPr>
            <w:r>
              <w:rPr/>
              <w:t xml:space="preserve">Merkki Bosnia ja Hertsegovinan vaihtovelkakirjamerkki </w:t>
            </w:r>
          </w:p>
        </w:tc>
        <w:tc>
          <w:tcPr>
            <w:tcW w:w="3409" w:type="dxa"/>
            <w:tcBorders/>
            <w:vAlign w:val="center"/>
          </w:tcPr>
          <w:p>
            <w:pPr>
              <w:pStyle w:val="TableContents"/>
              <w:bidi w:val="0"/>
              <w:spacing w:before="0" w:after="283"/>
              <w:jc w:val="left"/>
              <w:rPr/>
            </w:pPr>
            <w:r>
              <w:rPr/>
              <w:t xml:space="preserve">Kyrillinen muoto: КМ </w:t>
            </w:r>
          </w:p>
        </w:tc>
      </w:tr>
      <w:tr>
        <w:trPr/>
        <w:tc>
          <w:tcPr>
            <w:tcW w:w="931" w:type="dxa"/>
            <w:tcBorders/>
            <w:vAlign w:val="center"/>
          </w:tcPr>
          <w:p>
            <w:pPr>
              <w:pStyle w:val="TableContents"/>
              <w:bidi w:val="0"/>
              <w:spacing w:before="0" w:after="283"/>
              <w:jc w:val="left"/>
              <w:rPr/>
            </w:pPr>
            <w:r>
              <w:rPr/>
              <w:t xml:space="preserve">MT MT </w:t>
            </w:r>
          </w:p>
        </w:tc>
        <w:tc>
          <w:tcPr>
            <w:tcW w:w="5865" w:type="dxa"/>
            <w:tcBorders/>
            <w:vAlign w:val="center"/>
          </w:tcPr>
          <w:p>
            <w:pPr>
              <w:pStyle w:val="TableContents"/>
              <w:bidi w:val="0"/>
              <w:spacing w:before="0" w:after="283"/>
              <w:jc w:val="left"/>
              <w:rPr/>
            </w:pPr>
            <w:r>
              <w:rPr/>
              <w:t xml:space="preserve">Metical Mosambikin metical </w:t>
            </w:r>
          </w:p>
        </w:tc>
        <w:tc>
          <w:tcPr>
            <w:tcW w:w="3409" w:type="dxa"/>
            <w:tcBorders/>
            <w:vAlign w:val="center"/>
          </w:tcPr>
          <w:p>
            <w:pPr>
              <w:pStyle w:val="TableContents"/>
              <w:bidi w:val="0"/>
              <w:spacing w:before="0" w:after="283"/>
              <w:jc w:val="left"/>
              <w:rPr/>
            </w:pPr>
            <w:r>
              <w:rPr/>
              <w:t xml:space="preserve">Myös MTn </w:t>
            </w:r>
          </w:p>
        </w:tc>
      </w:tr>
      <w:tr>
        <w:trPr/>
        <w:tc>
          <w:tcPr>
            <w:tcW w:w="931" w:type="dxa"/>
            <w:tcBorders/>
            <w:vAlign w:val="center"/>
          </w:tcPr>
          <w:p>
            <w:pPr>
              <w:pStyle w:val="TableContents"/>
              <w:bidi w:val="0"/>
              <w:spacing w:before="0" w:after="283"/>
              <w:jc w:val="left"/>
              <w:rPr/>
            </w:pPr>
            <w:r>
              <w:rPr/>
              <w:t xml:space="preserve">m / ₥ </w:t>
            </w:r>
          </w:p>
        </w:tc>
        <w:tc>
          <w:tcPr>
            <w:tcW w:w="5865" w:type="dxa"/>
            <w:tcBorders/>
            <w:vAlign w:val="center"/>
          </w:tcPr>
          <w:p>
            <w:pPr>
              <w:pStyle w:val="TableContents"/>
              <w:bidi w:val="0"/>
              <w:spacing w:before="0" w:after="283"/>
              <w:jc w:val="left"/>
              <w:rPr/>
            </w:pPr>
            <w:r>
              <w:rPr/>
              <w:t xml:space="preserve">mylly Mill, mil, &amp;. c </w:t>
            </w:r>
          </w:p>
        </w:tc>
        <w:tc>
          <w:tcPr>
            <w:tcW w:w="3409" w:type="dxa"/>
            <w:tcBorders/>
            <w:vAlign w:val="center"/>
          </w:tcPr>
          <w:p>
            <w:pPr>
              <w:pStyle w:val="TableContents"/>
              <w:bidi w:val="0"/>
              <w:spacing w:before="0" w:after="283"/>
              <w:jc w:val="left"/>
              <w:rPr/>
            </w:pPr>
            <w:r>
              <w:rPr/>
              <w:t xml:space="preserve">Yhdysvaltain dollarin ja muiden valuuttojen harvinainen millisimaalinen alajaottelu. (Katso artikkeli.) </w:t>
            </w:r>
          </w:p>
        </w:tc>
      </w:tr>
      <w:tr>
        <w:trPr/>
        <w:tc>
          <w:tcPr>
            <w:tcW w:w="931" w:type="dxa"/>
            <w:tcBorders/>
            <w:vAlign w:val="center"/>
          </w:tcPr>
          <w:p>
            <w:pPr>
              <w:pStyle w:val="TableContents"/>
              <w:bidi w:val="0"/>
              <w:spacing w:before="0" w:after="283"/>
              <w:jc w:val="left"/>
              <w:rPr/>
            </w:pPr>
            <w:r>
              <w:rPr/>
              <w:t xml:space="preserve">Nfk Nfk </w:t>
            </w:r>
          </w:p>
        </w:tc>
        <w:tc>
          <w:tcPr>
            <w:tcW w:w="5865" w:type="dxa"/>
            <w:tcBorders/>
            <w:vAlign w:val="center"/>
          </w:tcPr>
          <w:p>
            <w:pPr>
              <w:pStyle w:val="TableContents"/>
              <w:bidi w:val="0"/>
              <w:spacing w:before="0" w:after="283"/>
              <w:jc w:val="left"/>
              <w:rPr/>
            </w:pPr>
            <w:r>
              <w:rPr/>
              <w:t xml:space="preserve">Nakfa Eritrean nakfa </w:t>
            </w:r>
          </w:p>
        </w:tc>
        <w:tc>
          <w:tcPr>
            <w:tcW w:w="3409" w:type="dxa"/>
            <w:tcBorders/>
            <w:vAlign w:val="center"/>
          </w:tcPr>
          <w:p>
            <w:pPr>
              <w:pStyle w:val="TableContents"/>
              <w:bidi w:val="0"/>
              <w:spacing w:before="0" w:after="283"/>
              <w:jc w:val="left"/>
              <w:rPr/>
            </w:pPr>
            <w:r>
              <w:rPr/>
              <w:t xml:space="preserve">Myös Nfa </w:t>
            </w:r>
          </w:p>
        </w:tc>
      </w:tr>
      <w:tr>
        <w:trPr/>
        <w:tc>
          <w:tcPr>
            <w:tcW w:w="931" w:type="dxa"/>
            <w:tcBorders/>
            <w:vAlign w:val="center"/>
          </w:tcPr>
          <w:p>
            <w:pPr>
              <w:pStyle w:val="TableContents"/>
              <w:bidi w:val="0"/>
              <w:spacing w:before="0" w:after="283"/>
              <w:jc w:val="left"/>
              <w:rPr/>
            </w:pPr>
            <w:r>
              <w:rPr/>
              <w:t xml:space="preserve">N ₦ </w:t>
            </w:r>
          </w:p>
        </w:tc>
        <w:tc>
          <w:tcPr>
            <w:tcW w:w="5865" w:type="dxa"/>
            <w:tcBorders/>
            <w:vAlign w:val="center"/>
          </w:tcPr>
          <w:p>
            <w:pPr>
              <w:pStyle w:val="TableContents"/>
              <w:bidi w:val="0"/>
              <w:spacing w:before="0" w:after="283"/>
              <w:jc w:val="left"/>
              <w:rPr/>
            </w:pPr>
            <w:r>
              <w:rPr/>
              <w:t xml:space="preserve">Naira Nigerian naira </w:t>
            </w:r>
          </w:p>
        </w:tc>
        <w:tc>
          <w:tcPr>
            <w:tcW w:w="3409" w:type="dxa"/>
            <w:tcBorders/>
            <w:vAlign w:val="center"/>
          </w:tcPr>
          <w:p>
            <w:pPr>
              <w:pStyle w:val="TableContents"/>
              <w:bidi w:val="0"/>
              <w:spacing w:before="0" w:after="283"/>
              <w:jc w:val="left"/>
              <w:rPr>
                <w:sz w:val="4"/>
                <w:szCs w:val="4"/>
              </w:rPr>
            </w:pPr>
            <w:r>
              <w:rPr>
                <w:sz w:val="4"/>
                <w:szCs w:val="4"/>
              </w:rPr>
            </w:r>
          </w:p>
        </w:tc>
      </w:tr>
      <w:tr>
        <w:trPr/>
        <w:tc>
          <w:tcPr>
            <w:tcW w:w="931" w:type="dxa"/>
            <w:tcBorders/>
            <w:vAlign w:val="center"/>
          </w:tcPr>
          <w:p>
            <w:pPr>
              <w:pStyle w:val="TableContents"/>
              <w:bidi w:val="0"/>
              <w:spacing w:before="0" w:after="283"/>
              <w:jc w:val="left"/>
              <w:rPr/>
            </w:pPr>
            <w:r>
              <w:rPr/>
              <w:t xml:space="preserve">Nu Nu. </w:t>
            </w:r>
          </w:p>
        </w:tc>
        <w:tc>
          <w:tcPr>
            <w:tcW w:w="5865" w:type="dxa"/>
            <w:tcBorders/>
            <w:vAlign w:val="center"/>
          </w:tcPr>
          <w:p>
            <w:pPr>
              <w:pStyle w:val="TableContents"/>
              <w:bidi w:val="0"/>
              <w:spacing w:before="0" w:after="283"/>
              <w:jc w:val="left"/>
              <w:rPr/>
            </w:pPr>
            <w:r>
              <w:rPr/>
              <w:t xml:space="preserve">Ngultrum Bhutanilainen ngultrum </w:t>
            </w:r>
          </w:p>
        </w:tc>
        <w:tc>
          <w:tcPr>
            <w:tcW w:w="3409" w:type="dxa"/>
            <w:tcBorders/>
            <w:vAlign w:val="center"/>
          </w:tcPr>
          <w:p>
            <w:pPr>
              <w:pStyle w:val="TableContents"/>
              <w:bidi w:val="0"/>
              <w:spacing w:before="0" w:after="283"/>
              <w:jc w:val="left"/>
              <w:rPr>
                <w:sz w:val="4"/>
                <w:szCs w:val="4"/>
              </w:rPr>
            </w:pPr>
            <w:r>
              <w:rPr>
                <w:sz w:val="4"/>
                <w:szCs w:val="4"/>
              </w:rPr>
            </w:r>
          </w:p>
        </w:tc>
      </w:tr>
      <w:tr>
        <w:trPr/>
        <w:tc>
          <w:tcPr>
            <w:tcW w:w="931" w:type="dxa"/>
            <w:tcBorders/>
            <w:vAlign w:val="center"/>
          </w:tcPr>
          <w:p>
            <w:pPr>
              <w:pStyle w:val="TableContents"/>
              <w:bidi w:val="0"/>
              <w:spacing w:before="0" w:after="283"/>
              <w:jc w:val="left"/>
              <w:rPr/>
            </w:pPr>
            <w:r>
              <w:rPr/>
              <w:t xml:space="preserve">UM UM UM </w:t>
            </w:r>
          </w:p>
        </w:tc>
        <w:tc>
          <w:tcPr>
            <w:tcW w:w="5865" w:type="dxa"/>
            <w:tcBorders/>
            <w:vAlign w:val="center"/>
          </w:tcPr>
          <w:p>
            <w:pPr>
              <w:pStyle w:val="TableContents"/>
              <w:bidi w:val="0"/>
              <w:spacing w:before="0" w:after="283"/>
              <w:jc w:val="left"/>
              <w:rPr/>
            </w:pPr>
            <w:r>
              <w:rPr/>
              <w:t xml:space="preserve">Ouguiya Mauritanian ouguiya </w:t>
            </w:r>
          </w:p>
        </w:tc>
        <w:tc>
          <w:tcPr>
            <w:tcW w:w="3409" w:type="dxa"/>
            <w:tcBorders/>
            <w:vAlign w:val="center"/>
          </w:tcPr>
          <w:p>
            <w:pPr>
              <w:pStyle w:val="TableContents"/>
              <w:bidi w:val="0"/>
              <w:spacing w:before="0" w:after="283"/>
              <w:jc w:val="left"/>
              <w:rPr>
                <w:sz w:val="4"/>
                <w:szCs w:val="4"/>
              </w:rPr>
            </w:pPr>
            <w:r>
              <w:rPr>
                <w:sz w:val="4"/>
                <w:szCs w:val="4"/>
              </w:rPr>
            </w:r>
          </w:p>
        </w:tc>
      </w:tr>
      <w:tr>
        <w:trPr/>
        <w:tc>
          <w:tcPr>
            <w:tcW w:w="931" w:type="dxa"/>
            <w:tcBorders/>
            <w:vAlign w:val="center"/>
          </w:tcPr>
          <w:p>
            <w:pPr>
              <w:pStyle w:val="TableContents"/>
              <w:bidi w:val="0"/>
              <w:spacing w:before="0" w:after="283"/>
              <w:jc w:val="left"/>
              <w:rPr/>
            </w:pPr>
            <w:r>
              <w:rPr/>
              <w:t xml:space="preserve">Pa T $ </w:t>
            </w:r>
          </w:p>
        </w:tc>
        <w:tc>
          <w:tcPr>
            <w:tcW w:w="5865" w:type="dxa"/>
            <w:tcBorders/>
            <w:vAlign w:val="center"/>
          </w:tcPr>
          <w:p>
            <w:pPr>
              <w:pStyle w:val="TableContents"/>
              <w:bidi w:val="0"/>
              <w:spacing w:before="0" w:after="283"/>
              <w:jc w:val="left"/>
              <w:rPr/>
            </w:pPr>
            <w:r>
              <w:rPr/>
              <w:t xml:space="preserve">Paanga Tongan pa ʻanga </w:t>
            </w:r>
          </w:p>
        </w:tc>
        <w:tc>
          <w:tcPr>
            <w:tcW w:w="3409" w:type="dxa"/>
            <w:tcBorders/>
            <w:vAlign w:val="center"/>
          </w:tcPr>
          <w:p>
            <w:pPr>
              <w:pStyle w:val="TableContents"/>
              <w:bidi w:val="0"/>
              <w:spacing w:before="0" w:after="283"/>
              <w:jc w:val="left"/>
              <w:rPr>
                <w:sz w:val="4"/>
                <w:szCs w:val="4"/>
              </w:rPr>
            </w:pPr>
            <w:r>
              <w:rPr>
                <w:sz w:val="4"/>
                <w:szCs w:val="4"/>
              </w:rPr>
            </w:r>
          </w:p>
        </w:tc>
      </w:tr>
      <w:tr>
        <w:trPr/>
        <w:tc>
          <w:tcPr>
            <w:tcW w:w="931" w:type="dxa"/>
            <w:tcBorders/>
            <w:vAlign w:val="center"/>
          </w:tcPr>
          <w:p>
            <w:pPr>
              <w:pStyle w:val="TableContents"/>
              <w:bidi w:val="0"/>
              <w:spacing w:before="0" w:after="283"/>
              <w:jc w:val="left"/>
              <w:rPr/>
            </w:pPr>
            <w:r>
              <w:rPr/>
              <w:t xml:space="preserve">MOPS MOP $ </w:t>
            </w:r>
          </w:p>
        </w:tc>
        <w:tc>
          <w:tcPr>
            <w:tcW w:w="5865" w:type="dxa"/>
            <w:tcBorders/>
            <w:vAlign w:val="center"/>
          </w:tcPr>
          <w:p>
            <w:pPr>
              <w:pStyle w:val="TableContents"/>
              <w:bidi w:val="0"/>
              <w:spacing w:before="0" w:after="283"/>
              <w:jc w:val="left"/>
              <w:rPr/>
            </w:pPr>
            <w:r>
              <w:rPr/>
              <w:t xml:space="preserve">Pataca Macanese pataca </w:t>
            </w:r>
          </w:p>
        </w:tc>
        <w:tc>
          <w:tcPr>
            <w:tcW w:w="3409" w:type="dxa"/>
            <w:tcBorders/>
            <w:vAlign w:val="center"/>
          </w:tcPr>
          <w:p>
            <w:pPr>
              <w:pStyle w:val="TableContents"/>
              <w:bidi w:val="0"/>
              <w:spacing w:before="0" w:after="283"/>
              <w:jc w:val="left"/>
              <w:rPr/>
            </w:pPr>
            <w:r>
              <w:rPr/>
              <w:t xml:space="preserve">Myös </w:t>
            </w:r>
            <w:r>
              <w:rPr/>
              <w:t xml:space="preserve">圓 </w:t>
            </w:r>
            <w:r>
              <w:rPr/>
              <w:t xml:space="preserve">ja </w:t>
            </w:r>
            <w:r>
              <w:rPr/>
              <w:t xml:space="preserve">元 </w:t>
            </w:r>
          </w:p>
        </w:tc>
      </w:tr>
      <w:tr>
        <w:trPr/>
        <w:tc>
          <w:tcPr>
            <w:tcW w:w="931" w:type="dxa"/>
            <w:tcBorders/>
            <w:vAlign w:val="center"/>
          </w:tcPr>
          <w:p>
            <w:pPr>
              <w:pStyle w:val="TableContents"/>
              <w:bidi w:val="0"/>
              <w:spacing w:before="0" w:after="283"/>
              <w:jc w:val="left"/>
              <w:rPr/>
            </w:pPr>
            <w:r>
              <w:rPr/>
              <w:t xml:space="preserve">P2 ₱ </w:t>
            </w:r>
          </w:p>
        </w:tc>
        <w:tc>
          <w:tcPr>
            <w:tcW w:w="5865" w:type="dxa"/>
            <w:tcBorders/>
            <w:vAlign w:val="center"/>
          </w:tcPr>
          <w:p>
            <w:pPr>
              <w:pStyle w:val="TableContents"/>
              <w:bidi w:val="0"/>
              <w:spacing w:before="0" w:after="283"/>
              <w:jc w:val="left"/>
              <w:rPr/>
            </w:pPr>
            <w:r>
              <w:rPr/>
              <w:t xml:space="preserve">Peso Filippiinien peso </w:t>
            </w:r>
          </w:p>
        </w:tc>
        <w:tc>
          <w:tcPr>
            <w:tcW w:w="3409" w:type="dxa"/>
            <w:tcBorders/>
            <w:vAlign w:val="center"/>
          </w:tcPr>
          <w:p>
            <w:pPr>
              <w:pStyle w:val="TableContents"/>
              <w:bidi w:val="0"/>
              <w:spacing w:before="0" w:after="283"/>
              <w:jc w:val="left"/>
              <w:rPr/>
            </w:pPr>
            <w:r>
              <w:rPr/>
              <w:t xml:space="preserve">Myös ₱, PHP ja P </w:t>
            </w:r>
          </w:p>
        </w:tc>
      </w:tr>
      <w:tr>
        <w:trPr/>
        <w:tc>
          <w:tcPr>
            <w:tcW w:w="931" w:type="dxa"/>
            <w:tcBorders/>
            <w:vAlign w:val="center"/>
          </w:tcPr>
          <w:p>
            <w:pPr>
              <w:pStyle w:val="TableContents"/>
              <w:bidi w:val="0"/>
              <w:spacing w:before="0" w:after="283"/>
              <w:jc w:val="left"/>
              <w:rPr/>
            </w:pPr>
            <w:r>
              <w:rPr/>
              <w:t xml:space="preserve">pt Pt. </w:t>
            </w:r>
          </w:p>
        </w:tc>
        <w:tc>
          <w:tcPr>
            <w:tcW w:w="5865" w:type="dxa"/>
            <w:tcBorders/>
            <w:vAlign w:val="center"/>
          </w:tcPr>
          <w:p>
            <w:pPr>
              <w:pStyle w:val="TableContents"/>
              <w:bidi w:val="0"/>
              <w:spacing w:before="0" w:after="283"/>
              <w:jc w:val="left"/>
              <w:rPr/>
            </w:pPr>
            <w:r>
              <w:rPr/>
              <w:t xml:space="preserve">piastre egyptiläinen piastre </w:t>
            </w:r>
          </w:p>
        </w:tc>
        <w:tc>
          <w:tcPr>
            <w:tcW w:w="3409" w:type="dxa"/>
            <w:tcBorders/>
            <w:vAlign w:val="center"/>
          </w:tcPr>
          <w:p>
            <w:pPr>
              <w:pStyle w:val="TableContents"/>
              <w:bidi w:val="0"/>
              <w:spacing w:before="0" w:after="283"/>
              <w:jc w:val="left"/>
              <w:rPr/>
            </w:pPr>
            <w:r>
              <w:rPr/>
              <w:t xml:space="preserve">Egyptin punnan sadasosajako. </w:t>
            </w:r>
          </w:p>
        </w:tc>
      </w:tr>
      <w:tr>
        <w:trPr/>
        <w:tc>
          <w:tcPr>
            <w:tcW w:w="931" w:type="dxa"/>
            <w:tcBorders/>
            <w:vAlign w:val="center"/>
          </w:tcPr>
          <w:p>
            <w:pPr>
              <w:pStyle w:val="TableContents"/>
              <w:bidi w:val="0"/>
              <w:spacing w:before="0" w:after="283"/>
              <w:jc w:val="left"/>
              <w:rPr/>
            </w:pPr>
            <w:r>
              <w:rPr/>
              <w:t xml:space="preserve">L-£ </w:t>
            </w:r>
          </w:p>
        </w:tc>
        <w:tc>
          <w:tcPr>
            <w:tcW w:w="5865" w:type="dxa"/>
            <w:tcBorders/>
            <w:vAlign w:val="center"/>
          </w:tcPr>
          <w:p>
            <w:pPr>
              <w:pStyle w:val="TableContents"/>
              <w:bidi w:val="0"/>
              <w:spacing w:before="0" w:after="283"/>
              <w:jc w:val="left"/>
              <w:rPr/>
            </w:pPr>
            <w:r>
              <w:rPr/>
              <w:t xml:space="preserve">Britannian punta, Falklandinsaaret (FK £), Gibraltar, Manx (M £), Saint Helena. </w:t>
            </w:r>
          </w:p>
        </w:tc>
        <w:tc>
          <w:tcPr>
            <w:tcW w:w="3409" w:type="dxa"/>
            <w:tcBorders/>
            <w:vAlign w:val="center"/>
          </w:tcPr>
          <w:p>
            <w:pPr>
              <w:pStyle w:val="TableContents"/>
              <w:bidi w:val="0"/>
              <w:spacing w:before="0" w:after="283"/>
              <w:jc w:val="left"/>
              <w:rPr/>
            </w:pPr>
            <w:r>
              <w:rPr/>
              <w:t xml:space="preserve">Myös ₤ ja L, kaikki sidottu 1:1 GBP:hen. </w:t>
            </w:r>
          </w:p>
        </w:tc>
      </w:tr>
      <w:tr>
        <w:trPr/>
        <w:tc>
          <w:tcPr>
            <w:tcW w:w="931" w:type="dxa"/>
            <w:tcBorders/>
            <w:vAlign w:val="center"/>
          </w:tcPr>
          <w:p>
            <w:pPr>
              <w:pStyle w:val="TableContents"/>
              <w:bidi w:val="0"/>
              <w:spacing w:before="0" w:after="283"/>
              <w:jc w:val="left"/>
              <w:rPr/>
            </w:pPr>
            <w:r>
              <w:rPr/>
              <w:t xml:space="preserve">GM E £ </w:t>
            </w:r>
          </w:p>
        </w:tc>
        <w:tc>
          <w:tcPr>
            <w:tcW w:w="5865" w:type="dxa"/>
            <w:tcBorders/>
            <w:vAlign w:val="center"/>
          </w:tcPr>
          <w:p>
            <w:pPr>
              <w:pStyle w:val="TableContents"/>
              <w:bidi w:val="0"/>
              <w:spacing w:before="0" w:after="283"/>
              <w:jc w:val="left"/>
              <w:rPr/>
            </w:pPr>
            <w:r>
              <w:rPr/>
              <w:t xml:space="preserve">Punta EEYgyptin punta </w:t>
            </w:r>
          </w:p>
        </w:tc>
        <w:tc>
          <w:tcPr>
            <w:tcW w:w="3409" w:type="dxa"/>
            <w:tcBorders/>
            <w:vAlign w:val="center"/>
          </w:tcPr>
          <w:p>
            <w:pPr>
              <w:pStyle w:val="TableContents"/>
              <w:bidi w:val="0"/>
              <w:spacing w:before="0" w:after="283"/>
              <w:jc w:val="left"/>
              <w:rPr/>
            </w:pPr>
            <w:r>
              <w:rPr/>
              <w:t xml:space="preserve">Myös L.E. (lyhenne ranskankielisestä livre égyptienne) ja </w:t>
            </w:r>
            <w:r>
              <w:rPr>
                <w:rtl w:val="true"/>
              </w:rPr>
              <w:t xml:space="preserve">ج. </w:t>
            </w:r>
            <w:r>
              <w:rPr>
                <w:rtl w:val="true"/>
              </w:rPr>
              <w:t xml:space="preserve">م</w:t>
            </w:r>
            <w:r>
              <w:rPr/>
              <w:t xml:space="preserve">. arabiaksi. </w:t>
            </w:r>
          </w:p>
        </w:tc>
      </w:tr>
      <w:tr>
        <w:trPr/>
        <w:tc>
          <w:tcPr>
            <w:tcW w:w="931" w:type="dxa"/>
            <w:tcBorders/>
            <w:vAlign w:val="center"/>
          </w:tcPr>
          <w:p>
            <w:pPr>
              <w:pStyle w:val="TableContents"/>
              <w:bidi w:val="0"/>
              <w:spacing w:before="0" w:after="283"/>
              <w:jc w:val="left"/>
              <w:rPr/>
            </w:pPr>
            <w:r>
              <w:rPr/>
              <w:t xml:space="preserve">LL LL LL </w:t>
            </w:r>
          </w:p>
        </w:tc>
        <w:tc>
          <w:tcPr>
            <w:tcW w:w="5865" w:type="dxa"/>
            <w:tcBorders/>
            <w:vAlign w:val="center"/>
          </w:tcPr>
          <w:p>
            <w:pPr>
              <w:pStyle w:val="TableContents"/>
              <w:bidi w:val="0"/>
              <w:spacing w:before="0" w:after="283"/>
              <w:jc w:val="left"/>
              <w:rPr/>
            </w:pPr>
            <w:r>
              <w:rPr/>
              <w:t xml:space="preserve">Punta LLebanian punta </w:t>
            </w:r>
          </w:p>
        </w:tc>
        <w:tc>
          <w:tcPr>
            <w:tcW w:w="3409" w:type="dxa"/>
            <w:tcBorders/>
            <w:vAlign w:val="center"/>
          </w:tcPr>
          <w:p>
            <w:pPr>
              <w:pStyle w:val="TableContents"/>
              <w:bidi w:val="0"/>
              <w:spacing w:before="0" w:after="283"/>
              <w:jc w:val="left"/>
              <w:rPr>
                <w:sz w:val="4"/>
                <w:szCs w:val="4"/>
              </w:rPr>
            </w:pPr>
            <w:r>
              <w:rPr>
                <w:sz w:val="4"/>
                <w:szCs w:val="4"/>
              </w:rPr>
            </w:r>
          </w:p>
        </w:tc>
      </w:tr>
      <w:tr>
        <w:trPr/>
        <w:tc>
          <w:tcPr>
            <w:tcW w:w="931" w:type="dxa"/>
            <w:tcBorders/>
            <w:vAlign w:val="center"/>
          </w:tcPr>
          <w:p>
            <w:pPr>
              <w:pStyle w:val="TableContents"/>
              <w:bidi w:val="0"/>
              <w:spacing w:before="0" w:after="283"/>
              <w:jc w:val="left"/>
              <w:rPr/>
            </w:pPr>
            <w:r>
              <w:rPr/>
              <w:t xml:space="preserve">LS LS </w:t>
            </w:r>
          </w:p>
        </w:tc>
        <w:tc>
          <w:tcPr>
            <w:tcW w:w="5865" w:type="dxa"/>
            <w:tcBorders/>
            <w:vAlign w:val="center"/>
          </w:tcPr>
          <w:p>
            <w:pPr>
              <w:pStyle w:val="TableContents"/>
              <w:bidi w:val="0"/>
              <w:spacing w:before="0" w:after="283"/>
              <w:jc w:val="left"/>
              <w:rPr/>
            </w:pPr>
            <w:r>
              <w:rPr/>
              <w:t xml:space="preserve">Punta SSyyrian punta </w:t>
            </w:r>
          </w:p>
        </w:tc>
        <w:tc>
          <w:tcPr>
            <w:tcW w:w="3409" w:type="dxa"/>
            <w:tcBorders/>
            <w:vAlign w:val="center"/>
          </w:tcPr>
          <w:p>
            <w:pPr>
              <w:pStyle w:val="TableContents"/>
              <w:bidi w:val="0"/>
              <w:spacing w:before="0" w:after="283"/>
              <w:jc w:val="left"/>
              <w:rPr>
                <w:sz w:val="4"/>
                <w:szCs w:val="4"/>
              </w:rPr>
            </w:pPr>
            <w:r>
              <w:rPr>
                <w:sz w:val="4"/>
                <w:szCs w:val="4"/>
              </w:rPr>
            </w:r>
          </w:p>
        </w:tc>
      </w:tr>
      <w:tr>
        <w:trPr/>
        <w:tc>
          <w:tcPr>
            <w:tcW w:w="931" w:type="dxa"/>
            <w:tcBorders/>
            <w:vAlign w:val="center"/>
          </w:tcPr>
          <w:p>
            <w:pPr>
              <w:pStyle w:val="TableContents"/>
              <w:bidi w:val="0"/>
              <w:spacing w:before="0" w:after="283"/>
              <w:jc w:val="left"/>
              <w:rPr/>
            </w:pPr>
            <w:r>
              <w:rPr/>
              <w:t xml:space="preserve">P1 P </w:t>
            </w:r>
          </w:p>
        </w:tc>
        <w:tc>
          <w:tcPr>
            <w:tcW w:w="5865" w:type="dxa"/>
            <w:tcBorders/>
            <w:vAlign w:val="center"/>
          </w:tcPr>
          <w:p>
            <w:pPr>
              <w:pStyle w:val="TableContents"/>
              <w:bidi w:val="0"/>
              <w:spacing w:before="0" w:after="283"/>
              <w:jc w:val="left"/>
              <w:rPr/>
            </w:pPr>
            <w:r>
              <w:rPr/>
              <w:t xml:space="preserve">Pula Botswana pula </w:t>
            </w:r>
          </w:p>
        </w:tc>
        <w:tc>
          <w:tcPr>
            <w:tcW w:w="3409" w:type="dxa"/>
            <w:tcBorders/>
            <w:vAlign w:val="center"/>
          </w:tcPr>
          <w:p>
            <w:pPr>
              <w:pStyle w:val="TableContents"/>
              <w:bidi w:val="0"/>
              <w:spacing w:before="0" w:after="283"/>
              <w:jc w:val="left"/>
              <w:rPr>
                <w:sz w:val="4"/>
                <w:szCs w:val="4"/>
              </w:rPr>
            </w:pPr>
            <w:r>
              <w:rPr>
                <w:sz w:val="4"/>
                <w:szCs w:val="4"/>
              </w:rPr>
            </w:r>
          </w:p>
        </w:tc>
      </w:tr>
      <w:tr>
        <w:trPr/>
        <w:tc>
          <w:tcPr>
            <w:tcW w:w="931" w:type="dxa"/>
            <w:tcBorders/>
            <w:vAlign w:val="center"/>
          </w:tcPr>
          <w:p>
            <w:pPr>
              <w:pStyle w:val="TableContents"/>
              <w:bidi w:val="0"/>
              <w:spacing w:before="0" w:after="283"/>
              <w:jc w:val="left"/>
              <w:rPr/>
            </w:pPr>
            <w:r>
              <w:rPr/>
              <w:t xml:space="preserve">QQ </w:t>
            </w:r>
          </w:p>
        </w:tc>
        <w:tc>
          <w:tcPr>
            <w:tcW w:w="5865" w:type="dxa"/>
            <w:tcBorders/>
            <w:vAlign w:val="center"/>
          </w:tcPr>
          <w:p>
            <w:pPr>
              <w:pStyle w:val="TableContents"/>
              <w:bidi w:val="0"/>
              <w:spacing w:before="0" w:after="283"/>
              <w:jc w:val="left"/>
              <w:rPr/>
            </w:pPr>
            <w:r>
              <w:rPr/>
              <w:t xml:space="preserve">Quetzal Guatemalan quetzal </w:t>
            </w:r>
          </w:p>
        </w:tc>
        <w:tc>
          <w:tcPr>
            <w:tcW w:w="3409" w:type="dxa"/>
            <w:tcBorders/>
            <w:vAlign w:val="center"/>
          </w:tcPr>
          <w:p>
            <w:pPr>
              <w:pStyle w:val="TableContents"/>
              <w:bidi w:val="0"/>
              <w:spacing w:before="0" w:after="283"/>
              <w:jc w:val="left"/>
              <w:rPr>
                <w:sz w:val="4"/>
                <w:szCs w:val="4"/>
              </w:rPr>
            </w:pPr>
            <w:r>
              <w:rPr>
                <w:sz w:val="4"/>
                <w:szCs w:val="4"/>
              </w:rPr>
            </w:r>
          </w:p>
        </w:tc>
      </w:tr>
      <w:tr>
        <w:trPr/>
        <w:tc>
          <w:tcPr>
            <w:tcW w:w="931" w:type="dxa"/>
            <w:tcBorders/>
            <w:vAlign w:val="center"/>
          </w:tcPr>
          <w:p>
            <w:pPr>
              <w:pStyle w:val="TableContents"/>
              <w:bidi w:val="0"/>
              <w:spacing w:before="0" w:after="283"/>
              <w:jc w:val="left"/>
              <w:rPr/>
            </w:pPr>
            <w:r>
              <w:rPr/>
              <w:t xml:space="preserve">qq </w:t>
            </w:r>
          </w:p>
        </w:tc>
        <w:tc>
          <w:tcPr>
            <w:tcW w:w="5865" w:type="dxa"/>
            <w:tcBorders/>
            <w:vAlign w:val="center"/>
          </w:tcPr>
          <w:p>
            <w:pPr>
              <w:pStyle w:val="TableContents"/>
              <w:bidi w:val="0"/>
              <w:spacing w:before="0" w:after="283"/>
              <w:jc w:val="left"/>
              <w:rPr/>
            </w:pPr>
            <w:r>
              <w:rPr/>
              <w:t xml:space="preserve">qindarke albanialainen qindarkë </w:t>
            </w:r>
          </w:p>
        </w:tc>
        <w:tc>
          <w:tcPr>
            <w:tcW w:w="3409" w:type="dxa"/>
            <w:tcBorders/>
            <w:vAlign w:val="center"/>
          </w:tcPr>
          <w:p>
            <w:pPr>
              <w:pStyle w:val="TableContents"/>
              <w:bidi w:val="0"/>
              <w:spacing w:before="0" w:after="283"/>
              <w:jc w:val="left"/>
              <w:rPr/>
            </w:pPr>
            <w:r>
              <w:rPr/>
              <w:t xml:space="preserve">Sentinesimaalinen jako lekoon. </w:t>
            </w:r>
          </w:p>
        </w:tc>
      </w:tr>
      <w:tr>
        <w:trPr/>
        <w:tc>
          <w:tcPr>
            <w:tcW w:w="931" w:type="dxa"/>
            <w:tcBorders/>
            <w:vAlign w:val="center"/>
          </w:tcPr>
          <w:p>
            <w:pPr>
              <w:pStyle w:val="TableContents"/>
              <w:bidi w:val="0"/>
              <w:spacing w:before="0" w:after="283"/>
              <w:jc w:val="left"/>
              <w:rPr/>
            </w:pPr>
            <w:r>
              <w:rPr/>
              <w:t xml:space="preserve">R1 R </w:t>
            </w:r>
          </w:p>
        </w:tc>
        <w:tc>
          <w:tcPr>
            <w:tcW w:w="5865" w:type="dxa"/>
            <w:tcBorders/>
            <w:vAlign w:val="center"/>
          </w:tcPr>
          <w:p>
            <w:pPr>
              <w:pStyle w:val="TableContents"/>
              <w:bidi w:val="0"/>
              <w:spacing w:before="0" w:after="283"/>
              <w:jc w:val="left"/>
              <w:rPr/>
            </w:pPr>
            <w:r>
              <w:rPr/>
              <w:t xml:space="preserve">Rand Etelä-Afrikan randi </w:t>
            </w:r>
          </w:p>
        </w:tc>
        <w:tc>
          <w:tcPr>
            <w:tcW w:w="3409" w:type="dxa"/>
            <w:tcBorders/>
            <w:vAlign w:val="center"/>
          </w:tcPr>
          <w:p>
            <w:pPr>
              <w:pStyle w:val="TableContents"/>
              <w:bidi w:val="0"/>
              <w:spacing w:before="0" w:after="283"/>
              <w:jc w:val="left"/>
              <w:rPr/>
            </w:pPr>
            <w:r>
              <w:rPr/>
              <w:t xml:space="preserve">Joskus myös venäläiset ruplat &amp;c. ruplat </w:t>
            </w:r>
          </w:p>
        </w:tc>
      </w:tr>
      <w:tr>
        <w:trPr/>
        <w:tc>
          <w:tcPr>
            <w:tcW w:w="931" w:type="dxa"/>
            <w:tcBorders/>
            <w:vAlign w:val="center"/>
          </w:tcPr>
          <w:p>
            <w:pPr>
              <w:pStyle w:val="TableContents"/>
              <w:bidi w:val="0"/>
              <w:spacing w:before="0" w:after="283"/>
              <w:jc w:val="left"/>
              <w:rPr/>
            </w:pPr>
            <w:r>
              <w:rPr/>
              <w:t xml:space="preserve">RS R $ </w:t>
            </w:r>
          </w:p>
        </w:tc>
        <w:tc>
          <w:tcPr>
            <w:tcW w:w="5865" w:type="dxa"/>
            <w:tcBorders/>
            <w:vAlign w:val="center"/>
          </w:tcPr>
          <w:p>
            <w:pPr>
              <w:pStyle w:val="TableContents"/>
              <w:bidi w:val="0"/>
              <w:spacing w:before="0" w:after="283"/>
              <w:jc w:val="left"/>
              <w:rPr/>
            </w:pPr>
            <w:r>
              <w:rPr/>
              <w:t xml:space="preserve">Real Brasilian real </w:t>
            </w:r>
          </w:p>
        </w:tc>
        <w:tc>
          <w:tcPr>
            <w:tcW w:w="3409" w:type="dxa"/>
            <w:tcBorders/>
            <w:vAlign w:val="center"/>
          </w:tcPr>
          <w:p>
            <w:pPr>
              <w:pStyle w:val="TableContents"/>
              <w:bidi w:val="0"/>
              <w:spacing w:before="0" w:after="283"/>
              <w:jc w:val="left"/>
              <w:rPr/>
            </w:pPr>
            <w:r>
              <w:rPr/>
              <w:t xml:space="preserve">$ kirjoitetaan joskus kaksoispalkilla, kuten kaksoispalkkinen dollarimerkki: </w:t>
            </w:r>
          </w:p>
        </w:tc>
      </w:tr>
      <w:tr>
        <w:trPr/>
        <w:tc>
          <w:tcPr>
            <w:tcW w:w="931" w:type="dxa"/>
            <w:tcBorders/>
            <w:vAlign w:val="center"/>
          </w:tcPr>
          <w:p>
            <w:pPr>
              <w:pStyle w:val="TableContents"/>
              <w:bidi w:val="0"/>
              <w:spacing w:before="0" w:after="283"/>
              <w:jc w:val="left"/>
              <w:rPr/>
            </w:pPr>
            <w:r>
              <w:rPr/>
              <w:t xml:space="preserve">Rial </w:t>
            </w:r>
          </w:p>
        </w:tc>
        <w:tc>
          <w:tcPr>
            <w:tcW w:w="5865" w:type="dxa"/>
            <w:tcBorders/>
            <w:vAlign w:val="center"/>
          </w:tcPr>
          <w:p>
            <w:pPr>
              <w:pStyle w:val="TableContents"/>
              <w:bidi w:val="0"/>
              <w:spacing w:before="0" w:after="283"/>
              <w:jc w:val="left"/>
              <w:rPr/>
            </w:pPr>
            <w:r>
              <w:rPr/>
              <w:t xml:space="preserve">Rial IIranian rial </w:t>
            </w:r>
          </w:p>
        </w:tc>
        <w:tc>
          <w:tcPr>
            <w:tcW w:w="3409" w:type="dxa"/>
            <w:tcBorders/>
            <w:vAlign w:val="center"/>
          </w:tcPr>
          <w:p>
            <w:pPr>
              <w:pStyle w:val="TableContents"/>
              <w:bidi w:val="0"/>
              <w:spacing w:before="0" w:after="283"/>
              <w:jc w:val="left"/>
              <w:rPr/>
            </w:pPr>
            <w:r>
              <w:rPr/>
              <w:t xml:space="preserve">Unicode: U + FDFC ریال </w:t>
            </w:r>
            <w:r>
              <w:rPr/>
              <w:t xml:space="preserve">RIAL-MERKKI: </w:t>
            </w:r>
            <w:r>
              <w:rPr/>
              <w:t xml:space="preserve">U + FDFC ریال </w:t>
            </w:r>
            <w:r>
              <w:rPr/>
              <w:t xml:space="preserve">RIAL-MERKKI </w:t>
            </w:r>
          </w:p>
        </w:tc>
      </w:tr>
      <w:tr>
        <w:trPr/>
        <w:tc>
          <w:tcPr>
            <w:tcW w:w="931" w:type="dxa"/>
            <w:tcBorders/>
            <w:vAlign w:val="center"/>
          </w:tcPr>
          <w:p>
            <w:pPr>
              <w:pStyle w:val="TableContents"/>
              <w:bidi w:val="0"/>
              <w:spacing w:before="0" w:after="283"/>
              <w:jc w:val="left"/>
              <w:rPr/>
            </w:pPr>
            <w:r>
              <w:rPr/>
              <w:t xml:space="preserve">RO ر</w:t>
            </w:r>
            <w:r>
              <w:rPr>
                <w:rtl w:val="true"/>
              </w:rPr>
              <w:t xml:space="preserve">. </w:t>
            </w:r>
            <w:r>
              <w:rPr>
                <w:rtl w:val="true"/>
              </w:rPr>
              <w:t xml:space="preserve">ع</w:t>
            </w:r>
            <w:r>
              <w:rPr/>
              <w:t xml:space="preserve">. </w:t>
            </w:r>
          </w:p>
        </w:tc>
        <w:tc>
          <w:tcPr>
            <w:tcW w:w="5865" w:type="dxa"/>
            <w:tcBorders/>
            <w:vAlign w:val="center"/>
          </w:tcPr>
          <w:p>
            <w:pPr>
              <w:pStyle w:val="TableContents"/>
              <w:bidi w:val="0"/>
              <w:spacing w:before="0" w:after="283"/>
              <w:jc w:val="left"/>
              <w:rPr/>
            </w:pPr>
            <w:r>
              <w:rPr/>
              <w:t xml:space="preserve">Rial OOmanin rial </w:t>
            </w:r>
          </w:p>
        </w:tc>
        <w:tc>
          <w:tcPr>
            <w:tcW w:w="3409" w:type="dxa"/>
            <w:tcBorders/>
            <w:vAlign w:val="center"/>
          </w:tcPr>
          <w:p>
            <w:pPr>
              <w:pStyle w:val="TableContents"/>
              <w:bidi w:val="0"/>
              <w:spacing w:before="0" w:after="283"/>
              <w:jc w:val="left"/>
              <w:rPr>
                <w:sz w:val="4"/>
                <w:szCs w:val="4"/>
              </w:rPr>
            </w:pPr>
            <w:r>
              <w:rPr>
                <w:sz w:val="4"/>
                <w:szCs w:val="4"/>
              </w:rPr>
            </w:r>
          </w:p>
        </w:tc>
      </w:tr>
      <w:tr>
        <w:trPr/>
        <w:tc>
          <w:tcPr>
            <w:tcW w:w="931" w:type="dxa"/>
            <w:tcBorders/>
            <w:vAlign w:val="center"/>
          </w:tcPr>
          <w:p>
            <w:pPr>
              <w:pStyle w:val="TableContents"/>
              <w:bidi w:val="0"/>
              <w:spacing w:before="0" w:after="283"/>
              <w:jc w:val="left"/>
              <w:rPr/>
            </w:pPr>
            <w:r>
              <w:rPr/>
              <w:t xml:space="preserve">RK ر</w:t>
            </w:r>
            <w:r>
              <w:rPr>
                <w:rtl w:val="true"/>
              </w:rPr>
              <w:t xml:space="preserve">. ق </w:t>
            </w:r>
          </w:p>
        </w:tc>
        <w:tc>
          <w:tcPr>
            <w:tcW w:w="5865" w:type="dxa"/>
            <w:tcBorders/>
            <w:vAlign w:val="center"/>
          </w:tcPr>
          <w:p>
            <w:pPr>
              <w:pStyle w:val="TableContents"/>
              <w:bidi w:val="0"/>
              <w:spacing w:before="0" w:after="283"/>
              <w:jc w:val="left"/>
              <w:rPr/>
            </w:pPr>
            <w:r>
              <w:rPr/>
              <w:t xml:space="preserve">Rial QQatarin rial </w:t>
            </w:r>
          </w:p>
        </w:tc>
        <w:tc>
          <w:tcPr>
            <w:tcW w:w="3409" w:type="dxa"/>
            <w:tcBorders/>
            <w:vAlign w:val="center"/>
          </w:tcPr>
          <w:p>
            <w:pPr>
              <w:pStyle w:val="TableContents"/>
              <w:bidi w:val="0"/>
              <w:spacing w:before="0" w:after="283"/>
              <w:jc w:val="left"/>
              <w:rPr/>
            </w:pPr>
            <w:r>
              <w:rPr/>
              <w:t xml:space="preserve">Latinaa: QR </w:t>
            </w:r>
          </w:p>
        </w:tc>
      </w:tr>
      <w:tr>
        <w:trPr/>
        <w:tc>
          <w:tcPr>
            <w:tcW w:w="931" w:type="dxa"/>
            <w:tcBorders/>
            <w:vAlign w:val="center"/>
          </w:tcPr>
          <w:p>
            <w:pPr>
              <w:pStyle w:val="TableContents"/>
              <w:bidi w:val="0"/>
              <w:spacing w:before="0" w:after="283"/>
              <w:jc w:val="left"/>
              <w:rPr/>
            </w:pPr>
            <w:r>
              <w:rPr/>
              <w:t xml:space="preserve">RS ر</w:t>
            </w:r>
            <w:r>
              <w:rPr>
                <w:rtl w:val="true"/>
              </w:rPr>
              <w:t xml:space="preserve">. س </w:t>
            </w:r>
          </w:p>
        </w:tc>
        <w:tc>
          <w:tcPr>
            <w:tcW w:w="5865" w:type="dxa"/>
            <w:tcBorders/>
            <w:vAlign w:val="center"/>
          </w:tcPr>
          <w:p>
            <w:pPr>
              <w:pStyle w:val="TableContents"/>
              <w:bidi w:val="0"/>
              <w:spacing w:before="0" w:after="283"/>
              <w:jc w:val="left"/>
              <w:rPr/>
            </w:pPr>
            <w:r>
              <w:rPr/>
              <w:t xml:space="preserve">Riyal SSaudi-riyal </w:t>
            </w:r>
          </w:p>
        </w:tc>
        <w:tc>
          <w:tcPr>
            <w:tcW w:w="3409" w:type="dxa"/>
            <w:tcBorders/>
            <w:vAlign w:val="center"/>
          </w:tcPr>
          <w:p>
            <w:pPr>
              <w:pStyle w:val="TableContents"/>
              <w:bidi w:val="0"/>
              <w:spacing w:before="0" w:after="283"/>
              <w:jc w:val="left"/>
              <w:rPr/>
            </w:pPr>
            <w:r>
              <w:rPr/>
              <w:t xml:space="preserve">Latinaa: SR. Myös: ریال </w:t>
            </w:r>
          </w:p>
        </w:tc>
      </w:tr>
      <w:tr>
        <w:trPr/>
        <w:tc>
          <w:tcPr>
            <w:tcW w:w="931" w:type="dxa"/>
            <w:tcBorders/>
            <w:vAlign w:val="center"/>
          </w:tcPr>
          <w:p>
            <w:pPr>
              <w:pStyle w:val="TableContents"/>
              <w:bidi w:val="0"/>
              <w:spacing w:before="0" w:after="283"/>
              <w:jc w:val="left"/>
              <w:rPr/>
            </w:pPr>
            <w:r>
              <w:rPr>
                <w:rtl w:val="true"/>
              </w:rPr>
              <w:t xml:space="preserve">ر</w:t>
            </w:r>
            <w:r>
              <w:rPr>
                <w:rtl w:val="true"/>
              </w:rPr>
              <w:t xml:space="preserve">. </w:t>
            </w:r>
            <w:r>
              <w:rPr/>
              <w:t xml:space="preserve">ي </w:t>
            </w:r>
          </w:p>
        </w:tc>
        <w:tc>
          <w:tcPr>
            <w:tcW w:w="5865" w:type="dxa"/>
            <w:tcBorders/>
            <w:vAlign w:val="center"/>
          </w:tcPr>
          <w:p>
            <w:pPr>
              <w:pStyle w:val="TableContents"/>
              <w:bidi w:val="0"/>
              <w:spacing w:before="0" w:after="283"/>
              <w:jc w:val="left"/>
              <w:rPr/>
            </w:pPr>
            <w:r>
              <w:rPr/>
              <w:t xml:space="preserve">Jemenin rial </w:t>
            </w:r>
          </w:p>
        </w:tc>
        <w:tc>
          <w:tcPr>
            <w:tcW w:w="3409" w:type="dxa"/>
            <w:tcBorders/>
            <w:vAlign w:val="center"/>
          </w:tcPr>
          <w:p>
            <w:pPr>
              <w:pStyle w:val="TableContents"/>
              <w:bidi w:val="0"/>
              <w:spacing w:before="0" w:after="283"/>
              <w:jc w:val="left"/>
              <w:rPr>
                <w:sz w:val="4"/>
                <w:szCs w:val="4"/>
              </w:rPr>
            </w:pPr>
            <w:r>
              <w:rPr>
                <w:sz w:val="4"/>
                <w:szCs w:val="4"/>
              </w:rPr>
            </w:r>
          </w:p>
        </w:tc>
      </w:tr>
      <w:tr>
        <w:trPr/>
        <w:tc>
          <w:tcPr>
            <w:tcW w:w="931" w:type="dxa"/>
            <w:tcBorders/>
            <w:vAlign w:val="center"/>
          </w:tcPr>
          <w:p>
            <w:pPr>
              <w:pStyle w:val="TableContents"/>
              <w:bidi w:val="0"/>
              <w:spacing w:before="0" w:after="283"/>
              <w:jc w:val="left"/>
              <w:rPr/>
            </w:pPr>
            <w:r>
              <w:rPr/>
              <w:t xml:space="preserve">Riel ៛ </w:t>
            </w:r>
          </w:p>
        </w:tc>
        <w:tc>
          <w:tcPr>
            <w:tcW w:w="5865" w:type="dxa"/>
            <w:tcBorders/>
            <w:vAlign w:val="center"/>
          </w:tcPr>
          <w:p>
            <w:pPr>
              <w:pStyle w:val="TableContents"/>
              <w:bidi w:val="0"/>
              <w:spacing w:before="0" w:after="283"/>
              <w:jc w:val="left"/>
              <w:rPr/>
            </w:pPr>
            <w:r>
              <w:rPr/>
              <w:t xml:space="preserve">Riel Kambodžan riel </w:t>
            </w:r>
          </w:p>
        </w:tc>
        <w:tc>
          <w:tcPr>
            <w:tcW w:w="3409" w:type="dxa"/>
            <w:tcBorders/>
            <w:vAlign w:val="center"/>
          </w:tcPr>
          <w:p>
            <w:pPr>
              <w:pStyle w:val="TableContents"/>
              <w:bidi w:val="0"/>
              <w:spacing w:before="0" w:after="283"/>
              <w:jc w:val="left"/>
              <w:rPr>
                <w:sz w:val="4"/>
                <w:szCs w:val="4"/>
              </w:rPr>
            </w:pPr>
            <w:r>
              <w:rPr>
                <w:sz w:val="4"/>
                <w:szCs w:val="4"/>
              </w:rPr>
            </w:r>
          </w:p>
        </w:tc>
      </w:tr>
      <w:tr>
        <w:trPr/>
        <w:tc>
          <w:tcPr>
            <w:tcW w:w="931" w:type="dxa"/>
            <w:tcBorders/>
            <w:vAlign w:val="center"/>
          </w:tcPr>
          <w:p>
            <w:pPr>
              <w:pStyle w:val="TableContents"/>
              <w:bidi w:val="0"/>
              <w:spacing w:before="0" w:after="283"/>
              <w:jc w:val="left"/>
              <w:rPr/>
            </w:pPr>
            <w:r>
              <w:rPr/>
              <w:t xml:space="preserve">RM RM RM </w:t>
            </w:r>
          </w:p>
        </w:tc>
        <w:tc>
          <w:tcPr>
            <w:tcW w:w="5865" w:type="dxa"/>
            <w:tcBorders/>
            <w:vAlign w:val="center"/>
          </w:tcPr>
          <w:p>
            <w:pPr>
              <w:pStyle w:val="TableContents"/>
              <w:bidi w:val="0"/>
              <w:spacing w:before="0" w:after="283"/>
              <w:jc w:val="left"/>
              <w:rPr/>
            </w:pPr>
            <w:r>
              <w:rPr/>
              <w:t xml:space="preserve">Ringgit Malesian ringgit </w:t>
            </w:r>
          </w:p>
        </w:tc>
        <w:tc>
          <w:tcPr>
            <w:tcW w:w="3409" w:type="dxa"/>
            <w:tcBorders/>
            <w:vAlign w:val="center"/>
          </w:tcPr>
          <w:p>
            <w:pPr>
              <w:pStyle w:val="TableContents"/>
              <w:bidi w:val="0"/>
              <w:spacing w:before="0" w:after="283"/>
              <w:jc w:val="left"/>
              <w:rPr>
                <w:sz w:val="4"/>
                <w:szCs w:val="4"/>
              </w:rPr>
            </w:pPr>
            <w:r>
              <w:rPr>
                <w:sz w:val="4"/>
                <w:szCs w:val="4"/>
              </w:rPr>
            </w:r>
          </w:p>
        </w:tc>
      </w:tr>
      <w:tr>
        <w:trPr/>
        <w:tc>
          <w:tcPr>
            <w:tcW w:w="931" w:type="dxa"/>
            <w:tcBorders/>
            <w:vAlign w:val="center"/>
          </w:tcPr>
          <w:p>
            <w:pPr>
              <w:pStyle w:val="TableContents"/>
              <w:bidi w:val="0"/>
              <w:spacing w:before="0" w:after="283"/>
              <w:jc w:val="left"/>
              <w:rPr/>
            </w:pPr>
            <w:r>
              <w:rPr/>
              <w:t xml:space="preserve">R2 p </w:t>
            </w:r>
          </w:p>
        </w:tc>
        <w:tc>
          <w:tcPr>
            <w:tcW w:w="5865" w:type="dxa"/>
            <w:tcBorders/>
            <w:vAlign w:val="center"/>
          </w:tcPr>
          <w:p>
            <w:pPr>
              <w:pStyle w:val="TableContents"/>
              <w:bidi w:val="0"/>
              <w:spacing w:before="0" w:after="283"/>
              <w:jc w:val="left"/>
              <w:rPr/>
            </w:pPr>
            <w:r>
              <w:rPr/>
              <w:t xml:space="preserve">Brittiläiset ja muut pennit </w:t>
            </w:r>
          </w:p>
        </w:tc>
        <w:tc>
          <w:tcPr>
            <w:tcW w:w="3409" w:type="dxa"/>
            <w:tcBorders/>
            <w:vAlign w:val="center"/>
          </w:tcPr>
          <w:p>
            <w:pPr>
              <w:pStyle w:val="TableContents"/>
              <w:bidi w:val="0"/>
              <w:spacing w:before="0" w:after="283"/>
              <w:jc w:val="left"/>
              <w:rPr/>
            </w:pPr>
            <w:r>
              <w:rPr/>
              <w:t xml:space="preserve">Penny on nyt punnan senttimittainen jako. </w:t>
            </w:r>
          </w:p>
        </w:tc>
      </w:tr>
      <w:tr>
        <w:trPr/>
        <w:tc>
          <w:tcPr>
            <w:tcW w:w="931" w:type="dxa"/>
            <w:tcBorders/>
            <w:vAlign w:val="center"/>
          </w:tcPr>
          <w:p>
            <w:pPr>
              <w:pStyle w:val="TableContents"/>
              <w:bidi w:val="0"/>
              <w:spacing w:before="0" w:after="283"/>
              <w:jc w:val="left"/>
              <w:rPr>
                <w:sz w:val="4"/>
                <w:szCs w:val="4"/>
              </w:rPr>
            </w:pPr>
            <w:r>
              <w:rPr>
                <w:sz w:val="4"/>
                <w:szCs w:val="4"/>
              </w:rPr>
            </w:r>
          </w:p>
        </w:tc>
        <w:tc>
          <w:tcPr>
            <w:tcW w:w="5865" w:type="dxa"/>
            <w:tcBorders/>
            <w:vAlign w:val="center"/>
          </w:tcPr>
          <w:p>
            <w:pPr>
              <w:pStyle w:val="TableContents"/>
              <w:bidi w:val="0"/>
              <w:spacing w:before="0" w:after="283"/>
              <w:jc w:val="left"/>
              <w:rPr/>
            </w:pPr>
            <w:r>
              <w:rPr/>
              <w:t xml:space="preserve">Rupla TPridnestrovie rupla </w:t>
            </w:r>
          </w:p>
        </w:tc>
        <w:tc>
          <w:tcPr>
            <w:tcW w:w="3409" w:type="dxa"/>
            <w:tcBorders/>
            <w:vAlign w:val="center"/>
          </w:tcPr>
          <w:p>
            <w:pPr>
              <w:pStyle w:val="TableContents"/>
              <w:bidi w:val="0"/>
              <w:spacing w:before="0" w:after="283"/>
              <w:jc w:val="left"/>
              <w:rPr>
                <w:sz w:val="4"/>
                <w:szCs w:val="4"/>
              </w:rPr>
            </w:pPr>
            <w:r>
              <w:rPr>
                <w:sz w:val="4"/>
                <w:szCs w:val="4"/>
              </w:rPr>
            </w:r>
          </w:p>
        </w:tc>
      </w:tr>
      <w:tr>
        <w:trPr/>
        <w:tc>
          <w:tcPr>
            <w:tcW w:w="931" w:type="dxa"/>
            <w:tcBorders/>
            <w:vAlign w:val="center"/>
          </w:tcPr>
          <w:p>
            <w:pPr>
              <w:pStyle w:val="TableContents"/>
              <w:bidi w:val="0"/>
              <w:spacing w:before="0" w:after="283"/>
              <w:jc w:val="left"/>
              <w:rPr/>
            </w:pPr>
            <w:r>
              <w:rPr/>
              <w:t xml:space="preserve">R3 ₽ </w:t>
            </w:r>
          </w:p>
        </w:tc>
        <w:tc>
          <w:tcPr>
            <w:tcW w:w="5865" w:type="dxa"/>
            <w:tcBorders/>
            <w:vAlign w:val="center"/>
          </w:tcPr>
          <w:p>
            <w:pPr>
              <w:pStyle w:val="TableContents"/>
              <w:bidi w:val="0"/>
              <w:spacing w:before="0" w:after="283"/>
              <w:jc w:val="left"/>
              <w:rPr/>
            </w:pPr>
            <w:r>
              <w:rPr/>
              <w:t xml:space="preserve">Rupla RR Venäjän rupla </w:t>
            </w:r>
          </w:p>
        </w:tc>
        <w:tc>
          <w:tcPr>
            <w:tcW w:w="3409" w:type="dxa"/>
            <w:tcBorders/>
            <w:vAlign w:val="center"/>
          </w:tcPr>
          <w:p>
            <w:pPr>
              <w:pStyle w:val="TableContents"/>
              <w:bidi w:val="0"/>
              <w:spacing w:before="0" w:after="283"/>
              <w:jc w:val="left"/>
              <w:rPr/>
            </w:pPr>
            <w:r>
              <w:rPr/>
              <w:t xml:space="preserve">Unicode: ruplan merkki: U + 20BD ₽ ruplan merkki </w:t>
            </w:r>
          </w:p>
        </w:tc>
      </w:tr>
      <w:tr>
        <w:trPr/>
        <w:tc>
          <w:tcPr>
            <w:tcW w:w="931" w:type="dxa"/>
            <w:tcBorders/>
            <w:vAlign w:val="center"/>
          </w:tcPr>
          <w:p>
            <w:pPr>
              <w:pStyle w:val="TableContents"/>
              <w:bidi w:val="0"/>
              <w:spacing w:before="0" w:after="283"/>
              <w:jc w:val="left"/>
              <w:rPr/>
            </w:pPr>
            <w:r>
              <w:rPr/>
              <w:t xml:space="preserve">Rf Rf. </w:t>
            </w:r>
          </w:p>
        </w:tc>
        <w:tc>
          <w:tcPr>
            <w:tcW w:w="5865" w:type="dxa"/>
            <w:tcBorders/>
            <w:vAlign w:val="center"/>
          </w:tcPr>
          <w:p>
            <w:pPr>
              <w:pStyle w:val="TableContents"/>
              <w:bidi w:val="0"/>
              <w:spacing w:before="0" w:after="283"/>
              <w:jc w:val="left"/>
              <w:rPr/>
            </w:pPr>
            <w:r>
              <w:rPr/>
              <w:t xml:space="preserve">Rufiyaa Malediivien rufiyaa </w:t>
            </w:r>
          </w:p>
        </w:tc>
        <w:tc>
          <w:tcPr>
            <w:tcW w:w="3409" w:type="dxa"/>
            <w:tcBorders/>
            <w:vAlign w:val="center"/>
          </w:tcPr>
          <w:p>
            <w:pPr>
              <w:pStyle w:val="TableContents"/>
              <w:bidi w:val="0"/>
              <w:spacing w:before="0" w:after="283"/>
              <w:jc w:val="left"/>
              <w:rPr/>
            </w:pPr>
            <w:r>
              <w:rPr/>
              <w:t xml:space="preserve">Myös MRf., MVR ja. </w:t>
            </w:r>
            <w:r>
              <w:rPr/>
              <w:t xml:space="preserve">ރ </w:t>
            </w:r>
          </w:p>
        </w:tc>
      </w:tr>
      <w:tr>
        <w:trPr/>
        <w:tc>
          <w:tcPr>
            <w:tcW w:w="931" w:type="dxa"/>
            <w:tcBorders/>
            <w:vAlign w:val="center"/>
          </w:tcPr>
          <w:p>
            <w:pPr>
              <w:pStyle w:val="TableContents"/>
              <w:bidi w:val="0"/>
              <w:spacing w:before="0" w:after="283"/>
              <w:jc w:val="left"/>
              <w:rPr/>
            </w:pPr>
            <w:r>
              <w:rPr/>
              <w:t xml:space="preserve">₹ </w:t>
            </w:r>
          </w:p>
        </w:tc>
        <w:tc>
          <w:tcPr>
            <w:tcW w:w="5865" w:type="dxa"/>
            <w:tcBorders/>
            <w:vAlign w:val="center"/>
          </w:tcPr>
          <w:p>
            <w:pPr>
              <w:pStyle w:val="TableContents"/>
              <w:bidi w:val="0"/>
              <w:spacing w:before="0" w:after="283"/>
              <w:jc w:val="left"/>
              <w:rPr/>
            </w:pPr>
            <w:r>
              <w:rPr/>
              <w:t xml:space="preserve">Rupia IIIntian rupia </w:t>
            </w:r>
          </w:p>
        </w:tc>
        <w:tc>
          <w:tcPr>
            <w:tcW w:w="3409" w:type="dxa"/>
            <w:tcBorders/>
            <w:vAlign w:val="center"/>
          </w:tcPr>
          <w:p>
            <w:pPr>
              <w:pStyle w:val="TableContents"/>
              <w:bidi w:val="0"/>
              <w:spacing w:before="0" w:after="283"/>
              <w:jc w:val="left"/>
              <w:rPr/>
            </w:pPr>
            <w:r>
              <w:rPr/>
              <w:t xml:space="preserve">Aiemmin Rs tai Re (ennen 15. heinäkuuta 2010). Unicode: 20B9 ₹ INTIAN RUPIAN MERKKI: U + 20B9 ₹ INDIAN RUPIA </w:t>
            </w:r>
          </w:p>
        </w:tc>
      </w:tr>
      <w:tr>
        <w:trPr/>
        <w:tc>
          <w:tcPr>
            <w:tcW w:w="931" w:type="dxa"/>
            <w:tcBorders/>
            <w:vAlign w:val="center"/>
          </w:tcPr>
          <w:p>
            <w:pPr>
              <w:pStyle w:val="TableContents"/>
              <w:bidi w:val="0"/>
              <w:spacing w:before="0" w:after="283"/>
              <w:jc w:val="left"/>
              <w:rPr/>
            </w:pPr>
            <w:r>
              <w:rPr/>
              <w:t xml:space="preserve">Rs Rs Rs </w:t>
            </w:r>
          </w:p>
        </w:tc>
        <w:tc>
          <w:tcPr>
            <w:tcW w:w="5865" w:type="dxa"/>
            <w:tcBorders/>
            <w:vAlign w:val="center"/>
          </w:tcPr>
          <w:p>
            <w:pPr>
              <w:pStyle w:val="TableContents"/>
              <w:bidi w:val="0"/>
              <w:spacing w:before="0" w:after="283"/>
              <w:jc w:val="left"/>
              <w:rPr/>
            </w:pPr>
            <w:r>
              <w:rPr/>
              <w:t xml:space="preserve">Rupia PMauritian, Nepalin (N Rs / </w:t>
            </w:r>
            <w:r>
              <w:rPr/>
              <w:t xml:space="preserve">रू.), Pakistanin ja Sri Lankan (SLR / </w:t>
            </w:r>
            <w:r>
              <w:rPr/>
              <w:t xml:space="preserve">රු) rupiat. </w:t>
            </w:r>
          </w:p>
        </w:tc>
        <w:tc>
          <w:tcPr>
            <w:tcW w:w="3409" w:type="dxa"/>
            <w:tcBorders/>
            <w:vAlign w:val="center"/>
          </w:tcPr>
          <w:p>
            <w:pPr>
              <w:pStyle w:val="TableContents"/>
              <w:bidi w:val="0"/>
              <w:spacing w:before="0" w:after="283"/>
              <w:jc w:val="left"/>
              <w:rPr>
                <w:sz w:val="4"/>
                <w:szCs w:val="4"/>
              </w:rPr>
            </w:pPr>
            <w:r>
              <w:rPr>
                <w:sz w:val="4"/>
                <w:szCs w:val="4"/>
              </w:rPr>
            </w:r>
          </w:p>
        </w:tc>
      </w:tr>
      <w:tr>
        <w:trPr/>
        <w:tc>
          <w:tcPr>
            <w:tcW w:w="931" w:type="dxa"/>
            <w:tcBorders/>
            <w:vAlign w:val="center"/>
          </w:tcPr>
          <w:p>
            <w:pPr>
              <w:pStyle w:val="TableContents"/>
              <w:bidi w:val="0"/>
              <w:spacing w:before="0" w:after="283"/>
              <w:jc w:val="left"/>
              <w:rPr/>
            </w:pPr>
            <w:r>
              <w:rPr/>
              <w:t xml:space="preserve">SRe SRe </w:t>
            </w:r>
          </w:p>
        </w:tc>
        <w:tc>
          <w:tcPr>
            <w:tcW w:w="5865" w:type="dxa"/>
            <w:tcBorders/>
            <w:vAlign w:val="center"/>
          </w:tcPr>
          <w:p>
            <w:pPr>
              <w:pStyle w:val="TableContents"/>
              <w:bidi w:val="0"/>
              <w:spacing w:before="0" w:after="283"/>
              <w:jc w:val="left"/>
              <w:rPr/>
            </w:pPr>
            <w:r>
              <w:rPr/>
              <w:t xml:space="preserve">Rupia SSeychellois rupia </w:t>
            </w:r>
          </w:p>
        </w:tc>
        <w:tc>
          <w:tcPr>
            <w:tcW w:w="3409" w:type="dxa"/>
            <w:tcBorders/>
            <w:vAlign w:val="center"/>
          </w:tcPr>
          <w:p>
            <w:pPr>
              <w:pStyle w:val="TableContents"/>
              <w:bidi w:val="0"/>
              <w:spacing w:before="0" w:after="283"/>
              <w:jc w:val="left"/>
              <w:rPr/>
            </w:pPr>
            <w:r>
              <w:rPr/>
              <w:t xml:space="preserve">Myös SR </w:t>
            </w:r>
          </w:p>
        </w:tc>
      </w:tr>
      <w:tr>
        <w:trPr/>
        <w:tc>
          <w:tcPr>
            <w:tcW w:w="931" w:type="dxa"/>
            <w:tcBorders/>
            <w:vAlign w:val="center"/>
          </w:tcPr>
          <w:p>
            <w:pPr>
              <w:pStyle w:val="TableContents"/>
              <w:bidi w:val="0"/>
              <w:spacing w:before="0" w:after="283"/>
              <w:jc w:val="left"/>
              <w:rPr/>
            </w:pPr>
            <w:r>
              <w:rPr/>
              <w:t xml:space="preserve">Rp Rp Rp </w:t>
            </w:r>
          </w:p>
        </w:tc>
        <w:tc>
          <w:tcPr>
            <w:tcW w:w="5865" w:type="dxa"/>
            <w:tcBorders/>
            <w:vAlign w:val="center"/>
          </w:tcPr>
          <w:p>
            <w:pPr>
              <w:pStyle w:val="TableContents"/>
              <w:bidi w:val="0"/>
              <w:spacing w:before="0" w:after="283"/>
              <w:jc w:val="left"/>
              <w:rPr/>
            </w:pPr>
            <w:r>
              <w:rPr/>
              <w:t xml:space="preserve">Rupia Indonesian rupia </w:t>
            </w:r>
          </w:p>
        </w:tc>
        <w:tc>
          <w:tcPr>
            <w:tcW w:w="3409" w:type="dxa"/>
            <w:tcBorders/>
            <w:vAlign w:val="center"/>
          </w:tcPr>
          <w:p>
            <w:pPr>
              <w:pStyle w:val="TableContents"/>
              <w:bidi w:val="0"/>
              <w:spacing w:before="0" w:after="283"/>
              <w:jc w:val="left"/>
              <w:rPr>
                <w:sz w:val="4"/>
                <w:szCs w:val="4"/>
              </w:rPr>
            </w:pPr>
            <w:r>
              <w:rPr>
                <w:sz w:val="4"/>
                <w:szCs w:val="4"/>
              </w:rPr>
            </w:r>
          </w:p>
        </w:tc>
      </w:tr>
      <w:tr>
        <w:trPr/>
        <w:tc>
          <w:tcPr>
            <w:tcW w:w="931" w:type="dxa"/>
            <w:tcBorders/>
            <w:vAlign w:val="center"/>
          </w:tcPr>
          <w:p>
            <w:pPr>
              <w:pStyle w:val="TableContents"/>
              <w:bidi w:val="0"/>
              <w:spacing w:before="0" w:after="283"/>
              <w:jc w:val="left"/>
              <w:rPr/>
            </w:pPr>
            <w:r>
              <w:rPr/>
              <w:t xml:space="preserve">Sh ₪ </w:t>
            </w:r>
          </w:p>
        </w:tc>
        <w:tc>
          <w:tcPr>
            <w:tcW w:w="5865" w:type="dxa"/>
            <w:tcBorders/>
            <w:vAlign w:val="center"/>
          </w:tcPr>
          <w:p>
            <w:pPr>
              <w:pStyle w:val="TableContents"/>
              <w:bidi w:val="0"/>
              <w:spacing w:before="0" w:after="283"/>
              <w:jc w:val="left"/>
              <w:rPr/>
            </w:pPr>
            <w:r>
              <w:rPr/>
              <w:t xml:space="preserve">Sekeli Israelin uusi sekeli </w:t>
            </w:r>
          </w:p>
        </w:tc>
        <w:tc>
          <w:tcPr>
            <w:tcW w:w="3409" w:type="dxa"/>
            <w:tcBorders/>
            <w:vAlign w:val="center"/>
          </w:tcPr>
          <w:p>
            <w:pPr>
              <w:pStyle w:val="TableContents"/>
              <w:bidi w:val="0"/>
              <w:spacing w:before="0" w:after="283"/>
              <w:jc w:val="left"/>
              <w:rPr>
                <w:sz w:val="4"/>
                <w:szCs w:val="4"/>
              </w:rPr>
            </w:pPr>
            <w:r>
              <w:rPr>
                <w:sz w:val="4"/>
                <w:szCs w:val="4"/>
              </w:rPr>
            </w:r>
          </w:p>
        </w:tc>
      </w:tr>
      <w:tr>
        <w:trPr/>
        <w:tc>
          <w:tcPr>
            <w:tcW w:w="931" w:type="dxa"/>
            <w:tcBorders/>
            <w:vAlign w:val="center"/>
          </w:tcPr>
          <w:p>
            <w:pPr>
              <w:pStyle w:val="TableContents"/>
              <w:bidi w:val="0"/>
              <w:spacing w:before="0" w:after="283"/>
              <w:jc w:val="left"/>
              <w:rPr/>
            </w:pPr>
            <w:r>
              <w:rPr/>
              <w:t xml:space="preserve">Tsh Tsh </w:t>
            </w:r>
          </w:p>
        </w:tc>
        <w:tc>
          <w:tcPr>
            <w:tcW w:w="5865" w:type="dxa"/>
            <w:tcBorders/>
            <w:vAlign w:val="center"/>
          </w:tcPr>
          <w:p>
            <w:pPr>
              <w:pStyle w:val="TableContents"/>
              <w:bidi w:val="0"/>
              <w:spacing w:before="0" w:after="283"/>
              <w:jc w:val="left"/>
              <w:rPr/>
            </w:pPr>
            <w:r>
              <w:rPr/>
              <w:t xml:space="preserve">Shilling TTansanian shilling </w:t>
            </w:r>
          </w:p>
        </w:tc>
        <w:tc>
          <w:tcPr>
            <w:tcW w:w="3409" w:type="dxa"/>
            <w:tcBorders/>
            <w:vAlign w:val="center"/>
          </w:tcPr>
          <w:p>
            <w:pPr>
              <w:pStyle w:val="TableContents"/>
              <w:bidi w:val="0"/>
              <w:spacing w:before="0" w:after="283"/>
              <w:jc w:val="left"/>
              <w:rPr/>
            </w:pPr>
            <w:r>
              <w:rPr/>
              <w:t xml:space="preserve">Myös TSh </w:t>
            </w:r>
          </w:p>
        </w:tc>
      </w:tr>
      <w:tr>
        <w:trPr/>
        <w:tc>
          <w:tcPr>
            <w:tcW w:w="931" w:type="dxa"/>
            <w:tcBorders/>
            <w:vAlign w:val="center"/>
          </w:tcPr>
          <w:p>
            <w:pPr>
              <w:pStyle w:val="TableContents"/>
              <w:bidi w:val="0"/>
              <w:spacing w:before="0" w:after="283"/>
              <w:jc w:val="left"/>
              <w:rPr/>
            </w:pPr>
            <w:r>
              <w:rPr/>
              <w:t xml:space="preserve">Ksh Ksh </w:t>
            </w:r>
          </w:p>
        </w:tc>
        <w:tc>
          <w:tcPr>
            <w:tcW w:w="5865" w:type="dxa"/>
            <w:tcBorders/>
            <w:vAlign w:val="center"/>
          </w:tcPr>
          <w:p>
            <w:pPr>
              <w:pStyle w:val="TableContents"/>
              <w:bidi w:val="0"/>
              <w:spacing w:before="0" w:after="283"/>
              <w:jc w:val="left"/>
              <w:rPr/>
            </w:pPr>
            <w:r>
              <w:rPr/>
              <w:t xml:space="preserve">Shilling KKenian shilling </w:t>
            </w:r>
          </w:p>
        </w:tc>
        <w:tc>
          <w:tcPr>
            <w:tcW w:w="3409" w:type="dxa"/>
            <w:tcBorders/>
            <w:vAlign w:val="center"/>
          </w:tcPr>
          <w:p>
            <w:pPr>
              <w:pStyle w:val="TableContents"/>
              <w:bidi w:val="0"/>
              <w:spacing w:before="0" w:after="283"/>
              <w:jc w:val="left"/>
              <w:rPr/>
            </w:pPr>
            <w:r>
              <w:rPr/>
              <w:t xml:space="preserve">Myös KSh </w:t>
            </w:r>
          </w:p>
        </w:tc>
      </w:tr>
      <w:tr>
        <w:trPr/>
        <w:tc>
          <w:tcPr>
            <w:tcW w:w="931" w:type="dxa"/>
            <w:tcBorders/>
            <w:vAlign w:val="center"/>
          </w:tcPr>
          <w:p>
            <w:pPr>
              <w:pStyle w:val="TableContents"/>
              <w:bidi w:val="0"/>
              <w:spacing w:before="0" w:after="283"/>
              <w:jc w:val="left"/>
              <w:rPr/>
            </w:pPr>
            <w:r>
              <w:rPr/>
              <w:t xml:space="preserve">Shso Sh.So. </w:t>
            </w:r>
          </w:p>
        </w:tc>
        <w:tc>
          <w:tcPr>
            <w:tcW w:w="5865" w:type="dxa"/>
            <w:tcBorders/>
            <w:vAlign w:val="center"/>
          </w:tcPr>
          <w:p>
            <w:pPr>
              <w:pStyle w:val="TableContents"/>
              <w:bidi w:val="0"/>
              <w:spacing w:before="0" w:after="283"/>
              <w:jc w:val="left"/>
              <w:rPr/>
            </w:pPr>
            <w:r>
              <w:rPr/>
              <w:t xml:space="preserve">Shilling SSomalin shilling </w:t>
            </w:r>
          </w:p>
        </w:tc>
        <w:tc>
          <w:tcPr>
            <w:tcW w:w="3409" w:type="dxa"/>
            <w:tcBorders/>
            <w:vAlign w:val="center"/>
          </w:tcPr>
          <w:p>
            <w:pPr>
              <w:pStyle w:val="TableContents"/>
              <w:bidi w:val="0"/>
              <w:spacing w:before="0" w:after="283"/>
              <w:jc w:val="left"/>
              <w:rPr>
                <w:sz w:val="4"/>
                <w:szCs w:val="4"/>
              </w:rPr>
            </w:pPr>
            <w:r>
              <w:rPr>
                <w:sz w:val="4"/>
                <w:szCs w:val="4"/>
              </w:rPr>
            </w:r>
          </w:p>
        </w:tc>
      </w:tr>
      <w:tr>
        <w:trPr/>
        <w:tc>
          <w:tcPr>
            <w:tcW w:w="931" w:type="dxa"/>
            <w:tcBorders/>
            <w:vAlign w:val="center"/>
          </w:tcPr>
          <w:p>
            <w:pPr>
              <w:pStyle w:val="TableContents"/>
              <w:bidi w:val="0"/>
              <w:spacing w:before="0" w:after="283"/>
              <w:jc w:val="left"/>
              <w:rPr/>
            </w:pPr>
            <w:r>
              <w:rPr/>
              <w:t xml:space="preserve">Ush USh </w:t>
            </w:r>
          </w:p>
        </w:tc>
        <w:tc>
          <w:tcPr>
            <w:tcW w:w="5865" w:type="dxa"/>
            <w:tcBorders/>
            <w:vAlign w:val="center"/>
          </w:tcPr>
          <w:p>
            <w:pPr>
              <w:pStyle w:val="TableContents"/>
              <w:bidi w:val="0"/>
              <w:spacing w:before="0" w:after="283"/>
              <w:jc w:val="left"/>
              <w:rPr/>
            </w:pPr>
            <w:r>
              <w:rPr/>
              <w:t xml:space="preserve">Shilling UUgandan shilling </w:t>
            </w:r>
          </w:p>
        </w:tc>
        <w:tc>
          <w:tcPr>
            <w:tcW w:w="3409" w:type="dxa"/>
            <w:tcBorders/>
            <w:vAlign w:val="center"/>
          </w:tcPr>
          <w:p>
            <w:pPr>
              <w:pStyle w:val="TableContents"/>
              <w:bidi w:val="0"/>
              <w:spacing w:before="0" w:after="283"/>
              <w:jc w:val="left"/>
              <w:rPr>
                <w:sz w:val="4"/>
                <w:szCs w:val="4"/>
              </w:rPr>
            </w:pPr>
            <w:r>
              <w:rPr>
                <w:sz w:val="4"/>
                <w:szCs w:val="4"/>
              </w:rPr>
            </w:r>
          </w:p>
        </w:tc>
      </w:tr>
      <w:tr>
        <w:trPr/>
        <w:tc>
          <w:tcPr>
            <w:tcW w:w="931" w:type="dxa"/>
            <w:tcBorders/>
            <w:vAlign w:val="center"/>
          </w:tcPr>
          <w:p>
            <w:pPr>
              <w:pStyle w:val="TableContents"/>
              <w:bidi w:val="0"/>
              <w:spacing w:before="0" w:after="283"/>
              <w:jc w:val="left"/>
              <w:rPr/>
            </w:pPr>
            <w:r>
              <w:rPr/>
              <w:t xml:space="preserve">SS / </w:t>
            </w:r>
          </w:p>
        </w:tc>
        <w:tc>
          <w:tcPr>
            <w:tcW w:w="5865" w:type="dxa"/>
            <w:tcBorders/>
            <w:vAlign w:val="center"/>
          </w:tcPr>
          <w:p>
            <w:pPr>
              <w:pStyle w:val="TableContents"/>
              <w:bidi w:val="0"/>
              <w:spacing w:before="0" w:after="283"/>
              <w:jc w:val="left"/>
              <w:rPr/>
            </w:pPr>
            <w:r>
              <w:rPr/>
              <w:t xml:space="preserve">Sol Perun aurinko </w:t>
            </w:r>
          </w:p>
        </w:tc>
        <w:tc>
          <w:tcPr>
            <w:tcW w:w="3409" w:type="dxa"/>
            <w:tcBorders/>
            <w:vAlign w:val="center"/>
          </w:tcPr>
          <w:p>
            <w:pPr>
              <w:pStyle w:val="TableContents"/>
              <w:bidi w:val="0"/>
              <w:spacing w:before="0" w:after="283"/>
              <w:jc w:val="left"/>
              <w:rPr>
                <w:sz w:val="4"/>
                <w:szCs w:val="4"/>
              </w:rPr>
            </w:pPr>
            <w:r>
              <w:rPr>
                <w:sz w:val="4"/>
                <w:szCs w:val="4"/>
              </w:rPr>
            </w:r>
          </w:p>
        </w:tc>
      </w:tr>
      <w:tr>
        <w:trPr/>
        <w:tc>
          <w:tcPr>
            <w:tcW w:w="931" w:type="dxa"/>
            <w:tcBorders/>
            <w:vAlign w:val="center"/>
          </w:tcPr>
          <w:p>
            <w:pPr>
              <w:pStyle w:val="TableContents"/>
              <w:bidi w:val="0"/>
              <w:spacing w:before="0" w:after="283"/>
              <w:jc w:val="left"/>
              <w:rPr/>
            </w:pPr>
            <w:r>
              <w:rPr/>
              <w:t xml:space="preserve">SDR SDR </w:t>
            </w:r>
          </w:p>
        </w:tc>
        <w:tc>
          <w:tcPr>
            <w:tcW w:w="5865" w:type="dxa"/>
            <w:tcBorders/>
            <w:vAlign w:val="center"/>
          </w:tcPr>
          <w:p>
            <w:pPr>
              <w:pStyle w:val="TableContents"/>
              <w:bidi w:val="0"/>
              <w:spacing w:before="0" w:after="283"/>
              <w:jc w:val="left"/>
              <w:rPr/>
            </w:pPr>
            <w:r>
              <w:rPr/>
              <w:t xml:space="preserve">Erityiset erityiset nosto-oikeudet </w:t>
            </w:r>
          </w:p>
        </w:tc>
        <w:tc>
          <w:tcPr>
            <w:tcW w:w="3409" w:type="dxa"/>
            <w:tcBorders/>
            <w:vAlign w:val="center"/>
          </w:tcPr>
          <w:p>
            <w:pPr>
              <w:pStyle w:val="TableContents"/>
              <w:bidi w:val="0"/>
              <w:spacing w:before="0" w:after="283"/>
              <w:jc w:val="left"/>
              <w:rPr>
                <w:sz w:val="4"/>
                <w:szCs w:val="4"/>
              </w:rPr>
            </w:pPr>
            <w:r>
              <w:rPr>
                <w:sz w:val="4"/>
                <w:szCs w:val="4"/>
              </w:rPr>
            </w:r>
          </w:p>
        </w:tc>
      </w:tr>
      <w:tr>
        <w:trPr/>
        <w:tc>
          <w:tcPr>
            <w:tcW w:w="931" w:type="dxa"/>
            <w:tcBorders/>
            <w:vAlign w:val="center"/>
          </w:tcPr>
          <w:p>
            <w:pPr>
              <w:pStyle w:val="TableContents"/>
              <w:bidi w:val="0"/>
              <w:spacing w:before="0" w:after="283"/>
              <w:jc w:val="left"/>
              <w:rPr/>
            </w:pPr>
            <w:r>
              <w:rPr/>
              <w:t xml:space="preserve">som, сом </w:t>
            </w:r>
          </w:p>
        </w:tc>
        <w:tc>
          <w:tcPr>
            <w:tcW w:w="5865" w:type="dxa"/>
            <w:tcBorders/>
            <w:vAlign w:val="center"/>
          </w:tcPr>
          <w:p>
            <w:pPr>
              <w:pStyle w:val="TableContents"/>
              <w:bidi w:val="0"/>
              <w:spacing w:before="0" w:after="283"/>
              <w:jc w:val="left"/>
              <w:rPr/>
            </w:pPr>
            <w:r>
              <w:rPr/>
              <w:t xml:space="preserve">som Kyrgyzstani som </w:t>
            </w:r>
          </w:p>
        </w:tc>
        <w:tc>
          <w:tcPr>
            <w:tcW w:w="3409" w:type="dxa"/>
            <w:tcBorders/>
            <w:vAlign w:val="center"/>
          </w:tcPr>
          <w:p>
            <w:pPr>
              <w:pStyle w:val="TableContents"/>
              <w:bidi w:val="0"/>
              <w:spacing w:before="0" w:after="283"/>
              <w:jc w:val="left"/>
              <w:rPr/>
            </w:pPr>
            <w:r>
              <w:rPr/>
              <w:t xml:space="preserve">: Vuoden 2017 alussa Kirgisian tasavallan keskuspankki hyväksyi alleviivatun C-kirjaimen uudeksi valuutan tunnukseksi. </w:t>
            </w:r>
          </w:p>
        </w:tc>
      </w:tr>
      <w:tr>
        <w:trPr/>
        <w:tc>
          <w:tcPr>
            <w:tcW w:w="931" w:type="dxa"/>
            <w:tcBorders/>
            <w:vAlign w:val="center"/>
          </w:tcPr>
          <w:p>
            <w:pPr>
              <w:pStyle w:val="TableContents"/>
              <w:bidi w:val="0"/>
              <w:spacing w:before="0" w:after="283"/>
              <w:jc w:val="left"/>
              <w:rPr/>
            </w:pPr>
            <w:r>
              <w:rPr/>
              <w:t xml:space="preserve">Tk ৳ </w:t>
            </w:r>
          </w:p>
        </w:tc>
        <w:tc>
          <w:tcPr>
            <w:tcW w:w="5865" w:type="dxa"/>
            <w:tcBorders/>
            <w:vAlign w:val="center"/>
          </w:tcPr>
          <w:p>
            <w:pPr>
              <w:pStyle w:val="TableContents"/>
              <w:bidi w:val="0"/>
              <w:spacing w:before="0" w:after="283"/>
              <w:jc w:val="left"/>
              <w:rPr/>
            </w:pPr>
            <w:r>
              <w:rPr/>
              <w:t xml:space="preserve">Taka Bangladeshin taka </w:t>
            </w:r>
          </w:p>
        </w:tc>
        <w:tc>
          <w:tcPr>
            <w:tcW w:w="3409" w:type="dxa"/>
            <w:tcBorders/>
            <w:vAlign w:val="center"/>
          </w:tcPr>
          <w:p>
            <w:pPr>
              <w:pStyle w:val="TableContents"/>
              <w:bidi w:val="0"/>
              <w:spacing w:before="0" w:after="283"/>
              <w:jc w:val="left"/>
              <w:rPr/>
            </w:pPr>
            <w:r>
              <w:rPr/>
              <w:t xml:space="preserve">Myös Tk </w:t>
            </w:r>
          </w:p>
        </w:tc>
      </w:tr>
      <w:tr>
        <w:trPr/>
        <w:tc>
          <w:tcPr>
            <w:tcW w:w="931" w:type="dxa"/>
            <w:tcBorders/>
            <w:vAlign w:val="center"/>
          </w:tcPr>
          <w:p>
            <w:pPr>
              <w:pStyle w:val="TableContents"/>
              <w:bidi w:val="0"/>
              <w:spacing w:before="0" w:after="283"/>
              <w:jc w:val="left"/>
              <w:rPr/>
            </w:pPr>
            <w:r>
              <w:rPr/>
              <w:t xml:space="preserve">WSS WS $ </w:t>
            </w:r>
          </w:p>
        </w:tc>
        <w:tc>
          <w:tcPr>
            <w:tcW w:w="5865" w:type="dxa"/>
            <w:tcBorders/>
            <w:vAlign w:val="center"/>
          </w:tcPr>
          <w:p>
            <w:pPr>
              <w:pStyle w:val="TableContents"/>
              <w:bidi w:val="0"/>
              <w:spacing w:before="0" w:after="283"/>
              <w:jc w:val="left"/>
              <w:rPr/>
            </w:pPr>
            <w:r>
              <w:rPr/>
              <w:t xml:space="preserve">Tala Samoan tālā </w:t>
            </w:r>
          </w:p>
        </w:tc>
        <w:tc>
          <w:tcPr>
            <w:tcW w:w="3409" w:type="dxa"/>
            <w:tcBorders/>
            <w:vAlign w:val="center"/>
          </w:tcPr>
          <w:p>
            <w:pPr>
              <w:pStyle w:val="TableContents"/>
              <w:bidi w:val="0"/>
              <w:spacing w:before="0" w:after="283"/>
              <w:jc w:val="left"/>
              <w:rPr/>
            </w:pPr>
            <w:r>
              <w:rPr/>
              <w:t xml:space="preserve">Symboli perustuu aiempaan nimeen ``West Samoan tala''. Myös T ja ST. Katso myös $ </w:t>
            </w:r>
          </w:p>
        </w:tc>
      </w:tr>
      <w:tr>
        <w:trPr/>
        <w:tc>
          <w:tcPr>
            <w:tcW w:w="931" w:type="dxa"/>
            <w:tcBorders/>
            <w:vAlign w:val="center"/>
          </w:tcPr>
          <w:p>
            <w:pPr>
              <w:pStyle w:val="TableContents"/>
              <w:bidi w:val="0"/>
              <w:spacing w:before="0" w:after="283"/>
              <w:jc w:val="left"/>
              <w:rPr>
                <w:sz w:val="4"/>
                <w:szCs w:val="4"/>
              </w:rPr>
            </w:pPr>
            <w:r>
              <w:rPr>
                <w:sz w:val="4"/>
                <w:szCs w:val="4"/>
              </w:rPr>
            </w:r>
          </w:p>
        </w:tc>
        <w:tc>
          <w:tcPr>
            <w:tcW w:w="5865" w:type="dxa"/>
            <w:tcBorders/>
            <w:vAlign w:val="center"/>
          </w:tcPr>
          <w:p>
            <w:pPr>
              <w:pStyle w:val="TableContents"/>
              <w:bidi w:val="0"/>
              <w:spacing w:before="0" w:after="283"/>
              <w:jc w:val="left"/>
              <w:rPr/>
            </w:pPr>
            <w:r>
              <w:rPr/>
              <w:t xml:space="preserve">Tenge Kazakhstani tenge </w:t>
            </w:r>
          </w:p>
        </w:tc>
        <w:tc>
          <w:tcPr>
            <w:tcW w:w="3409" w:type="dxa"/>
            <w:tcBorders/>
            <w:vAlign w:val="center"/>
          </w:tcPr>
          <w:p>
            <w:pPr>
              <w:pStyle w:val="TableContents"/>
              <w:bidi w:val="0"/>
              <w:spacing w:before="0" w:after="283"/>
              <w:jc w:val="left"/>
              <w:rPr/>
            </w:pPr>
            <w:r>
              <w:rPr/>
              <w:t xml:space="preserve">U + 20B8 ₸ Tenge-merkki (saattaa näkyä virheellisesti) </w:t>
            </w:r>
          </w:p>
        </w:tc>
      </w:tr>
      <w:tr>
        <w:trPr/>
        <w:tc>
          <w:tcPr>
            <w:tcW w:w="931" w:type="dxa"/>
            <w:tcBorders/>
            <w:vAlign w:val="center"/>
          </w:tcPr>
          <w:p>
            <w:pPr>
              <w:pStyle w:val="TableContents"/>
              <w:bidi w:val="0"/>
              <w:spacing w:before="0" w:after="283"/>
              <w:jc w:val="left"/>
              <w:rPr/>
            </w:pPr>
            <w:r>
              <w:rPr/>
              <w:t xml:space="preserve">T / / ₮ </w:t>
            </w:r>
          </w:p>
        </w:tc>
        <w:tc>
          <w:tcPr>
            <w:tcW w:w="5865" w:type="dxa"/>
            <w:tcBorders/>
            <w:vAlign w:val="center"/>
          </w:tcPr>
          <w:p>
            <w:pPr>
              <w:pStyle w:val="TableContents"/>
              <w:bidi w:val="0"/>
              <w:spacing w:before="0" w:after="283"/>
              <w:jc w:val="left"/>
              <w:rPr/>
            </w:pPr>
            <w:r>
              <w:rPr/>
              <w:t xml:space="preserve">Togrog Mongolian tögrög </w:t>
            </w:r>
          </w:p>
        </w:tc>
        <w:tc>
          <w:tcPr>
            <w:tcW w:w="3409" w:type="dxa"/>
            <w:tcBorders/>
            <w:vAlign w:val="center"/>
          </w:tcPr>
          <w:p>
            <w:pPr>
              <w:pStyle w:val="TableContents"/>
              <w:bidi w:val="0"/>
              <w:spacing w:before="0" w:after="283"/>
              <w:jc w:val="left"/>
              <w:rPr>
                <w:sz w:val="4"/>
                <w:szCs w:val="4"/>
              </w:rPr>
            </w:pPr>
            <w:r>
              <w:rPr>
                <w:sz w:val="4"/>
                <w:szCs w:val="4"/>
              </w:rPr>
            </w:r>
          </w:p>
        </w:tc>
      </w:tr>
      <w:tr>
        <w:trPr/>
        <w:tc>
          <w:tcPr>
            <w:tcW w:w="931" w:type="dxa"/>
            <w:tcBorders/>
            <w:vAlign w:val="center"/>
          </w:tcPr>
          <w:p>
            <w:pPr>
              <w:pStyle w:val="TableContents"/>
              <w:bidi w:val="0"/>
              <w:spacing w:before="0" w:after="283"/>
              <w:jc w:val="left"/>
              <w:rPr/>
            </w:pPr>
            <w:r>
              <w:rPr/>
              <w:t xml:space="preserve">Vt VT </w:t>
            </w:r>
          </w:p>
        </w:tc>
        <w:tc>
          <w:tcPr>
            <w:tcW w:w="5865" w:type="dxa"/>
            <w:tcBorders/>
            <w:vAlign w:val="center"/>
          </w:tcPr>
          <w:p>
            <w:pPr>
              <w:pStyle w:val="TableContents"/>
              <w:bidi w:val="0"/>
              <w:spacing w:before="0" w:after="283"/>
              <w:jc w:val="left"/>
              <w:rPr/>
            </w:pPr>
            <w:r>
              <w:rPr/>
              <w:t xml:space="preserve">Vatu Vanuatu vatu </w:t>
            </w:r>
          </w:p>
        </w:tc>
        <w:tc>
          <w:tcPr>
            <w:tcW w:w="3409" w:type="dxa"/>
            <w:tcBorders/>
            <w:vAlign w:val="center"/>
          </w:tcPr>
          <w:p>
            <w:pPr>
              <w:pStyle w:val="TableContents"/>
              <w:bidi w:val="0"/>
              <w:spacing w:before="0" w:after="283"/>
              <w:jc w:val="left"/>
              <w:rPr>
                <w:sz w:val="4"/>
                <w:szCs w:val="4"/>
              </w:rPr>
            </w:pPr>
            <w:r>
              <w:rPr>
                <w:sz w:val="4"/>
                <w:szCs w:val="4"/>
              </w:rPr>
            </w:r>
          </w:p>
        </w:tc>
      </w:tr>
      <w:tr>
        <w:trPr/>
        <w:tc>
          <w:tcPr>
            <w:tcW w:w="931" w:type="dxa"/>
            <w:tcBorders/>
            <w:vAlign w:val="center"/>
          </w:tcPr>
          <w:p>
            <w:pPr>
              <w:pStyle w:val="TableContents"/>
              <w:bidi w:val="0"/>
              <w:spacing w:before="0" w:after="283"/>
              <w:jc w:val="left"/>
              <w:rPr/>
            </w:pPr>
            <w:r>
              <w:rPr/>
              <w:t xml:space="preserve">W ₩ </w:t>
            </w:r>
          </w:p>
        </w:tc>
        <w:tc>
          <w:tcPr>
            <w:tcW w:w="5865" w:type="dxa"/>
            <w:tcBorders/>
            <w:vAlign w:val="center"/>
          </w:tcPr>
          <w:p>
            <w:pPr>
              <w:pStyle w:val="TableContents"/>
              <w:bidi w:val="0"/>
              <w:spacing w:before="0" w:after="283"/>
              <w:jc w:val="left"/>
              <w:rPr/>
            </w:pPr>
            <w:r>
              <w:rPr/>
              <w:t xml:space="preserve">Won Pohjois-Korean won Etelä-Korean won </w:t>
            </w:r>
          </w:p>
        </w:tc>
        <w:tc>
          <w:tcPr>
            <w:tcW w:w="3409" w:type="dxa"/>
            <w:tcBorders/>
          </w:tcPr>
          <w:p>
            <w:pPr>
              <w:pStyle w:val="TableContents"/>
              <w:bidi w:val="0"/>
              <w:spacing w:before="0" w:after="283"/>
              <w:jc w:val="left"/>
              <w:rPr>
                <w:sz w:val="4"/>
                <w:szCs w:val="4"/>
              </w:rPr>
            </w:pPr>
            <w:r>
              <w:rPr>
                <w:sz w:val="4"/>
                <w:szCs w:val="4"/>
              </w:rPr>
            </w:r>
          </w:p>
        </w:tc>
      </w:tr>
      <w:tr>
        <w:trPr/>
        <w:tc>
          <w:tcPr>
            <w:tcW w:w="931" w:type="dxa"/>
            <w:tcBorders/>
            <w:vAlign w:val="center"/>
          </w:tcPr>
          <w:p>
            <w:pPr>
              <w:pStyle w:val="TableContents"/>
              <w:bidi w:val="0"/>
              <w:spacing w:before="0" w:after="283"/>
              <w:jc w:val="left"/>
              <w:rPr/>
            </w:pPr>
            <w:r>
              <w:rPr/>
              <w:t xml:space="preserve">Y ¥ </w:t>
            </w:r>
          </w:p>
        </w:tc>
        <w:tc>
          <w:tcPr>
            <w:tcW w:w="5865" w:type="dxa"/>
            <w:tcBorders/>
            <w:vAlign w:val="center"/>
          </w:tcPr>
          <w:p>
            <w:pPr>
              <w:pStyle w:val="TableContents"/>
              <w:bidi w:val="0"/>
              <w:spacing w:before="0" w:after="283"/>
              <w:jc w:val="left"/>
              <w:rPr/>
            </w:pPr>
            <w:r>
              <w:rPr/>
              <w:t xml:space="preserve">Yuan Japanin jeni </w:t>
            </w:r>
            <w:r>
              <w:rPr/>
              <w:t xml:space="preserve">(円 </w:t>
            </w:r>
            <w:r>
              <w:rPr/>
              <w:t xml:space="preserve">/ </w:t>
            </w:r>
            <w:r>
              <w:rPr/>
              <w:t xml:space="preserve">圓) Kiinan renminbi yuan </w:t>
            </w:r>
            <w:r>
              <w:rPr/>
              <w:t xml:space="preserve">(元 </w:t>
            </w:r>
            <w:r>
              <w:rPr/>
              <w:t xml:space="preserve">/ </w:t>
            </w:r>
            <w:r>
              <w:rPr/>
              <w:t xml:space="preserve">圆) </w:t>
            </w:r>
          </w:p>
        </w:tc>
        <w:tc>
          <w:tcPr>
            <w:tcW w:w="3409" w:type="dxa"/>
            <w:tcBorders/>
            <w:vAlign w:val="center"/>
          </w:tcPr>
          <w:p>
            <w:pPr>
              <w:pStyle w:val="TableContents"/>
              <w:bidi w:val="0"/>
              <w:spacing w:before="0" w:after="283"/>
              <w:jc w:val="left"/>
              <w:rPr/>
            </w:pPr>
            <w:r>
              <w:rPr/>
              <w:t xml:space="preserve">Käytetään yhden ja kahden poikkitangon kanssa. </w:t>
            </w:r>
            <w:r>
              <w:rPr/>
              <w:t xml:space="preserve">円 </w:t>
            </w:r>
            <w:r>
              <w:rPr/>
              <w:t xml:space="preserve">(en, lit. ``ympyrä'') on Japanissa usein käytetty puhekielessä. </w:t>
            </w:r>
            <w:r>
              <w:rPr/>
              <w:t xml:space="preserve">元:tä </w:t>
            </w:r>
            <w:r>
              <w:rPr/>
              <w:t xml:space="preserve">käytetään myös viittauksena makasiinien patacaan sekä Hongkongin ja Taiwanin dollareihin. Unicode: U + 00A5 ¥ JENIN MERKKI, U + FFE5 ¥ TÄYSLEVEÄ JENIN MERKKI. </w:t>
            </w:r>
          </w:p>
        </w:tc>
      </w:tr>
      <w:tr>
        <w:trPr/>
        <w:tc>
          <w:tcPr>
            <w:tcW w:w="931" w:type="dxa"/>
            <w:tcBorders/>
            <w:vAlign w:val="center"/>
          </w:tcPr>
          <w:p>
            <w:pPr>
              <w:pStyle w:val="TableContents"/>
              <w:bidi w:val="0"/>
              <w:spacing w:before="0" w:after="283"/>
              <w:jc w:val="left"/>
              <w:rPr/>
            </w:pPr>
            <w:r>
              <w:rPr/>
              <w:t xml:space="preserve">Zl zł </w:t>
            </w:r>
          </w:p>
        </w:tc>
        <w:tc>
          <w:tcPr>
            <w:tcW w:w="5865" w:type="dxa"/>
            <w:tcBorders/>
            <w:vAlign w:val="center"/>
          </w:tcPr>
          <w:p>
            <w:pPr>
              <w:pStyle w:val="TableContents"/>
              <w:bidi w:val="0"/>
              <w:spacing w:before="0" w:after="283"/>
              <w:jc w:val="left"/>
              <w:rPr/>
            </w:pPr>
            <w:r>
              <w:rPr/>
              <w:t xml:space="preserve">Zloty Puolan złoty </w:t>
            </w:r>
          </w:p>
        </w:tc>
        <w:tc>
          <w:tcPr>
            <w:tcW w:w="3409"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tarkoittaa c-kirjain, jonka läpi kulkee 2 viivaa?</w:t>
      </w:r>
    </w:p>
    <w:p>
      <w:pPr>
        <w:pStyle w:val="TextBody"/>
        <w:bidi w:val="0"/>
        <w:jc w:val="left"/>
        <w:rPr>
          <w:b/>
          <w:u w:val="single"/>
          <w:shd w:val="clear" w:fill="FFFF00"/>
        </w:rPr>
      </w:pPr>
      <w:r>
        <w:rPr>
          <w:b/>
          <w:u w:val="single"/>
          <w:shd w:val="clear" w:fill="FFFF00"/>
        </w:rPr>
        <w:t xml:space="preserve">Asiakirjan numero 16464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Armeijan hävittyä ja pääkaupungin kaaduttua Meksiko aloitti neuvottelut sodan lopettamiseksi. Sopimuksen mukaan Yhdysvaltojen oli maksettava </w:t>
      </w:r>
      <w:r>
        <w:rPr/>
        <w:t xml:space="preserve">Meksikolle </w:t>
      </w:r>
      <w:r>
        <w:rPr>
          <w:color w:val="A9A9A9"/>
        </w:rPr>
        <w:t xml:space="preserve">15 miljoonaa Yhdysvaltain dollaria </w:t>
      </w:r>
      <w:r>
        <w:rPr/>
        <w:t xml:space="preserve">ja maksettava Yhdysvaltain kansalaisten Meksikolle esittämät vaatimukset 5 miljoonaan Yhdysvaltain dollariin asti. </w:t>
      </w:r>
      <w:r>
        <w:rPr/>
        <w:t xml:space="preserve">Se antoi Yhdysvalloille Rio Granden Teksasin rajaksi, ja Yhdysvallat sai omistukseensa </w:t>
      </w:r>
      <w:r>
        <w:rPr>
          <w:color w:val="DCDCDC"/>
        </w:rPr>
        <w:t xml:space="preserve">Kalifornian </w:t>
      </w:r>
      <w:r>
        <w:rPr/>
        <w:t xml:space="preserve">ja laajan alueen, joka käsitti noin puolet Uudesta Meksikosta, suurimman osan Arizonasta, Nevadasta ja Utahista sekä osia Wyomingista ja Coloradosta. Näillä liitetyillä alueilla asuvat meksikolaiset saivat valita, muuttavatko he Meksikon uusien rajojen sisäpuolelle vai saavatko he Yhdysvaltain kansalaisuuden ja täydet kansalaisoikeudet.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Guadalupe Hidalgon sopimuksen mukaan Meksiko luopui kaikesta Texasin ja Teksasin välisestä alueesta.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paljon Yhdysvallat maksoi Meksikolle Guadalupe Hidalgon sopimuksessa?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Guadalupe Hidalgon sopimus (espanjaksi Tratado de Guadalupe Hidalgo), viralliselta nimeltään sopimus rauhasta, ystävyydestä, rajoista ja sovinnosta Amerikan yhdysvaltojen ja Meksikon tasavallan välillä, on rauhansopimus, joka allekirjoitettiin </w:t>
      </w:r>
      <w:r>
        <w:rPr>
          <w:color w:val="A9A9A9"/>
        </w:rPr>
        <w:t xml:space="preserve">2. helmikuuta 1848 </w:t>
      </w:r>
      <w:r>
        <w:rPr/>
        <w:t xml:space="preserve">Villa de Guadalupe Hidalgossa (nykyään Meksikon kaupunginosa) Yhdysvaltojen ja Meksikon välillä ja joka lopetti Meksikon ja Yhdysvaltojen välisen sodan (1846-1848). Sopimus tuli voimaan 4. heinäkuuta 1848.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Guadalupe Hidalgon sopimus tehtiin?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Guadalupe Hidalgon sopimus (espanjaksi Tratado de Guadalupe Hidalgo), viralliselta nimeltään sopimus rauhasta, ystävyydestä, rajoista ja sopimuksesta Amerikan yhdysvaltojen ja Meksikon tasavallan välillä, on rauhansopimus, joka allekirjoitettiin </w:t>
      </w:r>
      <w:r>
        <w:rPr>
          <w:color w:val="A9A9A9"/>
        </w:rPr>
        <w:t xml:space="preserve">2. helmikuuta 1848 </w:t>
      </w:r>
      <w:r>
        <w:rPr>
          <w:color w:val="DCDCDC"/>
        </w:rPr>
        <w:t xml:space="preserve">Villa de Guadalupe Hidalgossa </w:t>
      </w:r>
      <w:r>
        <w:rPr/>
        <w:t xml:space="preserve">(nykyään Meksikon kaupunginosa) Yhdysvaltojen ja Meksikon välillä ja joka lopetti Meksikon ja Yhdysvaltojen välisen sodan (1846 - 48). Sopimus tuli voimaan 4. heinäkuuta 1848.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Guadalupe Hidalgon sopimus allekirjoitettiin?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Guadalupe Hidalgon sopimus allekirjoitettiin?</w:t>
      </w:r>
    </w:p>
    <w:p>
      <w:pPr>
        <w:pStyle w:val="TextBody"/>
        <w:bidi w:val="0"/>
        <w:jc w:val="left"/>
        <w:rPr>
          <w:b/>
          <w:u w:val="single"/>
          <w:shd w:val="clear" w:fill="FFFF00"/>
        </w:rPr>
      </w:pPr>
      <w:r>
        <w:rPr>
          <w:b/>
          <w:u w:val="single"/>
          <w:shd w:val="clear" w:fill="FFFF00"/>
        </w:rPr>
        <w:t xml:space="preserve">Asiakirjan numero 16465</w:t>
      </w:r>
    </w:p>
    <w:p>
      <w:pPr>
        <w:pStyle w:val="TextBody"/>
        <w:bidi w:val="0"/>
        <w:jc w:val="left"/>
        <w:rPr>
          <w:b/>
          <w:shd w:val="clear" w:fill="FFFF00"/>
        </w:rPr>
      </w:pPr>
      <w:r>
        <w:rPr>
          <w:b/>
          <w:shd w:val="clear" w:fill="FFFF00"/>
        </w:rPr>
        <w:t xml:space="preserve">Tekstin numero 0</w:t>
      </w:r>
    </w:p>
    <w:p>
      <w:pPr>
        <w:pStyle w:val="TextBody"/>
        <w:numPr>
          <w:ilvl w:val="0"/>
          <w:numId w:val="140"/>
        </w:numPr>
        <w:tabs>
          <w:tab w:val="clear" w:pos="1134"/>
          <w:tab w:val="left" w:leader="none" w:pos="720"/>
        </w:tabs>
        <w:bidi w:val="0"/>
        <w:ind w:start="720" w:hanging="283"/>
        <w:jc w:val="left"/>
        <w:rPr/>
      </w:pPr>
      <w:r>
        <w:rPr>
          <w:color w:val="A9A9A9"/>
        </w:rPr>
        <w:t xml:space="preserve">Anna Paquin</w:t>
      </w:r>
      <w:r>
        <w:rPr/>
        <w:t xml:space="preserve">: Marie / Rogue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roguea x-men the last stand -elokuvassa -</w:t>
      </w:r>
    </w:p>
    <w:p>
      <w:pPr>
        <w:pStyle w:val="TextBody"/>
        <w:bidi w:val="0"/>
        <w:jc w:val="left"/>
        <w:rPr>
          <w:b/>
          <w:shd w:val="clear" w:fill="FFFF00"/>
        </w:rPr>
      </w:pPr>
      <w:r>
        <w:rPr>
          <w:b/>
          <w:shd w:val="clear" w:fill="FFFF00"/>
        </w:rPr>
        <w:t xml:space="preserve">Teksti numero 1</w:t>
      </w:r>
    </w:p>
    <w:p>
      <w:pPr>
        <w:pStyle w:val="TextBody"/>
        <w:numPr>
          <w:ilvl w:val="0"/>
          <w:numId w:val="141"/>
        </w:numPr>
        <w:tabs>
          <w:tab w:val="clear" w:pos="1134"/>
          <w:tab w:val="left" w:leader="none" w:pos="707"/>
        </w:tabs>
        <w:bidi w:val="0"/>
        <w:ind w:start="707" w:hanging="283"/>
        <w:jc w:val="left"/>
        <w:rPr/>
      </w:pPr>
      <w:r>
        <w:rPr>
          <w:color w:val="A9A9A9"/>
        </w:rPr>
        <w:t xml:space="preserve">Ben Foster </w:t>
      </w:r>
      <w:r>
        <w:rPr/>
        <w:t xml:space="preserve">Warren Worthington III:na / Enkeli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enkeliä x-men the last stand -elokuvassa -</w:t>
      </w:r>
    </w:p>
    <w:p>
      <w:pPr>
        <w:pStyle w:val="TextBody"/>
        <w:bidi w:val="0"/>
        <w:jc w:val="left"/>
        <w:rPr>
          <w:b/>
          <w:u w:val="single"/>
          <w:shd w:val="clear" w:fill="FFFF00"/>
        </w:rPr>
      </w:pPr>
      <w:r>
        <w:rPr>
          <w:b/>
          <w:u w:val="single"/>
          <w:shd w:val="clear" w:fill="FFFF00"/>
        </w:rPr>
        <w:t xml:space="preserve">Asiakirjan numero 16466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Saatavilla olevaan suojaan ja ruokaan liittyvien liikkeiden lisäksi myös lisääntymiskausi on tärkeä tekijä peurojen käyttäytymisen ymmärtämisessä. Parittelukausi alkaa yleensä syksyllä, kun hirvieläimet tulevat muutaman päivän ajan estrukseen ja urokset muuttuvat aggressiivisemmiksi kilpaillessaan parittelukumppanista. Tammat voivat paritella useamman kuin yhden uroksen kanssa, ja ne palaavat kuukauteen, jos ne eivät ole tulleet tiineiksi. Tiineysaika on noin 190-200 vuorokautta, ja </w:t>
      </w:r>
      <w:r>
        <w:rPr>
          <w:color w:val="A9A9A9"/>
        </w:rPr>
        <w:t xml:space="preserve">keväällä </w:t>
      </w:r>
      <w:r>
        <w:rPr/>
        <w:t xml:space="preserve">syntyvät vasat </w:t>
      </w:r>
      <w:r>
        <w:rPr/>
        <w:t xml:space="preserve">pysyvät emojensa kanssa kesän ajan ja vieroitetaan syksyllä noin 60-75 vuorokauden kuluttua. Muulipeuranaaraat synnyttävät yleensä kaksi jälkeläistä, mutta jos kyseessä on ensimmäinen kerta, ne synnyttävät usein vain yhden jälkeläisen.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muulipeura synnyttää Coloradossa?</w:t>
      </w:r>
    </w:p>
    <w:p>
      <w:pPr>
        <w:pStyle w:val="TextBody"/>
        <w:bidi w:val="0"/>
        <w:jc w:val="left"/>
        <w:rPr>
          <w:b/>
          <w:u w:val="single"/>
          <w:shd w:val="clear" w:fill="FFFF00"/>
        </w:rPr>
      </w:pPr>
      <w:r>
        <w:rPr>
          <w:b/>
          <w:u w:val="single"/>
          <w:shd w:val="clear" w:fill="FFFF00"/>
        </w:rPr>
        <w:t xml:space="preserve">Asiakirjan numero 16467</w:t>
      </w:r>
    </w:p>
    <w:p>
      <w:pPr>
        <w:pStyle w:val="TextBody"/>
        <w:bidi w:val="0"/>
        <w:jc w:val="left"/>
        <w:rPr>
          <w:b/>
          <w:shd w:val="clear" w:fill="FFFF00"/>
        </w:rPr>
      </w:pPr>
      <w:r>
        <w:rPr>
          <w:b/>
          <w:shd w:val="clear" w:fill="FFFF00"/>
        </w:rPr>
        <w:t xml:space="preserve">Tekstin numero 0</w:t>
      </w:r>
    </w:p>
    <w:p>
      <w:pPr>
        <w:pStyle w:val="TextBody"/>
        <w:numPr>
          <w:ilvl w:val="0"/>
          <w:numId w:val="142"/>
        </w:numPr>
        <w:tabs>
          <w:tab w:val="clear" w:pos="1134"/>
          <w:tab w:val="left" w:leader="none" w:pos="707"/>
        </w:tabs>
        <w:bidi w:val="0"/>
        <w:spacing w:before="0" w:after="0"/>
        <w:ind w:start="707" w:hanging="283"/>
        <w:jc w:val="left"/>
        <w:rPr/>
      </w:pPr>
      <w:r>
        <w:rPr/>
        <w:t xml:space="preserve">Ehdokkaat: Eniten Tony-ehdokkuuksia on saanut musikaali Hamilton (2016), joka sai 16 ehdokkuutta 13 kategoriassa. Se ohitti niukasti ennätyksen edelliset haltijat The Producers (2001; 15 ehdokkuutta 12 kategoriassa) ja Billy Elliot (2009; 15 ehdokkuutta 13 kategoriassa). </w:t>
      </w:r>
    </w:p>
    <w:p>
      <w:pPr>
        <w:pStyle w:val="TextBody"/>
        <w:numPr>
          <w:ilvl w:val="0"/>
          <w:numId w:val="142"/>
        </w:numPr>
        <w:tabs>
          <w:tab w:val="clear" w:pos="1134"/>
          <w:tab w:val="left" w:leader="none" w:pos="707"/>
        </w:tabs>
        <w:bidi w:val="0"/>
        <w:spacing w:before="0" w:after="0"/>
        <w:ind w:start="707" w:hanging="283"/>
        <w:jc w:val="left"/>
        <w:rPr/>
      </w:pPr>
      <w:r>
        <w:rPr/>
        <w:t xml:space="preserve">Voitot: Musikaali </w:t>
      </w:r>
      <w:r>
        <w:rPr>
          <w:color w:val="A9A9A9"/>
        </w:rPr>
        <w:t xml:space="preserve">The Producers (2001) sai </w:t>
      </w:r>
      <w:r>
        <w:rPr/>
        <w:t xml:space="preserve">eniten Tony-palkintoja, </w:t>
      </w:r>
      <w:r>
        <w:rPr>
          <w:color w:val="DCDCDC"/>
        </w:rPr>
        <w:t xml:space="preserve">12 </w:t>
      </w:r>
      <w:r>
        <w:rPr/>
        <w:t xml:space="preserve">palkintoa, mukaan lukien parhaan musikaalin palkinnot. </w:t>
      </w:r>
    </w:p>
    <w:p>
      <w:pPr>
        <w:pStyle w:val="TextBody"/>
        <w:numPr>
          <w:ilvl w:val="0"/>
          <w:numId w:val="142"/>
        </w:numPr>
        <w:tabs>
          <w:tab w:val="clear" w:pos="1134"/>
          <w:tab w:val="left" w:leader="none" w:pos="707"/>
        </w:tabs>
        <w:bidi w:val="0"/>
        <w:spacing w:before="0" w:after="0"/>
        <w:ind w:start="707" w:hanging="283"/>
        <w:jc w:val="left"/>
        <w:rPr/>
      </w:pPr>
      <w:r>
        <w:rPr/>
        <w:t xml:space="preserve">Ei-musikaaliset voitot: The Coast of Utopia (2007) sai eniten Tonya, 7 palkintoa, mukaan lukien paras näytelmä. </w:t>
      </w:r>
    </w:p>
    <w:p>
      <w:pPr>
        <w:pStyle w:val="TextBody"/>
        <w:numPr>
          <w:ilvl w:val="0"/>
          <w:numId w:val="142"/>
        </w:numPr>
        <w:tabs>
          <w:tab w:val="clear" w:pos="1134"/>
          <w:tab w:val="left" w:leader="none" w:pos="707"/>
        </w:tabs>
        <w:bidi w:val="0"/>
        <w:spacing w:before="0" w:after="0"/>
        <w:ind w:start="707" w:hanging="283"/>
        <w:jc w:val="left"/>
        <w:rPr/>
      </w:pPr>
      <w:r>
        <w:rPr/>
        <w:t xml:space="preserve">Eniten ehdokkaita ja vähiten voittoja: The Scottsboro Boys -musikaali (2011) oli ehdolla 12 Tony-palkinnon saajaksi, mutta ei voittanut yhtään. Se pitää myös hallussaan ennätystä eniten ehdokkuuksia suljetulle esitykselle (se sulkeutui lähes kuusi kuukautta ennen Tony-gaaloja). </w:t>
      </w:r>
    </w:p>
    <w:p>
      <w:pPr>
        <w:pStyle w:val="TextBody"/>
        <w:numPr>
          <w:ilvl w:val="0"/>
          <w:numId w:val="142"/>
        </w:numPr>
        <w:tabs>
          <w:tab w:val="clear" w:pos="1134"/>
          <w:tab w:val="left" w:leader="none" w:pos="707"/>
        </w:tabs>
        <w:bidi w:val="0"/>
        <w:spacing w:before="0" w:after="0"/>
        <w:ind w:start="707" w:hanging="283"/>
        <w:jc w:val="left"/>
        <w:rPr/>
      </w:pPr>
      <w:r>
        <w:rPr/>
        <w:t xml:space="preserve">Kolme produktiota, kaikki musikaaleja, on voittanut kaikki "big six" -palkinnot omassa kategoriassaan: South Pacific (palkinnot 1950), Sweeney Todd: The Demon Barber of Fleet Street (palkinnot 1979) ja Hairspray (palkinnot 2003); kumpikin voitti parhaan musikaalin, parhaan musiikin, parhaan kirjan, parhaan päänäyttelijäsuorituksen, parhaan näyttelijäsuorituksen ja parhaan ohjauksen palkinnot. </w:t>
      </w:r>
    </w:p>
    <w:p>
      <w:pPr>
        <w:pStyle w:val="TextBody"/>
        <w:numPr>
          <w:ilvl w:val="0"/>
          <w:numId w:val="142"/>
        </w:numPr>
        <w:tabs>
          <w:tab w:val="clear" w:pos="1134"/>
          <w:tab w:val="left" w:leader="none" w:pos="707"/>
        </w:tabs>
        <w:bidi w:val="0"/>
        <w:spacing w:before="0" w:after="0"/>
        <w:ind w:start="707" w:hanging="283"/>
        <w:jc w:val="left"/>
        <w:rPr/>
      </w:pPr>
      <w:r>
        <w:rPr/>
        <w:t xml:space="preserve">Näyttelijäpalkinnot: Vain yksi tuotanto, South Pacific (1950), on voittanut kaikki neljä näyttelijäpalkintoa samana vuonna. </w:t>
      </w:r>
    </w:p>
    <w:p>
      <w:pPr>
        <w:pStyle w:val="TextBody"/>
        <w:numPr>
          <w:ilvl w:val="0"/>
          <w:numId w:val="142"/>
        </w:numPr>
        <w:tabs>
          <w:tab w:val="clear" w:pos="1134"/>
          <w:tab w:val="left" w:leader="none" w:pos="707"/>
        </w:tabs>
        <w:bidi w:val="0"/>
        <w:spacing w:before="0" w:after="0"/>
        <w:ind w:start="707" w:hanging="283"/>
        <w:jc w:val="left"/>
        <w:rPr/>
      </w:pPr>
      <w:r>
        <w:rPr/>
        <w:t xml:space="preserve">Sanat ja musiikki: Vain viisi musikaalia on voittanut parhaan musikaalin Tony-palkinnon, kun yksi henkilö on (yhdessä) kirjoittanut kirjan (ei-laulettu dialogi ja juoni) ja partituurin (musiikki ja sanat): Vuonna 1986 voitti The Mystery of Edwin Drood (Rupert Holmes - voitti myös kirjasta ja musiikista), vuonna 1996 voitti Rent (Jonathan Larson - voitti myös kirjasta ja musiikista), vuonna 2011 voitti The Book of Mormon (Trey Parker, Robert Lopez ja Matt Stone voittivat myös kirjasta ja musiikista) ja vuonna 2016 voitti Hamilton (Lin-Manuel Miranda voitti myös kirjasta ja musiikista).</w:t>
      </w:r>
    </w:p>
    <w:p>
      <w:pPr>
        <w:pStyle w:val="TextBody"/>
        <w:numPr>
          <w:ilvl w:val="0"/>
          <w:numId w:val="142"/>
        </w:numPr>
        <w:tabs>
          <w:tab w:val="clear" w:pos="1134"/>
          <w:tab w:val="left" w:leader="none" w:pos="707"/>
        </w:tabs>
        <w:bidi w:val="0"/>
        <w:spacing w:before="0" w:after="0"/>
        <w:ind w:start="707" w:hanging="283"/>
        <w:jc w:val="left"/>
        <w:rPr/>
      </w:pPr>
      <w:r>
        <w:rPr/>
        <w:t xml:space="preserve">Suunnittelupalkinnot: Alkuperäiset kolme palkintoa (paras lavastussuunnittelu, paras pukusuunnittelu, paras valosuunnittelu - ja vuodesta 2008 lähtien myös paras äänisuunnittelu): Follies (1972), Oopperan kummitus (1986), Leijonakuningas (1998), The Producers (2001), The Light in the Piazza (2005), The Coast of the Utopia (2007), South Pacificin uusintaversio vuodelta 2008 (ensimmäinen, joka voitti neljä laajennettua luovan taiteen palkintoa) ja Peter and the Starcatcher (ensimmäinen suoraviivainen näytelmä, joka voitti neljä laajennettua luovan taiteen palkintoa) (2012). </w:t>
      </w:r>
    </w:p>
    <w:p>
      <w:pPr>
        <w:pStyle w:val="TextBody"/>
        <w:numPr>
          <w:ilvl w:val="0"/>
          <w:numId w:val="142"/>
        </w:numPr>
        <w:tabs>
          <w:tab w:val="clear" w:pos="1134"/>
          <w:tab w:val="left" w:leader="none" w:pos="707"/>
        </w:tabs>
        <w:bidi w:val="0"/>
        <w:ind w:start="707" w:hanging="283"/>
        <w:jc w:val="left"/>
        <w:rPr/>
      </w:pPr>
      <w:r>
        <w:rPr/>
        <w:t xml:space="preserve">Uudelleensyntyminen: Parhaasta näytelmästä vuoden 1949 palkinnoissa, parhaasta revivalista vuoden 1984 palkinnoissa (ennen kuin parhaan revivalin palkinto jaettiin kahteen kategoriaan, näytelmälle ja musikaalille, vuonna 1994) ja parhaasta näytelmän revivalista vuosien 1999 ja 2012 palkinnoissa. La Cage aux Folles teki historiaa ensimmäisenä musikaalina, joka on voittanut parhaana tuotantona kolmena eri vuonna, parhaana musikaalina vuoden 1984 palkinnoissa ja parhaana musikaalin uudelleenfilmatisointina sekä vuoden 2005 että vuoden 2010 palkinnoissa.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Broadway-show on voittanut eniten Tonyn, kuinka monta?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Antoinette Perry Award for Excellence in Broadway Theatre -palkinto, joka tunnetaan yleisesti Tony-palkintona, on tunnustuksena Broadway-teatterin huippuosaamisesta. Palkinnon jakavat American Theatre Wing ja The Broadway League vuosittain New Yorkissa järjestettävässä seremoniassa. Palkinnot jaetaan Broadway-tuotannoille ja -esityksille, ja yksi palkinto myönnetään myös alueelliselle teatterille. Lisäksi jaetaan useita harkinnanvaraisia, ei-kilpailullisia palkintoja, kuten Tony Special Award, Tony Honors for Excellence in Theatre ja Isabelle Stevenson Award. Palkinnot on nimetty </w:t>
      </w:r>
      <w:r>
        <w:rPr>
          <w:color w:val="A9A9A9"/>
        </w:rPr>
        <w:t xml:space="preserve">American Theatre Wingin perustajan Antoinette ``Tony'' Perryn </w:t>
      </w:r>
      <w:r>
        <w:rPr/>
        <w:t xml:space="preserve">mukaan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Tonyn nimi on peräisin?</w:t>
      </w:r>
    </w:p>
    <w:p>
      <w:pPr>
        <w:pStyle w:val="TextBody"/>
        <w:bidi w:val="0"/>
        <w:jc w:val="left"/>
        <w:rPr>
          <w:b/>
          <w:u w:val="single"/>
          <w:shd w:val="clear" w:fill="FFFF00"/>
        </w:rPr>
      </w:pPr>
      <w:r>
        <w:rPr>
          <w:b/>
          <w:u w:val="single"/>
          <w:shd w:val="clear" w:fill="FFFF00"/>
        </w:rPr>
        <w:t xml:space="preserve">Asiakirjan numero 16468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Yhdysvaltain armeijassa, merijalkaväessä ja ilmavoimissa everstiluutnantti on </w:t>
      </w:r>
      <w:r>
        <w:rPr>
          <w:color w:val="A9A9A9"/>
        </w:rPr>
        <w:t xml:space="preserve">kenttäupseerin arvo, joka on hieman majurin arvon yläpuolella ja hieman everstin arvon alapuolella</w:t>
      </w:r>
      <w:r>
        <w:rPr/>
        <w:t xml:space="preserve">. Se vastaa merivoimien komentajan arvoa muissa univormupalveluissa.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everstiluutnantin arvo merijalkaväessä?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everstiluutnantin arvo armeijassa?</w:t>
      </w:r>
    </w:p>
    <w:p>
      <w:pPr>
        <w:pStyle w:val="TextBody"/>
        <w:bidi w:val="0"/>
        <w:jc w:val="left"/>
        <w:rPr>
          <w:b/>
          <w:u w:val="single"/>
          <w:shd w:val="clear" w:fill="FFFF00"/>
        </w:rPr>
      </w:pPr>
      <w:r>
        <w:rPr>
          <w:b/>
          <w:u w:val="single"/>
          <w:shd w:val="clear" w:fill="FFFF00"/>
        </w:rPr>
        <w:t xml:space="preserve">Asiakirjan numero 16469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Miss (</w:t>
      </w:r>
      <w:r>
        <w:rPr/>
        <w:t xml:space="preserve">lausutaan / ˈmɪs /) on englanninkielinen kunniamerkki, jota perinteisesti käytetään vain naimattomasta naisesta (joka ei käytä muuta titteliä, kuten ``Doctor'' tai ``Dame''). Se on peräisin 1600-luvulta, ja se on lyhennys sanasta mistress, jota käytettiin kaikista naisista. Pistettä ei käytetä merkitsemään lyhennystä. Sen vastineet ovat Mrs., jota käytetään yleensä vain naimisissa olevista naisista, ja Ms., jota voidaan käyttää naimisissa olevista tai naimattomista naisista.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naimattoman naisen titteli?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"Neiti" on oikea tapa puhutella kaikkia nuoria naisia. Joskus sitä käytetään puhuttelussa nuoremmalle aikuiselle naiselle, esimerkiksi: ``Saanko auttaa, neiti?''. Yhdysvalloissa käytetään toisinaan "missin" sijasta nimitystä "ma'am" tai "madam". Näiden nimitysten käyttö viittaa siviilisäätyyn. Jotkut loukkaantuvat termien ``Ma'am'' tai ``Madam'' käytöstä, koska se osoittaa, että puhujan mielestä puhuteltavan naisen on varmasti oltava naimisissa hänen ilmeisen ikänsä vuoksi, ja jotkut loukkaantuvat termien ``Ma'am'' tai ``Madam'' käytöstä, koska ne yhdistetään huonomaineisiin taloihin. Toisaalta </w:t>
      </w:r>
      <w:r>
        <w:rPr>
          <w:color w:val="A9A9A9"/>
        </w:rPr>
        <w:t xml:space="preserve">naisen puhuttelua "neiti" -nimellä voidaan pitää holhoavana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ero on missin ja ma'amin välillä?</w:t>
      </w:r>
    </w:p>
    <w:p>
      <w:pPr>
        <w:pStyle w:val="TextBody"/>
        <w:bidi w:val="0"/>
        <w:jc w:val="left"/>
        <w:rPr>
          <w:b/>
          <w:u w:val="single"/>
          <w:shd w:val="clear" w:fill="FFFF00"/>
        </w:rPr>
      </w:pPr>
      <w:r>
        <w:rPr>
          <w:b/>
          <w:u w:val="single"/>
          <w:shd w:val="clear" w:fill="FFFF00"/>
        </w:rPr>
        <w:t xml:space="preserve">Asiakirjan numero 16470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Lewisin ja Clarkin retkikunta toukokuusta 1804 syyskuuhun 1806, joka tunnetaan myös nimellä Corps of Discovery Expedition, oli ensimmäinen amerikkalainen retkikunta, joka kulki Yhdysvaltojen länsiosan halki. Se alkoi St. Louisin läheltä, eteni länteen ja kulki Amerikan mannerjakauman kautta Tyynenmeren rannikolle. Löytöretkikunta oli Yhdysvaltain armeijan vapaaehtoisista koostuva valikoitu ryhmä</w:t>
      </w:r>
      <w:r>
        <w:rPr/>
        <w:t xml:space="preserve">,</w:t>
      </w:r>
      <w:r>
        <w:rPr/>
        <w:t xml:space="preserve"> jota komensivat kapteeni </w:t>
      </w:r>
      <w:r>
        <w:rPr>
          <w:color w:val="A9A9A9"/>
        </w:rPr>
        <w:t xml:space="preserve">Meriwether Lewis </w:t>
      </w:r>
      <w:r>
        <w:rPr/>
        <w:t xml:space="preserve">ja hänen läheinen ystävänsä, yliluutnantti </w:t>
      </w:r>
      <w:r>
        <w:rPr>
          <w:color w:val="DCDCDC"/>
        </w:rPr>
        <w:t xml:space="preserve">William Clark.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tekivät ensimmäisen matkan yhdysvaltojen kansalaisten toimesta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Retkikunta näki Tyynen valtameren ensimmäisen kerran 7. marraskuuta 1805 ja saapui sinne kaksi viikkoa myöhemmin. Retkikunta kohtasi toisen katkeran talven leiriytyneenä Columbia-joen pohjoispuolella, myrskyn runtelemalla alueella. Ruoan puute oli merkittävä tekijä. Hirvet, retkikunnan pääasiallinen ravinnonlähde, olivat vetäytyneet tavanomaisilta asuinsijoiltaan vuorille, ja retkikunta oli nyt liian köyhä ostaakseen riittävästi ruokaa naapuriheimoilta. Marraskuun 24. päivänä 1805 puolue päätti siirtää leirinsä Columbiajoen eteläpuolelle </w:t>
      </w:r>
      <w:r>
        <w:rPr>
          <w:color w:val="A9A9A9"/>
        </w:rPr>
        <w:t xml:space="preserve">lähelle nykyistä Astoriaa Oregonin osavaltiossa</w:t>
      </w:r>
      <w:r>
        <w:rPr/>
        <w:t xml:space="preserve">. Sacagawea ja Clarkin orja York saivat molemmat osallistua äänestykseen, joten tämä saattoi olla ensimmäinen kerta Yhdysvaltain historiassa, kun nainen ja orja saivat äänestää.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lewis ja clark pääsivät Tyynenmeren rannikolle?</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Kaksi vuotta presidenttikautensa jälkeen Jefferson pyysi kongressia rahoittamaan retken Louisianan alueen läpi Tyynelle valtamerelle. Hän ei yrittänyt salata </w:t>
      </w:r>
      <w:r>
        <w:rPr/>
        <w:t xml:space="preserve">itse </w:t>
      </w:r>
      <w:r>
        <w:rPr>
          <w:color w:val="A9A9A9"/>
        </w:rPr>
        <w:t xml:space="preserve">Lewisin ja Clarkin </w:t>
      </w:r>
      <w:r>
        <w:rPr/>
        <w:t xml:space="preserve">retkikuntaa espanjalaisilta, ranskalaisilta ja brittiläisiltä virkamiehiltä, vaan väitti, että yritykselle oli erilaisia syitä. Hän pyysi rahoitusta salaisen viestin avulla, koska hänen suhteensa kongressin oppositiopuolueeseen olivat huonot.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johti retkikuntaa tutkimaan Louisianan aluetta -</w:t>
      </w:r>
    </w:p>
    <w:p>
      <w:pPr>
        <w:pStyle w:val="TextBody"/>
        <w:bidi w:val="0"/>
        <w:jc w:val="left"/>
        <w:rPr>
          <w:b/>
          <w:shd w:val="clear" w:fill="FFFF00"/>
        </w:rPr>
      </w:pPr>
      <w:r>
        <w:rPr>
          <w:b/>
          <w:shd w:val="clear" w:fill="FFFF00"/>
        </w:rPr>
        <w:t xml:space="preserve">Teksti numero 3</w:t>
      </w:r>
    </w:p>
    <w:p>
      <w:pPr>
        <w:pStyle w:val="TextBody"/>
        <w:numPr>
          <w:ilvl w:val="0"/>
          <w:numId w:val="143"/>
        </w:numPr>
        <w:tabs>
          <w:tab w:val="clear" w:pos="1134"/>
          <w:tab w:val="left" w:leader="none" w:pos="720"/>
        </w:tabs>
        <w:bidi w:val="0"/>
        <w:ind w:start="720" w:hanging="283"/>
        <w:jc w:val="left"/>
        <w:rPr/>
      </w:pPr>
      <w:r>
        <w:rPr/>
        <w:t xml:space="preserve">4. marraskuuta: Kapteenit tapaavat Toussaint Charbonneaun, ranskalais-kanadalaisen turkistarhaajan, joka asui Hidatsien keskuudessa kahden shoshoonivaimonsa </w:t>
      </w:r>
      <w:r>
        <w:rPr>
          <w:color w:val="A9A9A9"/>
        </w:rPr>
        <w:t xml:space="preserve">Sacagawean </w:t>
      </w:r>
      <w:r>
        <w:rPr/>
        <w:t xml:space="preserve">ja Little Otterin </w:t>
      </w:r>
      <w:r>
        <w:rPr/>
        <w:t xml:space="preserve">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auttoivat Lewisia ja Clarkia heidän matkallaan -</w:t>
      </w:r>
    </w:p>
    <w:p>
      <w:pPr>
        <w:pStyle w:val="TextBody"/>
        <w:bidi w:val="0"/>
        <w:jc w:val="left"/>
        <w:rPr>
          <w:b/>
          <w:u w:val="single"/>
          <w:shd w:val="clear" w:fill="FFFF00"/>
        </w:rPr>
      </w:pPr>
      <w:r>
        <w:rPr>
          <w:b/>
          <w:u w:val="single"/>
          <w:shd w:val="clear" w:fill="FFFF00"/>
        </w:rPr>
        <w:t xml:space="preserve">Asiakirjan numero 16471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``Lonely Day'' on armenialais-amerikkalaisen metalliyhtyeen System of a Downin vuoden 2005 albumin Hypnotize toinen single. Sen on </w:t>
      </w:r>
      <w:r>
        <w:rPr/>
        <w:t xml:space="preserve">kirjoittanut kitaristi </w:t>
      </w:r>
      <w:r>
        <w:rPr>
          <w:color w:val="A9A9A9"/>
        </w:rPr>
        <w:t xml:space="preserve">Daron Malakian, </w:t>
      </w:r>
      <w:r>
        <w:rPr/>
        <w:t xml:space="preserve">joka myös laulaa kappaleen. Kappale sai ehdokkuuden parhaasta hard rock -esityksestä 49. vuotuisessa Grammy-gaalassa.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yksinäisenä päivänä system of a downin</w:t>
      </w:r>
    </w:p>
    <w:p>
      <w:pPr>
        <w:pStyle w:val="TextBody"/>
        <w:bidi w:val="0"/>
        <w:jc w:val="left"/>
        <w:rPr>
          <w:b/>
          <w:u w:val="single"/>
          <w:shd w:val="clear" w:fill="FFFF00"/>
        </w:rPr>
      </w:pPr>
      <w:r>
        <w:rPr>
          <w:b/>
          <w:u w:val="single"/>
          <w:shd w:val="clear" w:fill="FFFF00"/>
        </w:rPr>
        <w:t xml:space="preserve">Asiakirjan numero 16472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Emily ``Cissy'' Houston </w:t>
      </w:r>
      <w:r>
        <w:rPr/>
        <w:t xml:space="preserve">(o.s. Drinkard; s. 30. syyskuuta 1933) on yhdysvaltalainen soul- ja gospel-laulaja. Menestyksekkään uran jälkeen, jossa hän lauloi taustalaulajana muun muassa Dionne Warwickille, Elvis Presleylle ja Aretha Franklinille, Houston aloitti soolouran ja voitti työstään kaksi Grammy-palkintoa. Houston on laulaja Whitney Houstonin äiti, Whitneyn tyttären Bobbi Kristina Brownin isoäiti, laulajien Dionne ja Dee Dee Warwickin täti ja oopperalaulaja Leontyne Pricen serkku.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Whitney Houston äidin nimi?</w:t>
      </w:r>
    </w:p>
    <w:p>
      <w:pPr>
        <w:pStyle w:val="TextBody"/>
        <w:bidi w:val="0"/>
        <w:jc w:val="left"/>
        <w:rPr>
          <w:b/>
          <w:u w:val="single"/>
          <w:shd w:val="clear" w:fill="FFFF00"/>
        </w:rPr>
      </w:pPr>
      <w:r>
        <w:rPr>
          <w:b/>
          <w:u w:val="single"/>
          <w:shd w:val="clear" w:fill="FFFF00"/>
        </w:rPr>
        <w:t xml:space="preserve">Asiakirjan numero 16473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Lego Marvel Super Heroes 2 on Traveller's Talesin kehittämä Lego-aiheinen toimintaseikkailuvideopeli, jonka Warner Bros. Interactive Entertainment julkaisi </w:t>
      </w:r>
      <w:r>
        <w:rPr>
          <w:color w:val="A9A9A9"/>
        </w:rPr>
        <w:t xml:space="preserve">14. marraskuuta </w:t>
      </w:r>
      <w:r>
        <w:rPr/>
        <w:t xml:space="preserve">2017 Microsoft Windowsille, PlayStation 4:lle, Nintendo Switchille ja Xbox Onelle</w:t>
      </w:r>
      <w:r>
        <w:rPr/>
        <w:t xml:space="preserve">. Se on jatko-osa Lego Marvel Super Heroes -pelille ja kolmas osa Lego Marvel -sarjaa.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lego marvel supersankarit 2 ilmestyi?</w:t>
      </w:r>
    </w:p>
    <w:p>
      <w:pPr>
        <w:pStyle w:val="TextBody"/>
        <w:bidi w:val="0"/>
        <w:jc w:val="left"/>
        <w:rPr>
          <w:b/>
          <w:u w:val="single"/>
          <w:shd w:val="clear" w:fill="FFFF00"/>
        </w:rPr>
      </w:pPr>
      <w:r>
        <w:rPr>
          <w:b/>
          <w:u w:val="single"/>
          <w:shd w:val="clear" w:fill="FFFF00"/>
        </w:rPr>
        <w:t xml:space="preserve">Asiakirjan numero 16474</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2887"/>
        <w:gridCol w:w="3185"/>
        <w:gridCol w:w="2576"/>
        <w:gridCol w:w="957"/>
        <w:gridCol w:w="600"/>
      </w:tblGrid>
      <w:tr>
        <w:trPr/>
        <w:tc>
          <w:tcPr>
            <w:tcW w:w="2887" w:type="dxa"/>
            <w:tcBorders/>
            <w:vAlign w:val="center"/>
          </w:tcPr>
          <w:p>
            <w:pPr>
              <w:pStyle w:val="TableHeading"/>
              <w:suppressLineNumbers/>
              <w:bidi w:val="0"/>
              <w:spacing w:before="0" w:after="283"/>
              <w:jc w:val="center"/>
              <w:rPr/>
            </w:pPr>
            <w:r>
              <w:rPr/>
              <w:t xml:space="preserve">Maa </w:t>
            </w:r>
          </w:p>
        </w:tc>
        <w:tc>
          <w:tcPr>
            <w:tcW w:w="3185" w:type="dxa"/>
            <w:tcBorders/>
            <w:vAlign w:val="center"/>
          </w:tcPr>
          <w:p>
            <w:pPr>
              <w:pStyle w:val="TableHeading"/>
              <w:suppressLineNumbers/>
              <w:bidi w:val="0"/>
              <w:spacing w:before="0" w:after="283"/>
              <w:jc w:val="center"/>
              <w:rPr/>
            </w:pPr>
            <w:r>
              <w:rPr/>
              <w:t xml:space="preserve">Eläimen nimi </w:t>
            </w:r>
          </w:p>
        </w:tc>
        <w:tc>
          <w:tcPr>
            <w:tcW w:w="2576" w:type="dxa"/>
            <w:tcBorders/>
            <w:vAlign w:val="center"/>
          </w:tcPr>
          <w:p>
            <w:pPr>
              <w:pStyle w:val="TableHeading"/>
              <w:suppressLineNumbers/>
              <w:bidi w:val="0"/>
              <w:spacing w:before="0" w:after="283"/>
              <w:jc w:val="center"/>
              <w:rPr/>
            </w:pPr>
            <w:r>
              <w:rPr/>
              <w:t xml:space="preserve">Tieteellinen nimi </w:t>
            </w:r>
          </w:p>
        </w:tc>
        <w:tc>
          <w:tcPr>
            <w:tcW w:w="957" w:type="dxa"/>
            <w:tcBorders/>
            <w:vAlign w:val="center"/>
          </w:tcPr>
          <w:p>
            <w:pPr>
              <w:pStyle w:val="TableHeading"/>
              <w:suppressLineNumbers/>
              <w:bidi w:val="0"/>
              <w:spacing w:before="0" w:after="283"/>
              <w:jc w:val="center"/>
              <w:rPr/>
            </w:pPr>
            <w:r>
              <w:rPr/>
              <w:t xml:space="preserve">Kuvat </w:t>
            </w:r>
          </w:p>
        </w:tc>
        <w:tc>
          <w:tcPr>
            <w:tcW w:w="600" w:type="dxa"/>
            <w:tcBorders/>
            <w:vAlign w:val="center"/>
          </w:tcPr>
          <w:p>
            <w:pPr>
              <w:pStyle w:val="TableHeading"/>
              <w:suppressLineNumbers/>
              <w:bidi w:val="0"/>
              <w:spacing w:before="0" w:after="283"/>
              <w:jc w:val="center"/>
              <w:rPr/>
            </w:pPr>
            <w:r>
              <w:rPr/>
              <w:t xml:space="preserve">Ref. </w:t>
            </w:r>
          </w:p>
        </w:tc>
      </w:tr>
      <w:tr>
        <w:trPr/>
        <w:tc>
          <w:tcPr>
            <w:tcW w:w="2887" w:type="dxa"/>
            <w:tcBorders/>
            <w:vAlign w:val="center"/>
          </w:tcPr>
          <w:p>
            <w:pPr>
              <w:pStyle w:val="TableContents"/>
              <w:bidi w:val="0"/>
              <w:spacing w:before="0" w:after="283"/>
              <w:jc w:val="left"/>
              <w:rPr/>
            </w:pPr>
            <w:r>
              <w:rPr/>
              <w:t xml:space="preserve">Algeria </w:t>
            </w:r>
          </w:p>
        </w:tc>
        <w:tc>
          <w:tcPr>
            <w:tcW w:w="3185" w:type="dxa"/>
            <w:tcBorders/>
            <w:vAlign w:val="center"/>
          </w:tcPr>
          <w:p>
            <w:pPr>
              <w:pStyle w:val="TableContents"/>
              <w:bidi w:val="0"/>
              <w:spacing w:before="0" w:after="283"/>
              <w:jc w:val="left"/>
              <w:rPr/>
            </w:pPr>
            <w:r>
              <w:rPr/>
              <w:t xml:space="preserve">Fennec-kettu </w:t>
            </w:r>
          </w:p>
        </w:tc>
        <w:tc>
          <w:tcPr>
            <w:tcW w:w="2576" w:type="dxa"/>
            <w:tcBorders/>
            <w:vAlign w:val="center"/>
          </w:tcPr>
          <w:p>
            <w:pPr>
              <w:pStyle w:val="TableContents"/>
              <w:bidi w:val="0"/>
              <w:spacing w:before="0" w:after="283"/>
              <w:jc w:val="left"/>
              <w:rPr/>
            </w:pPr>
            <w:r>
              <w:rPr/>
              <w:t xml:space="preserve">Vulpes zerda </w:t>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Angola </w:t>
            </w:r>
          </w:p>
        </w:tc>
        <w:tc>
          <w:tcPr>
            <w:tcW w:w="3185" w:type="dxa"/>
            <w:tcBorders/>
            <w:vAlign w:val="center"/>
          </w:tcPr>
          <w:p>
            <w:pPr>
              <w:pStyle w:val="TableContents"/>
              <w:bidi w:val="0"/>
              <w:spacing w:before="0" w:after="283"/>
              <w:jc w:val="left"/>
              <w:rPr/>
            </w:pPr>
            <w:r>
              <w:rPr/>
              <w:t xml:space="preserve">Punahiuksinen turaco (kansallislintu) </w:t>
            </w:r>
          </w:p>
        </w:tc>
        <w:tc>
          <w:tcPr>
            <w:tcW w:w="2576" w:type="dxa"/>
            <w:tcBorders/>
            <w:vAlign w:val="center"/>
          </w:tcPr>
          <w:p>
            <w:pPr>
              <w:pStyle w:val="TableContents"/>
              <w:bidi w:val="0"/>
              <w:spacing w:before="0" w:after="283"/>
              <w:jc w:val="left"/>
              <w:rPr/>
            </w:pPr>
            <w:r>
              <w:rPr/>
              <w:t xml:space="preserve">Tauraco erythrolophus </w:t>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Anguilla </w:t>
            </w:r>
          </w:p>
        </w:tc>
        <w:tc>
          <w:tcPr>
            <w:tcW w:w="3185" w:type="dxa"/>
            <w:tcBorders/>
            <w:vAlign w:val="center"/>
          </w:tcPr>
          <w:p>
            <w:pPr>
              <w:pStyle w:val="TableContents"/>
              <w:bidi w:val="0"/>
              <w:spacing w:before="0" w:after="283"/>
              <w:jc w:val="left"/>
              <w:rPr/>
            </w:pPr>
            <w:r>
              <w:rPr/>
              <w:t xml:space="preserve">Zenaida kyyhkynen </w:t>
            </w:r>
          </w:p>
        </w:tc>
        <w:tc>
          <w:tcPr>
            <w:tcW w:w="2576" w:type="dxa"/>
            <w:tcBorders/>
            <w:vAlign w:val="center"/>
          </w:tcPr>
          <w:p>
            <w:pPr>
              <w:pStyle w:val="TableContents"/>
              <w:bidi w:val="0"/>
              <w:spacing w:before="0" w:after="283"/>
              <w:jc w:val="left"/>
              <w:rPr/>
            </w:pPr>
            <w:r>
              <w:rPr/>
              <w:t xml:space="preserve">Zenaida aurita </w:t>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Antigua ja Barbuda </w:t>
            </w:r>
          </w:p>
        </w:tc>
        <w:tc>
          <w:tcPr>
            <w:tcW w:w="3185" w:type="dxa"/>
            <w:tcBorders/>
            <w:vAlign w:val="center"/>
          </w:tcPr>
          <w:p>
            <w:pPr>
              <w:pStyle w:val="TableContents"/>
              <w:bidi w:val="0"/>
              <w:spacing w:before="0" w:after="283"/>
              <w:jc w:val="left"/>
              <w:rPr/>
            </w:pPr>
            <w:r>
              <w:rPr/>
              <w:t xml:space="preserve">Metsäkauris (kansallinen eläin) </w:t>
            </w:r>
          </w:p>
        </w:tc>
        <w:tc>
          <w:tcPr>
            <w:tcW w:w="2576" w:type="dxa"/>
            <w:tcBorders/>
            <w:vAlign w:val="center"/>
          </w:tcPr>
          <w:p>
            <w:pPr>
              <w:pStyle w:val="TableContents"/>
              <w:bidi w:val="0"/>
              <w:spacing w:before="0" w:after="283"/>
              <w:jc w:val="left"/>
              <w:rPr/>
            </w:pPr>
            <w:r>
              <w:rPr/>
              <w:t xml:space="preserve">Dama dama </w:t>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Fregatti (kansallislintu) </w:t>
            </w:r>
          </w:p>
        </w:tc>
        <w:tc>
          <w:tcPr>
            <w:tcW w:w="3185" w:type="dxa"/>
            <w:tcBorders/>
            <w:vAlign w:val="center"/>
          </w:tcPr>
          <w:p>
            <w:pPr>
              <w:pStyle w:val="TableContents"/>
              <w:bidi w:val="0"/>
              <w:spacing w:before="0" w:after="283"/>
              <w:jc w:val="left"/>
              <w:rPr/>
            </w:pPr>
            <w:r>
              <w:rPr/>
              <w:t xml:space="preserve">Fregata magnificens </w:t>
            </w:r>
          </w:p>
        </w:tc>
        <w:tc>
          <w:tcPr>
            <w:tcW w:w="2576" w:type="dxa"/>
            <w:tcBorders/>
            <w:vAlign w:val="center"/>
          </w:tcPr>
          <w:p>
            <w:pPr>
              <w:pStyle w:val="TableContents"/>
              <w:bidi w:val="0"/>
              <w:spacing w:before="0" w:after="283"/>
              <w:jc w:val="left"/>
              <w:rPr>
                <w:sz w:val="4"/>
                <w:szCs w:val="4"/>
              </w:rPr>
            </w:pPr>
            <w:r>
              <w:rPr>
                <w:sz w:val="4"/>
                <w:szCs w:val="4"/>
              </w:rPr>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Karettikilpikonna (kansallinen merenelävä) </w:t>
            </w:r>
          </w:p>
        </w:tc>
        <w:tc>
          <w:tcPr>
            <w:tcW w:w="3185" w:type="dxa"/>
            <w:tcBorders/>
            <w:vAlign w:val="center"/>
          </w:tcPr>
          <w:p>
            <w:pPr>
              <w:pStyle w:val="TableContents"/>
              <w:bidi w:val="0"/>
              <w:spacing w:before="0" w:after="283"/>
              <w:jc w:val="left"/>
              <w:rPr/>
            </w:pPr>
            <w:r>
              <w:rPr/>
              <w:t xml:space="preserve">Eretmochelys imbricata </w:t>
            </w:r>
          </w:p>
        </w:tc>
        <w:tc>
          <w:tcPr>
            <w:tcW w:w="2576" w:type="dxa"/>
            <w:tcBorders/>
            <w:vAlign w:val="center"/>
          </w:tcPr>
          <w:p>
            <w:pPr>
              <w:pStyle w:val="TableContents"/>
              <w:bidi w:val="0"/>
              <w:spacing w:before="0" w:after="283"/>
              <w:jc w:val="left"/>
              <w:rPr>
                <w:sz w:val="4"/>
                <w:szCs w:val="4"/>
              </w:rPr>
            </w:pPr>
            <w:r>
              <w:rPr>
                <w:sz w:val="4"/>
                <w:szCs w:val="4"/>
              </w:rPr>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Argentiina </w:t>
            </w:r>
          </w:p>
        </w:tc>
        <w:tc>
          <w:tcPr>
            <w:tcW w:w="3185" w:type="dxa"/>
            <w:tcBorders/>
            <w:vAlign w:val="center"/>
          </w:tcPr>
          <w:p>
            <w:pPr>
              <w:pStyle w:val="TableContents"/>
              <w:bidi w:val="0"/>
              <w:spacing w:before="0" w:after="283"/>
              <w:jc w:val="left"/>
              <w:rPr/>
            </w:pPr>
            <w:r>
              <w:rPr/>
              <w:t xml:space="preserve">Rufous hornero </w:t>
            </w:r>
          </w:p>
        </w:tc>
        <w:tc>
          <w:tcPr>
            <w:tcW w:w="2576" w:type="dxa"/>
            <w:tcBorders/>
            <w:vAlign w:val="center"/>
          </w:tcPr>
          <w:p>
            <w:pPr>
              <w:pStyle w:val="TableContents"/>
              <w:bidi w:val="0"/>
              <w:spacing w:before="0" w:after="283"/>
              <w:jc w:val="left"/>
              <w:rPr/>
            </w:pPr>
            <w:r>
              <w:rPr/>
              <w:t xml:space="preserve">Furnarius rufus </w:t>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Australia </w:t>
            </w:r>
          </w:p>
        </w:tc>
        <w:tc>
          <w:tcPr>
            <w:tcW w:w="3185" w:type="dxa"/>
            <w:tcBorders/>
            <w:vAlign w:val="center"/>
          </w:tcPr>
          <w:p>
            <w:pPr>
              <w:pStyle w:val="TableContents"/>
              <w:bidi w:val="0"/>
              <w:spacing w:before="0" w:after="283"/>
              <w:jc w:val="left"/>
              <w:rPr/>
            </w:pPr>
            <w:r>
              <w:rPr/>
              <w:t xml:space="preserve">Punainen kenguru (kansalliseläin) </w:t>
            </w:r>
          </w:p>
        </w:tc>
        <w:tc>
          <w:tcPr>
            <w:tcW w:w="2576" w:type="dxa"/>
            <w:tcBorders/>
            <w:vAlign w:val="center"/>
          </w:tcPr>
          <w:p>
            <w:pPr>
              <w:pStyle w:val="TableContents"/>
              <w:bidi w:val="0"/>
              <w:spacing w:before="0" w:after="283"/>
              <w:jc w:val="left"/>
              <w:rPr/>
            </w:pPr>
            <w:r>
              <w:rPr/>
              <w:t xml:space="preserve">Macropus rufus </w:t>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Emu (kansallislintu) </w:t>
            </w:r>
          </w:p>
        </w:tc>
        <w:tc>
          <w:tcPr>
            <w:tcW w:w="3185" w:type="dxa"/>
            <w:tcBorders/>
            <w:vAlign w:val="center"/>
          </w:tcPr>
          <w:p>
            <w:pPr>
              <w:pStyle w:val="TableContents"/>
              <w:bidi w:val="0"/>
              <w:spacing w:before="0" w:after="283"/>
              <w:jc w:val="left"/>
              <w:rPr/>
            </w:pPr>
            <w:r>
              <w:rPr/>
              <w:t xml:space="preserve">Dromaius novaehollandiae </w:t>
            </w:r>
          </w:p>
        </w:tc>
        <w:tc>
          <w:tcPr>
            <w:tcW w:w="2576" w:type="dxa"/>
            <w:tcBorders/>
            <w:vAlign w:val="center"/>
          </w:tcPr>
          <w:p>
            <w:pPr>
              <w:pStyle w:val="TableContents"/>
              <w:bidi w:val="0"/>
              <w:spacing w:before="0" w:after="283"/>
              <w:jc w:val="left"/>
              <w:rPr>
                <w:sz w:val="4"/>
                <w:szCs w:val="4"/>
              </w:rPr>
            </w:pPr>
            <w:r>
              <w:rPr>
                <w:sz w:val="4"/>
                <w:szCs w:val="4"/>
              </w:rPr>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Itävalta </w:t>
            </w:r>
          </w:p>
        </w:tc>
        <w:tc>
          <w:tcPr>
            <w:tcW w:w="3185" w:type="dxa"/>
            <w:tcBorders/>
            <w:vAlign w:val="center"/>
          </w:tcPr>
          <w:p>
            <w:pPr>
              <w:pStyle w:val="TableContents"/>
              <w:bidi w:val="0"/>
              <w:spacing w:before="0" w:after="283"/>
              <w:jc w:val="left"/>
              <w:rPr/>
            </w:pPr>
            <w:r>
              <w:rPr/>
              <w:t xml:space="preserve">Musta kotka </w:t>
            </w:r>
          </w:p>
        </w:tc>
        <w:tc>
          <w:tcPr>
            <w:tcW w:w="2576" w:type="dxa"/>
            <w:tcBorders/>
            <w:vAlign w:val="center"/>
          </w:tcPr>
          <w:p>
            <w:pPr>
              <w:pStyle w:val="TableContents"/>
              <w:bidi w:val="0"/>
              <w:spacing w:before="0" w:after="283"/>
              <w:jc w:val="left"/>
              <w:rPr/>
            </w:pPr>
            <w:r>
              <w:rPr/>
              <w:t xml:space="preserve">Ictinaetus malaiensis </w:t>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Azerbaidžan </w:t>
            </w:r>
          </w:p>
        </w:tc>
        <w:tc>
          <w:tcPr>
            <w:tcW w:w="3185" w:type="dxa"/>
            <w:tcBorders/>
            <w:vAlign w:val="center"/>
          </w:tcPr>
          <w:p>
            <w:pPr>
              <w:pStyle w:val="TableContents"/>
              <w:bidi w:val="0"/>
              <w:spacing w:before="0" w:after="283"/>
              <w:jc w:val="left"/>
              <w:rPr/>
            </w:pPr>
            <w:r>
              <w:rPr/>
              <w:t xml:space="preserve">Karabahin hevonen </w:t>
            </w:r>
          </w:p>
        </w:tc>
        <w:tc>
          <w:tcPr>
            <w:tcW w:w="2576" w:type="dxa"/>
            <w:tcBorders/>
            <w:vAlign w:val="center"/>
          </w:tcPr>
          <w:p>
            <w:pPr>
              <w:pStyle w:val="TableContents"/>
              <w:bidi w:val="0"/>
              <w:spacing w:before="0" w:after="283"/>
              <w:jc w:val="left"/>
              <w:rPr/>
            </w:pPr>
            <w:r>
              <w:rPr/>
              <w:t xml:space="preserve">Equus ferus caballus </w:t>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color w:val="A9A9A9"/>
              </w:rPr>
              <w:t xml:space="preserve">Banglades</w:t>
            </w:r>
            <w:r>
              <w:rPr/>
              <w:t xml:space="preserve">h </w:t>
            </w:r>
          </w:p>
        </w:tc>
        <w:tc>
          <w:tcPr>
            <w:tcW w:w="3185" w:type="dxa"/>
            <w:tcBorders/>
            <w:vAlign w:val="center"/>
          </w:tcPr>
          <w:p>
            <w:pPr>
              <w:pStyle w:val="TableContents"/>
              <w:bidi w:val="0"/>
              <w:spacing w:before="0" w:after="283"/>
              <w:jc w:val="left"/>
              <w:rPr/>
            </w:pPr>
            <w:r>
              <w:rPr/>
              <w:t xml:space="preserve">Bengalin kuninkaallinen tiikeri (kansalliseläin) </w:t>
            </w:r>
          </w:p>
        </w:tc>
        <w:tc>
          <w:tcPr>
            <w:tcW w:w="2576" w:type="dxa"/>
            <w:tcBorders/>
            <w:vAlign w:val="center"/>
          </w:tcPr>
          <w:p>
            <w:pPr>
              <w:pStyle w:val="TableContents"/>
              <w:bidi w:val="0"/>
              <w:spacing w:before="0" w:after="283"/>
              <w:jc w:val="left"/>
              <w:rPr/>
            </w:pPr>
            <w:r>
              <w:rPr/>
              <w:t xml:space="preserve">Panthera tigris tigris </w:t>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Harakka (kansallislintu) </w:t>
            </w:r>
          </w:p>
        </w:tc>
        <w:tc>
          <w:tcPr>
            <w:tcW w:w="3185" w:type="dxa"/>
            <w:tcBorders/>
            <w:vAlign w:val="center"/>
          </w:tcPr>
          <w:p>
            <w:pPr>
              <w:pStyle w:val="TableContents"/>
              <w:bidi w:val="0"/>
              <w:spacing w:before="0" w:after="283"/>
              <w:jc w:val="left"/>
              <w:rPr/>
            </w:pPr>
            <w:r>
              <w:rPr/>
              <w:t xml:space="preserve">Copsychus saularis </w:t>
            </w:r>
          </w:p>
        </w:tc>
        <w:tc>
          <w:tcPr>
            <w:tcW w:w="2576" w:type="dxa"/>
            <w:tcBorders/>
            <w:vAlign w:val="center"/>
          </w:tcPr>
          <w:p>
            <w:pPr>
              <w:pStyle w:val="TableContents"/>
              <w:bidi w:val="0"/>
              <w:spacing w:before="0" w:after="283"/>
              <w:jc w:val="left"/>
              <w:rPr>
                <w:sz w:val="4"/>
                <w:szCs w:val="4"/>
              </w:rPr>
            </w:pPr>
            <w:r>
              <w:rPr>
                <w:sz w:val="4"/>
                <w:szCs w:val="4"/>
              </w:rPr>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Ilish (kansallinen kala) </w:t>
            </w:r>
          </w:p>
        </w:tc>
        <w:tc>
          <w:tcPr>
            <w:tcW w:w="3185" w:type="dxa"/>
            <w:tcBorders/>
            <w:vAlign w:val="center"/>
          </w:tcPr>
          <w:p>
            <w:pPr>
              <w:pStyle w:val="TableContents"/>
              <w:bidi w:val="0"/>
              <w:spacing w:before="0" w:after="283"/>
              <w:jc w:val="left"/>
              <w:rPr/>
            </w:pPr>
            <w:r>
              <w:rPr/>
              <w:t xml:space="preserve">Tenualosa ilisha </w:t>
            </w:r>
          </w:p>
        </w:tc>
        <w:tc>
          <w:tcPr>
            <w:tcW w:w="2576" w:type="dxa"/>
            <w:tcBorders/>
            <w:vAlign w:val="center"/>
          </w:tcPr>
          <w:p>
            <w:pPr>
              <w:pStyle w:val="TableContents"/>
              <w:bidi w:val="0"/>
              <w:spacing w:before="0" w:after="283"/>
              <w:jc w:val="left"/>
              <w:rPr>
                <w:sz w:val="4"/>
                <w:szCs w:val="4"/>
              </w:rPr>
            </w:pPr>
            <w:r>
              <w:rPr>
                <w:sz w:val="4"/>
                <w:szCs w:val="4"/>
              </w:rPr>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Valko-Venäjä </w:t>
            </w:r>
          </w:p>
        </w:tc>
        <w:tc>
          <w:tcPr>
            <w:tcW w:w="3185" w:type="dxa"/>
            <w:tcBorders/>
            <w:vAlign w:val="center"/>
          </w:tcPr>
          <w:p>
            <w:pPr>
              <w:pStyle w:val="TableContents"/>
              <w:bidi w:val="0"/>
              <w:spacing w:before="0" w:after="283"/>
              <w:jc w:val="left"/>
              <w:rPr/>
            </w:pPr>
            <w:r>
              <w:rPr/>
              <w:t xml:space="preserve">Euroopan biisonit </w:t>
            </w:r>
          </w:p>
        </w:tc>
        <w:tc>
          <w:tcPr>
            <w:tcW w:w="2576" w:type="dxa"/>
            <w:tcBorders/>
            <w:vAlign w:val="center"/>
          </w:tcPr>
          <w:p>
            <w:pPr>
              <w:pStyle w:val="TableContents"/>
              <w:bidi w:val="0"/>
              <w:spacing w:before="0" w:after="283"/>
              <w:jc w:val="left"/>
              <w:rPr/>
            </w:pPr>
            <w:r>
              <w:rPr/>
              <w:t xml:space="preserve">Bison bonasus </w:t>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Belgia </w:t>
            </w:r>
          </w:p>
        </w:tc>
        <w:tc>
          <w:tcPr>
            <w:tcW w:w="3185" w:type="dxa"/>
            <w:tcBorders/>
            <w:vAlign w:val="center"/>
          </w:tcPr>
          <w:p>
            <w:pPr>
              <w:pStyle w:val="TableContents"/>
              <w:bidi w:val="0"/>
              <w:spacing w:before="0" w:after="283"/>
              <w:jc w:val="left"/>
              <w:rPr/>
            </w:pPr>
            <w:r>
              <w:rPr/>
              <w:t xml:space="preserve">Leijona (heraldinen Leo Belgicus) </w:t>
            </w:r>
          </w:p>
        </w:tc>
        <w:tc>
          <w:tcPr>
            <w:tcW w:w="2576" w:type="dxa"/>
            <w:tcBorders/>
            <w:vAlign w:val="center"/>
          </w:tcPr>
          <w:p>
            <w:pPr>
              <w:pStyle w:val="TableContents"/>
              <w:bidi w:val="0"/>
              <w:spacing w:before="0" w:after="283"/>
              <w:jc w:val="left"/>
              <w:rPr/>
            </w:pPr>
            <w:r>
              <w:rPr/>
              <w:t xml:space="preserve">Panthera leo </w:t>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Belize </w:t>
            </w:r>
          </w:p>
        </w:tc>
        <w:tc>
          <w:tcPr>
            <w:tcW w:w="3185" w:type="dxa"/>
            <w:tcBorders/>
            <w:vAlign w:val="center"/>
          </w:tcPr>
          <w:p>
            <w:pPr>
              <w:pStyle w:val="TableContents"/>
              <w:bidi w:val="0"/>
              <w:spacing w:before="0" w:after="283"/>
              <w:jc w:val="left"/>
              <w:rPr/>
            </w:pPr>
            <w:r>
              <w:rPr/>
              <w:t xml:space="preserve">Baird's tapir (kansallinen eläin) </w:t>
            </w:r>
          </w:p>
        </w:tc>
        <w:tc>
          <w:tcPr>
            <w:tcW w:w="2576" w:type="dxa"/>
            <w:tcBorders/>
            <w:vAlign w:val="center"/>
          </w:tcPr>
          <w:p>
            <w:pPr>
              <w:pStyle w:val="TableContents"/>
              <w:bidi w:val="0"/>
              <w:spacing w:before="0" w:after="283"/>
              <w:jc w:val="left"/>
              <w:rPr/>
            </w:pPr>
            <w:r>
              <w:rPr/>
              <w:t xml:space="preserve">Tapirus bairdii </w:t>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Keel-billed toucan (kansallislintu) </w:t>
            </w:r>
          </w:p>
        </w:tc>
        <w:tc>
          <w:tcPr>
            <w:tcW w:w="3185" w:type="dxa"/>
            <w:tcBorders/>
            <w:vAlign w:val="center"/>
          </w:tcPr>
          <w:p>
            <w:pPr>
              <w:pStyle w:val="TableContents"/>
              <w:bidi w:val="0"/>
              <w:spacing w:before="0" w:after="283"/>
              <w:jc w:val="left"/>
              <w:rPr/>
            </w:pPr>
            <w:r>
              <w:rPr/>
              <w:t xml:space="preserve">Ramphastos sulfuratus </w:t>
            </w:r>
          </w:p>
        </w:tc>
        <w:tc>
          <w:tcPr>
            <w:tcW w:w="2576" w:type="dxa"/>
            <w:tcBorders/>
            <w:vAlign w:val="center"/>
          </w:tcPr>
          <w:p>
            <w:pPr>
              <w:pStyle w:val="TableContents"/>
              <w:bidi w:val="0"/>
              <w:spacing w:before="0" w:after="283"/>
              <w:jc w:val="left"/>
              <w:rPr>
                <w:sz w:val="4"/>
                <w:szCs w:val="4"/>
              </w:rPr>
            </w:pPr>
            <w:r>
              <w:rPr>
                <w:sz w:val="4"/>
                <w:szCs w:val="4"/>
              </w:rPr>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Bhutan </w:t>
            </w:r>
          </w:p>
        </w:tc>
        <w:tc>
          <w:tcPr>
            <w:tcW w:w="3185" w:type="dxa"/>
            <w:tcBorders/>
            <w:vAlign w:val="center"/>
          </w:tcPr>
          <w:p>
            <w:pPr>
              <w:pStyle w:val="TableContents"/>
              <w:bidi w:val="0"/>
              <w:spacing w:before="0" w:after="283"/>
              <w:jc w:val="left"/>
              <w:rPr/>
            </w:pPr>
            <w:r>
              <w:rPr/>
              <w:t xml:space="preserve">Druk </w:t>
            </w:r>
          </w:p>
        </w:tc>
        <w:tc>
          <w:tcPr>
            <w:tcW w:w="2576" w:type="dxa"/>
            <w:tcBorders/>
            <w:vAlign w:val="center"/>
          </w:tcPr>
          <w:p>
            <w:pPr>
              <w:pStyle w:val="TableContents"/>
              <w:bidi w:val="0"/>
              <w:spacing w:before="0" w:after="283"/>
              <w:jc w:val="left"/>
              <w:rPr/>
            </w:pPr>
            <w:r>
              <w:rPr/>
              <w:t xml:space="preserve">Myyttinen </w:t>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Takin </w:t>
            </w:r>
          </w:p>
        </w:tc>
        <w:tc>
          <w:tcPr>
            <w:tcW w:w="3185" w:type="dxa"/>
            <w:tcBorders/>
            <w:vAlign w:val="center"/>
          </w:tcPr>
          <w:p>
            <w:pPr>
              <w:pStyle w:val="TableContents"/>
              <w:bidi w:val="0"/>
              <w:spacing w:before="0" w:after="283"/>
              <w:jc w:val="left"/>
              <w:rPr/>
            </w:pPr>
            <w:r>
              <w:rPr/>
              <w:t xml:space="preserve">Budorcas taxicolor </w:t>
            </w:r>
          </w:p>
        </w:tc>
        <w:tc>
          <w:tcPr>
            <w:tcW w:w="2576" w:type="dxa"/>
            <w:tcBorders/>
            <w:vAlign w:val="center"/>
          </w:tcPr>
          <w:p>
            <w:pPr>
              <w:pStyle w:val="TableContents"/>
              <w:bidi w:val="0"/>
              <w:spacing w:before="0" w:after="283"/>
              <w:jc w:val="left"/>
              <w:rPr>
                <w:sz w:val="4"/>
                <w:szCs w:val="4"/>
              </w:rPr>
            </w:pPr>
            <w:r>
              <w:rPr>
                <w:sz w:val="4"/>
                <w:szCs w:val="4"/>
              </w:rPr>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Brasilia </w:t>
            </w:r>
          </w:p>
        </w:tc>
        <w:tc>
          <w:tcPr>
            <w:tcW w:w="3185" w:type="dxa"/>
            <w:tcBorders/>
            <w:vAlign w:val="center"/>
          </w:tcPr>
          <w:p>
            <w:pPr>
              <w:pStyle w:val="TableContents"/>
              <w:bidi w:val="0"/>
              <w:spacing w:before="0" w:after="283"/>
              <w:jc w:val="left"/>
              <w:rPr/>
            </w:pPr>
            <w:r>
              <w:rPr/>
              <w:t xml:space="preserve">Punarintainen pensastasku </w:t>
            </w:r>
          </w:p>
        </w:tc>
        <w:tc>
          <w:tcPr>
            <w:tcW w:w="2576" w:type="dxa"/>
            <w:tcBorders/>
            <w:vAlign w:val="center"/>
          </w:tcPr>
          <w:p>
            <w:pPr>
              <w:pStyle w:val="TableContents"/>
              <w:bidi w:val="0"/>
              <w:spacing w:before="0" w:after="283"/>
              <w:jc w:val="left"/>
              <w:rPr/>
            </w:pPr>
            <w:r>
              <w:rPr/>
              <w:t xml:space="preserve">Turdus rufiventris </w:t>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Kambodža </w:t>
            </w:r>
          </w:p>
        </w:tc>
        <w:tc>
          <w:tcPr>
            <w:tcW w:w="3185" w:type="dxa"/>
            <w:tcBorders/>
            <w:vAlign w:val="center"/>
          </w:tcPr>
          <w:p>
            <w:pPr>
              <w:pStyle w:val="TableContents"/>
              <w:bidi w:val="0"/>
              <w:spacing w:before="0" w:after="283"/>
              <w:jc w:val="left"/>
              <w:rPr/>
            </w:pPr>
            <w:r>
              <w:rPr/>
              <w:t xml:space="preserve">Kouprey </w:t>
            </w:r>
          </w:p>
        </w:tc>
        <w:tc>
          <w:tcPr>
            <w:tcW w:w="2576" w:type="dxa"/>
            <w:tcBorders/>
            <w:vAlign w:val="center"/>
          </w:tcPr>
          <w:p>
            <w:pPr>
              <w:pStyle w:val="TableContents"/>
              <w:bidi w:val="0"/>
              <w:spacing w:before="0" w:after="283"/>
              <w:jc w:val="left"/>
              <w:rPr/>
            </w:pPr>
            <w:r>
              <w:rPr/>
              <w:t xml:space="preserve">Bos sauveli </w:t>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Kanada </w:t>
            </w:r>
          </w:p>
        </w:tc>
        <w:tc>
          <w:tcPr>
            <w:tcW w:w="3185" w:type="dxa"/>
            <w:tcBorders/>
            <w:vAlign w:val="center"/>
          </w:tcPr>
          <w:p>
            <w:pPr>
              <w:pStyle w:val="TableContents"/>
              <w:bidi w:val="0"/>
              <w:spacing w:before="0" w:after="283"/>
              <w:jc w:val="left"/>
              <w:rPr/>
            </w:pPr>
            <w:r>
              <w:rPr/>
              <w:t xml:space="preserve">Pohjois-Amerikan majava (suvereniteettieläinten symboli) </w:t>
            </w:r>
          </w:p>
        </w:tc>
        <w:tc>
          <w:tcPr>
            <w:tcW w:w="2576" w:type="dxa"/>
            <w:tcBorders/>
            <w:vAlign w:val="center"/>
          </w:tcPr>
          <w:p>
            <w:pPr>
              <w:pStyle w:val="TableContents"/>
              <w:bidi w:val="0"/>
              <w:spacing w:before="0" w:after="283"/>
              <w:jc w:val="left"/>
              <w:rPr/>
            </w:pPr>
            <w:r>
              <w:rPr/>
              <w:t xml:space="preserve">Castor canadensis </w:t>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Kanadanhevonen (kansallinen hevonen) </w:t>
            </w:r>
          </w:p>
        </w:tc>
        <w:tc>
          <w:tcPr>
            <w:tcW w:w="3185" w:type="dxa"/>
            <w:tcBorders/>
            <w:vAlign w:val="center"/>
          </w:tcPr>
          <w:p>
            <w:pPr>
              <w:pStyle w:val="TableContents"/>
              <w:bidi w:val="0"/>
              <w:spacing w:before="0" w:after="283"/>
              <w:jc w:val="left"/>
              <w:rPr/>
            </w:pPr>
            <w:r>
              <w:rPr/>
              <w:t xml:space="preserve">Equus ferus caballus </w:t>
            </w:r>
          </w:p>
        </w:tc>
        <w:tc>
          <w:tcPr>
            <w:tcW w:w="2576" w:type="dxa"/>
            <w:tcBorders/>
            <w:vAlign w:val="center"/>
          </w:tcPr>
          <w:p>
            <w:pPr>
              <w:pStyle w:val="TableContents"/>
              <w:bidi w:val="0"/>
              <w:spacing w:before="0" w:after="283"/>
              <w:jc w:val="left"/>
              <w:rPr>
                <w:sz w:val="4"/>
                <w:szCs w:val="4"/>
              </w:rPr>
            </w:pPr>
            <w:r>
              <w:rPr>
                <w:sz w:val="4"/>
                <w:szCs w:val="4"/>
              </w:rPr>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Kiina </w:t>
            </w:r>
          </w:p>
        </w:tc>
        <w:tc>
          <w:tcPr>
            <w:tcW w:w="3185" w:type="dxa"/>
            <w:tcBorders/>
            <w:vAlign w:val="center"/>
          </w:tcPr>
          <w:p>
            <w:pPr>
              <w:pStyle w:val="TableContents"/>
              <w:bidi w:val="0"/>
              <w:spacing w:before="0" w:after="283"/>
              <w:jc w:val="left"/>
              <w:rPr/>
            </w:pPr>
            <w:r>
              <w:rPr/>
              <w:t xml:space="preserve">Panda (kansalliseläin) </w:t>
            </w:r>
          </w:p>
        </w:tc>
        <w:tc>
          <w:tcPr>
            <w:tcW w:w="2576" w:type="dxa"/>
            <w:tcBorders/>
            <w:vAlign w:val="center"/>
          </w:tcPr>
          <w:p>
            <w:pPr>
              <w:pStyle w:val="TableContents"/>
              <w:bidi w:val="0"/>
              <w:spacing w:before="0" w:after="283"/>
              <w:jc w:val="left"/>
              <w:rPr/>
            </w:pPr>
            <w:r>
              <w:rPr/>
              <w:t xml:space="preserve">Ailuropoda melanoleuca </w:t>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Kiinalainen lohikäärme (kansallinen eläin) </w:t>
            </w:r>
          </w:p>
        </w:tc>
        <w:tc>
          <w:tcPr>
            <w:tcW w:w="3185" w:type="dxa"/>
            <w:tcBorders/>
            <w:vAlign w:val="center"/>
          </w:tcPr>
          <w:p>
            <w:pPr>
              <w:pStyle w:val="TableContents"/>
              <w:bidi w:val="0"/>
              <w:spacing w:before="0" w:after="283"/>
              <w:jc w:val="left"/>
              <w:rPr/>
            </w:pPr>
            <w:r>
              <w:rPr/>
              <w:t xml:space="preserve">Myyttinen </w:t>
            </w:r>
          </w:p>
        </w:tc>
        <w:tc>
          <w:tcPr>
            <w:tcW w:w="2576" w:type="dxa"/>
            <w:tcBorders/>
            <w:vAlign w:val="center"/>
          </w:tcPr>
          <w:p>
            <w:pPr>
              <w:pStyle w:val="TableContents"/>
              <w:bidi w:val="0"/>
              <w:spacing w:before="0" w:after="283"/>
              <w:jc w:val="left"/>
              <w:rPr>
                <w:sz w:val="4"/>
                <w:szCs w:val="4"/>
              </w:rPr>
            </w:pPr>
            <w:r>
              <w:rPr>
                <w:sz w:val="4"/>
                <w:szCs w:val="4"/>
              </w:rPr>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Punakurkkuinen kurki (kansallislintu) </w:t>
            </w:r>
          </w:p>
        </w:tc>
        <w:tc>
          <w:tcPr>
            <w:tcW w:w="3185" w:type="dxa"/>
            <w:tcBorders/>
            <w:vAlign w:val="center"/>
          </w:tcPr>
          <w:p>
            <w:pPr>
              <w:pStyle w:val="TableContents"/>
              <w:bidi w:val="0"/>
              <w:spacing w:before="0" w:after="283"/>
              <w:jc w:val="left"/>
              <w:rPr/>
            </w:pPr>
            <w:r>
              <w:rPr/>
              <w:t xml:space="preserve">Grus japonensis </w:t>
            </w:r>
          </w:p>
        </w:tc>
        <w:tc>
          <w:tcPr>
            <w:tcW w:w="2576" w:type="dxa"/>
            <w:tcBorders/>
            <w:vAlign w:val="center"/>
          </w:tcPr>
          <w:p>
            <w:pPr>
              <w:pStyle w:val="TableContents"/>
              <w:bidi w:val="0"/>
              <w:spacing w:before="0" w:after="283"/>
              <w:jc w:val="left"/>
              <w:rPr>
                <w:sz w:val="4"/>
                <w:szCs w:val="4"/>
              </w:rPr>
            </w:pPr>
            <w:r>
              <w:rPr>
                <w:sz w:val="4"/>
                <w:szCs w:val="4"/>
              </w:rPr>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Kongon demokraattinen tasavalta </w:t>
            </w:r>
          </w:p>
        </w:tc>
        <w:tc>
          <w:tcPr>
            <w:tcW w:w="3185" w:type="dxa"/>
            <w:tcBorders/>
            <w:vAlign w:val="center"/>
          </w:tcPr>
          <w:p>
            <w:pPr>
              <w:pStyle w:val="TableContents"/>
              <w:bidi w:val="0"/>
              <w:spacing w:before="0" w:after="283"/>
              <w:jc w:val="left"/>
              <w:rPr/>
            </w:pPr>
            <w:r>
              <w:rPr/>
              <w:t xml:space="preserve">Okapi </w:t>
            </w:r>
          </w:p>
        </w:tc>
        <w:tc>
          <w:tcPr>
            <w:tcW w:w="2576" w:type="dxa"/>
            <w:tcBorders/>
            <w:vAlign w:val="center"/>
          </w:tcPr>
          <w:p>
            <w:pPr>
              <w:pStyle w:val="TableContents"/>
              <w:bidi w:val="0"/>
              <w:spacing w:before="0" w:after="283"/>
              <w:jc w:val="left"/>
              <w:rPr/>
            </w:pPr>
            <w:r>
              <w:rPr/>
              <w:t xml:space="preserve">Okapia johnstoni </w:t>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Kolumbia </w:t>
            </w:r>
          </w:p>
        </w:tc>
        <w:tc>
          <w:tcPr>
            <w:tcW w:w="3185" w:type="dxa"/>
            <w:tcBorders/>
            <w:vAlign w:val="center"/>
          </w:tcPr>
          <w:p>
            <w:pPr>
              <w:pStyle w:val="TableContents"/>
              <w:bidi w:val="0"/>
              <w:spacing w:before="0" w:after="283"/>
              <w:jc w:val="left"/>
              <w:rPr/>
            </w:pPr>
            <w:r>
              <w:rPr/>
              <w:t xml:space="preserve">Andien kondori </w:t>
            </w:r>
          </w:p>
        </w:tc>
        <w:tc>
          <w:tcPr>
            <w:tcW w:w="2576" w:type="dxa"/>
            <w:tcBorders/>
            <w:vAlign w:val="center"/>
          </w:tcPr>
          <w:p>
            <w:pPr>
              <w:pStyle w:val="TableContents"/>
              <w:bidi w:val="0"/>
              <w:spacing w:before="0" w:after="283"/>
              <w:jc w:val="left"/>
              <w:rPr/>
            </w:pPr>
            <w:r>
              <w:rPr/>
              <w:t xml:space="preserve">Vultur gryphus </w:t>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Costa Rica </w:t>
            </w:r>
          </w:p>
        </w:tc>
        <w:tc>
          <w:tcPr>
            <w:tcW w:w="3185" w:type="dxa"/>
            <w:tcBorders/>
            <w:vAlign w:val="center"/>
          </w:tcPr>
          <w:p>
            <w:pPr>
              <w:pStyle w:val="TableContents"/>
              <w:bidi w:val="0"/>
              <w:spacing w:before="0" w:after="283"/>
              <w:jc w:val="left"/>
              <w:rPr/>
            </w:pPr>
            <w:r>
              <w:rPr/>
              <w:t xml:space="preserve">Yigüirro (kansallislintu) </w:t>
            </w:r>
          </w:p>
        </w:tc>
        <w:tc>
          <w:tcPr>
            <w:tcW w:w="2576" w:type="dxa"/>
            <w:tcBorders/>
            <w:vAlign w:val="center"/>
          </w:tcPr>
          <w:p>
            <w:pPr>
              <w:pStyle w:val="TableContents"/>
              <w:bidi w:val="0"/>
              <w:spacing w:before="0" w:after="283"/>
              <w:jc w:val="left"/>
              <w:rPr/>
            </w:pPr>
            <w:r>
              <w:rPr/>
              <w:t xml:space="preserve">Turdus grayi </w:t>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Valkohäntäpeura (kansallinen eläin) </w:t>
            </w:r>
          </w:p>
        </w:tc>
        <w:tc>
          <w:tcPr>
            <w:tcW w:w="3185" w:type="dxa"/>
            <w:tcBorders/>
            <w:vAlign w:val="center"/>
          </w:tcPr>
          <w:p>
            <w:pPr>
              <w:pStyle w:val="TableContents"/>
              <w:bidi w:val="0"/>
              <w:spacing w:before="0" w:after="283"/>
              <w:jc w:val="left"/>
              <w:rPr/>
            </w:pPr>
            <w:r>
              <w:rPr/>
              <w:t xml:space="preserve">Odocoileus virginianus </w:t>
            </w:r>
          </w:p>
        </w:tc>
        <w:tc>
          <w:tcPr>
            <w:tcW w:w="2576" w:type="dxa"/>
            <w:tcBorders/>
            <w:vAlign w:val="center"/>
          </w:tcPr>
          <w:p>
            <w:pPr>
              <w:pStyle w:val="TableContents"/>
              <w:bidi w:val="0"/>
              <w:spacing w:before="0" w:after="283"/>
              <w:jc w:val="left"/>
              <w:rPr>
                <w:sz w:val="4"/>
                <w:szCs w:val="4"/>
              </w:rPr>
            </w:pPr>
            <w:r>
              <w:rPr>
                <w:sz w:val="4"/>
                <w:szCs w:val="4"/>
              </w:rPr>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Länsi-Intian manaatti (kansallinen vesieläin) </w:t>
            </w:r>
          </w:p>
        </w:tc>
        <w:tc>
          <w:tcPr>
            <w:tcW w:w="3185" w:type="dxa"/>
            <w:tcBorders/>
            <w:vAlign w:val="center"/>
          </w:tcPr>
          <w:p>
            <w:pPr>
              <w:pStyle w:val="TableContents"/>
              <w:bidi w:val="0"/>
              <w:spacing w:before="0" w:after="283"/>
              <w:jc w:val="left"/>
              <w:rPr/>
            </w:pPr>
            <w:r>
              <w:rPr/>
              <w:t xml:space="preserve">Trichechus manatus </w:t>
            </w:r>
          </w:p>
        </w:tc>
        <w:tc>
          <w:tcPr>
            <w:tcW w:w="2576" w:type="dxa"/>
            <w:tcBorders/>
            <w:vAlign w:val="center"/>
          </w:tcPr>
          <w:p>
            <w:pPr>
              <w:pStyle w:val="TableContents"/>
              <w:bidi w:val="0"/>
              <w:spacing w:before="0" w:after="283"/>
              <w:jc w:val="left"/>
              <w:rPr>
                <w:sz w:val="4"/>
                <w:szCs w:val="4"/>
              </w:rPr>
            </w:pPr>
            <w:r>
              <w:rPr>
                <w:sz w:val="4"/>
                <w:szCs w:val="4"/>
              </w:rPr>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Kroatia </w:t>
            </w:r>
          </w:p>
        </w:tc>
        <w:tc>
          <w:tcPr>
            <w:tcW w:w="3185" w:type="dxa"/>
            <w:tcBorders/>
            <w:vAlign w:val="center"/>
          </w:tcPr>
          <w:p>
            <w:pPr>
              <w:pStyle w:val="TableContents"/>
              <w:bidi w:val="0"/>
              <w:spacing w:before="0" w:after="283"/>
              <w:jc w:val="left"/>
              <w:rPr/>
            </w:pPr>
            <w:r>
              <w:rPr/>
              <w:t xml:space="preserve">Mäntymarri </w:t>
            </w:r>
          </w:p>
        </w:tc>
        <w:tc>
          <w:tcPr>
            <w:tcW w:w="2576" w:type="dxa"/>
            <w:tcBorders/>
            <w:vAlign w:val="center"/>
          </w:tcPr>
          <w:p>
            <w:pPr>
              <w:pStyle w:val="TableContents"/>
              <w:bidi w:val="0"/>
              <w:spacing w:before="0" w:after="283"/>
              <w:jc w:val="left"/>
              <w:rPr/>
            </w:pPr>
            <w:r>
              <w:rPr/>
              <w:t xml:space="preserve">Martes martes </w:t>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Kuuba </w:t>
            </w:r>
          </w:p>
        </w:tc>
        <w:tc>
          <w:tcPr>
            <w:tcW w:w="3185" w:type="dxa"/>
            <w:tcBorders/>
            <w:vAlign w:val="center"/>
          </w:tcPr>
          <w:p>
            <w:pPr>
              <w:pStyle w:val="TableContents"/>
              <w:bidi w:val="0"/>
              <w:spacing w:before="0" w:after="283"/>
              <w:jc w:val="left"/>
              <w:rPr/>
            </w:pPr>
            <w:r>
              <w:rPr/>
              <w:t xml:space="preserve">Kuuban trogoni </w:t>
            </w:r>
          </w:p>
        </w:tc>
        <w:tc>
          <w:tcPr>
            <w:tcW w:w="2576" w:type="dxa"/>
            <w:tcBorders/>
            <w:vAlign w:val="center"/>
          </w:tcPr>
          <w:p>
            <w:pPr>
              <w:pStyle w:val="TableContents"/>
              <w:bidi w:val="0"/>
              <w:spacing w:before="0" w:after="283"/>
              <w:jc w:val="left"/>
              <w:rPr/>
            </w:pPr>
            <w:r>
              <w:rPr/>
              <w:t xml:space="preserve">Priotelus temnurus </w:t>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Kypros </w:t>
            </w:r>
          </w:p>
        </w:tc>
        <w:tc>
          <w:tcPr>
            <w:tcW w:w="3185" w:type="dxa"/>
            <w:tcBorders/>
            <w:vAlign w:val="center"/>
          </w:tcPr>
          <w:p>
            <w:pPr>
              <w:pStyle w:val="TableContents"/>
              <w:bidi w:val="0"/>
              <w:spacing w:before="0" w:after="283"/>
              <w:jc w:val="left"/>
              <w:rPr/>
            </w:pPr>
            <w:r>
              <w:rPr/>
              <w:t xml:space="preserve">Kyproslainen mufloni </w:t>
            </w:r>
          </w:p>
        </w:tc>
        <w:tc>
          <w:tcPr>
            <w:tcW w:w="2576" w:type="dxa"/>
            <w:tcBorders/>
            <w:vAlign w:val="center"/>
          </w:tcPr>
          <w:p>
            <w:pPr>
              <w:pStyle w:val="TableContents"/>
              <w:bidi w:val="0"/>
              <w:spacing w:before="0" w:after="283"/>
              <w:jc w:val="left"/>
              <w:rPr/>
            </w:pPr>
            <w:r>
              <w:rPr/>
              <w:t xml:space="preserve">Ovis orientalis </w:t>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Tšekin tasavalta </w:t>
            </w:r>
          </w:p>
        </w:tc>
        <w:tc>
          <w:tcPr>
            <w:tcW w:w="3185" w:type="dxa"/>
            <w:tcBorders/>
            <w:vAlign w:val="center"/>
          </w:tcPr>
          <w:p>
            <w:pPr>
              <w:pStyle w:val="TableContents"/>
              <w:bidi w:val="0"/>
              <w:spacing w:before="0" w:after="283"/>
              <w:jc w:val="left"/>
              <w:rPr/>
            </w:pPr>
            <w:r>
              <w:rPr/>
              <w:t xml:space="preserve">Kaksoishäntäinen leijona </w:t>
            </w:r>
          </w:p>
        </w:tc>
        <w:tc>
          <w:tcPr>
            <w:tcW w:w="2576" w:type="dxa"/>
            <w:tcBorders/>
            <w:vAlign w:val="center"/>
          </w:tcPr>
          <w:p>
            <w:pPr>
              <w:pStyle w:val="TableContents"/>
              <w:bidi w:val="0"/>
              <w:spacing w:before="0" w:after="283"/>
              <w:jc w:val="left"/>
              <w:rPr/>
            </w:pPr>
            <w:r>
              <w:rPr/>
              <w:t xml:space="preserve">Myyttinen </w:t>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Tanska </w:t>
            </w:r>
          </w:p>
        </w:tc>
        <w:tc>
          <w:tcPr>
            <w:tcW w:w="3185" w:type="dxa"/>
            <w:tcBorders/>
            <w:vAlign w:val="center"/>
          </w:tcPr>
          <w:p>
            <w:pPr>
              <w:pStyle w:val="TableContents"/>
              <w:bidi w:val="0"/>
              <w:spacing w:before="0" w:after="283"/>
              <w:jc w:val="left"/>
              <w:rPr/>
            </w:pPr>
            <w:r>
              <w:rPr/>
              <w:t xml:space="preserve">Joutsen (kansallislintu) </w:t>
            </w:r>
          </w:p>
        </w:tc>
        <w:tc>
          <w:tcPr>
            <w:tcW w:w="2576" w:type="dxa"/>
            <w:tcBorders/>
            <w:vAlign w:val="center"/>
          </w:tcPr>
          <w:p>
            <w:pPr>
              <w:pStyle w:val="TableContents"/>
              <w:bidi w:val="0"/>
              <w:spacing w:before="0" w:after="283"/>
              <w:jc w:val="left"/>
              <w:rPr/>
            </w:pPr>
            <w:r>
              <w:rPr/>
              <w:t xml:space="preserve">Cygnus olor </w:t>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Pieni kilpikonnakilpikonna (kansallinen perhonen) </w:t>
            </w:r>
          </w:p>
        </w:tc>
        <w:tc>
          <w:tcPr>
            <w:tcW w:w="3185" w:type="dxa"/>
            <w:tcBorders/>
            <w:vAlign w:val="center"/>
          </w:tcPr>
          <w:p>
            <w:pPr>
              <w:pStyle w:val="TableContents"/>
              <w:bidi w:val="0"/>
              <w:spacing w:before="0" w:after="283"/>
              <w:jc w:val="left"/>
              <w:rPr/>
            </w:pPr>
            <w:r>
              <w:rPr/>
              <w:t xml:space="preserve">Aglais urticae </w:t>
            </w:r>
          </w:p>
        </w:tc>
        <w:tc>
          <w:tcPr>
            <w:tcW w:w="2576" w:type="dxa"/>
            <w:tcBorders/>
            <w:vAlign w:val="center"/>
          </w:tcPr>
          <w:p>
            <w:pPr>
              <w:pStyle w:val="TableContents"/>
              <w:bidi w:val="0"/>
              <w:spacing w:before="0" w:after="283"/>
              <w:jc w:val="left"/>
              <w:rPr>
                <w:sz w:val="4"/>
                <w:szCs w:val="4"/>
              </w:rPr>
            </w:pPr>
            <w:r>
              <w:rPr>
                <w:sz w:val="4"/>
                <w:szCs w:val="4"/>
              </w:rPr>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Egypti </w:t>
            </w:r>
          </w:p>
        </w:tc>
        <w:tc>
          <w:tcPr>
            <w:tcW w:w="3185" w:type="dxa"/>
            <w:tcBorders/>
            <w:vAlign w:val="center"/>
          </w:tcPr>
          <w:p>
            <w:pPr>
              <w:pStyle w:val="TableContents"/>
              <w:bidi w:val="0"/>
              <w:spacing w:before="0" w:after="283"/>
              <w:jc w:val="left"/>
              <w:rPr/>
            </w:pPr>
            <w:r>
              <w:rPr/>
              <w:t xml:space="preserve">Steppikotka </w:t>
            </w:r>
          </w:p>
        </w:tc>
        <w:tc>
          <w:tcPr>
            <w:tcW w:w="2576" w:type="dxa"/>
            <w:tcBorders/>
            <w:vAlign w:val="center"/>
          </w:tcPr>
          <w:p>
            <w:pPr>
              <w:pStyle w:val="TableContents"/>
              <w:bidi w:val="0"/>
              <w:spacing w:before="0" w:after="283"/>
              <w:jc w:val="left"/>
              <w:rPr/>
            </w:pPr>
            <w:r>
              <w:rPr/>
              <w:t xml:space="preserve">Aquila nipalensis </w:t>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Viro </w:t>
            </w:r>
          </w:p>
        </w:tc>
        <w:tc>
          <w:tcPr>
            <w:tcW w:w="3185" w:type="dxa"/>
            <w:tcBorders/>
            <w:vAlign w:val="center"/>
          </w:tcPr>
          <w:p>
            <w:pPr>
              <w:pStyle w:val="TableContents"/>
              <w:bidi w:val="0"/>
              <w:spacing w:before="0" w:after="283"/>
              <w:jc w:val="left"/>
              <w:rPr/>
            </w:pPr>
            <w:r>
              <w:rPr/>
              <w:t xml:space="preserve">Varpuslintu (kansallislintu) </w:t>
            </w:r>
          </w:p>
        </w:tc>
        <w:tc>
          <w:tcPr>
            <w:tcW w:w="2576" w:type="dxa"/>
            <w:tcBorders/>
            <w:vAlign w:val="center"/>
          </w:tcPr>
          <w:p>
            <w:pPr>
              <w:pStyle w:val="TableContents"/>
              <w:bidi w:val="0"/>
              <w:spacing w:before="0" w:after="283"/>
              <w:jc w:val="left"/>
              <w:rPr/>
            </w:pPr>
            <w:r>
              <w:rPr/>
              <w:t xml:space="preserve">Hirundo rustica </w:t>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Eritrea </w:t>
            </w:r>
          </w:p>
        </w:tc>
        <w:tc>
          <w:tcPr>
            <w:tcW w:w="3185" w:type="dxa"/>
            <w:tcBorders/>
            <w:vAlign w:val="center"/>
          </w:tcPr>
          <w:p>
            <w:pPr>
              <w:pStyle w:val="TableContents"/>
              <w:bidi w:val="0"/>
              <w:spacing w:before="0" w:after="283"/>
              <w:jc w:val="left"/>
              <w:rPr/>
            </w:pPr>
            <w:r>
              <w:rPr/>
              <w:t xml:space="preserve">Arabialainen kameli </w:t>
            </w:r>
          </w:p>
        </w:tc>
        <w:tc>
          <w:tcPr>
            <w:tcW w:w="2576" w:type="dxa"/>
            <w:tcBorders/>
            <w:vAlign w:val="center"/>
          </w:tcPr>
          <w:p>
            <w:pPr>
              <w:pStyle w:val="TableContents"/>
              <w:bidi w:val="0"/>
              <w:spacing w:before="0" w:after="283"/>
              <w:jc w:val="left"/>
              <w:rPr/>
            </w:pPr>
            <w:r>
              <w:rPr/>
              <w:t xml:space="preserve">Camelus dromedarius </w:t>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Etiopia </w:t>
            </w:r>
          </w:p>
        </w:tc>
        <w:tc>
          <w:tcPr>
            <w:tcW w:w="3185" w:type="dxa"/>
            <w:tcBorders/>
            <w:vAlign w:val="center"/>
          </w:tcPr>
          <w:p>
            <w:pPr>
              <w:pStyle w:val="TableContents"/>
              <w:bidi w:val="0"/>
              <w:spacing w:before="0" w:after="283"/>
              <w:jc w:val="left"/>
              <w:rPr/>
            </w:pPr>
            <w:r>
              <w:rPr/>
              <w:t xml:space="preserve">Leijona </w:t>
            </w:r>
          </w:p>
        </w:tc>
        <w:tc>
          <w:tcPr>
            <w:tcW w:w="2576" w:type="dxa"/>
            <w:tcBorders/>
            <w:vAlign w:val="center"/>
          </w:tcPr>
          <w:p>
            <w:pPr>
              <w:pStyle w:val="TableContents"/>
              <w:bidi w:val="0"/>
              <w:spacing w:before="0" w:after="283"/>
              <w:jc w:val="left"/>
              <w:rPr/>
            </w:pPr>
            <w:r>
              <w:rPr/>
              <w:t xml:space="preserve">Panthera leo </w:t>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Färsaaret </w:t>
            </w:r>
          </w:p>
        </w:tc>
        <w:tc>
          <w:tcPr>
            <w:tcW w:w="3185" w:type="dxa"/>
            <w:tcBorders/>
            <w:vAlign w:val="center"/>
          </w:tcPr>
          <w:p>
            <w:pPr>
              <w:pStyle w:val="TableContents"/>
              <w:bidi w:val="0"/>
              <w:spacing w:before="0" w:after="283"/>
              <w:jc w:val="left"/>
              <w:rPr/>
            </w:pPr>
            <w:r>
              <w:rPr/>
              <w:t xml:space="preserve">Ostersieppo (kansallislintu) </w:t>
            </w:r>
          </w:p>
        </w:tc>
        <w:tc>
          <w:tcPr>
            <w:tcW w:w="2576" w:type="dxa"/>
            <w:tcBorders/>
            <w:vAlign w:val="center"/>
          </w:tcPr>
          <w:p>
            <w:pPr>
              <w:pStyle w:val="TableContents"/>
              <w:bidi w:val="0"/>
              <w:spacing w:before="0" w:after="283"/>
              <w:jc w:val="left"/>
              <w:rPr/>
            </w:pPr>
            <w:r>
              <w:rPr/>
              <w:t xml:space="preserve">Haematopus ostralgus </w:t>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Suomi </w:t>
            </w:r>
          </w:p>
        </w:tc>
        <w:tc>
          <w:tcPr>
            <w:tcW w:w="3185" w:type="dxa"/>
            <w:tcBorders/>
            <w:vAlign w:val="center"/>
          </w:tcPr>
          <w:p>
            <w:pPr>
              <w:pStyle w:val="TableContents"/>
              <w:bidi w:val="0"/>
              <w:spacing w:before="0" w:after="283"/>
              <w:jc w:val="left"/>
              <w:rPr/>
            </w:pPr>
            <w:r>
              <w:rPr/>
              <w:t xml:space="preserve">Ruskeakarhu (kansallinen eläin) </w:t>
            </w:r>
          </w:p>
        </w:tc>
        <w:tc>
          <w:tcPr>
            <w:tcW w:w="2576" w:type="dxa"/>
            <w:tcBorders/>
            <w:vAlign w:val="center"/>
          </w:tcPr>
          <w:p>
            <w:pPr>
              <w:pStyle w:val="TableContents"/>
              <w:bidi w:val="0"/>
              <w:spacing w:before="0" w:after="283"/>
              <w:jc w:val="left"/>
              <w:rPr/>
            </w:pPr>
            <w:r>
              <w:rPr/>
              <w:t xml:space="preserve">Ursus arctos </w:t>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Laulujoutsen (kansallislintu) </w:t>
            </w:r>
          </w:p>
        </w:tc>
        <w:tc>
          <w:tcPr>
            <w:tcW w:w="3185" w:type="dxa"/>
            <w:tcBorders/>
            <w:vAlign w:val="center"/>
          </w:tcPr>
          <w:p>
            <w:pPr>
              <w:pStyle w:val="TableContents"/>
              <w:bidi w:val="0"/>
              <w:spacing w:before="0" w:after="283"/>
              <w:jc w:val="left"/>
              <w:rPr/>
            </w:pPr>
            <w:r>
              <w:rPr/>
              <w:t xml:space="preserve">Cygnus cygnus </w:t>
            </w:r>
          </w:p>
        </w:tc>
        <w:tc>
          <w:tcPr>
            <w:tcW w:w="2576" w:type="dxa"/>
            <w:tcBorders/>
            <w:vAlign w:val="center"/>
          </w:tcPr>
          <w:p>
            <w:pPr>
              <w:pStyle w:val="TableContents"/>
              <w:bidi w:val="0"/>
              <w:spacing w:before="0" w:after="283"/>
              <w:jc w:val="left"/>
              <w:rPr>
                <w:sz w:val="4"/>
                <w:szCs w:val="4"/>
              </w:rPr>
            </w:pPr>
            <w:r>
              <w:rPr>
                <w:sz w:val="4"/>
                <w:szCs w:val="4"/>
              </w:rPr>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Holly blue (kansallinen perhonen) </w:t>
            </w:r>
          </w:p>
        </w:tc>
        <w:tc>
          <w:tcPr>
            <w:tcW w:w="3185" w:type="dxa"/>
            <w:tcBorders/>
            <w:vAlign w:val="center"/>
          </w:tcPr>
          <w:p>
            <w:pPr>
              <w:pStyle w:val="TableContents"/>
              <w:bidi w:val="0"/>
              <w:spacing w:before="0" w:after="283"/>
              <w:jc w:val="left"/>
              <w:rPr/>
            </w:pPr>
            <w:r>
              <w:rPr/>
              <w:t xml:space="preserve">Celastrina argiolus </w:t>
            </w:r>
          </w:p>
        </w:tc>
        <w:tc>
          <w:tcPr>
            <w:tcW w:w="2576" w:type="dxa"/>
            <w:tcBorders/>
            <w:vAlign w:val="center"/>
          </w:tcPr>
          <w:p>
            <w:pPr>
              <w:pStyle w:val="TableContents"/>
              <w:bidi w:val="0"/>
              <w:spacing w:before="0" w:after="283"/>
              <w:jc w:val="left"/>
              <w:rPr>
                <w:sz w:val="4"/>
                <w:szCs w:val="4"/>
              </w:rPr>
            </w:pPr>
            <w:r>
              <w:rPr>
                <w:sz w:val="4"/>
                <w:szCs w:val="4"/>
              </w:rPr>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Ahven (kansallinen kala) </w:t>
            </w:r>
          </w:p>
        </w:tc>
        <w:tc>
          <w:tcPr>
            <w:tcW w:w="3185" w:type="dxa"/>
            <w:tcBorders/>
            <w:vAlign w:val="center"/>
          </w:tcPr>
          <w:p>
            <w:pPr>
              <w:pStyle w:val="TableContents"/>
              <w:bidi w:val="0"/>
              <w:spacing w:before="0" w:after="283"/>
              <w:jc w:val="left"/>
              <w:rPr/>
            </w:pPr>
            <w:r>
              <w:rPr/>
              <w:t xml:space="preserve">Perca fluviatilis </w:t>
            </w:r>
          </w:p>
        </w:tc>
        <w:tc>
          <w:tcPr>
            <w:tcW w:w="2576" w:type="dxa"/>
            <w:tcBorders/>
            <w:vAlign w:val="center"/>
          </w:tcPr>
          <w:p>
            <w:pPr>
              <w:pStyle w:val="TableContents"/>
              <w:bidi w:val="0"/>
              <w:spacing w:before="0" w:after="283"/>
              <w:jc w:val="left"/>
              <w:rPr>
                <w:sz w:val="4"/>
                <w:szCs w:val="4"/>
              </w:rPr>
            </w:pPr>
            <w:r>
              <w:rPr>
                <w:sz w:val="4"/>
                <w:szCs w:val="4"/>
              </w:rPr>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Seitsemän täpläinen leppäkerttu (kansallinen hyönteinen) </w:t>
            </w:r>
          </w:p>
        </w:tc>
        <w:tc>
          <w:tcPr>
            <w:tcW w:w="3185" w:type="dxa"/>
            <w:tcBorders/>
            <w:vAlign w:val="center"/>
          </w:tcPr>
          <w:p>
            <w:pPr>
              <w:pStyle w:val="TableContents"/>
              <w:bidi w:val="0"/>
              <w:spacing w:before="0" w:after="283"/>
              <w:jc w:val="left"/>
              <w:rPr/>
            </w:pPr>
            <w:r>
              <w:rPr/>
              <w:t xml:space="preserve">Coccinella septempunctata </w:t>
            </w:r>
          </w:p>
        </w:tc>
        <w:tc>
          <w:tcPr>
            <w:tcW w:w="2576" w:type="dxa"/>
            <w:tcBorders/>
            <w:vAlign w:val="center"/>
          </w:tcPr>
          <w:p>
            <w:pPr>
              <w:pStyle w:val="TableContents"/>
              <w:bidi w:val="0"/>
              <w:spacing w:before="0" w:after="283"/>
              <w:jc w:val="left"/>
              <w:rPr>
                <w:sz w:val="4"/>
                <w:szCs w:val="4"/>
              </w:rPr>
            </w:pPr>
            <w:r>
              <w:rPr>
                <w:sz w:val="4"/>
                <w:szCs w:val="4"/>
              </w:rPr>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Ranska </w:t>
            </w:r>
          </w:p>
        </w:tc>
        <w:tc>
          <w:tcPr>
            <w:tcW w:w="3185" w:type="dxa"/>
            <w:tcBorders/>
            <w:vAlign w:val="center"/>
          </w:tcPr>
          <w:p>
            <w:pPr>
              <w:pStyle w:val="TableContents"/>
              <w:bidi w:val="0"/>
              <w:spacing w:before="0" w:after="283"/>
              <w:jc w:val="left"/>
              <w:rPr/>
            </w:pPr>
            <w:r>
              <w:rPr/>
              <w:t xml:space="preserve">Gallialainen kukko </w:t>
            </w:r>
          </w:p>
        </w:tc>
        <w:tc>
          <w:tcPr>
            <w:tcW w:w="2576" w:type="dxa"/>
            <w:tcBorders/>
            <w:vAlign w:val="center"/>
          </w:tcPr>
          <w:p>
            <w:pPr>
              <w:pStyle w:val="TableContents"/>
              <w:bidi w:val="0"/>
              <w:spacing w:before="0" w:after="283"/>
              <w:jc w:val="left"/>
              <w:rPr/>
            </w:pPr>
            <w:r>
              <w:rPr/>
              <w:t xml:space="preserve">Gallus gallus domesticus </w:t>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Saksa </w:t>
            </w:r>
          </w:p>
        </w:tc>
        <w:tc>
          <w:tcPr>
            <w:tcW w:w="3185" w:type="dxa"/>
            <w:tcBorders/>
            <w:vAlign w:val="center"/>
          </w:tcPr>
          <w:p>
            <w:pPr>
              <w:pStyle w:val="TableContents"/>
              <w:bidi w:val="0"/>
              <w:spacing w:before="0" w:after="283"/>
              <w:jc w:val="left"/>
              <w:rPr/>
            </w:pPr>
            <w:r>
              <w:rPr/>
              <w:t xml:space="preserve">Määrittelemätön kotka </w:t>
            </w:r>
          </w:p>
        </w:tc>
        <w:tc>
          <w:tcPr>
            <w:tcW w:w="2576" w:type="dxa"/>
            <w:tcBorders/>
            <w:vAlign w:val="center"/>
          </w:tcPr>
          <w:p>
            <w:pPr>
              <w:pStyle w:val="TableContents"/>
              <w:bidi w:val="0"/>
              <w:spacing w:before="0" w:after="283"/>
              <w:jc w:val="left"/>
              <w:rPr/>
            </w:pPr>
            <w:r>
              <w:rPr/>
              <w:t xml:space="preserve">Accipitridae-suvun jäsenet </w:t>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Kreikka </w:t>
            </w:r>
          </w:p>
        </w:tc>
        <w:tc>
          <w:tcPr>
            <w:tcW w:w="3185" w:type="dxa"/>
            <w:tcBorders/>
            <w:vAlign w:val="center"/>
          </w:tcPr>
          <w:p>
            <w:pPr>
              <w:pStyle w:val="TableContents"/>
              <w:bidi w:val="0"/>
              <w:spacing w:before="0" w:after="283"/>
              <w:jc w:val="left"/>
              <w:rPr/>
            </w:pPr>
            <w:r>
              <w:rPr/>
              <w:t xml:space="preserve">Phoenix </w:t>
            </w:r>
          </w:p>
        </w:tc>
        <w:tc>
          <w:tcPr>
            <w:tcW w:w="2576" w:type="dxa"/>
            <w:tcBorders/>
            <w:vAlign w:val="center"/>
          </w:tcPr>
          <w:p>
            <w:pPr>
              <w:pStyle w:val="TableContents"/>
              <w:bidi w:val="0"/>
              <w:spacing w:before="0" w:after="283"/>
              <w:jc w:val="left"/>
              <w:rPr/>
            </w:pPr>
            <w:r>
              <w:rPr/>
              <w:t xml:space="preserve">Myyttinen </w:t>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Delfiinit </w:t>
            </w:r>
          </w:p>
        </w:tc>
        <w:tc>
          <w:tcPr>
            <w:tcW w:w="3185" w:type="dxa"/>
            <w:tcBorders/>
            <w:vAlign w:val="center"/>
          </w:tcPr>
          <w:p>
            <w:pPr>
              <w:pStyle w:val="TableContents"/>
              <w:bidi w:val="0"/>
              <w:spacing w:before="0" w:after="283"/>
              <w:jc w:val="left"/>
              <w:rPr/>
            </w:pPr>
            <w:r>
              <w:rPr/>
              <w:t xml:space="preserve">Delphinus </w:t>
            </w:r>
          </w:p>
        </w:tc>
        <w:tc>
          <w:tcPr>
            <w:tcW w:w="2576" w:type="dxa"/>
            <w:tcBorders/>
            <w:vAlign w:val="center"/>
          </w:tcPr>
          <w:p>
            <w:pPr>
              <w:pStyle w:val="TableContents"/>
              <w:bidi w:val="0"/>
              <w:spacing w:before="0" w:after="283"/>
              <w:jc w:val="left"/>
              <w:rPr>
                <w:sz w:val="4"/>
                <w:szCs w:val="4"/>
              </w:rPr>
            </w:pPr>
            <w:r>
              <w:rPr>
                <w:sz w:val="4"/>
                <w:szCs w:val="4"/>
              </w:rPr>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Guatemala </w:t>
            </w:r>
          </w:p>
        </w:tc>
        <w:tc>
          <w:tcPr>
            <w:tcW w:w="3185" w:type="dxa"/>
            <w:tcBorders/>
            <w:vAlign w:val="center"/>
          </w:tcPr>
          <w:p>
            <w:pPr>
              <w:pStyle w:val="TableContents"/>
              <w:bidi w:val="0"/>
              <w:spacing w:before="0" w:after="283"/>
              <w:jc w:val="left"/>
              <w:rPr/>
            </w:pPr>
            <w:r>
              <w:rPr/>
              <w:t xml:space="preserve">Quetzal </w:t>
            </w:r>
          </w:p>
        </w:tc>
        <w:tc>
          <w:tcPr>
            <w:tcW w:w="2576" w:type="dxa"/>
            <w:tcBorders/>
            <w:vAlign w:val="center"/>
          </w:tcPr>
          <w:p>
            <w:pPr>
              <w:pStyle w:val="TableContents"/>
              <w:bidi w:val="0"/>
              <w:spacing w:before="0" w:after="283"/>
              <w:jc w:val="left"/>
              <w:rPr/>
            </w:pPr>
            <w:r>
              <w:rPr/>
              <w:t xml:space="preserve">Pharomachrus mocinno </w:t>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Haiti </w:t>
            </w:r>
          </w:p>
        </w:tc>
        <w:tc>
          <w:tcPr>
            <w:tcW w:w="3185" w:type="dxa"/>
            <w:tcBorders/>
            <w:vAlign w:val="center"/>
          </w:tcPr>
          <w:p>
            <w:pPr>
              <w:pStyle w:val="TableContents"/>
              <w:bidi w:val="0"/>
              <w:spacing w:before="0" w:after="283"/>
              <w:jc w:val="left"/>
              <w:rPr/>
            </w:pPr>
            <w:r>
              <w:rPr/>
              <w:t xml:space="preserve">Hispaniolan Trogan </w:t>
            </w:r>
          </w:p>
        </w:tc>
        <w:tc>
          <w:tcPr>
            <w:tcW w:w="2576" w:type="dxa"/>
            <w:tcBorders/>
            <w:vAlign w:val="center"/>
          </w:tcPr>
          <w:p>
            <w:pPr>
              <w:pStyle w:val="TableContents"/>
              <w:bidi w:val="0"/>
              <w:spacing w:before="0" w:after="283"/>
              <w:jc w:val="left"/>
              <w:rPr/>
            </w:pPr>
            <w:r>
              <w:rPr/>
              <w:t xml:space="preserve">Priotelus roseigaster </w:t>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Honduras </w:t>
            </w:r>
          </w:p>
        </w:tc>
        <w:tc>
          <w:tcPr>
            <w:tcW w:w="3185" w:type="dxa"/>
            <w:tcBorders/>
            <w:vAlign w:val="center"/>
          </w:tcPr>
          <w:p>
            <w:pPr>
              <w:pStyle w:val="TableContents"/>
              <w:bidi w:val="0"/>
              <w:spacing w:before="0" w:after="283"/>
              <w:jc w:val="left"/>
              <w:rPr/>
            </w:pPr>
            <w:r>
              <w:rPr/>
              <w:t xml:space="preserve">Valkohäntäpeura </w:t>
            </w:r>
          </w:p>
        </w:tc>
        <w:tc>
          <w:tcPr>
            <w:tcW w:w="2576" w:type="dxa"/>
            <w:tcBorders/>
            <w:vAlign w:val="center"/>
          </w:tcPr>
          <w:p>
            <w:pPr>
              <w:pStyle w:val="TableContents"/>
              <w:bidi w:val="0"/>
              <w:spacing w:before="0" w:after="283"/>
              <w:jc w:val="left"/>
              <w:rPr/>
            </w:pPr>
            <w:r>
              <w:rPr/>
              <w:t xml:space="preserve">Odocoileus virginianus </w:t>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Unkari </w:t>
            </w:r>
          </w:p>
        </w:tc>
        <w:tc>
          <w:tcPr>
            <w:tcW w:w="3185" w:type="dxa"/>
            <w:tcBorders/>
            <w:vAlign w:val="center"/>
          </w:tcPr>
          <w:p>
            <w:pPr>
              <w:pStyle w:val="TableContents"/>
              <w:bidi w:val="0"/>
              <w:spacing w:before="0" w:after="283"/>
              <w:jc w:val="left"/>
              <w:rPr/>
            </w:pPr>
            <w:r>
              <w:rPr/>
              <w:t xml:space="preserve">Turul </w:t>
            </w:r>
          </w:p>
        </w:tc>
        <w:tc>
          <w:tcPr>
            <w:tcW w:w="2576" w:type="dxa"/>
            <w:tcBorders/>
            <w:vAlign w:val="center"/>
          </w:tcPr>
          <w:p>
            <w:pPr>
              <w:pStyle w:val="TableContents"/>
              <w:bidi w:val="0"/>
              <w:spacing w:before="0" w:after="283"/>
              <w:jc w:val="left"/>
              <w:rPr/>
            </w:pPr>
            <w:r>
              <w:rPr/>
              <w:t xml:space="preserve">Myyttinen (todennäköisesti Falco cherrug) </w:t>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Islanti </w:t>
            </w:r>
          </w:p>
        </w:tc>
        <w:tc>
          <w:tcPr>
            <w:tcW w:w="3185" w:type="dxa"/>
            <w:tcBorders/>
            <w:vAlign w:val="center"/>
          </w:tcPr>
          <w:p>
            <w:pPr>
              <w:pStyle w:val="TableContents"/>
              <w:bidi w:val="0"/>
              <w:spacing w:before="0" w:after="283"/>
              <w:jc w:val="left"/>
              <w:rPr/>
            </w:pPr>
            <w:r>
              <w:rPr/>
              <w:t xml:space="preserve">Gyrfalcon </w:t>
            </w:r>
          </w:p>
        </w:tc>
        <w:tc>
          <w:tcPr>
            <w:tcW w:w="2576" w:type="dxa"/>
            <w:tcBorders/>
            <w:vAlign w:val="center"/>
          </w:tcPr>
          <w:p>
            <w:pPr>
              <w:pStyle w:val="TableContents"/>
              <w:bidi w:val="0"/>
              <w:spacing w:before="0" w:after="283"/>
              <w:jc w:val="left"/>
              <w:rPr/>
            </w:pPr>
            <w:r>
              <w:rPr/>
              <w:t xml:space="preserve">Falco rusticolus </w:t>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Intia </w:t>
            </w:r>
          </w:p>
        </w:tc>
        <w:tc>
          <w:tcPr>
            <w:tcW w:w="3185" w:type="dxa"/>
            <w:tcBorders/>
            <w:vAlign w:val="center"/>
          </w:tcPr>
          <w:p>
            <w:pPr>
              <w:pStyle w:val="TableContents"/>
              <w:bidi w:val="0"/>
              <w:spacing w:before="0" w:after="283"/>
              <w:jc w:val="left"/>
              <w:rPr/>
            </w:pPr>
            <w:r>
              <w:rPr/>
              <w:t xml:space="preserve">Bengalintiikeri (kansallinen petoeläin) </w:t>
            </w:r>
          </w:p>
        </w:tc>
        <w:tc>
          <w:tcPr>
            <w:tcW w:w="2576" w:type="dxa"/>
            <w:tcBorders/>
            <w:vAlign w:val="center"/>
          </w:tcPr>
          <w:p>
            <w:pPr>
              <w:pStyle w:val="TableContents"/>
              <w:bidi w:val="0"/>
              <w:spacing w:before="0" w:after="283"/>
              <w:jc w:val="left"/>
              <w:rPr/>
            </w:pPr>
            <w:r>
              <w:rPr/>
              <w:t xml:space="preserve">Panthera tigris tigris </w:t>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Intialainen riikinkukko (Kansallislintu) </w:t>
            </w:r>
          </w:p>
        </w:tc>
        <w:tc>
          <w:tcPr>
            <w:tcW w:w="3185" w:type="dxa"/>
            <w:tcBorders/>
            <w:vAlign w:val="center"/>
          </w:tcPr>
          <w:p>
            <w:pPr>
              <w:pStyle w:val="TableContents"/>
              <w:bidi w:val="0"/>
              <w:spacing w:before="0" w:after="283"/>
              <w:jc w:val="left"/>
              <w:rPr/>
            </w:pPr>
            <w:r>
              <w:rPr/>
              <w:t xml:space="preserve">Pavo cristatus </w:t>
            </w:r>
          </w:p>
        </w:tc>
        <w:tc>
          <w:tcPr>
            <w:tcW w:w="2576" w:type="dxa"/>
            <w:tcBorders/>
            <w:vAlign w:val="center"/>
          </w:tcPr>
          <w:p>
            <w:pPr>
              <w:pStyle w:val="TableContents"/>
              <w:bidi w:val="0"/>
              <w:spacing w:before="0" w:after="283"/>
              <w:jc w:val="left"/>
              <w:rPr>
                <w:sz w:val="4"/>
                <w:szCs w:val="4"/>
              </w:rPr>
            </w:pPr>
            <w:r>
              <w:rPr>
                <w:sz w:val="4"/>
                <w:szCs w:val="4"/>
              </w:rPr>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Kuningaskobra (Kansallinen matelija) </w:t>
            </w:r>
          </w:p>
        </w:tc>
        <w:tc>
          <w:tcPr>
            <w:tcW w:w="3185" w:type="dxa"/>
            <w:tcBorders/>
            <w:vAlign w:val="center"/>
          </w:tcPr>
          <w:p>
            <w:pPr>
              <w:pStyle w:val="TableContents"/>
              <w:bidi w:val="0"/>
              <w:spacing w:before="0" w:after="283"/>
              <w:jc w:val="left"/>
              <w:rPr/>
            </w:pPr>
            <w:r>
              <w:rPr/>
              <w:t xml:space="preserve">Ophiophagus hannah </w:t>
            </w:r>
          </w:p>
        </w:tc>
        <w:tc>
          <w:tcPr>
            <w:tcW w:w="2576" w:type="dxa"/>
            <w:tcBorders/>
            <w:vAlign w:val="center"/>
          </w:tcPr>
          <w:p>
            <w:pPr>
              <w:pStyle w:val="TableContents"/>
              <w:bidi w:val="0"/>
              <w:spacing w:before="0" w:after="283"/>
              <w:jc w:val="left"/>
              <w:rPr>
                <w:sz w:val="4"/>
                <w:szCs w:val="4"/>
              </w:rPr>
            </w:pPr>
            <w:r>
              <w:rPr>
                <w:sz w:val="4"/>
                <w:szCs w:val="4"/>
              </w:rPr>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Ganges-joen delfiini (Kansallinen vesieläin) </w:t>
            </w:r>
          </w:p>
        </w:tc>
        <w:tc>
          <w:tcPr>
            <w:tcW w:w="3185" w:type="dxa"/>
            <w:tcBorders/>
            <w:vAlign w:val="center"/>
          </w:tcPr>
          <w:p>
            <w:pPr>
              <w:pStyle w:val="TableContents"/>
              <w:bidi w:val="0"/>
              <w:spacing w:before="0" w:after="283"/>
              <w:jc w:val="left"/>
              <w:rPr/>
            </w:pPr>
            <w:r>
              <w:rPr/>
              <w:t xml:space="preserve">Platanista gangetica gangetica </w:t>
            </w:r>
          </w:p>
        </w:tc>
        <w:tc>
          <w:tcPr>
            <w:tcW w:w="2576" w:type="dxa"/>
            <w:tcBorders/>
            <w:vAlign w:val="center"/>
          </w:tcPr>
          <w:p>
            <w:pPr>
              <w:pStyle w:val="TableContents"/>
              <w:bidi w:val="0"/>
              <w:spacing w:before="0" w:after="283"/>
              <w:jc w:val="left"/>
              <w:rPr>
                <w:sz w:val="4"/>
                <w:szCs w:val="4"/>
              </w:rPr>
            </w:pPr>
            <w:r>
              <w:rPr>
                <w:sz w:val="4"/>
                <w:szCs w:val="4"/>
              </w:rPr>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Intian elefantti (kansallinen perintöeläin) </w:t>
            </w:r>
          </w:p>
        </w:tc>
        <w:tc>
          <w:tcPr>
            <w:tcW w:w="3185" w:type="dxa"/>
            <w:tcBorders/>
            <w:vAlign w:val="center"/>
          </w:tcPr>
          <w:p>
            <w:pPr>
              <w:pStyle w:val="TableContents"/>
              <w:bidi w:val="0"/>
              <w:spacing w:before="0" w:after="283"/>
              <w:jc w:val="left"/>
              <w:rPr/>
            </w:pPr>
            <w:r>
              <w:rPr/>
              <w:t xml:space="preserve">Elephas maximus indicus </w:t>
            </w:r>
          </w:p>
        </w:tc>
        <w:tc>
          <w:tcPr>
            <w:tcW w:w="2576" w:type="dxa"/>
            <w:tcBorders/>
            <w:vAlign w:val="center"/>
          </w:tcPr>
          <w:p>
            <w:pPr>
              <w:pStyle w:val="TableContents"/>
              <w:bidi w:val="0"/>
              <w:spacing w:before="0" w:after="283"/>
              <w:jc w:val="left"/>
              <w:rPr>
                <w:sz w:val="4"/>
                <w:szCs w:val="4"/>
              </w:rPr>
            </w:pPr>
            <w:r>
              <w:rPr>
                <w:sz w:val="4"/>
                <w:szCs w:val="4"/>
              </w:rPr>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Indonesia </w:t>
            </w:r>
          </w:p>
        </w:tc>
        <w:tc>
          <w:tcPr>
            <w:tcW w:w="3185" w:type="dxa"/>
            <w:tcBorders/>
            <w:vAlign w:val="center"/>
          </w:tcPr>
          <w:p>
            <w:pPr>
              <w:pStyle w:val="TableContents"/>
              <w:bidi w:val="0"/>
              <w:spacing w:before="0" w:after="283"/>
              <w:jc w:val="left"/>
              <w:rPr/>
            </w:pPr>
            <w:r>
              <w:rPr/>
              <w:t xml:space="preserve">Komodon lohikäärme (kansallinen eläin) </w:t>
            </w:r>
          </w:p>
        </w:tc>
        <w:tc>
          <w:tcPr>
            <w:tcW w:w="2576" w:type="dxa"/>
            <w:tcBorders/>
            <w:vAlign w:val="center"/>
          </w:tcPr>
          <w:p>
            <w:pPr>
              <w:pStyle w:val="TableContents"/>
              <w:bidi w:val="0"/>
              <w:spacing w:before="0" w:after="283"/>
              <w:jc w:val="left"/>
              <w:rPr/>
            </w:pPr>
            <w:r>
              <w:rPr/>
              <w:t xml:space="preserve">Varanus komodoensis </w:t>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Garuda (historiallinen kansalliseläin) </w:t>
            </w:r>
          </w:p>
        </w:tc>
        <w:tc>
          <w:tcPr>
            <w:tcW w:w="3185" w:type="dxa"/>
            <w:tcBorders/>
            <w:vAlign w:val="center"/>
          </w:tcPr>
          <w:p>
            <w:pPr>
              <w:pStyle w:val="TableContents"/>
              <w:bidi w:val="0"/>
              <w:spacing w:before="0" w:after="283"/>
              <w:jc w:val="left"/>
              <w:rPr/>
            </w:pPr>
            <w:r>
              <w:rPr/>
              <w:t xml:space="preserve">Myyttinen </w:t>
            </w:r>
          </w:p>
        </w:tc>
        <w:tc>
          <w:tcPr>
            <w:tcW w:w="2576" w:type="dxa"/>
            <w:tcBorders/>
            <w:vAlign w:val="center"/>
          </w:tcPr>
          <w:p>
            <w:pPr>
              <w:pStyle w:val="TableContents"/>
              <w:bidi w:val="0"/>
              <w:spacing w:before="0" w:after="283"/>
              <w:jc w:val="left"/>
              <w:rPr>
                <w:sz w:val="4"/>
                <w:szCs w:val="4"/>
              </w:rPr>
            </w:pPr>
            <w:r>
              <w:rPr>
                <w:sz w:val="4"/>
                <w:szCs w:val="4"/>
              </w:rPr>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Iran </w:t>
            </w:r>
          </w:p>
        </w:tc>
        <w:tc>
          <w:tcPr>
            <w:tcW w:w="3185" w:type="dxa"/>
            <w:tcBorders/>
            <w:vAlign w:val="center"/>
          </w:tcPr>
          <w:p>
            <w:pPr>
              <w:pStyle w:val="TableContents"/>
              <w:bidi w:val="0"/>
              <w:spacing w:before="0" w:after="283"/>
              <w:jc w:val="left"/>
              <w:rPr/>
            </w:pPr>
            <w:r>
              <w:rPr/>
              <w:t xml:space="preserve">Persialainen leijona </w:t>
            </w:r>
          </w:p>
        </w:tc>
        <w:tc>
          <w:tcPr>
            <w:tcW w:w="2576" w:type="dxa"/>
            <w:tcBorders/>
            <w:vAlign w:val="center"/>
          </w:tcPr>
          <w:p>
            <w:pPr>
              <w:pStyle w:val="TableContents"/>
              <w:bidi w:val="0"/>
              <w:spacing w:before="0" w:after="283"/>
              <w:jc w:val="left"/>
              <w:rPr/>
            </w:pPr>
            <w:r>
              <w:rPr/>
              <w:t xml:space="preserve">Panthera leo persica </w:t>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Irak </w:t>
            </w:r>
          </w:p>
        </w:tc>
        <w:tc>
          <w:tcPr>
            <w:tcW w:w="3185" w:type="dxa"/>
            <w:tcBorders/>
            <w:vAlign w:val="center"/>
          </w:tcPr>
          <w:p>
            <w:pPr>
              <w:pStyle w:val="TableContents"/>
              <w:bidi w:val="0"/>
              <w:spacing w:before="0" w:after="283"/>
              <w:jc w:val="left"/>
              <w:rPr/>
            </w:pPr>
            <w:r>
              <w:rPr/>
              <w:t xml:space="preserve">Chukar peltopyy </w:t>
            </w:r>
          </w:p>
        </w:tc>
        <w:tc>
          <w:tcPr>
            <w:tcW w:w="2576" w:type="dxa"/>
            <w:tcBorders/>
            <w:vAlign w:val="center"/>
          </w:tcPr>
          <w:p>
            <w:pPr>
              <w:pStyle w:val="TableContents"/>
              <w:bidi w:val="0"/>
              <w:spacing w:before="0" w:after="283"/>
              <w:jc w:val="left"/>
              <w:rPr/>
            </w:pPr>
            <w:r>
              <w:rPr/>
              <w:t xml:space="preserve">Alectoris chukar </w:t>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Vuohi (KRG) </w:t>
            </w:r>
          </w:p>
        </w:tc>
        <w:tc>
          <w:tcPr>
            <w:tcW w:w="3185" w:type="dxa"/>
            <w:tcBorders/>
            <w:vAlign w:val="center"/>
          </w:tcPr>
          <w:p>
            <w:pPr>
              <w:pStyle w:val="TableContents"/>
              <w:bidi w:val="0"/>
              <w:spacing w:before="0" w:after="283"/>
              <w:jc w:val="left"/>
              <w:rPr/>
            </w:pPr>
            <w:r>
              <w:rPr/>
              <w:t xml:space="preserve">Capra aegagrus </w:t>
            </w:r>
          </w:p>
        </w:tc>
        <w:tc>
          <w:tcPr>
            <w:tcW w:w="2576" w:type="dxa"/>
            <w:tcBorders/>
            <w:vAlign w:val="center"/>
          </w:tcPr>
          <w:p>
            <w:pPr>
              <w:pStyle w:val="TableContents"/>
              <w:bidi w:val="0"/>
              <w:spacing w:before="0" w:after="283"/>
              <w:jc w:val="left"/>
              <w:rPr>
                <w:sz w:val="4"/>
                <w:szCs w:val="4"/>
              </w:rPr>
            </w:pPr>
            <w:r>
              <w:rPr>
                <w:sz w:val="4"/>
                <w:szCs w:val="4"/>
              </w:rPr>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Israel </w:t>
            </w:r>
          </w:p>
        </w:tc>
        <w:tc>
          <w:tcPr>
            <w:tcW w:w="3185" w:type="dxa"/>
            <w:tcBorders/>
            <w:vAlign w:val="center"/>
          </w:tcPr>
          <w:p>
            <w:pPr>
              <w:pStyle w:val="TableContents"/>
              <w:bidi w:val="0"/>
              <w:spacing w:before="0" w:after="283"/>
              <w:jc w:val="left"/>
              <w:rPr/>
            </w:pPr>
            <w:r>
              <w:rPr/>
              <w:t xml:space="preserve">Hoopoe (kansallislintu) </w:t>
            </w:r>
          </w:p>
        </w:tc>
        <w:tc>
          <w:tcPr>
            <w:tcW w:w="2576" w:type="dxa"/>
            <w:tcBorders/>
            <w:vAlign w:val="center"/>
          </w:tcPr>
          <w:p>
            <w:pPr>
              <w:pStyle w:val="TableContents"/>
              <w:bidi w:val="0"/>
              <w:spacing w:before="0" w:after="283"/>
              <w:jc w:val="left"/>
              <w:rPr/>
            </w:pPr>
            <w:r>
              <w:rPr/>
              <w:t xml:space="preserve">Upupa epops </w:t>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Jamaika </w:t>
            </w:r>
          </w:p>
        </w:tc>
        <w:tc>
          <w:tcPr>
            <w:tcW w:w="3185" w:type="dxa"/>
            <w:tcBorders/>
            <w:vAlign w:val="center"/>
          </w:tcPr>
          <w:p>
            <w:pPr>
              <w:pStyle w:val="TableContents"/>
              <w:bidi w:val="0"/>
              <w:spacing w:before="0" w:after="283"/>
              <w:jc w:val="left"/>
              <w:rPr/>
            </w:pPr>
            <w:r>
              <w:rPr/>
              <w:t xml:space="preserve">Punanokkapyrstö </w:t>
            </w:r>
          </w:p>
        </w:tc>
        <w:tc>
          <w:tcPr>
            <w:tcW w:w="2576" w:type="dxa"/>
            <w:tcBorders/>
            <w:vAlign w:val="center"/>
          </w:tcPr>
          <w:p>
            <w:pPr>
              <w:pStyle w:val="TableContents"/>
              <w:bidi w:val="0"/>
              <w:spacing w:before="0" w:after="283"/>
              <w:jc w:val="left"/>
              <w:rPr/>
            </w:pPr>
            <w:r>
              <w:rPr/>
              <w:t xml:space="preserve">Trochilus polytmus </w:t>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Japani </w:t>
            </w:r>
          </w:p>
        </w:tc>
        <w:tc>
          <w:tcPr>
            <w:tcW w:w="3185" w:type="dxa"/>
            <w:tcBorders/>
            <w:vAlign w:val="center"/>
          </w:tcPr>
          <w:p>
            <w:pPr>
              <w:pStyle w:val="TableContents"/>
              <w:bidi w:val="0"/>
              <w:spacing w:before="0" w:after="283"/>
              <w:jc w:val="left"/>
              <w:rPr/>
            </w:pPr>
            <w:r>
              <w:rPr/>
              <w:t xml:space="preserve">Vihreä fasaani (kansallislintu) </w:t>
            </w:r>
          </w:p>
        </w:tc>
        <w:tc>
          <w:tcPr>
            <w:tcW w:w="2576" w:type="dxa"/>
            <w:tcBorders/>
            <w:vAlign w:val="center"/>
          </w:tcPr>
          <w:p>
            <w:pPr>
              <w:pStyle w:val="TableContents"/>
              <w:bidi w:val="0"/>
              <w:spacing w:before="0" w:after="283"/>
              <w:jc w:val="left"/>
              <w:rPr/>
            </w:pPr>
            <w:r>
              <w:rPr/>
              <w:t xml:space="preserve">Phasianus versicolor </w:t>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Karppi (kansalliskala) </w:t>
            </w:r>
          </w:p>
        </w:tc>
        <w:tc>
          <w:tcPr>
            <w:tcW w:w="3185" w:type="dxa"/>
            <w:tcBorders/>
            <w:vAlign w:val="center"/>
          </w:tcPr>
          <w:p>
            <w:pPr>
              <w:pStyle w:val="TableContents"/>
              <w:bidi w:val="0"/>
              <w:spacing w:before="0" w:after="283"/>
              <w:jc w:val="left"/>
              <w:rPr/>
            </w:pPr>
            <w:r>
              <w:rPr/>
              <w:t xml:space="preserve">Cyprinus carpio </w:t>
            </w:r>
          </w:p>
        </w:tc>
        <w:tc>
          <w:tcPr>
            <w:tcW w:w="2576" w:type="dxa"/>
            <w:tcBorders/>
            <w:vAlign w:val="center"/>
          </w:tcPr>
          <w:p>
            <w:pPr>
              <w:pStyle w:val="TableContents"/>
              <w:bidi w:val="0"/>
              <w:spacing w:before="0" w:after="283"/>
              <w:jc w:val="left"/>
              <w:rPr>
                <w:sz w:val="4"/>
                <w:szCs w:val="4"/>
              </w:rPr>
            </w:pPr>
            <w:r>
              <w:rPr>
                <w:sz w:val="4"/>
                <w:szCs w:val="4"/>
              </w:rPr>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Latvia </w:t>
            </w:r>
          </w:p>
        </w:tc>
        <w:tc>
          <w:tcPr>
            <w:tcW w:w="3185" w:type="dxa"/>
            <w:tcBorders/>
            <w:vAlign w:val="center"/>
          </w:tcPr>
          <w:p>
            <w:pPr>
              <w:pStyle w:val="TableContents"/>
              <w:bidi w:val="0"/>
              <w:spacing w:before="0" w:after="283"/>
              <w:jc w:val="left"/>
              <w:rPr/>
            </w:pPr>
            <w:r>
              <w:rPr/>
              <w:t xml:space="preserve">Valkoinen siipiratas (kansallislintu) </w:t>
            </w:r>
          </w:p>
        </w:tc>
        <w:tc>
          <w:tcPr>
            <w:tcW w:w="2576" w:type="dxa"/>
            <w:tcBorders/>
            <w:vAlign w:val="center"/>
          </w:tcPr>
          <w:p>
            <w:pPr>
              <w:pStyle w:val="TableContents"/>
              <w:bidi w:val="0"/>
              <w:spacing w:before="0" w:after="283"/>
              <w:jc w:val="left"/>
              <w:rPr/>
            </w:pPr>
            <w:r>
              <w:rPr/>
              <w:t xml:space="preserve">Motacilla alba </w:t>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Kaksitahuksinen leppäkerttu (kansallinen hyönteinen) </w:t>
            </w:r>
          </w:p>
        </w:tc>
        <w:tc>
          <w:tcPr>
            <w:tcW w:w="3185" w:type="dxa"/>
            <w:tcBorders/>
            <w:vAlign w:val="center"/>
          </w:tcPr>
          <w:p>
            <w:pPr>
              <w:pStyle w:val="TableContents"/>
              <w:bidi w:val="0"/>
              <w:spacing w:before="0" w:after="283"/>
              <w:jc w:val="left"/>
              <w:rPr/>
            </w:pPr>
            <w:r>
              <w:rPr/>
              <w:t xml:space="preserve">Adalia bipunctata </w:t>
            </w:r>
          </w:p>
        </w:tc>
        <w:tc>
          <w:tcPr>
            <w:tcW w:w="2576" w:type="dxa"/>
            <w:tcBorders/>
            <w:vAlign w:val="center"/>
          </w:tcPr>
          <w:p>
            <w:pPr>
              <w:pStyle w:val="TableContents"/>
              <w:bidi w:val="0"/>
              <w:spacing w:before="0" w:after="283"/>
              <w:jc w:val="left"/>
              <w:rPr>
                <w:sz w:val="4"/>
                <w:szCs w:val="4"/>
              </w:rPr>
            </w:pPr>
            <w:r>
              <w:rPr>
                <w:sz w:val="4"/>
                <w:szCs w:val="4"/>
              </w:rPr>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Liettua </w:t>
            </w:r>
          </w:p>
        </w:tc>
        <w:tc>
          <w:tcPr>
            <w:tcW w:w="3185" w:type="dxa"/>
            <w:tcBorders/>
            <w:vAlign w:val="center"/>
          </w:tcPr>
          <w:p>
            <w:pPr>
              <w:pStyle w:val="TableContents"/>
              <w:bidi w:val="0"/>
              <w:spacing w:before="0" w:after="283"/>
              <w:jc w:val="left"/>
              <w:rPr/>
            </w:pPr>
            <w:r>
              <w:rPr/>
              <w:t xml:space="preserve">Valkoinen haikara </w:t>
            </w:r>
          </w:p>
        </w:tc>
        <w:tc>
          <w:tcPr>
            <w:tcW w:w="2576" w:type="dxa"/>
            <w:tcBorders/>
            <w:vAlign w:val="center"/>
          </w:tcPr>
          <w:p>
            <w:pPr>
              <w:pStyle w:val="TableContents"/>
              <w:bidi w:val="0"/>
              <w:spacing w:before="0" w:after="283"/>
              <w:jc w:val="left"/>
              <w:rPr/>
            </w:pPr>
            <w:r>
              <w:rPr/>
              <w:t xml:space="preserve">Ciconia ciconia </w:t>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Makedonia </w:t>
            </w:r>
          </w:p>
        </w:tc>
        <w:tc>
          <w:tcPr>
            <w:tcW w:w="3185" w:type="dxa"/>
            <w:tcBorders/>
            <w:vAlign w:val="center"/>
          </w:tcPr>
          <w:p>
            <w:pPr>
              <w:pStyle w:val="TableContents"/>
              <w:bidi w:val="0"/>
              <w:spacing w:before="0" w:after="283"/>
              <w:jc w:val="left"/>
              <w:rPr/>
            </w:pPr>
            <w:r>
              <w:rPr/>
              <w:t xml:space="preserve">Leijona (makedonialaisessa heraldiassa) </w:t>
            </w:r>
          </w:p>
        </w:tc>
        <w:tc>
          <w:tcPr>
            <w:tcW w:w="2576" w:type="dxa"/>
            <w:tcBorders/>
            <w:vAlign w:val="center"/>
          </w:tcPr>
          <w:p>
            <w:pPr>
              <w:pStyle w:val="TableContents"/>
              <w:bidi w:val="0"/>
              <w:spacing w:before="0" w:after="283"/>
              <w:jc w:val="left"/>
              <w:rPr/>
            </w:pPr>
            <w:r>
              <w:rPr/>
              <w:t xml:space="preserve">Panthera leo </w:t>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Madagaskar </w:t>
            </w:r>
          </w:p>
        </w:tc>
        <w:tc>
          <w:tcPr>
            <w:tcW w:w="3185" w:type="dxa"/>
            <w:tcBorders/>
            <w:vAlign w:val="center"/>
          </w:tcPr>
          <w:p>
            <w:pPr>
              <w:pStyle w:val="TableContents"/>
              <w:bidi w:val="0"/>
              <w:spacing w:before="0" w:after="283"/>
              <w:jc w:val="left"/>
              <w:rPr/>
            </w:pPr>
            <w:r>
              <w:rPr/>
              <w:t xml:space="preserve">Zebu (Madagaskarin heraldiikassa) </w:t>
            </w:r>
          </w:p>
        </w:tc>
        <w:tc>
          <w:tcPr>
            <w:tcW w:w="2576" w:type="dxa"/>
            <w:tcBorders/>
            <w:vAlign w:val="center"/>
          </w:tcPr>
          <w:p>
            <w:pPr>
              <w:pStyle w:val="TableContents"/>
              <w:bidi w:val="0"/>
              <w:spacing w:before="0" w:after="283"/>
              <w:jc w:val="left"/>
              <w:rPr/>
            </w:pPr>
            <w:r>
              <w:rPr/>
              <w:t xml:space="preserve">Bos primigenius indicus </w:t>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Rengasvarsi-lemuri (kansalliseläin) </w:t>
            </w:r>
          </w:p>
        </w:tc>
        <w:tc>
          <w:tcPr>
            <w:tcW w:w="3185" w:type="dxa"/>
            <w:tcBorders/>
            <w:vAlign w:val="center"/>
          </w:tcPr>
          <w:p>
            <w:pPr>
              <w:pStyle w:val="TableContents"/>
              <w:bidi w:val="0"/>
              <w:spacing w:before="0" w:after="283"/>
              <w:jc w:val="left"/>
              <w:rPr/>
            </w:pPr>
            <w:r>
              <w:rPr/>
              <w:t xml:space="preserve">Lemur catta </w:t>
            </w:r>
          </w:p>
        </w:tc>
        <w:tc>
          <w:tcPr>
            <w:tcW w:w="2576" w:type="dxa"/>
            <w:tcBorders/>
            <w:vAlign w:val="center"/>
          </w:tcPr>
          <w:p>
            <w:pPr>
              <w:pStyle w:val="TableContents"/>
              <w:bidi w:val="0"/>
              <w:spacing w:before="0" w:after="283"/>
              <w:jc w:val="left"/>
              <w:rPr>
                <w:sz w:val="4"/>
                <w:szCs w:val="4"/>
              </w:rPr>
            </w:pPr>
            <w:r>
              <w:rPr>
                <w:sz w:val="4"/>
                <w:szCs w:val="4"/>
              </w:rPr>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Malesia </w:t>
            </w:r>
          </w:p>
        </w:tc>
        <w:tc>
          <w:tcPr>
            <w:tcW w:w="3185" w:type="dxa"/>
            <w:tcBorders/>
            <w:vAlign w:val="center"/>
          </w:tcPr>
          <w:p>
            <w:pPr>
              <w:pStyle w:val="TableContents"/>
              <w:bidi w:val="0"/>
              <w:spacing w:before="0" w:after="283"/>
              <w:jc w:val="left"/>
              <w:rPr/>
            </w:pPr>
            <w:r>
              <w:rPr/>
              <w:t xml:space="preserve">Malesian tiikeri (kansallinen eläin) </w:t>
            </w:r>
          </w:p>
        </w:tc>
        <w:tc>
          <w:tcPr>
            <w:tcW w:w="2576" w:type="dxa"/>
            <w:tcBorders/>
            <w:vAlign w:val="center"/>
          </w:tcPr>
          <w:p>
            <w:pPr>
              <w:pStyle w:val="TableContents"/>
              <w:bidi w:val="0"/>
              <w:spacing w:before="0" w:after="283"/>
              <w:jc w:val="left"/>
              <w:rPr/>
            </w:pPr>
            <w:r>
              <w:rPr/>
              <w:t xml:space="preserve">Panthera tigris jacksoni </w:t>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Malta </w:t>
            </w:r>
          </w:p>
        </w:tc>
        <w:tc>
          <w:tcPr>
            <w:tcW w:w="3185" w:type="dxa"/>
            <w:tcBorders/>
            <w:vAlign w:val="center"/>
          </w:tcPr>
          <w:p>
            <w:pPr>
              <w:pStyle w:val="TableContents"/>
              <w:bidi w:val="0"/>
              <w:spacing w:before="0" w:after="283"/>
              <w:jc w:val="left"/>
              <w:rPr/>
            </w:pPr>
            <w:r>
              <w:rPr/>
              <w:t xml:space="preserve">Pharaoh Hound (kansallinen eläin) </w:t>
            </w:r>
          </w:p>
        </w:tc>
        <w:tc>
          <w:tcPr>
            <w:tcW w:w="2576" w:type="dxa"/>
            <w:tcBorders/>
            <w:vAlign w:val="center"/>
          </w:tcPr>
          <w:p>
            <w:pPr>
              <w:pStyle w:val="TableContents"/>
              <w:bidi w:val="0"/>
              <w:spacing w:before="0" w:after="283"/>
              <w:jc w:val="left"/>
              <w:rPr/>
            </w:pPr>
            <w:r>
              <w:rPr/>
              <w:t xml:space="preserve">Canis lupus familiaris </w:t>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pPr>
            <w:r>
              <w:rPr/>
              <w:t xml:space="preserve">(1) </w:t>
            </w:r>
          </w:p>
        </w:tc>
      </w:tr>
      <w:tr>
        <w:trPr/>
        <w:tc>
          <w:tcPr>
            <w:tcW w:w="2887" w:type="dxa"/>
            <w:tcBorders/>
            <w:vAlign w:val="center"/>
          </w:tcPr>
          <w:p>
            <w:pPr>
              <w:pStyle w:val="TableContents"/>
              <w:bidi w:val="0"/>
              <w:spacing w:before="0" w:after="283"/>
              <w:jc w:val="left"/>
              <w:rPr/>
            </w:pPr>
            <w:r>
              <w:rPr/>
              <w:t xml:space="preserve">Moldova </w:t>
            </w:r>
          </w:p>
        </w:tc>
        <w:tc>
          <w:tcPr>
            <w:tcW w:w="3185" w:type="dxa"/>
            <w:tcBorders/>
            <w:vAlign w:val="center"/>
          </w:tcPr>
          <w:p>
            <w:pPr>
              <w:pStyle w:val="TableContents"/>
              <w:bidi w:val="0"/>
              <w:spacing w:before="0" w:after="283"/>
              <w:jc w:val="left"/>
              <w:rPr/>
            </w:pPr>
            <w:r>
              <w:rPr/>
              <w:t xml:space="preserve">Aurochs (kansallinen eläin) </w:t>
            </w:r>
          </w:p>
        </w:tc>
        <w:tc>
          <w:tcPr>
            <w:tcW w:w="2576" w:type="dxa"/>
            <w:tcBorders/>
            <w:vAlign w:val="center"/>
          </w:tcPr>
          <w:p>
            <w:pPr>
              <w:pStyle w:val="TableContents"/>
              <w:bidi w:val="0"/>
              <w:spacing w:before="0" w:after="283"/>
              <w:jc w:val="left"/>
              <w:rPr/>
            </w:pPr>
            <w:r>
              <w:rPr/>
              <w:t xml:space="preserve">Bos primigenius </w:t>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Mauritius </w:t>
            </w:r>
          </w:p>
        </w:tc>
        <w:tc>
          <w:tcPr>
            <w:tcW w:w="3185" w:type="dxa"/>
            <w:tcBorders/>
            <w:vAlign w:val="center"/>
          </w:tcPr>
          <w:p>
            <w:pPr>
              <w:pStyle w:val="TableContents"/>
              <w:bidi w:val="0"/>
              <w:spacing w:before="0" w:after="283"/>
              <w:jc w:val="left"/>
              <w:rPr/>
            </w:pPr>
            <w:r>
              <w:rPr/>
              <w:t xml:space="preserve">Dodo </w:t>
            </w:r>
          </w:p>
        </w:tc>
        <w:tc>
          <w:tcPr>
            <w:tcW w:w="2576" w:type="dxa"/>
            <w:tcBorders/>
            <w:vAlign w:val="center"/>
          </w:tcPr>
          <w:p>
            <w:pPr>
              <w:pStyle w:val="TableContents"/>
              <w:bidi w:val="0"/>
              <w:spacing w:before="0" w:after="283"/>
              <w:jc w:val="left"/>
              <w:rPr/>
            </w:pPr>
            <w:r>
              <w:rPr/>
              <w:t xml:space="preserve">Raphus cucullatus </w:t>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Meksiko </w:t>
            </w:r>
          </w:p>
        </w:tc>
        <w:tc>
          <w:tcPr>
            <w:tcW w:w="3185" w:type="dxa"/>
            <w:tcBorders/>
            <w:vAlign w:val="center"/>
          </w:tcPr>
          <w:p>
            <w:pPr>
              <w:pStyle w:val="TableContents"/>
              <w:bidi w:val="0"/>
              <w:spacing w:before="0" w:after="283"/>
              <w:jc w:val="left"/>
              <w:rPr/>
            </w:pPr>
            <w:r>
              <w:rPr/>
              <w:t xml:space="preserve">Merikotka (kansallinen eläin) </w:t>
            </w:r>
          </w:p>
        </w:tc>
        <w:tc>
          <w:tcPr>
            <w:tcW w:w="2576" w:type="dxa"/>
            <w:tcBorders/>
            <w:vAlign w:val="center"/>
          </w:tcPr>
          <w:p>
            <w:pPr>
              <w:pStyle w:val="TableContents"/>
              <w:bidi w:val="0"/>
              <w:spacing w:before="0" w:after="283"/>
              <w:jc w:val="left"/>
              <w:rPr/>
            </w:pPr>
            <w:r>
              <w:rPr/>
              <w:t xml:space="preserve">Aquila chrysaetos </w:t>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Xoloitzcuintli (kansallinen koira) </w:t>
            </w:r>
          </w:p>
        </w:tc>
        <w:tc>
          <w:tcPr>
            <w:tcW w:w="3185" w:type="dxa"/>
            <w:tcBorders/>
            <w:vAlign w:val="center"/>
          </w:tcPr>
          <w:p>
            <w:pPr>
              <w:pStyle w:val="TableContents"/>
              <w:bidi w:val="0"/>
              <w:spacing w:before="0" w:after="283"/>
              <w:jc w:val="left"/>
              <w:rPr/>
            </w:pPr>
            <w:r>
              <w:rPr/>
              <w:t xml:space="preserve">Canis lupus familiaris </w:t>
            </w:r>
          </w:p>
        </w:tc>
        <w:tc>
          <w:tcPr>
            <w:tcW w:w="2576" w:type="dxa"/>
            <w:tcBorders/>
            <w:vAlign w:val="center"/>
          </w:tcPr>
          <w:p>
            <w:pPr>
              <w:pStyle w:val="TableContents"/>
              <w:bidi w:val="0"/>
              <w:spacing w:before="0" w:after="283"/>
              <w:jc w:val="left"/>
              <w:rPr>
                <w:sz w:val="4"/>
                <w:szCs w:val="4"/>
              </w:rPr>
            </w:pPr>
            <w:r>
              <w:rPr>
                <w:sz w:val="4"/>
                <w:szCs w:val="4"/>
              </w:rPr>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Jaguaari (kansallinen nisäkäs) </w:t>
            </w:r>
          </w:p>
        </w:tc>
        <w:tc>
          <w:tcPr>
            <w:tcW w:w="3185" w:type="dxa"/>
            <w:tcBorders/>
            <w:vAlign w:val="center"/>
          </w:tcPr>
          <w:p>
            <w:pPr>
              <w:pStyle w:val="TableContents"/>
              <w:bidi w:val="0"/>
              <w:spacing w:before="0" w:after="283"/>
              <w:jc w:val="left"/>
              <w:rPr/>
            </w:pPr>
            <w:r>
              <w:rPr/>
              <w:t xml:space="preserve">Panthera onca </w:t>
            </w:r>
          </w:p>
        </w:tc>
        <w:tc>
          <w:tcPr>
            <w:tcW w:w="2576" w:type="dxa"/>
            <w:tcBorders/>
            <w:vAlign w:val="center"/>
          </w:tcPr>
          <w:p>
            <w:pPr>
              <w:pStyle w:val="TableContents"/>
              <w:bidi w:val="0"/>
              <w:spacing w:before="0" w:after="283"/>
              <w:jc w:val="left"/>
              <w:rPr>
                <w:sz w:val="4"/>
                <w:szCs w:val="4"/>
              </w:rPr>
            </w:pPr>
            <w:r>
              <w:rPr>
                <w:sz w:val="4"/>
                <w:szCs w:val="4"/>
              </w:rPr>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Heinäsirkka (kansallinen niveljalkainen) </w:t>
            </w:r>
          </w:p>
        </w:tc>
        <w:tc>
          <w:tcPr>
            <w:tcW w:w="3185" w:type="dxa"/>
            <w:tcBorders/>
            <w:vAlign w:val="center"/>
          </w:tcPr>
          <w:p>
            <w:pPr>
              <w:pStyle w:val="TableContents"/>
              <w:bidi w:val="0"/>
              <w:spacing w:before="0" w:after="283"/>
              <w:jc w:val="left"/>
              <w:rPr/>
            </w:pPr>
            <w:r>
              <w:rPr/>
              <w:t xml:space="preserve">Sphenarium purpurascens </w:t>
            </w:r>
          </w:p>
        </w:tc>
        <w:tc>
          <w:tcPr>
            <w:tcW w:w="2576" w:type="dxa"/>
            <w:tcBorders/>
            <w:vAlign w:val="center"/>
          </w:tcPr>
          <w:p>
            <w:pPr>
              <w:pStyle w:val="TableContents"/>
              <w:bidi w:val="0"/>
              <w:spacing w:before="0" w:after="283"/>
              <w:jc w:val="left"/>
              <w:rPr>
                <w:sz w:val="4"/>
                <w:szCs w:val="4"/>
              </w:rPr>
            </w:pPr>
            <w:r>
              <w:rPr>
                <w:sz w:val="4"/>
                <w:szCs w:val="4"/>
              </w:rPr>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Vaquita (kansallinen merinisäkäs) </w:t>
            </w:r>
          </w:p>
        </w:tc>
        <w:tc>
          <w:tcPr>
            <w:tcW w:w="3185" w:type="dxa"/>
            <w:tcBorders/>
            <w:vAlign w:val="center"/>
          </w:tcPr>
          <w:p>
            <w:pPr>
              <w:pStyle w:val="TableContents"/>
              <w:bidi w:val="0"/>
              <w:spacing w:before="0" w:after="283"/>
              <w:jc w:val="left"/>
              <w:rPr/>
            </w:pPr>
            <w:r>
              <w:rPr/>
              <w:t xml:space="preserve">Phocoena sinus </w:t>
            </w:r>
          </w:p>
        </w:tc>
        <w:tc>
          <w:tcPr>
            <w:tcW w:w="2576" w:type="dxa"/>
            <w:tcBorders/>
            <w:vAlign w:val="center"/>
          </w:tcPr>
          <w:p>
            <w:pPr>
              <w:pStyle w:val="TableContents"/>
              <w:bidi w:val="0"/>
              <w:spacing w:before="0" w:after="283"/>
              <w:jc w:val="left"/>
              <w:rPr>
                <w:sz w:val="4"/>
                <w:szCs w:val="4"/>
              </w:rPr>
            </w:pPr>
            <w:r>
              <w:rPr>
                <w:sz w:val="4"/>
                <w:szCs w:val="4"/>
              </w:rPr>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color w:val="DCDCDC"/>
              </w:rPr>
              <w:t xml:space="preserve">Nepa</w:t>
            </w:r>
            <w:r>
              <w:rPr/>
              <w:t xml:space="preserve">l </w:t>
            </w:r>
          </w:p>
        </w:tc>
        <w:tc>
          <w:tcPr>
            <w:tcW w:w="3185" w:type="dxa"/>
            <w:tcBorders/>
            <w:vAlign w:val="center"/>
          </w:tcPr>
          <w:p>
            <w:pPr>
              <w:pStyle w:val="TableContents"/>
              <w:bidi w:val="0"/>
              <w:spacing w:before="0" w:after="283"/>
              <w:jc w:val="left"/>
              <w:rPr/>
            </w:pPr>
            <w:r>
              <w:rPr/>
              <w:t xml:space="preserve">Lehmä (kansallinen eläin) </w:t>
            </w:r>
          </w:p>
        </w:tc>
        <w:tc>
          <w:tcPr>
            <w:tcW w:w="2576" w:type="dxa"/>
            <w:tcBorders/>
            <w:vAlign w:val="center"/>
          </w:tcPr>
          <w:p>
            <w:pPr>
              <w:pStyle w:val="TableContents"/>
              <w:bidi w:val="0"/>
              <w:spacing w:before="0" w:after="283"/>
              <w:jc w:val="left"/>
              <w:rPr/>
            </w:pPr>
            <w:r>
              <w:rPr/>
              <w:t xml:space="preserve">Bos taurus indicus </w:t>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Danphe (kansallislintu) </w:t>
            </w:r>
          </w:p>
        </w:tc>
        <w:tc>
          <w:tcPr>
            <w:tcW w:w="3185" w:type="dxa"/>
            <w:tcBorders/>
            <w:vAlign w:val="center"/>
          </w:tcPr>
          <w:p>
            <w:pPr>
              <w:pStyle w:val="TableContents"/>
              <w:bidi w:val="0"/>
              <w:spacing w:before="0" w:after="283"/>
              <w:jc w:val="left"/>
              <w:rPr/>
            </w:pPr>
            <w:r>
              <w:rPr/>
              <w:t xml:space="preserve">Lophophorus impejanus </w:t>
            </w:r>
          </w:p>
        </w:tc>
        <w:tc>
          <w:tcPr>
            <w:tcW w:w="2576" w:type="dxa"/>
            <w:tcBorders/>
            <w:vAlign w:val="center"/>
          </w:tcPr>
          <w:p>
            <w:pPr>
              <w:pStyle w:val="TableContents"/>
              <w:bidi w:val="0"/>
              <w:spacing w:before="0" w:after="283"/>
              <w:jc w:val="left"/>
              <w:rPr>
                <w:sz w:val="4"/>
                <w:szCs w:val="4"/>
              </w:rPr>
            </w:pPr>
            <w:r>
              <w:rPr>
                <w:sz w:val="4"/>
                <w:szCs w:val="4"/>
              </w:rPr>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Alankomaat </w:t>
            </w:r>
          </w:p>
        </w:tc>
        <w:tc>
          <w:tcPr>
            <w:tcW w:w="3185" w:type="dxa"/>
            <w:tcBorders/>
            <w:vAlign w:val="center"/>
          </w:tcPr>
          <w:p>
            <w:pPr>
              <w:pStyle w:val="TableContents"/>
              <w:bidi w:val="0"/>
              <w:spacing w:before="0" w:after="283"/>
              <w:jc w:val="left"/>
              <w:rPr/>
            </w:pPr>
            <w:r>
              <w:rPr/>
              <w:t xml:space="preserve">Leijona (heraldinen symboli) </w:t>
            </w:r>
          </w:p>
        </w:tc>
        <w:tc>
          <w:tcPr>
            <w:tcW w:w="2576" w:type="dxa"/>
            <w:tcBorders/>
            <w:vAlign w:val="center"/>
          </w:tcPr>
          <w:p>
            <w:pPr>
              <w:pStyle w:val="TableContents"/>
              <w:bidi w:val="0"/>
              <w:spacing w:before="0" w:after="283"/>
              <w:jc w:val="left"/>
              <w:rPr/>
            </w:pPr>
            <w:r>
              <w:rPr/>
              <w:t xml:space="preserve">Panthera leo </w:t>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Mustapyrstökuiri (kansallislintu) </w:t>
            </w:r>
          </w:p>
        </w:tc>
        <w:tc>
          <w:tcPr>
            <w:tcW w:w="3185" w:type="dxa"/>
            <w:tcBorders/>
            <w:vAlign w:val="center"/>
          </w:tcPr>
          <w:p>
            <w:pPr>
              <w:pStyle w:val="TableContents"/>
              <w:bidi w:val="0"/>
              <w:spacing w:before="0" w:after="283"/>
              <w:jc w:val="left"/>
              <w:rPr/>
            </w:pPr>
            <w:r>
              <w:rPr/>
              <w:t xml:space="preserve">Limosa limosa </w:t>
            </w:r>
          </w:p>
        </w:tc>
        <w:tc>
          <w:tcPr>
            <w:tcW w:w="2576" w:type="dxa"/>
            <w:tcBorders/>
            <w:vAlign w:val="center"/>
          </w:tcPr>
          <w:p>
            <w:pPr>
              <w:pStyle w:val="TableContents"/>
              <w:bidi w:val="0"/>
              <w:spacing w:before="0" w:after="283"/>
              <w:jc w:val="left"/>
              <w:rPr>
                <w:sz w:val="4"/>
                <w:szCs w:val="4"/>
              </w:rPr>
            </w:pPr>
            <w:r>
              <w:rPr>
                <w:sz w:val="4"/>
                <w:szCs w:val="4"/>
              </w:rPr>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Uusi-Seelanti </w:t>
            </w:r>
          </w:p>
        </w:tc>
        <w:tc>
          <w:tcPr>
            <w:tcW w:w="3185" w:type="dxa"/>
            <w:tcBorders/>
            <w:vAlign w:val="center"/>
          </w:tcPr>
          <w:p>
            <w:pPr>
              <w:pStyle w:val="TableContents"/>
              <w:bidi w:val="0"/>
              <w:spacing w:before="0" w:after="283"/>
              <w:jc w:val="left"/>
              <w:rPr/>
            </w:pPr>
            <w:r>
              <w:rPr/>
              <w:t xml:space="preserve">Kiivi </w:t>
            </w:r>
          </w:p>
        </w:tc>
        <w:tc>
          <w:tcPr>
            <w:tcW w:w="2576" w:type="dxa"/>
            <w:tcBorders/>
            <w:vAlign w:val="center"/>
          </w:tcPr>
          <w:p>
            <w:pPr>
              <w:pStyle w:val="TableContents"/>
              <w:bidi w:val="0"/>
              <w:spacing w:before="0" w:after="283"/>
              <w:jc w:val="left"/>
              <w:rPr/>
            </w:pPr>
            <w:r>
              <w:rPr/>
              <w:t xml:space="preserve">Apteryx sp. </w:t>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Pohjois-Korea </w:t>
            </w:r>
          </w:p>
        </w:tc>
        <w:tc>
          <w:tcPr>
            <w:tcW w:w="3185" w:type="dxa"/>
            <w:tcBorders/>
            <w:vAlign w:val="center"/>
          </w:tcPr>
          <w:p>
            <w:pPr>
              <w:pStyle w:val="TableContents"/>
              <w:bidi w:val="0"/>
              <w:spacing w:before="0" w:after="283"/>
              <w:jc w:val="left"/>
              <w:rPr/>
            </w:pPr>
            <w:r>
              <w:rPr/>
              <w:t xml:space="preserve">Chollima </w:t>
            </w:r>
          </w:p>
        </w:tc>
        <w:tc>
          <w:tcPr>
            <w:tcW w:w="2576" w:type="dxa"/>
            <w:tcBorders/>
            <w:vAlign w:val="center"/>
          </w:tcPr>
          <w:p>
            <w:pPr>
              <w:pStyle w:val="TableContents"/>
              <w:bidi w:val="0"/>
              <w:spacing w:before="0" w:after="283"/>
              <w:jc w:val="left"/>
              <w:rPr/>
            </w:pPr>
            <w:r>
              <w:rPr/>
              <w:t xml:space="preserve">Myyttinen </w:t>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Norja </w:t>
            </w:r>
          </w:p>
        </w:tc>
        <w:tc>
          <w:tcPr>
            <w:tcW w:w="3185" w:type="dxa"/>
            <w:tcBorders/>
            <w:vAlign w:val="center"/>
          </w:tcPr>
          <w:p>
            <w:pPr>
              <w:pStyle w:val="TableContents"/>
              <w:bidi w:val="0"/>
              <w:spacing w:before="0" w:after="283"/>
              <w:jc w:val="left"/>
              <w:rPr/>
            </w:pPr>
            <w:r>
              <w:rPr/>
              <w:t xml:space="preserve">Leijona (kuninkaallinen kansalliseläin) </w:t>
            </w:r>
          </w:p>
        </w:tc>
        <w:tc>
          <w:tcPr>
            <w:tcW w:w="2576" w:type="dxa"/>
            <w:tcBorders/>
            <w:vAlign w:val="center"/>
          </w:tcPr>
          <w:p>
            <w:pPr>
              <w:pStyle w:val="TableContents"/>
              <w:bidi w:val="0"/>
              <w:spacing w:before="0" w:after="283"/>
              <w:jc w:val="left"/>
              <w:rPr/>
            </w:pPr>
            <w:r>
              <w:rPr/>
              <w:t xml:space="preserve">Panthera leo </w:t>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Valkokurkku-uikku (kansallislintu) </w:t>
            </w:r>
          </w:p>
        </w:tc>
        <w:tc>
          <w:tcPr>
            <w:tcW w:w="3185" w:type="dxa"/>
            <w:tcBorders/>
            <w:vAlign w:val="center"/>
          </w:tcPr>
          <w:p>
            <w:pPr>
              <w:pStyle w:val="TableContents"/>
              <w:bidi w:val="0"/>
              <w:spacing w:before="0" w:after="283"/>
              <w:jc w:val="left"/>
              <w:rPr/>
            </w:pPr>
            <w:r>
              <w:rPr/>
              <w:t xml:space="preserve">Cinclus cinclus </w:t>
            </w:r>
          </w:p>
        </w:tc>
        <w:tc>
          <w:tcPr>
            <w:tcW w:w="2576" w:type="dxa"/>
            <w:tcBorders/>
            <w:vAlign w:val="center"/>
          </w:tcPr>
          <w:p>
            <w:pPr>
              <w:pStyle w:val="TableContents"/>
              <w:bidi w:val="0"/>
              <w:spacing w:before="0" w:after="283"/>
              <w:jc w:val="left"/>
              <w:rPr>
                <w:sz w:val="4"/>
                <w:szCs w:val="4"/>
              </w:rPr>
            </w:pPr>
            <w:r>
              <w:rPr>
                <w:sz w:val="4"/>
                <w:szCs w:val="4"/>
              </w:rPr>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Fjordhevonen (kansallinen hevonen) </w:t>
            </w:r>
          </w:p>
        </w:tc>
        <w:tc>
          <w:tcPr>
            <w:tcW w:w="3185" w:type="dxa"/>
            <w:tcBorders/>
            <w:vAlign w:val="center"/>
          </w:tcPr>
          <w:p>
            <w:pPr>
              <w:pStyle w:val="TableContents"/>
              <w:bidi w:val="0"/>
              <w:spacing w:before="0" w:after="283"/>
              <w:jc w:val="left"/>
              <w:rPr/>
            </w:pPr>
            <w:r>
              <w:rPr/>
              <w:t xml:space="preserve">Equus ferus caballus </w:t>
            </w:r>
          </w:p>
        </w:tc>
        <w:tc>
          <w:tcPr>
            <w:tcW w:w="2576" w:type="dxa"/>
            <w:tcBorders/>
            <w:vAlign w:val="center"/>
          </w:tcPr>
          <w:p>
            <w:pPr>
              <w:pStyle w:val="TableContents"/>
              <w:bidi w:val="0"/>
              <w:spacing w:before="0" w:after="283"/>
              <w:jc w:val="left"/>
              <w:rPr>
                <w:sz w:val="4"/>
                <w:szCs w:val="4"/>
              </w:rPr>
            </w:pPr>
            <w:r>
              <w:rPr>
                <w:sz w:val="4"/>
                <w:szCs w:val="4"/>
              </w:rPr>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Oman </w:t>
            </w:r>
          </w:p>
        </w:tc>
        <w:tc>
          <w:tcPr>
            <w:tcW w:w="3185" w:type="dxa"/>
            <w:tcBorders/>
            <w:vAlign w:val="center"/>
          </w:tcPr>
          <w:p>
            <w:pPr>
              <w:pStyle w:val="TableContents"/>
              <w:bidi w:val="0"/>
              <w:spacing w:before="0" w:after="283"/>
              <w:jc w:val="left"/>
              <w:rPr/>
            </w:pPr>
            <w:r>
              <w:rPr/>
              <w:t xml:space="preserve">Arabian oryx (kansalliseläin) </w:t>
            </w:r>
          </w:p>
        </w:tc>
        <w:tc>
          <w:tcPr>
            <w:tcW w:w="2576" w:type="dxa"/>
            <w:tcBorders/>
            <w:vAlign w:val="center"/>
          </w:tcPr>
          <w:p>
            <w:pPr>
              <w:pStyle w:val="TableContents"/>
              <w:bidi w:val="0"/>
              <w:spacing w:before="0" w:after="283"/>
              <w:jc w:val="left"/>
              <w:rPr/>
            </w:pPr>
            <w:r>
              <w:rPr/>
              <w:t xml:space="preserve">Oryx leucoryx </w:t>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Pakistan </w:t>
            </w:r>
          </w:p>
        </w:tc>
        <w:tc>
          <w:tcPr>
            <w:tcW w:w="3185" w:type="dxa"/>
            <w:tcBorders/>
            <w:vAlign w:val="center"/>
          </w:tcPr>
          <w:p>
            <w:pPr>
              <w:pStyle w:val="TableContents"/>
              <w:bidi w:val="0"/>
              <w:spacing w:before="0" w:after="283"/>
              <w:jc w:val="left"/>
              <w:rPr/>
            </w:pPr>
            <w:r>
              <w:rPr/>
              <w:t xml:space="preserve">Markhor (Kansallinen eläin) </w:t>
            </w:r>
          </w:p>
        </w:tc>
        <w:tc>
          <w:tcPr>
            <w:tcW w:w="2576" w:type="dxa"/>
            <w:tcBorders/>
            <w:vAlign w:val="center"/>
          </w:tcPr>
          <w:p>
            <w:pPr>
              <w:pStyle w:val="TableContents"/>
              <w:bidi w:val="0"/>
              <w:spacing w:before="0" w:after="283"/>
              <w:jc w:val="left"/>
              <w:rPr/>
            </w:pPr>
            <w:r>
              <w:rPr/>
              <w:t xml:space="preserve">Capra falconeri </w:t>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Indusjoen delfiini (kansallinen vesinisäkäs) </w:t>
            </w:r>
          </w:p>
        </w:tc>
        <w:tc>
          <w:tcPr>
            <w:tcW w:w="3185" w:type="dxa"/>
            <w:tcBorders/>
            <w:vAlign w:val="center"/>
          </w:tcPr>
          <w:p>
            <w:pPr>
              <w:pStyle w:val="TableContents"/>
              <w:bidi w:val="0"/>
              <w:spacing w:before="0" w:after="283"/>
              <w:jc w:val="left"/>
              <w:rPr/>
            </w:pPr>
            <w:r>
              <w:rPr/>
              <w:t xml:space="preserve">Platanista indicus minor minor </w:t>
            </w:r>
          </w:p>
        </w:tc>
        <w:tc>
          <w:tcPr>
            <w:tcW w:w="2576" w:type="dxa"/>
            <w:tcBorders/>
            <w:vAlign w:val="center"/>
          </w:tcPr>
          <w:p>
            <w:pPr>
              <w:pStyle w:val="TableContents"/>
              <w:bidi w:val="0"/>
              <w:spacing w:before="0" w:after="283"/>
              <w:jc w:val="left"/>
              <w:rPr>
                <w:sz w:val="4"/>
                <w:szCs w:val="4"/>
              </w:rPr>
            </w:pPr>
            <w:r>
              <w:rPr>
                <w:sz w:val="4"/>
                <w:szCs w:val="4"/>
              </w:rPr>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Chukar (Kansallinen lintu) </w:t>
            </w:r>
          </w:p>
        </w:tc>
        <w:tc>
          <w:tcPr>
            <w:tcW w:w="3185" w:type="dxa"/>
            <w:tcBorders/>
            <w:vAlign w:val="center"/>
          </w:tcPr>
          <w:p>
            <w:pPr>
              <w:pStyle w:val="TableContents"/>
              <w:bidi w:val="0"/>
              <w:spacing w:before="0" w:after="283"/>
              <w:jc w:val="left"/>
              <w:rPr/>
            </w:pPr>
            <w:r>
              <w:rPr/>
              <w:t xml:space="preserve">Alectoris chukar </w:t>
            </w:r>
          </w:p>
        </w:tc>
        <w:tc>
          <w:tcPr>
            <w:tcW w:w="2576" w:type="dxa"/>
            <w:tcBorders/>
            <w:vAlign w:val="center"/>
          </w:tcPr>
          <w:p>
            <w:pPr>
              <w:pStyle w:val="TableContents"/>
              <w:bidi w:val="0"/>
              <w:spacing w:before="0" w:after="283"/>
              <w:jc w:val="left"/>
              <w:rPr>
                <w:sz w:val="4"/>
                <w:szCs w:val="4"/>
              </w:rPr>
            </w:pPr>
            <w:r>
              <w:rPr>
                <w:sz w:val="4"/>
                <w:szCs w:val="4"/>
              </w:rPr>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Indus-krokotiili (Kansallinen matelija) </w:t>
            </w:r>
          </w:p>
        </w:tc>
        <w:tc>
          <w:tcPr>
            <w:tcW w:w="3185" w:type="dxa"/>
            <w:tcBorders/>
            <w:vAlign w:val="center"/>
          </w:tcPr>
          <w:p>
            <w:pPr>
              <w:pStyle w:val="TableContents"/>
              <w:bidi w:val="0"/>
              <w:spacing w:before="0" w:after="283"/>
              <w:jc w:val="left"/>
              <w:rPr/>
            </w:pPr>
            <w:r>
              <w:rPr/>
              <w:t xml:space="preserve">Crocodylus palustris </w:t>
            </w:r>
          </w:p>
        </w:tc>
        <w:tc>
          <w:tcPr>
            <w:tcW w:w="2576" w:type="dxa"/>
            <w:tcBorders/>
            <w:vAlign w:val="center"/>
          </w:tcPr>
          <w:p>
            <w:pPr>
              <w:pStyle w:val="TableContents"/>
              <w:bidi w:val="0"/>
              <w:spacing w:before="0" w:after="283"/>
              <w:jc w:val="left"/>
              <w:rPr>
                <w:sz w:val="4"/>
                <w:szCs w:val="4"/>
              </w:rPr>
            </w:pPr>
            <w:r>
              <w:rPr>
                <w:sz w:val="4"/>
                <w:szCs w:val="4"/>
              </w:rPr>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Shaheen haukka (perintölintu) </w:t>
            </w:r>
          </w:p>
        </w:tc>
        <w:tc>
          <w:tcPr>
            <w:tcW w:w="3185" w:type="dxa"/>
            <w:tcBorders/>
            <w:vAlign w:val="center"/>
          </w:tcPr>
          <w:p>
            <w:pPr>
              <w:pStyle w:val="TableContents"/>
              <w:bidi w:val="0"/>
              <w:spacing w:before="0" w:after="283"/>
              <w:jc w:val="left"/>
              <w:rPr/>
            </w:pPr>
            <w:r>
              <w:rPr/>
              <w:t xml:space="preserve">Falco peregrinus peregrinator muuttolintu </w:t>
            </w:r>
          </w:p>
        </w:tc>
        <w:tc>
          <w:tcPr>
            <w:tcW w:w="2576" w:type="dxa"/>
            <w:tcBorders/>
            <w:vAlign w:val="center"/>
          </w:tcPr>
          <w:p>
            <w:pPr>
              <w:pStyle w:val="TableContents"/>
              <w:bidi w:val="0"/>
              <w:spacing w:before="0" w:after="283"/>
              <w:jc w:val="left"/>
              <w:rPr>
                <w:sz w:val="4"/>
                <w:szCs w:val="4"/>
              </w:rPr>
            </w:pPr>
            <w:r>
              <w:rPr>
                <w:sz w:val="4"/>
                <w:szCs w:val="4"/>
              </w:rPr>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Lumileopardi (kansallinen petoeläin) </w:t>
            </w:r>
          </w:p>
        </w:tc>
        <w:tc>
          <w:tcPr>
            <w:tcW w:w="3185" w:type="dxa"/>
            <w:tcBorders/>
            <w:vAlign w:val="center"/>
          </w:tcPr>
          <w:p>
            <w:pPr>
              <w:pStyle w:val="TableContents"/>
              <w:bidi w:val="0"/>
              <w:spacing w:before="0" w:after="283"/>
              <w:jc w:val="left"/>
              <w:rPr/>
            </w:pPr>
            <w:r>
              <w:rPr/>
              <w:t xml:space="preserve">Panthera uncia </w:t>
            </w:r>
          </w:p>
        </w:tc>
        <w:tc>
          <w:tcPr>
            <w:tcW w:w="2576" w:type="dxa"/>
            <w:tcBorders/>
            <w:vAlign w:val="center"/>
          </w:tcPr>
          <w:p>
            <w:pPr>
              <w:pStyle w:val="TableContents"/>
              <w:bidi w:val="0"/>
              <w:spacing w:before="0" w:after="283"/>
              <w:jc w:val="left"/>
              <w:rPr>
                <w:sz w:val="4"/>
                <w:szCs w:val="4"/>
              </w:rPr>
            </w:pPr>
            <w:r>
              <w:rPr>
                <w:sz w:val="4"/>
                <w:szCs w:val="4"/>
              </w:rPr>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Panama </w:t>
            </w:r>
          </w:p>
        </w:tc>
        <w:tc>
          <w:tcPr>
            <w:tcW w:w="3185" w:type="dxa"/>
            <w:tcBorders/>
            <w:vAlign w:val="center"/>
          </w:tcPr>
          <w:p>
            <w:pPr>
              <w:pStyle w:val="TableContents"/>
              <w:bidi w:val="0"/>
              <w:spacing w:before="0" w:after="283"/>
              <w:jc w:val="left"/>
              <w:rPr/>
            </w:pPr>
            <w:r>
              <w:rPr/>
              <w:t xml:space="preserve">Harpian kotka </w:t>
            </w:r>
          </w:p>
        </w:tc>
        <w:tc>
          <w:tcPr>
            <w:tcW w:w="2576" w:type="dxa"/>
            <w:tcBorders/>
            <w:vAlign w:val="center"/>
          </w:tcPr>
          <w:p>
            <w:pPr>
              <w:pStyle w:val="TableContents"/>
              <w:bidi w:val="0"/>
              <w:spacing w:before="0" w:after="283"/>
              <w:jc w:val="left"/>
              <w:rPr/>
            </w:pPr>
            <w:r>
              <w:rPr/>
              <w:t xml:space="preserve">Harpia harpyja </w:t>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Papua-Uusi-Guinea </w:t>
            </w:r>
          </w:p>
        </w:tc>
        <w:tc>
          <w:tcPr>
            <w:tcW w:w="3185" w:type="dxa"/>
            <w:tcBorders/>
            <w:vAlign w:val="center"/>
          </w:tcPr>
          <w:p>
            <w:pPr>
              <w:pStyle w:val="TableContents"/>
              <w:bidi w:val="0"/>
              <w:spacing w:before="0" w:after="283"/>
              <w:jc w:val="left"/>
              <w:rPr/>
            </w:pPr>
            <w:r>
              <w:rPr/>
              <w:t xml:space="preserve">Dugong (kansallinen merinisäkäs) </w:t>
            </w:r>
          </w:p>
        </w:tc>
        <w:tc>
          <w:tcPr>
            <w:tcW w:w="2576" w:type="dxa"/>
            <w:tcBorders/>
            <w:vAlign w:val="center"/>
          </w:tcPr>
          <w:p>
            <w:pPr>
              <w:pStyle w:val="TableContents"/>
              <w:bidi w:val="0"/>
              <w:spacing w:before="0" w:after="283"/>
              <w:jc w:val="left"/>
              <w:rPr/>
            </w:pPr>
            <w:r>
              <w:rPr/>
              <w:t xml:space="preserve">Dugong dugon </w:t>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Peru </w:t>
            </w:r>
          </w:p>
        </w:tc>
        <w:tc>
          <w:tcPr>
            <w:tcW w:w="3185" w:type="dxa"/>
            <w:tcBorders/>
            <w:vAlign w:val="center"/>
          </w:tcPr>
          <w:p>
            <w:pPr>
              <w:pStyle w:val="TableContents"/>
              <w:bidi w:val="0"/>
              <w:spacing w:before="0" w:after="283"/>
              <w:jc w:val="left"/>
              <w:rPr/>
            </w:pPr>
            <w:r>
              <w:rPr/>
              <w:t xml:space="preserve">Vicuña (kansallinen eläin) </w:t>
            </w:r>
          </w:p>
        </w:tc>
        <w:tc>
          <w:tcPr>
            <w:tcW w:w="2576" w:type="dxa"/>
            <w:tcBorders/>
            <w:vAlign w:val="center"/>
          </w:tcPr>
          <w:p>
            <w:pPr>
              <w:pStyle w:val="TableContents"/>
              <w:bidi w:val="0"/>
              <w:spacing w:before="0" w:after="283"/>
              <w:jc w:val="left"/>
              <w:rPr/>
            </w:pPr>
            <w:r>
              <w:rPr/>
              <w:t xml:space="preserve">Vicugna vicugna </w:t>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Filippiinit </w:t>
            </w:r>
          </w:p>
        </w:tc>
        <w:tc>
          <w:tcPr>
            <w:tcW w:w="3185" w:type="dxa"/>
            <w:tcBorders/>
            <w:vAlign w:val="center"/>
          </w:tcPr>
          <w:p>
            <w:pPr>
              <w:pStyle w:val="TableContents"/>
              <w:bidi w:val="0"/>
              <w:spacing w:before="0" w:after="283"/>
              <w:jc w:val="left"/>
              <w:rPr/>
            </w:pPr>
            <w:r>
              <w:rPr/>
              <w:t xml:space="preserve">Carabao (kansallinen eläin) </w:t>
            </w:r>
          </w:p>
        </w:tc>
        <w:tc>
          <w:tcPr>
            <w:tcW w:w="2576" w:type="dxa"/>
            <w:tcBorders/>
            <w:vAlign w:val="center"/>
          </w:tcPr>
          <w:p>
            <w:pPr>
              <w:pStyle w:val="TableContents"/>
              <w:bidi w:val="0"/>
              <w:spacing w:before="0" w:after="283"/>
              <w:jc w:val="left"/>
              <w:rPr/>
            </w:pPr>
            <w:r>
              <w:rPr/>
              <w:t xml:space="preserve">Bubalus bubalis </w:t>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Filippiinien kotka (kansallislintu) </w:t>
            </w:r>
          </w:p>
        </w:tc>
        <w:tc>
          <w:tcPr>
            <w:tcW w:w="3185" w:type="dxa"/>
            <w:tcBorders/>
            <w:vAlign w:val="center"/>
          </w:tcPr>
          <w:p>
            <w:pPr>
              <w:pStyle w:val="TableContents"/>
              <w:bidi w:val="0"/>
              <w:spacing w:before="0" w:after="283"/>
              <w:jc w:val="left"/>
              <w:rPr/>
            </w:pPr>
            <w:r>
              <w:rPr/>
              <w:t xml:space="preserve">Pithecophaga jefferyi </w:t>
            </w:r>
          </w:p>
        </w:tc>
        <w:tc>
          <w:tcPr>
            <w:tcW w:w="2576" w:type="dxa"/>
            <w:tcBorders/>
            <w:vAlign w:val="center"/>
          </w:tcPr>
          <w:p>
            <w:pPr>
              <w:pStyle w:val="TableContents"/>
              <w:bidi w:val="0"/>
              <w:spacing w:before="0" w:after="283"/>
              <w:jc w:val="left"/>
              <w:rPr>
                <w:sz w:val="4"/>
                <w:szCs w:val="4"/>
              </w:rPr>
            </w:pPr>
            <w:r>
              <w:rPr>
                <w:sz w:val="4"/>
                <w:szCs w:val="4"/>
              </w:rPr>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Puola </w:t>
            </w:r>
          </w:p>
        </w:tc>
        <w:tc>
          <w:tcPr>
            <w:tcW w:w="3185" w:type="dxa"/>
            <w:tcBorders/>
            <w:vAlign w:val="center"/>
          </w:tcPr>
          <w:p>
            <w:pPr>
              <w:pStyle w:val="TableContents"/>
              <w:bidi w:val="0"/>
              <w:spacing w:before="0" w:after="283"/>
              <w:jc w:val="left"/>
              <w:rPr/>
            </w:pPr>
            <w:r>
              <w:rPr/>
              <w:t xml:space="preserve">Merikotka (kansallislintu) </w:t>
            </w:r>
          </w:p>
        </w:tc>
        <w:tc>
          <w:tcPr>
            <w:tcW w:w="2576" w:type="dxa"/>
            <w:tcBorders/>
            <w:vAlign w:val="center"/>
          </w:tcPr>
          <w:p>
            <w:pPr>
              <w:pStyle w:val="TableContents"/>
              <w:bidi w:val="0"/>
              <w:spacing w:before="0" w:after="283"/>
              <w:jc w:val="left"/>
              <w:rPr/>
            </w:pPr>
            <w:r>
              <w:rPr/>
              <w:t xml:space="preserve">Haliaeetus albicilla </w:t>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Valkohaikara (kansallislintu) </w:t>
            </w:r>
          </w:p>
        </w:tc>
        <w:tc>
          <w:tcPr>
            <w:tcW w:w="3185" w:type="dxa"/>
            <w:tcBorders/>
            <w:vAlign w:val="center"/>
          </w:tcPr>
          <w:p>
            <w:pPr>
              <w:pStyle w:val="TableContents"/>
              <w:bidi w:val="0"/>
              <w:spacing w:before="0" w:after="283"/>
              <w:jc w:val="left"/>
              <w:rPr/>
            </w:pPr>
            <w:r>
              <w:rPr/>
              <w:t xml:space="preserve">Ciconia ciconia </w:t>
            </w:r>
          </w:p>
        </w:tc>
        <w:tc>
          <w:tcPr>
            <w:tcW w:w="2576" w:type="dxa"/>
            <w:tcBorders/>
            <w:vAlign w:val="center"/>
          </w:tcPr>
          <w:p>
            <w:pPr>
              <w:pStyle w:val="TableContents"/>
              <w:bidi w:val="0"/>
              <w:spacing w:before="0" w:after="283"/>
              <w:jc w:val="left"/>
              <w:rPr>
                <w:sz w:val="4"/>
                <w:szCs w:val="4"/>
              </w:rPr>
            </w:pPr>
            <w:r>
              <w:rPr>
                <w:sz w:val="4"/>
                <w:szCs w:val="4"/>
              </w:rPr>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Euroopan biisoni (kansalliseläin) </w:t>
            </w:r>
          </w:p>
        </w:tc>
        <w:tc>
          <w:tcPr>
            <w:tcW w:w="3185" w:type="dxa"/>
            <w:tcBorders/>
            <w:vAlign w:val="center"/>
          </w:tcPr>
          <w:p>
            <w:pPr>
              <w:pStyle w:val="TableContents"/>
              <w:bidi w:val="0"/>
              <w:spacing w:before="0" w:after="283"/>
              <w:jc w:val="left"/>
              <w:rPr/>
            </w:pPr>
            <w:r>
              <w:rPr/>
              <w:t xml:space="preserve">Bison bonasus </w:t>
            </w:r>
          </w:p>
        </w:tc>
        <w:tc>
          <w:tcPr>
            <w:tcW w:w="2576" w:type="dxa"/>
            <w:tcBorders/>
            <w:vAlign w:val="center"/>
          </w:tcPr>
          <w:p>
            <w:pPr>
              <w:pStyle w:val="TableContents"/>
              <w:bidi w:val="0"/>
              <w:spacing w:before="0" w:after="283"/>
              <w:jc w:val="left"/>
              <w:rPr>
                <w:sz w:val="4"/>
                <w:szCs w:val="4"/>
              </w:rPr>
            </w:pPr>
            <w:r>
              <w:rPr>
                <w:sz w:val="4"/>
                <w:szCs w:val="4"/>
              </w:rPr>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Qatar </w:t>
            </w:r>
          </w:p>
        </w:tc>
        <w:tc>
          <w:tcPr>
            <w:tcW w:w="3185" w:type="dxa"/>
            <w:tcBorders/>
            <w:vAlign w:val="center"/>
          </w:tcPr>
          <w:p>
            <w:pPr>
              <w:pStyle w:val="TableContents"/>
              <w:bidi w:val="0"/>
              <w:spacing w:before="0" w:after="283"/>
              <w:jc w:val="left"/>
              <w:rPr/>
            </w:pPr>
            <w:r>
              <w:rPr/>
              <w:t xml:space="preserve">Arabianoriksi </w:t>
            </w:r>
          </w:p>
        </w:tc>
        <w:tc>
          <w:tcPr>
            <w:tcW w:w="2576" w:type="dxa"/>
            <w:tcBorders/>
            <w:vAlign w:val="center"/>
          </w:tcPr>
          <w:p>
            <w:pPr>
              <w:pStyle w:val="TableContents"/>
              <w:bidi w:val="0"/>
              <w:spacing w:before="0" w:after="283"/>
              <w:jc w:val="left"/>
              <w:rPr/>
            </w:pPr>
            <w:r>
              <w:rPr/>
              <w:t xml:space="preserve">Oryx leucoryx </w:t>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Romania </w:t>
            </w:r>
          </w:p>
        </w:tc>
        <w:tc>
          <w:tcPr>
            <w:tcW w:w="3185" w:type="dxa"/>
            <w:tcBorders/>
            <w:vAlign w:val="center"/>
          </w:tcPr>
          <w:p>
            <w:pPr>
              <w:pStyle w:val="TableContents"/>
              <w:bidi w:val="0"/>
              <w:spacing w:before="0" w:after="283"/>
              <w:jc w:val="left"/>
              <w:rPr/>
            </w:pPr>
            <w:r>
              <w:rPr/>
              <w:t xml:space="preserve">Lynx </w:t>
            </w:r>
          </w:p>
        </w:tc>
        <w:tc>
          <w:tcPr>
            <w:tcW w:w="2576" w:type="dxa"/>
            <w:tcBorders/>
            <w:vAlign w:val="center"/>
          </w:tcPr>
          <w:p>
            <w:pPr>
              <w:pStyle w:val="TableContents"/>
              <w:bidi w:val="0"/>
              <w:spacing w:before="0" w:after="283"/>
              <w:jc w:val="left"/>
              <w:rPr/>
            </w:pPr>
            <w:r>
              <w:rPr/>
              <w:t xml:space="preserve">Ilves Lynx lynx </w:t>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Venäjä </w:t>
            </w:r>
          </w:p>
        </w:tc>
        <w:tc>
          <w:tcPr>
            <w:tcW w:w="3185" w:type="dxa"/>
            <w:tcBorders/>
            <w:vAlign w:val="center"/>
          </w:tcPr>
          <w:p>
            <w:pPr>
              <w:pStyle w:val="TableContents"/>
              <w:bidi w:val="0"/>
              <w:spacing w:before="0" w:after="283"/>
              <w:jc w:val="left"/>
              <w:rPr/>
            </w:pPr>
            <w:r>
              <w:rPr/>
              <w:t xml:space="preserve">Euraasian ruskeakarhu </w:t>
            </w:r>
          </w:p>
        </w:tc>
        <w:tc>
          <w:tcPr>
            <w:tcW w:w="2576" w:type="dxa"/>
            <w:tcBorders/>
            <w:vAlign w:val="center"/>
          </w:tcPr>
          <w:p>
            <w:pPr>
              <w:pStyle w:val="TableContents"/>
              <w:bidi w:val="0"/>
              <w:spacing w:before="0" w:after="283"/>
              <w:jc w:val="left"/>
              <w:rPr/>
            </w:pPr>
            <w:r>
              <w:rPr/>
              <w:t xml:space="preserve">Ursus arctos arctos </w:t>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Ruanda </w:t>
            </w:r>
          </w:p>
        </w:tc>
        <w:tc>
          <w:tcPr>
            <w:tcW w:w="3185" w:type="dxa"/>
            <w:tcBorders/>
            <w:vAlign w:val="center"/>
          </w:tcPr>
          <w:p>
            <w:pPr>
              <w:pStyle w:val="TableContents"/>
              <w:bidi w:val="0"/>
              <w:spacing w:before="0" w:after="283"/>
              <w:jc w:val="left"/>
              <w:rPr/>
            </w:pPr>
            <w:r>
              <w:rPr/>
              <w:t xml:space="preserve">Leopardi </w:t>
            </w:r>
          </w:p>
        </w:tc>
        <w:tc>
          <w:tcPr>
            <w:tcW w:w="2576" w:type="dxa"/>
            <w:tcBorders/>
            <w:vAlign w:val="center"/>
          </w:tcPr>
          <w:p>
            <w:pPr>
              <w:pStyle w:val="TableContents"/>
              <w:bidi w:val="0"/>
              <w:spacing w:before="0" w:after="283"/>
              <w:jc w:val="left"/>
              <w:rPr/>
            </w:pPr>
            <w:r>
              <w:rPr/>
              <w:t xml:space="preserve">Panthera pardus </w:t>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Saint Vincent ja Grenadiinit </w:t>
            </w:r>
          </w:p>
        </w:tc>
        <w:tc>
          <w:tcPr>
            <w:tcW w:w="3185" w:type="dxa"/>
            <w:tcBorders/>
            <w:vAlign w:val="center"/>
          </w:tcPr>
          <w:p>
            <w:pPr>
              <w:pStyle w:val="TableContents"/>
              <w:bidi w:val="0"/>
              <w:spacing w:before="0" w:after="283"/>
              <w:jc w:val="left"/>
              <w:rPr/>
            </w:pPr>
            <w:r>
              <w:rPr/>
              <w:t xml:space="preserve">Saint Vincent amazon </w:t>
            </w:r>
          </w:p>
        </w:tc>
        <w:tc>
          <w:tcPr>
            <w:tcW w:w="2576" w:type="dxa"/>
            <w:tcBorders/>
            <w:vAlign w:val="center"/>
          </w:tcPr>
          <w:p>
            <w:pPr>
              <w:pStyle w:val="TableContents"/>
              <w:bidi w:val="0"/>
              <w:spacing w:before="0" w:after="283"/>
              <w:jc w:val="left"/>
              <w:rPr/>
            </w:pPr>
            <w:r>
              <w:rPr/>
              <w:t xml:space="preserve">Amazona guildingii </w:t>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Serbia </w:t>
            </w:r>
          </w:p>
        </w:tc>
        <w:tc>
          <w:tcPr>
            <w:tcW w:w="3185" w:type="dxa"/>
            <w:tcBorders/>
            <w:vAlign w:val="center"/>
          </w:tcPr>
          <w:p>
            <w:pPr>
              <w:pStyle w:val="TableContents"/>
              <w:bidi w:val="0"/>
              <w:spacing w:before="0" w:after="283"/>
              <w:jc w:val="left"/>
              <w:rPr/>
            </w:pPr>
            <w:r>
              <w:rPr/>
              <w:t xml:space="preserve">Wolf </w:t>
            </w:r>
          </w:p>
        </w:tc>
        <w:tc>
          <w:tcPr>
            <w:tcW w:w="2576" w:type="dxa"/>
            <w:tcBorders/>
            <w:vAlign w:val="center"/>
          </w:tcPr>
          <w:p>
            <w:pPr>
              <w:pStyle w:val="TableContents"/>
              <w:bidi w:val="0"/>
              <w:spacing w:before="0" w:after="283"/>
              <w:jc w:val="left"/>
              <w:rPr/>
            </w:pPr>
            <w:r>
              <w:rPr/>
              <w:t xml:space="preserve">Canis lupus lupus </w:t>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Valkoinen kotka </w:t>
            </w:r>
          </w:p>
        </w:tc>
        <w:tc>
          <w:tcPr>
            <w:tcW w:w="3185" w:type="dxa"/>
            <w:tcBorders/>
            <w:vAlign w:val="center"/>
          </w:tcPr>
          <w:p>
            <w:pPr>
              <w:pStyle w:val="TableContents"/>
              <w:bidi w:val="0"/>
              <w:spacing w:before="0" w:after="283"/>
              <w:jc w:val="left"/>
              <w:rPr/>
            </w:pPr>
            <w:r>
              <w:rPr/>
              <w:t xml:space="preserve">Myyttinen </w:t>
            </w:r>
          </w:p>
        </w:tc>
        <w:tc>
          <w:tcPr>
            <w:tcW w:w="2576" w:type="dxa"/>
            <w:tcBorders/>
            <w:vAlign w:val="center"/>
          </w:tcPr>
          <w:p>
            <w:pPr>
              <w:pStyle w:val="TableContents"/>
              <w:bidi w:val="0"/>
              <w:spacing w:before="0" w:after="283"/>
              <w:jc w:val="left"/>
              <w:rPr>
                <w:sz w:val="4"/>
                <w:szCs w:val="4"/>
              </w:rPr>
            </w:pPr>
            <w:r>
              <w:rPr>
                <w:sz w:val="4"/>
                <w:szCs w:val="4"/>
              </w:rPr>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Lynx </w:t>
            </w:r>
          </w:p>
        </w:tc>
        <w:tc>
          <w:tcPr>
            <w:tcW w:w="3185" w:type="dxa"/>
            <w:tcBorders/>
            <w:vAlign w:val="center"/>
          </w:tcPr>
          <w:p>
            <w:pPr>
              <w:pStyle w:val="TableContents"/>
              <w:bidi w:val="0"/>
              <w:spacing w:before="0" w:after="283"/>
              <w:jc w:val="left"/>
              <w:rPr/>
            </w:pPr>
            <w:r>
              <w:rPr/>
              <w:t xml:space="preserve">Ilves Lynx lynx </w:t>
            </w:r>
          </w:p>
        </w:tc>
        <w:tc>
          <w:tcPr>
            <w:tcW w:w="2576" w:type="dxa"/>
            <w:tcBorders/>
            <w:vAlign w:val="center"/>
          </w:tcPr>
          <w:p>
            <w:pPr>
              <w:pStyle w:val="TableContents"/>
              <w:bidi w:val="0"/>
              <w:spacing w:before="0" w:after="283"/>
              <w:jc w:val="left"/>
              <w:rPr>
                <w:sz w:val="4"/>
                <w:szCs w:val="4"/>
              </w:rPr>
            </w:pPr>
            <w:r>
              <w:rPr>
                <w:sz w:val="4"/>
                <w:szCs w:val="4"/>
              </w:rPr>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Somalia </w:t>
            </w:r>
          </w:p>
        </w:tc>
        <w:tc>
          <w:tcPr>
            <w:tcW w:w="3185" w:type="dxa"/>
            <w:tcBorders/>
            <w:vAlign w:val="center"/>
          </w:tcPr>
          <w:p>
            <w:pPr>
              <w:pStyle w:val="TableContents"/>
              <w:bidi w:val="0"/>
              <w:spacing w:before="0" w:after="283"/>
              <w:jc w:val="left"/>
              <w:rPr/>
            </w:pPr>
            <w:r>
              <w:rPr/>
              <w:t xml:space="preserve">Leopardi (kansallinen eläin) </w:t>
            </w:r>
          </w:p>
        </w:tc>
        <w:tc>
          <w:tcPr>
            <w:tcW w:w="2576" w:type="dxa"/>
            <w:tcBorders/>
            <w:vAlign w:val="center"/>
          </w:tcPr>
          <w:p>
            <w:pPr>
              <w:pStyle w:val="TableContents"/>
              <w:bidi w:val="0"/>
              <w:spacing w:before="0" w:after="283"/>
              <w:jc w:val="left"/>
              <w:rPr/>
            </w:pPr>
            <w:r>
              <w:rPr/>
              <w:t xml:space="preserve">Panthera pardus </w:t>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Etelä-Afrikka </w:t>
            </w:r>
          </w:p>
        </w:tc>
        <w:tc>
          <w:tcPr>
            <w:tcW w:w="3185" w:type="dxa"/>
            <w:tcBorders/>
            <w:vAlign w:val="center"/>
          </w:tcPr>
          <w:p>
            <w:pPr>
              <w:pStyle w:val="TableContents"/>
              <w:bidi w:val="0"/>
              <w:spacing w:before="0" w:after="283"/>
              <w:jc w:val="left"/>
              <w:rPr/>
            </w:pPr>
            <w:r>
              <w:rPr/>
              <w:t xml:space="preserve">Springbok (kansalliseläin) </w:t>
            </w:r>
          </w:p>
        </w:tc>
        <w:tc>
          <w:tcPr>
            <w:tcW w:w="2576" w:type="dxa"/>
            <w:tcBorders/>
            <w:vAlign w:val="center"/>
          </w:tcPr>
          <w:p>
            <w:pPr>
              <w:pStyle w:val="TableContents"/>
              <w:bidi w:val="0"/>
              <w:spacing w:before="0" w:after="283"/>
              <w:jc w:val="left"/>
              <w:rPr/>
            </w:pPr>
            <w:r>
              <w:rPr/>
              <w:t xml:space="preserve">Antidorcas marsupialis </w:t>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Sininen kurki (kansallislintu) </w:t>
            </w:r>
          </w:p>
        </w:tc>
        <w:tc>
          <w:tcPr>
            <w:tcW w:w="3185" w:type="dxa"/>
            <w:tcBorders/>
            <w:vAlign w:val="center"/>
          </w:tcPr>
          <w:p>
            <w:pPr>
              <w:pStyle w:val="TableContents"/>
              <w:bidi w:val="0"/>
              <w:spacing w:before="0" w:after="283"/>
              <w:jc w:val="left"/>
              <w:rPr/>
            </w:pPr>
            <w:r>
              <w:rPr/>
              <w:t xml:space="preserve">Anthropoides paradiseus </w:t>
            </w:r>
          </w:p>
        </w:tc>
        <w:tc>
          <w:tcPr>
            <w:tcW w:w="2576" w:type="dxa"/>
            <w:tcBorders/>
            <w:vAlign w:val="center"/>
          </w:tcPr>
          <w:p>
            <w:pPr>
              <w:pStyle w:val="TableContents"/>
              <w:bidi w:val="0"/>
              <w:spacing w:before="0" w:after="283"/>
              <w:jc w:val="left"/>
              <w:rPr>
                <w:sz w:val="4"/>
                <w:szCs w:val="4"/>
              </w:rPr>
            </w:pPr>
            <w:r>
              <w:rPr>
                <w:sz w:val="4"/>
                <w:szCs w:val="4"/>
              </w:rPr>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Galjoen (kansallinen kala) </w:t>
            </w:r>
          </w:p>
        </w:tc>
        <w:tc>
          <w:tcPr>
            <w:tcW w:w="3185" w:type="dxa"/>
            <w:tcBorders/>
            <w:vAlign w:val="center"/>
          </w:tcPr>
          <w:p>
            <w:pPr>
              <w:pStyle w:val="TableContents"/>
              <w:bidi w:val="0"/>
              <w:spacing w:before="0" w:after="283"/>
              <w:jc w:val="left"/>
              <w:rPr/>
            </w:pPr>
            <w:r>
              <w:rPr/>
              <w:t xml:space="preserve">Dichistius capensis </w:t>
            </w:r>
          </w:p>
        </w:tc>
        <w:tc>
          <w:tcPr>
            <w:tcW w:w="2576" w:type="dxa"/>
            <w:tcBorders/>
            <w:vAlign w:val="center"/>
          </w:tcPr>
          <w:p>
            <w:pPr>
              <w:pStyle w:val="TableContents"/>
              <w:bidi w:val="0"/>
              <w:spacing w:before="0" w:after="283"/>
              <w:jc w:val="left"/>
              <w:rPr>
                <w:sz w:val="4"/>
                <w:szCs w:val="4"/>
              </w:rPr>
            </w:pPr>
            <w:r>
              <w:rPr>
                <w:sz w:val="4"/>
                <w:szCs w:val="4"/>
              </w:rPr>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Etelä-Korea </w:t>
            </w:r>
          </w:p>
        </w:tc>
        <w:tc>
          <w:tcPr>
            <w:tcW w:w="3185" w:type="dxa"/>
            <w:tcBorders/>
            <w:vAlign w:val="center"/>
          </w:tcPr>
          <w:p>
            <w:pPr>
              <w:pStyle w:val="TableContents"/>
              <w:bidi w:val="0"/>
              <w:spacing w:before="0" w:after="283"/>
              <w:jc w:val="left"/>
              <w:rPr/>
            </w:pPr>
            <w:r>
              <w:rPr/>
              <w:t xml:space="preserve">Siperian tiikeri </w:t>
            </w:r>
          </w:p>
        </w:tc>
        <w:tc>
          <w:tcPr>
            <w:tcW w:w="2576" w:type="dxa"/>
            <w:tcBorders/>
            <w:vAlign w:val="center"/>
          </w:tcPr>
          <w:p>
            <w:pPr>
              <w:pStyle w:val="TableContents"/>
              <w:bidi w:val="0"/>
              <w:spacing w:before="0" w:after="283"/>
              <w:jc w:val="left"/>
              <w:rPr/>
            </w:pPr>
            <w:r>
              <w:rPr/>
              <w:t xml:space="preserve">Panthera tigris altaica </w:t>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Korean harakka (kansallislintu) </w:t>
            </w:r>
          </w:p>
        </w:tc>
        <w:tc>
          <w:tcPr>
            <w:tcW w:w="3185" w:type="dxa"/>
            <w:tcBorders/>
            <w:vAlign w:val="center"/>
          </w:tcPr>
          <w:p>
            <w:pPr>
              <w:pStyle w:val="TableContents"/>
              <w:bidi w:val="0"/>
              <w:spacing w:before="0" w:after="283"/>
              <w:jc w:val="left"/>
              <w:rPr/>
            </w:pPr>
            <w:r>
              <w:rPr/>
              <w:t xml:space="preserve">Pica (pica) sericea </w:t>
            </w:r>
          </w:p>
        </w:tc>
        <w:tc>
          <w:tcPr>
            <w:tcW w:w="2576" w:type="dxa"/>
            <w:tcBorders/>
            <w:vAlign w:val="center"/>
          </w:tcPr>
          <w:p>
            <w:pPr>
              <w:pStyle w:val="TableContents"/>
              <w:bidi w:val="0"/>
              <w:spacing w:before="0" w:after="283"/>
              <w:jc w:val="left"/>
              <w:rPr>
                <w:sz w:val="4"/>
                <w:szCs w:val="4"/>
              </w:rPr>
            </w:pPr>
            <w:r>
              <w:rPr>
                <w:sz w:val="4"/>
                <w:szCs w:val="4"/>
              </w:rPr>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Sri Lanka </w:t>
            </w:r>
          </w:p>
        </w:tc>
        <w:tc>
          <w:tcPr>
            <w:tcW w:w="3185" w:type="dxa"/>
            <w:tcBorders/>
            <w:vAlign w:val="center"/>
          </w:tcPr>
          <w:p>
            <w:pPr>
              <w:pStyle w:val="TableContents"/>
              <w:bidi w:val="0"/>
              <w:spacing w:before="0" w:after="283"/>
              <w:jc w:val="left"/>
              <w:rPr/>
            </w:pPr>
            <w:r>
              <w:rPr/>
              <w:t xml:space="preserve">Sri Lankan viidakkolintu (kansallislintu) </w:t>
            </w:r>
          </w:p>
        </w:tc>
        <w:tc>
          <w:tcPr>
            <w:tcW w:w="2576" w:type="dxa"/>
            <w:tcBorders/>
            <w:vAlign w:val="center"/>
          </w:tcPr>
          <w:p>
            <w:pPr>
              <w:pStyle w:val="TableContents"/>
              <w:bidi w:val="0"/>
              <w:spacing w:before="0" w:after="283"/>
              <w:jc w:val="left"/>
              <w:rPr/>
            </w:pPr>
            <w:r>
              <w:rPr/>
              <w:t xml:space="preserve">Gallus lafayettii </w:t>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Tansania </w:t>
            </w:r>
          </w:p>
        </w:tc>
        <w:tc>
          <w:tcPr>
            <w:tcW w:w="3185" w:type="dxa"/>
            <w:tcBorders/>
            <w:vAlign w:val="center"/>
          </w:tcPr>
          <w:p>
            <w:pPr>
              <w:pStyle w:val="TableContents"/>
              <w:bidi w:val="0"/>
              <w:spacing w:before="0" w:after="283"/>
              <w:jc w:val="left"/>
              <w:rPr/>
            </w:pPr>
            <w:r>
              <w:rPr/>
              <w:t xml:space="preserve">Kirahvi </w:t>
            </w:r>
          </w:p>
        </w:tc>
        <w:tc>
          <w:tcPr>
            <w:tcW w:w="2576" w:type="dxa"/>
            <w:tcBorders/>
            <w:vAlign w:val="center"/>
          </w:tcPr>
          <w:p>
            <w:pPr>
              <w:pStyle w:val="TableContents"/>
              <w:bidi w:val="0"/>
              <w:spacing w:before="0" w:after="283"/>
              <w:jc w:val="left"/>
              <w:rPr/>
            </w:pPr>
            <w:r>
              <w:rPr/>
              <w:t xml:space="preserve">Giraffa camelopardalis </w:t>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Thaimaa </w:t>
            </w:r>
          </w:p>
        </w:tc>
        <w:tc>
          <w:tcPr>
            <w:tcW w:w="3185" w:type="dxa"/>
            <w:tcBorders/>
            <w:vAlign w:val="center"/>
          </w:tcPr>
          <w:p>
            <w:pPr>
              <w:pStyle w:val="TableContents"/>
              <w:bidi w:val="0"/>
              <w:spacing w:before="0" w:after="283"/>
              <w:jc w:val="left"/>
              <w:rPr/>
            </w:pPr>
            <w:r>
              <w:rPr/>
              <w:t xml:space="preserve">Elefantti </w:t>
            </w:r>
          </w:p>
        </w:tc>
        <w:tc>
          <w:tcPr>
            <w:tcW w:w="2576" w:type="dxa"/>
            <w:tcBorders/>
            <w:vAlign w:val="center"/>
          </w:tcPr>
          <w:p>
            <w:pPr>
              <w:pStyle w:val="TableContents"/>
              <w:bidi w:val="0"/>
              <w:spacing w:before="0" w:after="283"/>
              <w:jc w:val="left"/>
              <w:rPr/>
            </w:pPr>
            <w:r>
              <w:rPr/>
              <w:t xml:space="preserve">Elephas maximus </w:t>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Yhdistyneet arabiemiirikunnat </w:t>
            </w:r>
          </w:p>
        </w:tc>
        <w:tc>
          <w:tcPr>
            <w:tcW w:w="3185" w:type="dxa"/>
            <w:tcBorders/>
            <w:vAlign w:val="center"/>
          </w:tcPr>
          <w:p>
            <w:pPr>
              <w:pStyle w:val="TableContents"/>
              <w:bidi w:val="0"/>
              <w:spacing w:before="0" w:after="283"/>
              <w:jc w:val="left"/>
              <w:rPr/>
            </w:pPr>
            <w:r>
              <w:rPr/>
              <w:t xml:space="preserve">Arabian oryx (kansalliseläin) </w:t>
            </w:r>
          </w:p>
        </w:tc>
        <w:tc>
          <w:tcPr>
            <w:tcW w:w="2576" w:type="dxa"/>
            <w:tcBorders/>
            <w:vAlign w:val="center"/>
          </w:tcPr>
          <w:p>
            <w:pPr>
              <w:pStyle w:val="TableContents"/>
              <w:bidi w:val="0"/>
              <w:spacing w:before="0" w:after="283"/>
              <w:jc w:val="left"/>
              <w:rPr/>
            </w:pPr>
            <w:r>
              <w:rPr/>
              <w:t xml:space="preserve">Oryx leucoryx </w:t>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Muuttohaukka (kansallislintu) </w:t>
            </w:r>
          </w:p>
        </w:tc>
        <w:tc>
          <w:tcPr>
            <w:tcW w:w="3185" w:type="dxa"/>
            <w:tcBorders/>
            <w:vAlign w:val="center"/>
          </w:tcPr>
          <w:p>
            <w:pPr>
              <w:pStyle w:val="TableContents"/>
              <w:bidi w:val="0"/>
              <w:spacing w:before="0" w:after="283"/>
              <w:jc w:val="left"/>
              <w:rPr/>
            </w:pPr>
            <w:r>
              <w:rPr/>
              <w:t xml:space="preserve">Falco peregrinus </w:t>
            </w:r>
          </w:p>
        </w:tc>
        <w:tc>
          <w:tcPr>
            <w:tcW w:w="2576" w:type="dxa"/>
            <w:tcBorders/>
            <w:vAlign w:val="center"/>
          </w:tcPr>
          <w:p>
            <w:pPr>
              <w:pStyle w:val="TableContents"/>
              <w:bidi w:val="0"/>
              <w:spacing w:before="0" w:after="283"/>
              <w:jc w:val="left"/>
              <w:rPr>
                <w:sz w:val="4"/>
                <w:szCs w:val="4"/>
              </w:rPr>
            </w:pPr>
            <w:r>
              <w:rPr>
                <w:sz w:val="4"/>
                <w:szCs w:val="4"/>
              </w:rPr>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Yhdistynyt kuningaskunta </w:t>
            </w:r>
          </w:p>
        </w:tc>
        <w:tc>
          <w:tcPr>
            <w:tcW w:w="3185" w:type="dxa"/>
            <w:tcBorders/>
            <w:vAlign w:val="center"/>
          </w:tcPr>
          <w:p>
            <w:pPr>
              <w:pStyle w:val="TableContents"/>
              <w:bidi w:val="0"/>
              <w:spacing w:before="0" w:after="283"/>
              <w:jc w:val="left"/>
              <w:rPr/>
            </w:pPr>
            <w:r>
              <w:rPr/>
              <w:t xml:space="preserve">Lion (Yhdistynyt kuningaskunta, Englanti, Skotlanti, Wales) </w:t>
            </w:r>
          </w:p>
        </w:tc>
        <w:tc>
          <w:tcPr>
            <w:tcW w:w="2576" w:type="dxa"/>
            <w:tcBorders/>
            <w:vAlign w:val="center"/>
          </w:tcPr>
          <w:p>
            <w:pPr>
              <w:pStyle w:val="TableContents"/>
              <w:bidi w:val="0"/>
              <w:spacing w:before="0" w:after="283"/>
              <w:jc w:val="left"/>
              <w:rPr/>
            </w:pPr>
            <w:r>
              <w:rPr/>
              <w:t xml:space="preserve">Panthera leo </w:t>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Bulldoggi (Iso-Britannia nimellä ``British Bulldog''). </w:t>
            </w:r>
          </w:p>
        </w:tc>
        <w:tc>
          <w:tcPr>
            <w:tcW w:w="3185" w:type="dxa"/>
            <w:tcBorders/>
            <w:vAlign w:val="center"/>
          </w:tcPr>
          <w:p>
            <w:pPr>
              <w:pStyle w:val="TableContents"/>
              <w:bidi w:val="0"/>
              <w:spacing w:before="0" w:after="283"/>
              <w:jc w:val="left"/>
              <w:rPr/>
            </w:pPr>
            <w:r>
              <w:rPr/>
              <w:t xml:space="preserve">Canis lupus familiaris </w:t>
            </w:r>
          </w:p>
        </w:tc>
        <w:tc>
          <w:tcPr>
            <w:tcW w:w="2576" w:type="dxa"/>
            <w:tcBorders/>
            <w:vAlign w:val="center"/>
          </w:tcPr>
          <w:p>
            <w:pPr>
              <w:pStyle w:val="TableContents"/>
              <w:bidi w:val="0"/>
              <w:spacing w:before="0" w:after="283"/>
              <w:jc w:val="left"/>
              <w:rPr>
                <w:sz w:val="4"/>
                <w:szCs w:val="4"/>
              </w:rPr>
            </w:pPr>
            <w:r>
              <w:rPr>
                <w:sz w:val="4"/>
                <w:szCs w:val="4"/>
              </w:rPr>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Punajalkaviklo (Wales) </w:t>
            </w:r>
          </w:p>
        </w:tc>
        <w:tc>
          <w:tcPr>
            <w:tcW w:w="3185" w:type="dxa"/>
            <w:tcBorders/>
            <w:vAlign w:val="center"/>
          </w:tcPr>
          <w:p>
            <w:pPr>
              <w:pStyle w:val="TableContents"/>
              <w:bidi w:val="0"/>
              <w:spacing w:before="0" w:after="283"/>
              <w:jc w:val="left"/>
              <w:rPr/>
            </w:pPr>
            <w:r>
              <w:rPr/>
              <w:t xml:space="preserve">Milvus milvus </w:t>
            </w:r>
          </w:p>
        </w:tc>
        <w:tc>
          <w:tcPr>
            <w:tcW w:w="2576" w:type="dxa"/>
            <w:tcBorders/>
            <w:vAlign w:val="center"/>
          </w:tcPr>
          <w:p>
            <w:pPr>
              <w:pStyle w:val="TableContents"/>
              <w:bidi w:val="0"/>
              <w:spacing w:before="0" w:after="283"/>
              <w:jc w:val="left"/>
              <w:rPr>
                <w:sz w:val="4"/>
                <w:szCs w:val="4"/>
              </w:rPr>
            </w:pPr>
            <w:r>
              <w:rPr>
                <w:sz w:val="4"/>
                <w:szCs w:val="4"/>
              </w:rPr>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Unicorn (Skotlanti) </w:t>
            </w:r>
          </w:p>
        </w:tc>
        <w:tc>
          <w:tcPr>
            <w:tcW w:w="3185" w:type="dxa"/>
            <w:tcBorders/>
            <w:vAlign w:val="center"/>
          </w:tcPr>
          <w:p>
            <w:pPr>
              <w:pStyle w:val="TableContents"/>
              <w:bidi w:val="0"/>
              <w:spacing w:before="0" w:after="283"/>
              <w:jc w:val="left"/>
              <w:rPr/>
            </w:pPr>
            <w:r>
              <w:rPr/>
              <w:t xml:space="preserve">Myyttinen </w:t>
            </w:r>
          </w:p>
        </w:tc>
        <w:tc>
          <w:tcPr>
            <w:tcW w:w="2576" w:type="dxa"/>
            <w:tcBorders/>
            <w:vAlign w:val="center"/>
          </w:tcPr>
          <w:p>
            <w:pPr>
              <w:pStyle w:val="TableContents"/>
              <w:bidi w:val="0"/>
              <w:spacing w:before="0" w:after="283"/>
              <w:jc w:val="left"/>
              <w:rPr>
                <w:sz w:val="4"/>
                <w:szCs w:val="4"/>
              </w:rPr>
            </w:pPr>
            <w:r>
              <w:rPr>
                <w:sz w:val="4"/>
                <w:szCs w:val="4"/>
              </w:rPr>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Y Ddraig Goch (Walesin lohikäärme Wales) </w:t>
            </w:r>
          </w:p>
        </w:tc>
        <w:tc>
          <w:tcPr>
            <w:tcW w:w="3185" w:type="dxa"/>
            <w:tcBorders/>
            <w:vAlign w:val="center"/>
          </w:tcPr>
          <w:p>
            <w:pPr>
              <w:pStyle w:val="TableContents"/>
              <w:bidi w:val="0"/>
              <w:spacing w:before="0" w:after="283"/>
              <w:jc w:val="left"/>
              <w:rPr/>
            </w:pPr>
            <w:r>
              <w:rPr/>
              <w:t xml:space="preserve">Myyttinen </w:t>
            </w:r>
          </w:p>
        </w:tc>
        <w:tc>
          <w:tcPr>
            <w:tcW w:w="2576" w:type="dxa"/>
            <w:tcBorders/>
            <w:vAlign w:val="center"/>
          </w:tcPr>
          <w:p>
            <w:pPr>
              <w:pStyle w:val="TableContents"/>
              <w:bidi w:val="0"/>
              <w:spacing w:before="0" w:after="283"/>
              <w:jc w:val="left"/>
              <w:rPr>
                <w:sz w:val="4"/>
                <w:szCs w:val="4"/>
              </w:rPr>
            </w:pPr>
            <w:r>
              <w:rPr>
                <w:sz w:val="4"/>
                <w:szCs w:val="4"/>
              </w:rPr>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Yhdysvallat </w:t>
            </w:r>
          </w:p>
        </w:tc>
        <w:tc>
          <w:tcPr>
            <w:tcW w:w="3185" w:type="dxa"/>
            <w:tcBorders/>
            <w:vAlign w:val="center"/>
          </w:tcPr>
          <w:p>
            <w:pPr>
              <w:pStyle w:val="TableContents"/>
              <w:bidi w:val="0"/>
              <w:spacing w:before="0" w:after="283"/>
              <w:jc w:val="left"/>
              <w:rPr/>
            </w:pPr>
            <w:r>
              <w:rPr/>
              <w:t xml:space="preserve">Kalju kotka (kansallislintu) </w:t>
            </w:r>
          </w:p>
        </w:tc>
        <w:tc>
          <w:tcPr>
            <w:tcW w:w="2576" w:type="dxa"/>
            <w:tcBorders/>
            <w:vAlign w:val="center"/>
          </w:tcPr>
          <w:p>
            <w:pPr>
              <w:pStyle w:val="TableContents"/>
              <w:bidi w:val="0"/>
              <w:spacing w:before="0" w:after="283"/>
              <w:jc w:val="left"/>
              <w:rPr/>
            </w:pPr>
            <w:r>
              <w:rPr/>
              <w:t xml:space="preserve">Haliaeetus leucocephalus </w:t>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Amerikanbiisoni (kansallinen nisäkäs) </w:t>
            </w:r>
          </w:p>
        </w:tc>
        <w:tc>
          <w:tcPr>
            <w:tcW w:w="3185" w:type="dxa"/>
            <w:tcBorders/>
            <w:vAlign w:val="center"/>
          </w:tcPr>
          <w:p>
            <w:pPr>
              <w:pStyle w:val="TableContents"/>
              <w:bidi w:val="0"/>
              <w:spacing w:before="0" w:after="283"/>
              <w:jc w:val="left"/>
              <w:rPr/>
            </w:pPr>
            <w:r>
              <w:rPr/>
              <w:t xml:space="preserve">Biisonit </w:t>
            </w:r>
          </w:p>
        </w:tc>
        <w:tc>
          <w:tcPr>
            <w:tcW w:w="2576" w:type="dxa"/>
            <w:tcBorders/>
            <w:vAlign w:val="center"/>
          </w:tcPr>
          <w:p>
            <w:pPr>
              <w:pStyle w:val="TableContents"/>
              <w:bidi w:val="0"/>
              <w:spacing w:before="0" w:after="283"/>
              <w:jc w:val="left"/>
              <w:rPr>
                <w:sz w:val="4"/>
                <w:szCs w:val="4"/>
              </w:rPr>
            </w:pPr>
            <w:r>
              <w:rPr>
                <w:sz w:val="4"/>
                <w:szCs w:val="4"/>
              </w:rPr>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lehmä on minkä maan kansalliseläin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Bengalin tiikeri on minkä maan kansalliseläin.</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2887"/>
        <w:gridCol w:w="3185"/>
        <w:gridCol w:w="2576"/>
        <w:gridCol w:w="957"/>
        <w:gridCol w:w="600"/>
      </w:tblGrid>
      <w:tr>
        <w:trPr/>
        <w:tc>
          <w:tcPr>
            <w:tcW w:w="2887" w:type="dxa"/>
            <w:tcBorders/>
            <w:vAlign w:val="center"/>
          </w:tcPr>
          <w:p>
            <w:pPr>
              <w:pStyle w:val="TableHeading"/>
              <w:suppressLineNumbers/>
              <w:bidi w:val="0"/>
              <w:spacing w:before="0" w:after="283"/>
              <w:jc w:val="center"/>
              <w:rPr/>
            </w:pPr>
            <w:r>
              <w:rPr/>
              <w:t xml:space="preserve">Maa </w:t>
            </w:r>
          </w:p>
        </w:tc>
        <w:tc>
          <w:tcPr>
            <w:tcW w:w="3185" w:type="dxa"/>
            <w:tcBorders/>
            <w:vAlign w:val="center"/>
          </w:tcPr>
          <w:p>
            <w:pPr>
              <w:pStyle w:val="TableHeading"/>
              <w:suppressLineNumbers/>
              <w:bidi w:val="0"/>
              <w:spacing w:before="0" w:after="283"/>
              <w:jc w:val="center"/>
              <w:rPr/>
            </w:pPr>
            <w:r>
              <w:rPr/>
              <w:t xml:space="preserve">Eläimen nimi </w:t>
            </w:r>
          </w:p>
        </w:tc>
        <w:tc>
          <w:tcPr>
            <w:tcW w:w="2576" w:type="dxa"/>
            <w:tcBorders/>
            <w:vAlign w:val="center"/>
          </w:tcPr>
          <w:p>
            <w:pPr>
              <w:pStyle w:val="TableHeading"/>
              <w:suppressLineNumbers/>
              <w:bidi w:val="0"/>
              <w:spacing w:before="0" w:after="283"/>
              <w:jc w:val="center"/>
              <w:rPr/>
            </w:pPr>
            <w:r>
              <w:rPr/>
              <w:t xml:space="preserve">Tieteellinen nimi </w:t>
            </w:r>
          </w:p>
        </w:tc>
        <w:tc>
          <w:tcPr>
            <w:tcW w:w="957" w:type="dxa"/>
            <w:tcBorders/>
            <w:vAlign w:val="center"/>
          </w:tcPr>
          <w:p>
            <w:pPr>
              <w:pStyle w:val="TableHeading"/>
              <w:suppressLineNumbers/>
              <w:bidi w:val="0"/>
              <w:spacing w:before="0" w:after="283"/>
              <w:jc w:val="center"/>
              <w:rPr/>
            </w:pPr>
            <w:r>
              <w:rPr/>
              <w:t xml:space="preserve">Kuvat </w:t>
            </w:r>
          </w:p>
        </w:tc>
        <w:tc>
          <w:tcPr>
            <w:tcW w:w="600" w:type="dxa"/>
            <w:tcBorders/>
            <w:vAlign w:val="center"/>
          </w:tcPr>
          <w:p>
            <w:pPr>
              <w:pStyle w:val="TableHeading"/>
              <w:suppressLineNumbers/>
              <w:bidi w:val="0"/>
              <w:spacing w:before="0" w:after="283"/>
              <w:jc w:val="center"/>
              <w:rPr/>
            </w:pPr>
            <w:r>
              <w:rPr/>
              <w:t xml:space="preserve">Ref. </w:t>
            </w:r>
          </w:p>
        </w:tc>
      </w:tr>
      <w:tr>
        <w:trPr/>
        <w:tc>
          <w:tcPr>
            <w:tcW w:w="2887" w:type="dxa"/>
            <w:tcBorders/>
            <w:vAlign w:val="center"/>
          </w:tcPr>
          <w:p>
            <w:pPr>
              <w:pStyle w:val="TableContents"/>
              <w:bidi w:val="0"/>
              <w:spacing w:before="0" w:after="283"/>
              <w:jc w:val="left"/>
              <w:rPr/>
            </w:pPr>
            <w:r>
              <w:rPr/>
              <w:t xml:space="preserve">Algeria </w:t>
            </w:r>
          </w:p>
        </w:tc>
        <w:tc>
          <w:tcPr>
            <w:tcW w:w="3185" w:type="dxa"/>
            <w:tcBorders/>
            <w:vAlign w:val="center"/>
          </w:tcPr>
          <w:p>
            <w:pPr>
              <w:pStyle w:val="TableContents"/>
              <w:bidi w:val="0"/>
              <w:spacing w:before="0" w:after="283"/>
              <w:jc w:val="left"/>
              <w:rPr/>
            </w:pPr>
            <w:r>
              <w:rPr/>
              <w:t xml:space="preserve">Fennec-kettu </w:t>
            </w:r>
          </w:p>
        </w:tc>
        <w:tc>
          <w:tcPr>
            <w:tcW w:w="2576" w:type="dxa"/>
            <w:tcBorders/>
            <w:vAlign w:val="center"/>
          </w:tcPr>
          <w:p>
            <w:pPr>
              <w:pStyle w:val="TableContents"/>
              <w:bidi w:val="0"/>
              <w:spacing w:before="0" w:after="283"/>
              <w:jc w:val="left"/>
              <w:rPr/>
            </w:pPr>
            <w:r>
              <w:rPr/>
              <w:t xml:space="preserve">Vulpes zerda </w:t>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Angola </w:t>
            </w:r>
          </w:p>
        </w:tc>
        <w:tc>
          <w:tcPr>
            <w:tcW w:w="3185" w:type="dxa"/>
            <w:tcBorders/>
            <w:vAlign w:val="center"/>
          </w:tcPr>
          <w:p>
            <w:pPr>
              <w:pStyle w:val="TableContents"/>
              <w:bidi w:val="0"/>
              <w:spacing w:before="0" w:after="283"/>
              <w:jc w:val="left"/>
              <w:rPr/>
            </w:pPr>
            <w:r>
              <w:rPr/>
              <w:t xml:space="preserve">Punahiuksinen turaco (kansallislintu) </w:t>
            </w:r>
          </w:p>
        </w:tc>
        <w:tc>
          <w:tcPr>
            <w:tcW w:w="2576" w:type="dxa"/>
            <w:tcBorders/>
            <w:vAlign w:val="center"/>
          </w:tcPr>
          <w:p>
            <w:pPr>
              <w:pStyle w:val="TableContents"/>
              <w:bidi w:val="0"/>
              <w:spacing w:before="0" w:after="283"/>
              <w:jc w:val="left"/>
              <w:rPr/>
            </w:pPr>
            <w:r>
              <w:rPr/>
              <w:t xml:space="preserve">Tauraco erythrolophus </w:t>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Anguilla </w:t>
            </w:r>
          </w:p>
        </w:tc>
        <w:tc>
          <w:tcPr>
            <w:tcW w:w="3185" w:type="dxa"/>
            <w:tcBorders/>
            <w:vAlign w:val="center"/>
          </w:tcPr>
          <w:p>
            <w:pPr>
              <w:pStyle w:val="TableContents"/>
              <w:bidi w:val="0"/>
              <w:spacing w:before="0" w:after="283"/>
              <w:jc w:val="left"/>
              <w:rPr/>
            </w:pPr>
            <w:r>
              <w:rPr/>
              <w:t xml:space="preserve">Zenaida kyyhkynen </w:t>
            </w:r>
          </w:p>
        </w:tc>
        <w:tc>
          <w:tcPr>
            <w:tcW w:w="2576" w:type="dxa"/>
            <w:tcBorders/>
            <w:vAlign w:val="center"/>
          </w:tcPr>
          <w:p>
            <w:pPr>
              <w:pStyle w:val="TableContents"/>
              <w:bidi w:val="0"/>
              <w:spacing w:before="0" w:after="283"/>
              <w:jc w:val="left"/>
              <w:rPr/>
            </w:pPr>
            <w:r>
              <w:rPr/>
              <w:t xml:space="preserve">Zenaida aurita </w:t>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Antigua ja Barbuda </w:t>
            </w:r>
          </w:p>
        </w:tc>
        <w:tc>
          <w:tcPr>
            <w:tcW w:w="3185" w:type="dxa"/>
            <w:tcBorders/>
            <w:vAlign w:val="center"/>
          </w:tcPr>
          <w:p>
            <w:pPr>
              <w:pStyle w:val="TableContents"/>
              <w:bidi w:val="0"/>
              <w:spacing w:before="0" w:after="283"/>
              <w:jc w:val="left"/>
              <w:rPr/>
            </w:pPr>
            <w:r>
              <w:rPr/>
              <w:t xml:space="preserve">Metsäkauris (kansallinen eläin) </w:t>
            </w:r>
          </w:p>
        </w:tc>
        <w:tc>
          <w:tcPr>
            <w:tcW w:w="2576" w:type="dxa"/>
            <w:tcBorders/>
            <w:vAlign w:val="center"/>
          </w:tcPr>
          <w:p>
            <w:pPr>
              <w:pStyle w:val="TableContents"/>
              <w:bidi w:val="0"/>
              <w:spacing w:before="0" w:after="283"/>
              <w:jc w:val="left"/>
              <w:rPr/>
            </w:pPr>
            <w:r>
              <w:rPr/>
              <w:t xml:space="preserve">Dama dama </w:t>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Fregatti (kansallislintu) </w:t>
            </w:r>
          </w:p>
        </w:tc>
        <w:tc>
          <w:tcPr>
            <w:tcW w:w="3185" w:type="dxa"/>
            <w:tcBorders/>
            <w:vAlign w:val="center"/>
          </w:tcPr>
          <w:p>
            <w:pPr>
              <w:pStyle w:val="TableContents"/>
              <w:bidi w:val="0"/>
              <w:spacing w:before="0" w:after="283"/>
              <w:jc w:val="left"/>
              <w:rPr/>
            </w:pPr>
            <w:r>
              <w:rPr/>
              <w:t xml:space="preserve">Fregata magnificens </w:t>
            </w:r>
          </w:p>
        </w:tc>
        <w:tc>
          <w:tcPr>
            <w:tcW w:w="2576" w:type="dxa"/>
            <w:tcBorders/>
            <w:vAlign w:val="center"/>
          </w:tcPr>
          <w:p>
            <w:pPr>
              <w:pStyle w:val="TableContents"/>
              <w:bidi w:val="0"/>
              <w:spacing w:before="0" w:after="283"/>
              <w:jc w:val="left"/>
              <w:rPr>
                <w:sz w:val="4"/>
                <w:szCs w:val="4"/>
              </w:rPr>
            </w:pPr>
            <w:r>
              <w:rPr>
                <w:sz w:val="4"/>
                <w:szCs w:val="4"/>
              </w:rPr>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Karettikilpikonna (kansallinen merenelävä) </w:t>
            </w:r>
          </w:p>
        </w:tc>
        <w:tc>
          <w:tcPr>
            <w:tcW w:w="3185" w:type="dxa"/>
            <w:tcBorders/>
            <w:vAlign w:val="center"/>
          </w:tcPr>
          <w:p>
            <w:pPr>
              <w:pStyle w:val="TableContents"/>
              <w:bidi w:val="0"/>
              <w:spacing w:before="0" w:after="283"/>
              <w:jc w:val="left"/>
              <w:rPr/>
            </w:pPr>
            <w:r>
              <w:rPr/>
              <w:t xml:space="preserve">Eretmochelys imbricata </w:t>
            </w:r>
          </w:p>
        </w:tc>
        <w:tc>
          <w:tcPr>
            <w:tcW w:w="2576" w:type="dxa"/>
            <w:tcBorders/>
            <w:vAlign w:val="center"/>
          </w:tcPr>
          <w:p>
            <w:pPr>
              <w:pStyle w:val="TableContents"/>
              <w:bidi w:val="0"/>
              <w:spacing w:before="0" w:after="283"/>
              <w:jc w:val="left"/>
              <w:rPr>
                <w:sz w:val="4"/>
                <w:szCs w:val="4"/>
              </w:rPr>
            </w:pPr>
            <w:r>
              <w:rPr>
                <w:sz w:val="4"/>
                <w:szCs w:val="4"/>
              </w:rPr>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Argentiina </w:t>
            </w:r>
          </w:p>
        </w:tc>
        <w:tc>
          <w:tcPr>
            <w:tcW w:w="3185" w:type="dxa"/>
            <w:tcBorders/>
            <w:vAlign w:val="center"/>
          </w:tcPr>
          <w:p>
            <w:pPr>
              <w:pStyle w:val="TableContents"/>
              <w:bidi w:val="0"/>
              <w:spacing w:before="0" w:after="283"/>
              <w:jc w:val="left"/>
              <w:rPr/>
            </w:pPr>
            <w:r>
              <w:rPr/>
              <w:t xml:space="preserve">Rufous hornero </w:t>
            </w:r>
          </w:p>
        </w:tc>
        <w:tc>
          <w:tcPr>
            <w:tcW w:w="2576" w:type="dxa"/>
            <w:tcBorders/>
            <w:vAlign w:val="center"/>
          </w:tcPr>
          <w:p>
            <w:pPr>
              <w:pStyle w:val="TableContents"/>
              <w:bidi w:val="0"/>
              <w:spacing w:before="0" w:after="283"/>
              <w:jc w:val="left"/>
              <w:rPr/>
            </w:pPr>
            <w:r>
              <w:rPr/>
              <w:t xml:space="preserve">Furnarius rufus </w:t>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Australia </w:t>
            </w:r>
          </w:p>
        </w:tc>
        <w:tc>
          <w:tcPr>
            <w:tcW w:w="3185" w:type="dxa"/>
            <w:tcBorders/>
            <w:vAlign w:val="center"/>
          </w:tcPr>
          <w:p>
            <w:pPr>
              <w:pStyle w:val="TableContents"/>
              <w:bidi w:val="0"/>
              <w:spacing w:before="0" w:after="283"/>
              <w:jc w:val="left"/>
              <w:rPr/>
            </w:pPr>
            <w:r>
              <w:rPr/>
              <w:t xml:space="preserve">Punainen kenguru (kansalliseläin) </w:t>
            </w:r>
          </w:p>
        </w:tc>
        <w:tc>
          <w:tcPr>
            <w:tcW w:w="2576" w:type="dxa"/>
            <w:tcBorders/>
            <w:vAlign w:val="center"/>
          </w:tcPr>
          <w:p>
            <w:pPr>
              <w:pStyle w:val="TableContents"/>
              <w:bidi w:val="0"/>
              <w:spacing w:before="0" w:after="283"/>
              <w:jc w:val="left"/>
              <w:rPr/>
            </w:pPr>
            <w:r>
              <w:rPr/>
              <w:t xml:space="preserve">Macropus rufus </w:t>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Emu (kansallislintu) </w:t>
            </w:r>
          </w:p>
        </w:tc>
        <w:tc>
          <w:tcPr>
            <w:tcW w:w="3185" w:type="dxa"/>
            <w:tcBorders/>
            <w:vAlign w:val="center"/>
          </w:tcPr>
          <w:p>
            <w:pPr>
              <w:pStyle w:val="TableContents"/>
              <w:bidi w:val="0"/>
              <w:spacing w:before="0" w:after="283"/>
              <w:jc w:val="left"/>
              <w:rPr/>
            </w:pPr>
            <w:r>
              <w:rPr/>
              <w:t xml:space="preserve">Dromaius novaehollandiae </w:t>
            </w:r>
          </w:p>
        </w:tc>
        <w:tc>
          <w:tcPr>
            <w:tcW w:w="2576" w:type="dxa"/>
            <w:tcBorders/>
            <w:vAlign w:val="center"/>
          </w:tcPr>
          <w:p>
            <w:pPr>
              <w:pStyle w:val="TableContents"/>
              <w:bidi w:val="0"/>
              <w:spacing w:before="0" w:after="283"/>
              <w:jc w:val="left"/>
              <w:rPr>
                <w:sz w:val="4"/>
                <w:szCs w:val="4"/>
              </w:rPr>
            </w:pPr>
            <w:r>
              <w:rPr>
                <w:sz w:val="4"/>
                <w:szCs w:val="4"/>
              </w:rPr>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Itävalta </w:t>
            </w:r>
          </w:p>
        </w:tc>
        <w:tc>
          <w:tcPr>
            <w:tcW w:w="3185" w:type="dxa"/>
            <w:tcBorders/>
            <w:vAlign w:val="center"/>
          </w:tcPr>
          <w:p>
            <w:pPr>
              <w:pStyle w:val="TableContents"/>
              <w:bidi w:val="0"/>
              <w:spacing w:before="0" w:after="283"/>
              <w:jc w:val="left"/>
              <w:rPr/>
            </w:pPr>
            <w:r>
              <w:rPr/>
              <w:t xml:space="preserve">Musta kotka </w:t>
            </w:r>
          </w:p>
        </w:tc>
        <w:tc>
          <w:tcPr>
            <w:tcW w:w="2576" w:type="dxa"/>
            <w:tcBorders/>
            <w:vAlign w:val="center"/>
          </w:tcPr>
          <w:p>
            <w:pPr>
              <w:pStyle w:val="TableContents"/>
              <w:bidi w:val="0"/>
              <w:spacing w:before="0" w:after="283"/>
              <w:jc w:val="left"/>
              <w:rPr/>
            </w:pPr>
            <w:r>
              <w:rPr/>
              <w:t xml:space="preserve">Ictinaetus malaiensis </w:t>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Azerbaidžan </w:t>
            </w:r>
          </w:p>
        </w:tc>
        <w:tc>
          <w:tcPr>
            <w:tcW w:w="3185" w:type="dxa"/>
            <w:tcBorders/>
            <w:vAlign w:val="center"/>
          </w:tcPr>
          <w:p>
            <w:pPr>
              <w:pStyle w:val="TableContents"/>
              <w:bidi w:val="0"/>
              <w:spacing w:before="0" w:after="283"/>
              <w:jc w:val="left"/>
              <w:rPr/>
            </w:pPr>
            <w:r>
              <w:rPr/>
              <w:t xml:space="preserve">Karabahin hevonen </w:t>
            </w:r>
          </w:p>
        </w:tc>
        <w:tc>
          <w:tcPr>
            <w:tcW w:w="2576" w:type="dxa"/>
            <w:tcBorders/>
            <w:vAlign w:val="center"/>
          </w:tcPr>
          <w:p>
            <w:pPr>
              <w:pStyle w:val="TableContents"/>
              <w:bidi w:val="0"/>
              <w:spacing w:before="0" w:after="283"/>
              <w:jc w:val="left"/>
              <w:rPr/>
            </w:pPr>
            <w:r>
              <w:rPr/>
              <w:t xml:space="preserve">Equus ferus caballus </w:t>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Bangladesh </w:t>
            </w:r>
          </w:p>
        </w:tc>
        <w:tc>
          <w:tcPr>
            <w:tcW w:w="3185" w:type="dxa"/>
            <w:tcBorders/>
            <w:vAlign w:val="center"/>
          </w:tcPr>
          <w:p>
            <w:pPr>
              <w:pStyle w:val="TableContents"/>
              <w:bidi w:val="0"/>
              <w:spacing w:before="0" w:after="283"/>
              <w:jc w:val="left"/>
              <w:rPr/>
            </w:pPr>
            <w:r>
              <w:rPr/>
              <w:t xml:space="preserve">Bengalin kuninkaallinen tiikeri (kansalliseläin) </w:t>
            </w:r>
          </w:p>
        </w:tc>
        <w:tc>
          <w:tcPr>
            <w:tcW w:w="2576" w:type="dxa"/>
            <w:tcBorders/>
            <w:vAlign w:val="center"/>
          </w:tcPr>
          <w:p>
            <w:pPr>
              <w:pStyle w:val="TableContents"/>
              <w:bidi w:val="0"/>
              <w:spacing w:before="0" w:after="283"/>
              <w:jc w:val="left"/>
              <w:rPr/>
            </w:pPr>
            <w:r>
              <w:rPr/>
              <w:t xml:space="preserve">Panthera tigris tigris </w:t>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Harakka (kansallislintu) </w:t>
            </w:r>
          </w:p>
        </w:tc>
        <w:tc>
          <w:tcPr>
            <w:tcW w:w="3185" w:type="dxa"/>
            <w:tcBorders/>
            <w:vAlign w:val="center"/>
          </w:tcPr>
          <w:p>
            <w:pPr>
              <w:pStyle w:val="TableContents"/>
              <w:bidi w:val="0"/>
              <w:spacing w:before="0" w:after="283"/>
              <w:jc w:val="left"/>
              <w:rPr/>
            </w:pPr>
            <w:r>
              <w:rPr/>
              <w:t xml:space="preserve">Copsychus saularis </w:t>
            </w:r>
          </w:p>
        </w:tc>
        <w:tc>
          <w:tcPr>
            <w:tcW w:w="2576" w:type="dxa"/>
            <w:tcBorders/>
            <w:vAlign w:val="center"/>
          </w:tcPr>
          <w:p>
            <w:pPr>
              <w:pStyle w:val="TableContents"/>
              <w:bidi w:val="0"/>
              <w:spacing w:before="0" w:after="283"/>
              <w:jc w:val="left"/>
              <w:rPr>
                <w:sz w:val="4"/>
                <w:szCs w:val="4"/>
              </w:rPr>
            </w:pPr>
            <w:r>
              <w:rPr>
                <w:sz w:val="4"/>
                <w:szCs w:val="4"/>
              </w:rPr>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Ilish (kansallinen kala) </w:t>
            </w:r>
          </w:p>
        </w:tc>
        <w:tc>
          <w:tcPr>
            <w:tcW w:w="3185" w:type="dxa"/>
            <w:tcBorders/>
            <w:vAlign w:val="center"/>
          </w:tcPr>
          <w:p>
            <w:pPr>
              <w:pStyle w:val="TableContents"/>
              <w:bidi w:val="0"/>
              <w:spacing w:before="0" w:after="283"/>
              <w:jc w:val="left"/>
              <w:rPr/>
            </w:pPr>
            <w:r>
              <w:rPr/>
              <w:t xml:space="preserve">Tenualosa ilisha </w:t>
            </w:r>
          </w:p>
        </w:tc>
        <w:tc>
          <w:tcPr>
            <w:tcW w:w="2576" w:type="dxa"/>
            <w:tcBorders/>
            <w:vAlign w:val="center"/>
          </w:tcPr>
          <w:p>
            <w:pPr>
              <w:pStyle w:val="TableContents"/>
              <w:bidi w:val="0"/>
              <w:spacing w:before="0" w:after="283"/>
              <w:jc w:val="left"/>
              <w:rPr>
                <w:sz w:val="4"/>
                <w:szCs w:val="4"/>
              </w:rPr>
            </w:pPr>
            <w:r>
              <w:rPr>
                <w:sz w:val="4"/>
                <w:szCs w:val="4"/>
              </w:rPr>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Valko-Venäjä </w:t>
            </w:r>
          </w:p>
        </w:tc>
        <w:tc>
          <w:tcPr>
            <w:tcW w:w="3185" w:type="dxa"/>
            <w:tcBorders/>
            <w:vAlign w:val="center"/>
          </w:tcPr>
          <w:p>
            <w:pPr>
              <w:pStyle w:val="TableContents"/>
              <w:bidi w:val="0"/>
              <w:spacing w:before="0" w:after="283"/>
              <w:jc w:val="left"/>
              <w:rPr/>
            </w:pPr>
            <w:r>
              <w:rPr/>
              <w:t xml:space="preserve">Euroopan biisonit </w:t>
            </w:r>
          </w:p>
        </w:tc>
        <w:tc>
          <w:tcPr>
            <w:tcW w:w="2576" w:type="dxa"/>
            <w:tcBorders/>
            <w:vAlign w:val="center"/>
          </w:tcPr>
          <w:p>
            <w:pPr>
              <w:pStyle w:val="TableContents"/>
              <w:bidi w:val="0"/>
              <w:spacing w:before="0" w:after="283"/>
              <w:jc w:val="left"/>
              <w:rPr/>
            </w:pPr>
            <w:r>
              <w:rPr/>
              <w:t xml:space="preserve">Bison bonasus </w:t>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Belgia </w:t>
            </w:r>
          </w:p>
        </w:tc>
        <w:tc>
          <w:tcPr>
            <w:tcW w:w="3185" w:type="dxa"/>
            <w:tcBorders/>
            <w:vAlign w:val="center"/>
          </w:tcPr>
          <w:p>
            <w:pPr>
              <w:pStyle w:val="TableContents"/>
              <w:bidi w:val="0"/>
              <w:spacing w:before="0" w:after="283"/>
              <w:jc w:val="left"/>
              <w:rPr/>
            </w:pPr>
            <w:r>
              <w:rPr/>
              <w:t xml:space="preserve">Leijona (heraldinen Leo Belgicus) </w:t>
            </w:r>
          </w:p>
        </w:tc>
        <w:tc>
          <w:tcPr>
            <w:tcW w:w="2576" w:type="dxa"/>
            <w:tcBorders/>
            <w:vAlign w:val="center"/>
          </w:tcPr>
          <w:p>
            <w:pPr>
              <w:pStyle w:val="TableContents"/>
              <w:bidi w:val="0"/>
              <w:spacing w:before="0" w:after="283"/>
              <w:jc w:val="left"/>
              <w:rPr/>
            </w:pPr>
            <w:r>
              <w:rPr/>
              <w:t xml:space="preserve">Panthera leo </w:t>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Belize </w:t>
            </w:r>
          </w:p>
        </w:tc>
        <w:tc>
          <w:tcPr>
            <w:tcW w:w="3185" w:type="dxa"/>
            <w:tcBorders/>
            <w:vAlign w:val="center"/>
          </w:tcPr>
          <w:p>
            <w:pPr>
              <w:pStyle w:val="TableContents"/>
              <w:bidi w:val="0"/>
              <w:spacing w:before="0" w:after="283"/>
              <w:jc w:val="left"/>
              <w:rPr/>
            </w:pPr>
            <w:r>
              <w:rPr/>
              <w:t xml:space="preserve">Baird's tapir (kansallinen eläin) </w:t>
            </w:r>
          </w:p>
        </w:tc>
        <w:tc>
          <w:tcPr>
            <w:tcW w:w="2576" w:type="dxa"/>
            <w:tcBorders/>
            <w:vAlign w:val="center"/>
          </w:tcPr>
          <w:p>
            <w:pPr>
              <w:pStyle w:val="TableContents"/>
              <w:bidi w:val="0"/>
              <w:spacing w:before="0" w:after="283"/>
              <w:jc w:val="left"/>
              <w:rPr/>
            </w:pPr>
            <w:r>
              <w:rPr/>
              <w:t xml:space="preserve">Tapirus bairdii </w:t>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Keel-billed toucan (kansallislintu) </w:t>
            </w:r>
          </w:p>
        </w:tc>
        <w:tc>
          <w:tcPr>
            <w:tcW w:w="3185" w:type="dxa"/>
            <w:tcBorders/>
            <w:vAlign w:val="center"/>
          </w:tcPr>
          <w:p>
            <w:pPr>
              <w:pStyle w:val="TableContents"/>
              <w:bidi w:val="0"/>
              <w:spacing w:before="0" w:after="283"/>
              <w:jc w:val="left"/>
              <w:rPr/>
            </w:pPr>
            <w:r>
              <w:rPr/>
              <w:t xml:space="preserve">Ramphastos sulfuratus </w:t>
            </w:r>
          </w:p>
        </w:tc>
        <w:tc>
          <w:tcPr>
            <w:tcW w:w="2576" w:type="dxa"/>
            <w:tcBorders/>
            <w:vAlign w:val="center"/>
          </w:tcPr>
          <w:p>
            <w:pPr>
              <w:pStyle w:val="TableContents"/>
              <w:bidi w:val="0"/>
              <w:spacing w:before="0" w:after="283"/>
              <w:jc w:val="left"/>
              <w:rPr>
                <w:sz w:val="4"/>
                <w:szCs w:val="4"/>
              </w:rPr>
            </w:pPr>
            <w:r>
              <w:rPr>
                <w:sz w:val="4"/>
                <w:szCs w:val="4"/>
              </w:rPr>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Bhutan </w:t>
            </w:r>
          </w:p>
        </w:tc>
        <w:tc>
          <w:tcPr>
            <w:tcW w:w="3185" w:type="dxa"/>
            <w:tcBorders/>
            <w:vAlign w:val="center"/>
          </w:tcPr>
          <w:p>
            <w:pPr>
              <w:pStyle w:val="TableContents"/>
              <w:bidi w:val="0"/>
              <w:spacing w:before="0" w:after="283"/>
              <w:jc w:val="left"/>
              <w:rPr/>
            </w:pPr>
            <w:r>
              <w:rPr/>
              <w:t xml:space="preserve">Druk </w:t>
            </w:r>
          </w:p>
        </w:tc>
        <w:tc>
          <w:tcPr>
            <w:tcW w:w="2576" w:type="dxa"/>
            <w:tcBorders/>
            <w:vAlign w:val="center"/>
          </w:tcPr>
          <w:p>
            <w:pPr>
              <w:pStyle w:val="TableContents"/>
              <w:bidi w:val="0"/>
              <w:spacing w:before="0" w:after="283"/>
              <w:jc w:val="left"/>
              <w:rPr/>
            </w:pPr>
            <w:r>
              <w:rPr/>
              <w:t xml:space="preserve">Myyttinen </w:t>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Takin </w:t>
            </w:r>
          </w:p>
        </w:tc>
        <w:tc>
          <w:tcPr>
            <w:tcW w:w="3185" w:type="dxa"/>
            <w:tcBorders/>
            <w:vAlign w:val="center"/>
          </w:tcPr>
          <w:p>
            <w:pPr>
              <w:pStyle w:val="TableContents"/>
              <w:bidi w:val="0"/>
              <w:spacing w:before="0" w:after="283"/>
              <w:jc w:val="left"/>
              <w:rPr/>
            </w:pPr>
            <w:r>
              <w:rPr/>
              <w:t xml:space="preserve">Budorcas taxicolor </w:t>
            </w:r>
          </w:p>
        </w:tc>
        <w:tc>
          <w:tcPr>
            <w:tcW w:w="2576" w:type="dxa"/>
            <w:tcBorders/>
            <w:vAlign w:val="center"/>
          </w:tcPr>
          <w:p>
            <w:pPr>
              <w:pStyle w:val="TableContents"/>
              <w:bidi w:val="0"/>
              <w:spacing w:before="0" w:after="283"/>
              <w:jc w:val="left"/>
              <w:rPr>
                <w:sz w:val="4"/>
                <w:szCs w:val="4"/>
              </w:rPr>
            </w:pPr>
            <w:r>
              <w:rPr>
                <w:sz w:val="4"/>
                <w:szCs w:val="4"/>
              </w:rPr>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Brasilia </w:t>
            </w:r>
          </w:p>
        </w:tc>
        <w:tc>
          <w:tcPr>
            <w:tcW w:w="3185" w:type="dxa"/>
            <w:tcBorders/>
            <w:vAlign w:val="center"/>
          </w:tcPr>
          <w:p>
            <w:pPr>
              <w:pStyle w:val="TableContents"/>
              <w:bidi w:val="0"/>
              <w:spacing w:before="0" w:after="283"/>
              <w:jc w:val="left"/>
              <w:rPr/>
            </w:pPr>
            <w:r>
              <w:rPr/>
              <w:t xml:space="preserve">Punarintainen pensastasku </w:t>
            </w:r>
          </w:p>
        </w:tc>
        <w:tc>
          <w:tcPr>
            <w:tcW w:w="2576" w:type="dxa"/>
            <w:tcBorders/>
            <w:vAlign w:val="center"/>
          </w:tcPr>
          <w:p>
            <w:pPr>
              <w:pStyle w:val="TableContents"/>
              <w:bidi w:val="0"/>
              <w:spacing w:before="0" w:after="283"/>
              <w:jc w:val="left"/>
              <w:rPr/>
            </w:pPr>
            <w:r>
              <w:rPr/>
              <w:t xml:space="preserve">Turdus rufiventris </w:t>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Kambodža </w:t>
            </w:r>
          </w:p>
        </w:tc>
        <w:tc>
          <w:tcPr>
            <w:tcW w:w="3185" w:type="dxa"/>
            <w:tcBorders/>
            <w:vAlign w:val="center"/>
          </w:tcPr>
          <w:p>
            <w:pPr>
              <w:pStyle w:val="TableContents"/>
              <w:bidi w:val="0"/>
              <w:spacing w:before="0" w:after="283"/>
              <w:jc w:val="left"/>
              <w:rPr/>
            </w:pPr>
            <w:r>
              <w:rPr/>
              <w:t xml:space="preserve">Kouprey </w:t>
            </w:r>
          </w:p>
        </w:tc>
        <w:tc>
          <w:tcPr>
            <w:tcW w:w="2576" w:type="dxa"/>
            <w:tcBorders/>
            <w:vAlign w:val="center"/>
          </w:tcPr>
          <w:p>
            <w:pPr>
              <w:pStyle w:val="TableContents"/>
              <w:bidi w:val="0"/>
              <w:spacing w:before="0" w:after="283"/>
              <w:jc w:val="left"/>
              <w:rPr/>
            </w:pPr>
            <w:r>
              <w:rPr/>
              <w:t xml:space="preserve">Bos sauveli </w:t>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Kanada </w:t>
            </w:r>
          </w:p>
        </w:tc>
        <w:tc>
          <w:tcPr>
            <w:tcW w:w="3185" w:type="dxa"/>
            <w:tcBorders/>
            <w:vAlign w:val="center"/>
          </w:tcPr>
          <w:p>
            <w:pPr>
              <w:pStyle w:val="TableContents"/>
              <w:bidi w:val="0"/>
              <w:spacing w:before="0" w:after="283"/>
              <w:jc w:val="left"/>
              <w:rPr/>
            </w:pPr>
            <w:r>
              <w:rPr/>
              <w:t xml:space="preserve">Pohjois-Amerikan majava (suvereniteettieläinten symboli) </w:t>
            </w:r>
          </w:p>
        </w:tc>
        <w:tc>
          <w:tcPr>
            <w:tcW w:w="2576" w:type="dxa"/>
            <w:tcBorders/>
            <w:vAlign w:val="center"/>
          </w:tcPr>
          <w:p>
            <w:pPr>
              <w:pStyle w:val="TableContents"/>
              <w:bidi w:val="0"/>
              <w:spacing w:before="0" w:after="283"/>
              <w:jc w:val="left"/>
              <w:rPr/>
            </w:pPr>
            <w:r>
              <w:rPr/>
              <w:t xml:space="preserve">Castor canadensis </w:t>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Kanadanhevonen (kansallinen hevonen) </w:t>
            </w:r>
          </w:p>
        </w:tc>
        <w:tc>
          <w:tcPr>
            <w:tcW w:w="3185" w:type="dxa"/>
            <w:tcBorders/>
            <w:vAlign w:val="center"/>
          </w:tcPr>
          <w:p>
            <w:pPr>
              <w:pStyle w:val="TableContents"/>
              <w:bidi w:val="0"/>
              <w:spacing w:before="0" w:after="283"/>
              <w:jc w:val="left"/>
              <w:rPr/>
            </w:pPr>
            <w:r>
              <w:rPr/>
              <w:t xml:space="preserve">Equus ferus caballus </w:t>
            </w:r>
          </w:p>
        </w:tc>
        <w:tc>
          <w:tcPr>
            <w:tcW w:w="2576" w:type="dxa"/>
            <w:tcBorders/>
            <w:vAlign w:val="center"/>
          </w:tcPr>
          <w:p>
            <w:pPr>
              <w:pStyle w:val="TableContents"/>
              <w:bidi w:val="0"/>
              <w:spacing w:before="0" w:after="283"/>
              <w:jc w:val="left"/>
              <w:rPr>
                <w:sz w:val="4"/>
                <w:szCs w:val="4"/>
              </w:rPr>
            </w:pPr>
            <w:r>
              <w:rPr>
                <w:sz w:val="4"/>
                <w:szCs w:val="4"/>
              </w:rPr>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Kiina </w:t>
            </w:r>
          </w:p>
        </w:tc>
        <w:tc>
          <w:tcPr>
            <w:tcW w:w="3185" w:type="dxa"/>
            <w:tcBorders/>
            <w:vAlign w:val="center"/>
          </w:tcPr>
          <w:p>
            <w:pPr>
              <w:pStyle w:val="TableContents"/>
              <w:bidi w:val="0"/>
              <w:spacing w:before="0" w:after="283"/>
              <w:jc w:val="left"/>
              <w:rPr/>
            </w:pPr>
            <w:r>
              <w:rPr/>
              <w:t xml:space="preserve">Panda (kansalliseläin) </w:t>
            </w:r>
          </w:p>
        </w:tc>
        <w:tc>
          <w:tcPr>
            <w:tcW w:w="2576" w:type="dxa"/>
            <w:tcBorders/>
            <w:vAlign w:val="center"/>
          </w:tcPr>
          <w:p>
            <w:pPr>
              <w:pStyle w:val="TableContents"/>
              <w:bidi w:val="0"/>
              <w:spacing w:before="0" w:after="283"/>
              <w:jc w:val="left"/>
              <w:rPr/>
            </w:pPr>
            <w:r>
              <w:rPr/>
              <w:t xml:space="preserve">Ailuropoda melanoleuca </w:t>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Kiinalainen lohikäärme (kansallinen eläin) </w:t>
            </w:r>
          </w:p>
        </w:tc>
        <w:tc>
          <w:tcPr>
            <w:tcW w:w="3185" w:type="dxa"/>
            <w:tcBorders/>
            <w:vAlign w:val="center"/>
          </w:tcPr>
          <w:p>
            <w:pPr>
              <w:pStyle w:val="TableContents"/>
              <w:bidi w:val="0"/>
              <w:spacing w:before="0" w:after="283"/>
              <w:jc w:val="left"/>
              <w:rPr/>
            </w:pPr>
            <w:r>
              <w:rPr/>
              <w:t xml:space="preserve">Myyttinen </w:t>
            </w:r>
          </w:p>
        </w:tc>
        <w:tc>
          <w:tcPr>
            <w:tcW w:w="2576" w:type="dxa"/>
            <w:tcBorders/>
            <w:vAlign w:val="center"/>
          </w:tcPr>
          <w:p>
            <w:pPr>
              <w:pStyle w:val="TableContents"/>
              <w:bidi w:val="0"/>
              <w:spacing w:before="0" w:after="283"/>
              <w:jc w:val="left"/>
              <w:rPr>
                <w:sz w:val="4"/>
                <w:szCs w:val="4"/>
              </w:rPr>
            </w:pPr>
            <w:r>
              <w:rPr>
                <w:sz w:val="4"/>
                <w:szCs w:val="4"/>
              </w:rPr>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Punakurkkuinen kurki (kansallislintu) </w:t>
            </w:r>
          </w:p>
        </w:tc>
        <w:tc>
          <w:tcPr>
            <w:tcW w:w="3185" w:type="dxa"/>
            <w:tcBorders/>
            <w:vAlign w:val="center"/>
          </w:tcPr>
          <w:p>
            <w:pPr>
              <w:pStyle w:val="TableContents"/>
              <w:bidi w:val="0"/>
              <w:spacing w:before="0" w:after="283"/>
              <w:jc w:val="left"/>
              <w:rPr/>
            </w:pPr>
            <w:r>
              <w:rPr/>
              <w:t xml:space="preserve">Grus japonensis </w:t>
            </w:r>
          </w:p>
        </w:tc>
        <w:tc>
          <w:tcPr>
            <w:tcW w:w="2576" w:type="dxa"/>
            <w:tcBorders/>
            <w:vAlign w:val="center"/>
          </w:tcPr>
          <w:p>
            <w:pPr>
              <w:pStyle w:val="TableContents"/>
              <w:bidi w:val="0"/>
              <w:spacing w:before="0" w:after="283"/>
              <w:jc w:val="left"/>
              <w:rPr>
                <w:sz w:val="4"/>
                <w:szCs w:val="4"/>
              </w:rPr>
            </w:pPr>
            <w:r>
              <w:rPr>
                <w:sz w:val="4"/>
                <w:szCs w:val="4"/>
              </w:rPr>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Kongon demokraattinen tasavalta </w:t>
            </w:r>
          </w:p>
        </w:tc>
        <w:tc>
          <w:tcPr>
            <w:tcW w:w="3185" w:type="dxa"/>
            <w:tcBorders/>
            <w:vAlign w:val="center"/>
          </w:tcPr>
          <w:p>
            <w:pPr>
              <w:pStyle w:val="TableContents"/>
              <w:bidi w:val="0"/>
              <w:spacing w:before="0" w:after="283"/>
              <w:jc w:val="left"/>
              <w:rPr/>
            </w:pPr>
            <w:r>
              <w:rPr/>
              <w:t xml:space="preserve">Okapi </w:t>
            </w:r>
          </w:p>
        </w:tc>
        <w:tc>
          <w:tcPr>
            <w:tcW w:w="2576" w:type="dxa"/>
            <w:tcBorders/>
            <w:vAlign w:val="center"/>
          </w:tcPr>
          <w:p>
            <w:pPr>
              <w:pStyle w:val="TableContents"/>
              <w:bidi w:val="0"/>
              <w:spacing w:before="0" w:after="283"/>
              <w:jc w:val="left"/>
              <w:rPr/>
            </w:pPr>
            <w:r>
              <w:rPr/>
              <w:t xml:space="preserve">Okapia johnstoni </w:t>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Kolumbia </w:t>
            </w:r>
          </w:p>
        </w:tc>
        <w:tc>
          <w:tcPr>
            <w:tcW w:w="3185" w:type="dxa"/>
            <w:tcBorders/>
            <w:vAlign w:val="center"/>
          </w:tcPr>
          <w:p>
            <w:pPr>
              <w:pStyle w:val="TableContents"/>
              <w:bidi w:val="0"/>
              <w:spacing w:before="0" w:after="283"/>
              <w:jc w:val="left"/>
              <w:rPr/>
            </w:pPr>
            <w:r>
              <w:rPr/>
              <w:t xml:space="preserve">Andien kondori </w:t>
            </w:r>
          </w:p>
        </w:tc>
        <w:tc>
          <w:tcPr>
            <w:tcW w:w="2576" w:type="dxa"/>
            <w:tcBorders/>
            <w:vAlign w:val="center"/>
          </w:tcPr>
          <w:p>
            <w:pPr>
              <w:pStyle w:val="TableContents"/>
              <w:bidi w:val="0"/>
              <w:spacing w:before="0" w:after="283"/>
              <w:jc w:val="left"/>
              <w:rPr/>
            </w:pPr>
            <w:r>
              <w:rPr/>
              <w:t xml:space="preserve">Vultur gryphus </w:t>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Costa Rica </w:t>
            </w:r>
          </w:p>
        </w:tc>
        <w:tc>
          <w:tcPr>
            <w:tcW w:w="3185" w:type="dxa"/>
            <w:tcBorders/>
            <w:vAlign w:val="center"/>
          </w:tcPr>
          <w:p>
            <w:pPr>
              <w:pStyle w:val="TableContents"/>
              <w:bidi w:val="0"/>
              <w:spacing w:before="0" w:after="283"/>
              <w:jc w:val="left"/>
              <w:rPr/>
            </w:pPr>
            <w:r>
              <w:rPr/>
              <w:t xml:space="preserve">Yigüirro (kansallislintu) </w:t>
            </w:r>
          </w:p>
        </w:tc>
        <w:tc>
          <w:tcPr>
            <w:tcW w:w="2576" w:type="dxa"/>
            <w:tcBorders/>
            <w:vAlign w:val="center"/>
          </w:tcPr>
          <w:p>
            <w:pPr>
              <w:pStyle w:val="TableContents"/>
              <w:bidi w:val="0"/>
              <w:spacing w:before="0" w:after="283"/>
              <w:jc w:val="left"/>
              <w:rPr/>
            </w:pPr>
            <w:r>
              <w:rPr/>
              <w:t xml:space="preserve">Turdus grayi </w:t>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Valkohäntäpeura (kansallinen eläin) </w:t>
            </w:r>
          </w:p>
        </w:tc>
        <w:tc>
          <w:tcPr>
            <w:tcW w:w="3185" w:type="dxa"/>
            <w:tcBorders/>
            <w:vAlign w:val="center"/>
          </w:tcPr>
          <w:p>
            <w:pPr>
              <w:pStyle w:val="TableContents"/>
              <w:bidi w:val="0"/>
              <w:spacing w:before="0" w:after="283"/>
              <w:jc w:val="left"/>
              <w:rPr/>
            </w:pPr>
            <w:r>
              <w:rPr/>
              <w:t xml:space="preserve">Odocoileus virginianus </w:t>
            </w:r>
          </w:p>
        </w:tc>
        <w:tc>
          <w:tcPr>
            <w:tcW w:w="2576" w:type="dxa"/>
            <w:tcBorders/>
            <w:vAlign w:val="center"/>
          </w:tcPr>
          <w:p>
            <w:pPr>
              <w:pStyle w:val="TableContents"/>
              <w:bidi w:val="0"/>
              <w:spacing w:before="0" w:after="283"/>
              <w:jc w:val="left"/>
              <w:rPr>
                <w:sz w:val="4"/>
                <w:szCs w:val="4"/>
              </w:rPr>
            </w:pPr>
            <w:r>
              <w:rPr>
                <w:sz w:val="4"/>
                <w:szCs w:val="4"/>
              </w:rPr>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Länsi-Intian manaatti (kansallinen vesieläin) </w:t>
            </w:r>
          </w:p>
        </w:tc>
        <w:tc>
          <w:tcPr>
            <w:tcW w:w="3185" w:type="dxa"/>
            <w:tcBorders/>
            <w:vAlign w:val="center"/>
          </w:tcPr>
          <w:p>
            <w:pPr>
              <w:pStyle w:val="TableContents"/>
              <w:bidi w:val="0"/>
              <w:spacing w:before="0" w:after="283"/>
              <w:jc w:val="left"/>
              <w:rPr/>
            </w:pPr>
            <w:r>
              <w:rPr/>
              <w:t xml:space="preserve">Trichechus manatus </w:t>
            </w:r>
          </w:p>
        </w:tc>
        <w:tc>
          <w:tcPr>
            <w:tcW w:w="2576" w:type="dxa"/>
            <w:tcBorders/>
            <w:vAlign w:val="center"/>
          </w:tcPr>
          <w:p>
            <w:pPr>
              <w:pStyle w:val="TableContents"/>
              <w:bidi w:val="0"/>
              <w:spacing w:before="0" w:after="283"/>
              <w:jc w:val="left"/>
              <w:rPr>
                <w:sz w:val="4"/>
                <w:szCs w:val="4"/>
              </w:rPr>
            </w:pPr>
            <w:r>
              <w:rPr>
                <w:sz w:val="4"/>
                <w:szCs w:val="4"/>
              </w:rPr>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Kroatia </w:t>
            </w:r>
          </w:p>
        </w:tc>
        <w:tc>
          <w:tcPr>
            <w:tcW w:w="3185" w:type="dxa"/>
            <w:tcBorders/>
            <w:vAlign w:val="center"/>
          </w:tcPr>
          <w:p>
            <w:pPr>
              <w:pStyle w:val="TableContents"/>
              <w:bidi w:val="0"/>
              <w:spacing w:before="0" w:after="283"/>
              <w:jc w:val="left"/>
              <w:rPr/>
            </w:pPr>
            <w:r>
              <w:rPr/>
              <w:t xml:space="preserve">Mäntymarri </w:t>
            </w:r>
          </w:p>
        </w:tc>
        <w:tc>
          <w:tcPr>
            <w:tcW w:w="2576" w:type="dxa"/>
            <w:tcBorders/>
            <w:vAlign w:val="center"/>
          </w:tcPr>
          <w:p>
            <w:pPr>
              <w:pStyle w:val="TableContents"/>
              <w:bidi w:val="0"/>
              <w:spacing w:before="0" w:after="283"/>
              <w:jc w:val="left"/>
              <w:rPr/>
            </w:pPr>
            <w:r>
              <w:rPr/>
              <w:t xml:space="preserve">Martes martes </w:t>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Kuuba </w:t>
            </w:r>
          </w:p>
        </w:tc>
        <w:tc>
          <w:tcPr>
            <w:tcW w:w="3185" w:type="dxa"/>
            <w:tcBorders/>
            <w:vAlign w:val="center"/>
          </w:tcPr>
          <w:p>
            <w:pPr>
              <w:pStyle w:val="TableContents"/>
              <w:bidi w:val="0"/>
              <w:spacing w:before="0" w:after="283"/>
              <w:jc w:val="left"/>
              <w:rPr/>
            </w:pPr>
            <w:r>
              <w:rPr/>
              <w:t xml:space="preserve">Kuuban trogoni </w:t>
            </w:r>
          </w:p>
        </w:tc>
        <w:tc>
          <w:tcPr>
            <w:tcW w:w="2576" w:type="dxa"/>
            <w:tcBorders/>
            <w:vAlign w:val="center"/>
          </w:tcPr>
          <w:p>
            <w:pPr>
              <w:pStyle w:val="TableContents"/>
              <w:bidi w:val="0"/>
              <w:spacing w:before="0" w:after="283"/>
              <w:jc w:val="left"/>
              <w:rPr/>
            </w:pPr>
            <w:r>
              <w:rPr/>
              <w:t xml:space="preserve">Priotelus temnurus </w:t>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Kypros </w:t>
            </w:r>
          </w:p>
        </w:tc>
        <w:tc>
          <w:tcPr>
            <w:tcW w:w="3185" w:type="dxa"/>
            <w:tcBorders/>
            <w:vAlign w:val="center"/>
          </w:tcPr>
          <w:p>
            <w:pPr>
              <w:pStyle w:val="TableContents"/>
              <w:bidi w:val="0"/>
              <w:spacing w:before="0" w:after="283"/>
              <w:jc w:val="left"/>
              <w:rPr/>
            </w:pPr>
            <w:r>
              <w:rPr/>
              <w:t xml:space="preserve">Kyproslainen mufloni </w:t>
            </w:r>
          </w:p>
        </w:tc>
        <w:tc>
          <w:tcPr>
            <w:tcW w:w="2576" w:type="dxa"/>
            <w:tcBorders/>
            <w:vAlign w:val="center"/>
          </w:tcPr>
          <w:p>
            <w:pPr>
              <w:pStyle w:val="TableContents"/>
              <w:bidi w:val="0"/>
              <w:spacing w:before="0" w:after="283"/>
              <w:jc w:val="left"/>
              <w:rPr/>
            </w:pPr>
            <w:r>
              <w:rPr/>
              <w:t xml:space="preserve">Ovis orientalis </w:t>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Tšekin tasavalta </w:t>
            </w:r>
          </w:p>
        </w:tc>
        <w:tc>
          <w:tcPr>
            <w:tcW w:w="3185" w:type="dxa"/>
            <w:tcBorders/>
            <w:vAlign w:val="center"/>
          </w:tcPr>
          <w:p>
            <w:pPr>
              <w:pStyle w:val="TableContents"/>
              <w:bidi w:val="0"/>
              <w:spacing w:before="0" w:after="283"/>
              <w:jc w:val="left"/>
              <w:rPr/>
            </w:pPr>
            <w:r>
              <w:rPr/>
              <w:t xml:space="preserve">Kaksoishäntäinen leijona </w:t>
            </w:r>
          </w:p>
        </w:tc>
        <w:tc>
          <w:tcPr>
            <w:tcW w:w="2576" w:type="dxa"/>
            <w:tcBorders/>
            <w:vAlign w:val="center"/>
          </w:tcPr>
          <w:p>
            <w:pPr>
              <w:pStyle w:val="TableContents"/>
              <w:bidi w:val="0"/>
              <w:spacing w:before="0" w:after="283"/>
              <w:jc w:val="left"/>
              <w:rPr/>
            </w:pPr>
            <w:r>
              <w:rPr/>
              <w:t xml:space="preserve">Myyttinen </w:t>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Tanska </w:t>
            </w:r>
          </w:p>
        </w:tc>
        <w:tc>
          <w:tcPr>
            <w:tcW w:w="3185" w:type="dxa"/>
            <w:tcBorders/>
            <w:vAlign w:val="center"/>
          </w:tcPr>
          <w:p>
            <w:pPr>
              <w:pStyle w:val="TableContents"/>
              <w:bidi w:val="0"/>
              <w:spacing w:before="0" w:after="283"/>
              <w:jc w:val="left"/>
              <w:rPr/>
            </w:pPr>
            <w:r>
              <w:rPr/>
              <w:t xml:space="preserve">Joutsen (kansallislintu) </w:t>
            </w:r>
          </w:p>
        </w:tc>
        <w:tc>
          <w:tcPr>
            <w:tcW w:w="2576" w:type="dxa"/>
            <w:tcBorders/>
            <w:vAlign w:val="center"/>
          </w:tcPr>
          <w:p>
            <w:pPr>
              <w:pStyle w:val="TableContents"/>
              <w:bidi w:val="0"/>
              <w:spacing w:before="0" w:after="283"/>
              <w:jc w:val="left"/>
              <w:rPr/>
            </w:pPr>
            <w:r>
              <w:rPr/>
              <w:t xml:space="preserve">Cygnus olor </w:t>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Pieni kilpikonna (kansallinen perhonen) </w:t>
            </w:r>
          </w:p>
        </w:tc>
        <w:tc>
          <w:tcPr>
            <w:tcW w:w="3185" w:type="dxa"/>
            <w:tcBorders/>
            <w:vAlign w:val="center"/>
          </w:tcPr>
          <w:p>
            <w:pPr>
              <w:pStyle w:val="TableContents"/>
              <w:bidi w:val="0"/>
              <w:spacing w:before="0" w:after="283"/>
              <w:jc w:val="left"/>
              <w:rPr/>
            </w:pPr>
            <w:r>
              <w:rPr/>
              <w:t xml:space="preserve">Aglais urticae </w:t>
            </w:r>
          </w:p>
        </w:tc>
        <w:tc>
          <w:tcPr>
            <w:tcW w:w="2576" w:type="dxa"/>
            <w:tcBorders/>
            <w:vAlign w:val="center"/>
          </w:tcPr>
          <w:p>
            <w:pPr>
              <w:pStyle w:val="TableContents"/>
              <w:bidi w:val="0"/>
              <w:spacing w:before="0" w:after="283"/>
              <w:jc w:val="left"/>
              <w:rPr>
                <w:sz w:val="4"/>
                <w:szCs w:val="4"/>
              </w:rPr>
            </w:pPr>
            <w:r>
              <w:rPr>
                <w:sz w:val="4"/>
                <w:szCs w:val="4"/>
              </w:rPr>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Egypti </w:t>
            </w:r>
          </w:p>
        </w:tc>
        <w:tc>
          <w:tcPr>
            <w:tcW w:w="3185" w:type="dxa"/>
            <w:tcBorders/>
            <w:vAlign w:val="center"/>
          </w:tcPr>
          <w:p>
            <w:pPr>
              <w:pStyle w:val="TableContents"/>
              <w:bidi w:val="0"/>
              <w:spacing w:before="0" w:after="283"/>
              <w:jc w:val="left"/>
              <w:rPr/>
            </w:pPr>
            <w:r>
              <w:rPr/>
              <w:t xml:space="preserve">Steppikotka </w:t>
            </w:r>
          </w:p>
        </w:tc>
        <w:tc>
          <w:tcPr>
            <w:tcW w:w="2576" w:type="dxa"/>
            <w:tcBorders/>
            <w:vAlign w:val="center"/>
          </w:tcPr>
          <w:p>
            <w:pPr>
              <w:pStyle w:val="TableContents"/>
              <w:bidi w:val="0"/>
              <w:spacing w:before="0" w:after="283"/>
              <w:jc w:val="left"/>
              <w:rPr/>
            </w:pPr>
            <w:r>
              <w:rPr/>
              <w:t xml:space="preserve">Aquila nipalensis </w:t>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Viro </w:t>
            </w:r>
          </w:p>
        </w:tc>
        <w:tc>
          <w:tcPr>
            <w:tcW w:w="3185" w:type="dxa"/>
            <w:tcBorders/>
            <w:vAlign w:val="center"/>
          </w:tcPr>
          <w:p>
            <w:pPr>
              <w:pStyle w:val="TableContents"/>
              <w:bidi w:val="0"/>
              <w:spacing w:before="0" w:after="283"/>
              <w:jc w:val="left"/>
              <w:rPr/>
            </w:pPr>
            <w:r>
              <w:rPr/>
              <w:t xml:space="preserve">Varpuslintu (kansallislintu) </w:t>
            </w:r>
          </w:p>
        </w:tc>
        <w:tc>
          <w:tcPr>
            <w:tcW w:w="2576" w:type="dxa"/>
            <w:tcBorders/>
            <w:vAlign w:val="center"/>
          </w:tcPr>
          <w:p>
            <w:pPr>
              <w:pStyle w:val="TableContents"/>
              <w:bidi w:val="0"/>
              <w:spacing w:before="0" w:after="283"/>
              <w:jc w:val="left"/>
              <w:rPr/>
            </w:pPr>
            <w:r>
              <w:rPr/>
              <w:t xml:space="preserve">Hirundo rustica </w:t>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Eritrea </w:t>
            </w:r>
          </w:p>
        </w:tc>
        <w:tc>
          <w:tcPr>
            <w:tcW w:w="3185" w:type="dxa"/>
            <w:tcBorders/>
            <w:vAlign w:val="center"/>
          </w:tcPr>
          <w:p>
            <w:pPr>
              <w:pStyle w:val="TableContents"/>
              <w:bidi w:val="0"/>
              <w:spacing w:before="0" w:after="283"/>
              <w:jc w:val="left"/>
              <w:rPr/>
            </w:pPr>
            <w:r>
              <w:rPr/>
              <w:t xml:space="preserve">Arabialainen kameli </w:t>
            </w:r>
          </w:p>
        </w:tc>
        <w:tc>
          <w:tcPr>
            <w:tcW w:w="2576" w:type="dxa"/>
            <w:tcBorders/>
            <w:vAlign w:val="center"/>
          </w:tcPr>
          <w:p>
            <w:pPr>
              <w:pStyle w:val="TableContents"/>
              <w:bidi w:val="0"/>
              <w:spacing w:before="0" w:after="283"/>
              <w:jc w:val="left"/>
              <w:rPr/>
            </w:pPr>
            <w:r>
              <w:rPr/>
              <w:t xml:space="preserve">Camelus dromedarius </w:t>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Etiopia </w:t>
            </w:r>
          </w:p>
        </w:tc>
        <w:tc>
          <w:tcPr>
            <w:tcW w:w="3185" w:type="dxa"/>
            <w:tcBorders/>
            <w:vAlign w:val="center"/>
          </w:tcPr>
          <w:p>
            <w:pPr>
              <w:pStyle w:val="TableContents"/>
              <w:bidi w:val="0"/>
              <w:spacing w:before="0" w:after="283"/>
              <w:jc w:val="left"/>
              <w:rPr/>
            </w:pPr>
            <w:r>
              <w:rPr/>
              <w:t xml:space="preserve">Leijona </w:t>
            </w:r>
          </w:p>
        </w:tc>
        <w:tc>
          <w:tcPr>
            <w:tcW w:w="2576" w:type="dxa"/>
            <w:tcBorders/>
            <w:vAlign w:val="center"/>
          </w:tcPr>
          <w:p>
            <w:pPr>
              <w:pStyle w:val="TableContents"/>
              <w:bidi w:val="0"/>
              <w:spacing w:before="0" w:after="283"/>
              <w:jc w:val="left"/>
              <w:rPr/>
            </w:pPr>
            <w:r>
              <w:rPr/>
              <w:t xml:space="preserve">Panthera leo </w:t>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Färsaaret </w:t>
            </w:r>
          </w:p>
        </w:tc>
        <w:tc>
          <w:tcPr>
            <w:tcW w:w="3185" w:type="dxa"/>
            <w:tcBorders/>
            <w:vAlign w:val="center"/>
          </w:tcPr>
          <w:p>
            <w:pPr>
              <w:pStyle w:val="TableContents"/>
              <w:bidi w:val="0"/>
              <w:spacing w:before="0" w:after="283"/>
              <w:jc w:val="left"/>
              <w:rPr/>
            </w:pPr>
            <w:r>
              <w:rPr/>
              <w:t xml:space="preserve">Ostersieppo (kansallislintu) </w:t>
            </w:r>
          </w:p>
        </w:tc>
        <w:tc>
          <w:tcPr>
            <w:tcW w:w="2576" w:type="dxa"/>
            <w:tcBorders/>
            <w:vAlign w:val="center"/>
          </w:tcPr>
          <w:p>
            <w:pPr>
              <w:pStyle w:val="TableContents"/>
              <w:bidi w:val="0"/>
              <w:spacing w:before="0" w:after="283"/>
              <w:jc w:val="left"/>
              <w:rPr/>
            </w:pPr>
            <w:r>
              <w:rPr/>
              <w:t xml:space="preserve">Haematopus ostralgus </w:t>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Suomi </w:t>
            </w:r>
          </w:p>
        </w:tc>
        <w:tc>
          <w:tcPr>
            <w:tcW w:w="3185" w:type="dxa"/>
            <w:tcBorders/>
            <w:vAlign w:val="center"/>
          </w:tcPr>
          <w:p>
            <w:pPr>
              <w:pStyle w:val="TableContents"/>
              <w:bidi w:val="0"/>
              <w:spacing w:before="0" w:after="283"/>
              <w:jc w:val="left"/>
              <w:rPr/>
            </w:pPr>
            <w:r>
              <w:rPr/>
              <w:t xml:space="preserve">Ruskeakarhu (kansallinen eläin) </w:t>
            </w:r>
          </w:p>
        </w:tc>
        <w:tc>
          <w:tcPr>
            <w:tcW w:w="2576" w:type="dxa"/>
            <w:tcBorders/>
            <w:vAlign w:val="center"/>
          </w:tcPr>
          <w:p>
            <w:pPr>
              <w:pStyle w:val="TableContents"/>
              <w:bidi w:val="0"/>
              <w:spacing w:before="0" w:after="283"/>
              <w:jc w:val="left"/>
              <w:rPr/>
            </w:pPr>
            <w:r>
              <w:rPr/>
              <w:t xml:space="preserve">Ursus arctos </w:t>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Laulujoutsen (kansallislintu) </w:t>
            </w:r>
          </w:p>
        </w:tc>
        <w:tc>
          <w:tcPr>
            <w:tcW w:w="3185" w:type="dxa"/>
            <w:tcBorders/>
            <w:vAlign w:val="center"/>
          </w:tcPr>
          <w:p>
            <w:pPr>
              <w:pStyle w:val="TableContents"/>
              <w:bidi w:val="0"/>
              <w:spacing w:before="0" w:after="283"/>
              <w:jc w:val="left"/>
              <w:rPr/>
            </w:pPr>
            <w:r>
              <w:rPr/>
              <w:t xml:space="preserve">Cygnus cygnus </w:t>
            </w:r>
          </w:p>
        </w:tc>
        <w:tc>
          <w:tcPr>
            <w:tcW w:w="2576" w:type="dxa"/>
            <w:tcBorders/>
            <w:vAlign w:val="center"/>
          </w:tcPr>
          <w:p>
            <w:pPr>
              <w:pStyle w:val="TableContents"/>
              <w:bidi w:val="0"/>
              <w:spacing w:before="0" w:after="283"/>
              <w:jc w:val="left"/>
              <w:rPr>
                <w:sz w:val="4"/>
                <w:szCs w:val="4"/>
              </w:rPr>
            </w:pPr>
            <w:r>
              <w:rPr>
                <w:sz w:val="4"/>
                <w:szCs w:val="4"/>
              </w:rPr>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Holly blue (kansallinen perhonen) </w:t>
            </w:r>
          </w:p>
        </w:tc>
        <w:tc>
          <w:tcPr>
            <w:tcW w:w="3185" w:type="dxa"/>
            <w:tcBorders/>
            <w:vAlign w:val="center"/>
          </w:tcPr>
          <w:p>
            <w:pPr>
              <w:pStyle w:val="TableContents"/>
              <w:bidi w:val="0"/>
              <w:spacing w:before="0" w:after="283"/>
              <w:jc w:val="left"/>
              <w:rPr/>
            </w:pPr>
            <w:r>
              <w:rPr/>
              <w:t xml:space="preserve">Celastrina argiolus </w:t>
            </w:r>
          </w:p>
        </w:tc>
        <w:tc>
          <w:tcPr>
            <w:tcW w:w="2576" w:type="dxa"/>
            <w:tcBorders/>
            <w:vAlign w:val="center"/>
          </w:tcPr>
          <w:p>
            <w:pPr>
              <w:pStyle w:val="TableContents"/>
              <w:bidi w:val="0"/>
              <w:spacing w:before="0" w:after="283"/>
              <w:jc w:val="left"/>
              <w:rPr>
                <w:sz w:val="4"/>
                <w:szCs w:val="4"/>
              </w:rPr>
            </w:pPr>
            <w:r>
              <w:rPr>
                <w:sz w:val="4"/>
                <w:szCs w:val="4"/>
              </w:rPr>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Ahven (kansallinen kala) </w:t>
            </w:r>
          </w:p>
        </w:tc>
        <w:tc>
          <w:tcPr>
            <w:tcW w:w="3185" w:type="dxa"/>
            <w:tcBorders/>
            <w:vAlign w:val="center"/>
          </w:tcPr>
          <w:p>
            <w:pPr>
              <w:pStyle w:val="TableContents"/>
              <w:bidi w:val="0"/>
              <w:spacing w:before="0" w:after="283"/>
              <w:jc w:val="left"/>
              <w:rPr/>
            </w:pPr>
            <w:r>
              <w:rPr/>
              <w:t xml:space="preserve">Perca fluviatilis </w:t>
            </w:r>
          </w:p>
        </w:tc>
        <w:tc>
          <w:tcPr>
            <w:tcW w:w="2576" w:type="dxa"/>
            <w:tcBorders/>
            <w:vAlign w:val="center"/>
          </w:tcPr>
          <w:p>
            <w:pPr>
              <w:pStyle w:val="TableContents"/>
              <w:bidi w:val="0"/>
              <w:spacing w:before="0" w:after="283"/>
              <w:jc w:val="left"/>
              <w:rPr>
                <w:sz w:val="4"/>
                <w:szCs w:val="4"/>
              </w:rPr>
            </w:pPr>
            <w:r>
              <w:rPr>
                <w:sz w:val="4"/>
                <w:szCs w:val="4"/>
              </w:rPr>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Seitsemän täpläinen leppäkerttu (kansallinen hyönteinen) </w:t>
            </w:r>
          </w:p>
        </w:tc>
        <w:tc>
          <w:tcPr>
            <w:tcW w:w="3185" w:type="dxa"/>
            <w:tcBorders/>
            <w:vAlign w:val="center"/>
          </w:tcPr>
          <w:p>
            <w:pPr>
              <w:pStyle w:val="TableContents"/>
              <w:bidi w:val="0"/>
              <w:spacing w:before="0" w:after="283"/>
              <w:jc w:val="left"/>
              <w:rPr/>
            </w:pPr>
            <w:r>
              <w:rPr/>
              <w:t xml:space="preserve">Coccinella septempunctata </w:t>
            </w:r>
          </w:p>
        </w:tc>
        <w:tc>
          <w:tcPr>
            <w:tcW w:w="2576" w:type="dxa"/>
            <w:tcBorders/>
            <w:vAlign w:val="center"/>
          </w:tcPr>
          <w:p>
            <w:pPr>
              <w:pStyle w:val="TableContents"/>
              <w:bidi w:val="0"/>
              <w:spacing w:before="0" w:after="283"/>
              <w:jc w:val="left"/>
              <w:rPr>
                <w:sz w:val="4"/>
                <w:szCs w:val="4"/>
              </w:rPr>
            </w:pPr>
            <w:r>
              <w:rPr>
                <w:sz w:val="4"/>
                <w:szCs w:val="4"/>
              </w:rPr>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Ranska </w:t>
            </w:r>
          </w:p>
        </w:tc>
        <w:tc>
          <w:tcPr>
            <w:tcW w:w="3185" w:type="dxa"/>
            <w:tcBorders/>
            <w:vAlign w:val="center"/>
          </w:tcPr>
          <w:p>
            <w:pPr>
              <w:pStyle w:val="TableContents"/>
              <w:bidi w:val="0"/>
              <w:spacing w:before="0" w:after="283"/>
              <w:jc w:val="left"/>
              <w:rPr/>
            </w:pPr>
            <w:r>
              <w:rPr/>
              <w:t xml:space="preserve">Gallialainen kukko </w:t>
            </w:r>
          </w:p>
        </w:tc>
        <w:tc>
          <w:tcPr>
            <w:tcW w:w="2576" w:type="dxa"/>
            <w:tcBorders/>
            <w:vAlign w:val="center"/>
          </w:tcPr>
          <w:p>
            <w:pPr>
              <w:pStyle w:val="TableContents"/>
              <w:bidi w:val="0"/>
              <w:spacing w:before="0" w:after="283"/>
              <w:jc w:val="left"/>
              <w:rPr/>
            </w:pPr>
            <w:r>
              <w:rPr/>
              <w:t xml:space="preserve">Gallus gallus domesticus </w:t>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Saksa </w:t>
            </w:r>
          </w:p>
        </w:tc>
        <w:tc>
          <w:tcPr>
            <w:tcW w:w="3185" w:type="dxa"/>
            <w:tcBorders/>
            <w:vAlign w:val="center"/>
          </w:tcPr>
          <w:p>
            <w:pPr>
              <w:pStyle w:val="TableContents"/>
              <w:bidi w:val="0"/>
              <w:spacing w:before="0" w:after="283"/>
              <w:jc w:val="left"/>
              <w:rPr/>
            </w:pPr>
            <w:r>
              <w:rPr/>
              <w:t xml:space="preserve">Määrittelemätön kotka </w:t>
            </w:r>
          </w:p>
        </w:tc>
        <w:tc>
          <w:tcPr>
            <w:tcW w:w="2576" w:type="dxa"/>
            <w:tcBorders/>
            <w:vAlign w:val="center"/>
          </w:tcPr>
          <w:p>
            <w:pPr>
              <w:pStyle w:val="TableContents"/>
              <w:bidi w:val="0"/>
              <w:spacing w:before="0" w:after="283"/>
              <w:jc w:val="left"/>
              <w:rPr/>
            </w:pPr>
            <w:r>
              <w:rPr/>
              <w:t xml:space="preserve">Accipitridae-suvun jäsenet </w:t>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Kreikka </w:t>
            </w:r>
          </w:p>
        </w:tc>
        <w:tc>
          <w:tcPr>
            <w:tcW w:w="3185" w:type="dxa"/>
            <w:tcBorders/>
            <w:vAlign w:val="center"/>
          </w:tcPr>
          <w:p>
            <w:pPr>
              <w:pStyle w:val="TableContents"/>
              <w:bidi w:val="0"/>
              <w:spacing w:before="0" w:after="283"/>
              <w:jc w:val="left"/>
              <w:rPr/>
            </w:pPr>
            <w:r>
              <w:rPr/>
              <w:t xml:space="preserve">Phoenix </w:t>
            </w:r>
          </w:p>
        </w:tc>
        <w:tc>
          <w:tcPr>
            <w:tcW w:w="2576" w:type="dxa"/>
            <w:tcBorders/>
            <w:vAlign w:val="center"/>
          </w:tcPr>
          <w:p>
            <w:pPr>
              <w:pStyle w:val="TableContents"/>
              <w:bidi w:val="0"/>
              <w:spacing w:before="0" w:after="283"/>
              <w:jc w:val="left"/>
              <w:rPr/>
            </w:pPr>
            <w:r>
              <w:rPr/>
              <w:t xml:space="preserve">Myyttinen </w:t>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Delfiinit </w:t>
            </w:r>
          </w:p>
        </w:tc>
        <w:tc>
          <w:tcPr>
            <w:tcW w:w="3185" w:type="dxa"/>
            <w:tcBorders/>
            <w:vAlign w:val="center"/>
          </w:tcPr>
          <w:p>
            <w:pPr>
              <w:pStyle w:val="TableContents"/>
              <w:bidi w:val="0"/>
              <w:spacing w:before="0" w:after="283"/>
              <w:jc w:val="left"/>
              <w:rPr/>
            </w:pPr>
            <w:r>
              <w:rPr/>
              <w:t xml:space="preserve">Delphinus </w:t>
            </w:r>
          </w:p>
        </w:tc>
        <w:tc>
          <w:tcPr>
            <w:tcW w:w="2576" w:type="dxa"/>
            <w:tcBorders/>
            <w:vAlign w:val="center"/>
          </w:tcPr>
          <w:p>
            <w:pPr>
              <w:pStyle w:val="TableContents"/>
              <w:bidi w:val="0"/>
              <w:spacing w:before="0" w:after="283"/>
              <w:jc w:val="left"/>
              <w:rPr>
                <w:sz w:val="4"/>
                <w:szCs w:val="4"/>
              </w:rPr>
            </w:pPr>
            <w:r>
              <w:rPr>
                <w:sz w:val="4"/>
                <w:szCs w:val="4"/>
              </w:rPr>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Guatemala </w:t>
            </w:r>
          </w:p>
        </w:tc>
        <w:tc>
          <w:tcPr>
            <w:tcW w:w="3185" w:type="dxa"/>
            <w:tcBorders/>
            <w:vAlign w:val="center"/>
          </w:tcPr>
          <w:p>
            <w:pPr>
              <w:pStyle w:val="TableContents"/>
              <w:bidi w:val="0"/>
              <w:spacing w:before="0" w:after="283"/>
              <w:jc w:val="left"/>
              <w:rPr/>
            </w:pPr>
            <w:r>
              <w:rPr/>
              <w:t xml:space="preserve">Quetzal </w:t>
            </w:r>
          </w:p>
        </w:tc>
        <w:tc>
          <w:tcPr>
            <w:tcW w:w="2576" w:type="dxa"/>
            <w:tcBorders/>
            <w:vAlign w:val="center"/>
          </w:tcPr>
          <w:p>
            <w:pPr>
              <w:pStyle w:val="TableContents"/>
              <w:bidi w:val="0"/>
              <w:spacing w:before="0" w:after="283"/>
              <w:jc w:val="left"/>
              <w:rPr/>
            </w:pPr>
            <w:r>
              <w:rPr/>
              <w:t xml:space="preserve">Pharomachrus mocinno </w:t>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Haiti </w:t>
            </w:r>
          </w:p>
        </w:tc>
        <w:tc>
          <w:tcPr>
            <w:tcW w:w="3185" w:type="dxa"/>
            <w:tcBorders/>
            <w:vAlign w:val="center"/>
          </w:tcPr>
          <w:p>
            <w:pPr>
              <w:pStyle w:val="TableContents"/>
              <w:bidi w:val="0"/>
              <w:spacing w:before="0" w:after="283"/>
              <w:jc w:val="left"/>
              <w:rPr/>
            </w:pPr>
            <w:r>
              <w:rPr/>
              <w:t xml:space="preserve">Hispaniolan Trogan </w:t>
            </w:r>
          </w:p>
        </w:tc>
        <w:tc>
          <w:tcPr>
            <w:tcW w:w="2576" w:type="dxa"/>
            <w:tcBorders/>
            <w:vAlign w:val="center"/>
          </w:tcPr>
          <w:p>
            <w:pPr>
              <w:pStyle w:val="TableContents"/>
              <w:bidi w:val="0"/>
              <w:spacing w:before="0" w:after="283"/>
              <w:jc w:val="left"/>
              <w:rPr/>
            </w:pPr>
            <w:r>
              <w:rPr/>
              <w:t xml:space="preserve">Priotelus roseigaster </w:t>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Honduras </w:t>
            </w:r>
          </w:p>
        </w:tc>
        <w:tc>
          <w:tcPr>
            <w:tcW w:w="3185" w:type="dxa"/>
            <w:tcBorders/>
            <w:vAlign w:val="center"/>
          </w:tcPr>
          <w:p>
            <w:pPr>
              <w:pStyle w:val="TableContents"/>
              <w:bidi w:val="0"/>
              <w:spacing w:before="0" w:after="283"/>
              <w:jc w:val="left"/>
              <w:rPr/>
            </w:pPr>
            <w:r>
              <w:rPr/>
              <w:t xml:space="preserve">Valkohäntäpeura </w:t>
            </w:r>
          </w:p>
        </w:tc>
        <w:tc>
          <w:tcPr>
            <w:tcW w:w="2576" w:type="dxa"/>
            <w:tcBorders/>
            <w:vAlign w:val="center"/>
          </w:tcPr>
          <w:p>
            <w:pPr>
              <w:pStyle w:val="TableContents"/>
              <w:bidi w:val="0"/>
              <w:spacing w:before="0" w:after="283"/>
              <w:jc w:val="left"/>
              <w:rPr/>
            </w:pPr>
            <w:r>
              <w:rPr/>
              <w:t xml:space="preserve">Odocoileus virginianus </w:t>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Unkari </w:t>
            </w:r>
          </w:p>
        </w:tc>
        <w:tc>
          <w:tcPr>
            <w:tcW w:w="3185" w:type="dxa"/>
            <w:tcBorders/>
            <w:vAlign w:val="center"/>
          </w:tcPr>
          <w:p>
            <w:pPr>
              <w:pStyle w:val="TableContents"/>
              <w:bidi w:val="0"/>
              <w:spacing w:before="0" w:after="283"/>
              <w:jc w:val="left"/>
              <w:rPr/>
            </w:pPr>
            <w:r>
              <w:rPr/>
              <w:t xml:space="preserve">Turul </w:t>
            </w:r>
          </w:p>
        </w:tc>
        <w:tc>
          <w:tcPr>
            <w:tcW w:w="2576" w:type="dxa"/>
            <w:tcBorders/>
            <w:vAlign w:val="center"/>
          </w:tcPr>
          <w:p>
            <w:pPr>
              <w:pStyle w:val="TableContents"/>
              <w:bidi w:val="0"/>
              <w:spacing w:before="0" w:after="283"/>
              <w:jc w:val="left"/>
              <w:rPr/>
            </w:pPr>
            <w:r>
              <w:rPr/>
              <w:t xml:space="preserve">Myyttinen (todennäköisesti Falco cherrug) </w:t>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Islanti </w:t>
            </w:r>
          </w:p>
        </w:tc>
        <w:tc>
          <w:tcPr>
            <w:tcW w:w="3185" w:type="dxa"/>
            <w:tcBorders/>
            <w:vAlign w:val="center"/>
          </w:tcPr>
          <w:p>
            <w:pPr>
              <w:pStyle w:val="TableContents"/>
              <w:bidi w:val="0"/>
              <w:spacing w:before="0" w:after="283"/>
              <w:jc w:val="left"/>
              <w:rPr/>
            </w:pPr>
            <w:r>
              <w:rPr/>
              <w:t xml:space="preserve">Gyrfalcon </w:t>
            </w:r>
          </w:p>
        </w:tc>
        <w:tc>
          <w:tcPr>
            <w:tcW w:w="2576" w:type="dxa"/>
            <w:tcBorders/>
            <w:vAlign w:val="center"/>
          </w:tcPr>
          <w:p>
            <w:pPr>
              <w:pStyle w:val="TableContents"/>
              <w:bidi w:val="0"/>
              <w:spacing w:before="0" w:after="283"/>
              <w:jc w:val="left"/>
              <w:rPr/>
            </w:pPr>
            <w:r>
              <w:rPr/>
              <w:t xml:space="preserve">Falco rusticolus </w:t>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Intia </w:t>
            </w:r>
          </w:p>
        </w:tc>
        <w:tc>
          <w:tcPr>
            <w:tcW w:w="3185" w:type="dxa"/>
            <w:tcBorders/>
            <w:vAlign w:val="center"/>
          </w:tcPr>
          <w:p>
            <w:pPr>
              <w:pStyle w:val="TableContents"/>
              <w:bidi w:val="0"/>
              <w:spacing w:before="0" w:after="283"/>
              <w:jc w:val="left"/>
              <w:rPr/>
            </w:pPr>
            <w:r>
              <w:rPr/>
              <w:t xml:space="preserve">Bengalintiikeri (kansallinen petoeläin) </w:t>
            </w:r>
          </w:p>
        </w:tc>
        <w:tc>
          <w:tcPr>
            <w:tcW w:w="2576" w:type="dxa"/>
            <w:tcBorders/>
            <w:vAlign w:val="center"/>
          </w:tcPr>
          <w:p>
            <w:pPr>
              <w:pStyle w:val="TableContents"/>
              <w:bidi w:val="0"/>
              <w:spacing w:before="0" w:after="283"/>
              <w:jc w:val="left"/>
              <w:rPr/>
            </w:pPr>
            <w:r>
              <w:rPr/>
              <w:t xml:space="preserve">Panthera tigris tigris </w:t>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Intialainen riikinkukko (Kansallislintu) </w:t>
            </w:r>
          </w:p>
        </w:tc>
        <w:tc>
          <w:tcPr>
            <w:tcW w:w="3185" w:type="dxa"/>
            <w:tcBorders/>
            <w:vAlign w:val="center"/>
          </w:tcPr>
          <w:p>
            <w:pPr>
              <w:pStyle w:val="TableContents"/>
              <w:bidi w:val="0"/>
              <w:spacing w:before="0" w:after="283"/>
              <w:jc w:val="left"/>
              <w:rPr/>
            </w:pPr>
            <w:r>
              <w:rPr/>
              <w:t xml:space="preserve">Pavo cristatus </w:t>
            </w:r>
          </w:p>
        </w:tc>
        <w:tc>
          <w:tcPr>
            <w:tcW w:w="2576" w:type="dxa"/>
            <w:tcBorders/>
            <w:vAlign w:val="center"/>
          </w:tcPr>
          <w:p>
            <w:pPr>
              <w:pStyle w:val="TableContents"/>
              <w:bidi w:val="0"/>
              <w:spacing w:before="0" w:after="283"/>
              <w:jc w:val="left"/>
              <w:rPr>
                <w:sz w:val="4"/>
                <w:szCs w:val="4"/>
              </w:rPr>
            </w:pPr>
            <w:r>
              <w:rPr>
                <w:sz w:val="4"/>
                <w:szCs w:val="4"/>
              </w:rPr>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Kuningaskobra (Kansallinen matelija) </w:t>
            </w:r>
          </w:p>
        </w:tc>
        <w:tc>
          <w:tcPr>
            <w:tcW w:w="3185" w:type="dxa"/>
            <w:tcBorders/>
            <w:vAlign w:val="center"/>
          </w:tcPr>
          <w:p>
            <w:pPr>
              <w:pStyle w:val="TableContents"/>
              <w:bidi w:val="0"/>
              <w:spacing w:before="0" w:after="283"/>
              <w:jc w:val="left"/>
              <w:rPr/>
            </w:pPr>
            <w:r>
              <w:rPr/>
              <w:t xml:space="preserve">Ophiophagus hannah </w:t>
            </w:r>
          </w:p>
        </w:tc>
        <w:tc>
          <w:tcPr>
            <w:tcW w:w="2576" w:type="dxa"/>
            <w:tcBorders/>
            <w:vAlign w:val="center"/>
          </w:tcPr>
          <w:p>
            <w:pPr>
              <w:pStyle w:val="TableContents"/>
              <w:bidi w:val="0"/>
              <w:spacing w:before="0" w:after="283"/>
              <w:jc w:val="left"/>
              <w:rPr>
                <w:sz w:val="4"/>
                <w:szCs w:val="4"/>
              </w:rPr>
            </w:pPr>
            <w:r>
              <w:rPr>
                <w:sz w:val="4"/>
                <w:szCs w:val="4"/>
              </w:rPr>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Ganges-joen delfiini (Kansallinen vesieläin) </w:t>
            </w:r>
          </w:p>
        </w:tc>
        <w:tc>
          <w:tcPr>
            <w:tcW w:w="3185" w:type="dxa"/>
            <w:tcBorders/>
            <w:vAlign w:val="center"/>
          </w:tcPr>
          <w:p>
            <w:pPr>
              <w:pStyle w:val="TableContents"/>
              <w:bidi w:val="0"/>
              <w:spacing w:before="0" w:after="283"/>
              <w:jc w:val="left"/>
              <w:rPr/>
            </w:pPr>
            <w:r>
              <w:rPr/>
              <w:t xml:space="preserve">Platanista gangetica gangetica </w:t>
            </w:r>
          </w:p>
        </w:tc>
        <w:tc>
          <w:tcPr>
            <w:tcW w:w="2576" w:type="dxa"/>
            <w:tcBorders/>
            <w:vAlign w:val="center"/>
          </w:tcPr>
          <w:p>
            <w:pPr>
              <w:pStyle w:val="TableContents"/>
              <w:bidi w:val="0"/>
              <w:spacing w:before="0" w:after="283"/>
              <w:jc w:val="left"/>
              <w:rPr>
                <w:sz w:val="4"/>
                <w:szCs w:val="4"/>
              </w:rPr>
            </w:pPr>
            <w:r>
              <w:rPr>
                <w:sz w:val="4"/>
                <w:szCs w:val="4"/>
              </w:rPr>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Intian elefantti (kansallinen perintöeläin) </w:t>
            </w:r>
          </w:p>
        </w:tc>
        <w:tc>
          <w:tcPr>
            <w:tcW w:w="3185" w:type="dxa"/>
            <w:tcBorders/>
            <w:vAlign w:val="center"/>
          </w:tcPr>
          <w:p>
            <w:pPr>
              <w:pStyle w:val="TableContents"/>
              <w:bidi w:val="0"/>
              <w:spacing w:before="0" w:after="283"/>
              <w:jc w:val="left"/>
              <w:rPr/>
            </w:pPr>
            <w:r>
              <w:rPr/>
              <w:t xml:space="preserve">Elephas maximus indicus </w:t>
            </w:r>
          </w:p>
        </w:tc>
        <w:tc>
          <w:tcPr>
            <w:tcW w:w="2576" w:type="dxa"/>
            <w:tcBorders/>
            <w:vAlign w:val="center"/>
          </w:tcPr>
          <w:p>
            <w:pPr>
              <w:pStyle w:val="TableContents"/>
              <w:bidi w:val="0"/>
              <w:spacing w:before="0" w:after="283"/>
              <w:jc w:val="left"/>
              <w:rPr>
                <w:sz w:val="4"/>
                <w:szCs w:val="4"/>
              </w:rPr>
            </w:pPr>
            <w:r>
              <w:rPr>
                <w:sz w:val="4"/>
                <w:szCs w:val="4"/>
              </w:rPr>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Indonesia </w:t>
            </w:r>
          </w:p>
        </w:tc>
        <w:tc>
          <w:tcPr>
            <w:tcW w:w="3185" w:type="dxa"/>
            <w:tcBorders/>
            <w:vAlign w:val="center"/>
          </w:tcPr>
          <w:p>
            <w:pPr>
              <w:pStyle w:val="TableContents"/>
              <w:bidi w:val="0"/>
              <w:spacing w:before="0" w:after="283"/>
              <w:jc w:val="left"/>
              <w:rPr/>
            </w:pPr>
            <w:r>
              <w:rPr/>
              <w:t xml:space="preserve">Komodon lohikäärme (kansallinen eläin) </w:t>
            </w:r>
          </w:p>
        </w:tc>
        <w:tc>
          <w:tcPr>
            <w:tcW w:w="2576" w:type="dxa"/>
            <w:tcBorders/>
            <w:vAlign w:val="center"/>
          </w:tcPr>
          <w:p>
            <w:pPr>
              <w:pStyle w:val="TableContents"/>
              <w:bidi w:val="0"/>
              <w:spacing w:before="0" w:after="283"/>
              <w:jc w:val="left"/>
              <w:rPr/>
            </w:pPr>
            <w:r>
              <w:rPr/>
              <w:t xml:space="preserve">Varanus komodoensis </w:t>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Garuda (historiallinen kansalliseläin) </w:t>
            </w:r>
          </w:p>
        </w:tc>
        <w:tc>
          <w:tcPr>
            <w:tcW w:w="3185" w:type="dxa"/>
            <w:tcBorders/>
            <w:vAlign w:val="center"/>
          </w:tcPr>
          <w:p>
            <w:pPr>
              <w:pStyle w:val="TableContents"/>
              <w:bidi w:val="0"/>
              <w:spacing w:before="0" w:after="283"/>
              <w:jc w:val="left"/>
              <w:rPr/>
            </w:pPr>
            <w:r>
              <w:rPr/>
              <w:t xml:space="preserve">Myyttinen </w:t>
            </w:r>
          </w:p>
        </w:tc>
        <w:tc>
          <w:tcPr>
            <w:tcW w:w="2576" w:type="dxa"/>
            <w:tcBorders/>
            <w:vAlign w:val="center"/>
          </w:tcPr>
          <w:p>
            <w:pPr>
              <w:pStyle w:val="TableContents"/>
              <w:bidi w:val="0"/>
              <w:spacing w:before="0" w:after="283"/>
              <w:jc w:val="left"/>
              <w:rPr>
                <w:sz w:val="4"/>
                <w:szCs w:val="4"/>
              </w:rPr>
            </w:pPr>
            <w:r>
              <w:rPr>
                <w:sz w:val="4"/>
                <w:szCs w:val="4"/>
              </w:rPr>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Iran </w:t>
            </w:r>
          </w:p>
        </w:tc>
        <w:tc>
          <w:tcPr>
            <w:tcW w:w="3185" w:type="dxa"/>
            <w:tcBorders/>
            <w:vAlign w:val="center"/>
          </w:tcPr>
          <w:p>
            <w:pPr>
              <w:pStyle w:val="TableContents"/>
              <w:bidi w:val="0"/>
              <w:spacing w:before="0" w:after="283"/>
              <w:jc w:val="left"/>
              <w:rPr/>
            </w:pPr>
            <w:r>
              <w:rPr/>
              <w:t xml:space="preserve">Persialainen leijona </w:t>
            </w:r>
          </w:p>
        </w:tc>
        <w:tc>
          <w:tcPr>
            <w:tcW w:w="2576" w:type="dxa"/>
            <w:tcBorders/>
            <w:vAlign w:val="center"/>
          </w:tcPr>
          <w:p>
            <w:pPr>
              <w:pStyle w:val="TableContents"/>
              <w:bidi w:val="0"/>
              <w:spacing w:before="0" w:after="283"/>
              <w:jc w:val="left"/>
              <w:rPr/>
            </w:pPr>
            <w:r>
              <w:rPr/>
              <w:t xml:space="preserve">Panthera leo persica </w:t>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Irak </w:t>
            </w:r>
          </w:p>
        </w:tc>
        <w:tc>
          <w:tcPr>
            <w:tcW w:w="3185" w:type="dxa"/>
            <w:tcBorders/>
            <w:vAlign w:val="center"/>
          </w:tcPr>
          <w:p>
            <w:pPr>
              <w:pStyle w:val="TableContents"/>
              <w:bidi w:val="0"/>
              <w:spacing w:before="0" w:after="283"/>
              <w:jc w:val="left"/>
              <w:rPr/>
            </w:pPr>
            <w:r>
              <w:rPr/>
              <w:t xml:space="preserve">Chukar peltopyy </w:t>
            </w:r>
          </w:p>
        </w:tc>
        <w:tc>
          <w:tcPr>
            <w:tcW w:w="2576" w:type="dxa"/>
            <w:tcBorders/>
            <w:vAlign w:val="center"/>
          </w:tcPr>
          <w:p>
            <w:pPr>
              <w:pStyle w:val="TableContents"/>
              <w:bidi w:val="0"/>
              <w:spacing w:before="0" w:after="283"/>
              <w:jc w:val="left"/>
              <w:rPr/>
            </w:pPr>
            <w:r>
              <w:rPr/>
              <w:t xml:space="preserve">Alectoris chukar </w:t>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Vuohi (KRG) </w:t>
            </w:r>
          </w:p>
        </w:tc>
        <w:tc>
          <w:tcPr>
            <w:tcW w:w="3185" w:type="dxa"/>
            <w:tcBorders/>
            <w:vAlign w:val="center"/>
          </w:tcPr>
          <w:p>
            <w:pPr>
              <w:pStyle w:val="TableContents"/>
              <w:bidi w:val="0"/>
              <w:spacing w:before="0" w:after="283"/>
              <w:jc w:val="left"/>
              <w:rPr/>
            </w:pPr>
            <w:r>
              <w:rPr/>
              <w:t xml:space="preserve">Capra aegagrus </w:t>
            </w:r>
          </w:p>
        </w:tc>
        <w:tc>
          <w:tcPr>
            <w:tcW w:w="2576" w:type="dxa"/>
            <w:tcBorders/>
            <w:vAlign w:val="center"/>
          </w:tcPr>
          <w:p>
            <w:pPr>
              <w:pStyle w:val="TableContents"/>
              <w:bidi w:val="0"/>
              <w:spacing w:before="0" w:after="283"/>
              <w:jc w:val="left"/>
              <w:rPr>
                <w:sz w:val="4"/>
                <w:szCs w:val="4"/>
              </w:rPr>
            </w:pPr>
            <w:r>
              <w:rPr>
                <w:sz w:val="4"/>
                <w:szCs w:val="4"/>
              </w:rPr>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Israel </w:t>
            </w:r>
          </w:p>
        </w:tc>
        <w:tc>
          <w:tcPr>
            <w:tcW w:w="3185" w:type="dxa"/>
            <w:tcBorders/>
            <w:vAlign w:val="center"/>
          </w:tcPr>
          <w:p>
            <w:pPr>
              <w:pStyle w:val="TableContents"/>
              <w:bidi w:val="0"/>
              <w:spacing w:before="0" w:after="283"/>
              <w:jc w:val="left"/>
              <w:rPr/>
            </w:pPr>
            <w:r>
              <w:rPr/>
              <w:t xml:space="preserve">Hoopoe (kansallislintu) </w:t>
            </w:r>
          </w:p>
        </w:tc>
        <w:tc>
          <w:tcPr>
            <w:tcW w:w="2576" w:type="dxa"/>
            <w:tcBorders/>
            <w:vAlign w:val="center"/>
          </w:tcPr>
          <w:p>
            <w:pPr>
              <w:pStyle w:val="TableContents"/>
              <w:bidi w:val="0"/>
              <w:spacing w:before="0" w:after="283"/>
              <w:jc w:val="left"/>
              <w:rPr/>
            </w:pPr>
            <w:r>
              <w:rPr/>
              <w:t xml:space="preserve">Upupa epops </w:t>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Jamaika </w:t>
            </w:r>
          </w:p>
        </w:tc>
        <w:tc>
          <w:tcPr>
            <w:tcW w:w="3185" w:type="dxa"/>
            <w:tcBorders/>
            <w:vAlign w:val="center"/>
          </w:tcPr>
          <w:p>
            <w:pPr>
              <w:pStyle w:val="TableContents"/>
              <w:bidi w:val="0"/>
              <w:spacing w:before="0" w:after="283"/>
              <w:jc w:val="left"/>
              <w:rPr/>
            </w:pPr>
            <w:r>
              <w:rPr/>
              <w:t xml:space="preserve">Punanokkapyrstö </w:t>
            </w:r>
          </w:p>
        </w:tc>
        <w:tc>
          <w:tcPr>
            <w:tcW w:w="2576" w:type="dxa"/>
            <w:tcBorders/>
            <w:vAlign w:val="center"/>
          </w:tcPr>
          <w:p>
            <w:pPr>
              <w:pStyle w:val="TableContents"/>
              <w:bidi w:val="0"/>
              <w:spacing w:before="0" w:after="283"/>
              <w:jc w:val="left"/>
              <w:rPr/>
            </w:pPr>
            <w:r>
              <w:rPr/>
              <w:t xml:space="preserve">Trochilus polytmus </w:t>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Japani </w:t>
            </w:r>
          </w:p>
        </w:tc>
        <w:tc>
          <w:tcPr>
            <w:tcW w:w="3185" w:type="dxa"/>
            <w:tcBorders/>
            <w:vAlign w:val="center"/>
          </w:tcPr>
          <w:p>
            <w:pPr>
              <w:pStyle w:val="TableContents"/>
              <w:bidi w:val="0"/>
              <w:spacing w:before="0" w:after="283"/>
              <w:jc w:val="left"/>
              <w:rPr/>
            </w:pPr>
            <w:r>
              <w:rPr/>
              <w:t xml:space="preserve">Vihreä fasaani (kansallislintu) </w:t>
            </w:r>
          </w:p>
        </w:tc>
        <w:tc>
          <w:tcPr>
            <w:tcW w:w="2576" w:type="dxa"/>
            <w:tcBorders/>
            <w:vAlign w:val="center"/>
          </w:tcPr>
          <w:p>
            <w:pPr>
              <w:pStyle w:val="TableContents"/>
              <w:bidi w:val="0"/>
              <w:spacing w:before="0" w:after="283"/>
              <w:jc w:val="left"/>
              <w:rPr/>
            </w:pPr>
            <w:r>
              <w:rPr/>
              <w:t xml:space="preserve">Phasianus versicolor </w:t>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Karppi (kansalliskala) </w:t>
            </w:r>
          </w:p>
        </w:tc>
        <w:tc>
          <w:tcPr>
            <w:tcW w:w="3185" w:type="dxa"/>
            <w:tcBorders/>
            <w:vAlign w:val="center"/>
          </w:tcPr>
          <w:p>
            <w:pPr>
              <w:pStyle w:val="TableContents"/>
              <w:bidi w:val="0"/>
              <w:spacing w:before="0" w:after="283"/>
              <w:jc w:val="left"/>
              <w:rPr/>
            </w:pPr>
            <w:r>
              <w:rPr/>
              <w:t xml:space="preserve">Cyprinus carpio </w:t>
            </w:r>
          </w:p>
        </w:tc>
        <w:tc>
          <w:tcPr>
            <w:tcW w:w="2576" w:type="dxa"/>
            <w:tcBorders/>
            <w:vAlign w:val="center"/>
          </w:tcPr>
          <w:p>
            <w:pPr>
              <w:pStyle w:val="TableContents"/>
              <w:bidi w:val="0"/>
              <w:spacing w:before="0" w:after="283"/>
              <w:jc w:val="left"/>
              <w:rPr>
                <w:sz w:val="4"/>
                <w:szCs w:val="4"/>
              </w:rPr>
            </w:pPr>
            <w:r>
              <w:rPr>
                <w:sz w:val="4"/>
                <w:szCs w:val="4"/>
              </w:rPr>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Latvia </w:t>
            </w:r>
          </w:p>
        </w:tc>
        <w:tc>
          <w:tcPr>
            <w:tcW w:w="3185" w:type="dxa"/>
            <w:tcBorders/>
            <w:vAlign w:val="center"/>
          </w:tcPr>
          <w:p>
            <w:pPr>
              <w:pStyle w:val="TableContents"/>
              <w:bidi w:val="0"/>
              <w:spacing w:before="0" w:after="283"/>
              <w:jc w:val="left"/>
              <w:rPr/>
            </w:pPr>
            <w:r>
              <w:rPr/>
              <w:t xml:space="preserve">Valkoinen siipiratas (kansallislintu) </w:t>
            </w:r>
          </w:p>
        </w:tc>
        <w:tc>
          <w:tcPr>
            <w:tcW w:w="2576" w:type="dxa"/>
            <w:tcBorders/>
            <w:vAlign w:val="center"/>
          </w:tcPr>
          <w:p>
            <w:pPr>
              <w:pStyle w:val="TableContents"/>
              <w:bidi w:val="0"/>
              <w:spacing w:before="0" w:after="283"/>
              <w:jc w:val="left"/>
              <w:rPr/>
            </w:pPr>
            <w:r>
              <w:rPr/>
              <w:t xml:space="preserve">Motacilla alba </w:t>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Kaksitahuksinen leppäkerttu (kansallinen hyönteinen) </w:t>
            </w:r>
          </w:p>
        </w:tc>
        <w:tc>
          <w:tcPr>
            <w:tcW w:w="3185" w:type="dxa"/>
            <w:tcBorders/>
            <w:vAlign w:val="center"/>
          </w:tcPr>
          <w:p>
            <w:pPr>
              <w:pStyle w:val="TableContents"/>
              <w:bidi w:val="0"/>
              <w:spacing w:before="0" w:after="283"/>
              <w:jc w:val="left"/>
              <w:rPr/>
            </w:pPr>
            <w:r>
              <w:rPr/>
              <w:t xml:space="preserve">Adalia bipunctata </w:t>
            </w:r>
          </w:p>
        </w:tc>
        <w:tc>
          <w:tcPr>
            <w:tcW w:w="2576" w:type="dxa"/>
            <w:tcBorders/>
            <w:vAlign w:val="center"/>
          </w:tcPr>
          <w:p>
            <w:pPr>
              <w:pStyle w:val="TableContents"/>
              <w:bidi w:val="0"/>
              <w:spacing w:before="0" w:after="283"/>
              <w:jc w:val="left"/>
              <w:rPr>
                <w:sz w:val="4"/>
                <w:szCs w:val="4"/>
              </w:rPr>
            </w:pPr>
            <w:r>
              <w:rPr>
                <w:sz w:val="4"/>
                <w:szCs w:val="4"/>
              </w:rPr>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Liettua </w:t>
            </w:r>
          </w:p>
        </w:tc>
        <w:tc>
          <w:tcPr>
            <w:tcW w:w="3185" w:type="dxa"/>
            <w:tcBorders/>
            <w:vAlign w:val="center"/>
          </w:tcPr>
          <w:p>
            <w:pPr>
              <w:pStyle w:val="TableContents"/>
              <w:bidi w:val="0"/>
              <w:spacing w:before="0" w:after="283"/>
              <w:jc w:val="left"/>
              <w:rPr/>
            </w:pPr>
            <w:r>
              <w:rPr/>
              <w:t xml:space="preserve">Valkoinen haikara </w:t>
            </w:r>
          </w:p>
        </w:tc>
        <w:tc>
          <w:tcPr>
            <w:tcW w:w="2576" w:type="dxa"/>
            <w:tcBorders/>
            <w:vAlign w:val="center"/>
          </w:tcPr>
          <w:p>
            <w:pPr>
              <w:pStyle w:val="TableContents"/>
              <w:bidi w:val="0"/>
              <w:spacing w:before="0" w:after="283"/>
              <w:jc w:val="left"/>
              <w:rPr/>
            </w:pPr>
            <w:r>
              <w:rPr/>
              <w:t xml:space="preserve">Ciconia ciconia </w:t>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Makedonia </w:t>
            </w:r>
          </w:p>
        </w:tc>
        <w:tc>
          <w:tcPr>
            <w:tcW w:w="3185" w:type="dxa"/>
            <w:tcBorders/>
            <w:vAlign w:val="center"/>
          </w:tcPr>
          <w:p>
            <w:pPr>
              <w:pStyle w:val="TableContents"/>
              <w:bidi w:val="0"/>
              <w:spacing w:before="0" w:after="283"/>
              <w:jc w:val="left"/>
              <w:rPr/>
            </w:pPr>
            <w:r>
              <w:rPr/>
              <w:t xml:space="preserve">Leijona (makedonialaisessa heraldiassa) </w:t>
            </w:r>
          </w:p>
        </w:tc>
        <w:tc>
          <w:tcPr>
            <w:tcW w:w="2576" w:type="dxa"/>
            <w:tcBorders/>
            <w:vAlign w:val="center"/>
          </w:tcPr>
          <w:p>
            <w:pPr>
              <w:pStyle w:val="TableContents"/>
              <w:bidi w:val="0"/>
              <w:spacing w:before="0" w:after="283"/>
              <w:jc w:val="left"/>
              <w:rPr/>
            </w:pPr>
            <w:r>
              <w:rPr/>
              <w:t xml:space="preserve">Panthera leo </w:t>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Madagaskar </w:t>
            </w:r>
          </w:p>
        </w:tc>
        <w:tc>
          <w:tcPr>
            <w:tcW w:w="3185" w:type="dxa"/>
            <w:tcBorders/>
            <w:vAlign w:val="center"/>
          </w:tcPr>
          <w:p>
            <w:pPr>
              <w:pStyle w:val="TableContents"/>
              <w:bidi w:val="0"/>
              <w:spacing w:before="0" w:after="283"/>
              <w:jc w:val="left"/>
              <w:rPr/>
            </w:pPr>
            <w:r>
              <w:rPr/>
              <w:t xml:space="preserve">Zebu (Madagaskarin heraldiikassa) </w:t>
            </w:r>
          </w:p>
        </w:tc>
        <w:tc>
          <w:tcPr>
            <w:tcW w:w="2576" w:type="dxa"/>
            <w:tcBorders/>
            <w:vAlign w:val="center"/>
          </w:tcPr>
          <w:p>
            <w:pPr>
              <w:pStyle w:val="TableContents"/>
              <w:bidi w:val="0"/>
              <w:spacing w:before="0" w:after="283"/>
              <w:jc w:val="left"/>
              <w:rPr/>
            </w:pPr>
            <w:r>
              <w:rPr/>
              <w:t xml:space="preserve">Bos primigenius indicus </w:t>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Rengasvarsi-lemuri (kansalliseläin) </w:t>
            </w:r>
          </w:p>
        </w:tc>
        <w:tc>
          <w:tcPr>
            <w:tcW w:w="3185" w:type="dxa"/>
            <w:tcBorders/>
            <w:vAlign w:val="center"/>
          </w:tcPr>
          <w:p>
            <w:pPr>
              <w:pStyle w:val="TableContents"/>
              <w:bidi w:val="0"/>
              <w:spacing w:before="0" w:after="283"/>
              <w:jc w:val="left"/>
              <w:rPr/>
            </w:pPr>
            <w:r>
              <w:rPr/>
              <w:t xml:space="preserve">Lemur catta </w:t>
            </w:r>
          </w:p>
        </w:tc>
        <w:tc>
          <w:tcPr>
            <w:tcW w:w="2576" w:type="dxa"/>
            <w:tcBorders/>
            <w:vAlign w:val="center"/>
          </w:tcPr>
          <w:p>
            <w:pPr>
              <w:pStyle w:val="TableContents"/>
              <w:bidi w:val="0"/>
              <w:spacing w:before="0" w:after="283"/>
              <w:jc w:val="left"/>
              <w:rPr>
                <w:sz w:val="4"/>
                <w:szCs w:val="4"/>
              </w:rPr>
            </w:pPr>
            <w:r>
              <w:rPr>
                <w:sz w:val="4"/>
                <w:szCs w:val="4"/>
              </w:rPr>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Malesia </w:t>
            </w:r>
          </w:p>
        </w:tc>
        <w:tc>
          <w:tcPr>
            <w:tcW w:w="3185" w:type="dxa"/>
            <w:tcBorders/>
            <w:vAlign w:val="center"/>
          </w:tcPr>
          <w:p>
            <w:pPr>
              <w:pStyle w:val="TableContents"/>
              <w:bidi w:val="0"/>
              <w:spacing w:before="0" w:after="283"/>
              <w:jc w:val="left"/>
              <w:rPr/>
            </w:pPr>
            <w:r>
              <w:rPr/>
              <w:t xml:space="preserve">Malesian tiikeri (kansallinen eläin) </w:t>
            </w:r>
          </w:p>
        </w:tc>
        <w:tc>
          <w:tcPr>
            <w:tcW w:w="2576" w:type="dxa"/>
            <w:tcBorders/>
            <w:vAlign w:val="center"/>
          </w:tcPr>
          <w:p>
            <w:pPr>
              <w:pStyle w:val="TableContents"/>
              <w:bidi w:val="0"/>
              <w:spacing w:before="0" w:after="283"/>
              <w:jc w:val="left"/>
              <w:rPr/>
            </w:pPr>
            <w:r>
              <w:rPr/>
              <w:t xml:space="preserve">Panthera tigris jacksoni </w:t>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Malta </w:t>
            </w:r>
          </w:p>
        </w:tc>
        <w:tc>
          <w:tcPr>
            <w:tcW w:w="3185" w:type="dxa"/>
            <w:tcBorders/>
            <w:vAlign w:val="center"/>
          </w:tcPr>
          <w:p>
            <w:pPr>
              <w:pStyle w:val="TableContents"/>
              <w:bidi w:val="0"/>
              <w:spacing w:before="0" w:after="283"/>
              <w:jc w:val="left"/>
              <w:rPr/>
            </w:pPr>
            <w:r>
              <w:rPr/>
              <w:t xml:space="preserve">Pharaoh Hound (kansallinen eläin) </w:t>
            </w:r>
          </w:p>
        </w:tc>
        <w:tc>
          <w:tcPr>
            <w:tcW w:w="2576" w:type="dxa"/>
            <w:tcBorders/>
            <w:vAlign w:val="center"/>
          </w:tcPr>
          <w:p>
            <w:pPr>
              <w:pStyle w:val="TableContents"/>
              <w:bidi w:val="0"/>
              <w:spacing w:before="0" w:after="283"/>
              <w:jc w:val="left"/>
              <w:rPr/>
            </w:pPr>
            <w:r>
              <w:rPr/>
              <w:t xml:space="preserve">Canis lupus familiaris </w:t>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pPr>
            <w:r>
              <w:rPr/>
              <w:t xml:space="preserve">(1) </w:t>
            </w:r>
          </w:p>
        </w:tc>
      </w:tr>
      <w:tr>
        <w:trPr/>
        <w:tc>
          <w:tcPr>
            <w:tcW w:w="2887" w:type="dxa"/>
            <w:tcBorders/>
            <w:vAlign w:val="center"/>
          </w:tcPr>
          <w:p>
            <w:pPr>
              <w:pStyle w:val="TableContents"/>
              <w:bidi w:val="0"/>
              <w:spacing w:before="0" w:after="283"/>
              <w:jc w:val="left"/>
              <w:rPr/>
            </w:pPr>
            <w:r>
              <w:rPr/>
              <w:t xml:space="preserve">Moldova </w:t>
            </w:r>
          </w:p>
        </w:tc>
        <w:tc>
          <w:tcPr>
            <w:tcW w:w="3185" w:type="dxa"/>
            <w:tcBorders/>
            <w:vAlign w:val="center"/>
          </w:tcPr>
          <w:p>
            <w:pPr>
              <w:pStyle w:val="TableContents"/>
              <w:bidi w:val="0"/>
              <w:spacing w:before="0" w:after="283"/>
              <w:jc w:val="left"/>
              <w:rPr/>
            </w:pPr>
            <w:r>
              <w:rPr/>
              <w:t xml:space="preserve">Aurochs (kansallinen eläin) </w:t>
            </w:r>
          </w:p>
        </w:tc>
        <w:tc>
          <w:tcPr>
            <w:tcW w:w="2576" w:type="dxa"/>
            <w:tcBorders/>
            <w:vAlign w:val="center"/>
          </w:tcPr>
          <w:p>
            <w:pPr>
              <w:pStyle w:val="TableContents"/>
              <w:bidi w:val="0"/>
              <w:spacing w:before="0" w:after="283"/>
              <w:jc w:val="left"/>
              <w:rPr/>
            </w:pPr>
            <w:r>
              <w:rPr/>
              <w:t xml:space="preserve">Bos primigenius </w:t>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Mauritius </w:t>
            </w:r>
          </w:p>
        </w:tc>
        <w:tc>
          <w:tcPr>
            <w:tcW w:w="3185" w:type="dxa"/>
            <w:tcBorders/>
            <w:vAlign w:val="center"/>
          </w:tcPr>
          <w:p>
            <w:pPr>
              <w:pStyle w:val="TableContents"/>
              <w:bidi w:val="0"/>
              <w:spacing w:before="0" w:after="283"/>
              <w:jc w:val="left"/>
              <w:rPr/>
            </w:pPr>
            <w:r>
              <w:rPr/>
              <w:t xml:space="preserve">Dodo </w:t>
            </w:r>
          </w:p>
        </w:tc>
        <w:tc>
          <w:tcPr>
            <w:tcW w:w="2576" w:type="dxa"/>
            <w:tcBorders/>
            <w:vAlign w:val="center"/>
          </w:tcPr>
          <w:p>
            <w:pPr>
              <w:pStyle w:val="TableContents"/>
              <w:bidi w:val="0"/>
              <w:spacing w:before="0" w:after="283"/>
              <w:jc w:val="left"/>
              <w:rPr/>
            </w:pPr>
            <w:r>
              <w:rPr/>
              <w:t xml:space="preserve">Raphus cucullatus </w:t>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color w:val="A9A9A9"/>
              </w:rPr>
              <w:t xml:space="preserve">Meksik</w:t>
            </w:r>
            <w:r>
              <w:rPr/>
              <w:t xml:space="preserve">o </w:t>
            </w:r>
          </w:p>
        </w:tc>
        <w:tc>
          <w:tcPr>
            <w:tcW w:w="3185" w:type="dxa"/>
            <w:tcBorders/>
            <w:vAlign w:val="center"/>
          </w:tcPr>
          <w:p>
            <w:pPr>
              <w:pStyle w:val="TableContents"/>
              <w:bidi w:val="0"/>
              <w:spacing w:before="0" w:after="283"/>
              <w:jc w:val="left"/>
              <w:rPr/>
            </w:pPr>
            <w:r>
              <w:rPr/>
              <w:t xml:space="preserve">Merikotka (kansallinen eläin) </w:t>
            </w:r>
          </w:p>
        </w:tc>
        <w:tc>
          <w:tcPr>
            <w:tcW w:w="2576" w:type="dxa"/>
            <w:tcBorders/>
            <w:vAlign w:val="center"/>
          </w:tcPr>
          <w:p>
            <w:pPr>
              <w:pStyle w:val="TableContents"/>
              <w:bidi w:val="0"/>
              <w:spacing w:before="0" w:after="283"/>
              <w:jc w:val="left"/>
              <w:rPr/>
            </w:pPr>
            <w:r>
              <w:rPr/>
              <w:t xml:space="preserve">Aquila chrysaetos </w:t>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Xoloitzcuintli (kansallinen koira) </w:t>
            </w:r>
          </w:p>
        </w:tc>
        <w:tc>
          <w:tcPr>
            <w:tcW w:w="3185" w:type="dxa"/>
            <w:tcBorders/>
            <w:vAlign w:val="center"/>
          </w:tcPr>
          <w:p>
            <w:pPr>
              <w:pStyle w:val="TableContents"/>
              <w:bidi w:val="0"/>
              <w:spacing w:before="0" w:after="283"/>
              <w:jc w:val="left"/>
              <w:rPr/>
            </w:pPr>
            <w:r>
              <w:rPr/>
              <w:t xml:space="preserve">Canis lupus familiaris </w:t>
            </w:r>
          </w:p>
        </w:tc>
        <w:tc>
          <w:tcPr>
            <w:tcW w:w="2576" w:type="dxa"/>
            <w:tcBorders/>
            <w:vAlign w:val="center"/>
          </w:tcPr>
          <w:p>
            <w:pPr>
              <w:pStyle w:val="TableContents"/>
              <w:bidi w:val="0"/>
              <w:spacing w:before="0" w:after="283"/>
              <w:jc w:val="left"/>
              <w:rPr>
                <w:sz w:val="4"/>
                <w:szCs w:val="4"/>
              </w:rPr>
            </w:pPr>
            <w:r>
              <w:rPr>
                <w:sz w:val="4"/>
                <w:szCs w:val="4"/>
              </w:rPr>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Jaguaari (kansallinen nisäkäs) </w:t>
            </w:r>
          </w:p>
        </w:tc>
        <w:tc>
          <w:tcPr>
            <w:tcW w:w="3185" w:type="dxa"/>
            <w:tcBorders/>
            <w:vAlign w:val="center"/>
          </w:tcPr>
          <w:p>
            <w:pPr>
              <w:pStyle w:val="TableContents"/>
              <w:bidi w:val="0"/>
              <w:spacing w:before="0" w:after="283"/>
              <w:jc w:val="left"/>
              <w:rPr/>
            </w:pPr>
            <w:r>
              <w:rPr/>
              <w:t xml:space="preserve">Panthera onca </w:t>
            </w:r>
          </w:p>
        </w:tc>
        <w:tc>
          <w:tcPr>
            <w:tcW w:w="2576" w:type="dxa"/>
            <w:tcBorders/>
            <w:vAlign w:val="center"/>
          </w:tcPr>
          <w:p>
            <w:pPr>
              <w:pStyle w:val="TableContents"/>
              <w:bidi w:val="0"/>
              <w:spacing w:before="0" w:after="283"/>
              <w:jc w:val="left"/>
              <w:rPr>
                <w:sz w:val="4"/>
                <w:szCs w:val="4"/>
              </w:rPr>
            </w:pPr>
            <w:r>
              <w:rPr>
                <w:sz w:val="4"/>
                <w:szCs w:val="4"/>
              </w:rPr>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Heinäsirkka (kansallinen niveljalkainen) </w:t>
            </w:r>
          </w:p>
        </w:tc>
        <w:tc>
          <w:tcPr>
            <w:tcW w:w="3185" w:type="dxa"/>
            <w:tcBorders/>
            <w:vAlign w:val="center"/>
          </w:tcPr>
          <w:p>
            <w:pPr>
              <w:pStyle w:val="TableContents"/>
              <w:bidi w:val="0"/>
              <w:spacing w:before="0" w:after="283"/>
              <w:jc w:val="left"/>
              <w:rPr/>
            </w:pPr>
            <w:r>
              <w:rPr/>
              <w:t xml:space="preserve">Sphenarium purpurascens </w:t>
            </w:r>
          </w:p>
        </w:tc>
        <w:tc>
          <w:tcPr>
            <w:tcW w:w="2576" w:type="dxa"/>
            <w:tcBorders/>
            <w:vAlign w:val="center"/>
          </w:tcPr>
          <w:p>
            <w:pPr>
              <w:pStyle w:val="TableContents"/>
              <w:bidi w:val="0"/>
              <w:spacing w:before="0" w:after="283"/>
              <w:jc w:val="left"/>
              <w:rPr>
                <w:sz w:val="4"/>
                <w:szCs w:val="4"/>
              </w:rPr>
            </w:pPr>
            <w:r>
              <w:rPr>
                <w:sz w:val="4"/>
                <w:szCs w:val="4"/>
              </w:rPr>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Vaquita (kansallinen merinisäkäs) </w:t>
            </w:r>
          </w:p>
        </w:tc>
        <w:tc>
          <w:tcPr>
            <w:tcW w:w="3185" w:type="dxa"/>
            <w:tcBorders/>
            <w:vAlign w:val="center"/>
          </w:tcPr>
          <w:p>
            <w:pPr>
              <w:pStyle w:val="TableContents"/>
              <w:bidi w:val="0"/>
              <w:spacing w:before="0" w:after="283"/>
              <w:jc w:val="left"/>
              <w:rPr/>
            </w:pPr>
            <w:r>
              <w:rPr/>
              <w:t xml:space="preserve">Phocoena sinus </w:t>
            </w:r>
          </w:p>
        </w:tc>
        <w:tc>
          <w:tcPr>
            <w:tcW w:w="2576" w:type="dxa"/>
            <w:tcBorders/>
            <w:vAlign w:val="center"/>
          </w:tcPr>
          <w:p>
            <w:pPr>
              <w:pStyle w:val="TableContents"/>
              <w:bidi w:val="0"/>
              <w:spacing w:before="0" w:after="283"/>
              <w:jc w:val="left"/>
              <w:rPr>
                <w:sz w:val="4"/>
                <w:szCs w:val="4"/>
              </w:rPr>
            </w:pPr>
            <w:r>
              <w:rPr>
                <w:sz w:val="4"/>
                <w:szCs w:val="4"/>
              </w:rPr>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Nepal </w:t>
            </w:r>
          </w:p>
        </w:tc>
        <w:tc>
          <w:tcPr>
            <w:tcW w:w="3185" w:type="dxa"/>
            <w:tcBorders/>
            <w:vAlign w:val="center"/>
          </w:tcPr>
          <w:p>
            <w:pPr>
              <w:pStyle w:val="TableContents"/>
              <w:bidi w:val="0"/>
              <w:spacing w:before="0" w:after="283"/>
              <w:jc w:val="left"/>
              <w:rPr/>
            </w:pPr>
            <w:r>
              <w:rPr/>
              <w:t xml:space="preserve">Lehmä (kansallinen eläin) </w:t>
            </w:r>
          </w:p>
        </w:tc>
        <w:tc>
          <w:tcPr>
            <w:tcW w:w="2576" w:type="dxa"/>
            <w:tcBorders/>
            <w:vAlign w:val="center"/>
          </w:tcPr>
          <w:p>
            <w:pPr>
              <w:pStyle w:val="TableContents"/>
              <w:bidi w:val="0"/>
              <w:spacing w:before="0" w:after="283"/>
              <w:jc w:val="left"/>
              <w:rPr/>
            </w:pPr>
            <w:r>
              <w:rPr/>
              <w:t xml:space="preserve">Bos taurus indicus </w:t>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Danphe (kansallislintu) </w:t>
            </w:r>
          </w:p>
        </w:tc>
        <w:tc>
          <w:tcPr>
            <w:tcW w:w="3185" w:type="dxa"/>
            <w:tcBorders/>
            <w:vAlign w:val="center"/>
          </w:tcPr>
          <w:p>
            <w:pPr>
              <w:pStyle w:val="TableContents"/>
              <w:bidi w:val="0"/>
              <w:spacing w:before="0" w:after="283"/>
              <w:jc w:val="left"/>
              <w:rPr/>
            </w:pPr>
            <w:r>
              <w:rPr/>
              <w:t xml:space="preserve">Lophophorus impejanus </w:t>
            </w:r>
          </w:p>
        </w:tc>
        <w:tc>
          <w:tcPr>
            <w:tcW w:w="2576" w:type="dxa"/>
            <w:tcBorders/>
            <w:vAlign w:val="center"/>
          </w:tcPr>
          <w:p>
            <w:pPr>
              <w:pStyle w:val="TableContents"/>
              <w:bidi w:val="0"/>
              <w:spacing w:before="0" w:after="283"/>
              <w:jc w:val="left"/>
              <w:rPr>
                <w:sz w:val="4"/>
                <w:szCs w:val="4"/>
              </w:rPr>
            </w:pPr>
            <w:r>
              <w:rPr>
                <w:sz w:val="4"/>
                <w:szCs w:val="4"/>
              </w:rPr>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Alankomaat </w:t>
            </w:r>
          </w:p>
        </w:tc>
        <w:tc>
          <w:tcPr>
            <w:tcW w:w="3185" w:type="dxa"/>
            <w:tcBorders/>
            <w:vAlign w:val="center"/>
          </w:tcPr>
          <w:p>
            <w:pPr>
              <w:pStyle w:val="TableContents"/>
              <w:bidi w:val="0"/>
              <w:spacing w:before="0" w:after="283"/>
              <w:jc w:val="left"/>
              <w:rPr/>
            </w:pPr>
            <w:r>
              <w:rPr/>
              <w:t xml:space="preserve">Leijona (heraldinen symboli) </w:t>
            </w:r>
          </w:p>
        </w:tc>
        <w:tc>
          <w:tcPr>
            <w:tcW w:w="2576" w:type="dxa"/>
            <w:tcBorders/>
            <w:vAlign w:val="center"/>
          </w:tcPr>
          <w:p>
            <w:pPr>
              <w:pStyle w:val="TableContents"/>
              <w:bidi w:val="0"/>
              <w:spacing w:before="0" w:after="283"/>
              <w:jc w:val="left"/>
              <w:rPr/>
            </w:pPr>
            <w:r>
              <w:rPr/>
              <w:t xml:space="preserve">Panthera leo </w:t>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Mustapyrstökuiri (kansallislintu) </w:t>
            </w:r>
          </w:p>
        </w:tc>
        <w:tc>
          <w:tcPr>
            <w:tcW w:w="3185" w:type="dxa"/>
            <w:tcBorders/>
            <w:vAlign w:val="center"/>
          </w:tcPr>
          <w:p>
            <w:pPr>
              <w:pStyle w:val="TableContents"/>
              <w:bidi w:val="0"/>
              <w:spacing w:before="0" w:after="283"/>
              <w:jc w:val="left"/>
              <w:rPr/>
            </w:pPr>
            <w:r>
              <w:rPr/>
              <w:t xml:space="preserve">Limosa limosa </w:t>
            </w:r>
          </w:p>
        </w:tc>
        <w:tc>
          <w:tcPr>
            <w:tcW w:w="2576" w:type="dxa"/>
            <w:tcBorders/>
            <w:vAlign w:val="center"/>
          </w:tcPr>
          <w:p>
            <w:pPr>
              <w:pStyle w:val="TableContents"/>
              <w:bidi w:val="0"/>
              <w:spacing w:before="0" w:after="283"/>
              <w:jc w:val="left"/>
              <w:rPr>
                <w:sz w:val="4"/>
                <w:szCs w:val="4"/>
              </w:rPr>
            </w:pPr>
            <w:r>
              <w:rPr>
                <w:sz w:val="4"/>
                <w:szCs w:val="4"/>
              </w:rPr>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Uusi-Seelanti </w:t>
            </w:r>
          </w:p>
        </w:tc>
        <w:tc>
          <w:tcPr>
            <w:tcW w:w="3185" w:type="dxa"/>
            <w:tcBorders/>
            <w:vAlign w:val="center"/>
          </w:tcPr>
          <w:p>
            <w:pPr>
              <w:pStyle w:val="TableContents"/>
              <w:bidi w:val="0"/>
              <w:spacing w:before="0" w:after="283"/>
              <w:jc w:val="left"/>
              <w:rPr/>
            </w:pPr>
            <w:r>
              <w:rPr/>
              <w:t xml:space="preserve">Kiivi </w:t>
            </w:r>
          </w:p>
        </w:tc>
        <w:tc>
          <w:tcPr>
            <w:tcW w:w="2576" w:type="dxa"/>
            <w:tcBorders/>
            <w:vAlign w:val="center"/>
          </w:tcPr>
          <w:p>
            <w:pPr>
              <w:pStyle w:val="TableContents"/>
              <w:bidi w:val="0"/>
              <w:spacing w:before="0" w:after="283"/>
              <w:jc w:val="left"/>
              <w:rPr/>
            </w:pPr>
            <w:r>
              <w:rPr/>
              <w:t xml:space="preserve">Apteryx sp. </w:t>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Pohjois-Korea </w:t>
            </w:r>
          </w:p>
        </w:tc>
        <w:tc>
          <w:tcPr>
            <w:tcW w:w="3185" w:type="dxa"/>
            <w:tcBorders/>
            <w:vAlign w:val="center"/>
          </w:tcPr>
          <w:p>
            <w:pPr>
              <w:pStyle w:val="TableContents"/>
              <w:bidi w:val="0"/>
              <w:spacing w:before="0" w:after="283"/>
              <w:jc w:val="left"/>
              <w:rPr/>
            </w:pPr>
            <w:r>
              <w:rPr/>
              <w:t xml:space="preserve">Chollima </w:t>
            </w:r>
          </w:p>
        </w:tc>
        <w:tc>
          <w:tcPr>
            <w:tcW w:w="2576" w:type="dxa"/>
            <w:tcBorders/>
            <w:vAlign w:val="center"/>
          </w:tcPr>
          <w:p>
            <w:pPr>
              <w:pStyle w:val="TableContents"/>
              <w:bidi w:val="0"/>
              <w:spacing w:before="0" w:after="283"/>
              <w:jc w:val="left"/>
              <w:rPr/>
            </w:pPr>
            <w:r>
              <w:rPr/>
              <w:t xml:space="preserve">Myyttinen </w:t>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Norja </w:t>
            </w:r>
          </w:p>
        </w:tc>
        <w:tc>
          <w:tcPr>
            <w:tcW w:w="3185" w:type="dxa"/>
            <w:tcBorders/>
            <w:vAlign w:val="center"/>
          </w:tcPr>
          <w:p>
            <w:pPr>
              <w:pStyle w:val="TableContents"/>
              <w:bidi w:val="0"/>
              <w:spacing w:before="0" w:after="283"/>
              <w:jc w:val="left"/>
              <w:rPr/>
            </w:pPr>
            <w:r>
              <w:rPr/>
              <w:t xml:space="preserve">Leijona (kuninkaallinen kansalliseläin) </w:t>
            </w:r>
          </w:p>
        </w:tc>
        <w:tc>
          <w:tcPr>
            <w:tcW w:w="2576" w:type="dxa"/>
            <w:tcBorders/>
            <w:vAlign w:val="center"/>
          </w:tcPr>
          <w:p>
            <w:pPr>
              <w:pStyle w:val="TableContents"/>
              <w:bidi w:val="0"/>
              <w:spacing w:before="0" w:after="283"/>
              <w:jc w:val="left"/>
              <w:rPr/>
            </w:pPr>
            <w:r>
              <w:rPr/>
              <w:t xml:space="preserve">Panthera leo </w:t>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Valkokurkku-uikku (kansallislintu) </w:t>
            </w:r>
          </w:p>
        </w:tc>
        <w:tc>
          <w:tcPr>
            <w:tcW w:w="3185" w:type="dxa"/>
            <w:tcBorders/>
            <w:vAlign w:val="center"/>
          </w:tcPr>
          <w:p>
            <w:pPr>
              <w:pStyle w:val="TableContents"/>
              <w:bidi w:val="0"/>
              <w:spacing w:before="0" w:after="283"/>
              <w:jc w:val="left"/>
              <w:rPr/>
            </w:pPr>
            <w:r>
              <w:rPr/>
              <w:t xml:space="preserve">Cinclus cinclus </w:t>
            </w:r>
          </w:p>
        </w:tc>
        <w:tc>
          <w:tcPr>
            <w:tcW w:w="2576" w:type="dxa"/>
            <w:tcBorders/>
            <w:vAlign w:val="center"/>
          </w:tcPr>
          <w:p>
            <w:pPr>
              <w:pStyle w:val="TableContents"/>
              <w:bidi w:val="0"/>
              <w:spacing w:before="0" w:after="283"/>
              <w:jc w:val="left"/>
              <w:rPr>
                <w:sz w:val="4"/>
                <w:szCs w:val="4"/>
              </w:rPr>
            </w:pPr>
            <w:r>
              <w:rPr>
                <w:sz w:val="4"/>
                <w:szCs w:val="4"/>
              </w:rPr>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Fjordhevonen (kansallinen hevonen) </w:t>
            </w:r>
          </w:p>
        </w:tc>
        <w:tc>
          <w:tcPr>
            <w:tcW w:w="3185" w:type="dxa"/>
            <w:tcBorders/>
            <w:vAlign w:val="center"/>
          </w:tcPr>
          <w:p>
            <w:pPr>
              <w:pStyle w:val="TableContents"/>
              <w:bidi w:val="0"/>
              <w:spacing w:before="0" w:after="283"/>
              <w:jc w:val="left"/>
              <w:rPr/>
            </w:pPr>
            <w:r>
              <w:rPr/>
              <w:t xml:space="preserve">Equus ferus caballus </w:t>
            </w:r>
          </w:p>
        </w:tc>
        <w:tc>
          <w:tcPr>
            <w:tcW w:w="2576" w:type="dxa"/>
            <w:tcBorders/>
            <w:vAlign w:val="center"/>
          </w:tcPr>
          <w:p>
            <w:pPr>
              <w:pStyle w:val="TableContents"/>
              <w:bidi w:val="0"/>
              <w:spacing w:before="0" w:after="283"/>
              <w:jc w:val="left"/>
              <w:rPr>
                <w:sz w:val="4"/>
                <w:szCs w:val="4"/>
              </w:rPr>
            </w:pPr>
            <w:r>
              <w:rPr>
                <w:sz w:val="4"/>
                <w:szCs w:val="4"/>
              </w:rPr>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Oman </w:t>
            </w:r>
          </w:p>
        </w:tc>
        <w:tc>
          <w:tcPr>
            <w:tcW w:w="3185" w:type="dxa"/>
            <w:tcBorders/>
            <w:vAlign w:val="center"/>
          </w:tcPr>
          <w:p>
            <w:pPr>
              <w:pStyle w:val="TableContents"/>
              <w:bidi w:val="0"/>
              <w:spacing w:before="0" w:after="283"/>
              <w:jc w:val="left"/>
              <w:rPr/>
            </w:pPr>
            <w:r>
              <w:rPr/>
              <w:t xml:space="preserve">Arabian oryx (kansalliseläin) </w:t>
            </w:r>
          </w:p>
        </w:tc>
        <w:tc>
          <w:tcPr>
            <w:tcW w:w="2576" w:type="dxa"/>
            <w:tcBorders/>
            <w:vAlign w:val="center"/>
          </w:tcPr>
          <w:p>
            <w:pPr>
              <w:pStyle w:val="TableContents"/>
              <w:bidi w:val="0"/>
              <w:spacing w:before="0" w:after="283"/>
              <w:jc w:val="left"/>
              <w:rPr/>
            </w:pPr>
            <w:r>
              <w:rPr/>
              <w:t xml:space="preserve">Oryx leucoryx </w:t>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Pakistan </w:t>
            </w:r>
          </w:p>
        </w:tc>
        <w:tc>
          <w:tcPr>
            <w:tcW w:w="3185" w:type="dxa"/>
            <w:tcBorders/>
            <w:vAlign w:val="center"/>
          </w:tcPr>
          <w:p>
            <w:pPr>
              <w:pStyle w:val="TableContents"/>
              <w:bidi w:val="0"/>
              <w:spacing w:before="0" w:after="283"/>
              <w:jc w:val="left"/>
              <w:rPr/>
            </w:pPr>
            <w:r>
              <w:rPr/>
              <w:t xml:space="preserve">Markhor (Kansallinen eläin) </w:t>
            </w:r>
          </w:p>
        </w:tc>
        <w:tc>
          <w:tcPr>
            <w:tcW w:w="2576" w:type="dxa"/>
            <w:tcBorders/>
            <w:vAlign w:val="center"/>
          </w:tcPr>
          <w:p>
            <w:pPr>
              <w:pStyle w:val="TableContents"/>
              <w:bidi w:val="0"/>
              <w:spacing w:before="0" w:after="283"/>
              <w:jc w:val="left"/>
              <w:rPr/>
            </w:pPr>
            <w:r>
              <w:rPr/>
              <w:t xml:space="preserve">Capra falconeri </w:t>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Indusjoen delfiini (kansallinen vesinisäkäs) </w:t>
            </w:r>
          </w:p>
        </w:tc>
        <w:tc>
          <w:tcPr>
            <w:tcW w:w="3185" w:type="dxa"/>
            <w:tcBorders/>
            <w:vAlign w:val="center"/>
          </w:tcPr>
          <w:p>
            <w:pPr>
              <w:pStyle w:val="TableContents"/>
              <w:bidi w:val="0"/>
              <w:spacing w:before="0" w:after="283"/>
              <w:jc w:val="left"/>
              <w:rPr/>
            </w:pPr>
            <w:r>
              <w:rPr/>
              <w:t xml:space="preserve">Platanista indicus minor minor </w:t>
            </w:r>
          </w:p>
        </w:tc>
        <w:tc>
          <w:tcPr>
            <w:tcW w:w="2576" w:type="dxa"/>
            <w:tcBorders/>
            <w:vAlign w:val="center"/>
          </w:tcPr>
          <w:p>
            <w:pPr>
              <w:pStyle w:val="TableContents"/>
              <w:bidi w:val="0"/>
              <w:spacing w:before="0" w:after="283"/>
              <w:jc w:val="left"/>
              <w:rPr>
                <w:sz w:val="4"/>
                <w:szCs w:val="4"/>
              </w:rPr>
            </w:pPr>
            <w:r>
              <w:rPr>
                <w:sz w:val="4"/>
                <w:szCs w:val="4"/>
              </w:rPr>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Chukar (Kansallinen lintu) </w:t>
            </w:r>
          </w:p>
        </w:tc>
        <w:tc>
          <w:tcPr>
            <w:tcW w:w="3185" w:type="dxa"/>
            <w:tcBorders/>
            <w:vAlign w:val="center"/>
          </w:tcPr>
          <w:p>
            <w:pPr>
              <w:pStyle w:val="TableContents"/>
              <w:bidi w:val="0"/>
              <w:spacing w:before="0" w:after="283"/>
              <w:jc w:val="left"/>
              <w:rPr/>
            </w:pPr>
            <w:r>
              <w:rPr/>
              <w:t xml:space="preserve">Alectoris chukar </w:t>
            </w:r>
          </w:p>
        </w:tc>
        <w:tc>
          <w:tcPr>
            <w:tcW w:w="2576" w:type="dxa"/>
            <w:tcBorders/>
            <w:vAlign w:val="center"/>
          </w:tcPr>
          <w:p>
            <w:pPr>
              <w:pStyle w:val="TableContents"/>
              <w:bidi w:val="0"/>
              <w:spacing w:before="0" w:after="283"/>
              <w:jc w:val="left"/>
              <w:rPr>
                <w:sz w:val="4"/>
                <w:szCs w:val="4"/>
              </w:rPr>
            </w:pPr>
            <w:r>
              <w:rPr>
                <w:sz w:val="4"/>
                <w:szCs w:val="4"/>
              </w:rPr>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Indus-krokotiili (Kansallinen matelija) </w:t>
            </w:r>
          </w:p>
        </w:tc>
        <w:tc>
          <w:tcPr>
            <w:tcW w:w="3185" w:type="dxa"/>
            <w:tcBorders/>
            <w:vAlign w:val="center"/>
          </w:tcPr>
          <w:p>
            <w:pPr>
              <w:pStyle w:val="TableContents"/>
              <w:bidi w:val="0"/>
              <w:spacing w:before="0" w:after="283"/>
              <w:jc w:val="left"/>
              <w:rPr/>
            </w:pPr>
            <w:r>
              <w:rPr/>
              <w:t xml:space="preserve">Crocodylus palustris </w:t>
            </w:r>
          </w:p>
        </w:tc>
        <w:tc>
          <w:tcPr>
            <w:tcW w:w="2576" w:type="dxa"/>
            <w:tcBorders/>
            <w:vAlign w:val="center"/>
          </w:tcPr>
          <w:p>
            <w:pPr>
              <w:pStyle w:val="TableContents"/>
              <w:bidi w:val="0"/>
              <w:spacing w:before="0" w:after="283"/>
              <w:jc w:val="left"/>
              <w:rPr>
                <w:sz w:val="4"/>
                <w:szCs w:val="4"/>
              </w:rPr>
            </w:pPr>
            <w:r>
              <w:rPr>
                <w:sz w:val="4"/>
                <w:szCs w:val="4"/>
              </w:rPr>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Shaheen haukka (perintölintu) </w:t>
            </w:r>
          </w:p>
        </w:tc>
        <w:tc>
          <w:tcPr>
            <w:tcW w:w="3185" w:type="dxa"/>
            <w:tcBorders/>
            <w:vAlign w:val="center"/>
          </w:tcPr>
          <w:p>
            <w:pPr>
              <w:pStyle w:val="TableContents"/>
              <w:bidi w:val="0"/>
              <w:spacing w:before="0" w:after="283"/>
              <w:jc w:val="left"/>
              <w:rPr/>
            </w:pPr>
            <w:r>
              <w:rPr/>
              <w:t xml:space="preserve">Falco peregrinus peregrinator muuttolintu </w:t>
            </w:r>
          </w:p>
        </w:tc>
        <w:tc>
          <w:tcPr>
            <w:tcW w:w="2576" w:type="dxa"/>
            <w:tcBorders/>
            <w:vAlign w:val="center"/>
          </w:tcPr>
          <w:p>
            <w:pPr>
              <w:pStyle w:val="TableContents"/>
              <w:bidi w:val="0"/>
              <w:spacing w:before="0" w:after="283"/>
              <w:jc w:val="left"/>
              <w:rPr>
                <w:sz w:val="4"/>
                <w:szCs w:val="4"/>
              </w:rPr>
            </w:pPr>
            <w:r>
              <w:rPr>
                <w:sz w:val="4"/>
                <w:szCs w:val="4"/>
              </w:rPr>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Lumileopardi (kansallinen petoeläin) </w:t>
            </w:r>
          </w:p>
        </w:tc>
        <w:tc>
          <w:tcPr>
            <w:tcW w:w="3185" w:type="dxa"/>
            <w:tcBorders/>
            <w:vAlign w:val="center"/>
          </w:tcPr>
          <w:p>
            <w:pPr>
              <w:pStyle w:val="TableContents"/>
              <w:bidi w:val="0"/>
              <w:spacing w:before="0" w:after="283"/>
              <w:jc w:val="left"/>
              <w:rPr/>
            </w:pPr>
            <w:r>
              <w:rPr/>
              <w:t xml:space="preserve">Panthera uncia </w:t>
            </w:r>
          </w:p>
        </w:tc>
        <w:tc>
          <w:tcPr>
            <w:tcW w:w="2576" w:type="dxa"/>
            <w:tcBorders/>
            <w:vAlign w:val="center"/>
          </w:tcPr>
          <w:p>
            <w:pPr>
              <w:pStyle w:val="TableContents"/>
              <w:bidi w:val="0"/>
              <w:spacing w:before="0" w:after="283"/>
              <w:jc w:val="left"/>
              <w:rPr>
                <w:sz w:val="4"/>
                <w:szCs w:val="4"/>
              </w:rPr>
            </w:pPr>
            <w:r>
              <w:rPr>
                <w:sz w:val="4"/>
                <w:szCs w:val="4"/>
              </w:rPr>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Panama </w:t>
            </w:r>
          </w:p>
        </w:tc>
        <w:tc>
          <w:tcPr>
            <w:tcW w:w="3185" w:type="dxa"/>
            <w:tcBorders/>
            <w:vAlign w:val="center"/>
          </w:tcPr>
          <w:p>
            <w:pPr>
              <w:pStyle w:val="TableContents"/>
              <w:bidi w:val="0"/>
              <w:spacing w:before="0" w:after="283"/>
              <w:jc w:val="left"/>
              <w:rPr/>
            </w:pPr>
            <w:r>
              <w:rPr/>
              <w:t xml:space="preserve">Harpian kotka </w:t>
            </w:r>
          </w:p>
        </w:tc>
        <w:tc>
          <w:tcPr>
            <w:tcW w:w="2576" w:type="dxa"/>
            <w:tcBorders/>
            <w:vAlign w:val="center"/>
          </w:tcPr>
          <w:p>
            <w:pPr>
              <w:pStyle w:val="TableContents"/>
              <w:bidi w:val="0"/>
              <w:spacing w:before="0" w:after="283"/>
              <w:jc w:val="left"/>
              <w:rPr/>
            </w:pPr>
            <w:r>
              <w:rPr/>
              <w:t xml:space="preserve">Harpia harpyja </w:t>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Papua-Uusi-Guinea </w:t>
            </w:r>
          </w:p>
        </w:tc>
        <w:tc>
          <w:tcPr>
            <w:tcW w:w="3185" w:type="dxa"/>
            <w:tcBorders/>
            <w:vAlign w:val="center"/>
          </w:tcPr>
          <w:p>
            <w:pPr>
              <w:pStyle w:val="TableContents"/>
              <w:bidi w:val="0"/>
              <w:spacing w:before="0" w:after="283"/>
              <w:jc w:val="left"/>
              <w:rPr/>
            </w:pPr>
            <w:r>
              <w:rPr/>
              <w:t xml:space="preserve">Dugong (kansallinen merinisäkäs) </w:t>
            </w:r>
          </w:p>
        </w:tc>
        <w:tc>
          <w:tcPr>
            <w:tcW w:w="2576" w:type="dxa"/>
            <w:tcBorders/>
            <w:vAlign w:val="center"/>
          </w:tcPr>
          <w:p>
            <w:pPr>
              <w:pStyle w:val="TableContents"/>
              <w:bidi w:val="0"/>
              <w:spacing w:before="0" w:after="283"/>
              <w:jc w:val="left"/>
              <w:rPr/>
            </w:pPr>
            <w:r>
              <w:rPr/>
              <w:t xml:space="preserve">Dugong dugon </w:t>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Peru </w:t>
            </w:r>
          </w:p>
        </w:tc>
        <w:tc>
          <w:tcPr>
            <w:tcW w:w="3185" w:type="dxa"/>
            <w:tcBorders/>
            <w:vAlign w:val="center"/>
          </w:tcPr>
          <w:p>
            <w:pPr>
              <w:pStyle w:val="TableContents"/>
              <w:bidi w:val="0"/>
              <w:spacing w:before="0" w:after="283"/>
              <w:jc w:val="left"/>
              <w:rPr/>
            </w:pPr>
            <w:r>
              <w:rPr/>
              <w:t xml:space="preserve">Vicuña (kansallinen eläin) </w:t>
            </w:r>
          </w:p>
        </w:tc>
        <w:tc>
          <w:tcPr>
            <w:tcW w:w="2576" w:type="dxa"/>
            <w:tcBorders/>
            <w:vAlign w:val="center"/>
          </w:tcPr>
          <w:p>
            <w:pPr>
              <w:pStyle w:val="TableContents"/>
              <w:bidi w:val="0"/>
              <w:spacing w:before="0" w:after="283"/>
              <w:jc w:val="left"/>
              <w:rPr/>
            </w:pPr>
            <w:r>
              <w:rPr/>
              <w:t xml:space="preserve">Vicugna vicugna </w:t>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Filippiinit </w:t>
            </w:r>
          </w:p>
        </w:tc>
        <w:tc>
          <w:tcPr>
            <w:tcW w:w="3185" w:type="dxa"/>
            <w:tcBorders/>
            <w:vAlign w:val="center"/>
          </w:tcPr>
          <w:p>
            <w:pPr>
              <w:pStyle w:val="TableContents"/>
              <w:bidi w:val="0"/>
              <w:spacing w:before="0" w:after="283"/>
              <w:jc w:val="left"/>
              <w:rPr/>
            </w:pPr>
            <w:r>
              <w:rPr/>
              <w:t xml:space="preserve">Carabao (kansallinen eläin) </w:t>
            </w:r>
          </w:p>
        </w:tc>
        <w:tc>
          <w:tcPr>
            <w:tcW w:w="2576" w:type="dxa"/>
            <w:tcBorders/>
            <w:vAlign w:val="center"/>
          </w:tcPr>
          <w:p>
            <w:pPr>
              <w:pStyle w:val="TableContents"/>
              <w:bidi w:val="0"/>
              <w:spacing w:before="0" w:after="283"/>
              <w:jc w:val="left"/>
              <w:rPr/>
            </w:pPr>
            <w:r>
              <w:rPr/>
              <w:t xml:space="preserve">Bubalus bubalis </w:t>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Filippiinien kotka (kansallislintu) </w:t>
            </w:r>
          </w:p>
        </w:tc>
        <w:tc>
          <w:tcPr>
            <w:tcW w:w="3185" w:type="dxa"/>
            <w:tcBorders/>
            <w:vAlign w:val="center"/>
          </w:tcPr>
          <w:p>
            <w:pPr>
              <w:pStyle w:val="TableContents"/>
              <w:bidi w:val="0"/>
              <w:spacing w:before="0" w:after="283"/>
              <w:jc w:val="left"/>
              <w:rPr/>
            </w:pPr>
            <w:r>
              <w:rPr/>
              <w:t xml:space="preserve">Pithecophaga jefferyi </w:t>
            </w:r>
          </w:p>
        </w:tc>
        <w:tc>
          <w:tcPr>
            <w:tcW w:w="2576" w:type="dxa"/>
            <w:tcBorders/>
            <w:vAlign w:val="center"/>
          </w:tcPr>
          <w:p>
            <w:pPr>
              <w:pStyle w:val="TableContents"/>
              <w:bidi w:val="0"/>
              <w:spacing w:before="0" w:after="283"/>
              <w:jc w:val="left"/>
              <w:rPr>
                <w:sz w:val="4"/>
                <w:szCs w:val="4"/>
              </w:rPr>
            </w:pPr>
            <w:r>
              <w:rPr>
                <w:sz w:val="4"/>
                <w:szCs w:val="4"/>
              </w:rPr>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Puola </w:t>
            </w:r>
          </w:p>
        </w:tc>
        <w:tc>
          <w:tcPr>
            <w:tcW w:w="3185" w:type="dxa"/>
            <w:tcBorders/>
            <w:vAlign w:val="center"/>
          </w:tcPr>
          <w:p>
            <w:pPr>
              <w:pStyle w:val="TableContents"/>
              <w:bidi w:val="0"/>
              <w:spacing w:before="0" w:after="283"/>
              <w:jc w:val="left"/>
              <w:rPr/>
            </w:pPr>
            <w:r>
              <w:rPr/>
              <w:t xml:space="preserve">Merikotka (kansallislintu) </w:t>
            </w:r>
          </w:p>
        </w:tc>
        <w:tc>
          <w:tcPr>
            <w:tcW w:w="2576" w:type="dxa"/>
            <w:tcBorders/>
            <w:vAlign w:val="center"/>
          </w:tcPr>
          <w:p>
            <w:pPr>
              <w:pStyle w:val="TableContents"/>
              <w:bidi w:val="0"/>
              <w:spacing w:before="0" w:after="283"/>
              <w:jc w:val="left"/>
              <w:rPr/>
            </w:pPr>
            <w:r>
              <w:rPr/>
              <w:t xml:space="preserve">Haliaeetus albicilla </w:t>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Valkohaikara (kansallislintu) </w:t>
            </w:r>
          </w:p>
        </w:tc>
        <w:tc>
          <w:tcPr>
            <w:tcW w:w="3185" w:type="dxa"/>
            <w:tcBorders/>
            <w:vAlign w:val="center"/>
          </w:tcPr>
          <w:p>
            <w:pPr>
              <w:pStyle w:val="TableContents"/>
              <w:bidi w:val="0"/>
              <w:spacing w:before="0" w:after="283"/>
              <w:jc w:val="left"/>
              <w:rPr/>
            </w:pPr>
            <w:r>
              <w:rPr/>
              <w:t xml:space="preserve">Ciconia ciconia </w:t>
            </w:r>
          </w:p>
        </w:tc>
        <w:tc>
          <w:tcPr>
            <w:tcW w:w="2576" w:type="dxa"/>
            <w:tcBorders/>
            <w:vAlign w:val="center"/>
          </w:tcPr>
          <w:p>
            <w:pPr>
              <w:pStyle w:val="TableContents"/>
              <w:bidi w:val="0"/>
              <w:spacing w:before="0" w:after="283"/>
              <w:jc w:val="left"/>
              <w:rPr>
                <w:sz w:val="4"/>
                <w:szCs w:val="4"/>
              </w:rPr>
            </w:pPr>
            <w:r>
              <w:rPr>
                <w:sz w:val="4"/>
                <w:szCs w:val="4"/>
              </w:rPr>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Euroopan biisoni (kansallinen eläin) </w:t>
            </w:r>
          </w:p>
        </w:tc>
        <w:tc>
          <w:tcPr>
            <w:tcW w:w="3185" w:type="dxa"/>
            <w:tcBorders/>
            <w:vAlign w:val="center"/>
          </w:tcPr>
          <w:p>
            <w:pPr>
              <w:pStyle w:val="TableContents"/>
              <w:bidi w:val="0"/>
              <w:spacing w:before="0" w:after="283"/>
              <w:jc w:val="left"/>
              <w:rPr/>
            </w:pPr>
            <w:r>
              <w:rPr/>
              <w:t xml:space="preserve">Bison bonasus </w:t>
            </w:r>
          </w:p>
        </w:tc>
        <w:tc>
          <w:tcPr>
            <w:tcW w:w="2576" w:type="dxa"/>
            <w:tcBorders/>
            <w:vAlign w:val="center"/>
          </w:tcPr>
          <w:p>
            <w:pPr>
              <w:pStyle w:val="TableContents"/>
              <w:bidi w:val="0"/>
              <w:spacing w:before="0" w:after="283"/>
              <w:jc w:val="left"/>
              <w:rPr>
                <w:sz w:val="4"/>
                <w:szCs w:val="4"/>
              </w:rPr>
            </w:pPr>
            <w:r>
              <w:rPr>
                <w:sz w:val="4"/>
                <w:szCs w:val="4"/>
              </w:rPr>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Qatar </w:t>
            </w:r>
          </w:p>
        </w:tc>
        <w:tc>
          <w:tcPr>
            <w:tcW w:w="3185" w:type="dxa"/>
            <w:tcBorders/>
            <w:vAlign w:val="center"/>
          </w:tcPr>
          <w:p>
            <w:pPr>
              <w:pStyle w:val="TableContents"/>
              <w:bidi w:val="0"/>
              <w:spacing w:before="0" w:after="283"/>
              <w:jc w:val="left"/>
              <w:rPr/>
            </w:pPr>
            <w:r>
              <w:rPr/>
              <w:t xml:space="preserve">Arabianoriksi </w:t>
            </w:r>
          </w:p>
        </w:tc>
        <w:tc>
          <w:tcPr>
            <w:tcW w:w="2576" w:type="dxa"/>
            <w:tcBorders/>
            <w:vAlign w:val="center"/>
          </w:tcPr>
          <w:p>
            <w:pPr>
              <w:pStyle w:val="TableContents"/>
              <w:bidi w:val="0"/>
              <w:spacing w:before="0" w:after="283"/>
              <w:jc w:val="left"/>
              <w:rPr/>
            </w:pPr>
            <w:r>
              <w:rPr/>
              <w:t xml:space="preserve">Oryx leucoryx </w:t>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Romania </w:t>
            </w:r>
          </w:p>
        </w:tc>
        <w:tc>
          <w:tcPr>
            <w:tcW w:w="3185" w:type="dxa"/>
            <w:tcBorders/>
            <w:vAlign w:val="center"/>
          </w:tcPr>
          <w:p>
            <w:pPr>
              <w:pStyle w:val="TableContents"/>
              <w:bidi w:val="0"/>
              <w:spacing w:before="0" w:after="283"/>
              <w:jc w:val="left"/>
              <w:rPr/>
            </w:pPr>
            <w:r>
              <w:rPr/>
              <w:t xml:space="preserve">Lynx </w:t>
            </w:r>
          </w:p>
        </w:tc>
        <w:tc>
          <w:tcPr>
            <w:tcW w:w="2576" w:type="dxa"/>
            <w:tcBorders/>
            <w:vAlign w:val="center"/>
          </w:tcPr>
          <w:p>
            <w:pPr>
              <w:pStyle w:val="TableContents"/>
              <w:bidi w:val="0"/>
              <w:spacing w:before="0" w:after="283"/>
              <w:jc w:val="left"/>
              <w:rPr/>
            </w:pPr>
            <w:r>
              <w:rPr/>
              <w:t xml:space="preserve">Ilves Lynx lynx </w:t>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Venäjä </w:t>
            </w:r>
          </w:p>
        </w:tc>
        <w:tc>
          <w:tcPr>
            <w:tcW w:w="3185" w:type="dxa"/>
            <w:tcBorders/>
            <w:vAlign w:val="center"/>
          </w:tcPr>
          <w:p>
            <w:pPr>
              <w:pStyle w:val="TableContents"/>
              <w:bidi w:val="0"/>
              <w:spacing w:before="0" w:after="283"/>
              <w:jc w:val="left"/>
              <w:rPr/>
            </w:pPr>
            <w:r>
              <w:rPr/>
              <w:t xml:space="preserve">Euraasian ruskeakarhu </w:t>
            </w:r>
          </w:p>
        </w:tc>
        <w:tc>
          <w:tcPr>
            <w:tcW w:w="2576" w:type="dxa"/>
            <w:tcBorders/>
            <w:vAlign w:val="center"/>
          </w:tcPr>
          <w:p>
            <w:pPr>
              <w:pStyle w:val="TableContents"/>
              <w:bidi w:val="0"/>
              <w:spacing w:before="0" w:after="283"/>
              <w:jc w:val="left"/>
              <w:rPr/>
            </w:pPr>
            <w:r>
              <w:rPr/>
              <w:t xml:space="preserve">Ursus arctos arctos </w:t>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Ruanda </w:t>
            </w:r>
          </w:p>
        </w:tc>
        <w:tc>
          <w:tcPr>
            <w:tcW w:w="3185" w:type="dxa"/>
            <w:tcBorders/>
            <w:vAlign w:val="center"/>
          </w:tcPr>
          <w:p>
            <w:pPr>
              <w:pStyle w:val="TableContents"/>
              <w:bidi w:val="0"/>
              <w:spacing w:before="0" w:after="283"/>
              <w:jc w:val="left"/>
              <w:rPr/>
            </w:pPr>
            <w:r>
              <w:rPr/>
              <w:t xml:space="preserve">Leopardi </w:t>
            </w:r>
          </w:p>
        </w:tc>
        <w:tc>
          <w:tcPr>
            <w:tcW w:w="2576" w:type="dxa"/>
            <w:tcBorders/>
            <w:vAlign w:val="center"/>
          </w:tcPr>
          <w:p>
            <w:pPr>
              <w:pStyle w:val="TableContents"/>
              <w:bidi w:val="0"/>
              <w:spacing w:before="0" w:after="283"/>
              <w:jc w:val="left"/>
              <w:rPr/>
            </w:pPr>
            <w:r>
              <w:rPr/>
              <w:t xml:space="preserve">Panthera pardus </w:t>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Saint Vincent ja Grenadiinit </w:t>
            </w:r>
          </w:p>
        </w:tc>
        <w:tc>
          <w:tcPr>
            <w:tcW w:w="3185" w:type="dxa"/>
            <w:tcBorders/>
            <w:vAlign w:val="center"/>
          </w:tcPr>
          <w:p>
            <w:pPr>
              <w:pStyle w:val="TableContents"/>
              <w:bidi w:val="0"/>
              <w:spacing w:before="0" w:after="283"/>
              <w:jc w:val="left"/>
              <w:rPr/>
            </w:pPr>
            <w:r>
              <w:rPr/>
              <w:t xml:space="preserve">Saint Vincent amazon </w:t>
            </w:r>
          </w:p>
        </w:tc>
        <w:tc>
          <w:tcPr>
            <w:tcW w:w="2576" w:type="dxa"/>
            <w:tcBorders/>
            <w:vAlign w:val="center"/>
          </w:tcPr>
          <w:p>
            <w:pPr>
              <w:pStyle w:val="TableContents"/>
              <w:bidi w:val="0"/>
              <w:spacing w:before="0" w:after="283"/>
              <w:jc w:val="left"/>
              <w:rPr/>
            </w:pPr>
            <w:r>
              <w:rPr/>
              <w:t xml:space="preserve">Amazona guildingii </w:t>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Serbia </w:t>
            </w:r>
          </w:p>
        </w:tc>
        <w:tc>
          <w:tcPr>
            <w:tcW w:w="3185" w:type="dxa"/>
            <w:tcBorders/>
            <w:vAlign w:val="center"/>
          </w:tcPr>
          <w:p>
            <w:pPr>
              <w:pStyle w:val="TableContents"/>
              <w:bidi w:val="0"/>
              <w:spacing w:before="0" w:after="283"/>
              <w:jc w:val="left"/>
              <w:rPr/>
            </w:pPr>
            <w:r>
              <w:rPr/>
              <w:t xml:space="preserve">Wolf </w:t>
            </w:r>
          </w:p>
        </w:tc>
        <w:tc>
          <w:tcPr>
            <w:tcW w:w="2576" w:type="dxa"/>
            <w:tcBorders/>
            <w:vAlign w:val="center"/>
          </w:tcPr>
          <w:p>
            <w:pPr>
              <w:pStyle w:val="TableContents"/>
              <w:bidi w:val="0"/>
              <w:spacing w:before="0" w:after="283"/>
              <w:jc w:val="left"/>
              <w:rPr/>
            </w:pPr>
            <w:r>
              <w:rPr/>
              <w:t xml:space="preserve">Canis lupus lupus </w:t>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Valkoinen kotka </w:t>
            </w:r>
          </w:p>
        </w:tc>
        <w:tc>
          <w:tcPr>
            <w:tcW w:w="3185" w:type="dxa"/>
            <w:tcBorders/>
            <w:vAlign w:val="center"/>
          </w:tcPr>
          <w:p>
            <w:pPr>
              <w:pStyle w:val="TableContents"/>
              <w:bidi w:val="0"/>
              <w:spacing w:before="0" w:after="283"/>
              <w:jc w:val="left"/>
              <w:rPr/>
            </w:pPr>
            <w:r>
              <w:rPr/>
              <w:t xml:space="preserve">Myyttinen </w:t>
            </w:r>
          </w:p>
        </w:tc>
        <w:tc>
          <w:tcPr>
            <w:tcW w:w="2576" w:type="dxa"/>
            <w:tcBorders/>
            <w:vAlign w:val="center"/>
          </w:tcPr>
          <w:p>
            <w:pPr>
              <w:pStyle w:val="TableContents"/>
              <w:bidi w:val="0"/>
              <w:spacing w:before="0" w:after="283"/>
              <w:jc w:val="left"/>
              <w:rPr>
                <w:sz w:val="4"/>
                <w:szCs w:val="4"/>
              </w:rPr>
            </w:pPr>
            <w:r>
              <w:rPr>
                <w:sz w:val="4"/>
                <w:szCs w:val="4"/>
              </w:rPr>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Lynx </w:t>
            </w:r>
          </w:p>
        </w:tc>
        <w:tc>
          <w:tcPr>
            <w:tcW w:w="3185" w:type="dxa"/>
            <w:tcBorders/>
            <w:vAlign w:val="center"/>
          </w:tcPr>
          <w:p>
            <w:pPr>
              <w:pStyle w:val="TableContents"/>
              <w:bidi w:val="0"/>
              <w:spacing w:before="0" w:after="283"/>
              <w:jc w:val="left"/>
              <w:rPr/>
            </w:pPr>
            <w:r>
              <w:rPr/>
              <w:t xml:space="preserve">Ilves Lynx lynx </w:t>
            </w:r>
          </w:p>
        </w:tc>
        <w:tc>
          <w:tcPr>
            <w:tcW w:w="2576" w:type="dxa"/>
            <w:tcBorders/>
            <w:vAlign w:val="center"/>
          </w:tcPr>
          <w:p>
            <w:pPr>
              <w:pStyle w:val="TableContents"/>
              <w:bidi w:val="0"/>
              <w:spacing w:before="0" w:after="283"/>
              <w:jc w:val="left"/>
              <w:rPr>
                <w:sz w:val="4"/>
                <w:szCs w:val="4"/>
              </w:rPr>
            </w:pPr>
            <w:r>
              <w:rPr>
                <w:sz w:val="4"/>
                <w:szCs w:val="4"/>
              </w:rPr>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Somalia </w:t>
            </w:r>
          </w:p>
        </w:tc>
        <w:tc>
          <w:tcPr>
            <w:tcW w:w="3185" w:type="dxa"/>
            <w:tcBorders/>
            <w:vAlign w:val="center"/>
          </w:tcPr>
          <w:p>
            <w:pPr>
              <w:pStyle w:val="TableContents"/>
              <w:bidi w:val="0"/>
              <w:spacing w:before="0" w:after="283"/>
              <w:jc w:val="left"/>
              <w:rPr/>
            </w:pPr>
            <w:r>
              <w:rPr/>
              <w:t xml:space="preserve">Leopardi (kansallinen eläin) </w:t>
            </w:r>
          </w:p>
        </w:tc>
        <w:tc>
          <w:tcPr>
            <w:tcW w:w="2576" w:type="dxa"/>
            <w:tcBorders/>
            <w:vAlign w:val="center"/>
          </w:tcPr>
          <w:p>
            <w:pPr>
              <w:pStyle w:val="TableContents"/>
              <w:bidi w:val="0"/>
              <w:spacing w:before="0" w:after="283"/>
              <w:jc w:val="left"/>
              <w:rPr/>
            </w:pPr>
            <w:r>
              <w:rPr/>
              <w:t xml:space="preserve">Panthera pardus </w:t>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Etelä-Afrikka </w:t>
            </w:r>
          </w:p>
        </w:tc>
        <w:tc>
          <w:tcPr>
            <w:tcW w:w="3185" w:type="dxa"/>
            <w:tcBorders/>
            <w:vAlign w:val="center"/>
          </w:tcPr>
          <w:p>
            <w:pPr>
              <w:pStyle w:val="TableContents"/>
              <w:bidi w:val="0"/>
              <w:spacing w:before="0" w:after="283"/>
              <w:jc w:val="left"/>
              <w:rPr/>
            </w:pPr>
            <w:r>
              <w:rPr/>
              <w:t xml:space="preserve">Springbok (kansalliseläin) </w:t>
            </w:r>
          </w:p>
        </w:tc>
        <w:tc>
          <w:tcPr>
            <w:tcW w:w="2576" w:type="dxa"/>
            <w:tcBorders/>
            <w:vAlign w:val="center"/>
          </w:tcPr>
          <w:p>
            <w:pPr>
              <w:pStyle w:val="TableContents"/>
              <w:bidi w:val="0"/>
              <w:spacing w:before="0" w:after="283"/>
              <w:jc w:val="left"/>
              <w:rPr/>
            </w:pPr>
            <w:r>
              <w:rPr/>
              <w:t xml:space="preserve">Antidorcas marsupialis </w:t>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Sininen kurki (kansallislintu) </w:t>
            </w:r>
          </w:p>
        </w:tc>
        <w:tc>
          <w:tcPr>
            <w:tcW w:w="3185" w:type="dxa"/>
            <w:tcBorders/>
            <w:vAlign w:val="center"/>
          </w:tcPr>
          <w:p>
            <w:pPr>
              <w:pStyle w:val="TableContents"/>
              <w:bidi w:val="0"/>
              <w:spacing w:before="0" w:after="283"/>
              <w:jc w:val="left"/>
              <w:rPr/>
            </w:pPr>
            <w:r>
              <w:rPr/>
              <w:t xml:space="preserve">Anthropoides paradiseus </w:t>
            </w:r>
          </w:p>
        </w:tc>
        <w:tc>
          <w:tcPr>
            <w:tcW w:w="2576" w:type="dxa"/>
            <w:tcBorders/>
            <w:vAlign w:val="center"/>
          </w:tcPr>
          <w:p>
            <w:pPr>
              <w:pStyle w:val="TableContents"/>
              <w:bidi w:val="0"/>
              <w:spacing w:before="0" w:after="283"/>
              <w:jc w:val="left"/>
              <w:rPr>
                <w:sz w:val="4"/>
                <w:szCs w:val="4"/>
              </w:rPr>
            </w:pPr>
            <w:r>
              <w:rPr>
                <w:sz w:val="4"/>
                <w:szCs w:val="4"/>
              </w:rPr>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Galjoen (kansallinen kala) </w:t>
            </w:r>
          </w:p>
        </w:tc>
        <w:tc>
          <w:tcPr>
            <w:tcW w:w="3185" w:type="dxa"/>
            <w:tcBorders/>
            <w:vAlign w:val="center"/>
          </w:tcPr>
          <w:p>
            <w:pPr>
              <w:pStyle w:val="TableContents"/>
              <w:bidi w:val="0"/>
              <w:spacing w:before="0" w:after="283"/>
              <w:jc w:val="left"/>
              <w:rPr/>
            </w:pPr>
            <w:r>
              <w:rPr/>
              <w:t xml:space="preserve">Dichistius capensis </w:t>
            </w:r>
          </w:p>
        </w:tc>
        <w:tc>
          <w:tcPr>
            <w:tcW w:w="2576" w:type="dxa"/>
            <w:tcBorders/>
            <w:vAlign w:val="center"/>
          </w:tcPr>
          <w:p>
            <w:pPr>
              <w:pStyle w:val="TableContents"/>
              <w:bidi w:val="0"/>
              <w:spacing w:before="0" w:after="283"/>
              <w:jc w:val="left"/>
              <w:rPr>
                <w:sz w:val="4"/>
                <w:szCs w:val="4"/>
              </w:rPr>
            </w:pPr>
            <w:r>
              <w:rPr>
                <w:sz w:val="4"/>
                <w:szCs w:val="4"/>
              </w:rPr>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Etelä-Korea </w:t>
            </w:r>
          </w:p>
        </w:tc>
        <w:tc>
          <w:tcPr>
            <w:tcW w:w="3185" w:type="dxa"/>
            <w:tcBorders/>
            <w:vAlign w:val="center"/>
          </w:tcPr>
          <w:p>
            <w:pPr>
              <w:pStyle w:val="TableContents"/>
              <w:bidi w:val="0"/>
              <w:spacing w:before="0" w:after="283"/>
              <w:jc w:val="left"/>
              <w:rPr/>
            </w:pPr>
            <w:r>
              <w:rPr/>
              <w:t xml:space="preserve">Siperian tiikeri </w:t>
            </w:r>
          </w:p>
        </w:tc>
        <w:tc>
          <w:tcPr>
            <w:tcW w:w="2576" w:type="dxa"/>
            <w:tcBorders/>
            <w:vAlign w:val="center"/>
          </w:tcPr>
          <w:p>
            <w:pPr>
              <w:pStyle w:val="TableContents"/>
              <w:bidi w:val="0"/>
              <w:spacing w:before="0" w:after="283"/>
              <w:jc w:val="left"/>
              <w:rPr/>
            </w:pPr>
            <w:r>
              <w:rPr/>
              <w:t xml:space="preserve">Panthera tigris altaica </w:t>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Korean harakka (kansallislintu) </w:t>
            </w:r>
          </w:p>
        </w:tc>
        <w:tc>
          <w:tcPr>
            <w:tcW w:w="3185" w:type="dxa"/>
            <w:tcBorders/>
            <w:vAlign w:val="center"/>
          </w:tcPr>
          <w:p>
            <w:pPr>
              <w:pStyle w:val="TableContents"/>
              <w:bidi w:val="0"/>
              <w:spacing w:before="0" w:after="283"/>
              <w:jc w:val="left"/>
              <w:rPr/>
            </w:pPr>
            <w:r>
              <w:rPr/>
              <w:t xml:space="preserve">Pica (pica) sericea </w:t>
            </w:r>
          </w:p>
        </w:tc>
        <w:tc>
          <w:tcPr>
            <w:tcW w:w="2576" w:type="dxa"/>
            <w:tcBorders/>
            <w:vAlign w:val="center"/>
          </w:tcPr>
          <w:p>
            <w:pPr>
              <w:pStyle w:val="TableContents"/>
              <w:bidi w:val="0"/>
              <w:spacing w:before="0" w:after="283"/>
              <w:jc w:val="left"/>
              <w:rPr>
                <w:sz w:val="4"/>
                <w:szCs w:val="4"/>
              </w:rPr>
            </w:pPr>
            <w:r>
              <w:rPr>
                <w:sz w:val="4"/>
                <w:szCs w:val="4"/>
              </w:rPr>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Sri Lanka </w:t>
            </w:r>
          </w:p>
        </w:tc>
        <w:tc>
          <w:tcPr>
            <w:tcW w:w="3185" w:type="dxa"/>
            <w:tcBorders/>
            <w:vAlign w:val="center"/>
          </w:tcPr>
          <w:p>
            <w:pPr>
              <w:pStyle w:val="TableContents"/>
              <w:bidi w:val="0"/>
              <w:spacing w:before="0" w:after="283"/>
              <w:jc w:val="left"/>
              <w:rPr/>
            </w:pPr>
            <w:r>
              <w:rPr/>
              <w:t xml:space="preserve">Sri Lankan viidakkolintu (kansallislintu) </w:t>
            </w:r>
          </w:p>
        </w:tc>
        <w:tc>
          <w:tcPr>
            <w:tcW w:w="2576" w:type="dxa"/>
            <w:tcBorders/>
            <w:vAlign w:val="center"/>
          </w:tcPr>
          <w:p>
            <w:pPr>
              <w:pStyle w:val="TableContents"/>
              <w:bidi w:val="0"/>
              <w:spacing w:before="0" w:after="283"/>
              <w:jc w:val="left"/>
              <w:rPr/>
            </w:pPr>
            <w:r>
              <w:rPr/>
              <w:t xml:space="preserve">Gallus lafayettii </w:t>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Tansania </w:t>
            </w:r>
          </w:p>
        </w:tc>
        <w:tc>
          <w:tcPr>
            <w:tcW w:w="3185" w:type="dxa"/>
            <w:tcBorders/>
            <w:vAlign w:val="center"/>
          </w:tcPr>
          <w:p>
            <w:pPr>
              <w:pStyle w:val="TableContents"/>
              <w:bidi w:val="0"/>
              <w:spacing w:before="0" w:after="283"/>
              <w:jc w:val="left"/>
              <w:rPr/>
            </w:pPr>
            <w:r>
              <w:rPr/>
              <w:t xml:space="preserve">Kirahvi </w:t>
            </w:r>
          </w:p>
        </w:tc>
        <w:tc>
          <w:tcPr>
            <w:tcW w:w="2576" w:type="dxa"/>
            <w:tcBorders/>
            <w:vAlign w:val="center"/>
          </w:tcPr>
          <w:p>
            <w:pPr>
              <w:pStyle w:val="TableContents"/>
              <w:bidi w:val="0"/>
              <w:spacing w:before="0" w:after="283"/>
              <w:jc w:val="left"/>
              <w:rPr/>
            </w:pPr>
            <w:r>
              <w:rPr/>
              <w:t xml:space="preserve">Giraffa camelopardalis </w:t>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Thaimaa </w:t>
            </w:r>
          </w:p>
        </w:tc>
        <w:tc>
          <w:tcPr>
            <w:tcW w:w="3185" w:type="dxa"/>
            <w:tcBorders/>
            <w:vAlign w:val="center"/>
          </w:tcPr>
          <w:p>
            <w:pPr>
              <w:pStyle w:val="TableContents"/>
              <w:bidi w:val="0"/>
              <w:spacing w:before="0" w:after="283"/>
              <w:jc w:val="left"/>
              <w:rPr/>
            </w:pPr>
            <w:r>
              <w:rPr/>
              <w:t xml:space="preserve">Elefantti </w:t>
            </w:r>
          </w:p>
        </w:tc>
        <w:tc>
          <w:tcPr>
            <w:tcW w:w="2576" w:type="dxa"/>
            <w:tcBorders/>
            <w:vAlign w:val="center"/>
          </w:tcPr>
          <w:p>
            <w:pPr>
              <w:pStyle w:val="TableContents"/>
              <w:bidi w:val="0"/>
              <w:spacing w:before="0" w:after="283"/>
              <w:jc w:val="left"/>
              <w:rPr/>
            </w:pPr>
            <w:r>
              <w:rPr/>
              <w:t xml:space="preserve">Elephas maximus </w:t>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Yhdistyneet arabiemiirikunnat </w:t>
            </w:r>
          </w:p>
        </w:tc>
        <w:tc>
          <w:tcPr>
            <w:tcW w:w="3185" w:type="dxa"/>
            <w:tcBorders/>
            <w:vAlign w:val="center"/>
          </w:tcPr>
          <w:p>
            <w:pPr>
              <w:pStyle w:val="TableContents"/>
              <w:bidi w:val="0"/>
              <w:spacing w:before="0" w:after="283"/>
              <w:jc w:val="left"/>
              <w:rPr/>
            </w:pPr>
            <w:r>
              <w:rPr/>
              <w:t xml:space="preserve">Arabian oryx (kansalliseläin) </w:t>
            </w:r>
          </w:p>
        </w:tc>
        <w:tc>
          <w:tcPr>
            <w:tcW w:w="2576" w:type="dxa"/>
            <w:tcBorders/>
            <w:vAlign w:val="center"/>
          </w:tcPr>
          <w:p>
            <w:pPr>
              <w:pStyle w:val="TableContents"/>
              <w:bidi w:val="0"/>
              <w:spacing w:before="0" w:after="283"/>
              <w:jc w:val="left"/>
              <w:rPr/>
            </w:pPr>
            <w:r>
              <w:rPr/>
              <w:t xml:space="preserve">Oryx leucoryx </w:t>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Muuttohaukka (kansallislintu) </w:t>
            </w:r>
          </w:p>
        </w:tc>
        <w:tc>
          <w:tcPr>
            <w:tcW w:w="3185" w:type="dxa"/>
            <w:tcBorders/>
            <w:vAlign w:val="center"/>
          </w:tcPr>
          <w:p>
            <w:pPr>
              <w:pStyle w:val="TableContents"/>
              <w:bidi w:val="0"/>
              <w:spacing w:before="0" w:after="283"/>
              <w:jc w:val="left"/>
              <w:rPr/>
            </w:pPr>
            <w:r>
              <w:rPr/>
              <w:t xml:space="preserve">Falco peregrinus </w:t>
            </w:r>
          </w:p>
        </w:tc>
        <w:tc>
          <w:tcPr>
            <w:tcW w:w="2576" w:type="dxa"/>
            <w:tcBorders/>
            <w:vAlign w:val="center"/>
          </w:tcPr>
          <w:p>
            <w:pPr>
              <w:pStyle w:val="TableContents"/>
              <w:bidi w:val="0"/>
              <w:spacing w:before="0" w:after="283"/>
              <w:jc w:val="left"/>
              <w:rPr>
                <w:sz w:val="4"/>
                <w:szCs w:val="4"/>
              </w:rPr>
            </w:pPr>
            <w:r>
              <w:rPr>
                <w:sz w:val="4"/>
                <w:szCs w:val="4"/>
              </w:rPr>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Yhdistynyt kuningaskunta </w:t>
            </w:r>
          </w:p>
        </w:tc>
        <w:tc>
          <w:tcPr>
            <w:tcW w:w="3185" w:type="dxa"/>
            <w:tcBorders/>
            <w:vAlign w:val="center"/>
          </w:tcPr>
          <w:p>
            <w:pPr>
              <w:pStyle w:val="TableContents"/>
              <w:bidi w:val="0"/>
              <w:spacing w:before="0" w:after="283"/>
              <w:jc w:val="left"/>
              <w:rPr/>
            </w:pPr>
            <w:r>
              <w:rPr/>
              <w:t xml:space="preserve">Lion (Yhdistynyt kuningaskunta, Englanti, Skotlanti, Wales) </w:t>
            </w:r>
          </w:p>
        </w:tc>
        <w:tc>
          <w:tcPr>
            <w:tcW w:w="2576" w:type="dxa"/>
            <w:tcBorders/>
            <w:vAlign w:val="center"/>
          </w:tcPr>
          <w:p>
            <w:pPr>
              <w:pStyle w:val="TableContents"/>
              <w:bidi w:val="0"/>
              <w:spacing w:before="0" w:after="283"/>
              <w:jc w:val="left"/>
              <w:rPr/>
            </w:pPr>
            <w:r>
              <w:rPr/>
              <w:t xml:space="preserve">Panthera leo </w:t>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Bulldoggi (Iso-Britannia nimellä ``British Bulldog''). </w:t>
            </w:r>
          </w:p>
        </w:tc>
        <w:tc>
          <w:tcPr>
            <w:tcW w:w="3185" w:type="dxa"/>
            <w:tcBorders/>
            <w:vAlign w:val="center"/>
          </w:tcPr>
          <w:p>
            <w:pPr>
              <w:pStyle w:val="TableContents"/>
              <w:bidi w:val="0"/>
              <w:spacing w:before="0" w:after="283"/>
              <w:jc w:val="left"/>
              <w:rPr/>
            </w:pPr>
            <w:r>
              <w:rPr/>
              <w:t xml:space="preserve">Canis lupus familiaris </w:t>
            </w:r>
          </w:p>
        </w:tc>
        <w:tc>
          <w:tcPr>
            <w:tcW w:w="2576" w:type="dxa"/>
            <w:tcBorders/>
            <w:vAlign w:val="center"/>
          </w:tcPr>
          <w:p>
            <w:pPr>
              <w:pStyle w:val="TableContents"/>
              <w:bidi w:val="0"/>
              <w:spacing w:before="0" w:after="283"/>
              <w:jc w:val="left"/>
              <w:rPr>
                <w:sz w:val="4"/>
                <w:szCs w:val="4"/>
              </w:rPr>
            </w:pPr>
            <w:r>
              <w:rPr>
                <w:sz w:val="4"/>
                <w:szCs w:val="4"/>
              </w:rPr>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Punajalkaviklo (Wales) </w:t>
            </w:r>
          </w:p>
        </w:tc>
        <w:tc>
          <w:tcPr>
            <w:tcW w:w="3185" w:type="dxa"/>
            <w:tcBorders/>
            <w:vAlign w:val="center"/>
          </w:tcPr>
          <w:p>
            <w:pPr>
              <w:pStyle w:val="TableContents"/>
              <w:bidi w:val="0"/>
              <w:spacing w:before="0" w:after="283"/>
              <w:jc w:val="left"/>
              <w:rPr/>
            </w:pPr>
            <w:r>
              <w:rPr/>
              <w:t xml:space="preserve">Milvus milvus </w:t>
            </w:r>
          </w:p>
        </w:tc>
        <w:tc>
          <w:tcPr>
            <w:tcW w:w="2576" w:type="dxa"/>
            <w:tcBorders/>
            <w:vAlign w:val="center"/>
          </w:tcPr>
          <w:p>
            <w:pPr>
              <w:pStyle w:val="TableContents"/>
              <w:bidi w:val="0"/>
              <w:spacing w:before="0" w:after="283"/>
              <w:jc w:val="left"/>
              <w:rPr>
                <w:sz w:val="4"/>
                <w:szCs w:val="4"/>
              </w:rPr>
            </w:pPr>
            <w:r>
              <w:rPr>
                <w:sz w:val="4"/>
                <w:szCs w:val="4"/>
              </w:rPr>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Unicorn (Skotlanti) </w:t>
            </w:r>
          </w:p>
        </w:tc>
        <w:tc>
          <w:tcPr>
            <w:tcW w:w="3185" w:type="dxa"/>
            <w:tcBorders/>
            <w:vAlign w:val="center"/>
          </w:tcPr>
          <w:p>
            <w:pPr>
              <w:pStyle w:val="TableContents"/>
              <w:bidi w:val="0"/>
              <w:spacing w:before="0" w:after="283"/>
              <w:jc w:val="left"/>
              <w:rPr/>
            </w:pPr>
            <w:r>
              <w:rPr/>
              <w:t xml:space="preserve">Myyttinen </w:t>
            </w:r>
          </w:p>
        </w:tc>
        <w:tc>
          <w:tcPr>
            <w:tcW w:w="2576" w:type="dxa"/>
            <w:tcBorders/>
            <w:vAlign w:val="center"/>
          </w:tcPr>
          <w:p>
            <w:pPr>
              <w:pStyle w:val="TableContents"/>
              <w:bidi w:val="0"/>
              <w:spacing w:before="0" w:after="283"/>
              <w:jc w:val="left"/>
              <w:rPr>
                <w:sz w:val="4"/>
                <w:szCs w:val="4"/>
              </w:rPr>
            </w:pPr>
            <w:r>
              <w:rPr>
                <w:sz w:val="4"/>
                <w:szCs w:val="4"/>
              </w:rPr>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Y Ddraig Goch (Walesin lohikäärme Wales) </w:t>
            </w:r>
          </w:p>
        </w:tc>
        <w:tc>
          <w:tcPr>
            <w:tcW w:w="3185" w:type="dxa"/>
            <w:tcBorders/>
            <w:vAlign w:val="center"/>
          </w:tcPr>
          <w:p>
            <w:pPr>
              <w:pStyle w:val="TableContents"/>
              <w:bidi w:val="0"/>
              <w:spacing w:before="0" w:after="283"/>
              <w:jc w:val="left"/>
              <w:rPr/>
            </w:pPr>
            <w:r>
              <w:rPr/>
              <w:t xml:space="preserve">Myyttinen </w:t>
            </w:r>
          </w:p>
        </w:tc>
        <w:tc>
          <w:tcPr>
            <w:tcW w:w="2576" w:type="dxa"/>
            <w:tcBorders/>
            <w:vAlign w:val="center"/>
          </w:tcPr>
          <w:p>
            <w:pPr>
              <w:pStyle w:val="TableContents"/>
              <w:bidi w:val="0"/>
              <w:spacing w:before="0" w:after="283"/>
              <w:jc w:val="left"/>
              <w:rPr>
                <w:sz w:val="4"/>
                <w:szCs w:val="4"/>
              </w:rPr>
            </w:pPr>
            <w:r>
              <w:rPr>
                <w:sz w:val="4"/>
                <w:szCs w:val="4"/>
              </w:rPr>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Yhdysvallat </w:t>
            </w:r>
          </w:p>
        </w:tc>
        <w:tc>
          <w:tcPr>
            <w:tcW w:w="3185" w:type="dxa"/>
            <w:tcBorders/>
            <w:vAlign w:val="center"/>
          </w:tcPr>
          <w:p>
            <w:pPr>
              <w:pStyle w:val="TableContents"/>
              <w:bidi w:val="0"/>
              <w:spacing w:before="0" w:after="283"/>
              <w:jc w:val="left"/>
              <w:rPr/>
            </w:pPr>
            <w:r>
              <w:rPr>
                <w:color w:val="DCDCDC"/>
              </w:rPr>
              <w:t xml:space="preserve">Kalju kotka (kansallislintu</w:t>
            </w:r>
            <w:r>
              <w:rPr/>
              <w:t xml:space="preserve">) </w:t>
            </w:r>
          </w:p>
        </w:tc>
        <w:tc>
          <w:tcPr>
            <w:tcW w:w="2576" w:type="dxa"/>
            <w:tcBorders/>
            <w:vAlign w:val="center"/>
          </w:tcPr>
          <w:p>
            <w:pPr>
              <w:pStyle w:val="TableContents"/>
              <w:bidi w:val="0"/>
              <w:spacing w:before="0" w:after="283"/>
              <w:jc w:val="left"/>
              <w:rPr/>
            </w:pPr>
            <w:r>
              <w:rPr/>
              <w:t xml:space="preserve">Haliaeetus leucocephalus </w:t>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color w:val="2F4F4F"/>
              </w:rPr>
              <w:t xml:space="preserve">Amerikanbiisoni (kansallinen nisäkäs</w:t>
            </w:r>
            <w:r>
              <w:rPr/>
              <w:t xml:space="preserve">) </w:t>
            </w:r>
          </w:p>
        </w:tc>
        <w:tc>
          <w:tcPr>
            <w:tcW w:w="3185" w:type="dxa"/>
            <w:tcBorders/>
            <w:vAlign w:val="center"/>
          </w:tcPr>
          <w:p>
            <w:pPr>
              <w:pStyle w:val="TableContents"/>
              <w:bidi w:val="0"/>
              <w:spacing w:before="0" w:after="283"/>
              <w:jc w:val="left"/>
              <w:rPr/>
            </w:pPr>
            <w:r>
              <w:rPr/>
              <w:t xml:space="preserve">Biisonit </w:t>
            </w:r>
          </w:p>
        </w:tc>
        <w:tc>
          <w:tcPr>
            <w:tcW w:w="2576" w:type="dxa"/>
            <w:tcBorders/>
            <w:vAlign w:val="center"/>
          </w:tcPr>
          <w:p>
            <w:pPr>
              <w:pStyle w:val="TableContents"/>
              <w:bidi w:val="0"/>
              <w:spacing w:before="0" w:after="283"/>
              <w:jc w:val="left"/>
              <w:rPr>
                <w:sz w:val="4"/>
                <w:szCs w:val="4"/>
              </w:rPr>
            </w:pPr>
            <w:r>
              <w:rPr>
                <w:sz w:val="4"/>
                <w:szCs w:val="4"/>
              </w:rPr>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Zimbabwe </w:t>
            </w:r>
          </w:p>
        </w:tc>
        <w:tc>
          <w:tcPr>
            <w:tcW w:w="3185" w:type="dxa"/>
            <w:tcBorders/>
            <w:vAlign w:val="center"/>
          </w:tcPr>
          <w:p>
            <w:pPr>
              <w:pStyle w:val="TableContents"/>
              <w:bidi w:val="0"/>
              <w:spacing w:before="0" w:after="283"/>
              <w:jc w:val="left"/>
              <w:rPr/>
            </w:pPr>
            <w:r>
              <w:rPr/>
              <w:t xml:space="preserve">Sable-antilooppi (kansalliseläin) </w:t>
            </w:r>
          </w:p>
        </w:tc>
        <w:tc>
          <w:tcPr>
            <w:tcW w:w="2576" w:type="dxa"/>
            <w:tcBorders/>
            <w:vAlign w:val="center"/>
          </w:tcPr>
          <w:p>
            <w:pPr>
              <w:pStyle w:val="TableContents"/>
              <w:bidi w:val="0"/>
              <w:spacing w:before="0" w:after="283"/>
              <w:jc w:val="left"/>
              <w:rPr/>
            </w:pPr>
            <w:r>
              <w:rPr/>
              <w:t xml:space="preserve">Hippotragus niger </w:t>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Afrikkalainen kalakotka (kansallislintu) </w:t>
            </w:r>
          </w:p>
        </w:tc>
        <w:tc>
          <w:tcPr>
            <w:tcW w:w="3185" w:type="dxa"/>
            <w:tcBorders/>
            <w:vAlign w:val="center"/>
          </w:tcPr>
          <w:p>
            <w:pPr>
              <w:pStyle w:val="TableContents"/>
              <w:bidi w:val="0"/>
              <w:spacing w:before="0" w:after="283"/>
              <w:jc w:val="left"/>
              <w:rPr/>
            </w:pPr>
            <w:r>
              <w:rPr/>
              <w:t xml:space="preserve">Haliaeetus vocifer </w:t>
            </w:r>
          </w:p>
        </w:tc>
        <w:tc>
          <w:tcPr>
            <w:tcW w:w="2576" w:type="dxa"/>
            <w:tcBorders/>
            <w:vAlign w:val="center"/>
          </w:tcPr>
          <w:p>
            <w:pPr>
              <w:pStyle w:val="TableContents"/>
              <w:bidi w:val="0"/>
              <w:spacing w:before="0" w:after="283"/>
              <w:jc w:val="left"/>
              <w:rPr>
                <w:sz w:val="4"/>
                <w:szCs w:val="4"/>
              </w:rPr>
            </w:pPr>
            <w:r>
              <w:rPr>
                <w:sz w:val="4"/>
                <w:szCs w:val="4"/>
              </w:rPr>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Jaguaari on minkä maan kansalliseläin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Yhdysvaltojen kansalliseläin</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2887"/>
        <w:gridCol w:w="3185"/>
        <w:gridCol w:w="2576"/>
        <w:gridCol w:w="957"/>
        <w:gridCol w:w="600"/>
      </w:tblGrid>
      <w:tr>
        <w:trPr/>
        <w:tc>
          <w:tcPr>
            <w:tcW w:w="2887" w:type="dxa"/>
            <w:tcBorders/>
            <w:vAlign w:val="center"/>
          </w:tcPr>
          <w:p>
            <w:pPr>
              <w:pStyle w:val="TableHeading"/>
              <w:suppressLineNumbers/>
              <w:bidi w:val="0"/>
              <w:spacing w:before="0" w:after="283"/>
              <w:jc w:val="center"/>
              <w:rPr/>
            </w:pPr>
            <w:r>
              <w:rPr/>
              <w:t xml:space="preserve">Maa </w:t>
            </w:r>
          </w:p>
        </w:tc>
        <w:tc>
          <w:tcPr>
            <w:tcW w:w="3185" w:type="dxa"/>
            <w:tcBorders/>
            <w:vAlign w:val="center"/>
          </w:tcPr>
          <w:p>
            <w:pPr>
              <w:pStyle w:val="TableHeading"/>
              <w:suppressLineNumbers/>
              <w:bidi w:val="0"/>
              <w:spacing w:before="0" w:after="283"/>
              <w:jc w:val="center"/>
              <w:rPr/>
            </w:pPr>
            <w:r>
              <w:rPr/>
              <w:t xml:space="preserve">Eläimen nimi </w:t>
            </w:r>
          </w:p>
        </w:tc>
        <w:tc>
          <w:tcPr>
            <w:tcW w:w="2576" w:type="dxa"/>
            <w:tcBorders/>
            <w:vAlign w:val="center"/>
          </w:tcPr>
          <w:p>
            <w:pPr>
              <w:pStyle w:val="TableHeading"/>
              <w:suppressLineNumbers/>
              <w:bidi w:val="0"/>
              <w:spacing w:before="0" w:after="283"/>
              <w:jc w:val="center"/>
              <w:rPr/>
            </w:pPr>
            <w:r>
              <w:rPr/>
              <w:t xml:space="preserve">Tieteellinen nimi </w:t>
            </w:r>
          </w:p>
        </w:tc>
        <w:tc>
          <w:tcPr>
            <w:tcW w:w="957" w:type="dxa"/>
            <w:tcBorders/>
            <w:vAlign w:val="center"/>
          </w:tcPr>
          <w:p>
            <w:pPr>
              <w:pStyle w:val="TableHeading"/>
              <w:suppressLineNumbers/>
              <w:bidi w:val="0"/>
              <w:spacing w:before="0" w:after="283"/>
              <w:jc w:val="center"/>
              <w:rPr/>
            </w:pPr>
            <w:r>
              <w:rPr/>
              <w:t xml:space="preserve">Kuvat </w:t>
            </w:r>
          </w:p>
        </w:tc>
        <w:tc>
          <w:tcPr>
            <w:tcW w:w="600" w:type="dxa"/>
            <w:tcBorders/>
            <w:vAlign w:val="center"/>
          </w:tcPr>
          <w:p>
            <w:pPr>
              <w:pStyle w:val="TableHeading"/>
              <w:suppressLineNumbers/>
              <w:bidi w:val="0"/>
              <w:spacing w:before="0" w:after="283"/>
              <w:jc w:val="center"/>
              <w:rPr/>
            </w:pPr>
            <w:r>
              <w:rPr/>
              <w:t xml:space="preserve">Ref. </w:t>
            </w:r>
          </w:p>
        </w:tc>
      </w:tr>
      <w:tr>
        <w:trPr/>
        <w:tc>
          <w:tcPr>
            <w:tcW w:w="2887" w:type="dxa"/>
            <w:tcBorders/>
            <w:vAlign w:val="center"/>
          </w:tcPr>
          <w:p>
            <w:pPr>
              <w:pStyle w:val="TableContents"/>
              <w:bidi w:val="0"/>
              <w:spacing w:before="0" w:after="283"/>
              <w:jc w:val="left"/>
              <w:rPr/>
            </w:pPr>
            <w:r>
              <w:rPr/>
              <w:t xml:space="preserve">Algeria </w:t>
            </w:r>
          </w:p>
        </w:tc>
        <w:tc>
          <w:tcPr>
            <w:tcW w:w="3185" w:type="dxa"/>
            <w:tcBorders/>
            <w:vAlign w:val="center"/>
          </w:tcPr>
          <w:p>
            <w:pPr>
              <w:pStyle w:val="TableContents"/>
              <w:bidi w:val="0"/>
              <w:spacing w:before="0" w:after="283"/>
              <w:jc w:val="left"/>
              <w:rPr/>
            </w:pPr>
            <w:r>
              <w:rPr/>
              <w:t xml:space="preserve">Fennec-kettu </w:t>
            </w:r>
          </w:p>
        </w:tc>
        <w:tc>
          <w:tcPr>
            <w:tcW w:w="2576" w:type="dxa"/>
            <w:tcBorders/>
            <w:vAlign w:val="center"/>
          </w:tcPr>
          <w:p>
            <w:pPr>
              <w:pStyle w:val="TableContents"/>
              <w:bidi w:val="0"/>
              <w:spacing w:before="0" w:after="283"/>
              <w:jc w:val="left"/>
              <w:rPr/>
            </w:pPr>
            <w:r>
              <w:rPr/>
              <w:t xml:space="preserve">Vulpes zerda </w:t>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Angola </w:t>
            </w:r>
          </w:p>
        </w:tc>
        <w:tc>
          <w:tcPr>
            <w:tcW w:w="3185" w:type="dxa"/>
            <w:tcBorders/>
            <w:vAlign w:val="center"/>
          </w:tcPr>
          <w:p>
            <w:pPr>
              <w:pStyle w:val="TableContents"/>
              <w:bidi w:val="0"/>
              <w:spacing w:before="0" w:after="283"/>
              <w:jc w:val="left"/>
              <w:rPr/>
            </w:pPr>
            <w:r>
              <w:rPr/>
              <w:t xml:space="preserve">Punahiuksinen turaco (kansallislintu) </w:t>
            </w:r>
          </w:p>
        </w:tc>
        <w:tc>
          <w:tcPr>
            <w:tcW w:w="2576" w:type="dxa"/>
            <w:tcBorders/>
            <w:vAlign w:val="center"/>
          </w:tcPr>
          <w:p>
            <w:pPr>
              <w:pStyle w:val="TableContents"/>
              <w:bidi w:val="0"/>
              <w:spacing w:before="0" w:after="283"/>
              <w:jc w:val="left"/>
              <w:rPr/>
            </w:pPr>
            <w:r>
              <w:rPr/>
              <w:t xml:space="preserve">Tauraco erythrolophus </w:t>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Anguilla </w:t>
            </w:r>
          </w:p>
        </w:tc>
        <w:tc>
          <w:tcPr>
            <w:tcW w:w="3185" w:type="dxa"/>
            <w:tcBorders/>
            <w:vAlign w:val="center"/>
          </w:tcPr>
          <w:p>
            <w:pPr>
              <w:pStyle w:val="TableContents"/>
              <w:bidi w:val="0"/>
              <w:spacing w:before="0" w:after="283"/>
              <w:jc w:val="left"/>
              <w:rPr/>
            </w:pPr>
            <w:r>
              <w:rPr/>
              <w:t xml:space="preserve">Zenaida kyyhkynen </w:t>
            </w:r>
          </w:p>
        </w:tc>
        <w:tc>
          <w:tcPr>
            <w:tcW w:w="2576" w:type="dxa"/>
            <w:tcBorders/>
            <w:vAlign w:val="center"/>
          </w:tcPr>
          <w:p>
            <w:pPr>
              <w:pStyle w:val="TableContents"/>
              <w:bidi w:val="0"/>
              <w:spacing w:before="0" w:after="283"/>
              <w:jc w:val="left"/>
              <w:rPr/>
            </w:pPr>
            <w:r>
              <w:rPr/>
              <w:t xml:space="preserve">Zenaida aurita </w:t>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Antigua ja Barbuda </w:t>
            </w:r>
          </w:p>
        </w:tc>
        <w:tc>
          <w:tcPr>
            <w:tcW w:w="3185" w:type="dxa"/>
            <w:tcBorders/>
            <w:vAlign w:val="center"/>
          </w:tcPr>
          <w:p>
            <w:pPr>
              <w:pStyle w:val="TableContents"/>
              <w:bidi w:val="0"/>
              <w:spacing w:before="0" w:after="283"/>
              <w:jc w:val="left"/>
              <w:rPr/>
            </w:pPr>
            <w:r>
              <w:rPr/>
              <w:t xml:space="preserve">Metsäkauris (kansallinen eläin) </w:t>
            </w:r>
          </w:p>
        </w:tc>
        <w:tc>
          <w:tcPr>
            <w:tcW w:w="2576" w:type="dxa"/>
            <w:tcBorders/>
            <w:vAlign w:val="center"/>
          </w:tcPr>
          <w:p>
            <w:pPr>
              <w:pStyle w:val="TableContents"/>
              <w:bidi w:val="0"/>
              <w:spacing w:before="0" w:after="283"/>
              <w:jc w:val="left"/>
              <w:rPr/>
            </w:pPr>
            <w:r>
              <w:rPr/>
              <w:t xml:space="preserve">Dama dama </w:t>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Fregatti (kansallislintu) </w:t>
            </w:r>
          </w:p>
        </w:tc>
        <w:tc>
          <w:tcPr>
            <w:tcW w:w="3185" w:type="dxa"/>
            <w:tcBorders/>
            <w:vAlign w:val="center"/>
          </w:tcPr>
          <w:p>
            <w:pPr>
              <w:pStyle w:val="TableContents"/>
              <w:bidi w:val="0"/>
              <w:spacing w:before="0" w:after="283"/>
              <w:jc w:val="left"/>
              <w:rPr/>
            </w:pPr>
            <w:r>
              <w:rPr/>
              <w:t xml:space="preserve">Fregata magnificens </w:t>
            </w:r>
          </w:p>
        </w:tc>
        <w:tc>
          <w:tcPr>
            <w:tcW w:w="2576" w:type="dxa"/>
            <w:tcBorders/>
            <w:vAlign w:val="center"/>
          </w:tcPr>
          <w:p>
            <w:pPr>
              <w:pStyle w:val="TableContents"/>
              <w:bidi w:val="0"/>
              <w:spacing w:before="0" w:after="283"/>
              <w:jc w:val="left"/>
              <w:rPr>
                <w:sz w:val="4"/>
                <w:szCs w:val="4"/>
              </w:rPr>
            </w:pPr>
            <w:r>
              <w:rPr>
                <w:sz w:val="4"/>
                <w:szCs w:val="4"/>
              </w:rPr>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Karettikilpikonna (kansallinen merenelävä) </w:t>
            </w:r>
          </w:p>
        </w:tc>
        <w:tc>
          <w:tcPr>
            <w:tcW w:w="3185" w:type="dxa"/>
            <w:tcBorders/>
            <w:vAlign w:val="center"/>
          </w:tcPr>
          <w:p>
            <w:pPr>
              <w:pStyle w:val="TableContents"/>
              <w:bidi w:val="0"/>
              <w:spacing w:before="0" w:after="283"/>
              <w:jc w:val="left"/>
              <w:rPr/>
            </w:pPr>
            <w:r>
              <w:rPr/>
              <w:t xml:space="preserve">Eretmochelys imbricata </w:t>
            </w:r>
          </w:p>
        </w:tc>
        <w:tc>
          <w:tcPr>
            <w:tcW w:w="2576" w:type="dxa"/>
            <w:tcBorders/>
            <w:vAlign w:val="center"/>
          </w:tcPr>
          <w:p>
            <w:pPr>
              <w:pStyle w:val="TableContents"/>
              <w:bidi w:val="0"/>
              <w:spacing w:before="0" w:after="283"/>
              <w:jc w:val="left"/>
              <w:rPr>
                <w:sz w:val="4"/>
                <w:szCs w:val="4"/>
              </w:rPr>
            </w:pPr>
            <w:r>
              <w:rPr>
                <w:sz w:val="4"/>
                <w:szCs w:val="4"/>
              </w:rPr>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Argentiina </w:t>
            </w:r>
          </w:p>
        </w:tc>
        <w:tc>
          <w:tcPr>
            <w:tcW w:w="3185" w:type="dxa"/>
            <w:tcBorders/>
            <w:vAlign w:val="center"/>
          </w:tcPr>
          <w:p>
            <w:pPr>
              <w:pStyle w:val="TableContents"/>
              <w:bidi w:val="0"/>
              <w:spacing w:before="0" w:after="283"/>
              <w:jc w:val="left"/>
              <w:rPr/>
            </w:pPr>
            <w:r>
              <w:rPr/>
              <w:t xml:space="preserve">Rufous hornero </w:t>
            </w:r>
          </w:p>
        </w:tc>
        <w:tc>
          <w:tcPr>
            <w:tcW w:w="2576" w:type="dxa"/>
            <w:tcBorders/>
            <w:vAlign w:val="center"/>
          </w:tcPr>
          <w:p>
            <w:pPr>
              <w:pStyle w:val="TableContents"/>
              <w:bidi w:val="0"/>
              <w:spacing w:before="0" w:after="283"/>
              <w:jc w:val="left"/>
              <w:rPr/>
            </w:pPr>
            <w:r>
              <w:rPr/>
              <w:t xml:space="preserve">Furnarius rufus </w:t>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Australia </w:t>
            </w:r>
          </w:p>
        </w:tc>
        <w:tc>
          <w:tcPr>
            <w:tcW w:w="3185" w:type="dxa"/>
            <w:tcBorders/>
            <w:vAlign w:val="center"/>
          </w:tcPr>
          <w:p>
            <w:pPr>
              <w:pStyle w:val="TableContents"/>
              <w:bidi w:val="0"/>
              <w:spacing w:before="0" w:after="283"/>
              <w:jc w:val="left"/>
              <w:rPr/>
            </w:pPr>
            <w:r>
              <w:rPr/>
              <w:t xml:space="preserve">Punainen kenguru (kansalliseläin) </w:t>
            </w:r>
          </w:p>
        </w:tc>
        <w:tc>
          <w:tcPr>
            <w:tcW w:w="2576" w:type="dxa"/>
            <w:tcBorders/>
            <w:vAlign w:val="center"/>
          </w:tcPr>
          <w:p>
            <w:pPr>
              <w:pStyle w:val="TableContents"/>
              <w:bidi w:val="0"/>
              <w:spacing w:before="0" w:after="283"/>
              <w:jc w:val="left"/>
              <w:rPr/>
            </w:pPr>
            <w:r>
              <w:rPr/>
              <w:t xml:space="preserve">Macropus rufus </w:t>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Emu (kansallislintu) </w:t>
            </w:r>
          </w:p>
        </w:tc>
        <w:tc>
          <w:tcPr>
            <w:tcW w:w="3185" w:type="dxa"/>
            <w:tcBorders/>
            <w:vAlign w:val="center"/>
          </w:tcPr>
          <w:p>
            <w:pPr>
              <w:pStyle w:val="TableContents"/>
              <w:bidi w:val="0"/>
              <w:spacing w:before="0" w:after="283"/>
              <w:jc w:val="left"/>
              <w:rPr/>
            </w:pPr>
            <w:r>
              <w:rPr/>
              <w:t xml:space="preserve">Dromaius novaehollandiae </w:t>
            </w:r>
          </w:p>
        </w:tc>
        <w:tc>
          <w:tcPr>
            <w:tcW w:w="2576" w:type="dxa"/>
            <w:tcBorders/>
            <w:vAlign w:val="center"/>
          </w:tcPr>
          <w:p>
            <w:pPr>
              <w:pStyle w:val="TableContents"/>
              <w:bidi w:val="0"/>
              <w:spacing w:before="0" w:after="283"/>
              <w:jc w:val="left"/>
              <w:rPr>
                <w:sz w:val="4"/>
                <w:szCs w:val="4"/>
              </w:rPr>
            </w:pPr>
            <w:r>
              <w:rPr>
                <w:sz w:val="4"/>
                <w:szCs w:val="4"/>
              </w:rPr>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Azerbaidžan </w:t>
            </w:r>
          </w:p>
        </w:tc>
        <w:tc>
          <w:tcPr>
            <w:tcW w:w="3185" w:type="dxa"/>
            <w:tcBorders/>
            <w:vAlign w:val="center"/>
          </w:tcPr>
          <w:p>
            <w:pPr>
              <w:pStyle w:val="TableContents"/>
              <w:bidi w:val="0"/>
              <w:spacing w:before="0" w:after="283"/>
              <w:jc w:val="left"/>
              <w:rPr/>
            </w:pPr>
            <w:r>
              <w:rPr/>
              <w:t xml:space="preserve">Karabahin hevonen </w:t>
            </w:r>
          </w:p>
        </w:tc>
        <w:tc>
          <w:tcPr>
            <w:tcW w:w="2576" w:type="dxa"/>
            <w:tcBorders/>
            <w:vAlign w:val="center"/>
          </w:tcPr>
          <w:p>
            <w:pPr>
              <w:pStyle w:val="TableContents"/>
              <w:bidi w:val="0"/>
              <w:spacing w:before="0" w:after="283"/>
              <w:jc w:val="left"/>
              <w:rPr/>
            </w:pPr>
            <w:r>
              <w:rPr/>
              <w:t xml:space="preserve">Equus ferus caballus </w:t>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Bangladesh </w:t>
            </w:r>
          </w:p>
        </w:tc>
        <w:tc>
          <w:tcPr>
            <w:tcW w:w="3185" w:type="dxa"/>
            <w:tcBorders/>
            <w:vAlign w:val="center"/>
          </w:tcPr>
          <w:p>
            <w:pPr>
              <w:pStyle w:val="TableContents"/>
              <w:bidi w:val="0"/>
              <w:spacing w:before="0" w:after="283"/>
              <w:jc w:val="left"/>
              <w:rPr/>
            </w:pPr>
            <w:r>
              <w:rPr/>
              <w:t xml:space="preserve">Bengalin kuninkaallinen tiikeri (kansalliseläin) </w:t>
            </w:r>
          </w:p>
        </w:tc>
        <w:tc>
          <w:tcPr>
            <w:tcW w:w="2576" w:type="dxa"/>
            <w:tcBorders/>
            <w:vAlign w:val="center"/>
          </w:tcPr>
          <w:p>
            <w:pPr>
              <w:pStyle w:val="TableContents"/>
              <w:bidi w:val="0"/>
              <w:spacing w:before="0" w:after="283"/>
              <w:jc w:val="left"/>
              <w:rPr/>
            </w:pPr>
            <w:r>
              <w:rPr/>
              <w:t xml:space="preserve">Panthera tigris tigris </w:t>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Harakka (kansallislintu) </w:t>
            </w:r>
          </w:p>
        </w:tc>
        <w:tc>
          <w:tcPr>
            <w:tcW w:w="3185" w:type="dxa"/>
            <w:tcBorders/>
            <w:vAlign w:val="center"/>
          </w:tcPr>
          <w:p>
            <w:pPr>
              <w:pStyle w:val="TableContents"/>
              <w:bidi w:val="0"/>
              <w:spacing w:before="0" w:after="283"/>
              <w:jc w:val="left"/>
              <w:rPr/>
            </w:pPr>
            <w:r>
              <w:rPr/>
              <w:t xml:space="preserve">Copsychus saularis </w:t>
            </w:r>
          </w:p>
        </w:tc>
        <w:tc>
          <w:tcPr>
            <w:tcW w:w="2576" w:type="dxa"/>
            <w:tcBorders/>
            <w:vAlign w:val="center"/>
          </w:tcPr>
          <w:p>
            <w:pPr>
              <w:pStyle w:val="TableContents"/>
              <w:bidi w:val="0"/>
              <w:spacing w:before="0" w:after="283"/>
              <w:jc w:val="left"/>
              <w:rPr>
                <w:sz w:val="4"/>
                <w:szCs w:val="4"/>
              </w:rPr>
            </w:pPr>
            <w:r>
              <w:rPr>
                <w:sz w:val="4"/>
                <w:szCs w:val="4"/>
              </w:rPr>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Ilish (kansallinen kala) </w:t>
            </w:r>
          </w:p>
        </w:tc>
        <w:tc>
          <w:tcPr>
            <w:tcW w:w="3185" w:type="dxa"/>
            <w:tcBorders/>
            <w:vAlign w:val="center"/>
          </w:tcPr>
          <w:p>
            <w:pPr>
              <w:pStyle w:val="TableContents"/>
              <w:bidi w:val="0"/>
              <w:spacing w:before="0" w:after="283"/>
              <w:jc w:val="left"/>
              <w:rPr/>
            </w:pPr>
            <w:r>
              <w:rPr/>
              <w:t xml:space="preserve">Tenualosa ilisha </w:t>
            </w:r>
          </w:p>
        </w:tc>
        <w:tc>
          <w:tcPr>
            <w:tcW w:w="2576" w:type="dxa"/>
            <w:tcBorders/>
            <w:vAlign w:val="center"/>
          </w:tcPr>
          <w:p>
            <w:pPr>
              <w:pStyle w:val="TableContents"/>
              <w:bidi w:val="0"/>
              <w:spacing w:before="0" w:after="283"/>
              <w:jc w:val="left"/>
              <w:rPr>
                <w:sz w:val="4"/>
                <w:szCs w:val="4"/>
              </w:rPr>
            </w:pPr>
            <w:r>
              <w:rPr>
                <w:sz w:val="4"/>
                <w:szCs w:val="4"/>
              </w:rPr>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Valko-Venäjä </w:t>
            </w:r>
          </w:p>
        </w:tc>
        <w:tc>
          <w:tcPr>
            <w:tcW w:w="3185" w:type="dxa"/>
            <w:tcBorders/>
            <w:vAlign w:val="center"/>
          </w:tcPr>
          <w:p>
            <w:pPr>
              <w:pStyle w:val="TableContents"/>
              <w:bidi w:val="0"/>
              <w:spacing w:before="0" w:after="283"/>
              <w:jc w:val="left"/>
              <w:rPr/>
            </w:pPr>
            <w:r>
              <w:rPr/>
              <w:t xml:space="preserve">Euroopan biisonit </w:t>
            </w:r>
          </w:p>
        </w:tc>
        <w:tc>
          <w:tcPr>
            <w:tcW w:w="2576" w:type="dxa"/>
            <w:tcBorders/>
            <w:vAlign w:val="center"/>
          </w:tcPr>
          <w:p>
            <w:pPr>
              <w:pStyle w:val="TableContents"/>
              <w:bidi w:val="0"/>
              <w:spacing w:before="0" w:after="283"/>
              <w:jc w:val="left"/>
              <w:rPr/>
            </w:pPr>
            <w:r>
              <w:rPr/>
              <w:t xml:space="preserve">Bison bonasus </w:t>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Belize </w:t>
            </w:r>
          </w:p>
        </w:tc>
        <w:tc>
          <w:tcPr>
            <w:tcW w:w="3185" w:type="dxa"/>
            <w:tcBorders/>
            <w:vAlign w:val="center"/>
          </w:tcPr>
          <w:p>
            <w:pPr>
              <w:pStyle w:val="TableContents"/>
              <w:bidi w:val="0"/>
              <w:spacing w:before="0" w:after="283"/>
              <w:jc w:val="left"/>
              <w:rPr/>
            </w:pPr>
            <w:r>
              <w:rPr/>
              <w:t xml:space="preserve">Baird's tapir (kansallinen eläin) </w:t>
            </w:r>
          </w:p>
        </w:tc>
        <w:tc>
          <w:tcPr>
            <w:tcW w:w="2576" w:type="dxa"/>
            <w:tcBorders/>
            <w:vAlign w:val="center"/>
          </w:tcPr>
          <w:p>
            <w:pPr>
              <w:pStyle w:val="TableContents"/>
              <w:bidi w:val="0"/>
              <w:spacing w:before="0" w:after="283"/>
              <w:jc w:val="left"/>
              <w:rPr/>
            </w:pPr>
            <w:r>
              <w:rPr/>
              <w:t xml:space="preserve">Tapirus bairdii </w:t>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Keel-billed toucan (kansallislintu) </w:t>
            </w:r>
          </w:p>
        </w:tc>
        <w:tc>
          <w:tcPr>
            <w:tcW w:w="3185" w:type="dxa"/>
            <w:tcBorders/>
            <w:vAlign w:val="center"/>
          </w:tcPr>
          <w:p>
            <w:pPr>
              <w:pStyle w:val="TableContents"/>
              <w:bidi w:val="0"/>
              <w:spacing w:before="0" w:after="283"/>
              <w:jc w:val="left"/>
              <w:rPr/>
            </w:pPr>
            <w:r>
              <w:rPr/>
              <w:t xml:space="preserve">Ramphastos sulfuratus </w:t>
            </w:r>
          </w:p>
        </w:tc>
        <w:tc>
          <w:tcPr>
            <w:tcW w:w="2576" w:type="dxa"/>
            <w:tcBorders/>
            <w:vAlign w:val="center"/>
          </w:tcPr>
          <w:p>
            <w:pPr>
              <w:pStyle w:val="TableContents"/>
              <w:bidi w:val="0"/>
              <w:spacing w:before="0" w:after="283"/>
              <w:jc w:val="left"/>
              <w:rPr>
                <w:sz w:val="4"/>
                <w:szCs w:val="4"/>
              </w:rPr>
            </w:pPr>
            <w:r>
              <w:rPr>
                <w:sz w:val="4"/>
                <w:szCs w:val="4"/>
              </w:rPr>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Belgia </w:t>
            </w:r>
          </w:p>
        </w:tc>
        <w:tc>
          <w:tcPr>
            <w:tcW w:w="3185" w:type="dxa"/>
            <w:tcBorders/>
            <w:vAlign w:val="center"/>
          </w:tcPr>
          <w:p>
            <w:pPr>
              <w:pStyle w:val="TableContents"/>
              <w:bidi w:val="0"/>
              <w:spacing w:before="0" w:after="283"/>
              <w:jc w:val="left"/>
              <w:rPr/>
            </w:pPr>
            <w:r>
              <w:rPr/>
              <w:t xml:space="preserve">Leijona (heraldinen Leo Belgicus) </w:t>
            </w:r>
          </w:p>
        </w:tc>
        <w:tc>
          <w:tcPr>
            <w:tcW w:w="2576" w:type="dxa"/>
            <w:tcBorders/>
            <w:vAlign w:val="center"/>
          </w:tcPr>
          <w:p>
            <w:pPr>
              <w:pStyle w:val="TableContents"/>
              <w:bidi w:val="0"/>
              <w:spacing w:before="0" w:after="283"/>
              <w:jc w:val="left"/>
              <w:rPr/>
            </w:pPr>
            <w:r>
              <w:rPr/>
              <w:t xml:space="preserve">Panthera leo </w:t>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Bhutan </w:t>
            </w:r>
          </w:p>
        </w:tc>
        <w:tc>
          <w:tcPr>
            <w:tcW w:w="3185" w:type="dxa"/>
            <w:tcBorders/>
            <w:vAlign w:val="center"/>
          </w:tcPr>
          <w:p>
            <w:pPr>
              <w:pStyle w:val="TableContents"/>
              <w:bidi w:val="0"/>
              <w:spacing w:before="0" w:after="283"/>
              <w:jc w:val="left"/>
              <w:rPr/>
            </w:pPr>
            <w:r>
              <w:rPr/>
              <w:t xml:space="preserve">Druk </w:t>
            </w:r>
          </w:p>
        </w:tc>
        <w:tc>
          <w:tcPr>
            <w:tcW w:w="2576" w:type="dxa"/>
            <w:tcBorders/>
            <w:vAlign w:val="center"/>
          </w:tcPr>
          <w:p>
            <w:pPr>
              <w:pStyle w:val="TableContents"/>
              <w:bidi w:val="0"/>
              <w:spacing w:before="0" w:after="283"/>
              <w:jc w:val="left"/>
              <w:rPr/>
            </w:pPr>
            <w:r>
              <w:rPr/>
              <w:t xml:space="preserve">Myyttinen </w:t>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Takin </w:t>
            </w:r>
          </w:p>
        </w:tc>
        <w:tc>
          <w:tcPr>
            <w:tcW w:w="3185" w:type="dxa"/>
            <w:tcBorders/>
            <w:vAlign w:val="center"/>
          </w:tcPr>
          <w:p>
            <w:pPr>
              <w:pStyle w:val="TableContents"/>
              <w:bidi w:val="0"/>
              <w:spacing w:before="0" w:after="283"/>
              <w:jc w:val="left"/>
              <w:rPr/>
            </w:pPr>
            <w:r>
              <w:rPr/>
              <w:t xml:space="preserve">Budorcas taxicolor </w:t>
            </w:r>
          </w:p>
        </w:tc>
        <w:tc>
          <w:tcPr>
            <w:tcW w:w="2576" w:type="dxa"/>
            <w:tcBorders/>
            <w:vAlign w:val="center"/>
          </w:tcPr>
          <w:p>
            <w:pPr>
              <w:pStyle w:val="TableContents"/>
              <w:bidi w:val="0"/>
              <w:spacing w:before="0" w:after="283"/>
              <w:jc w:val="left"/>
              <w:rPr>
                <w:sz w:val="4"/>
                <w:szCs w:val="4"/>
              </w:rPr>
            </w:pPr>
            <w:r>
              <w:rPr>
                <w:sz w:val="4"/>
                <w:szCs w:val="4"/>
              </w:rPr>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Brasilia </w:t>
            </w:r>
          </w:p>
        </w:tc>
        <w:tc>
          <w:tcPr>
            <w:tcW w:w="3185" w:type="dxa"/>
            <w:tcBorders/>
            <w:vAlign w:val="center"/>
          </w:tcPr>
          <w:p>
            <w:pPr>
              <w:pStyle w:val="TableContents"/>
              <w:bidi w:val="0"/>
              <w:spacing w:before="0" w:after="283"/>
              <w:jc w:val="left"/>
              <w:rPr/>
            </w:pPr>
            <w:r>
              <w:rPr/>
              <w:t xml:space="preserve">Punarintainen pensastasku (kansallislintu) </w:t>
            </w:r>
          </w:p>
        </w:tc>
        <w:tc>
          <w:tcPr>
            <w:tcW w:w="2576" w:type="dxa"/>
            <w:tcBorders/>
            <w:vAlign w:val="center"/>
          </w:tcPr>
          <w:p>
            <w:pPr>
              <w:pStyle w:val="TableContents"/>
              <w:bidi w:val="0"/>
              <w:spacing w:before="0" w:after="283"/>
              <w:jc w:val="left"/>
              <w:rPr/>
            </w:pPr>
            <w:r>
              <w:rPr/>
              <w:t xml:space="preserve">Turdus rufiventris </w:t>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Kambodža </w:t>
            </w:r>
          </w:p>
        </w:tc>
        <w:tc>
          <w:tcPr>
            <w:tcW w:w="3185" w:type="dxa"/>
            <w:tcBorders/>
            <w:vAlign w:val="center"/>
          </w:tcPr>
          <w:p>
            <w:pPr>
              <w:pStyle w:val="TableContents"/>
              <w:bidi w:val="0"/>
              <w:spacing w:before="0" w:after="283"/>
              <w:jc w:val="left"/>
              <w:rPr/>
            </w:pPr>
            <w:r>
              <w:rPr/>
              <w:t xml:space="preserve">Kouprey </w:t>
            </w:r>
          </w:p>
        </w:tc>
        <w:tc>
          <w:tcPr>
            <w:tcW w:w="2576" w:type="dxa"/>
            <w:tcBorders/>
            <w:vAlign w:val="center"/>
          </w:tcPr>
          <w:p>
            <w:pPr>
              <w:pStyle w:val="TableContents"/>
              <w:bidi w:val="0"/>
              <w:spacing w:before="0" w:after="283"/>
              <w:jc w:val="left"/>
              <w:rPr/>
            </w:pPr>
            <w:r>
              <w:rPr/>
              <w:t xml:space="preserve">Bos sauveli </w:t>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Kanada </w:t>
            </w:r>
          </w:p>
        </w:tc>
        <w:tc>
          <w:tcPr>
            <w:tcW w:w="3185" w:type="dxa"/>
            <w:tcBorders/>
            <w:vAlign w:val="center"/>
          </w:tcPr>
          <w:p>
            <w:pPr>
              <w:pStyle w:val="TableContents"/>
              <w:bidi w:val="0"/>
              <w:spacing w:before="0" w:after="283"/>
              <w:jc w:val="left"/>
              <w:rPr/>
            </w:pPr>
            <w:r>
              <w:rPr/>
              <w:t xml:space="preserve">Pohjois-Amerikan majava (suvereniteettieläinten symboli) </w:t>
            </w:r>
          </w:p>
        </w:tc>
        <w:tc>
          <w:tcPr>
            <w:tcW w:w="2576" w:type="dxa"/>
            <w:tcBorders/>
            <w:vAlign w:val="center"/>
          </w:tcPr>
          <w:p>
            <w:pPr>
              <w:pStyle w:val="TableContents"/>
              <w:bidi w:val="0"/>
              <w:spacing w:before="0" w:after="283"/>
              <w:jc w:val="left"/>
              <w:rPr/>
            </w:pPr>
            <w:r>
              <w:rPr/>
              <w:t xml:space="preserve">Castor canadensis </w:t>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Kanadanhevonen (kansallinen hevonen) </w:t>
            </w:r>
          </w:p>
        </w:tc>
        <w:tc>
          <w:tcPr>
            <w:tcW w:w="3185" w:type="dxa"/>
            <w:tcBorders/>
            <w:vAlign w:val="center"/>
          </w:tcPr>
          <w:p>
            <w:pPr>
              <w:pStyle w:val="TableContents"/>
              <w:bidi w:val="0"/>
              <w:spacing w:before="0" w:after="283"/>
              <w:jc w:val="left"/>
              <w:rPr/>
            </w:pPr>
            <w:r>
              <w:rPr/>
              <w:t xml:space="preserve">Equus ferus caballus </w:t>
            </w:r>
          </w:p>
        </w:tc>
        <w:tc>
          <w:tcPr>
            <w:tcW w:w="2576" w:type="dxa"/>
            <w:tcBorders/>
            <w:vAlign w:val="center"/>
          </w:tcPr>
          <w:p>
            <w:pPr>
              <w:pStyle w:val="TableContents"/>
              <w:bidi w:val="0"/>
              <w:spacing w:before="0" w:after="283"/>
              <w:jc w:val="left"/>
              <w:rPr>
                <w:sz w:val="4"/>
                <w:szCs w:val="4"/>
              </w:rPr>
            </w:pPr>
            <w:r>
              <w:rPr>
                <w:sz w:val="4"/>
                <w:szCs w:val="4"/>
              </w:rPr>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Kiina </w:t>
            </w:r>
          </w:p>
        </w:tc>
        <w:tc>
          <w:tcPr>
            <w:tcW w:w="3185" w:type="dxa"/>
            <w:tcBorders/>
            <w:vAlign w:val="center"/>
          </w:tcPr>
          <w:p>
            <w:pPr>
              <w:pStyle w:val="TableContents"/>
              <w:bidi w:val="0"/>
              <w:spacing w:before="0" w:after="283"/>
              <w:jc w:val="left"/>
              <w:rPr/>
            </w:pPr>
            <w:r>
              <w:rPr/>
              <w:t xml:space="preserve">Panda (kansalliseläin) </w:t>
            </w:r>
          </w:p>
        </w:tc>
        <w:tc>
          <w:tcPr>
            <w:tcW w:w="2576" w:type="dxa"/>
            <w:tcBorders/>
            <w:vAlign w:val="center"/>
          </w:tcPr>
          <w:p>
            <w:pPr>
              <w:pStyle w:val="TableContents"/>
              <w:bidi w:val="0"/>
              <w:spacing w:before="0" w:after="283"/>
              <w:jc w:val="left"/>
              <w:rPr/>
            </w:pPr>
            <w:r>
              <w:rPr/>
              <w:t xml:space="preserve">Ailuropoda melanoleuca </w:t>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Kiinalainen lohikäärme (kansallinen eläin) </w:t>
            </w:r>
          </w:p>
        </w:tc>
        <w:tc>
          <w:tcPr>
            <w:tcW w:w="3185" w:type="dxa"/>
            <w:tcBorders/>
            <w:vAlign w:val="center"/>
          </w:tcPr>
          <w:p>
            <w:pPr>
              <w:pStyle w:val="TableContents"/>
              <w:bidi w:val="0"/>
              <w:spacing w:before="0" w:after="283"/>
              <w:jc w:val="left"/>
              <w:rPr/>
            </w:pPr>
            <w:r>
              <w:rPr/>
              <w:t xml:space="preserve">Myyttinen </w:t>
            </w:r>
          </w:p>
        </w:tc>
        <w:tc>
          <w:tcPr>
            <w:tcW w:w="2576" w:type="dxa"/>
            <w:tcBorders/>
            <w:vAlign w:val="center"/>
          </w:tcPr>
          <w:p>
            <w:pPr>
              <w:pStyle w:val="TableContents"/>
              <w:bidi w:val="0"/>
              <w:spacing w:before="0" w:after="283"/>
              <w:jc w:val="left"/>
              <w:rPr>
                <w:sz w:val="4"/>
                <w:szCs w:val="4"/>
              </w:rPr>
            </w:pPr>
            <w:r>
              <w:rPr>
                <w:sz w:val="4"/>
                <w:szCs w:val="4"/>
              </w:rPr>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Punakurkkuinen kurki (kansallislintu) </w:t>
            </w:r>
          </w:p>
        </w:tc>
        <w:tc>
          <w:tcPr>
            <w:tcW w:w="3185" w:type="dxa"/>
            <w:tcBorders/>
            <w:vAlign w:val="center"/>
          </w:tcPr>
          <w:p>
            <w:pPr>
              <w:pStyle w:val="TableContents"/>
              <w:bidi w:val="0"/>
              <w:spacing w:before="0" w:after="283"/>
              <w:jc w:val="left"/>
              <w:rPr/>
            </w:pPr>
            <w:r>
              <w:rPr/>
              <w:t xml:space="preserve">Grus japonensis </w:t>
            </w:r>
          </w:p>
        </w:tc>
        <w:tc>
          <w:tcPr>
            <w:tcW w:w="2576" w:type="dxa"/>
            <w:tcBorders/>
            <w:vAlign w:val="center"/>
          </w:tcPr>
          <w:p>
            <w:pPr>
              <w:pStyle w:val="TableContents"/>
              <w:bidi w:val="0"/>
              <w:spacing w:before="0" w:after="283"/>
              <w:jc w:val="left"/>
              <w:rPr>
                <w:sz w:val="4"/>
                <w:szCs w:val="4"/>
              </w:rPr>
            </w:pPr>
            <w:r>
              <w:rPr>
                <w:sz w:val="4"/>
                <w:szCs w:val="4"/>
              </w:rPr>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Kongon demokraattinen tasavalta </w:t>
            </w:r>
          </w:p>
        </w:tc>
        <w:tc>
          <w:tcPr>
            <w:tcW w:w="3185" w:type="dxa"/>
            <w:tcBorders/>
            <w:vAlign w:val="center"/>
          </w:tcPr>
          <w:p>
            <w:pPr>
              <w:pStyle w:val="TableContents"/>
              <w:bidi w:val="0"/>
              <w:spacing w:before="0" w:after="283"/>
              <w:jc w:val="left"/>
              <w:rPr/>
            </w:pPr>
            <w:r>
              <w:rPr/>
              <w:t xml:space="preserve">Okapi </w:t>
            </w:r>
          </w:p>
        </w:tc>
        <w:tc>
          <w:tcPr>
            <w:tcW w:w="2576" w:type="dxa"/>
            <w:tcBorders/>
            <w:vAlign w:val="center"/>
          </w:tcPr>
          <w:p>
            <w:pPr>
              <w:pStyle w:val="TableContents"/>
              <w:bidi w:val="0"/>
              <w:spacing w:before="0" w:after="283"/>
              <w:jc w:val="left"/>
              <w:rPr/>
            </w:pPr>
            <w:r>
              <w:rPr/>
              <w:t xml:space="preserve">Okapia johnstoni </w:t>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Kolumbia </w:t>
            </w:r>
          </w:p>
        </w:tc>
        <w:tc>
          <w:tcPr>
            <w:tcW w:w="3185" w:type="dxa"/>
            <w:tcBorders/>
            <w:vAlign w:val="center"/>
          </w:tcPr>
          <w:p>
            <w:pPr>
              <w:pStyle w:val="TableContents"/>
              <w:bidi w:val="0"/>
              <w:spacing w:before="0" w:after="283"/>
              <w:jc w:val="left"/>
              <w:rPr/>
            </w:pPr>
            <w:r>
              <w:rPr/>
              <w:t xml:space="preserve">Andien kondori </w:t>
            </w:r>
          </w:p>
        </w:tc>
        <w:tc>
          <w:tcPr>
            <w:tcW w:w="2576" w:type="dxa"/>
            <w:tcBorders/>
            <w:vAlign w:val="center"/>
          </w:tcPr>
          <w:p>
            <w:pPr>
              <w:pStyle w:val="TableContents"/>
              <w:bidi w:val="0"/>
              <w:spacing w:before="0" w:after="283"/>
              <w:jc w:val="left"/>
              <w:rPr/>
            </w:pPr>
            <w:r>
              <w:rPr/>
              <w:t xml:space="preserve">Vultur gryphus </w:t>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Costa Rica </w:t>
            </w:r>
          </w:p>
        </w:tc>
        <w:tc>
          <w:tcPr>
            <w:tcW w:w="3185" w:type="dxa"/>
            <w:tcBorders/>
            <w:vAlign w:val="center"/>
          </w:tcPr>
          <w:p>
            <w:pPr>
              <w:pStyle w:val="TableContents"/>
              <w:bidi w:val="0"/>
              <w:spacing w:before="0" w:after="283"/>
              <w:jc w:val="left"/>
              <w:rPr/>
            </w:pPr>
            <w:r>
              <w:rPr/>
              <w:t xml:space="preserve">Yigüirro (kansallislintu) </w:t>
            </w:r>
          </w:p>
        </w:tc>
        <w:tc>
          <w:tcPr>
            <w:tcW w:w="2576" w:type="dxa"/>
            <w:tcBorders/>
            <w:vAlign w:val="center"/>
          </w:tcPr>
          <w:p>
            <w:pPr>
              <w:pStyle w:val="TableContents"/>
              <w:bidi w:val="0"/>
              <w:spacing w:before="0" w:after="283"/>
              <w:jc w:val="left"/>
              <w:rPr/>
            </w:pPr>
            <w:r>
              <w:rPr/>
              <w:t xml:space="preserve">Turdus grayi </w:t>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Valkohäntäpeura (kansallinen eläin) </w:t>
            </w:r>
          </w:p>
        </w:tc>
        <w:tc>
          <w:tcPr>
            <w:tcW w:w="3185" w:type="dxa"/>
            <w:tcBorders/>
            <w:vAlign w:val="center"/>
          </w:tcPr>
          <w:p>
            <w:pPr>
              <w:pStyle w:val="TableContents"/>
              <w:bidi w:val="0"/>
              <w:spacing w:before="0" w:after="283"/>
              <w:jc w:val="left"/>
              <w:rPr/>
            </w:pPr>
            <w:r>
              <w:rPr/>
              <w:t xml:space="preserve">Odocoileus virginianus </w:t>
            </w:r>
          </w:p>
        </w:tc>
        <w:tc>
          <w:tcPr>
            <w:tcW w:w="2576" w:type="dxa"/>
            <w:tcBorders/>
            <w:vAlign w:val="center"/>
          </w:tcPr>
          <w:p>
            <w:pPr>
              <w:pStyle w:val="TableContents"/>
              <w:bidi w:val="0"/>
              <w:spacing w:before="0" w:after="283"/>
              <w:jc w:val="left"/>
              <w:rPr>
                <w:sz w:val="4"/>
                <w:szCs w:val="4"/>
              </w:rPr>
            </w:pPr>
            <w:r>
              <w:rPr>
                <w:sz w:val="4"/>
                <w:szCs w:val="4"/>
              </w:rPr>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Länsi-Intian manaatti (kansallinen vesieläin) </w:t>
            </w:r>
          </w:p>
        </w:tc>
        <w:tc>
          <w:tcPr>
            <w:tcW w:w="3185" w:type="dxa"/>
            <w:tcBorders/>
            <w:vAlign w:val="center"/>
          </w:tcPr>
          <w:p>
            <w:pPr>
              <w:pStyle w:val="TableContents"/>
              <w:bidi w:val="0"/>
              <w:spacing w:before="0" w:after="283"/>
              <w:jc w:val="left"/>
              <w:rPr/>
            </w:pPr>
            <w:r>
              <w:rPr/>
              <w:t xml:space="preserve">Trichechus manatus </w:t>
            </w:r>
          </w:p>
        </w:tc>
        <w:tc>
          <w:tcPr>
            <w:tcW w:w="2576" w:type="dxa"/>
            <w:tcBorders/>
            <w:vAlign w:val="center"/>
          </w:tcPr>
          <w:p>
            <w:pPr>
              <w:pStyle w:val="TableContents"/>
              <w:bidi w:val="0"/>
              <w:spacing w:before="0" w:after="283"/>
              <w:jc w:val="left"/>
              <w:rPr>
                <w:sz w:val="4"/>
                <w:szCs w:val="4"/>
              </w:rPr>
            </w:pPr>
            <w:r>
              <w:rPr>
                <w:sz w:val="4"/>
                <w:szCs w:val="4"/>
              </w:rPr>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Kroatia </w:t>
            </w:r>
          </w:p>
        </w:tc>
        <w:tc>
          <w:tcPr>
            <w:tcW w:w="3185" w:type="dxa"/>
            <w:tcBorders/>
            <w:vAlign w:val="center"/>
          </w:tcPr>
          <w:p>
            <w:pPr>
              <w:pStyle w:val="TableContents"/>
              <w:bidi w:val="0"/>
              <w:spacing w:before="0" w:after="283"/>
              <w:jc w:val="left"/>
              <w:rPr/>
            </w:pPr>
            <w:r>
              <w:rPr/>
              <w:t xml:space="preserve">Mäntymarri </w:t>
            </w:r>
          </w:p>
        </w:tc>
        <w:tc>
          <w:tcPr>
            <w:tcW w:w="2576" w:type="dxa"/>
            <w:tcBorders/>
            <w:vAlign w:val="center"/>
          </w:tcPr>
          <w:p>
            <w:pPr>
              <w:pStyle w:val="TableContents"/>
              <w:bidi w:val="0"/>
              <w:spacing w:before="0" w:after="283"/>
              <w:jc w:val="left"/>
              <w:rPr/>
            </w:pPr>
            <w:r>
              <w:rPr/>
              <w:t xml:space="preserve">Martes martes </w:t>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Kuuba </w:t>
            </w:r>
          </w:p>
        </w:tc>
        <w:tc>
          <w:tcPr>
            <w:tcW w:w="3185" w:type="dxa"/>
            <w:tcBorders/>
            <w:vAlign w:val="center"/>
          </w:tcPr>
          <w:p>
            <w:pPr>
              <w:pStyle w:val="TableContents"/>
              <w:bidi w:val="0"/>
              <w:spacing w:before="0" w:after="283"/>
              <w:jc w:val="left"/>
              <w:rPr/>
            </w:pPr>
            <w:r>
              <w:rPr/>
              <w:t xml:space="preserve">Kuuban trogoni </w:t>
            </w:r>
          </w:p>
        </w:tc>
        <w:tc>
          <w:tcPr>
            <w:tcW w:w="2576" w:type="dxa"/>
            <w:tcBorders/>
            <w:vAlign w:val="center"/>
          </w:tcPr>
          <w:p>
            <w:pPr>
              <w:pStyle w:val="TableContents"/>
              <w:bidi w:val="0"/>
              <w:spacing w:before="0" w:after="283"/>
              <w:jc w:val="left"/>
              <w:rPr/>
            </w:pPr>
            <w:r>
              <w:rPr/>
              <w:t xml:space="preserve">Priotelus temnurus </w:t>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Kypros </w:t>
            </w:r>
          </w:p>
        </w:tc>
        <w:tc>
          <w:tcPr>
            <w:tcW w:w="3185" w:type="dxa"/>
            <w:tcBorders/>
            <w:vAlign w:val="center"/>
          </w:tcPr>
          <w:p>
            <w:pPr>
              <w:pStyle w:val="TableContents"/>
              <w:bidi w:val="0"/>
              <w:spacing w:before="0" w:after="283"/>
              <w:jc w:val="left"/>
              <w:rPr/>
            </w:pPr>
            <w:r>
              <w:rPr/>
              <w:t xml:space="preserve">Kyproslainen mufloni </w:t>
            </w:r>
          </w:p>
        </w:tc>
        <w:tc>
          <w:tcPr>
            <w:tcW w:w="2576" w:type="dxa"/>
            <w:tcBorders/>
            <w:vAlign w:val="center"/>
          </w:tcPr>
          <w:p>
            <w:pPr>
              <w:pStyle w:val="TableContents"/>
              <w:bidi w:val="0"/>
              <w:spacing w:before="0" w:after="283"/>
              <w:jc w:val="left"/>
              <w:rPr/>
            </w:pPr>
            <w:r>
              <w:rPr/>
              <w:t xml:space="preserve">Ovis orientalis </w:t>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Tšekin tasavalta </w:t>
            </w:r>
          </w:p>
        </w:tc>
        <w:tc>
          <w:tcPr>
            <w:tcW w:w="3185" w:type="dxa"/>
            <w:tcBorders/>
            <w:vAlign w:val="center"/>
          </w:tcPr>
          <w:p>
            <w:pPr>
              <w:pStyle w:val="TableContents"/>
              <w:bidi w:val="0"/>
              <w:spacing w:before="0" w:after="283"/>
              <w:jc w:val="left"/>
              <w:rPr/>
            </w:pPr>
            <w:r>
              <w:rPr/>
              <w:t xml:space="preserve">Kaksoishäntäinen leijona </w:t>
            </w:r>
          </w:p>
        </w:tc>
        <w:tc>
          <w:tcPr>
            <w:tcW w:w="2576" w:type="dxa"/>
            <w:tcBorders/>
            <w:vAlign w:val="center"/>
          </w:tcPr>
          <w:p>
            <w:pPr>
              <w:pStyle w:val="TableContents"/>
              <w:bidi w:val="0"/>
              <w:spacing w:before="0" w:after="283"/>
              <w:jc w:val="left"/>
              <w:rPr/>
            </w:pPr>
            <w:r>
              <w:rPr/>
              <w:t xml:space="preserve">Myyttinen </w:t>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Tanska </w:t>
            </w:r>
          </w:p>
        </w:tc>
        <w:tc>
          <w:tcPr>
            <w:tcW w:w="3185" w:type="dxa"/>
            <w:tcBorders/>
            <w:vAlign w:val="center"/>
          </w:tcPr>
          <w:p>
            <w:pPr>
              <w:pStyle w:val="TableContents"/>
              <w:bidi w:val="0"/>
              <w:spacing w:before="0" w:after="283"/>
              <w:jc w:val="left"/>
              <w:rPr/>
            </w:pPr>
            <w:r>
              <w:rPr/>
              <w:t xml:space="preserve">Joutsen (kansallislintu) </w:t>
            </w:r>
          </w:p>
        </w:tc>
        <w:tc>
          <w:tcPr>
            <w:tcW w:w="2576" w:type="dxa"/>
            <w:tcBorders/>
            <w:vAlign w:val="center"/>
          </w:tcPr>
          <w:p>
            <w:pPr>
              <w:pStyle w:val="TableContents"/>
              <w:bidi w:val="0"/>
              <w:spacing w:before="0" w:after="283"/>
              <w:jc w:val="left"/>
              <w:rPr/>
            </w:pPr>
            <w:r>
              <w:rPr/>
              <w:t xml:space="preserve">Cygnus olor </w:t>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Pieni kilpikonna (kansallinen perhonen) </w:t>
            </w:r>
          </w:p>
        </w:tc>
        <w:tc>
          <w:tcPr>
            <w:tcW w:w="3185" w:type="dxa"/>
            <w:tcBorders/>
            <w:vAlign w:val="center"/>
          </w:tcPr>
          <w:p>
            <w:pPr>
              <w:pStyle w:val="TableContents"/>
              <w:bidi w:val="0"/>
              <w:spacing w:before="0" w:after="283"/>
              <w:jc w:val="left"/>
              <w:rPr/>
            </w:pPr>
            <w:r>
              <w:rPr/>
              <w:t xml:space="preserve">Aglais urticae </w:t>
            </w:r>
          </w:p>
        </w:tc>
        <w:tc>
          <w:tcPr>
            <w:tcW w:w="2576" w:type="dxa"/>
            <w:tcBorders/>
            <w:vAlign w:val="center"/>
          </w:tcPr>
          <w:p>
            <w:pPr>
              <w:pStyle w:val="TableContents"/>
              <w:bidi w:val="0"/>
              <w:spacing w:before="0" w:after="283"/>
              <w:jc w:val="left"/>
              <w:rPr>
                <w:sz w:val="4"/>
                <w:szCs w:val="4"/>
              </w:rPr>
            </w:pPr>
            <w:r>
              <w:rPr>
                <w:sz w:val="4"/>
                <w:szCs w:val="4"/>
              </w:rPr>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Egypti </w:t>
            </w:r>
          </w:p>
        </w:tc>
        <w:tc>
          <w:tcPr>
            <w:tcW w:w="3185" w:type="dxa"/>
            <w:tcBorders/>
            <w:vAlign w:val="center"/>
          </w:tcPr>
          <w:p>
            <w:pPr>
              <w:pStyle w:val="TableContents"/>
              <w:bidi w:val="0"/>
              <w:spacing w:before="0" w:after="283"/>
              <w:jc w:val="left"/>
              <w:rPr/>
            </w:pPr>
            <w:r>
              <w:rPr/>
              <w:t xml:space="preserve">Steppikotka </w:t>
            </w:r>
          </w:p>
        </w:tc>
        <w:tc>
          <w:tcPr>
            <w:tcW w:w="2576" w:type="dxa"/>
            <w:tcBorders/>
            <w:vAlign w:val="center"/>
          </w:tcPr>
          <w:p>
            <w:pPr>
              <w:pStyle w:val="TableContents"/>
              <w:bidi w:val="0"/>
              <w:spacing w:before="0" w:after="283"/>
              <w:jc w:val="left"/>
              <w:rPr/>
            </w:pPr>
            <w:r>
              <w:rPr/>
              <w:t xml:space="preserve">Aquila nipalensis </w:t>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Viro </w:t>
            </w:r>
          </w:p>
        </w:tc>
        <w:tc>
          <w:tcPr>
            <w:tcW w:w="3185" w:type="dxa"/>
            <w:tcBorders/>
            <w:vAlign w:val="center"/>
          </w:tcPr>
          <w:p>
            <w:pPr>
              <w:pStyle w:val="TableContents"/>
              <w:bidi w:val="0"/>
              <w:spacing w:before="0" w:after="283"/>
              <w:jc w:val="left"/>
              <w:rPr/>
            </w:pPr>
            <w:r>
              <w:rPr/>
              <w:t xml:space="preserve">Varpuslintu (kansallislintu) </w:t>
            </w:r>
          </w:p>
        </w:tc>
        <w:tc>
          <w:tcPr>
            <w:tcW w:w="2576" w:type="dxa"/>
            <w:tcBorders/>
            <w:vAlign w:val="center"/>
          </w:tcPr>
          <w:p>
            <w:pPr>
              <w:pStyle w:val="TableContents"/>
              <w:bidi w:val="0"/>
              <w:spacing w:before="0" w:after="283"/>
              <w:jc w:val="left"/>
              <w:rPr/>
            </w:pPr>
            <w:r>
              <w:rPr/>
              <w:t xml:space="preserve">Hirundo rustica </w:t>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Etiopia </w:t>
            </w:r>
          </w:p>
        </w:tc>
        <w:tc>
          <w:tcPr>
            <w:tcW w:w="3185" w:type="dxa"/>
            <w:tcBorders/>
            <w:vAlign w:val="center"/>
          </w:tcPr>
          <w:p>
            <w:pPr>
              <w:pStyle w:val="TableContents"/>
              <w:bidi w:val="0"/>
              <w:spacing w:before="0" w:after="283"/>
              <w:jc w:val="left"/>
              <w:rPr/>
            </w:pPr>
            <w:r>
              <w:rPr/>
              <w:t xml:space="preserve">Leijona </w:t>
            </w:r>
          </w:p>
        </w:tc>
        <w:tc>
          <w:tcPr>
            <w:tcW w:w="2576" w:type="dxa"/>
            <w:tcBorders/>
            <w:vAlign w:val="center"/>
          </w:tcPr>
          <w:p>
            <w:pPr>
              <w:pStyle w:val="TableContents"/>
              <w:bidi w:val="0"/>
              <w:spacing w:before="0" w:after="283"/>
              <w:jc w:val="left"/>
              <w:rPr/>
            </w:pPr>
            <w:r>
              <w:rPr/>
              <w:t xml:space="preserve">Panthera leo </w:t>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Suomi </w:t>
            </w:r>
          </w:p>
        </w:tc>
        <w:tc>
          <w:tcPr>
            <w:tcW w:w="3185" w:type="dxa"/>
            <w:tcBorders/>
            <w:vAlign w:val="center"/>
          </w:tcPr>
          <w:p>
            <w:pPr>
              <w:pStyle w:val="TableContents"/>
              <w:bidi w:val="0"/>
              <w:spacing w:before="0" w:after="283"/>
              <w:jc w:val="left"/>
              <w:rPr/>
            </w:pPr>
            <w:r>
              <w:rPr/>
              <w:t xml:space="preserve">Ruskeakarhu (kansallinen eläin) </w:t>
            </w:r>
          </w:p>
        </w:tc>
        <w:tc>
          <w:tcPr>
            <w:tcW w:w="2576" w:type="dxa"/>
            <w:tcBorders/>
            <w:vAlign w:val="center"/>
          </w:tcPr>
          <w:p>
            <w:pPr>
              <w:pStyle w:val="TableContents"/>
              <w:bidi w:val="0"/>
              <w:spacing w:before="0" w:after="283"/>
              <w:jc w:val="left"/>
              <w:rPr/>
            </w:pPr>
            <w:r>
              <w:rPr/>
              <w:t xml:space="preserve">Ursus arctos </w:t>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Laulujoutsen (kansallislintu) </w:t>
            </w:r>
          </w:p>
        </w:tc>
        <w:tc>
          <w:tcPr>
            <w:tcW w:w="3185" w:type="dxa"/>
            <w:tcBorders/>
            <w:vAlign w:val="center"/>
          </w:tcPr>
          <w:p>
            <w:pPr>
              <w:pStyle w:val="TableContents"/>
              <w:bidi w:val="0"/>
              <w:spacing w:before="0" w:after="283"/>
              <w:jc w:val="left"/>
              <w:rPr/>
            </w:pPr>
            <w:r>
              <w:rPr/>
              <w:t xml:space="preserve">Cygnus cygnus </w:t>
            </w:r>
          </w:p>
        </w:tc>
        <w:tc>
          <w:tcPr>
            <w:tcW w:w="2576" w:type="dxa"/>
            <w:tcBorders/>
            <w:vAlign w:val="center"/>
          </w:tcPr>
          <w:p>
            <w:pPr>
              <w:pStyle w:val="TableContents"/>
              <w:bidi w:val="0"/>
              <w:spacing w:before="0" w:after="283"/>
              <w:jc w:val="left"/>
              <w:rPr>
                <w:sz w:val="4"/>
                <w:szCs w:val="4"/>
              </w:rPr>
            </w:pPr>
            <w:r>
              <w:rPr>
                <w:sz w:val="4"/>
                <w:szCs w:val="4"/>
              </w:rPr>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Färsaaret </w:t>
            </w:r>
          </w:p>
        </w:tc>
        <w:tc>
          <w:tcPr>
            <w:tcW w:w="3185" w:type="dxa"/>
            <w:tcBorders/>
            <w:vAlign w:val="center"/>
          </w:tcPr>
          <w:p>
            <w:pPr>
              <w:pStyle w:val="TableContents"/>
              <w:bidi w:val="0"/>
              <w:spacing w:before="0" w:after="283"/>
              <w:jc w:val="left"/>
              <w:rPr/>
            </w:pPr>
            <w:r>
              <w:rPr/>
              <w:t xml:space="preserve">Ostersieppo (kansallislintu) </w:t>
            </w:r>
          </w:p>
        </w:tc>
        <w:tc>
          <w:tcPr>
            <w:tcW w:w="2576" w:type="dxa"/>
            <w:tcBorders/>
            <w:vAlign w:val="center"/>
          </w:tcPr>
          <w:p>
            <w:pPr>
              <w:pStyle w:val="TableContents"/>
              <w:bidi w:val="0"/>
              <w:spacing w:before="0" w:after="283"/>
              <w:jc w:val="left"/>
              <w:rPr/>
            </w:pPr>
            <w:r>
              <w:rPr/>
              <w:t xml:space="preserve">Haematopus ostralgus </w:t>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Ranska </w:t>
            </w:r>
          </w:p>
        </w:tc>
        <w:tc>
          <w:tcPr>
            <w:tcW w:w="3185" w:type="dxa"/>
            <w:tcBorders/>
            <w:vAlign w:val="center"/>
          </w:tcPr>
          <w:p>
            <w:pPr>
              <w:pStyle w:val="TableContents"/>
              <w:bidi w:val="0"/>
              <w:spacing w:before="0" w:after="283"/>
              <w:jc w:val="left"/>
              <w:rPr/>
            </w:pPr>
            <w:r>
              <w:rPr/>
              <w:t xml:space="preserve">Gallialainen kukko </w:t>
            </w:r>
          </w:p>
        </w:tc>
        <w:tc>
          <w:tcPr>
            <w:tcW w:w="2576" w:type="dxa"/>
            <w:tcBorders/>
            <w:vAlign w:val="center"/>
          </w:tcPr>
          <w:p>
            <w:pPr>
              <w:pStyle w:val="TableContents"/>
              <w:bidi w:val="0"/>
              <w:spacing w:before="0" w:after="283"/>
              <w:jc w:val="left"/>
              <w:rPr/>
            </w:pPr>
            <w:r>
              <w:rPr/>
              <w:t xml:space="preserve">Gallus gallus domesticus </w:t>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Saksa </w:t>
            </w:r>
          </w:p>
        </w:tc>
        <w:tc>
          <w:tcPr>
            <w:tcW w:w="3185" w:type="dxa"/>
            <w:tcBorders/>
            <w:vAlign w:val="center"/>
          </w:tcPr>
          <w:p>
            <w:pPr>
              <w:pStyle w:val="TableContents"/>
              <w:bidi w:val="0"/>
              <w:spacing w:before="0" w:after="283"/>
              <w:jc w:val="left"/>
              <w:rPr/>
            </w:pPr>
            <w:r>
              <w:rPr/>
              <w:t xml:space="preserve">Määrittelemätön kotka </w:t>
            </w:r>
          </w:p>
        </w:tc>
        <w:tc>
          <w:tcPr>
            <w:tcW w:w="2576" w:type="dxa"/>
            <w:tcBorders/>
            <w:vAlign w:val="center"/>
          </w:tcPr>
          <w:p>
            <w:pPr>
              <w:pStyle w:val="TableContents"/>
              <w:bidi w:val="0"/>
              <w:spacing w:before="0" w:after="283"/>
              <w:jc w:val="left"/>
              <w:rPr/>
            </w:pPr>
            <w:r>
              <w:rPr/>
              <w:t xml:space="preserve">Accipitridae-suvun jäsenet </w:t>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Kreikka </w:t>
            </w:r>
          </w:p>
        </w:tc>
        <w:tc>
          <w:tcPr>
            <w:tcW w:w="3185" w:type="dxa"/>
            <w:tcBorders/>
            <w:vAlign w:val="center"/>
          </w:tcPr>
          <w:p>
            <w:pPr>
              <w:pStyle w:val="TableContents"/>
              <w:bidi w:val="0"/>
              <w:spacing w:before="0" w:after="283"/>
              <w:jc w:val="left"/>
              <w:rPr/>
            </w:pPr>
            <w:r>
              <w:rPr/>
              <w:t xml:space="preserve">Phoenix </w:t>
            </w:r>
          </w:p>
        </w:tc>
        <w:tc>
          <w:tcPr>
            <w:tcW w:w="2576" w:type="dxa"/>
            <w:tcBorders/>
            <w:vAlign w:val="center"/>
          </w:tcPr>
          <w:p>
            <w:pPr>
              <w:pStyle w:val="TableContents"/>
              <w:bidi w:val="0"/>
              <w:spacing w:before="0" w:after="283"/>
              <w:jc w:val="left"/>
              <w:rPr/>
            </w:pPr>
            <w:r>
              <w:rPr/>
              <w:t xml:space="preserve">Myyttinen </w:t>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Delfiinit </w:t>
            </w:r>
          </w:p>
        </w:tc>
        <w:tc>
          <w:tcPr>
            <w:tcW w:w="3185" w:type="dxa"/>
            <w:tcBorders/>
            <w:vAlign w:val="center"/>
          </w:tcPr>
          <w:p>
            <w:pPr>
              <w:pStyle w:val="TableContents"/>
              <w:bidi w:val="0"/>
              <w:spacing w:before="0" w:after="283"/>
              <w:jc w:val="left"/>
              <w:rPr/>
            </w:pPr>
            <w:r>
              <w:rPr/>
              <w:t xml:space="preserve">Delphinus </w:t>
            </w:r>
          </w:p>
        </w:tc>
        <w:tc>
          <w:tcPr>
            <w:tcW w:w="2576" w:type="dxa"/>
            <w:tcBorders/>
            <w:vAlign w:val="center"/>
          </w:tcPr>
          <w:p>
            <w:pPr>
              <w:pStyle w:val="TableContents"/>
              <w:bidi w:val="0"/>
              <w:spacing w:before="0" w:after="283"/>
              <w:jc w:val="left"/>
              <w:rPr>
                <w:sz w:val="4"/>
                <w:szCs w:val="4"/>
              </w:rPr>
            </w:pPr>
            <w:r>
              <w:rPr>
                <w:sz w:val="4"/>
                <w:szCs w:val="4"/>
              </w:rPr>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Guatemala </w:t>
            </w:r>
          </w:p>
        </w:tc>
        <w:tc>
          <w:tcPr>
            <w:tcW w:w="3185" w:type="dxa"/>
            <w:tcBorders/>
            <w:vAlign w:val="center"/>
          </w:tcPr>
          <w:p>
            <w:pPr>
              <w:pStyle w:val="TableContents"/>
              <w:bidi w:val="0"/>
              <w:spacing w:before="0" w:after="283"/>
              <w:jc w:val="left"/>
              <w:rPr/>
            </w:pPr>
            <w:r>
              <w:rPr/>
              <w:t xml:space="preserve">Quetzal </w:t>
            </w:r>
          </w:p>
        </w:tc>
        <w:tc>
          <w:tcPr>
            <w:tcW w:w="2576" w:type="dxa"/>
            <w:tcBorders/>
            <w:vAlign w:val="center"/>
          </w:tcPr>
          <w:p>
            <w:pPr>
              <w:pStyle w:val="TableContents"/>
              <w:bidi w:val="0"/>
              <w:spacing w:before="0" w:after="283"/>
              <w:jc w:val="left"/>
              <w:rPr/>
            </w:pPr>
            <w:r>
              <w:rPr/>
              <w:t xml:space="preserve">Pharomachrus mocinno </w:t>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Haiti </w:t>
            </w:r>
          </w:p>
        </w:tc>
        <w:tc>
          <w:tcPr>
            <w:tcW w:w="3185" w:type="dxa"/>
            <w:tcBorders/>
            <w:vAlign w:val="center"/>
          </w:tcPr>
          <w:p>
            <w:pPr>
              <w:pStyle w:val="TableContents"/>
              <w:bidi w:val="0"/>
              <w:spacing w:before="0" w:after="283"/>
              <w:jc w:val="left"/>
              <w:rPr/>
            </w:pPr>
            <w:r>
              <w:rPr/>
              <w:t xml:space="preserve">Hispaniolan Trogan </w:t>
            </w:r>
          </w:p>
        </w:tc>
        <w:tc>
          <w:tcPr>
            <w:tcW w:w="2576" w:type="dxa"/>
            <w:tcBorders/>
            <w:vAlign w:val="center"/>
          </w:tcPr>
          <w:p>
            <w:pPr>
              <w:pStyle w:val="TableContents"/>
              <w:bidi w:val="0"/>
              <w:spacing w:before="0" w:after="283"/>
              <w:jc w:val="left"/>
              <w:rPr/>
            </w:pPr>
            <w:r>
              <w:rPr/>
              <w:t xml:space="preserve">Priotelus roseigaster </w:t>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Honduras </w:t>
            </w:r>
          </w:p>
        </w:tc>
        <w:tc>
          <w:tcPr>
            <w:tcW w:w="3185" w:type="dxa"/>
            <w:tcBorders/>
            <w:vAlign w:val="center"/>
          </w:tcPr>
          <w:p>
            <w:pPr>
              <w:pStyle w:val="TableContents"/>
              <w:bidi w:val="0"/>
              <w:spacing w:before="0" w:after="283"/>
              <w:jc w:val="left"/>
              <w:rPr/>
            </w:pPr>
            <w:r>
              <w:rPr/>
              <w:t xml:space="preserve">Valkohäntäpeura </w:t>
            </w:r>
          </w:p>
        </w:tc>
        <w:tc>
          <w:tcPr>
            <w:tcW w:w="2576" w:type="dxa"/>
            <w:tcBorders/>
            <w:vAlign w:val="center"/>
          </w:tcPr>
          <w:p>
            <w:pPr>
              <w:pStyle w:val="TableContents"/>
              <w:bidi w:val="0"/>
              <w:spacing w:before="0" w:after="283"/>
              <w:jc w:val="left"/>
              <w:rPr/>
            </w:pPr>
            <w:r>
              <w:rPr/>
              <w:t xml:space="preserve">Odocoileus virginianus </w:t>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Unkari </w:t>
            </w:r>
          </w:p>
        </w:tc>
        <w:tc>
          <w:tcPr>
            <w:tcW w:w="3185" w:type="dxa"/>
            <w:tcBorders/>
            <w:vAlign w:val="center"/>
          </w:tcPr>
          <w:p>
            <w:pPr>
              <w:pStyle w:val="TableContents"/>
              <w:bidi w:val="0"/>
              <w:spacing w:before="0" w:after="283"/>
              <w:jc w:val="left"/>
              <w:rPr/>
            </w:pPr>
            <w:r>
              <w:rPr/>
              <w:t xml:space="preserve">Turul </w:t>
            </w:r>
          </w:p>
        </w:tc>
        <w:tc>
          <w:tcPr>
            <w:tcW w:w="2576" w:type="dxa"/>
            <w:tcBorders/>
            <w:vAlign w:val="center"/>
          </w:tcPr>
          <w:p>
            <w:pPr>
              <w:pStyle w:val="TableContents"/>
              <w:bidi w:val="0"/>
              <w:spacing w:before="0" w:after="283"/>
              <w:jc w:val="left"/>
              <w:rPr/>
            </w:pPr>
            <w:r>
              <w:rPr/>
              <w:t xml:space="preserve">Myyttinen (todennäköisesti Falco cherrug) </w:t>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Islanti </w:t>
            </w:r>
          </w:p>
        </w:tc>
        <w:tc>
          <w:tcPr>
            <w:tcW w:w="3185" w:type="dxa"/>
            <w:tcBorders/>
            <w:vAlign w:val="center"/>
          </w:tcPr>
          <w:p>
            <w:pPr>
              <w:pStyle w:val="TableContents"/>
              <w:bidi w:val="0"/>
              <w:spacing w:before="0" w:after="283"/>
              <w:jc w:val="left"/>
              <w:rPr/>
            </w:pPr>
            <w:r>
              <w:rPr/>
              <w:t xml:space="preserve">Gyrfalcon </w:t>
            </w:r>
          </w:p>
        </w:tc>
        <w:tc>
          <w:tcPr>
            <w:tcW w:w="2576" w:type="dxa"/>
            <w:tcBorders/>
            <w:vAlign w:val="center"/>
          </w:tcPr>
          <w:p>
            <w:pPr>
              <w:pStyle w:val="TableContents"/>
              <w:bidi w:val="0"/>
              <w:spacing w:before="0" w:after="283"/>
              <w:jc w:val="left"/>
              <w:rPr/>
            </w:pPr>
            <w:r>
              <w:rPr/>
              <w:t xml:space="preserve">Falco rusticolus </w:t>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Intia </w:t>
            </w:r>
          </w:p>
        </w:tc>
        <w:tc>
          <w:tcPr>
            <w:tcW w:w="3185" w:type="dxa"/>
            <w:tcBorders/>
            <w:vAlign w:val="center"/>
          </w:tcPr>
          <w:p>
            <w:pPr>
              <w:pStyle w:val="TableContents"/>
              <w:bidi w:val="0"/>
              <w:spacing w:before="0" w:after="283"/>
              <w:jc w:val="left"/>
              <w:rPr/>
            </w:pPr>
            <w:r>
              <w:rPr/>
              <w:t xml:space="preserve">Bengalintiikeri (kansallinen petoeläin) </w:t>
            </w:r>
          </w:p>
        </w:tc>
        <w:tc>
          <w:tcPr>
            <w:tcW w:w="2576" w:type="dxa"/>
            <w:tcBorders/>
            <w:vAlign w:val="center"/>
          </w:tcPr>
          <w:p>
            <w:pPr>
              <w:pStyle w:val="TableContents"/>
              <w:bidi w:val="0"/>
              <w:spacing w:before="0" w:after="283"/>
              <w:jc w:val="left"/>
              <w:rPr/>
            </w:pPr>
            <w:r>
              <w:rPr/>
              <w:t xml:space="preserve">Panthera tigris tigris </w:t>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Intian riikinkukko (kansallislintu) </w:t>
            </w:r>
          </w:p>
        </w:tc>
        <w:tc>
          <w:tcPr>
            <w:tcW w:w="3185" w:type="dxa"/>
            <w:tcBorders/>
            <w:vAlign w:val="center"/>
          </w:tcPr>
          <w:p>
            <w:pPr>
              <w:pStyle w:val="TableContents"/>
              <w:bidi w:val="0"/>
              <w:spacing w:before="0" w:after="283"/>
              <w:jc w:val="left"/>
              <w:rPr/>
            </w:pPr>
            <w:r>
              <w:rPr/>
              <w:t xml:space="preserve">Pavo muticus </w:t>
            </w:r>
          </w:p>
        </w:tc>
        <w:tc>
          <w:tcPr>
            <w:tcW w:w="2576" w:type="dxa"/>
            <w:tcBorders/>
            <w:vAlign w:val="center"/>
          </w:tcPr>
          <w:p>
            <w:pPr>
              <w:pStyle w:val="TableContents"/>
              <w:bidi w:val="0"/>
              <w:spacing w:before="0" w:after="283"/>
              <w:jc w:val="left"/>
              <w:rPr>
                <w:sz w:val="4"/>
                <w:szCs w:val="4"/>
              </w:rPr>
            </w:pPr>
            <w:r>
              <w:rPr>
                <w:sz w:val="4"/>
                <w:szCs w:val="4"/>
              </w:rPr>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Kuningaskobra (Kansallinen matelija) </w:t>
            </w:r>
          </w:p>
        </w:tc>
        <w:tc>
          <w:tcPr>
            <w:tcW w:w="3185" w:type="dxa"/>
            <w:tcBorders/>
            <w:vAlign w:val="center"/>
          </w:tcPr>
          <w:p>
            <w:pPr>
              <w:pStyle w:val="TableContents"/>
              <w:bidi w:val="0"/>
              <w:spacing w:before="0" w:after="283"/>
              <w:jc w:val="left"/>
              <w:rPr/>
            </w:pPr>
            <w:r>
              <w:rPr/>
              <w:t xml:space="preserve">Ophiophagus hannah </w:t>
            </w:r>
          </w:p>
        </w:tc>
        <w:tc>
          <w:tcPr>
            <w:tcW w:w="2576" w:type="dxa"/>
            <w:tcBorders/>
            <w:vAlign w:val="center"/>
          </w:tcPr>
          <w:p>
            <w:pPr>
              <w:pStyle w:val="TableContents"/>
              <w:bidi w:val="0"/>
              <w:spacing w:before="0" w:after="283"/>
              <w:jc w:val="left"/>
              <w:rPr>
                <w:sz w:val="4"/>
                <w:szCs w:val="4"/>
              </w:rPr>
            </w:pPr>
            <w:r>
              <w:rPr>
                <w:sz w:val="4"/>
                <w:szCs w:val="4"/>
              </w:rPr>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Ganges-joen delfiini (Kansallinen vesieläin) </w:t>
            </w:r>
          </w:p>
        </w:tc>
        <w:tc>
          <w:tcPr>
            <w:tcW w:w="3185" w:type="dxa"/>
            <w:tcBorders/>
            <w:vAlign w:val="center"/>
          </w:tcPr>
          <w:p>
            <w:pPr>
              <w:pStyle w:val="TableContents"/>
              <w:bidi w:val="0"/>
              <w:spacing w:before="0" w:after="283"/>
              <w:jc w:val="left"/>
              <w:rPr/>
            </w:pPr>
            <w:r>
              <w:rPr/>
              <w:t xml:space="preserve">Platanista gangetica gangetica </w:t>
            </w:r>
          </w:p>
        </w:tc>
        <w:tc>
          <w:tcPr>
            <w:tcW w:w="2576" w:type="dxa"/>
            <w:tcBorders/>
            <w:vAlign w:val="center"/>
          </w:tcPr>
          <w:p>
            <w:pPr>
              <w:pStyle w:val="TableContents"/>
              <w:bidi w:val="0"/>
              <w:spacing w:before="0" w:after="283"/>
              <w:jc w:val="left"/>
              <w:rPr>
                <w:sz w:val="4"/>
                <w:szCs w:val="4"/>
              </w:rPr>
            </w:pPr>
            <w:r>
              <w:rPr>
                <w:sz w:val="4"/>
                <w:szCs w:val="4"/>
              </w:rPr>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Intian elefantti (kansallinen perintöeläin) </w:t>
            </w:r>
          </w:p>
        </w:tc>
        <w:tc>
          <w:tcPr>
            <w:tcW w:w="3185" w:type="dxa"/>
            <w:tcBorders/>
            <w:vAlign w:val="center"/>
          </w:tcPr>
          <w:p>
            <w:pPr>
              <w:pStyle w:val="TableContents"/>
              <w:bidi w:val="0"/>
              <w:spacing w:before="0" w:after="283"/>
              <w:jc w:val="left"/>
              <w:rPr/>
            </w:pPr>
            <w:r>
              <w:rPr/>
              <w:t xml:space="preserve">Elephas maximus indicus </w:t>
            </w:r>
          </w:p>
        </w:tc>
        <w:tc>
          <w:tcPr>
            <w:tcW w:w="2576" w:type="dxa"/>
            <w:tcBorders/>
            <w:vAlign w:val="center"/>
          </w:tcPr>
          <w:p>
            <w:pPr>
              <w:pStyle w:val="TableContents"/>
              <w:bidi w:val="0"/>
              <w:spacing w:before="0" w:after="283"/>
              <w:jc w:val="left"/>
              <w:rPr>
                <w:sz w:val="4"/>
                <w:szCs w:val="4"/>
              </w:rPr>
            </w:pPr>
            <w:r>
              <w:rPr>
                <w:sz w:val="4"/>
                <w:szCs w:val="4"/>
              </w:rPr>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Indonesia </w:t>
            </w:r>
          </w:p>
        </w:tc>
        <w:tc>
          <w:tcPr>
            <w:tcW w:w="3185" w:type="dxa"/>
            <w:tcBorders/>
            <w:vAlign w:val="center"/>
          </w:tcPr>
          <w:p>
            <w:pPr>
              <w:pStyle w:val="TableContents"/>
              <w:bidi w:val="0"/>
              <w:spacing w:before="0" w:after="283"/>
              <w:jc w:val="left"/>
              <w:rPr/>
            </w:pPr>
            <w:r>
              <w:rPr/>
              <w:t xml:space="preserve">Komodon lohikäärme (kansallinen eläin) </w:t>
            </w:r>
          </w:p>
        </w:tc>
        <w:tc>
          <w:tcPr>
            <w:tcW w:w="2576" w:type="dxa"/>
            <w:tcBorders/>
            <w:vAlign w:val="center"/>
          </w:tcPr>
          <w:p>
            <w:pPr>
              <w:pStyle w:val="TableContents"/>
              <w:bidi w:val="0"/>
              <w:spacing w:before="0" w:after="283"/>
              <w:jc w:val="left"/>
              <w:rPr/>
            </w:pPr>
            <w:r>
              <w:rPr/>
              <w:t xml:space="preserve">Varanus komodoensis </w:t>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Garuda (historiallinen kansalliseläin) </w:t>
            </w:r>
          </w:p>
        </w:tc>
        <w:tc>
          <w:tcPr>
            <w:tcW w:w="3185" w:type="dxa"/>
            <w:tcBorders/>
            <w:vAlign w:val="center"/>
          </w:tcPr>
          <w:p>
            <w:pPr>
              <w:pStyle w:val="TableContents"/>
              <w:bidi w:val="0"/>
              <w:spacing w:before="0" w:after="283"/>
              <w:jc w:val="left"/>
              <w:rPr/>
            </w:pPr>
            <w:r>
              <w:rPr/>
              <w:t xml:space="preserve">Myyttinen </w:t>
            </w:r>
          </w:p>
        </w:tc>
        <w:tc>
          <w:tcPr>
            <w:tcW w:w="2576" w:type="dxa"/>
            <w:tcBorders/>
            <w:vAlign w:val="center"/>
          </w:tcPr>
          <w:p>
            <w:pPr>
              <w:pStyle w:val="TableContents"/>
              <w:bidi w:val="0"/>
              <w:spacing w:before="0" w:after="283"/>
              <w:jc w:val="left"/>
              <w:rPr>
                <w:sz w:val="4"/>
                <w:szCs w:val="4"/>
              </w:rPr>
            </w:pPr>
            <w:r>
              <w:rPr>
                <w:sz w:val="4"/>
                <w:szCs w:val="4"/>
              </w:rPr>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Iran </w:t>
            </w:r>
          </w:p>
        </w:tc>
        <w:tc>
          <w:tcPr>
            <w:tcW w:w="3185" w:type="dxa"/>
            <w:tcBorders/>
            <w:vAlign w:val="center"/>
          </w:tcPr>
          <w:p>
            <w:pPr>
              <w:pStyle w:val="TableContents"/>
              <w:bidi w:val="0"/>
              <w:spacing w:before="0" w:after="283"/>
              <w:jc w:val="left"/>
              <w:rPr/>
            </w:pPr>
            <w:r>
              <w:rPr/>
              <w:t xml:space="preserve">Persialainen leijona </w:t>
            </w:r>
          </w:p>
        </w:tc>
        <w:tc>
          <w:tcPr>
            <w:tcW w:w="2576" w:type="dxa"/>
            <w:tcBorders/>
            <w:vAlign w:val="center"/>
          </w:tcPr>
          <w:p>
            <w:pPr>
              <w:pStyle w:val="TableContents"/>
              <w:bidi w:val="0"/>
              <w:spacing w:before="0" w:after="283"/>
              <w:jc w:val="left"/>
              <w:rPr/>
            </w:pPr>
            <w:r>
              <w:rPr/>
              <w:t xml:space="preserve">Panthera leo persica </w:t>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Irak </w:t>
            </w:r>
          </w:p>
        </w:tc>
        <w:tc>
          <w:tcPr>
            <w:tcW w:w="3185" w:type="dxa"/>
            <w:tcBorders/>
            <w:vAlign w:val="center"/>
          </w:tcPr>
          <w:p>
            <w:pPr>
              <w:pStyle w:val="TableContents"/>
              <w:bidi w:val="0"/>
              <w:spacing w:before="0" w:after="283"/>
              <w:jc w:val="left"/>
              <w:rPr/>
            </w:pPr>
            <w:r>
              <w:rPr/>
              <w:t xml:space="preserve">Chukar peltopyy </w:t>
            </w:r>
          </w:p>
        </w:tc>
        <w:tc>
          <w:tcPr>
            <w:tcW w:w="2576" w:type="dxa"/>
            <w:tcBorders/>
            <w:vAlign w:val="center"/>
          </w:tcPr>
          <w:p>
            <w:pPr>
              <w:pStyle w:val="TableContents"/>
              <w:bidi w:val="0"/>
              <w:spacing w:before="0" w:after="283"/>
              <w:jc w:val="left"/>
              <w:rPr/>
            </w:pPr>
            <w:r>
              <w:rPr/>
              <w:t xml:space="preserve">Alectoris chukar </w:t>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Vuohi (KRG) </w:t>
            </w:r>
          </w:p>
        </w:tc>
        <w:tc>
          <w:tcPr>
            <w:tcW w:w="3185" w:type="dxa"/>
            <w:tcBorders/>
            <w:vAlign w:val="center"/>
          </w:tcPr>
          <w:p>
            <w:pPr>
              <w:pStyle w:val="TableContents"/>
              <w:bidi w:val="0"/>
              <w:spacing w:before="0" w:after="283"/>
              <w:jc w:val="left"/>
              <w:rPr/>
            </w:pPr>
            <w:r>
              <w:rPr/>
              <w:t xml:space="preserve">Capra aegagrus </w:t>
            </w:r>
          </w:p>
        </w:tc>
        <w:tc>
          <w:tcPr>
            <w:tcW w:w="2576" w:type="dxa"/>
            <w:tcBorders/>
            <w:vAlign w:val="center"/>
          </w:tcPr>
          <w:p>
            <w:pPr>
              <w:pStyle w:val="TableContents"/>
              <w:bidi w:val="0"/>
              <w:spacing w:before="0" w:after="283"/>
              <w:jc w:val="left"/>
              <w:rPr>
                <w:sz w:val="4"/>
                <w:szCs w:val="4"/>
              </w:rPr>
            </w:pPr>
            <w:r>
              <w:rPr>
                <w:sz w:val="4"/>
                <w:szCs w:val="4"/>
              </w:rPr>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Israel </w:t>
            </w:r>
          </w:p>
        </w:tc>
        <w:tc>
          <w:tcPr>
            <w:tcW w:w="3185" w:type="dxa"/>
            <w:tcBorders/>
            <w:vAlign w:val="center"/>
          </w:tcPr>
          <w:p>
            <w:pPr>
              <w:pStyle w:val="TableContents"/>
              <w:bidi w:val="0"/>
              <w:spacing w:before="0" w:after="283"/>
              <w:jc w:val="left"/>
              <w:rPr/>
            </w:pPr>
            <w:r>
              <w:rPr/>
              <w:t xml:space="preserve">Hoopoe (kansallislintu) </w:t>
            </w:r>
          </w:p>
        </w:tc>
        <w:tc>
          <w:tcPr>
            <w:tcW w:w="2576" w:type="dxa"/>
            <w:tcBorders/>
            <w:vAlign w:val="center"/>
          </w:tcPr>
          <w:p>
            <w:pPr>
              <w:pStyle w:val="TableContents"/>
              <w:bidi w:val="0"/>
              <w:spacing w:before="0" w:after="283"/>
              <w:jc w:val="left"/>
              <w:rPr/>
            </w:pPr>
            <w:r>
              <w:rPr/>
              <w:t xml:space="preserve">Upupa epops </w:t>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Jamaika </w:t>
            </w:r>
          </w:p>
        </w:tc>
        <w:tc>
          <w:tcPr>
            <w:tcW w:w="3185" w:type="dxa"/>
            <w:tcBorders/>
            <w:vAlign w:val="center"/>
          </w:tcPr>
          <w:p>
            <w:pPr>
              <w:pStyle w:val="TableContents"/>
              <w:bidi w:val="0"/>
              <w:spacing w:before="0" w:after="283"/>
              <w:jc w:val="left"/>
              <w:rPr/>
            </w:pPr>
            <w:r>
              <w:rPr/>
              <w:t xml:space="preserve">Punanokkapyrstö </w:t>
            </w:r>
          </w:p>
        </w:tc>
        <w:tc>
          <w:tcPr>
            <w:tcW w:w="2576" w:type="dxa"/>
            <w:tcBorders/>
            <w:vAlign w:val="center"/>
          </w:tcPr>
          <w:p>
            <w:pPr>
              <w:pStyle w:val="TableContents"/>
              <w:bidi w:val="0"/>
              <w:spacing w:before="0" w:after="283"/>
              <w:jc w:val="left"/>
              <w:rPr/>
            </w:pPr>
            <w:r>
              <w:rPr/>
              <w:t xml:space="preserve">Trochilus polytmus </w:t>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Japani </w:t>
            </w:r>
          </w:p>
        </w:tc>
        <w:tc>
          <w:tcPr>
            <w:tcW w:w="3185" w:type="dxa"/>
            <w:tcBorders/>
            <w:vAlign w:val="center"/>
          </w:tcPr>
          <w:p>
            <w:pPr>
              <w:pStyle w:val="TableContents"/>
              <w:bidi w:val="0"/>
              <w:spacing w:before="0" w:after="283"/>
              <w:jc w:val="left"/>
              <w:rPr/>
            </w:pPr>
            <w:r>
              <w:rPr/>
              <w:t xml:space="preserve">Vihreä fasaani (kansallislintu) </w:t>
            </w:r>
          </w:p>
        </w:tc>
        <w:tc>
          <w:tcPr>
            <w:tcW w:w="2576" w:type="dxa"/>
            <w:tcBorders/>
            <w:vAlign w:val="center"/>
          </w:tcPr>
          <w:p>
            <w:pPr>
              <w:pStyle w:val="TableContents"/>
              <w:bidi w:val="0"/>
              <w:spacing w:before="0" w:after="283"/>
              <w:jc w:val="left"/>
              <w:rPr/>
            </w:pPr>
            <w:r>
              <w:rPr/>
              <w:t xml:space="preserve">Phasianus versicolor </w:t>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Karppi (kansalliskala) </w:t>
            </w:r>
          </w:p>
        </w:tc>
        <w:tc>
          <w:tcPr>
            <w:tcW w:w="3185" w:type="dxa"/>
            <w:tcBorders/>
            <w:vAlign w:val="center"/>
          </w:tcPr>
          <w:p>
            <w:pPr>
              <w:pStyle w:val="TableContents"/>
              <w:bidi w:val="0"/>
              <w:spacing w:before="0" w:after="283"/>
              <w:jc w:val="left"/>
              <w:rPr/>
            </w:pPr>
            <w:r>
              <w:rPr/>
              <w:t xml:space="preserve">Cyprinus carpio </w:t>
            </w:r>
          </w:p>
        </w:tc>
        <w:tc>
          <w:tcPr>
            <w:tcW w:w="2576" w:type="dxa"/>
            <w:tcBorders/>
            <w:vAlign w:val="center"/>
          </w:tcPr>
          <w:p>
            <w:pPr>
              <w:pStyle w:val="TableContents"/>
              <w:bidi w:val="0"/>
              <w:spacing w:before="0" w:after="283"/>
              <w:jc w:val="left"/>
              <w:rPr>
                <w:sz w:val="4"/>
                <w:szCs w:val="4"/>
              </w:rPr>
            </w:pPr>
            <w:r>
              <w:rPr>
                <w:sz w:val="4"/>
                <w:szCs w:val="4"/>
              </w:rPr>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Latvia </w:t>
            </w:r>
          </w:p>
        </w:tc>
        <w:tc>
          <w:tcPr>
            <w:tcW w:w="3185" w:type="dxa"/>
            <w:tcBorders/>
            <w:vAlign w:val="center"/>
          </w:tcPr>
          <w:p>
            <w:pPr>
              <w:pStyle w:val="TableContents"/>
              <w:bidi w:val="0"/>
              <w:spacing w:before="0" w:after="283"/>
              <w:jc w:val="left"/>
              <w:rPr/>
            </w:pPr>
            <w:r>
              <w:rPr/>
              <w:t xml:space="preserve">Valkoinen siipiratas (kansallislintu) </w:t>
            </w:r>
          </w:p>
        </w:tc>
        <w:tc>
          <w:tcPr>
            <w:tcW w:w="2576" w:type="dxa"/>
            <w:tcBorders/>
            <w:vAlign w:val="center"/>
          </w:tcPr>
          <w:p>
            <w:pPr>
              <w:pStyle w:val="TableContents"/>
              <w:bidi w:val="0"/>
              <w:spacing w:before="0" w:after="283"/>
              <w:jc w:val="left"/>
              <w:rPr/>
            </w:pPr>
            <w:r>
              <w:rPr/>
              <w:t xml:space="preserve">Motacilla alba </w:t>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Kaksitahuksinen leppäkerttu (kansallinen hyönteinen) </w:t>
            </w:r>
          </w:p>
        </w:tc>
        <w:tc>
          <w:tcPr>
            <w:tcW w:w="3185" w:type="dxa"/>
            <w:tcBorders/>
            <w:vAlign w:val="center"/>
          </w:tcPr>
          <w:p>
            <w:pPr>
              <w:pStyle w:val="TableContents"/>
              <w:bidi w:val="0"/>
              <w:spacing w:before="0" w:after="283"/>
              <w:jc w:val="left"/>
              <w:rPr/>
            </w:pPr>
            <w:r>
              <w:rPr/>
              <w:t xml:space="preserve">Adalia bipunctata </w:t>
            </w:r>
          </w:p>
        </w:tc>
        <w:tc>
          <w:tcPr>
            <w:tcW w:w="2576" w:type="dxa"/>
            <w:tcBorders/>
            <w:vAlign w:val="center"/>
          </w:tcPr>
          <w:p>
            <w:pPr>
              <w:pStyle w:val="TableContents"/>
              <w:bidi w:val="0"/>
              <w:spacing w:before="0" w:after="283"/>
              <w:jc w:val="left"/>
              <w:rPr>
                <w:sz w:val="4"/>
                <w:szCs w:val="4"/>
              </w:rPr>
            </w:pPr>
            <w:r>
              <w:rPr>
                <w:sz w:val="4"/>
                <w:szCs w:val="4"/>
              </w:rPr>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Liettua </w:t>
            </w:r>
          </w:p>
        </w:tc>
        <w:tc>
          <w:tcPr>
            <w:tcW w:w="3185" w:type="dxa"/>
            <w:tcBorders/>
            <w:vAlign w:val="center"/>
          </w:tcPr>
          <w:p>
            <w:pPr>
              <w:pStyle w:val="TableContents"/>
              <w:bidi w:val="0"/>
              <w:spacing w:before="0" w:after="283"/>
              <w:jc w:val="left"/>
              <w:rPr/>
            </w:pPr>
            <w:r>
              <w:rPr/>
              <w:t xml:space="preserve">Valkoinen haikara </w:t>
            </w:r>
          </w:p>
        </w:tc>
        <w:tc>
          <w:tcPr>
            <w:tcW w:w="2576" w:type="dxa"/>
            <w:tcBorders/>
            <w:vAlign w:val="center"/>
          </w:tcPr>
          <w:p>
            <w:pPr>
              <w:pStyle w:val="TableContents"/>
              <w:bidi w:val="0"/>
              <w:spacing w:before="0" w:after="283"/>
              <w:jc w:val="left"/>
              <w:rPr/>
            </w:pPr>
            <w:r>
              <w:rPr/>
              <w:t xml:space="preserve">Ciconia ciconia </w:t>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Makedonia </w:t>
            </w:r>
          </w:p>
        </w:tc>
        <w:tc>
          <w:tcPr>
            <w:tcW w:w="3185" w:type="dxa"/>
            <w:tcBorders/>
            <w:vAlign w:val="center"/>
          </w:tcPr>
          <w:p>
            <w:pPr>
              <w:pStyle w:val="TableContents"/>
              <w:bidi w:val="0"/>
              <w:spacing w:before="0" w:after="283"/>
              <w:jc w:val="left"/>
              <w:rPr/>
            </w:pPr>
            <w:r>
              <w:rPr/>
              <w:t xml:space="preserve">Leijona (makedonialaisessa heraldiassa) </w:t>
            </w:r>
          </w:p>
        </w:tc>
        <w:tc>
          <w:tcPr>
            <w:tcW w:w="2576" w:type="dxa"/>
            <w:tcBorders/>
            <w:vAlign w:val="center"/>
          </w:tcPr>
          <w:p>
            <w:pPr>
              <w:pStyle w:val="TableContents"/>
              <w:bidi w:val="0"/>
              <w:spacing w:before="0" w:after="283"/>
              <w:jc w:val="left"/>
              <w:rPr/>
            </w:pPr>
            <w:r>
              <w:rPr/>
              <w:t xml:space="preserve">Panthera leo </w:t>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Malesia </w:t>
            </w:r>
          </w:p>
        </w:tc>
        <w:tc>
          <w:tcPr>
            <w:tcW w:w="3185" w:type="dxa"/>
            <w:tcBorders/>
            <w:vAlign w:val="center"/>
          </w:tcPr>
          <w:p>
            <w:pPr>
              <w:pStyle w:val="TableContents"/>
              <w:bidi w:val="0"/>
              <w:spacing w:before="0" w:after="283"/>
              <w:jc w:val="left"/>
              <w:rPr/>
            </w:pPr>
            <w:r>
              <w:rPr/>
              <w:t xml:space="preserve">Malesian tiikeri (kansallinen eläin) </w:t>
            </w:r>
          </w:p>
        </w:tc>
        <w:tc>
          <w:tcPr>
            <w:tcW w:w="2576" w:type="dxa"/>
            <w:tcBorders/>
            <w:vAlign w:val="center"/>
          </w:tcPr>
          <w:p>
            <w:pPr>
              <w:pStyle w:val="TableContents"/>
              <w:bidi w:val="0"/>
              <w:spacing w:before="0" w:after="283"/>
              <w:jc w:val="left"/>
              <w:rPr/>
            </w:pPr>
            <w:r>
              <w:rPr/>
              <w:t xml:space="preserve">Panthera tigris jacksoni </w:t>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Malta </w:t>
            </w:r>
          </w:p>
        </w:tc>
        <w:tc>
          <w:tcPr>
            <w:tcW w:w="3185" w:type="dxa"/>
            <w:tcBorders/>
            <w:vAlign w:val="center"/>
          </w:tcPr>
          <w:p>
            <w:pPr>
              <w:pStyle w:val="TableContents"/>
              <w:bidi w:val="0"/>
              <w:spacing w:before="0" w:after="283"/>
              <w:jc w:val="left"/>
              <w:rPr/>
            </w:pPr>
            <w:r>
              <w:rPr/>
              <w:t xml:space="preserve">Pharaoh Hound (kansallinen eläin) </w:t>
            </w:r>
          </w:p>
        </w:tc>
        <w:tc>
          <w:tcPr>
            <w:tcW w:w="2576" w:type="dxa"/>
            <w:tcBorders/>
            <w:vAlign w:val="center"/>
          </w:tcPr>
          <w:p>
            <w:pPr>
              <w:pStyle w:val="TableContents"/>
              <w:bidi w:val="0"/>
              <w:spacing w:before="0" w:after="283"/>
              <w:jc w:val="left"/>
              <w:rPr/>
            </w:pPr>
            <w:r>
              <w:rPr/>
              <w:t xml:space="preserve">Canis lupus familiaris </w:t>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pPr>
            <w:r>
              <w:rPr/>
              <w:t xml:space="preserve">(1) </w:t>
            </w:r>
          </w:p>
        </w:tc>
      </w:tr>
      <w:tr>
        <w:trPr/>
        <w:tc>
          <w:tcPr>
            <w:tcW w:w="2887" w:type="dxa"/>
            <w:tcBorders/>
            <w:vAlign w:val="center"/>
          </w:tcPr>
          <w:p>
            <w:pPr>
              <w:pStyle w:val="TableContents"/>
              <w:bidi w:val="0"/>
              <w:spacing w:before="0" w:after="283"/>
              <w:jc w:val="left"/>
              <w:rPr/>
            </w:pPr>
            <w:r>
              <w:rPr/>
              <w:t xml:space="preserve">Moldova </w:t>
            </w:r>
          </w:p>
        </w:tc>
        <w:tc>
          <w:tcPr>
            <w:tcW w:w="3185" w:type="dxa"/>
            <w:tcBorders/>
            <w:vAlign w:val="center"/>
          </w:tcPr>
          <w:p>
            <w:pPr>
              <w:pStyle w:val="TableContents"/>
              <w:bidi w:val="0"/>
              <w:spacing w:before="0" w:after="283"/>
              <w:jc w:val="left"/>
              <w:rPr/>
            </w:pPr>
            <w:r>
              <w:rPr/>
              <w:t xml:space="preserve">Aurochs (kansalliseläin) </w:t>
            </w:r>
          </w:p>
        </w:tc>
        <w:tc>
          <w:tcPr>
            <w:tcW w:w="2576" w:type="dxa"/>
            <w:tcBorders/>
            <w:vAlign w:val="center"/>
          </w:tcPr>
          <w:p>
            <w:pPr>
              <w:pStyle w:val="TableContents"/>
              <w:bidi w:val="0"/>
              <w:spacing w:before="0" w:after="283"/>
              <w:jc w:val="left"/>
              <w:rPr/>
            </w:pPr>
            <w:r>
              <w:rPr/>
              <w:t xml:space="preserve">Bos primigenius </w:t>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Mauritius </w:t>
            </w:r>
          </w:p>
        </w:tc>
        <w:tc>
          <w:tcPr>
            <w:tcW w:w="3185" w:type="dxa"/>
            <w:tcBorders/>
            <w:vAlign w:val="center"/>
          </w:tcPr>
          <w:p>
            <w:pPr>
              <w:pStyle w:val="TableContents"/>
              <w:bidi w:val="0"/>
              <w:spacing w:before="0" w:after="283"/>
              <w:jc w:val="left"/>
              <w:rPr/>
            </w:pPr>
            <w:r>
              <w:rPr/>
              <w:t xml:space="preserve">Dodo </w:t>
            </w:r>
          </w:p>
        </w:tc>
        <w:tc>
          <w:tcPr>
            <w:tcW w:w="2576" w:type="dxa"/>
            <w:tcBorders/>
            <w:vAlign w:val="center"/>
          </w:tcPr>
          <w:p>
            <w:pPr>
              <w:pStyle w:val="TableContents"/>
              <w:bidi w:val="0"/>
              <w:spacing w:before="0" w:after="283"/>
              <w:jc w:val="left"/>
              <w:rPr/>
            </w:pPr>
            <w:r>
              <w:rPr/>
              <w:t xml:space="preserve">Raphus cucullatus </w:t>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Meksiko </w:t>
            </w:r>
          </w:p>
        </w:tc>
        <w:tc>
          <w:tcPr>
            <w:tcW w:w="3185" w:type="dxa"/>
            <w:tcBorders/>
            <w:vAlign w:val="center"/>
          </w:tcPr>
          <w:p>
            <w:pPr>
              <w:pStyle w:val="TableContents"/>
              <w:bidi w:val="0"/>
              <w:spacing w:before="0" w:after="283"/>
              <w:jc w:val="left"/>
              <w:rPr/>
            </w:pPr>
            <w:r>
              <w:rPr/>
              <w:t xml:space="preserve">Merikotka (kansallinen eläin) </w:t>
            </w:r>
          </w:p>
        </w:tc>
        <w:tc>
          <w:tcPr>
            <w:tcW w:w="2576" w:type="dxa"/>
            <w:tcBorders/>
            <w:vAlign w:val="center"/>
          </w:tcPr>
          <w:p>
            <w:pPr>
              <w:pStyle w:val="TableContents"/>
              <w:bidi w:val="0"/>
              <w:spacing w:before="0" w:after="283"/>
              <w:jc w:val="left"/>
              <w:rPr/>
            </w:pPr>
            <w:r>
              <w:rPr/>
              <w:t xml:space="preserve">Aquila Chrysaetos </w:t>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Xoloitzcuintli (kansallinen koira) </w:t>
            </w:r>
          </w:p>
        </w:tc>
        <w:tc>
          <w:tcPr>
            <w:tcW w:w="3185" w:type="dxa"/>
            <w:tcBorders/>
            <w:vAlign w:val="center"/>
          </w:tcPr>
          <w:p>
            <w:pPr>
              <w:pStyle w:val="TableContents"/>
              <w:bidi w:val="0"/>
              <w:spacing w:before="0" w:after="283"/>
              <w:jc w:val="left"/>
              <w:rPr/>
            </w:pPr>
            <w:r>
              <w:rPr/>
              <w:t xml:space="preserve">Canis lupus familiaris </w:t>
            </w:r>
          </w:p>
        </w:tc>
        <w:tc>
          <w:tcPr>
            <w:tcW w:w="2576" w:type="dxa"/>
            <w:tcBorders/>
            <w:vAlign w:val="center"/>
          </w:tcPr>
          <w:p>
            <w:pPr>
              <w:pStyle w:val="TableContents"/>
              <w:bidi w:val="0"/>
              <w:spacing w:before="0" w:after="283"/>
              <w:jc w:val="left"/>
              <w:rPr>
                <w:sz w:val="4"/>
                <w:szCs w:val="4"/>
              </w:rPr>
            </w:pPr>
            <w:r>
              <w:rPr>
                <w:sz w:val="4"/>
                <w:szCs w:val="4"/>
              </w:rPr>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Jaguaari (kansallinen nisäkäs) </w:t>
            </w:r>
          </w:p>
        </w:tc>
        <w:tc>
          <w:tcPr>
            <w:tcW w:w="3185" w:type="dxa"/>
            <w:tcBorders/>
            <w:vAlign w:val="center"/>
          </w:tcPr>
          <w:p>
            <w:pPr>
              <w:pStyle w:val="TableContents"/>
              <w:bidi w:val="0"/>
              <w:spacing w:before="0" w:after="283"/>
              <w:jc w:val="left"/>
              <w:rPr/>
            </w:pPr>
            <w:r>
              <w:rPr/>
              <w:t xml:space="preserve">Panthera onca </w:t>
            </w:r>
          </w:p>
        </w:tc>
        <w:tc>
          <w:tcPr>
            <w:tcW w:w="2576" w:type="dxa"/>
            <w:tcBorders/>
            <w:vAlign w:val="center"/>
          </w:tcPr>
          <w:p>
            <w:pPr>
              <w:pStyle w:val="TableContents"/>
              <w:bidi w:val="0"/>
              <w:spacing w:before="0" w:after="283"/>
              <w:jc w:val="left"/>
              <w:rPr>
                <w:sz w:val="4"/>
                <w:szCs w:val="4"/>
              </w:rPr>
            </w:pPr>
            <w:r>
              <w:rPr>
                <w:sz w:val="4"/>
                <w:szCs w:val="4"/>
              </w:rPr>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Heinäsirkka (kansallinen niveljalkainen) </w:t>
            </w:r>
          </w:p>
        </w:tc>
        <w:tc>
          <w:tcPr>
            <w:tcW w:w="3185" w:type="dxa"/>
            <w:tcBorders/>
            <w:vAlign w:val="center"/>
          </w:tcPr>
          <w:p>
            <w:pPr>
              <w:pStyle w:val="TableContents"/>
              <w:bidi w:val="0"/>
              <w:spacing w:before="0" w:after="283"/>
              <w:jc w:val="left"/>
              <w:rPr/>
            </w:pPr>
            <w:r>
              <w:rPr/>
              <w:t xml:space="preserve">Sphenarium purpurascens </w:t>
            </w:r>
          </w:p>
        </w:tc>
        <w:tc>
          <w:tcPr>
            <w:tcW w:w="2576" w:type="dxa"/>
            <w:tcBorders/>
            <w:vAlign w:val="center"/>
          </w:tcPr>
          <w:p>
            <w:pPr>
              <w:pStyle w:val="TableContents"/>
              <w:bidi w:val="0"/>
              <w:spacing w:before="0" w:after="283"/>
              <w:jc w:val="left"/>
              <w:rPr>
                <w:sz w:val="4"/>
                <w:szCs w:val="4"/>
              </w:rPr>
            </w:pPr>
            <w:r>
              <w:rPr>
                <w:sz w:val="4"/>
                <w:szCs w:val="4"/>
              </w:rPr>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Vaquita (kansallinen merinisäkäs) </w:t>
            </w:r>
          </w:p>
        </w:tc>
        <w:tc>
          <w:tcPr>
            <w:tcW w:w="3185" w:type="dxa"/>
            <w:tcBorders/>
            <w:vAlign w:val="center"/>
          </w:tcPr>
          <w:p>
            <w:pPr>
              <w:pStyle w:val="TableContents"/>
              <w:bidi w:val="0"/>
              <w:spacing w:before="0" w:after="283"/>
              <w:jc w:val="left"/>
              <w:rPr/>
            </w:pPr>
            <w:r>
              <w:rPr/>
              <w:t xml:space="preserve">Phocoena sinus </w:t>
            </w:r>
          </w:p>
        </w:tc>
        <w:tc>
          <w:tcPr>
            <w:tcW w:w="2576" w:type="dxa"/>
            <w:tcBorders/>
            <w:vAlign w:val="center"/>
          </w:tcPr>
          <w:p>
            <w:pPr>
              <w:pStyle w:val="TableContents"/>
              <w:bidi w:val="0"/>
              <w:spacing w:before="0" w:after="283"/>
              <w:jc w:val="left"/>
              <w:rPr>
                <w:sz w:val="4"/>
                <w:szCs w:val="4"/>
              </w:rPr>
            </w:pPr>
            <w:r>
              <w:rPr>
                <w:sz w:val="4"/>
                <w:szCs w:val="4"/>
              </w:rPr>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Nepal </w:t>
            </w:r>
          </w:p>
        </w:tc>
        <w:tc>
          <w:tcPr>
            <w:tcW w:w="3185" w:type="dxa"/>
            <w:tcBorders/>
            <w:vAlign w:val="center"/>
          </w:tcPr>
          <w:p>
            <w:pPr>
              <w:pStyle w:val="TableContents"/>
              <w:bidi w:val="0"/>
              <w:spacing w:before="0" w:after="283"/>
              <w:jc w:val="left"/>
              <w:rPr/>
            </w:pPr>
            <w:r>
              <w:rPr/>
              <w:t xml:space="preserve">Lehmä (kansallinen eläin) </w:t>
            </w:r>
          </w:p>
        </w:tc>
        <w:tc>
          <w:tcPr>
            <w:tcW w:w="2576" w:type="dxa"/>
            <w:tcBorders/>
            <w:vAlign w:val="center"/>
          </w:tcPr>
          <w:p>
            <w:pPr>
              <w:pStyle w:val="TableContents"/>
              <w:bidi w:val="0"/>
              <w:spacing w:before="0" w:after="283"/>
              <w:jc w:val="left"/>
              <w:rPr/>
            </w:pPr>
            <w:r>
              <w:rPr/>
              <w:t xml:space="preserve">Bos taurus indicus </w:t>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Danphe (kansallislintu) </w:t>
            </w:r>
          </w:p>
        </w:tc>
        <w:tc>
          <w:tcPr>
            <w:tcW w:w="3185" w:type="dxa"/>
            <w:tcBorders/>
            <w:vAlign w:val="center"/>
          </w:tcPr>
          <w:p>
            <w:pPr>
              <w:pStyle w:val="TableContents"/>
              <w:bidi w:val="0"/>
              <w:spacing w:before="0" w:after="283"/>
              <w:jc w:val="left"/>
              <w:rPr/>
            </w:pPr>
            <w:r>
              <w:rPr/>
              <w:t xml:space="preserve">Lophophorus impejanus </w:t>
            </w:r>
          </w:p>
        </w:tc>
        <w:tc>
          <w:tcPr>
            <w:tcW w:w="2576" w:type="dxa"/>
            <w:tcBorders/>
            <w:vAlign w:val="center"/>
          </w:tcPr>
          <w:p>
            <w:pPr>
              <w:pStyle w:val="TableContents"/>
              <w:bidi w:val="0"/>
              <w:spacing w:before="0" w:after="283"/>
              <w:jc w:val="left"/>
              <w:rPr>
                <w:sz w:val="4"/>
                <w:szCs w:val="4"/>
              </w:rPr>
            </w:pPr>
            <w:r>
              <w:rPr>
                <w:sz w:val="4"/>
                <w:szCs w:val="4"/>
              </w:rPr>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Alankomaat </w:t>
            </w:r>
          </w:p>
        </w:tc>
        <w:tc>
          <w:tcPr>
            <w:tcW w:w="3185" w:type="dxa"/>
            <w:tcBorders/>
            <w:vAlign w:val="center"/>
          </w:tcPr>
          <w:p>
            <w:pPr>
              <w:pStyle w:val="TableContents"/>
              <w:bidi w:val="0"/>
              <w:spacing w:before="0" w:after="283"/>
              <w:jc w:val="left"/>
              <w:rPr/>
            </w:pPr>
            <w:r>
              <w:rPr/>
              <w:t xml:space="preserve">Leijona (heraldinen symboli) </w:t>
            </w:r>
          </w:p>
        </w:tc>
        <w:tc>
          <w:tcPr>
            <w:tcW w:w="2576" w:type="dxa"/>
            <w:tcBorders/>
            <w:vAlign w:val="center"/>
          </w:tcPr>
          <w:p>
            <w:pPr>
              <w:pStyle w:val="TableContents"/>
              <w:bidi w:val="0"/>
              <w:spacing w:before="0" w:after="283"/>
              <w:jc w:val="left"/>
              <w:rPr/>
            </w:pPr>
            <w:r>
              <w:rPr/>
              <w:t xml:space="preserve">Panthera leo </w:t>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Mustapyrstökuiri (kansallislintu) </w:t>
            </w:r>
          </w:p>
        </w:tc>
        <w:tc>
          <w:tcPr>
            <w:tcW w:w="3185" w:type="dxa"/>
            <w:tcBorders/>
            <w:vAlign w:val="center"/>
          </w:tcPr>
          <w:p>
            <w:pPr>
              <w:pStyle w:val="TableContents"/>
              <w:bidi w:val="0"/>
              <w:spacing w:before="0" w:after="283"/>
              <w:jc w:val="left"/>
              <w:rPr/>
            </w:pPr>
            <w:r>
              <w:rPr/>
              <w:t xml:space="preserve">Limosa limosa </w:t>
            </w:r>
          </w:p>
        </w:tc>
        <w:tc>
          <w:tcPr>
            <w:tcW w:w="2576" w:type="dxa"/>
            <w:tcBorders/>
            <w:vAlign w:val="center"/>
          </w:tcPr>
          <w:p>
            <w:pPr>
              <w:pStyle w:val="TableContents"/>
              <w:bidi w:val="0"/>
              <w:spacing w:before="0" w:after="283"/>
              <w:jc w:val="left"/>
              <w:rPr>
                <w:sz w:val="4"/>
                <w:szCs w:val="4"/>
              </w:rPr>
            </w:pPr>
            <w:r>
              <w:rPr>
                <w:sz w:val="4"/>
                <w:szCs w:val="4"/>
              </w:rPr>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Uusi-Seelanti </w:t>
            </w:r>
          </w:p>
        </w:tc>
        <w:tc>
          <w:tcPr>
            <w:tcW w:w="3185" w:type="dxa"/>
            <w:tcBorders/>
            <w:vAlign w:val="center"/>
          </w:tcPr>
          <w:p>
            <w:pPr>
              <w:pStyle w:val="TableContents"/>
              <w:bidi w:val="0"/>
              <w:spacing w:before="0" w:after="283"/>
              <w:jc w:val="left"/>
              <w:rPr/>
            </w:pPr>
            <w:r>
              <w:rPr/>
              <w:t xml:space="preserve">Kiivi </w:t>
            </w:r>
          </w:p>
        </w:tc>
        <w:tc>
          <w:tcPr>
            <w:tcW w:w="2576" w:type="dxa"/>
            <w:tcBorders/>
            <w:vAlign w:val="center"/>
          </w:tcPr>
          <w:p>
            <w:pPr>
              <w:pStyle w:val="TableContents"/>
              <w:bidi w:val="0"/>
              <w:spacing w:before="0" w:after="283"/>
              <w:jc w:val="left"/>
              <w:rPr/>
            </w:pPr>
            <w:r>
              <w:rPr/>
              <w:t xml:space="preserve">Apteryx sp. </w:t>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Pohjois-Korea </w:t>
            </w:r>
          </w:p>
        </w:tc>
        <w:tc>
          <w:tcPr>
            <w:tcW w:w="3185" w:type="dxa"/>
            <w:tcBorders/>
            <w:vAlign w:val="center"/>
          </w:tcPr>
          <w:p>
            <w:pPr>
              <w:pStyle w:val="TableContents"/>
              <w:bidi w:val="0"/>
              <w:spacing w:before="0" w:after="283"/>
              <w:jc w:val="left"/>
              <w:rPr/>
            </w:pPr>
            <w:r>
              <w:rPr/>
              <w:t xml:space="preserve">Chollima </w:t>
            </w:r>
          </w:p>
        </w:tc>
        <w:tc>
          <w:tcPr>
            <w:tcW w:w="2576" w:type="dxa"/>
            <w:tcBorders/>
            <w:vAlign w:val="center"/>
          </w:tcPr>
          <w:p>
            <w:pPr>
              <w:pStyle w:val="TableContents"/>
              <w:bidi w:val="0"/>
              <w:spacing w:before="0" w:after="283"/>
              <w:jc w:val="left"/>
              <w:rPr/>
            </w:pPr>
            <w:r>
              <w:rPr/>
              <w:t xml:space="preserve">Myyttinen </w:t>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Norja </w:t>
            </w:r>
          </w:p>
        </w:tc>
        <w:tc>
          <w:tcPr>
            <w:tcW w:w="3185" w:type="dxa"/>
            <w:tcBorders/>
            <w:vAlign w:val="center"/>
          </w:tcPr>
          <w:p>
            <w:pPr>
              <w:pStyle w:val="TableContents"/>
              <w:bidi w:val="0"/>
              <w:spacing w:before="0" w:after="283"/>
              <w:jc w:val="left"/>
              <w:rPr/>
            </w:pPr>
            <w:r>
              <w:rPr/>
              <w:t xml:space="preserve">Leijona (kuninkaallinen kansalliseläin) </w:t>
            </w:r>
          </w:p>
        </w:tc>
        <w:tc>
          <w:tcPr>
            <w:tcW w:w="2576" w:type="dxa"/>
            <w:tcBorders/>
            <w:vAlign w:val="center"/>
          </w:tcPr>
          <w:p>
            <w:pPr>
              <w:pStyle w:val="TableContents"/>
              <w:bidi w:val="0"/>
              <w:spacing w:before="0" w:after="283"/>
              <w:jc w:val="left"/>
              <w:rPr/>
            </w:pPr>
            <w:r>
              <w:rPr/>
              <w:t xml:space="preserve">Panthera leo </w:t>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Valkokurkku-uikku (kansallislintu) </w:t>
            </w:r>
          </w:p>
        </w:tc>
        <w:tc>
          <w:tcPr>
            <w:tcW w:w="3185" w:type="dxa"/>
            <w:tcBorders/>
            <w:vAlign w:val="center"/>
          </w:tcPr>
          <w:p>
            <w:pPr>
              <w:pStyle w:val="TableContents"/>
              <w:bidi w:val="0"/>
              <w:spacing w:before="0" w:after="283"/>
              <w:jc w:val="left"/>
              <w:rPr/>
            </w:pPr>
            <w:r>
              <w:rPr/>
              <w:t xml:space="preserve">Cinclus cinclus </w:t>
            </w:r>
          </w:p>
        </w:tc>
        <w:tc>
          <w:tcPr>
            <w:tcW w:w="2576" w:type="dxa"/>
            <w:tcBorders/>
            <w:vAlign w:val="center"/>
          </w:tcPr>
          <w:p>
            <w:pPr>
              <w:pStyle w:val="TableContents"/>
              <w:bidi w:val="0"/>
              <w:spacing w:before="0" w:after="283"/>
              <w:jc w:val="left"/>
              <w:rPr>
                <w:sz w:val="4"/>
                <w:szCs w:val="4"/>
              </w:rPr>
            </w:pPr>
            <w:r>
              <w:rPr>
                <w:sz w:val="4"/>
                <w:szCs w:val="4"/>
              </w:rPr>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Fjordhevonen (kansallinen hevonen) </w:t>
            </w:r>
          </w:p>
        </w:tc>
        <w:tc>
          <w:tcPr>
            <w:tcW w:w="3185" w:type="dxa"/>
            <w:tcBorders/>
            <w:vAlign w:val="center"/>
          </w:tcPr>
          <w:p>
            <w:pPr>
              <w:pStyle w:val="TableContents"/>
              <w:bidi w:val="0"/>
              <w:spacing w:before="0" w:after="283"/>
              <w:jc w:val="left"/>
              <w:rPr/>
            </w:pPr>
            <w:r>
              <w:rPr/>
              <w:t xml:space="preserve">Equus ferus caballus </w:t>
            </w:r>
          </w:p>
        </w:tc>
        <w:tc>
          <w:tcPr>
            <w:tcW w:w="2576" w:type="dxa"/>
            <w:tcBorders/>
            <w:vAlign w:val="center"/>
          </w:tcPr>
          <w:p>
            <w:pPr>
              <w:pStyle w:val="TableContents"/>
              <w:bidi w:val="0"/>
              <w:spacing w:before="0" w:after="283"/>
              <w:jc w:val="left"/>
              <w:rPr>
                <w:sz w:val="4"/>
                <w:szCs w:val="4"/>
              </w:rPr>
            </w:pPr>
            <w:r>
              <w:rPr>
                <w:sz w:val="4"/>
                <w:szCs w:val="4"/>
              </w:rPr>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Oman </w:t>
            </w:r>
          </w:p>
        </w:tc>
        <w:tc>
          <w:tcPr>
            <w:tcW w:w="3185" w:type="dxa"/>
            <w:tcBorders/>
            <w:vAlign w:val="center"/>
          </w:tcPr>
          <w:p>
            <w:pPr>
              <w:pStyle w:val="TableContents"/>
              <w:bidi w:val="0"/>
              <w:spacing w:before="0" w:after="283"/>
              <w:jc w:val="left"/>
              <w:rPr/>
            </w:pPr>
            <w:r>
              <w:rPr/>
              <w:t xml:space="preserve">Arabian oryx (kansalliseläin) </w:t>
            </w:r>
          </w:p>
        </w:tc>
        <w:tc>
          <w:tcPr>
            <w:tcW w:w="2576" w:type="dxa"/>
            <w:tcBorders/>
            <w:vAlign w:val="center"/>
          </w:tcPr>
          <w:p>
            <w:pPr>
              <w:pStyle w:val="TableContents"/>
              <w:bidi w:val="0"/>
              <w:spacing w:before="0" w:after="283"/>
              <w:jc w:val="left"/>
              <w:rPr/>
            </w:pPr>
            <w:r>
              <w:rPr/>
              <w:t xml:space="preserve">Oryx leucoryx </w:t>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Pakistan </w:t>
            </w:r>
          </w:p>
        </w:tc>
        <w:tc>
          <w:tcPr>
            <w:tcW w:w="3185" w:type="dxa"/>
            <w:tcBorders/>
            <w:vAlign w:val="center"/>
          </w:tcPr>
          <w:p>
            <w:pPr>
              <w:pStyle w:val="TableContents"/>
              <w:bidi w:val="0"/>
              <w:spacing w:before="0" w:after="283"/>
              <w:jc w:val="left"/>
              <w:rPr/>
            </w:pPr>
            <w:r>
              <w:rPr/>
              <w:t xml:space="preserve">Markhor (Kansallinen eläin) </w:t>
            </w:r>
          </w:p>
        </w:tc>
        <w:tc>
          <w:tcPr>
            <w:tcW w:w="2576" w:type="dxa"/>
            <w:tcBorders/>
            <w:vAlign w:val="center"/>
          </w:tcPr>
          <w:p>
            <w:pPr>
              <w:pStyle w:val="TableContents"/>
              <w:bidi w:val="0"/>
              <w:spacing w:before="0" w:after="283"/>
              <w:jc w:val="left"/>
              <w:rPr/>
            </w:pPr>
            <w:r>
              <w:rPr/>
              <w:t xml:space="preserve">Capra falconeri </w:t>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Indusjoen delfiini (kansallinen vesinisäkäs) </w:t>
            </w:r>
          </w:p>
        </w:tc>
        <w:tc>
          <w:tcPr>
            <w:tcW w:w="3185" w:type="dxa"/>
            <w:tcBorders/>
            <w:vAlign w:val="center"/>
          </w:tcPr>
          <w:p>
            <w:pPr>
              <w:pStyle w:val="TableContents"/>
              <w:bidi w:val="0"/>
              <w:spacing w:before="0" w:after="283"/>
              <w:jc w:val="left"/>
              <w:rPr/>
            </w:pPr>
            <w:r>
              <w:rPr/>
              <w:t xml:space="preserve">Platanista indicus minor minor </w:t>
            </w:r>
          </w:p>
        </w:tc>
        <w:tc>
          <w:tcPr>
            <w:tcW w:w="2576" w:type="dxa"/>
            <w:tcBorders/>
            <w:vAlign w:val="center"/>
          </w:tcPr>
          <w:p>
            <w:pPr>
              <w:pStyle w:val="TableContents"/>
              <w:bidi w:val="0"/>
              <w:spacing w:before="0" w:after="283"/>
              <w:jc w:val="left"/>
              <w:rPr>
                <w:sz w:val="4"/>
                <w:szCs w:val="4"/>
              </w:rPr>
            </w:pPr>
            <w:r>
              <w:rPr>
                <w:sz w:val="4"/>
                <w:szCs w:val="4"/>
              </w:rPr>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Chukar (Kansallinen lintu) </w:t>
            </w:r>
          </w:p>
        </w:tc>
        <w:tc>
          <w:tcPr>
            <w:tcW w:w="3185" w:type="dxa"/>
            <w:tcBorders/>
            <w:vAlign w:val="center"/>
          </w:tcPr>
          <w:p>
            <w:pPr>
              <w:pStyle w:val="TableContents"/>
              <w:bidi w:val="0"/>
              <w:spacing w:before="0" w:after="283"/>
              <w:jc w:val="left"/>
              <w:rPr/>
            </w:pPr>
            <w:r>
              <w:rPr/>
              <w:t xml:space="preserve">Alectoris chukar </w:t>
            </w:r>
          </w:p>
        </w:tc>
        <w:tc>
          <w:tcPr>
            <w:tcW w:w="2576" w:type="dxa"/>
            <w:tcBorders/>
            <w:vAlign w:val="center"/>
          </w:tcPr>
          <w:p>
            <w:pPr>
              <w:pStyle w:val="TableContents"/>
              <w:bidi w:val="0"/>
              <w:spacing w:before="0" w:after="283"/>
              <w:jc w:val="left"/>
              <w:rPr>
                <w:sz w:val="4"/>
                <w:szCs w:val="4"/>
              </w:rPr>
            </w:pPr>
            <w:r>
              <w:rPr>
                <w:sz w:val="4"/>
                <w:szCs w:val="4"/>
              </w:rPr>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Indus-krokotiili (Kansallinen matelija) </w:t>
            </w:r>
          </w:p>
        </w:tc>
        <w:tc>
          <w:tcPr>
            <w:tcW w:w="3185" w:type="dxa"/>
            <w:tcBorders/>
            <w:vAlign w:val="center"/>
          </w:tcPr>
          <w:p>
            <w:pPr>
              <w:pStyle w:val="TableContents"/>
              <w:bidi w:val="0"/>
              <w:spacing w:before="0" w:after="283"/>
              <w:jc w:val="left"/>
              <w:rPr/>
            </w:pPr>
            <w:r>
              <w:rPr/>
              <w:t xml:space="preserve">Crocodylus palustris </w:t>
            </w:r>
          </w:p>
        </w:tc>
        <w:tc>
          <w:tcPr>
            <w:tcW w:w="2576" w:type="dxa"/>
            <w:tcBorders/>
            <w:vAlign w:val="center"/>
          </w:tcPr>
          <w:p>
            <w:pPr>
              <w:pStyle w:val="TableContents"/>
              <w:bidi w:val="0"/>
              <w:spacing w:before="0" w:after="283"/>
              <w:jc w:val="left"/>
              <w:rPr>
                <w:sz w:val="4"/>
                <w:szCs w:val="4"/>
              </w:rPr>
            </w:pPr>
            <w:r>
              <w:rPr>
                <w:sz w:val="4"/>
                <w:szCs w:val="4"/>
              </w:rPr>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Shaheen haukka (perintölintu) </w:t>
            </w:r>
          </w:p>
        </w:tc>
        <w:tc>
          <w:tcPr>
            <w:tcW w:w="3185" w:type="dxa"/>
            <w:tcBorders/>
            <w:vAlign w:val="center"/>
          </w:tcPr>
          <w:p>
            <w:pPr>
              <w:pStyle w:val="TableContents"/>
              <w:bidi w:val="0"/>
              <w:spacing w:before="0" w:after="283"/>
              <w:jc w:val="left"/>
              <w:rPr/>
            </w:pPr>
            <w:r>
              <w:rPr/>
              <w:t xml:space="preserve">Falco peregrinus peregrinator muuttolintu </w:t>
            </w:r>
          </w:p>
        </w:tc>
        <w:tc>
          <w:tcPr>
            <w:tcW w:w="2576" w:type="dxa"/>
            <w:tcBorders/>
            <w:vAlign w:val="center"/>
          </w:tcPr>
          <w:p>
            <w:pPr>
              <w:pStyle w:val="TableContents"/>
              <w:bidi w:val="0"/>
              <w:spacing w:before="0" w:after="283"/>
              <w:jc w:val="left"/>
              <w:rPr>
                <w:sz w:val="4"/>
                <w:szCs w:val="4"/>
              </w:rPr>
            </w:pPr>
            <w:r>
              <w:rPr>
                <w:sz w:val="4"/>
                <w:szCs w:val="4"/>
              </w:rPr>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Lumileopardi (kansallinen petoeläin) </w:t>
            </w:r>
          </w:p>
        </w:tc>
        <w:tc>
          <w:tcPr>
            <w:tcW w:w="3185" w:type="dxa"/>
            <w:tcBorders/>
            <w:vAlign w:val="center"/>
          </w:tcPr>
          <w:p>
            <w:pPr>
              <w:pStyle w:val="TableContents"/>
              <w:bidi w:val="0"/>
              <w:spacing w:before="0" w:after="283"/>
              <w:jc w:val="left"/>
              <w:rPr/>
            </w:pPr>
            <w:r>
              <w:rPr/>
              <w:t xml:space="preserve">Panthera uncia </w:t>
            </w:r>
          </w:p>
        </w:tc>
        <w:tc>
          <w:tcPr>
            <w:tcW w:w="2576" w:type="dxa"/>
            <w:tcBorders/>
            <w:vAlign w:val="center"/>
          </w:tcPr>
          <w:p>
            <w:pPr>
              <w:pStyle w:val="TableContents"/>
              <w:bidi w:val="0"/>
              <w:spacing w:before="0" w:after="283"/>
              <w:jc w:val="left"/>
              <w:rPr>
                <w:sz w:val="4"/>
                <w:szCs w:val="4"/>
              </w:rPr>
            </w:pPr>
            <w:r>
              <w:rPr>
                <w:sz w:val="4"/>
                <w:szCs w:val="4"/>
              </w:rPr>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Panama </w:t>
            </w:r>
          </w:p>
        </w:tc>
        <w:tc>
          <w:tcPr>
            <w:tcW w:w="3185" w:type="dxa"/>
            <w:tcBorders/>
            <w:vAlign w:val="center"/>
          </w:tcPr>
          <w:p>
            <w:pPr>
              <w:pStyle w:val="TableContents"/>
              <w:bidi w:val="0"/>
              <w:spacing w:before="0" w:after="283"/>
              <w:jc w:val="left"/>
              <w:rPr/>
            </w:pPr>
            <w:r>
              <w:rPr/>
              <w:t xml:space="preserve">Harpian kotka </w:t>
            </w:r>
          </w:p>
        </w:tc>
        <w:tc>
          <w:tcPr>
            <w:tcW w:w="2576" w:type="dxa"/>
            <w:tcBorders/>
            <w:vAlign w:val="center"/>
          </w:tcPr>
          <w:p>
            <w:pPr>
              <w:pStyle w:val="TableContents"/>
              <w:bidi w:val="0"/>
              <w:spacing w:before="0" w:after="283"/>
              <w:jc w:val="left"/>
              <w:rPr/>
            </w:pPr>
            <w:r>
              <w:rPr/>
              <w:t xml:space="preserve">Harpia harpyja </w:t>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Papua-Uusi-Guinea </w:t>
            </w:r>
          </w:p>
        </w:tc>
        <w:tc>
          <w:tcPr>
            <w:tcW w:w="3185" w:type="dxa"/>
            <w:tcBorders/>
            <w:vAlign w:val="center"/>
          </w:tcPr>
          <w:p>
            <w:pPr>
              <w:pStyle w:val="TableContents"/>
              <w:bidi w:val="0"/>
              <w:spacing w:before="0" w:after="283"/>
              <w:jc w:val="left"/>
              <w:rPr/>
            </w:pPr>
            <w:r>
              <w:rPr/>
              <w:t xml:space="preserve">Dugong (kansallinen merinisäkäs) </w:t>
            </w:r>
          </w:p>
        </w:tc>
        <w:tc>
          <w:tcPr>
            <w:tcW w:w="2576" w:type="dxa"/>
            <w:tcBorders/>
            <w:vAlign w:val="center"/>
          </w:tcPr>
          <w:p>
            <w:pPr>
              <w:pStyle w:val="TableContents"/>
              <w:bidi w:val="0"/>
              <w:spacing w:before="0" w:after="283"/>
              <w:jc w:val="left"/>
              <w:rPr/>
            </w:pPr>
            <w:r>
              <w:rPr/>
              <w:t xml:space="preserve">Dugong dugon </w:t>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Peru </w:t>
            </w:r>
          </w:p>
        </w:tc>
        <w:tc>
          <w:tcPr>
            <w:tcW w:w="3185" w:type="dxa"/>
            <w:tcBorders/>
            <w:vAlign w:val="center"/>
          </w:tcPr>
          <w:p>
            <w:pPr>
              <w:pStyle w:val="TableContents"/>
              <w:bidi w:val="0"/>
              <w:spacing w:before="0" w:after="283"/>
              <w:jc w:val="left"/>
              <w:rPr/>
            </w:pPr>
            <w:r>
              <w:rPr/>
              <w:t xml:space="preserve">Vicuña (kansallinen eläin) </w:t>
            </w:r>
          </w:p>
        </w:tc>
        <w:tc>
          <w:tcPr>
            <w:tcW w:w="2576" w:type="dxa"/>
            <w:tcBorders/>
            <w:vAlign w:val="center"/>
          </w:tcPr>
          <w:p>
            <w:pPr>
              <w:pStyle w:val="TableContents"/>
              <w:bidi w:val="0"/>
              <w:spacing w:before="0" w:after="283"/>
              <w:jc w:val="left"/>
              <w:rPr/>
            </w:pPr>
            <w:r>
              <w:rPr/>
              <w:t xml:space="preserve">Vicugna vicugna </w:t>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Filippiinit </w:t>
            </w:r>
          </w:p>
        </w:tc>
        <w:tc>
          <w:tcPr>
            <w:tcW w:w="3185" w:type="dxa"/>
            <w:tcBorders/>
            <w:vAlign w:val="center"/>
          </w:tcPr>
          <w:p>
            <w:pPr>
              <w:pStyle w:val="TableContents"/>
              <w:bidi w:val="0"/>
              <w:spacing w:before="0" w:after="283"/>
              <w:jc w:val="left"/>
              <w:rPr/>
            </w:pPr>
            <w:r>
              <w:rPr/>
              <w:t xml:space="preserve">Carabao (kansallinen eläin) </w:t>
            </w:r>
          </w:p>
        </w:tc>
        <w:tc>
          <w:tcPr>
            <w:tcW w:w="2576" w:type="dxa"/>
            <w:tcBorders/>
            <w:vAlign w:val="center"/>
          </w:tcPr>
          <w:p>
            <w:pPr>
              <w:pStyle w:val="TableContents"/>
              <w:bidi w:val="0"/>
              <w:spacing w:before="0" w:after="283"/>
              <w:jc w:val="left"/>
              <w:rPr/>
            </w:pPr>
            <w:r>
              <w:rPr/>
              <w:t xml:space="preserve">Bubalus bubalis </w:t>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Filippiinien kotka (kansallislintu) </w:t>
            </w:r>
          </w:p>
        </w:tc>
        <w:tc>
          <w:tcPr>
            <w:tcW w:w="3185" w:type="dxa"/>
            <w:tcBorders/>
            <w:vAlign w:val="center"/>
          </w:tcPr>
          <w:p>
            <w:pPr>
              <w:pStyle w:val="TableContents"/>
              <w:bidi w:val="0"/>
              <w:spacing w:before="0" w:after="283"/>
              <w:jc w:val="left"/>
              <w:rPr/>
            </w:pPr>
            <w:r>
              <w:rPr/>
              <w:t xml:space="preserve">Pithecophaga jefferyi </w:t>
            </w:r>
          </w:p>
        </w:tc>
        <w:tc>
          <w:tcPr>
            <w:tcW w:w="2576" w:type="dxa"/>
            <w:tcBorders/>
            <w:vAlign w:val="center"/>
          </w:tcPr>
          <w:p>
            <w:pPr>
              <w:pStyle w:val="TableContents"/>
              <w:bidi w:val="0"/>
              <w:spacing w:before="0" w:after="283"/>
              <w:jc w:val="left"/>
              <w:rPr>
                <w:sz w:val="4"/>
                <w:szCs w:val="4"/>
              </w:rPr>
            </w:pPr>
            <w:r>
              <w:rPr>
                <w:sz w:val="4"/>
                <w:szCs w:val="4"/>
              </w:rPr>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Puola </w:t>
            </w:r>
          </w:p>
        </w:tc>
        <w:tc>
          <w:tcPr>
            <w:tcW w:w="3185" w:type="dxa"/>
            <w:tcBorders/>
            <w:vAlign w:val="center"/>
          </w:tcPr>
          <w:p>
            <w:pPr>
              <w:pStyle w:val="TableContents"/>
              <w:bidi w:val="0"/>
              <w:spacing w:before="0" w:after="283"/>
              <w:jc w:val="left"/>
              <w:rPr/>
            </w:pPr>
            <w:r>
              <w:rPr/>
              <w:t xml:space="preserve">Merikotka (kansallislintu) </w:t>
            </w:r>
          </w:p>
        </w:tc>
        <w:tc>
          <w:tcPr>
            <w:tcW w:w="2576" w:type="dxa"/>
            <w:tcBorders/>
            <w:vAlign w:val="center"/>
          </w:tcPr>
          <w:p>
            <w:pPr>
              <w:pStyle w:val="TableContents"/>
              <w:bidi w:val="0"/>
              <w:spacing w:before="0" w:after="283"/>
              <w:jc w:val="left"/>
              <w:rPr/>
            </w:pPr>
            <w:r>
              <w:rPr/>
              <w:t xml:space="preserve">Haliaeetus albicilla </w:t>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Valkohaikara (kansallislintu) </w:t>
            </w:r>
          </w:p>
        </w:tc>
        <w:tc>
          <w:tcPr>
            <w:tcW w:w="3185" w:type="dxa"/>
            <w:tcBorders/>
            <w:vAlign w:val="center"/>
          </w:tcPr>
          <w:p>
            <w:pPr>
              <w:pStyle w:val="TableContents"/>
              <w:bidi w:val="0"/>
              <w:spacing w:before="0" w:after="283"/>
              <w:jc w:val="left"/>
              <w:rPr/>
            </w:pPr>
            <w:r>
              <w:rPr/>
              <w:t xml:space="preserve">Ciconia ciconia </w:t>
            </w:r>
          </w:p>
        </w:tc>
        <w:tc>
          <w:tcPr>
            <w:tcW w:w="2576" w:type="dxa"/>
            <w:tcBorders/>
            <w:vAlign w:val="center"/>
          </w:tcPr>
          <w:p>
            <w:pPr>
              <w:pStyle w:val="TableContents"/>
              <w:bidi w:val="0"/>
              <w:spacing w:before="0" w:after="283"/>
              <w:jc w:val="left"/>
              <w:rPr>
                <w:sz w:val="4"/>
                <w:szCs w:val="4"/>
              </w:rPr>
            </w:pPr>
            <w:r>
              <w:rPr>
                <w:sz w:val="4"/>
                <w:szCs w:val="4"/>
              </w:rPr>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Euroopan biisoni (kansalliseläin) </w:t>
            </w:r>
          </w:p>
        </w:tc>
        <w:tc>
          <w:tcPr>
            <w:tcW w:w="3185" w:type="dxa"/>
            <w:tcBorders/>
            <w:vAlign w:val="center"/>
          </w:tcPr>
          <w:p>
            <w:pPr>
              <w:pStyle w:val="TableContents"/>
              <w:bidi w:val="0"/>
              <w:spacing w:before="0" w:after="283"/>
              <w:jc w:val="left"/>
              <w:rPr/>
            </w:pPr>
            <w:r>
              <w:rPr/>
              <w:t xml:space="preserve">Bison bonasus </w:t>
            </w:r>
          </w:p>
        </w:tc>
        <w:tc>
          <w:tcPr>
            <w:tcW w:w="2576" w:type="dxa"/>
            <w:tcBorders/>
            <w:vAlign w:val="center"/>
          </w:tcPr>
          <w:p>
            <w:pPr>
              <w:pStyle w:val="TableContents"/>
              <w:bidi w:val="0"/>
              <w:spacing w:before="0" w:after="283"/>
              <w:jc w:val="left"/>
              <w:rPr>
                <w:sz w:val="4"/>
                <w:szCs w:val="4"/>
              </w:rPr>
            </w:pPr>
            <w:r>
              <w:rPr>
                <w:sz w:val="4"/>
                <w:szCs w:val="4"/>
              </w:rPr>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Qatar </w:t>
            </w:r>
          </w:p>
        </w:tc>
        <w:tc>
          <w:tcPr>
            <w:tcW w:w="3185" w:type="dxa"/>
            <w:tcBorders/>
            <w:vAlign w:val="center"/>
          </w:tcPr>
          <w:p>
            <w:pPr>
              <w:pStyle w:val="TableContents"/>
              <w:bidi w:val="0"/>
              <w:spacing w:before="0" w:after="283"/>
              <w:jc w:val="left"/>
              <w:rPr/>
            </w:pPr>
            <w:r>
              <w:rPr/>
              <w:t xml:space="preserve">Arabianoriksi </w:t>
            </w:r>
          </w:p>
        </w:tc>
        <w:tc>
          <w:tcPr>
            <w:tcW w:w="2576" w:type="dxa"/>
            <w:tcBorders/>
            <w:vAlign w:val="center"/>
          </w:tcPr>
          <w:p>
            <w:pPr>
              <w:pStyle w:val="TableContents"/>
              <w:bidi w:val="0"/>
              <w:spacing w:before="0" w:after="283"/>
              <w:jc w:val="left"/>
              <w:rPr/>
            </w:pPr>
            <w:r>
              <w:rPr/>
              <w:t xml:space="preserve">Oryx leucoryx </w:t>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Romania </w:t>
            </w:r>
          </w:p>
        </w:tc>
        <w:tc>
          <w:tcPr>
            <w:tcW w:w="3185" w:type="dxa"/>
            <w:tcBorders/>
            <w:vAlign w:val="center"/>
          </w:tcPr>
          <w:p>
            <w:pPr>
              <w:pStyle w:val="TableContents"/>
              <w:bidi w:val="0"/>
              <w:spacing w:before="0" w:after="283"/>
              <w:jc w:val="left"/>
              <w:rPr/>
            </w:pPr>
            <w:r>
              <w:rPr/>
              <w:t xml:space="preserve">Lynx </w:t>
            </w:r>
          </w:p>
        </w:tc>
        <w:tc>
          <w:tcPr>
            <w:tcW w:w="2576" w:type="dxa"/>
            <w:tcBorders/>
            <w:vAlign w:val="center"/>
          </w:tcPr>
          <w:p>
            <w:pPr>
              <w:pStyle w:val="TableContents"/>
              <w:bidi w:val="0"/>
              <w:spacing w:before="0" w:after="283"/>
              <w:jc w:val="left"/>
              <w:rPr/>
            </w:pPr>
            <w:r>
              <w:rPr/>
              <w:t xml:space="preserve">Ilves Lynx lynx </w:t>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Venäjä </w:t>
            </w:r>
          </w:p>
        </w:tc>
        <w:tc>
          <w:tcPr>
            <w:tcW w:w="3185" w:type="dxa"/>
            <w:tcBorders/>
            <w:vAlign w:val="center"/>
          </w:tcPr>
          <w:p>
            <w:pPr>
              <w:pStyle w:val="TableContents"/>
              <w:bidi w:val="0"/>
              <w:spacing w:before="0" w:after="283"/>
              <w:jc w:val="left"/>
              <w:rPr/>
            </w:pPr>
            <w:r>
              <w:rPr/>
              <w:t xml:space="preserve">Euraasian ruskeakarhu </w:t>
            </w:r>
          </w:p>
        </w:tc>
        <w:tc>
          <w:tcPr>
            <w:tcW w:w="2576" w:type="dxa"/>
            <w:tcBorders/>
            <w:vAlign w:val="center"/>
          </w:tcPr>
          <w:p>
            <w:pPr>
              <w:pStyle w:val="TableContents"/>
              <w:bidi w:val="0"/>
              <w:spacing w:before="0" w:after="283"/>
              <w:jc w:val="left"/>
              <w:rPr/>
            </w:pPr>
            <w:r>
              <w:rPr/>
              <w:t xml:space="preserve">Ursus arctos arctos </w:t>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Ruanda </w:t>
            </w:r>
          </w:p>
        </w:tc>
        <w:tc>
          <w:tcPr>
            <w:tcW w:w="3185" w:type="dxa"/>
            <w:tcBorders/>
            <w:vAlign w:val="center"/>
          </w:tcPr>
          <w:p>
            <w:pPr>
              <w:pStyle w:val="TableContents"/>
              <w:bidi w:val="0"/>
              <w:spacing w:before="0" w:after="283"/>
              <w:jc w:val="left"/>
              <w:rPr/>
            </w:pPr>
            <w:r>
              <w:rPr/>
              <w:t xml:space="preserve">Leopardi </w:t>
            </w:r>
          </w:p>
        </w:tc>
        <w:tc>
          <w:tcPr>
            <w:tcW w:w="2576" w:type="dxa"/>
            <w:tcBorders/>
            <w:vAlign w:val="center"/>
          </w:tcPr>
          <w:p>
            <w:pPr>
              <w:pStyle w:val="TableContents"/>
              <w:bidi w:val="0"/>
              <w:spacing w:before="0" w:after="283"/>
              <w:jc w:val="left"/>
              <w:rPr/>
            </w:pPr>
            <w:r>
              <w:rPr/>
              <w:t xml:space="preserve">Panthera pardus </w:t>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Saint Vincent ja Grenadiinit </w:t>
            </w:r>
          </w:p>
        </w:tc>
        <w:tc>
          <w:tcPr>
            <w:tcW w:w="3185" w:type="dxa"/>
            <w:tcBorders/>
            <w:vAlign w:val="center"/>
          </w:tcPr>
          <w:p>
            <w:pPr>
              <w:pStyle w:val="TableContents"/>
              <w:bidi w:val="0"/>
              <w:spacing w:before="0" w:after="283"/>
              <w:jc w:val="left"/>
              <w:rPr/>
            </w:pPr>
            <w:r>
              <w:rPr/>
              <w:t xml:space="preserve">St Vincent papukaija </w:t>
            </w:r>
          </w:p>
        </w:tc>
        <w:tc>
          <w:tcPr>
            <w:tcW w:w="2576" w:type="dxa"/>
            <w:tcBorders/>
            <w:vAlign w:val="center"/>
          </w:tcPr>
          <w:p>
            <w:pPr>
              <w:pStyle w:val="TableContents"/>
              <w:bidi w:val="0"/>
              <w:spacing w:before="0" w:after="283"/>
              <w:jc w:val="left"/>
              <w:rPr/>
            </w:pPr>
            <w:r>
              <w:rPr/>
              <w:t xml:space="preserve">Amazona guildingii </w:t>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Serbia </w:t>
            </w:r>
          </w:p>
        </w:tc>
        <w:tc>
          <w:tcPr>
            <w:tcW w:w="3185" w:type="dxa"/>
            <w:tcBorders/>
            <w:vAlign w:val="center"/>
          </w:tcPr>
          <w:p>
            <w:pPr>
              <w:pStyle w:val="TableContents"/>
              <w:bidi w:val="0"/>
              <w:spacing w:before="0" w:after="283"/>
              <w:jc w:val="left"/>
              <w:rPr/>
            </w:pPr>
            <w:r>
              <w:rPr/>
              <w:t xml:space="preserve">Wolf </w:t>
            </w:r>
          </w:p>
        </w:tc>
        <w:tc>
          <w:tcPr>
            <w:tcW w:w="2576" w:type="dxa"/>
            <w:tcBorders/>
            <w:vAlign w:val="center"/>
          </w:tcPr>
          <w:p>
            <w:pPr>
              <w:pStyle w:val="TableContents"/>
              <w:bidi w:val="0"/>
              <w:spacing w:before="0" w:after="283"/>
              <w:jc w:val="left"/>
              <w:rPr/>
            </w:pPr>
            <w:r>
              <w:rPr/>
              <w:t xml:space="preserve">Canis lupus lupus </w:t>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Valkoinen kotka </w:t>
            </w:r>
          </w:p>
        </w:tc>
        <w:tc>
          <w:tcPr>
            <w:tcW w:w="3185" w:type="dxa"/>
            <w:tcBorders/>
            <w:vAlign w:val="center"/>
          </w:tcPr>
          <w:p>
            <w:pPr>
              <w:pStyle w:val="TableContents"/>
              <w:bidi w:val="0"/>
              <w:spacing w:before="0" w:after="283"/>
              <w:jc w:val="left"/>
              <w:rPr/>
            </w:pPr>
            <w:r>
              <w:rPr/>
              <w:t xml:space="preserve">Myyttinen </w:t>
            </w:r>
          </w:p>
        </w:tc>
        <w:tc>
          <w:tcPr>
            <w:tcW w:w="2576" w:type="dxa"/>
            <w:tcBorders/>
            <w:vAlign w:val="center"/>
          </w:tcPr>
          <w:p>
            <w:pPr>
              <w:pStyle w:val="TableContents"/>
              <w:bidi w:val="0"/>
              <w:spacing w:before="0" w:after="283"/>
              <w:jc w:val="left"/>
              <w:rPr>
                <w:sz w:val="4"/>
                <w:szCs w:val="4"/>
              </w:rPr>
            </w:pPr>
            <w:r>
              <w:rPr>
                <w:sz w:val="4"/>
                <w:szCs w:val="4"/>
              </w:rPr>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Lynx </w:t>
            </w:r>
          </w:p>
        </w:tc>
        <w:tc>
          <w:tcPr>
            <w:tcW w:w="3185" w:type="dxa"/>
            <w:tcBorders/>
            <w:vAlign w:val="center"/>
          </w:tcPr>
          <w:p>
            <w:pPr>
              <w:pStyle w:val="TableContents"/>
              <w:bidi w:val="0"/>
              <w:spacing w:before="0" w:after="283"/>
              <w:jc w:val="left"/>
              <w:rPr/>
            </w:pPr>
            <w:r>
              <w:rPr/>
              <w:t xml:space="preserve">Ilves Lynx lynx </w:t>
            </w:r>
          </w:p>
        </w:tc>
        <w:tc>
          <w:tcPr>
            <w:tcW w:w="2576" w:type="dxa"/>
            <w:tcBorders/>
            <w:vAlign w:val="center"/>
          </w:tcPr>
          <w:p>
            <w:pPr>
              <w:pStyle w:val="TableContents"/>
              <w:bidi w:val="0"/>
              <w:spacing w:before="0" w:after="283"/>
              <w:jc w:val="left"/>
              <w:rPr>
                <w:sz w:val="4"/>
                <w:szCs w:val="4"/>
              </w:rPr>
            </w:pPr>
            <w:r>
              <w:rPr>
                <w:sz w:val="4"/>
                <w:szCs w:val="4"/>
              </w:rPr>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Somalia </w:t>
            </w:r>
          </w:p>
        </w:tc>
        <w:tc>
          <w:tcPr>
            <w:tcW w:w="3185" w:type="dxa"/>
            <w:tcBorders/>
            <w:vAlign w:val="center"/>
          </w:tcPr>
          <w:p>
            <w:pPr>
              <w:pStyle w:val="TableContents"/>
              <w:bidi w:val="0"/>
              <w:spacing w:before="0" w:after="283"/>
              <w:jc w:val="left"/>
              <w:rPr/>
            </w:pPr>
            <w:r>
              <w:rPr/>
              <w:t xml:space="preserve">Leopardi (kansallinen eläin) </w:t>
            </w:r>
          </w:p>
        </w:tc>
        <w:tc>
          <w:tcPr>
            <w:tcW w:w="2576" w:type="dxa"/>
            <w:tcBorders/>
            <w:vAlign w:val="center"/>
          </w:tcPr>
          <w:p>
            <w:pPr>
              <w:pStyle w:val="TableContents"/>
              <w:bidi w:val="0"/>
              <w:spacing w:before="0" w:after="283"/>
              <w:jc w:val="left"/>
              <w:rPr/>
            </w:pPr>
            <w:r>
              <w:rPr/>
              <w:t xml:space="preserve">Panthera pardus </w:t>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Etelä-Afrikka </w:t>
            </w:r>
          </w:p>
        </w:tc>
        <w:tc>
          <w:tcPr>
            <w:tcW w:w="3185" w:type="dxa"/>
            <w:tcBorders/>
            <w:vAlign w:val="center"/>
          </w:tcPr>
          <w:p>
            <w:pPr>
              <w:pStyle w:val="TableContents"/>
              <w:bidi w:val="0"/>
              <w:spacing w:before="0" w:after="283"/>
              <w:jc w:val="left"/>
              <w:rPr/>
            </w:pPr>
            <w:r>
              <w:rPr/>
              <w:t xml:space="preserve">Springbok (kansalliseläin) </w:t>
            </w:r>
          </w:p>
        </w:tc>
        <w:tc>
          <w:tcPr>
            <w:tcW w:w="2576" w:type="dxa"/>
            <w:tcBorders/>
            <w:vAlign w:val="center"/>
          </w:tcPr>
          <w:p>
            <w:pPr>
              <w:pStyle w:val="TableContents"/>
              <w:bidi w:val="0"/>
              <w:spacing w:before="0" w:after="283"/>
              <w:jc w:val="left"/>
              <w:rPr/>
            </w:pPr>
            <w:r>
              <w:rPr/>
              <w:t xml:space="preserve">Antidorcas marsupialis </w:t>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color w:val="A9A9A9"/>
              </w:rPr>
              <w:t xml:space="preserve">Sininen kurki </w:t>
            </w:r>
            <w:r>
              <w:rPr/>
              <w:t xml:space="preserve">(kansallislintu) </w:t>
            </w:r>
          </w:p>
        </w:tc>
        <w:tc>
          <w:tcPr>
            <w:tcW w:w="3185" w:type="dxa"/>
            <w:tcBorders/>
            <w:vAlign w:val="center"/>
          </w:tcPr>
          <w:p>
            <w:pPr>
              <w:pStyle w:val="TableContents"/>
              <w:bidi w:val="0"/>
              <w:spacing w:before="0" w:after="283"/>
              <w:jc w:val="left"/>
              <w:rPr/>
            </w:pPr>
            <w:r>
              <w:rPr/>
              <w:t xml:space="preserve">Anthropoides paradiseus </w:t>
            </w:r>
          </w:p>
        </w:tc>
        <w:tc>
          <w:tcPr>
            <w:tcW w:w="2576" w:type="dxa"/>
            <w:tcBorders/>
            <w:vAlign w:val="center"/>
          </w:tcPr>
          <w:p>
            <w:pPr>
              <w:pStyle w:val="TableContents"/>
              <w:bidi w:val="0"/>
              <w:spacing w:before="0" w:after="283"/>
              <w:jc w:val="left"/>
              <w:rPr>
                <w:sz w:val="4"/>
                <w:szCs w:val="4"/>
              </w:rPr>
            </w:pPr>
            <w:r>
              <w:rPr>
                <w:sz w:val="4"/>
                <w:szCs w:val="4"/>
              </w:rPr>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color w:val="DCDCDC"/>
              </w:rPr>
              <w:t xml:space="preserve">Galjoen </w:t>
            </w:r>
            <w:r>
              <w:rPr/>
              <w:t xml:space="preserve">(kansallinen kala) </w:t>
            </w:r>
          </w:p>
        </w:tc>
        <w:tc>
          <w:tcPr>
            <w:tcW w:w="3185" w:type="dxa"/>
            <w:tcBorders/>
            <w:vAlign w:val="center"/>
          </w:tcPr>
          <w:p>
            <w:pPr>
              <w:pStyle w:val="TableContents"/>
              <w:bidi w:val="0"/>
              <w:spacing w:before="0" w:after="283"/>
              <w:jc w:val="left"/>
              <w:rPr/>
            </w:pPr>
            <w:r>
              <w:rPr/>
              <w:t xml:space="preserve">Dichistius capensis </w:t>
            </w:r>
          </w:p>
        </w:tc>
        <w:tc>
          <w:tcPr>
            <w:tcW w:w="2576" w:type="dxa"/>
            <w:tcBorders/>
            <w:vAlign w:val="center"/>
          </w:tcPr>
          <w:p>
            <w:pPr>
              <w:pStyle w:val="TableContents"/>
              <w:bidi w:val="0"/>
              <w:spacing w:before="0" w:after="283"/>
              <w:jc w:val="left"/>
              <w:rPr>
                <w:sz w:val="4"/>
                <w:szCs w:val="4"/>
              </w:rPr>
            </w:pPr>
            <w:r>
              <w:rPr>
                <w:sz w:val="4"/>
                <w:szCs w:val="4"/>
              </w:rPr>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Etelä-Korea </w:t>
            </w:r>
          </w:p>
        </w:tc>
        <w:tc>
          <w:tcPr>
            <w:tcW w:w="3185" w:type="dxa"/>
            <w:tcBorders/>
            <w:vAlign w:val="center"/>
          </w:tcPr>
          <w:p>
            <w:pPr>
              <w:pStyle w:val="TableContents"/>
              <w:bidi w:val="0"/>
              <w:spacing w:before="0" w:after="283"/>
              <w:jc w:val="left"/>
              <w:rPr/>
            </w:pPr>
            <w:r>
              <w:rPr>
                <w:color w:val="2F4F4F"/>
              </w:rPr>
              <w:t xml:space="preserve">Siperian tiikeri </w:t>
            </w:r>
          </w:p>
        </w:tc>
        <w:tc>
          <w:tcPr>
            <w:tcW w:w="2576" w:type="dxa"/>
            <w:tcBorders/>
            <w:vAlign w:val="center"/>
          </w:tcPr>
          <w:p>
            <w:pPr>
              <w:pStyle w:val="TableContents"/>
              <w:bidi w:val="0"/>
              <w:spacing w:before="0" w:after="283"/>
              <w:jc w:val="left"/>
              <w:rPr/>
            </w:pPr>
            <w:r>
              <w:rPr/>
              <w:t xml:space="preserve">Panthera tigris altaica </w:t>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Korean harakka (kansallislintu) </w:t>
            </w:r>
          </w:p>
        </w:tc>
        <w:tc>
          <w:tcPr>
            <w:tcW w:w="3185" w:type="dxa"/>
            <w:tcBorders/>
            <w:vAlign w:val="center"/>
          </w:tcPr>
          <w:p>
            <w:pPr>
              <w:pStyle w:val="TableContents"/>
              <w:bidi w:val="0"/>
              <w:spacing w:before="0" w:after="283"/>
              <w:jc w:val="left"/>
              <w:rPr/>
            </w:pPr>
            <w:r>
              <w:rPr/>
              <w:t xml:space="preserve">Pica (pica) sericea </w:t>
            </w:r>
          </w:p>
        </w:tc>
        <w:tc>
          <w:tcPr>
            <w:tcW w:w="2576" w:type="dxa"/>
            <w:tcBorders/>
            <w:vAlign w:val="center"/>
          </w:tcPr>
          <w:p>
            <w:pPr>
              <w:pStyle w:val="TableContents"/>
              <w:bidi w:val="0"/>
              <w:spacing w:before="0" w:after="283"/>
              <w:jc w:val="left"/>
              <w:rPr>
                <w:sz w:val="4"/>
                <w:szCs w:val="4"/>
              </w:rPr>
            </w:pPr>
            <w:r>
              <w:rPr>
                <w:sz w:val="4"/>
                <w:szCs w:val="4"/>
              </w:rPr>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Sri Lanka </w:t>
            </w:r>
          </w:p>
        </w:tc>
        <w:tc>
          <w:tcPr>
            <w:tcW w:w="3185" w:type="dxa"/>
            <w:tcBorders/>
            <w:vAlign w:val="center"/>
          </w:tcPr>
          <w:p>
            <w:pPr>
              <w:pStyle w:val="TableContents"/>
              <w:bidi w:val="0"/>
              <w:spacing w:before="0" w:after="283"/>
              <w:jc w:val="left"/>
              <w:rPr/>
            </w:pPr>
            <w:r>
              <w:rPr/>
              <w:t xml:space="preserve">Sri Lankan viidakkolintu (kansallislintu) </w:t>
            </w:r>
          </w:p>
        </w:tc>
        <w:tc>
          <w:tcPr>
            <w:tcW w:w="2576" w:type="dxa"/>
            <w:tcBorders/>
            <w:vAlign w:val="center"/>
          </w:tcPr>
          <w:p>
            <w:pPr>
              <w:pStyle w:val="TableContents"/>
              <w:bidi w:val="0"/>
              <w:spacing w:before="0" w:after="283"/>
              <w:jc w:val="left"/>
              <w:rPr/>
            </w:pPr>
            <w:r>
              <w:rPr/>
              <w:t xml:space="preserve">Gallus lafayettii </w:t>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Tansania </w:t>
            </w:r>
          </w:p>
        </w:tc>
        <w:tc>
          <w:tcPr>
            <w:tcW w:w="3185" w:type="dxa"/>
            <w:tcBorders/>
            <w:vAlign w:val="center"/>
          </w:tcPr>
          <w:p>
            <w:pPr>
              <w:pStyle w:val="TableContents"/>
              <w:bidi w:val="0"/>
              <w:spacing w:before="0" w:after="283"/>
              <w:jc w:val="left"/>
              <w:rPr/>
            </w:pPr>
            <w:r>
              <w:rPr/>
              <w:t xml:space="preserve">Kirahvi </w:t>
            </w:r>
          </w:p>
        </w:tc>
        <w:tc>
          <w:tcPr>
            <w:tcW w:w="2576" w:type="dxa"/>
            <w:tcBorders/>
            <w:vAlign w:val="center"/>
          </w:tcPr>
          <w:p>
            <w:pPr>
              <w:pStyle w:val="TableContents"/>
              <w:bidi w:val="0"/>
              <w:spacing w:before="0" w:after="283"/>
              <w:jc w:val="left"/>
              <w:rPr/>
            </w:pPr>
            <w:r>
              <w:rPr/>
              <w:t xml:space="preserve">Giraffa camelopardalis </w:t>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Thaimaa </w:t>
            </w:r>
          </w:p>
        </w:tc>
        <w:tc>
          <w:tcPr>
            <w:tcW w:w="3185" w:type="dxa"/>
            <w:tcBorders/>
            <w:vAlign w:val="center"/>
          </w:tcPr>
          <w:p>
            <w:pPr>
              <w:pStyle w:val="TableContents"/>
              <w:bidi w:val="0"/>
              <w:spacing w:before="0" w:after="283"/>
              <w:jc w:val="left"/>
              <w:rPr/>
            </w:pPr>
            <w:r>
              <w:rPr/>
              <w:t xml:space="preserve">Elefantti </w:t>
            </w:r>
          </w:p>
        </w:tc>
        <w:tc>
          <w:tcPr>
            <w:tcW w:w="2576" w:type="dxa"/>
            <w:tcBorders/>
            <w:vAlign w:val="center"/>
          </w:tcPr>
          <w:p>
            <w:pPr>
              <w:pStyle w:val="TableContents"/>
              <w:bidi w:val="0"/>
              <w:spacing w:before="0" w:after="283"/>
              <w:jc w:val="left"/>
              <w:rPr/>
            </w:pPr>
            <w:r>
              <w:rPr/>
              <w:t xml:space="preserve">Elephas maximus </w:t>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Turkki </w:t>
            </w:r>
          </w:p>
        </w:tc>
        <w:tc>
          <w:tcPr>
            <w:tcW w:w="3185" w:type="dxa"/>
            <w:tcBorders/>
            <w:vAlign w:val="center"/>
          </w:tcPr>
          <w:p>
            <w:pPr>
              <w:pStyle w:val="TableContents"/>
              <w:bidi w:val="0"/>
              <w:spacing w:before="0" w:after="283"/>
              <w:jc w:val="left"/>
              <w:rPr/>
            </w:pPr>
            <w:r>
              <w:rPr/>
              <w:t xml:space="preserve">Harmaa susi </w:t>
            </w:r>
          </w:p>
        </w:tc>
        <w:tc>
          <w:tcPr>
            <w:tcW w:w="2576" w:type="dxa"/>
            <w:tcBorders/>
            <w:vAlign w:val="center"/>
          </w:tcPr>
          <w:p>
            <w:pPr>
              <w:pStyle w:val="TableContents"/>
              <w:bidi w:val="0"/>
              <w:spacing w:before="0" w:after="283"/>
              <w:jc w:val="left"/>
              <w:rPr/>
            </w:pPr>
            <w:r>
              <w:rPr/>
              <w:t xml:space="preserve">Canis lupus </w:t>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Yhdistyneet arabiemiirikunnat </w:t>
            </w:r>
          </w:p>
        </w:tc>
        <w:tc>
          <w:tcPr>
            <w:tcW w:w="3185" w:type="dxa"/>
            <w:tcBorders/>
            <w:vAlign w:val="center"/>
          </w:tcPr>
          <w:p>
            <w:pPr>
              <w:pStyle w:val="TableContents"/>
              <w:bidi w:val="0"/>
              <w:spacing w:before="0" w:after="283"/>
              <w:jc w:val="left"/>
              <w:rPr/>
            </w:pPr>
            <w:r>
              <w:rPr/>
              <w:t xml:space="preserve">Arabian oryx (kansalliseläin) </w:t>
            </w:r>
          </w:p>
        </w:tc>
        <w:tc>
          <w:tcPr>
            <w:tcW w:w="2576" w:type="dxa"/>
            <w:tcBorders/>
            <w:vAlign w:val="center"/>
          </w:tcPr>
          <w:p>
            <w:pPr>
              <w:pStyle w:val="TableContents"/>
              <w:bidi w:val="0"/>
              <w:spacing w:before="0" w:after="283"/>
              <w:jc w:val="left"/>
              <w:rPr/>
            </w:pPr>
            <w:r>
              <w:rPr/>
              <w:t xml:space="preserve">Oryx leucoryx </w:t>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Muuttohaukka (kansallislintu) </w:t>
            </w:r>
          </w:p>
        </w:tc>
        <w:tc>
          <w:tcPr>
            <w:tcW w:w="3185" w:type="dxa"/>
            <w:tcBorders/>
            <w:vAlign w:val="center"/>
          </w:tcPr>
          <w:p>
            <w:pPr>
              <w:pStyle w:val="TableContents"/>
              <w:bidi w:val="0"/>
              <w:spacing w:before="0" w:after="283"/>
              <w:jc w:val="left"/>
              <w:rPr/>
            </w:pPr>
            <w:r>
              <w:rPr/>
              <w:t xml:space="preserve">Falco peregrinus </w:t>
            </w:r>
          </w:p>
        </w:tc>
        <w:tc>
          <w:tcPr>
            <w:tcW w:w="2576" w:type="dxa"/>
            <w:tcBorders/>
            <w:vAlign w:val="center"/>
          </w:tcPr>
          <w:p>
            <w:pPr>
              <w:pStyle w:val="TableContents"/>
              <w:bidi w:val="0"/>
              <w:spacing w:before="0" w:after="283"/>
              <w:jc w:val="left"/>
              <w:rPr>
                <w:sz w:val="4"/>
                <w:szCs w:val="4"/>
              </w:rPr>
            </w:pPr>
            <w:r>
              <w:rPr>
                <w:sz w:val="4"/>
                <w:szCs w:val="4"/>
              </w:rPr>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Yhdistynyt kuningaskunta </w:t>
            </w:r>
          </w:p>
        </w:tc>
        <w:tc>
          <w:tcPr>
            <w:tcW w:w="3185" w:type="dxa"/>
            <w:tcBorders/>
            <w:vAlign w:val="center"/>
          </w:tcPr>
          <w:p>
            <w:pPr>
              <w:pStyle w:val="TableContents"/>
              <w:bidi w:val="0"/>
              <w:spacing w:before="0" w:after="283"/>
              <w:jc w:val="left"/>
              <w:rPr/>
            </w:pPr>
            <w:r>
              <w:rPr/>
              <w:t xml:space="preserve">Lion (Yhdistynyt kuningaskunta, Englanti, Skotlanti, Wales) </w:t>
            </w:r>
          </w:p>
        </w:tc>
        <w:tc>
          <w:tcPr>
            <w:tcW w:w="2576" w:type="dxa"/>
            <w:tcBorders/>
            <w:vAlign w:val="center"/>
          </w:tcPr>
          <w:p>
            <w:pPr>
              <w:pStyle w:val="TableContents"/>
              <w:bidi w:val="0"/>
              <w:spacing w:before="0" w:after="283"/>
              <w:jc w:val="left"/>
              <w:rPr/>
            </w:pPr>
            <w:r>
              <w:rPr/>
              <w:t xml:space="preserve">Panthera leo </w:t>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Bulldoggi (Iso-Britannia nimellä ``British Bulldog''). </w:t>
            </w:r>
          </w:p>
        </w:tc>
        <w:tc>
          <w:tcPr>
            <w:tcW w:w="3185" w:type="dxa"/>
            <w:tcBorders/>
            <w:vAlign w:val="center"/>
          </w:tcPr>
          <w:p>
            <w:pPr>
              <w:pStyle w:val="TableContents"/>
              <w:bidi w:val="0"/>
              <w:spacing w:before="0" w:after="283"/>
              <w:jc w:val="left"/>
              <w:rPr/>
            </w:pPr>
            <w:r>
              <w:rPr/>
              <w:t xml:space="preserve">Canis lupus familiaris </w:t>
            </w:r>
          </w:p>
        </w:tc>
        <w:tc>
          <w:tcPr>
            <w:tcW w:w="2576" w:type="dxa"/>
            <w:tcBorders/>
            <w:vAlign w:val="center"/>
          </w:tcPr>
          <w:p>
            <w:pPr>
              <w:pStyle w:val="TableContents"/>
              <w:bidi w:val="0"/>
              <w:spacing w:before="0" w:after="283"/>
              <w:jc w:val="left"/>
              <w:rPr>
                <w:sz w:val="4"/>
                <w:szCs w:val="4"/>
              </w:rPr>
            </w:pPr>
            <w:r>
              <w:rPr>
                <w:sz w:val="4"/>
                <w:szCs w:val="4"/>
              </w:rPr>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Punajalkaviklo (Wales) </w:t>
            </w:r>
          </w:p>
        </w:tc>
        <w:tc>
          <w:tcPr>
            <w:tcW w:w="3185" w:type="dxa"/>
            <w:tcBorders/>
            <w:vAlign w:val="center"/>
          </w:tcPr>
          <w:p>
            <w:pPr>
              <w:pStyle w:val="TableContents"/>
              <w:bidi w:val="0"/>
              <w:spacing w:before="0" w:after="283"/>
              <w:jc w:val="left"/>
              <w:rPr/>
            </w:pPr>
            <w:r>
              <w:rPr/>
              <w:t xml:space="preserve">Milvus milvus </w:t>
            </w:r>
          </w:p>
        </w:tc>
        <w:tc>
          <w:tcPr>
            <w:tcW w:w="2576" w:type="dxa"/>
            <w:tcBorders/>
            <w:vAlign w:val="center"/>
          </w:tcPr>
          <w:p>
            <w:pPr>
              <w:pStyle w:val="TableContents"/>
              <w:bidi w:val="0"/>
              <w:spacing w:before="0" w:after="283"/>
              <w:jc w:val="left"/>
              <w:rPr>
                <w:sz w:val="4"/>
                <w:szCs w:val="4"/>
              </w:rPr>
            </w:pPr>
            <w:r>
              <w:rPr>
                <w:sz w:val="4"/>
                <w:szCs w:val="4"/>
              </w:rPr>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Unicorn (Skotlanti) </w:t>
            </w:r>
          </w:p>
        </w:tc>
        <w:tc>
          <w:tcPr>
            <w:tcW w:w="3185" w:type="dxa"/>
            <w:tcBorders/>
            <w:vAlign w:val="center"/>
          </w:tcPr>
          <w:p>
            <w:pPr>
              <w:pStyle w:val="TableContents"/>
              <w:bidi w:val="0"/>
              <w:spacing w:before="0" w:after="283"/>
              <w:jc w:val="left"/>
              <w:rPr/>
            </w:pPr>
            <w:r>
              <w:rPr/>
              <w:t xml:space="preserve">Myyttinen </w:t>
            </w:r>
          </w:p>
        </w:tc>
        <w:tc>
          <w:tcPr>
            <w:tcW w:w="2576" w:type="dxa"/>
            <w:tcBorders/>
            <w:vAlign w:val="center"/>
          </w:tcPr>
          <w:p>
            <w:pPr>
              <w:pStyle w:val="TableContents"/>
              <w:bidi w:val="0"/>
              <w:spacing w:before="0" w:after="283"/>
              <w:jc w:val="left"/>
              <w:rPr>
                <w:sz w:val="4"/>
                <w:szCs w:val="4"/>
              </w:rPr>
            </w:pPr>
            <w:r>
              <w:rPr>
                <w:sz w:val="4"/>
                <w:szCs w:val="4"/>
              </w:rPr>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Y Ddraig Goch (Walesin lohikäärme Wales) </w:t>
            </w:r>
          </w:p>
        </w:tc>
        <w:tc>
          <w:tcPr>
            <w:tcW w:w="3185" w:type="dxa"/>
            <w:tcBorders/>
            <w:vAlign w:val="center"/>
          </w:tcPr>
          <w:p>
            <w:pPr>
              <w:pStyle w:val="TableContents"/>
              <w:bidi w:val="0"/>
              <w:spacing w:before="0" w:after="283"/>
              <w:jc w:val="left"/>
              <w:rPr/>
            </w:pPr>
            <w:r>
              <w:rPr/>
              <w:t xml:space="preserve">Myyttinen </w:t>
            </w:r>
          </w:p>
        </w:tc>
        <w:tc>
          <w:tcPr>
            <w:tcW w:w="2576" w:type="dxa"/>
            <w:tcBorders/>
            <w:vAlign w:val="center"/>
          </w:tcPr>
          <w:p>
            <w:pPr>
              <w:pStyle w:val="TableContents"/>
              <w:bidi w:val="0"/>
              <w:spacing w:before="0" w:after="283"/>
              <w:jc w:val="left"/>
              <w:rPr>
                <w:sz w:val="4"/>
                <w:szCs w:val="4"/>
              </w:rPr>
            </w:pPr>
            <w:r>
              <w:rPr>
                <w:sz w:val="4"/>
                <w:szCs w:val="4"/>
              </w:rPr>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Yhdysvallat </w:t>
            </w:r>
          </w:p>
        </w:tc>
        <w:tc>
          <w:tcPr>
            <w:tcW w:w="3185" w:type="dxa"/>
            <w:tcBorders/>
            <w:vAlign w:val="center"/>
          </w:tcPr>
          <w:p>
            <w:pPr>
              <w:pStyle w:val="TableContents"/>
              <w:bidi w:val="0"/>
              <w:spacing w:before="0" w:after="283"/>
              <w:jc w:val="left"/>
              <w:rPr/>
            </w:pPr>
            <w:r>
              <w:rPr/>
              <w:t xml:space="preserve">Kalju kotka (kansallislintu) </w:t>
            </w:r>
          </w:p>
        </w:tc>
        <w:tc>
          <w:tcPr>
            <w:tcW w:w="2576" w:type="dxa"/>
            <w:tcBorders/>
            <w:vAlign w:val="center"/>
          </w:tcPr>
          <w:p>
            <w:pPr>
              <w:pStyle w:val="TableContents"/>
              <w:bidi w:val="0"/>
              <w:spacing w:before="0" w:after="283"/>
              <w:jc w:val="left"/>
              <w:rPr/>
            </w:pPr>
            <w:r>
              <w:rPr/>
              <w:t xml:space="preserve">Haliaeetus leucocephalus </w:t>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sz w:val="4"/>
                <w:szCs w:val="4"/>
              </w:rPr>
            </w:pPr>
            <w:r>
              <w:rPr>
                <w:sz w:val="4"/>
                <w:szCs w:val="4"/>
              </w:rPr>
            </w:r>
          </w:p>
        </w:tc>
      </w:tr>
      <w:tr>
        <w:trPr/>
        <w:tc>
          <w:tcPr>
            <w:tcW w:w="2887" w:type="dxa"/>
            <w:tcBorders/>
            <w:vAlign w:val="center"/>
          </w:tcPr>
          <w:p>
            <w:pPr>
              <w:pStyle w:val="TableContents"/>
              <w:bidi w:val="0"/>
              <w:spacing w:before="0" w:after="283"/>
              <w:jc w:val="left"/>
              <w:rPr/>
            </w:pPr>
            <w:r>
              <w:rPr/>
              <w:t xml:space="preserve">Amerikanbiisoni (kansallinen nisäkäs) </w:t>
            </w:r>
          </w:p>
        </w:tc>
        <w:tc>
          <w:tcPr>
            <w:tcW w:w="3185" w:type="dxa"/>
            <w:tcBorders/>
            <w:vAlign w:val="center"/>
          </w:tcPr>
          <w:p>
            <w:pPr>
              <w:pStyle w:val="TableContents"/>
              <w:bidi w:val="0"/>
              <w:spacing w:before="0" w:after="283"/>
              <w:jc w:val="left"/>
              <w:rPr/>
            </w:pPr>
            <w:r>
              <w:rPr/>
              <w:t xml:space="preserve">Biisonit </w:t>
            </w:r>
          </w:p>
        </w:tc>
        <w:tc>
          <w:tcPr>
            <w:tcW w:w="2576" w:type="dxa"/>
            <w:tcBorders/>
            <w:vAlign w:val="center"/>
          </w:tcPr>
          <w:p>
            <w:pPr>
              <w:pStyle w:val="TableContents"/>
              <w:bidi w:val="0"/>
              <w:spacing w:before="0" w:after="283"/>
              <w:jc w:val="left"/>
              <w:rPr>
                <w:sz w:val="4"/>
                <w:szCs w:val="4"/>
              </w:rPr>
            </w:pPr>
            <w:r>
              <w:rPr>
                <w:sz w:val="4"/>
                <w:szCs w:val="4"/>
              </w:rPr>
            </w:r>
          </w:p>
        </w:tc>
        <w:tc>
          <w:tcPr>
            <w:tcW w:w="957" w:type="dxa"/>
            <w:tcBorders/>
            <w:vAlign w:val="center"/>
          </w:tcPr>
          <w:p>
            <w:pPr>
              <w:pStyle w:val="TableContents"/>
              <w:bidi w:val="0"/>
              <w:spacing w:before="0" w:after="283"/>
              <w:jc w:val="left"/>
              <w:rPr>
                <w:sz w:val="4"/>
                <w:szCs w:val="4"/>
              </w:rPr>
            </w:pPr>
            <w:r>
              <w:rPr>
                <w:sz w:val="4"/>
                <w:szCs w:val="4"/>
              </w:rPr>
            </w:r>
          </w:p>
        </w:tc>
        <w:tc>
          <w:tcPr>
            <w:tcW w:w="600"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Etelä-Afrikan kansalliseläin</w:t>
      </w:r>
    </w:p>
    <w:p>
      <w:pPr>
        <w:pStyle w:val="TextBody"/>
        <w:bidi w:val="0"/>
        <w:jc w:val="left"/>
        <w:rPr>
          <w:b/>
          <w:u w:val="single"/>
          <w:shd w:val="clear" w:fill="FFFF00"/>
        </w:rPr>
      </w:pPr>
      <w:r>
        <w:rPr>
          <w:b/>
          <w:u w:val="single"/>
          <w:shd w:val="clear" w:fill="FFFF00"/>
        </w:rPr>
        <w:t xml:space="preserve">Asiakirjan numero 16475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7. heinäkuuta </w:t>
      </w:r>
      <w:r>
        <w:rPr/>
        <w:t xml:space="preserve">2011 </w:t>
      </w:r>
      <w:r>
        <w:rPr/>
        <w:t xml:space="preserve">Glentoran voitti Makedonian FK Renovan Eurooppa-liigan ensimmäisellä karsintakierroksella sen jälkeen, kun Glens kumosi 2 -- 1 vierastappion voittamalla kotiottelun 2 -- 1 The Ovalissa ja tasoittamalla näin pisteet. Ottelu ratkaistiin rangaistuspotkuilla. Glentoran eteni voitettuaan rangaistuspotkukilpailun 3 -- 2.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Glentoran voitti viimeksi liigan?</w:t>
      </w:r>
    </w:p>
    <w:p>
      <w:pPr>
        <w:pStyle w:val="TextBody"/>
        <w:bidi w:val="0"/>
        <w:jc w:val="left"/>
        <w:rPr>
          <w:b/>
          <w:u w:val="single"/>
          <w:shd w:val="clear" w:fill="FFFF00"/>
        </w:rPr>
      </w:pPr>
      <w:r>
        <w:rPr>
          <w:b/>
          <w:u w:val="single"/>
          <w:shd w:val="clear" w:fill="FFFF00"/>
        </w:rPr>
        <w:t xml:space="preserve">Asiakirjan numero 16476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Kaycee Stroh </w:t>
      </w:r>
      <w:r>
        <w:rPr/>
        <w:t xml:space="preserve">(s. 29. toukokuuta 1984) on yhdysvaltalainen näyttelijä, laulaja ja tanssija, joka tunnetaan parhaiten roolistaan Martha Coxina Disney-kanavan menestyselokuvissa High School Musical (2006), High School Musical 2 (2007) ja High School Musical 3: Senior Year (2008). Hän oli kilpailija VH1:n tosi-tv-sarjassa Celebrity Fit Club.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Martha Coxia high school -musikaalissa -</w:t>
      </w:r>
    </w:p>
    <w:p>
      <w:pPr>
        <w:pStyle w:val="TextBody"/>
        <w:bidi w:val="0"/>
        <w:jc w:val="left"/>
        <w:rPr>
          <w:b/>
          <w:u w:val="single"/>
          <w:shd w:val="clear" w:fill="FFFF00"/>
        </w:rPr>
      </w:pPr>
      <w:r>
        <w:rPr>
          <w:b/>
          <w:u w:val="single"/>
          <w:shd w:val="clear" w:fill="FFFF00"/>
        </w:rPr>
        <w:t xml:space="preserve">Asiakirjan numero 16477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Panteismi </w:t>
      </w:r>
      <w:r>
        <w:rPr/>
        <w:t xml:space="preserve">on uskomus, jonka mukaan todellisuus on identtinen jumaluuden kanssa tai että kaikki asiat muodostavat kaiken kattavan, immanentin jumalan. Panteistinen usko ei tunnusta erillistä persoonallista antropomorfista jumalaa, vaan se luonnehtii laajaa joukkoa oppeja, jotka eroavat toisistaan todellisuuden ja jumaluuden välisten suhteiden muodoissa.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uskoa siihen, että jumala on kaikessa, kutsutaan</w:t>
      </w:r>
    </w:p>
    <w:p>
      <w:pPr>
        <w:pStyle w:val="TextBody"/>
        <w:bidi w:val="0"/>
        <w:jc w:val="left"/>
        <w:rPr>
          <w:b/>
          <w:u w:val="single"/>
          <w:shd w:val="clear" w:fill="FFFF00"/>
        </w:rPr>
      </w:pPr>
      <w:r>
        <w:rPr>
          <w:b/>
          <w:u w:val="single"/>
          <w:shd w:val="clear" w:fill="FFFF00"/>
        </w:rPr>
        <w:t xml:space="preserve">Asiakirjan numero 16478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Star Wars -elokuvasarjan musiikki sävelletään ja tuotetaan George Lucasin luoman eeppisen avaruusoopperasarjan elokuvien, televisiosarjojen ja muiden tuotteiden kehittämisen yhteydessä. </w:t>
      </w:r>
      <w:r>
        <w:rPr>
          <w:color w:val="A9A9A9"/>
        </w:rPr>
        <w:t xml:space="preserve">John Williams on </w:t>
      </w:r>
      <w:r>
        <w:rPr/>
        <w:t xml:space="preserve">säveltänyt elokuvien musiikin (joka toimii perustana muulle asiaan liittyvälle medialle)</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sävelsi Star Warsin musiikin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Vuosina 1977-2017 julkaistujen </w:t>
      </w:r>
      <w:r>
        <w:rPr/>
        <w:t xml:space="preserve">elokuvien musiikin esitti kahden ensimmäisen trilogian osalta Lontoon sinfoniaorkesteri ja tietyissä kohdissa London Voices -kuoro. Williams sävelsi myös sarjan jatko-osatrilogian seitsemännen ja kahdeksannen jakson, ja tällä hetkellä hänen on tarkoitus säestää myös yhdeksäs (ja viimeinen) jakso. Jatko-osatrilogian orkestroi ja johti suurelta osin William Ross, ja sen esitti Hollywoodin freelance-orkesteri ja (muutamissa kohdissa) Los Angeles Master Chorale.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Tähtien sodan tunnussoitto sävellettiin?</w:t>
      </w:r>
    </w:p>
    <w:p>
      <w:pPr>
        <w:pStyle w:val="TextBody"/>
        <w:bidi w:val="0"/>
        <w:jc w:val="left"/>
        <w:rPr>
          <w:b/>
          <w:u w:val="single"/>
          <w:shd w:val="clear" w:fill="FFFF00"/>
        </w:rPr>
      </w:pPr>
      <w:r>
        <w:rPr>
          <w:b/>
          <w:u w:val="single"/>
          <w:shd w:val="clear" w:fill="FFFF00"/>
        </w:rPr>
        <w:t xml:space="preserve">Asiakirjan numero 16479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Pohjois-Lontoon derby on Englannissa järjestettävä jalkapallon paikallisderby kahden Pohjois-Lontoossa sijaitsevan joukkueen, Arsenalin ja Tottenham Hotspurin, välillä. Sekä Arsenalin että Tottenhamin fanit ovat tunnustaneet toisensa yhdeksi suurimmista kilpailijoistaan, ja derby on yksi maailman jalkapallon kiivaimmista. Vaikka nämä kaksi joukkuetta pelasivat ensimmäistä kertaa toisiaan vastaan vuonna 1887, kilpailu alkoi vasta vuonna 1913, kun Arsenal siirsi kenttänsä Pohjois-Lontooseen. Helmikuuhun 2018 mennessä näiden kahden joukkueen välillä on pelattu 182 ottelua sen jälkeen, kun joukkueet pelasivat ensimmäisen kerran jalkapalloliigassa vuonna 1909. </w:t>
      </w:r>
      <w:r>
        <w:rPr>
          <w:color w:val="A9A9A9"/>
        </w:rPr>
        <w:t xml:space="preserve">Arsenal on </w:t>
      </w:r>
      <w:r>
        <w:rPr/>
        <w:t xml:space="preserve">voittanut 76 ottelua</w:t>
      </w:r>
      <w:r>
        <w:rPr/>
        <w:t xml:space="preserve">, Tottenham 57 ja 49 ottelua on päättynyt tasapeliin. Kun ennen Football Leaguea pelatut ottelut lasketaan mukaan, on pelattu 195 ottelua, joista Arsenal on voittanut 81, Tottenham 63 ja 51 tasapeliä.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voittanut eniten Pohjois-Lontoon derbyjä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Elokuun 20. päivään 2017 mennessä näiden kahden joukkueen välillä on ollut 180 kilpailullista ensiluokkaista kohtaamista ensimmäisen liigakohtaamisen jälkeen vuonna 1909, joista Arsenal on voittanut 75 ja Tottenham 56. Eniten maaleja yhdessä ottelussa on tehty tiukassa 5 -- 4 Arsenalin Valioliigan voitossa White Hart Lanella </w:t>
      </w:r>
      <w:r>
        <w:rPr>
          <w:color w:val="A9A9A9"/>
        </w:rPr>
        <w:t xml:space="preserve">13. marraskuuta 2004</w:t>
      </w:r>
      <w:r>
        <w:rPr/>
        <w:t xml:space="preserve">. Suurin voittomarginaali oli Arsenalin 6 -- 0 vierasvoitto 6. maaliskuuta 1935. Tottenham on voittanut kahdesti 5 -- 0 (25. joulukuuta 1911 ja 4. huhtikuuta 1983) ja Arsenal kerran (23. joulukuuta 1978), ja kaikki kolme ottelua on pelattu White Hart Lanella. Arsenal voitti myös 5-2 marginaalilla sekä helmi- että marraskuussa 2012 kotonaan Emiratesilla.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Arsenal voitti valioliigan White Hart Lanella?</w:t>
      </w:r>
    </w:p>
    <w:p>
      <w:pPr>
        <w:pStyle w:val="TextBody"/>
        <w:bidi w:val="0"/>
        <w:jc w:val="left"/>
        <w:rPr>
          <w:b/>
          <w:u w:val="single"/>
          <w:shd w:val="clear" w:fill="FFFF00"/>
        </w:rPr>
      </w:pPr>
      <w:r>
        <w:rPr>
          <w:b/>
          <w:u w:val="single"/>
          <w:shd w:val="clear" w:fill="FFFF00"/>
        </w:rPr>
        <w:t xml:space="preserve">Asiakirjan numero 16480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Joidenkin kommentoijien mielestä Daubert aiheutti sen, että tuomareista tuli - entisen ylituomarin William Rehnquistin Daubertia koskevassa eriävässä mielipiteessä käyttämän ilmaisun mukaisesti - amatööritieteilijöitä, joista monilta puuttuu tieteellinen lukutaito, jotta he voisivat tehokkaasti täyttää tehtävänsä tieteellisen todistusaineiston portinvartijana. Vaikka Daubertin jälkeen on syntynyt "tiedettä tuomareille" -foorumeita, joilla tuomareita koulutetaan eri tieteenaloilla, monet suhtautuvat edelleen epäilevästi Daubert-standardin käyttökelpoisuuteen pätevän tieteen erottamisessa. Vastuu tieteellisen relevanssin arvioinnista on siirtynyt korkeasti koulutetuilta asiantuntijatodistajilta tuomareille, joilla ei ole riittävää tieteellistä koulutusta. Daubert-päätöksessä sallitaan lisäksi sellaisten tietojen ja johtopäätösten mahdollinen käyttöönotto, joita ei ole arvioitu vertaisarviointien perusteella. Tämä siirtää yhä enemmän tieteellisen arvioinnin taakkaa </w:t>
      </w:r>
      <w:r>
        <w:rPr>
          <w:color w:val="A9A9A9"/>
        </w:rPr>
        <w:t xml:space="preserve">tuomareille</w:t>
      </w:r>
      <w:r>
        <w:rPr/>
        <w:t xml:space="preserve">, joilla ei ole koulutusta, jonka avulla he voisivat arvioida tällaisia tietoja asianmukaisesti.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Daubert asettaa vastuun todisteiden hyväksyttävyydestä?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Daubert-standardi on todistussääntö, joka </w:t>
      </w:r>
      <w:r>
        <w:rPr>
          <w:color w:val="A9A9A9"/>
        </w:rPr>
        <w:t xml:space="preserve">koskee asiantuntijatodistajien lausuntojen hyväksyttävyyttä Yhdysvaltojen liittovaltion oikeudenkäynneissä</w:t>
      </w:r>
      <w:r>
        <w:rPr/>
        <w:t xml:space="preserve">. Tämän standardin mukaisesti asianosainen voi esittää Daubert-anomuksen, joka on ennen oikeudenkäyntiä tai oikeudenkäynnin aikana esitettävän limine-anomuksen erityistapaus, jolla pyritään estämään varauksettoman todistusaineiston esittäminen valamiehistölle. Daubertin trilogialla tarkoitetaan kolmea Yhdysvaltain korkeimman oikeuden tapausta, joissa Daubert-standardi muotoiltiin: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tuomarit yleensä soveltavat daubert-standardia?</w:t>
      </w:r>
    </w:p>
    <w:p>
      <w:pPr>
        <w:pStyle w:val="TextBody"/>
        <w:bidi w:val="0"/>
        <w:jc w:val="left"/>
        <w:rPr>
          <w:b/>
          <w:u w:val="single"/>
          <w:shd w:val="clear" w:fill="FFFF00"/>
        </w:rPr>
      </w:pPr>
      <w:r>
        <w:rPr>
          <w:b/>
          <w:u w:val="single"/>
          <w:shd w:val="clear" w:fill="FFFF00"/>
        </w:rPr>
        <w:t xml:space="preserve">Asiakirjan numero 16481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Prokaryoottisolut </w:t>
      </w:r>
      <w:r>
        <w:rPr/>
        <w:t xml:space="preserve">olivat ensimmäinen elämänmuoto maapallolla, ja niille oli ominaista, että niillä oli elintärkeitä biologisia prosesseja, kuten solujen viestinvälitys, ja että ne olivat omavaraisia. Ne ovat yksinkertaisempia ja pienempiä kuin eukaryoottiset solut, eikä niissä ole kalvoon sidottuja organelleja, kuten ydintä. Prokaryootteihin kuuluu kaksi elämän alaa, bakteerit ja arkeotit. Prokaryoottisolun DNA koostuu yhdestä kromosomista, joka on suorassa yhteydessä sytoplasmaan. Sytoplasmassa olevaa ydinaluetta kutsutaan nukleoidiksi. Useimmat prokaryootit ovat pienimpiä eliöitä, joiden halkaisija on 0,5-2,0 μm.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tyyppinen bakteeri edelsi eukaryoottisolua?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DCDCDC"/>
        </w:rPr>
        <w:t xml:space="preserve">Solu </w:t>
      </w:r>
      <w:r>
        <w:rPr/>
        <w:t xml:space="preserve">(latinan sanasta cella, joka tarkoittaa "pientä huonetta") on kaikkien tunnettujen elävien organismien rakenteellinen, toiminnallinen ja biologinen perusyksikkö. Solu on elämän pienin yksikkö, joka voi lisääntyä itsenäisesti, ja soluja kutsutaankin usein "elämän rakennuspalikoiksi". Solujen tutkimusta kutsutaan </w:t>
      </w:r>
      <w:r>
        <w:rPr>
          <w:color w:val="2F4F4F"/>
        </w:rPr>
        <w:t xml:space="preserve">solubiologiaksi</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väite, että kaikki elävät olennot koostuvat soluista, on esimerkki siitä.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elimistön rakenteellinen ja toiminnallinen perusyksikkö</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Mitä kutsutaan elämän pienimmäksi yksiköksi?</w:t>
      </w:r>
    </w:p>
    <w:p>
      <w:pPr>
        <w:pStyle w:val="TextBody"/>
        <w:bidi w:val="0"/>
        <w:jc w:val="left"/>
        <w:rPr>
          <w:b/>
          <w:u w:val="single"/>
          <w:shd w:val="clear" w:fill="FFFF00"/>
        </w:rPr>
      </w:pPr>
      <w:r>
        <w:rPr>
          <w:b/>
          <w:u w:val="single"/>
          <w:shd w:val="clear" w:fill="FFFF00"/>
        </w:rPr>
        <w:t xml:space="preserve">Asiakirjan numero 16482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Jakelussa on pohjimmiltaan kyse </w:t>
      </w:r>
      <w:r>
        <w:rPr>
          <w:color w:val="A9A9A9"/>
        </w:rPr>
        <w:t xml:space="preserve">sen varmistamisesta, että tuotteet saavuttavat kohdeasiakkaat </w:t>
      </w:r>
      <w:r>
        <w:rPr/>
        <w:t xml:space="preserve">mahdollisimman suoralla ja kustannustehokkaalla tavalla. Palveluiden osalta jakelussa on kyse pääasiassa palvelujen saatavuudesta. Vaikka jakelu on käsitteenä suhteellisen yksinkertainen, käytännössä jakelunhallintaan voi sisältyä monenlaisia toimintoja ja osa-alueita, kuten yksityiskohtainen logistiikka, </w:t>
      </w:r>
      <w:r>
        <w:rPr>
          <w:color w:val="DCDCDC"/>
        </w:rPr>
        <w:t xml:space="preserve">kuljetus</w:t>
      </w:r>
      <w:r>
        <w:rPr/>
        <w:t xml:space="preserve">, </w:t>
      </w:r>
      <w:r>
        <w:rPr>
          <w:color w:val="2F4F4F"/>
        </w:rPr>
        <w:t xml:space="preserve">varastointi</w:t>
      </w:r>
      <w:r>
        <w:rPr/>
        <w:t xml:space="preserve">, </w:t>
      </w:r>
      <w:r>
        <w:rPr>
          <w:color w:val="556B2F"/>
        </w:rPr>
        <w:t xml:space="preserve">varastointi</w:t>
      </w:r>
      <w:r>
        <w:rPr/>
        <w:t xml:space="preserve">, </w:t>
      </w:r>
      <w:r>
        <w:rPr>
          <w:color w:val="6B8E23"/>
        </w:rPr>
        <w:t xml:space="preserve">varastonhallinta </w:t>
      </w:r>
      <w:r>
        <w:rPr/>
        <w:t xml:space="preserve">sekä kanavanhallinta, johon kuuluu kanavan jäsenten valinta ja jakelijoiden palkitseminen.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yritykset muodostavat tuotteidensa myyntiä varten sopivan organisaation.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Mitkä ovat jakeluprosessin neljä vaihetta?</w:t>
      </w:r>
    </w:p>
    <w:p>
      <w:pPr>
        <w:pStyle w:val="TextBody"/>
        <w:bidi w:val="0"/>
        <w:jc w:val="left"/>
        <w:rPr>
          <w:b/>
          <w:u w:val="single"/>
          <w:shd w:val="clear" w:fill="FFFF00"/>
        </w:rPr>
      </w:pPr>
      <w:r>
        <w:rPr>
          <w:b/>
          <w:u w:val="single"/>
          <w:shd w:val="clear" w:fill="FFFF00"/>
        </w:rPr>
        <w:t xml:space="preserve">Asiakirjan numero 16483</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661"/>
        <w:gridCol w:w="466"/>
        <w:gridCol w:w="692"/>
        <w:gridCol w:w="1705"/>
        <w:gridCol w:w="1583"/>
        <w:gridCol w:w="1195"/>
        <w:gridCol w:w="1138"/>
        <w:gridCol w:w="2765"/>
      </w:tblGrid>
      <w:tr>
        <w:trPr/>
        <w:tc>
          <w:tcPr>
            <w:tcW w:w="661" w:type="dxa"/>
            <w:tcBorders/>
            <w:vAlign w:val="center"/>
          </w:tcPr>
          <w:p>
            <w:pPr>
              <w:pStyle w:val="TableHeading"/>
              <w:suppressLineNumbers/>
              <w:bidi w:val="0"/>
              <w:spacing w:before="0" w:after="283"/>
              <w:jc w:val="center"/>
              <w:rPr/>
            </w:pPr>
            <w:r>
              <w:rPr/>
              <w:t xml:space="preserve">Yhteensä </w:t>
            </w:r>
          </w:p>
        </w:tc>
        <w:tc>
          <w:tcPr>
            <w:tcW w:w="466" w:type="dxa"/>
            <w:tcBorders/>
            <w:vAlign w:val="center"/>
          </w:tcPr>
          <w:p>
            <w:pPr>
              <w:pStyle w:val="TableHeading"/>
              <w:suppressLineNumbers/>
              <w:bidi w:val="0"/>
              <w:spacing w:before="0" w:after="283"/>
              <w:jc w:val="center"/>
              <w:rPr/>
            </w:pPr>
            <w:r>
              <w:rPr/>
              <w:t xml:space="preserve">Ei. </w:t>
            </w:r>
          </w:p>
        </w:tc>
        <w:tc>
          <w:tcPr>
            <w:tcW w:w="692" w:type="dxa"/>
            <w:tcBorders/>
            <w:vAlign w:val="center"/>
          </w:tcPr>
          <w:p>
            <w:pPr>
              <w:pStyle w:val="TableHeading"/>
              <w:suppressLineNumbers/>
              <w:bidi w:val="0"/>
              <w:spacing w:before="0" w:after="283"/>
              <w:jc w:val="center"/>
              <w:rPr/>
            </w:pPr>
            <w:r>
              <w:rPr/>
              <w:t xml:space="preserve">Otsikko </w:t>
            </w:r>
          </w:p>
        </w:tc>
        <w:tc>
          <w:tcPr>
            <w:tcW w:w="1705" w:type="dxa"/>
            <w:tcBorders/>
            <w:vAlign w:val="center"/>
          </w:tcPr>
          <w:p>
            <w:pPr>
              <w:pStyle w:val="TableHeading"/>
              <w:suppressLineNumbers/>
              <w:bidi w:val="0"/>
              <w:spacing w:before="0" w:after="283"/>
              <w:jc w:val="center"/>
              <w:rPr/>
            </w:pPr>
            <w:r>
              <w:rPr/>
              <w:t xml:space="preserve">Arvostelut </w:t>
            </w:r>
          </w:p>
        </w:tc>
        <w:tc>
          <w:tcPr>
            <w:tcW w:w="1583" w:type="dxa"/>
            <w:tcBorders/>
            <w:vAlign w:val="center"/>
          </w:tcPr>
          <w:p>
            <w:pPr>
              <w:pStyle w:val="TableHeading"/>
              <w:suppressLineNumbers/>
              <w:bidi w:val="0"/>
              <w:spacing w:before="0" w:after="283"/>
              <w:jc w:val="center"/>
              <w:rPr/>
            </w:pPr>
            <w:r>
              <w:rPr/>
              <w:t xml:space="preserve">Ominaisuudet / haasteet </w:t>
            </w:r>
          </w:p>
        </w:tc>
        <w:tc>
          <w:tcPr>
            <w:tcW w:w="1195" w:type="dxa"/>
            <w:tcBorders/>
            <w:vAlign w:val="center"/>
          </w:tcPr>
          <w:p>
            <w:pPr>
              <w:pStyle w:val="TableHeading"/>
              <w:suppressLineNumbers/>
              <w:bidi w:val="0"/>
              <w:spacing w:before="0" w:after="283"/>
              <w:jc w:val="center"/>
              <w:rPr/>
            </w:pPr>
            <w:r>
              <w:rPr/>
              <w:t xml:space="preserve">Vieras (s) </w:t>
            </w:r>
          </w:p>
        </w:tc>
        <w:tc>
          <w:tcPr>
            <w:tcW w:w="1138" w:type="dxa"/>
            <w:tcBorders/>
            <w:vAlign w:val="center"/>
          </w:tcPr>
          <w:p>
            <w:pPr>
              <w:pStyle w:val="TableHeading"/>
              <w:suppressLineNumbers/>
              <w:bidi w:val="0"/>
              <w:spacing w:before="0" w:after="283"/>
              <w:jc w:val="center"/>
              <w:rPr/>
            </w:pPr>
            <w:r>
              <w:rPr/>
              <w:t xml:space="preserve">Alkuperäinen lähetyspäivä </w:t>
            </w:r>
          </w:p>
        </w:tc>
        <w:tc>
          <w:tcPr>
            <w:tcW w:w="2765" w:type="dxa"/>
            <w:tcBorders/>
            <w:vAlign w:val="center"/>
          </w:tcPr>
          <w:p>
            <w:pPr>
              <w:pStyle w:val="TableHeading"/>
              <w:suppressLineNumbers/>
              <w:bidi w:val="0"/>
              <w:spacing w:before="0" w:after="283"/>
              <w:jc w:val="center"/>
              <w:rPr/>
            </w:pPr>
            <w:r>
              <w:rPr/>
              <w:t xml:space="preserve">Yhdistyneen kuningaskunnan katsojat (miljoonaa) </w:t>
            </w:r>
          </w:p>
        </w:tc>
      </w:tr>
      <w:tr>
        <w:trPr/>
        <w:tc>
          <w:tcPr>
            <w:tcW w:w="661" w:type="dxa"/>
            <w:tcBorders/>
            <w:vAlign w:val="center"/>
          </w:tcPr>
          <w:p>
            <w:pPr>
              <w:pStyle w:val="TableHeading"/>
              <w:suppressLineNumbers/>
              <w:bidi w:val="0"/>
              <w:spacing w:before="0" w:after="283"/>
              <w:jc w:val="center"/>
              <w:rPr/>
            </w:pPr>
            <w:r>
              <w:rPr/>
              <w:t xml:space="preserve">21 </w:t>
            </w:r>
          </w:p>
        </w:tc>
        <w:tc>
          <w:tcPr>
            <w:tcW w:w="466" w:type="dxa"/>
            <w:tcBorders/>
            <w:vAlign w:val="center"/>
          </w:tcPr>
          <w:p>
            <w:pPr>
              <w:pStyle w:val="TableContents"/>
              <w:bidi w:val="0"/>
              <w:spacing w:before="0" w:after="283"/>
              <w:jc w:val="left"/>
              <w:rPr>
                <w:sz w:val="4"/>
                <w:szCs w:val="4"/>
              </w:rPr>
            </w:pPr>
            <w:r>
              <w:rPr>
                <w:sz w:val="4"/>
                <w:szCs w:val="4"/>
              </w:rPr>
            </w:r>
          </w:p>
        </w:tc>
        <w:tc>
          <w:tcPr>
            <w:tcW w:w="692" w:type="dxa"/>
            <w:tcBorders/>
            <w:vAlign w:val="center"/>
          </w:tcPr>
          <w:p>
            <w:pPr>
              <w:pStyle w:val="TableContents"/>
              <w:bidi w:val="0"/>
              <w:spacing w:before="0" w:after="283"/>
              <w:jc w:val="left"/>
              <w:rPr/>
            </w:pPr>
            <w:r>
              <w:rPr/>
              <w:t xml:space="preserve">Sarja 3, jakso 1 </w:t>
            </w:r>
          </w:p>
        </w:tc>
        <w:tc>
          <w:tcPr>
            <w:tcW w:w="1705" w:type="dxa"/>
            <w:tcBorders/>
            <w:vAlign w:val="center"/>
          </w:tcPr>
          <w:p>
            <w:pPr>
              <w:pStyle w:val="TableContents"/>
              <w:bidi w:val="0"/>
              <w:spacing w:before="0" w:after="283"/>
              <w:jc w:val="left"/>
              <w:rPr/>
            </w:pPr>
            <w:r>
              <w:rPr/>
              <w:t xml:space="preserve">Ford GT BMW 5-sarja Porsche 911 GT3 </w:t>
            </w:r>
          </w:p>
        </w:tc>
        <w:tc>
          <w:tcPr>
            <w:tcW w:w="1583" w:type="dxa"/>
            <w:tcBorders/>
            <w:vAlign w:val="center"/>
          </w:tcPr>
          <w:p>
            <w:pPr>
              <w:pStyle w:val="TableContents"/>
              <w:bidi w:val="0"/>
              <w:spacing w:before="0" w:after="283"/>
              <w:jc w:val="left"/>
              <w:rPr/>
            </w:pPr>
            <w:r>
              <w:rPr/>
              <w:t xml:space="preserve">Saako diesel Volkswagen Lupo paremman kulutuslukeman kuin bensiiniversio? </w:t>
            </w:r>
          </w:p>
        </w:tc>
        <w:tc>
          <w:tcPr>
            <w:tcW w:w="1195" w:type="dxa"/>
            <w:tcBorders/>
            <w:vAlign w:val="center"/>
          </w:tcPr>
          <w:p>
            <w:pPr>
              <w:pStyle w:val="TableContents"/>
              <w:bidi w:val="0"/>
              <w:spacing w:before="0" w:after="283"/>
              <w:jc w:val="left"/>
              <w:rPr/>
            </w:pPr>
            <w:r>
              <w:rPr/>
              <w:t xml:space="preserve">Martin Kemp </w:t>
            </w:r>
          </w:p>
        </w:tc>
        <w:tc>
          <w:tcPr>
            <w:tcW w:w="1138" w:type="dxa"/>
            <w:tcBorders/>
            <w:vAlign w:val="center"/>
          </w:tcPr>
          <w:p>
            <w:pPr>
              <w:pStyle w:val="TableContents"/>
              <w:bidi w:val="0"/>
              <w:spacing w:before="0" w:after="283"/>
              <w:jc w:val="left"/>
              <w:rPr/>
            </w:pPr>
            <w:r>
              <w:rPr/>
              <w:t xml:space="preserve">26. lokakuuta 2003 (2003-10-26) </w:t>
            </w:r>
          </w:p>
        </w:tc>
        <w:tc>
          <w:tcPr>
            <w:tcW w:w="2765" w:type="dxa"/>
            <w:tcBorders/>
            <w:vAlign w:val="center"/>
          </w:tcPr>
          <w:p>
            <w:pPr>
              <w:pStyle w:val="TableContents"/>
              <w:bidi w:val="0"/>
              <w:jc w:val="left"/>
              <w:rPr/>
            </w:pPr>
            <w:r>
              <w:rPr/>
              <w:t xml:space="preserve">3.32 </w:t>
            </w:r>
          </w:p>
          <w:p>
            <w:pPr>
              <w:pStyle w:val="TextBody"/>
              <w:bidi w:val="0"/>
              <w:spacing w:before="0" w:after="283"/>
              <w:jc w:val="left"/>
              <w:rPr/>
            </w:pPr>
            <w:r>
              <w:rPr/>
              <w:t xml:space="preserve">Clarkson lähtee Detroitiin selvittämään, miten hyvin odotettu Ford GT pärjää kilpailijoilleen, ja selvittää, miten hyvin diesel Volkswagen Lupo pärjää bensiiniversiolleen ajamalla kierroksen M25-tietä pitkin. Muualla Hammond testaa Porsche 911 GT3:a, May puolustaa BMW 5-sarjaa, ja Stig ajaa kovaa kolmikon Jaguar XJS:llä HMS Invincible -aluksella katastrofaalisin tuloksin. Samaan aikaan laulaja ja Spandau Balletin basisti Martin Kemp yrittää selvittää, onko hän parempi kuin Ross Kemp, kun hän ottaa Lianan kierrokselle radalla. </w:t>
            </w:r>
          </w:p>
          <w:p>
            <w:pPr>
              <w:pStyle w:val="TextBody"/>
              <w:bidi w:val="0"/>
              <w:spacing w:before="0" w:after="283"/>
              <w:jc w:val="left"/>
              <w:rPr/>
            </w:pPr>
            <w:r>
              <w:rPr/>
              <w:t xml:space="preserve">Huomautus: Tämä oli alkuperäisen Stigin, Perry McCarthyn, viimeinen esiintyminen; jakso, jossa hän oli mukana XJS:n ja HMS Invincible -aluksen kanssa, oli hänen käsikirjoitettu poistumisensa ohjelmasta. </w:t>
            </w:r>
          </w:p>
        </w:tc>
      </w:tr>
      <w:tr>
        <w:trPr/>
        <w:tc>
          <w:tcPr>
            <w:tcW w:w="661" w:type="dxa"/>
            <w:tcBorders/>
            <w:vAlign w:val="center"/>
          </w:tcPr>
          <w:p>
            <w:pPr>
              <w:pStyle w:val="TableHeading"/>
              <w:suppressLineNumbers/>
              <w:bidi w:val="0"/>
              <w:spacing w:before="0" w:after="283"/>
              <w:jc w:val="center"/>
              <w:rPr/>
            </w:pPr>
            <w:r>
              <w:rPr/>
              <w:t xml:space="preserve">22 </w:t>
            </w:r>
          </w:p>
        </w:tc>
        <w:tc>
          <w:tcPr>
            <w:tcW w:w="466" w:type="dxa"/>
            <w:tcBorders/>
            <w:vAlign w:val="center"/>
          </w:tcPr>
          <w:p>
            <w:pPr>
              <w:pStyle w:val="TableContents"/>
              <w:bidi w:val="0"/>
              <w:spacing w:before="0" w:after="283"/>
              <w:jc w:val="left"/>
              <w:rPr>
                <w:sz w:val="4"/>
                <w:szCs w:val="4"/>
              </w:rPr>
            </w:pPr>
            <w:r>
              <w:rPr>
                <w:sz w:val="4"/>
                <w:szCs w:val="4"/>
              </w:rPr>
            </w:r>
          </w:p>
        </w:tc>
        <w:tc>
          <w:tcPr>
            <w:tcW w:w="692" w:type="dxa"/>
            <w:tcBorders/>
            <w:vAlign w:val="center"/>
          </w:tcPr>
          <w:p>
            <w:pPr>
              <w:pStyle w:val="TableContents"/>
              <w:bidi w:val="0"/>
              <w:spacing w:before="0" w:after="283"/>
              <w:jc w:val="left"/>
              <w:rPr/>
            </w:pPr>
            <w:r>
              <w:rPr/>
              <w:t xml:space="preserve">Sarja 3, jakso 2 </w:t>
            </w:r>
          </w:p>
        </w:tc>
        <w:tc>
          <w:tcPr>
            <w:tcW w:w="1705" w:type="dxa"/>
            <w:tcBorders/>
            <w:vAlign w:val="center"/>
          </w:tcPr>
          <w:p>
            <w:pPr>
              <w:pStyle w:val="TableContents"/>
              <w:bidi w:val="0"/>
              <w:spacing w:before="0" w:after="283"/>
              <w:jc w:val="left"/>
              <w:rPr/>
            </w:pPr>
            <w:r>
              <w:rPr/>
              <w:t xml:space="preserve">BMW M3 CSL BMW M1 BMW M3 BMW M5 BMW M3 BMW M5 </w:t>
            </w:r>
          </w:p>
        </w:tc>
        <w:tc>
          <w:tcPr>
            <w:tcW w:w="1583" w:type="dxa"/>
            <w:tcBorders/>
            <w:vAlign w:val="center"/>
          </w:tcPr>
          <w:p>
            <w:pPr>
              <w:pStyle w:val="TableContents"/>
              <w:bidi w:val="0"/>
              <w:spacing w:before="0" w:after="283"/>
              <w:jc w:val="left"/>
              <w:rPr/>
            </w:pPr>
            <w:r>
              <w:rPr/>
              <w:t xml:space="preserve">Volvo 240 yrittää hypätä neljän asuntovaunun yli Paras 2-paikkainen urheiluauto: (Porsche Boxster BMW Z4 Honda S2000) </w:t>
            </w:r>
          </w:p>
        </w:tc>
        <w:tc>
          <w:tcPr>
            <w:tcW w:w="1195" w:type="dxa"/>
            <w:tcBorders/>
            <w:vAlign w:val="center"/>
          </w:tcPr>
          <w:p>
            <w:pPr>
              <w:pStyle w:val="TableContents"/>
              <w:bidi w:val="0"/>
              <w:spacing w:before="0" w:after="283"/>
              <w:jc w:val="left"/>
              <w:rPr/>
            </w:pPr>
            <w:r>
              <w:rPr/>
              <w:t xml:space="preserve">Stephen Fry </w:t>
            </w:r>
          </w:p>
        </w:tc>
        <w:tc>
          <w:tcPr>
            <w:tcW w:w="1138" w:type="dxa"/>
            <w:tcBorders/>
            <w:vAlign w:val="center"/>
          </w:tcPr>
          <w:p>
            <w:pPr>
              <w:pStyle w:val="TableContents"/>
              <w:bidi w:val="0"/>
              <w:spacing w:before="0" w:after="283"/>
              <w:jc w:val="left"/>
              <w:rPr/>
            </w:pPr>
            <w:r>
              <w:rPr/>
              <w:t xml:space="preserve">2. marraskuuta 2003 (2003-11-02) </w:t>
            </w:r>
          </w:p>
        </w:tc>
        <w:tc>
          <w:tcPr>
            <w:tcW w:w="2765" w:type="dxa"/>
            <w:tcBorders/>
            <w:vAlign w:val="center"/>
          </w:tcPr>
          <w:p>
            <w:pPr>
              <w:pStyle w:val="TableContents"/>
              <w:bidi w:val="0"/>
              <w:jc w:val="left"/>
              <w:rPr/>
            </w:pPr>
            <w:r>
              <w:rPr/>
              <w:t xml:space="preserve">3.41 </w:t>
            </w:r>
          </w:p>
          <w:p>
            <w:pPr>
              <w:pStyle w:val="TextBody"/>
              <w:bidi w:val="0"/>
              <w:spacing w:before="0" w:after="283"/>
              <w:jc w:val="left"/>
              <w:rPr/>
            </w:pPr>
            <w:r>
              <w:rPr/>
              <w:t xml:space="preserve">Musta Stig on poissa, ja hänen tilalleen on tullut upouusi Valkoinen Stig, joka ryhtyy nopeasti töihin katsomalla, kuinka nopea BMW M3 CSL on radalla, kun Clarkson on testannut sitä. Sillä välin kolmikko suuntaa Mansaarelle selvittämään, mikä BMW:n vanha urheiluauto on paras - 1970-luvun M1, alkuperäinen M3 ja toisen sukupolven M5 - ennen kuin he testaavat saarella kolmea kaksipaikkaista avoautoa - BMW Z4:ää, Porsche Boxsteria ja Honda S2000:ta. Lopuksi Volvo 240 yrittää hypätä viiden asuntovaunun yli vierekkäin, ja Stephen Fry keskustelee lontoolaisen taksinsa ajamisen eduista ennen kuin hän näkee, miten hän pärjäsi Liana-autolla. </w:t>
            </w:r>
          </w:p>
          <w:p>
            <w:pPr>
              <w:pStyle w:val="TextBody"/>
              <w:bidi w:val="0"/>
              <w:spacing w:before="0" w:after="283"/>
              <w:jc w:val="left"/>
              <w:rPr/>
            </w:pPr>
            <w:r>
              <w:rPr/>
              <w:t xml:space="preserve">Huomautus: Tämä oli Ben Collinsin ensimmäinen esiintyminen uutena Stiginä; hänen henkilöllisyytensä pysyi salassa elokuuhun 2010 asti. </w:t>
            </w:r>
          </w:p>
        </w:tc>
      </w:tr>
      <w:tr>
        <w:trPr/>
        <w:tc>
          <w:tcPr>
            <w:tcW w:w="661" w:type="dxa"/>
            <w:tcBorders/>
            <w:vAlign w:val="center"/>
          </w:tcPr>
          <w:p>
            <w:pPr>
              <w:pStyle w:val="TableHeading"/>
              <w:suppressLineNumbers/>
              <w:bidi w:val="0"/>
              <w:spacing w:before="0" w:after="283"/>
              <w:jc w:val="center"/>
              <w:rPr/>
            </w:pPr>
            <w:r>
              <w:rPr/>
              <w:t xml:space="preserve">23 </w:t>
            </w:r>
          </w:p>
        </w:tc>
        <w:tc>
          <w:tcPr>
            <w:tcW w:w="466" w:type="dxa"/>
            <w:tcBorders/>
            <w:vAlign w:val="center"/>
          </w:tcPr>
          <w:p>
            <w:pPr>
              <w:pStyle w:val="TableContents"/>
              <w:bidi w:val="0"/>
              <w:spacing w:before="0" w:after="283"/>
              <w:jc w:val="left"/>
              <w:rPr>
                <w:sz w:val="4"/>
                <w:szCs w:val="4"/>
              </w:rPr>
            </w:pPr>
            <w:r>
              <w:rPr>
                <w:sz w:val="4"/>
                <w:szCs w:val="4"/>
              </w:rPr>
            </w:r>
          </w:p>
        </w:tc>
        <w:tc>
          <w:tcPr>
            <w:tcW w:w="692" w:type="dxa"/>
            <w:tcBorders/>
            <w:vAlign w:val="center"/>
          </w:tcPr>
          <w:p>
            <w:pPr>
              <w:pStyle w:val="TableContents"/>
              <w:bidi w:val="0"/>
              <w:spacing w:before="0" w:after="283"/>
              <w:jc w:val="left"/>
              <w:rPr/>
            </w:pPr>
            <w:r>
              <w:rPr/>
              <w:t xml:space="preserve">Sarja 3, jakso 3 </w:t>
            </w:r>
          </w:p>
        </w:tc>
        <w:tc>
          <w:tcPr>
            <w:tcW w:w="1705" w:type="dxa"/>
            <w:tcBorders/>
            <w:vAlign w:val="center"/>
          </w:tcPr>
          <w:p>
            <w:pPr>
              <w:pStyle w:val="TableContents"/>
              <w:bidi w:val="0"/>
              <w:spacing w:before="0" w:after="283"/>
              <w:jc w:val="left"/>
              <w:rPr/>
            </w:pPr>
            <w:r>
              <w:rPr/>
              <w:t xml:space="preserve">Bentley Continental GT Subaru Legacy Outback Subaru Legacy Outback </w:t>
            </w:r>
          </w:p>
        </w:tc>
        <w:tc>
          <w:tcPr>
            <w:tcW w:w="1583" w:type="dxa"/>
            <w:tcBorders/>
            <w:vAlign w:val="center"/>
          </w:tcPr>
          <w:p>
            <w:pPr>
              <w:pStyle w:val="TableContents"/>
              <w:bidi w:val="0"/>
              <w:spacing w:before="0" w:after="283"/>
              <w:jc w:val="left"/>
              <w:rPr/>
            </w:pPr>
            <w:r>
              <w:rPr/>
              <w:t xml:space="preserve">Saab 9-5 Aero vs. BAe Sea Harrier Kuinka paeta uppoavasta autosta Top Gear Survey - Tutkimusraportti </w:t>
            </w:r>
          </w:p>
        </w:tc>
        <w:tc>
          <w:tcPr>
            <w:tcW w:w="1195" w:type="dxa"/>
            <w:tcBorders/>
            <w:vAlign w:val="center"/>
          </w:tcPr>
          <w:p>
            <w:pPr>
              <w:pStyle w:val="TableContents"/>
              <w:bidi w:val="0"/>
              <w:spacing w:before="0" w:after="283"/>
              <w:jc w:val="left"/>
              <w:rPr/>
            </w:pPr>
            <w:r>
              <w:rPr/>
              <w:t xml:space="preserve">Rob Brydon </w:t>
            </w:r>
          </w:p>
        </w:tc>
        <w:tc>
          <w:tcPr>
            <w:tcW w:w="1138" w:type="dxa"/>
            <w:tcBorders/>
            <w:vAlign w:val="center"/>
          </w:tcPr>
          <w:p>
            <w:pPr>
              <w:pStyle w:val="TableContents"/>
              <w:bidi w:val="0"/>
              <w:spacing w:before="0" w:after="283"/>
              <w:jc w:val="left"/>
              <w:rPr/>
            </w:pPr>
            <w:r>
              <w:rPr/>
              <w:t xml:space="preserve">9. marraskuuta 2003 (2003-11-09) </w:t>
            </w:r>
          </w:p>
        </w:tc>
        <w:tc>
          <w:tcPr>
            <w:tcW w:w="2765" w:type="dxa"/>
            <w:tcBorders/>
            <w:vAlign w:val="center"/>
          </w:tcPr>
          <w:p>
            <w:pPr>
              <w:pStyle w:val="TableContents"/>
              <w:bidi w:val="0"/>
              <w:spacing w:before="0" w:after="283"/>
              <w:jc w:val="left"/>
              <w:rPr/>
            </w:pPr>
            <w:r>
              <w:rPr/>
              <w:t xml:space="preserve">4.02 Clarkson ei ole vaikuttunut, kun hän saa oikeudet testata Bentley Continental GT:tä, ja hän vertaa kuumaa Saab 9-5 Aeroa lentokoneeseen. Samaan aikaan May ottaa selvää, haluaisivatko aristokraatit Subaru Legacy Outbackin, Hammond tutkii, millaisia vaaroja on vedessä uppoavassa autossa ja miten tällaisesta tilanteesta voi päästä nopeasti pois, Stig ajaa Saabilla radan ympäri Harrier-hyppysuihkukonetta vastaan, ja Top Gear Survey -tutkimuksen tulokset ovat selvillä. Lopuksi Rob Brydonista tulee ensimmäinen walesilainen, joka ajaa kierroksen kohtuuhintaisella autolla. </w:t>
            </w:r>
          </w:p>
        </w:tc>
      </w:tr>
      <w:tr>
        <w:trPr/>
        <w:tc>
          <w:tcPr>
            <w:tcW w:w="661" w:type="dxa"/>
            <w:tcBorders/>
            <w:vAlign w:val="center"/>
          </w:tcPr>
          <w:p>
            <w:pPr>
              <w:pStyle w:val="TableHeading"/>
              <w:suppressLineNumbers/>
              <w:bidi w:val="0"/>
              <w:spacing w:before="0" w:after="283"/>
              <w:jc w:val="center"/>
              <w:rPr/>
            </w:pPr>
            <w:r>
              <w:rPr/>
              <w:t xml:space="preserve">24 </w:t>
            </w:r>
          </w:p>
        </w:tc>
        <w:tc>
          <w:tcPr>
            <w:tcW w:w="466" w:type="dxa"/>
            <w:tcBorders/>
            <w:vAlign w:val="center"/>
          </w:tcPr>
          <w:p>
            <w:pPr>
              <w:pStyle w:val="TableContents"/>
              <w:bidi w:val="0"/>
              <w:spacing w:before="0" w:after="283"/>
              <w:jc w:val="left"/>
              <w:rPr>
                <w:sz w:val="4"/>
                <w:szCs w:val="4"/>
              </w:rPr>
            </w:pPr>
            <w:r>
              <w:rPr>
                <w:sz w:val="4"/>
                <w:szCs w:val="4"/>
              </w:rPr>
            </w:r>
          </w:p>
        </w:tc>
        <w:tc>
          <w:tcPr>
            <w:tcW w:w="692" w:type="dxa"/>
            <w:tcBorders/>
            <w:vAlign w:val="center"/>
          </w:tcPr>
          <w:p>
            <w:pPr>
              <w:pStyle w:val="TableContents"/>
              <w:bidi w:val="0"/>
              <w:spacing w:before="0" w:after="283"/>
              <w:jc w:val="left"/>
              <w:rPr/>
            </w:pPr>
            <w:r>
              <w:rPr/>
              <w:t xml:space="preserve">Sarja 3, jakso 4 </w:t>
            </w:r>
          </w:p>
        </w:tc>
        <w:tc>
          <w:tcPr>
            <w:tcW w:w="1705" w:type="dxa"/>
            <w:tcBorders/>
            <w:vAlign w:val="center"/>
          </w:tcPr>
          <w:p>
            <w:pPr>
              <w:pStyle w:val="TableContents"/>
              <w:bidi w:val="0"/>
              <w:spacing w:before="0" w:after="283"/>
              <w:jc w:val="left"/>
              <w:rPr/>
            </w:pPr>
            <w:r>
              <w:rPr/>
              <w:t xml:space="preserve">Lamborghini Miura Lamborghini Countach Mini Cooper S Works Lamborghini Gallardo Lamborghini Gallardo </w:t>
            </w:r>
          </w:p>
        </w:tc>
        <w:tc>
          <w:tcPr>
            <w:tcW w:w="1583" w:type="dxa"/>
            <w:tcBorders/>
            <w:vAlign w:val="center"/>
          </w:tcPr>
          <w:p>
            <w:pPr>
              <w:pStyle w:val="TableContents"/>
              <w:bidi w:val="0"/>
              <w:spacing w:before="0" w:after="283"/>
              <w:jc w:val="left"/>
              <w:rPr/>
            </w:pPr>
            <w:r>
              <w:rPr/>
              <w:t xml:space="preserve">Lamborghini Tribute </w:t>
            </w:r>
          </w:p>
        </w:tc>
        <w:tc>
          <w:tcPr>
            <w:tcW w:w="1195" w:type="dxa"/>
            <w:tcBorders/>
            <w:vAlign w:val="center"/>
          </w:tcPr>
          <w:p>
            <w:pPr>
              <w:pStyle w:val="TableContents"/>
              <w:bidi w:val="0"/>
              <w:spacing w:before="0" w:after="283"/>
              <w:jc w:val="left"/>
              <w:rPr/>
            </w:pPr>
            <w:r>
              <w:rPr/>
              <w:t xml:space="preserve">Rich Hall Jay Kay </w:t>
            </w:r>
          </w:p>
        </w:tc>
        <w:tc>
          <w:tcPr>
            <w:tcW w:w="1138" w:type="dxa"/>
            <w:tcBorders/>
            <w:vAlign w:val="center"/>
          </w:tcPr>
          <w:p>
            <w:pPr>
              <w:pStyle w:val="TableContents"/>
              <w:bidi w:val="0"/>
              <w:spacing w:before="0" w:after="283"/>
              <w:jc w:val="left"/>
              <w:rPr/>
            </w:pPr>
            <w:r>
              <w:rPr/>
              <w:t xml:space="preserve">16. marraskuuta 2003 (2003-11-16) </w:t>
            </w:r>
          </w:p>
        </w:tc>
        <w:tc>
          <w:tcPr>
            <w:tcW w:w="2765" w:type="dxa"/>
            <w:tcBorders/>
            <w:vAlign w:val="center"/>
          </w:tcPr>
          <w:p>
            <w:pPr>
              <w:pStyle w:val="TableContents"/>
              <w:bidi w:val="0"/>
              <w:spacing w:before="0" w:after="283"/>
              <w:jc w:val="left"/>
              <w:rPr/>
            </w:pPr>
            <w:r>
              <w:rPr/>
              <w:t xml:space="preserve">4.59 Top Gear juhlistaa Lamborghinin 40-vuotisjuhlaa muistelemalla yrityksen klassikoita, kuten vuoden 1967 Lamborghini Miuraa, parannettua vuoden 1971 SV:tä, Lamborghini Countachia, Lamborghini LM002:ta, Clarkson testaa Lamborghini Gallardoa ja Murciélago palaa asettamaan aikaa kuivalla radalla. Samaan aikaan Hammond testaa useita Mini Cooper S:n versioita - BMW:n virallista Works Cooper S:ää, kolmannen osapuolen virittämää Hartge Cooper S:ää, Digi-tec Cooper S:ää ja villiä 275 hv (205 kW) BBR Cooper S:ää - samalla kun amerikkalainen koomikko Rich Hall improvisoi kantrilaulun Rover 25:stä, ennen kuin hän näkee, miten hän pärjäsi kohtuuhintaisella autolla. </w:t>
            </w:r>
          </w:p>
        </w:tc>
      </w:tr>
      <w:tr>
        <w:trPr/>
        <w:tc>
          <w:tcPr>
            <w:tcW w:w="661" w:type="dxa"/>
            <w:tcBorders/>
            <w:vAlign w:val="center"/>
          </w:tcPr>
          <w:p>
            <w:pPr>
              <w:pStyle w:val="TableHeading"/>
              <w:suppressLineNumbers/>
              <w:bidi w:val="0"/>
              <w:spacing w:before="0" w:after="283"/>
              <w:jc w:val="center"/>
              <w:rPr/>
            </w:pPr>
            <w:r>
              <w:rPr/>
              <w:t xml:space="preserve">25 </w:t>
            </w:r>
          </w:p>
        </w:tc>
        <w:tc>
          <w:tcPr>
            <w:tcW w:w="466" w:type="dxa"/>
            <w:tcBorders/>
            <w:vAlign w:val="center"/>
          </w:tcPr>
          <w:p>
            <w:pPr>
              <w:pStyle w:val="TableContents"/>
              <w:bidi w:val="0"/>
              <w:spacing w:before="0" w:after="283"/>
              <w:jc w:val="left"/>
              <w:rPr/>
            </w:pPr>
            <w:r>
              <w:rPr/>
              <w:t xml:space="preserve">5 </w:t>
            </w:r>
          </w:p>
        </w:tc>
        <w:tc>
          <w:tcPr>
            <w:tcW w:w="692" w:type="dxa"/>
            <w:tcBorders/>
            <w:vAlign w:val="center"/>
          </w:tcPr>
          <w:p>
            <w:pPr>
              <w:pStyle w:val="TableContents"/>
              <w:bidi w:val="0"/>
              <w:spacing w:before="0" w:after="283"/>
              <w:jc w:val="left"/>
              <w:rPr/>
            </w:pPr>
            <w:r>
              <w:rPr/>
              <w:t xml:space="preserve">Sarja 3, jakso 5 </w:t>
            </w:r>
          </w:p>
        </w:tc>
        <w:tc>
          <w:tcPr>
            <w:tcW w:w="1705" w:type="dxa"/>
            <w:tcBorders/>
            <w:vAlign w:val="center"/>
          </w:tcPr>
          <w:p>
            <w:pPr>
              <w:pStyle w:val="TableContents"/>
              <w:bidi w:val="0"/>
              <w:spacing w:before="0" w:after="283"/>
              <w:jc w:val="left"/>
              <w:rPr/>
            </w:pPr>
            <w:r>
              <w:rPr/>
              <w:t xml:space="preserve">Mazda RX-8 Fiat Panda </w:t>
            </w:r>
          </w:p>
        </w:tc>
        <w:tc>
          <w:tcPr>
            <w:tcW w:w="1583" w:type="dxa"/>
            <w:tcBorders/>
            <w:vAlign w:val="center"/>
          </w:tcPr>
          <w:p>
            <w:pPr>
              <w:pStyle w:val="TableContents"/>
              <w:bidi w:val="0"/>
              <w:spacing w:before="0" w:after="283"/>
              <w:jc w:val="left"/>
              <w:rPr/>
            </w:pPr>
            <w:r>
              <w:rPr/>
              <w:t xml:space="preserve">Onko Toyota Hilux todella tuhoutumaton? Hammond etsii tulevaisuuden klassikkoautoja </w:t>
            </w:r>
          </w:p>
        </w:tc>
        <w:tc>
          <w:tcPr>
            <w:tcW w:w="1195" w:type="dxa"/>
            <w:tcBorders/>
            <w:vAlign w:val="center"/>
          </w:tcPr>
          <w:p>
            <w:pPr>
              <w:pStyle w:val="TableContents"/>
              <w:bidi w:val="0"/>
              <w:spacing w:before="0" w:after="283"/>
              <w:jc w:val="left"/>
              <w:rPr/>
            </w:pPr>
            <w:r>
              <w:rPr/>
              <w:t xml:space="preserve">Simon Cowell </w:t>
            </w:r>
          </w:p>
        </w:tc>
        <w:tc>
          <w:tcPr>
            <w:tcW w:w="1138" w:type="dxa"/>
            <w:tcBorders/>
            <w:vAlign w:val="center"/>
          </w:tcPr>
          <w:p>
            <w:pPr>
              <w:pStyle w:val="TableContents"/>
              <w:bidi w:val="0"/>
              <w:spacing w:before="0" w:after="283"/>
              <w:jc w:val="left"/>
              <w:rPr/>
            </w:pPr>
            <w:r>
              <w:rPr/>
              <w:t xml:space="preserve">23. marraskuuta 2003 (2003-11-23) </w:t>
            </w:r>
          </w:p>
        </w:tc>
        <w:tc>
          <w:tcPr>
            <w:tcW w:w="2765" w:type="dxa"/>
            <w:tcBorders/>
            <w:vAlign w:val="center"/>
          </w:tcPr>
          <w:p>
            <w:pPr>
              <w:pStyle w:val="TableContents"/>
              <w:bidi w:val="0"/>
              <w:spacing w:before="0" w:after="283"/>
              <w:jc w:val="left"/>
              <w:rPr/>
            </w:pPr>
            <w:r>
              <w:rPr/>
              <w:t xml:space="preserve">4.80 Clarkson näkee, kuinka kova Toyota Hilux -lava-auto todella on, kun se joutuu useisiin testeihin, kuten ajamaan Bristolin läpi ja melkein menettämään sen mereen, ennen kuin palaa testiradalle katsomaan, mitä muuta se kestää. Toisaalla hän testaa Mazda RX-8:a radalla, May ajaa Fiat Pandalla Hertfordshiressä, ja Hammond tarkastelee useita autoja, joita pidetään hyvinä sijoituskohteina tulevaisuuden klassikkoautoina. Tehtävänä on myös selvittää, mikä on paras peruukki nopeaan ajoon avoautolla, kun taas Simon Cowell lopettaa tulevien laulajien arvioinnin nähdäkseen, voidaanko hänet arvioida parhaaksi nopeassa ajossa Liana-autolla. </w:t>
            </w:r>
          </w:p>
        </w:tc>
      </w:tr>
      <w:tr>
        <w:trPr/>
        <w:tc>
          <w:tcPr>
            <w:tcW w:w="661" w:type="dxa"/>
            <w:tcBorders/>
            <w:vAlign w:val="center"/>
          </w:tcPr>
          <w:p>
            <w:pPr>
              <w:pStyle w:val="TableHeading"/>
              <w:suppressLineNumbers/>
              <w:bidi w:val="0"/>
              <w:spacing w:before="0" w:after="283"/>
              <w:jc w:val="center"/>
              <w:rPr/>
            </w:pPr>
            <w:r>
              <w:rPr/>
              <w:t xml:space="preserve">26 </w:t>
            </w:r>
          </w:p>
        </w:tc>
        <w:tc>
          <w:tcPr>
            <w:tcW w:w="466" w:type="dxa"/>
            <w:tcBorders/>
            <w:vAlign w:val="center"/>
          </w:tcPr>
          <w:p>
            <w:pPr>
              <w:pStyle w:val="TableContents"/>
              <w:bidi w:val="0"/>
              <w:spacing w:before="0" w:after="283"/>
              <w:jc w:val="left"/>
              <w:rPr/>
            </w:pPr>
            <w:r>
              <w:rPr/>
              <w:t xml:space="preserve">6 </w:t>
            </w:r>
          </w:p>
        </w:tc>
        <w:tc>
          <w:tcPr>
            <w:tcW w:w="692" w:type="dxa"/>
            <w:tcBorders/>
            <w:vAlign w:val="center"/>
          </w:tcPr>
          <w:p>
            <w:pPr>
              <w:pStyle w:val="TableContents"/>
              <w:bidi w:val="0"/>
              <w:spacing w:before="0" w:after="283"/>
              <w:jc w:val="left"/>
              <w:rPr/>
            </w:pPr>
            <w:r>
              <w:rPr/>
              <w:t xml:space="preserve">Sarja 3, jakso 6 </w:t>
            </w:r>
          </w:p>
        </w:tc>
        <w:tc>
          <w:tcPr>
            <w:tcW w:w="1705" w:type="dxa"/>
            <w:tcBorders/>
            <w:vAlign w:val="center"/>
          </w:tcPr>
          <w:p>
            <w:pPr>
              <w:pStyle w:val="TableContents"/>
              <w:bidi w:val="0"/>
              <w:spacing w:before="0" w:after="283"/>
              <w:jc w:val="left"/>
              <w:rPr/>
            </w:pPr>
            <w:r>
              <w:rPr/>
              <w:t xml:space="preserve">Citroën C2 Renault Mégane CC Peugeot 307 CC Aston Martin V8 Vantage (1977) Holden Monaro </w:t>
            </w:r>
          </w:p>
        </w:tc>
        <w:tc>
          <w:tcPr>
            <w:tcW w:w="1583" w:type="dxa"/>
            <w:tcBorders/>
            <w:vAlign w:val="center"/>
          </w:tcPr>
          <w:p>
            <w:pPr>
              <w:pStyle w:val="TableContents"/>
              <w:bidi w:val="0"/>
              <w:spacing w:before="0" w:after="283"/>
              <w:jc w:val="left"/>
              <w:rPr/>
            </w:pPr>
            <w:r>
              <w:rPr/>
              <w:t xml:space="preserve">Onko Toyota Hilux todella tuhoutumaton? -- Osa 2 </w:t>
            </w:r>
          </w:p>
        </w:tc>
        <w:tc>
          <w:tcPr>
            <w:tcW w:w="1195" w:type="dxa"/>
            <w:tcBorders/>
            <w:vAlign w:val="center"/>
          </w:tcPr>
          <w:p>
            <w:pPr>
              <w:pStyle w:val="TableContents"/>
              <w:bidi w:val="0"/>
              <w:spacing w:before="0" w:after="283"/>
              <w:jc w:val="left"/>
              <w:rPr/>
            </w:pPr>
            <w:r>
              <w:rPr/>
              <w:t xml:space="preserve">Sanjeev Bhaskar </w:t>
            </w:r>
          </w:p>
        </w:tc>
        <w:tc>
          <w:tcPr>
            <w:tcW w:w="1138" w:type="dxa"/>
            <w:tcBorders/>
            <w:vAlign w:val="center"/>
          </w:tcPr>
          <w:p>
            <w:pPr>
              <w:pStyle w:val="TableContents"/>
              <w:bidi w:val="0"/>
              <w:spacing w:before="0" w:after="283"/>
              <w:jc w:val="left"/>
              <w:rPr/>
            </w:pPr>
            <w:r>
              <w:rPr/>
              <w:t xml:space="preserve">7. joulukuuta 2003 (2003-12-07) </w:t>
            </w:r>
          </w:p>
        </w:tc>
        <w:tc>
          <w:tcPr>
            <w:tcW w:w="2765" w:type="dxa"/>
            <w:tcBorders/>
            <w:vAlign w:val="center"/>
          </w:tcPr>
          <w:p>
            <w:pPr>
              <w:pStyle w:val="TableContents"/>
              <w:bidi w:val="0"/>
              <w:spacing w:before="0" w:after="283"/>
              <w:jc w:val="left"/>
              <w:rPr/>
            </w:pPr>
            <w:r>
              <w:rPr/>
              <w:t xml:space="preserve">Kello 5.40 Toukokuussa katsotaan, mitä muuta voidaan tehdä todistaakseen, että Toyota Hilux on sitkeä, kun sama Hilux kuin edellisessä jaksossa asetetaan purettavan tornitalon päälle. Hän arvioi myös Aston Martin V8 Vantagen ja keskustelee siitä, miten brittiläiset superautot eroavat muista maailman autoista, kun taas Hammond katsoo, ovatko Renault Mégane CC ja Peugeot 307 CC hyviä kovakattoisia avoautoja, ja Clarkson arvioi vanhan Citroën Saxon seuraajan, Citroën C2:n, ja lähtee ajelulle Australian ensimmäisellä panoksella automaailmaan - Holden Monarolla. Samaan aikaan Sanjeev Bhaskar on uusin tähti, joka ajaa kohtuuhintaisella autolla. </w:t>
            </w:r>
          </w:p>
        </w:tc>
      </w:tr>
      <w:tr>
        <w:trPr/>
        <w:tc>
          <w:tcPr>
            <w:tcW w:w="661" w:type="dxa"/>
            <w:tcBorders/>
            <w:vAlign w:val="center"/>
          </w:tcPr>
          <w:p>
            <w:pPr>
              <w:pStyle w:val="TableHeading"/>
              <w:suppressLineNumbers/>
              <w:bidi w:val="0"/>
              <w:spacing w:before="0" w:after="283"/>
              <w:jc w:val="center"/>
              <w:rPr/>
            </w:pPr>
            <w:r>
              <w:rPr/>
              <w:t xml:space="preserve">27 </w:t>
            </w:r>
          </w:p>
        </w:tc>
        <w:tc>
          <w:tcPr>
            <w:tcW w:w="466" w:type="dxa"/>
            <w:tcBorders/>
            <w:vAlign w:val="center"/>
          </w:tcPr>
          <w:p>
            <w:pPr>
              <w:pStyle w:val="TableContents"/>
              <w:bidi w:val="0"/>
              <w:spacing w:before="0" w:after="283"/>
              <w:jc w:val="left"/>
              <w:rPr/>
            </w:pPr>
            <w:r>
              <w:rPr/>
              <w:t xml:space="preserve">7 </w:t>
            </w:r>
          </w:p>
        </w:tc>
        <w:tc>
          <w:tcPr>
            <w:tcW w:w="692" w:type="dxa"/>
            <w:tcBorders/>
            <w:vAlign w:val="center"/>
          </w:tcPr>
          <w:p>
            <w:pPr>
              <w:pStyle w:val="TableContents"/>
              <w:bidi w:val="0"/>
              <w:spacing w:before="0" w:after="283"/>
              <w:jc w:val="left"/>
              <w:rPr/>
            </w:pPr>
            <w:r>
              <w:rPr/>
              <w:t xml:space="preserve">Sarja 3, jakso 7 </w:t>
            </w:r>
          </w:p>
        </w:tc>
        <w:tc>
          <w:tcPr>
            <w:tcW w:w="1705" w:type="dxa"/>
            <w:tcBorders/>
            <w:vAlign w:val="center"/>
          </w:tcPr>
          <w:p>
            <w:pPr>
              <w:pStyle w:val="TableContents"/>
              <w:bidi w:val="0"/>
              <w:spacing w:before="0" w:after="283"/>
              <w:jc w:val="left"/>
              <w:rPr/>
            </w:pPr>
            <w:r>
              <w:rPr/>
              <w:t xml:space="preserve">MG XPower SV Porsche Cayenne Turbo Mercedes-Benz SLR McLaren </w:t>
            </w:r>
          </w:p>
        </w:tc>
        <w:tc>
          <w:tcPr>
            <w:tcW w:w="1583" w:type="dxa"/>
            <w:tcBorders/>
            <w:vAlign w:val="center"/>
          </w:tcPr>
          <w:p>
            <w:pPr>
              <w:pStyle w:val="TableContents"/>
              <w:bidi w:val="0"/>
              <w:spacing w:before="0" w:after="283"/>
              <w:jc w:val="left"/>
              <w:rPr/>
            </w:pPr>
            <w:r>
              <w:rPr/>
              <w:t xml:space="preserve">Mikä professori voi tehdä parhaan burn-outin Mikä on paras brittiläinen auto: (Rover 75 Morgan Plus 8 Noble M12). </w:t>
            </w:r>
          </w:p>
        </w:tc>
        <w:tc>
          <w:tcPr>
            <w:tcW w:w="1195" w:type="dxa"/>
            <w:tcBorders/>
            <w:vAlign w:val="center"/>
          </w:tcPr>
          <w:p>
            <w:pPr>
              <w:pStyle w:val="TableContents"/>
              <w:bidi w:val="0"/>
              <w:spacing w:before="0" w:after="283"/>
              <w:jc w:val="left"/>
              <w:rPr/>
            </w:pPr>
            <w:r>
              <w:rPr/>
              <w:t xml:space="preserve">Rory Bremner </w:t>
            </w:r>
          </w:p>
        </w:tc>
        <w:tc>
          <w:tcPr>
            <w:tcW w:w="1138" w:type="dxa"/>
            <w:tcBorders/>
            <w:vAlign w:val="center"/>
          </w:tcPr>
          <w:p>
            <w:pPr>
              <w:pStyle w:val="TableContents"/>
              <w:bidi w:val="0"/>
              <w:spacing w:before="0" w:after="283"/>
              <w:jc w:val="left"/>
              <w:rPr/>
            </w:pPr>
            <w:r>
              <w:rPr/>
              <w:t xml:space="preserve">14. joulukuuta 2003 (2003-12-14) </w:t>
            </w:r>
          </w:p>
        </w:tc>
        <w:tc>
          <w:tcPr>
            <w:tcW w:w="2765" w:type="dxa"/>
            <w:tcBorders/>
            <w:vAlign w:val="center"/>
          </w:tcPr>
          <w:p>
            <w:pPr>
              <w:pStyle w:val="TableContents"/>
              <w:bidi w:val="0"/>
              <w:spacing w:before="0" w:after="283"/>
              <w:jc w:val="left"/>
              <w:rPr/>
            </w:pPr>
            <w:r>
              <w:rPr/>
              <w:t xml:space="preserve">3.35 Kaunis ja tehokas MG XPower SV saapuu radalle, mutta Clarkson ei ole yhtä vaikuttunut siitä, ja hän näkee myös, miten hyvät maastokyvyt Porsche Cayenne Turbolla on, kun hän vie sen Bovingtoniin, Dorsetiin. Samaan aikaan Hammond matkustaa Etelä-Afrikkaan arvostelemaan Mercedes-Benz SLR McLarenia, Heinz Wolff, Brian Sewell ja Colin Pillinger käyvät burn-out-kilpailun, ja juontajat miettivät, mikä on paras brittiläinen auto - Noble M12, Morgan Plus 8 ja Rover 75. Toisaalla Rory Bremner imitoi automainosten ääniä ennen kuin hän näkee, miten hän pärjäsi radalla Liana-autolla. </w:t>
            </w:r>
          </w:p>
        </w:tc>
      </w:tr>
      <w:tr>
        <w:trPr/>
        <w:tc>
          <w:tcPr>
            <w:tcW w:w="661" w:type="dxa"/>
            <w:tcBorders/>
            <w:vAlign w:val="center"/>
          </w:tcPr>
          <w:p>
            <w:pPr>
              <w:pStyle w:val="TableHeading"/>
              <w:suppressLineNumbers/>
              <w:bidi w:val="0"/>
              <w:spacing w:before="0" w:after="283"/>
              <w:jc w:val="center"/>
              <w:rPr/>
            </w:pPr>
            <w:r>
              <w:rPr/>
              <w:t xml:space="preserve">28 </w:t>
            </w:r>
          </w:p>
        </w:tc>
        <w:tc>
          <w:tcPr>
            <w:tcW w:w="466" w:type="dxa"/>
            <w:tcBorders/>
            <w:vAlign w:val="center"/>
          </w:tcPr>
          <w:p>
            <w:pPr>
              <w:pStyle w:val="TableContents"/>
              <w:bidi w:val="0"/>
              <w:spacing w:before="0" w:after="283"/>
              <w:jc w:val="left"/>
              <w:rPr/>
            </w:pPr>
            <w:r>
              <w:rPr/>
              <w:t xml:space="preserve">8 </w:t>
            </w:r>
          </w:p>
        </w:tc>
        <w:tc>
          <w:tcPr>
            <w:tcW w:w="692" w:type="dxa"/>
            <w:tcBorders/>
            <w:vAlign w:val="center"/>
          </w:tcPr>
          <w:p>
            <w:pPr>
              <w:pStyle w:val="TableContents"/>
              <w:bidi w:val="0"/>
              <w:spacing w:before="0" w:after="283"/>
              <w:jc w:val="left"/>
              <w:rPr/>
            </w:pPr>
            <w:r>
              <w:rPr/>
              <w:t xml:space="preserve">Sarja 3, jakso 8 </w:t>
            </w:r>
          </w:p>
        </w:tc>
        <w:tc>
          <w:tcPr>
            <w:tcW w:w="1705" w:type="dxa"/>
            <w:tcBorders/>
            <w:vAlign w:val="center"/>
          </w:tcPr>
          <w:p>
            <w:pPr>
              <w:pStyle w:val="TableContents"/>
              <w:bidi w:val="0"/>
              <w:spacing w:before="0" w:after="283"/>
              <w:jc w:val="left"/>
              <w:rPr/>
            </w:pPr>
            <w:r>
              <w:rPr/>
              <w:t xml:space="preserve">Mercedes-Benz 280SL Nissan Micra Aston Martin Lagonda Audi TT </w:t>
            </w:r>
          </w:p>
        </w:tc>
        <w:tc>
          <w:tcPr>
            <w:tcW w:w="1583" w:type="dxa"/>
            <w:tcBorders/>
            <w:vAlign w:val="center"/>
          </w:tcPr>
          <w:p>
            <w:pPr>
              <w:pStyle w:val="TableContents"/>
              <w:bidi w:val="0"/>
              <w:spacing w:before="0" w:after="283"/>
              <w:jc w:val="left"/>
              <w:rPr/>
            </w:pPr>
            <w:r>
              <w:rPr/>
              <w:t xml:space="preserve">Top Gear Generation peli </w:t>
            </w:r>
          </w:p>
        </w:tc>
        <w:tc>
          <w:tcPr>
            <w:tcW w:w="1195" w:type="dxa"/>
            <w:tcBorders/>
            <w:vAlign w:val="center"/>
          </w:tcPr>
          <w:p>
            <w:pPr>
              <w:pStyle w:val="TableContents"/>
              <w:bidi w:val="0"/>
              <w:spacing w:before="0" w:after="283"/>
              <w:jc w:val="left"/>
              <w:rPr/>
            </w:pPr>
            <w:r>
              <w:rPr/>
              <w:t xml:space="preserve">Johnny Vegas </w:t>
            </w:r>
          </w:p>
        </w:tc>
        <w:tc>
          <w:tcPr>
            <w:tcW w:w="1138" w:type="dxa"/>
            <w:tcBorders/>
            <w:vAlign w:val="center"/>
          </w:tcPr>
          <w:p>
            <w:pPr>
              <w:pStyle w:val="TableContents"/>
              <w:bidi w:val="0"/>
              <w:spacing w:before="0" w:after="283"/>
              <w:jc w:val="left"/>
              <w:rPr/>
            </w:pPr>
            <w:r>
              <w:rPr/>
              <w:t xml:space="preserve">21. joulukuuta 2003 (2003-12-21) </w:t>
            </w:r>
          </w:p>
        </w:tc>
        <w:tc>
          <w:tcPr>
            <w:tcW w:w="2765" w:type="dxa"/>
            <w:tcBorders/>
            <w:vAlign w:val="center"/>
          </w:tcPr>
          <w:p>
            <w:pPr>
              <w:pStyle w:val="TableContents"/>
              <w:bidi w:val="0"/>
              <w:spacing w:before="0" w:after="283"/>
              <w:jc w:val="left"/>
              <w:rPr/>
            </w:pPr>
            <w:r>
              <w:rPr/>
              <w:t xml:space="preserve">3.15 Hammond näkee, kuinka hyvä Nissan Micra on verrattuna Boeing 737:ään (BBJ-2), ja Clarkson testaa Audi TT V6:n pukeuduttuaan sitä varten, ennen kuin hän selvittää, oliko automallien huippu 60-luvulla, ja testaa 60-luvun Mercedes-Benz 280SL:ää (W113). Toisaalla May ajaa hullua ja rohkeaa 1970-luvun Aston Martin Lagondaa, Hammondin viisi nykyaikaista autoa ja Clarksonin viisi vanhempaa autoa ottavat mittaa toisistaan 1,5 mailin mittaisessa drag-kilpailussa, ja koomikko Johnny Vegas todistaa osaavansa ajaa kovaa Liana-autolla, vaikka hänellä ei ole ajokorttia. </w:t>
            </w:r>
          </w:p>
        </w:tc>
      </w:tr>
      <w:tr>
        <w:trPr/>
        <w:tc>
          <w:tcPr>
            <w:tcW w:w="661" w:type="dxa"/>
            <w:tcBorders/>
            <w:vAlign w:val="center"/>
          </w:tcPr>
          <w:p>
            <w:pPr>
              <w:pStyle w:val="TableHeading"/>
              <w:suppressLineNumbers/>
              <w:bidi w:val="0"/>
              <w:spacing w:before="0" w:after="283"/>
              <w:jc w:val="center"/>
              <w:rPr/>
            </w:pPr>
            <w:r>
              <w:rPr/>
              <w:t xml:space="preserve">29 </w:t>
            </w:r>
          </w:p>
        </w:tc>
        <w:tc>
          <w:tcPr>
            <w:tcW w:w="466" w:type="dxa"/>
            <w:tcBorders/>
            <w:vAlign w:val="center"/>
          </w:tcPr>
          <w:p>
            <w:pPr>
              <w:pStyle w:val="TableContents"/>
              <w:bidi w:val="0"/>
              <w:spacing w:before="0" w:after="283"/>
              <w:jc w:val="left"/>
              <w:rPr/>
            </w:pPr>
            <w:r>
              <w:rPr/>
              <w:t xml:space="preserve">9 </w:t>
            </w:r>
          </w:p>
        </w:tc>
        <w:tc>
          <w:tcPr>
            <w:tcW w:w="692" w:type="dxa"/>
            <w:tcBorders/>
            <w:vAlign w:val="center"/>
          </w:tcPr>
          <w:p>
            <w:pPr>
              <w:pStyle w:val="TableContents"/>
              <w:bidi w:val="0"/>
              <w:spacing w:before="0" w:after="283"/>
              <w:jc w:val="left"/>
              <w:rPr/>
            </w:pPr>
            <w:r>
              <w:rPr/>
              <w:t xml:space="preserve">Sarja 3, jakso 9 </w:t>
            </w:r>
          </w:p>
        </w:tc>
        <w:tc>
          <w:tcPr>
            <w:tcW w:w="1705" w:type="dxa"/>
            <w:tcBorders/>
            <w:vAlign w:val="center"/>
          </w:tcPr>
          <w:p>
            <w:pPr>
              <w:pStyle w:val="TableContents"/>
              <w:bidi w:val="0"/>
              <w:spacing w:before="0" w:after="283"/>
              <w:jc w:val="left"/>
              <w:rPr/>
            </w:pPr>
            <w:r>
              <w:rPr/>
              <w:t xml:space="preserve">Chrysler Crossfire Smart Roadster (Brabus V6 Bi-Turbo) Jaguar XJ6 Honda Civic Type R Honda NSX Type R </w:t>
            </w:r>
          </w:p>
        </w:tc>
        <w:tc>
          <w:tcPr>
            <w:tcW w:w="1583" w:type="dxa"/>
            <w:tcBorders/>
            <w:vAlign w:val="center"/>
          </w:tcPr>
          <w:p>
            <w:pPr>
              <w:pStyle w:val="TableContents"/>
              <w:bidi w:val="0"/>
              <w:spacing w:before="0" w:after="283"/>
              <w:jc w:val="left"/>
              <w:rPr/>
            </w:pPr>
            <w:r>
              <w:rPr/>
              <w:t xml:space="preserve">Top Gear Awards 2003 </w:t>
            </w:r>
          </w:p>
        </w:tc>
        <w:tc>
          <w:tcPr>
            <w:tcW w:w="1195" w:type="dxa"/>
            <w:tcBorders/>
            <w:vAlign w:val="center"/>
          </w:tcPr>
          <w:p>
            <w:pPr>
              <w:pStyle w:val="TableContents"/>
              <w:bidi w:val="0"/>
              <w:spacing w:before="0" w:after="283"/>
              <w:jc w:val="left"/>
              <w:rPr/>
            </w:pPr>
            <w:r>
              <w:rPr/>
              <w:t xml:space="preserve">Carol Vorderman </w:t>
            </w:r>
          </w:p>
        </w:tc>
        <w:tc>
          <w:tcPr>
            <w:tcW w:w="1138" w:type="dxa"/>
            <w:tcBorders/>
            <w:vAlign w:val="center"/>
          </w:tcPr>
          <w:p>
            <w:pPr>
              <w:pStyle w:val="TableContents"/>
              <w:bidi w:val="0"/>
              <w:spacing w:before="0" w:after="283"/>
              <w:jc w:val="left"/>
              <w:rPr/>
            </w:pPr>
            <w:r>
              <w:rPr/>
              <w:t xml:space="preserve">28. joulukuuta 2003 (2003-12-28) </w:t>
            </w:r>
          </w:p>
        </w:tc>
        <w:tc>
          <w:tcPr>
            <w:tcW w:w="2765" w:type="dxa"/>
            <w:tcBorders/>
            <w:vAlign w:val="center"/>
          </w:tcPr>
          <w:p>
            <w:pPr>
              <w:pStyle w:val="TableContents"/>
              <w:bidi w:val="0"/>
              <w:spacing w:before="0" w:after="283"/>
              <w:jc w:val="left"/>
              <w:rPr/>
            </w:pPr>
            <w:r>
              <w:rPr/>
              <w:t xml:space="preserve">4.24 Tämä jakso on Top Gearin leikkaushintainen versio, kun sarjan budjetti on käytetty loppuun. Kolmikko hartioi siitä huolimatta, ja Clarkson ajaa Chrysler Crossfirea, Hammond käsittelee Smart Roadster Brabus V6 Biturboa ja Honda Civic Type-R hot hatchia sekä Honda NSX Type R -superautoa, ja May arvostelee Jaguar XJ6:n. Kolmikko isännöi myös vuoden 2003 Top Gear Awards -kilpailua, ja Carol Vorderman kokeilee, pystyykö hän parempaan kuin (edesmennyt) Richard Whitely, kun hän ajaa Lianalla testiradalla.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top gear -jakso toyota hiluxin kanssa</w:t>
      </w:r>
    </w:p>
    <w:p>
      <w:pPr>
        <w:pStyle w:val="TextBody"/>
        <w:bidi w:val="0"/>
        <w:jc w:val="left"/>
        <w:rPr>
          <w:b/>
          <w:u w:val="single"/>
          <w:shd w:val="clear" w:fill="FFFF00"/>
        </w:rPr>
      </w:pPr>
      <w:r>
        <w:rPr>
          <w:b/>
          <w:u w:val="single"/>
          <w:shd w:val="clear" w:fill="FFFF00"/>
        </w:rPr>
        <w:t xml:space="preserve">Asiakirjan numero 16484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Christine Michelle Metz </w:t>
      </w:r>
      <w:r>
        <w:rPr/>
        <w:t xml:space="preserve">(s. 29. syyskuuta 1980) on yhdysvaltalainen näyttelijä ja laulaja. Hänet tunnetaan Kate Pearsonin roolista NBC:n draamasarjassa This Is Us, josta hän on saanut ehdokkuuden parhaasta naissivuosasta Primetime Emmy Awardseissa (2017) ja Golden Globe -palkinnoissa (2017 ja 2018).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näyttelijä esittää Katea sarjassa This is us?</w:t>
      </w:r>
    </w:p>
    <w:p>
      <w:pPr>
        <w:pStyle w:val="TextBody"/>
        <w:bidi w:val="0"/>
        <w:jc w:val="left"/>
        <w:rPr>
          <w:b/>
          <w:u w:val="single"/>
          <w:shd w:val="clear" w:fill="FFFF00"/>
        </w:rPr>
      </w:pPr>
      <w:r>
        <w:rPr>
          <w:b/>
          <w:u w:val="single"/>
          <w:shd w:val="clear" w:fill="FFFF00"/>
        </w:rPr>
        <w:t xml:space="preserve">Asiakirjan numero 16485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Normaalin verensokeritason (paastotesti) ei-diabeetikoilla tulisi olla </w:t>
      </w:r>
      <w:r>
        <w:rPr>
          <w:color w:val="A9A9A9"/>
        </w:rPr>
        <w:t xml:space="preserve">3,9-5,5 mmol/l (</w:t>
      </w:r>
      <w:r>
        <w:rPr>
          <w:color w:val="DCDCDC"/>
        </w:rPr>
        <w:t xml:space="preserve">70-100 mg/dl)</w:t>
      </w:r>
      <w:r>
        <w:rPr/>
        <w:t xml:space="preserve">. </w:t>
      </w:r>
      <w:r>
        <w:rPr/>
        <w:t xml:space="preserve">Keskimääräinen normaali verensokeritaso ihmisillä on </w:t>
      </w:r>
      <w:r>
        <w:rPr>
          <w:color w:val="2F4F4F"/>
        </w:rPr>
        <w:t xml:space="preserve">noin 5,5 mmol/l (100 mg/dl)</w:t>
      </w:r>
      <w:r>
        <w:rPr/>
        <w:t xml:space="preserve">; tämä taso kuitenkin vaihtelee päivän mittaan.</w:t>
      </w:r>
      <w:r>
        <w:rPr/>
        <w:t xml:space="preserve"> Verensokeritason tulisi olla alle 6,9 mmol/l (125 mg/dl) niillä, joilla ei ole diabetesta ja jotka eivät paastoudu. Diabeetikoiden verensokerin tavoitealueen tulisi American Diabetes Associationin mukaan olla 5,0 -- 7,2 mmol/l (90 -- 130 mg/dl) ennen aterioita ja alle 10 mmol/l (180 mg/dl) aterioiden jälkeen (verensokerimittarilla mitattuna).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normaali sokeripitoisuus elimistössä?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verensokerin normaaliarvo</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Mikä on veren glukoosipitoisuuden normaali taso?</w:t>
      </w:r>
    </w:p>
    <w:p>
      <w:pPr>
        <w:pStyle w:val="TextBody"/>
        <w:bidi w:val="0"/>
        <w:jc w:val="left"/>
        <w:rPr>
          <w:b/>
          <w:u w:val="single"/>
          <w:shd w:val="clear" w:fill="FFFF00"/>
        </w:rPr>
      </w:pPr>
      <w:r>
        <w:rPr>
          <w:b/>
          <w:u w:val="single"/>
          <w:shd w:val="clear" w:fill="FFFF00"/>
        </w:rPr>
        <w:t xml:space="preserve">Asiakirjan numero 16486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Nasaretilaisen kirkon sinetti Nasaretilaisen kirkon sinetti </w:t>
      </w:r>
    </w:p>
    <w:tbl>
      <w:tblPr>
        <w:tblW w:w="10205" w:type="dxa"/>
        <w:jc w:val="left"/>
        <w:tblInd w:w="0" w:type="dxa"/>
        <w:tblLayout w:type="fixed"/>
        <w:tblCellMar>
          <w:top w:w="28" w:type="dxa"/>
          <w:left w:w="28" w:type="dxa"/>
          <w:bottom w:w="28" w:type="dxa"/>
          <w:right w:w="28" w:type="dxa"/>
        </w:tblCellMar>
      </w:tblPr>
      <w:tblGrid>
        <w:gridCol w:w="1638"/>
        <w:gridCol w:w="8567"/>
      </w:tblGrid>
      <w:tr>
        <w:trPr/>
        <w:tc>
          <w:tcPr>
            <w:tcW w:w="1638" w:type="dxa"/>
            <w:tcBorders/>
            <w:vAlign w:val="center"/>
          </w:tcPr>
          <w:p>
            <w:pPr>
              <w:pStyle w:val="TableHeading"/>
              <w:suppressLineNumbers/>
              <w:bidi w:val="0"/>
              <w:spacing w:before="0" w:after="283"/>
              <w:jc w:val="center"/>
              <w:rPr/>
            </w:pPr>
            <w:r>
              <w:rPr/>
              <w:t xml:space="preserve">Luokitus </w:t>
            </w:r>
          </w:p>
        </w:tc>
        <w:tc>
          <w:tcPr>
            <w:tcW w:w="8567" w:type="dxa"/>
            <w:tcBorders/>
            <w:vAlign w:val="center"/>
          </w:tcPr>
          <w:p>
            <w:pPr>
              <w:pStyle w:val="TableContents"/>
              <w:bidi w:val="0"/>
              <w:spacing w:before="0" w:after="283"/>
              <w:jc w:val="left"/>
              <w:rPr/>
            </w:pPr>
            <w:r>
              <w:rPr/>
              <w:t xml:space="preserve">Protestantti </w:t>
            </w:r>
          </w:p>
        </w:tc>
      </w:tr>
      <w:tr>
        <w:trPr/>
        <w:tc>
          <w:tcPr>
            <w:tcW w:w="1638" w:type="dxa"/>
            <w:tcBorders/>
            <w:vAlign w:val="center"/>
          </w:tcPr>
          <w:p>
            <w:pPr>
              <w:pStyle w:val="TableHeading"/>
              <w:suppressLineNumbers/>
              <w:bidi w:val="0"/>
              <w:spacing w:before="0" w:after="283"/>
              <w:jc w:val="center"/>
              <w:rPr/>
            </w:pPr>
            <w:r>
              <w:rPr/>
              <w:t xml:space="preserve">Orientaatio </w:t>
            </w:r>
          </w:p>
        </w:tc>
        <w:tc>
          <w:tcPr>
            <w:tcW w:w="8567" w:type="dxa"/>
            <w:tcBorders/>
            <w:vAlign w:val="center"/>
          </w:tcPr>
          <w:p>
            <w:pPr>
              <w:pStyle w:val="TableContents"/>
              <w:bidi w:val="0"/>
              <w:spacing w:before="0" w:after="283"/>
              <w:jc w:val="left"/>
              <w:rPr/>
            </w:pPr>
            <w:r>
              <w:rPr/>
              <w:t xml:space="preserve">Pyhyys </w:t>
            </w:r>
          </w:p>
        </w:tc>
      </w:tr>
      <w:tr>
        <w:trPr/>
        <w:tc>
          <w:tcPr>
            <w:tcW w:w="1638" w:type="dxa"/>
            <w:tcBorders/>
            <w:vAlign w:val="center"/>
          </w:tcPr>
          <w:p>
            <w:pPr>
              <w:pStyle w:val="TableHeading"/>
              <w:suppressLineNumbers/>
              <w:bidi w:val="0"/>
              <w:spacing w:before="0" w:after="283"/>
              <w:jc w:val="center"/>
              <w:rPr/>
            </w:pPr>
            <w:r>
              <w:rPr/>
              <w:t xml:space="preserve">Polity </w:t>
            </w:r>
          </w:p>
        </w:tc>
        <w:tc>
          <w:tcPr>
            <w:tcW w:w="8567" w:type="dxa"/>
            <w:tcBorders/>
            <w:vAlign w:val="center"/>
          </w:tcPr>
          <w:p>
            <w:pPr>
              <w:pStyle w:val="TableContents"/>
              <w:bidi w:val="0"/>
              <w:spacing w:before="0" w:after="283"/>
              <w:jc w:val="left"/>
              <w:rPr/>
            </w:pPr>
            <w:r>
              <w:rPr/>
              <w:t xml:space="preserve">Sekalainen. Elementtejä kongregationalistisesta, presbyteerisestä ja episkopaalisesta järjestelmästä. </w:t>
            </w:r>
          </w:p>
        </w:tc>
      </w:tr>
      <w:tr>
        <w:trPr/>
        <w:tc>
          <w:tcPr>
            <w:tcW w:w="1638" w:type="dxa"/>
            <w:tcBorders/>
            <w:vAlign w:val="center"/>
          </w:tcPr>
          <w:p>
            <w:pPr>
              <w:pStyle w:val="TableHeading"/>
              <w:suppressLineNumbers/>
              <w:bidi w:val="0"/>
              <w:spacing w:before="0" w:after="283"/>
              <w:jc w:val="center"/>
              <w:rPr/>
            </w:pPr>
            <w:r>
              <w:rPr/>
              <w:t xml:space="preserve">Yhdistykset </w:t>
            </w:r>
          </w:p>
        </w:tc>
        <w:tc>
          <w:tcPr>
            <w:tcW w:w="8567" w:type="dxa"/>
            <w:tcBorders/>
            <w:vAlign w:val="center"/>
          </w:tcPr>
          <w:p>
            <w:pPr>
              <w:pStyle w:val="TableContents"/>
              <w:bidi w:val="0"/>
              <w:spacing w:before="0" w:after="283"/>
              <w:jc w:val="left"/>
              <w:rPr/>
            </w:pPr>
            <w:r>
              <w:rPr/>
              <w:t xml:space="preserve">Christian Holiness Partnership; National Association of Evangelicals; World Methodist Council; Global Wesleyan Alliance. </w:t>
            </w:r>
          </w:p>
        </w:tc>
      </w:tr>
      <w:tr>
        <w:trPr/>
        <w:tc>
          <w:tcPr>
            <w:tcW w:w="1638" w:type="dxa"/>
            <w:tcBorders/>
            <w:vAlign w:val="center"/>
          </w:tcPr>
          <w:p>
            <w:pPr>
              <w:pStyle w:val="TableHeading"/>
              <w:suppressLineNumbers/>
              <w:bidi w:val="0"/>
              <w:spacing w:before="0" w:after="283"/>
              <w:jc w:val="center"/>
              <w:rPr/>
            </w:pPr>
            <w:r>
              <w:rPr/>
              <w:t xml:space="preserve">Alue </w:t>
            </w:r>
          </w:p>
        </w:tc>
        <w:tc>
          <w:tcPr>
            <w:tcW w:w="8567" w:type="dxa"/>
            <w:tcBorders/>
            <w:vAlign w:val="center"/>
          </w:tcPr>
          <w:p>
            <w:pPr>
              <w:pStyle w:val="TableContents"/>
              <w:bidi w:val="0"/>
              <w:spacing w:before="0" w:after="283"/>
              <w:jc w:val="left"/>
              <w:rPr/>
            </w:pPr>
            <w:r>
              <w:rPr/>
              <w:t xml:space="preserve">Maailmanlaajuinen </w:t>
            </w:r>
          </w:p>
        </w:tc>
      </w:tr>
      <w:tr>
        <w:trPr/>
        <w:tc>
          <w:tcPr>
            <w:tcW w:w="1638" w:type="dxa"/>
            <w:tcBorders/>
            <w:vAlign w:val="center"/>
          </w:tcPr>
          <w:p>
            <w:pPr>
              <w:pStyle w:val="TableHeading"/>
              <w:suppressLineNumbers/>
              <w:bidi w:val="0"/>
              <w:spacing w:before="0" w:after="283"/>
              <w:jc w:val="center"/>
              <w:rPr/>
            </w:pPr>
            <w:r>
              <w:rPr/>
              <w:t xml:space="preserve">Perustaja </w:t>
            </w:r>
          </w:p>
        </w:tc>
        <w:tc>
          <w:tcPr>
            <w:tcW w:w="8567" w:type="dxa"/>
            <w:tcBorders/>
            <w:vAlign w:val="center"/>
          </w:tcPr>
          <w:p>
            <w:pPr>
              <w:pStyle w:val="TableContents"/>
              <w:bidi w:val="0"/>
              <w:spacing w:before="0" w:after="283"/>
              <w:jc w:val="left"/>
              <w:rPr/>
            </w:pPr>
            <w:r>
              <w:rPr/>
              <w:t xml:space="preserve">Sisältää: Phineas F. Bresee, Hiram F. Reynolds, William Howard Hoople, Mary Lee Cagle, Robert Lee Harris, J.B. Chapman ja C.W. Ruth. </w:t>
            </w:r>
          </w:p>
        </w:tc>
      </w:tr>
      <w:tr>
        <w:trPr/>
        <w:tc>
          <w:tcPr>
            <w:tcW w:w="1638" w:type="dxa"/>
            <w:tcBorders/>
            <w:vAlign w:val="center"/>
          </w:tcPr>
          <w:p>
            <w:pPr>
              <w:pStyle w:val="TableHeading"/>
              <w:suppressLineNumbers/>
              <w:bidi w:val="0"/>
              <w:spacing w:before="0" w:after="283"/>
              <w:jc w:val="center"/>
              <w:rPr/>
            </w:pPr>
            <w:r>
              <w:rPr/>
              <w:t xml:space="preserve">Alkuperä </w:t>
            </w:r>
          </w:p>
        </w:tc>
        <w:tc>
          <w:tcPr>
            <w:tcW w:w="8567" w:type="dxa"/>
            <w:tcBorders/>
            <w:vAlign w:val="center"/>
          </w:tcPr>
          <w:p>
            <w:pPr>
              <w:pStyle w:val="TableContents"/>
              <w:bidi w:val="0"/>
              <w:spacing w:before="0" w:after="283"/>
              <w:jc w:val="left"/>
              <w:rPr/>
            </w:pPr>
            <w:r>
              <w:rPr>
                <w:color w:val="A9A9A9"/>
              </w:rPr>
              <w:t xml:space="preserve">13. lokakuuta 1908 </w:t>
            </w:r>
            <w:r>
              <w:rPr/>
              <w:t xml:space="preserve">Pilot Point, Texas </w:t>
            </w:r>
          </w:p>
        </w:tc>
      </w:tr>
      <w:tr>
        <w:trPr/>
        <w:tc>
          <w:tcPr>
            <w:tcW w:w="1638" w:type="dxa"/>
            <w:tcBorders/>
            <w:vAlign w:val="center"/>
          </w:tcPr>
          <w:p>
            <w:pPr>
              <w:pStyle w:val="TableHeading"/>
              <w:suppressLineNumbers/>
              <w:bidi w:val="0"/>
              <w:spacing w:before="0" w:after="283"/>
              <w:jc w:val="center"/>
              <w:rPr/>
            </w:pPr>
            <w:r>
              <w:rPr/>
              <w:t xml:space="preserve">Sulautuminen </w:t>
            </w:r>
          </w:p>
        </w:tc>
        <w:tc>
          <w:tcPr>
            <w:tcW w:w="8567" w:type="dxa"/>
            <w:tcBorders/>
            <w:vAlign w:val="center"/>
          </w:tcPr>
          <w:p>
            <w:pPr>
              <w:pStyle w:val="TableContents"/>
              <w:bidi w:val="0"/>
              <w:spacing w:before="0" w:after="283"/>
              <w:jc w:val="left"/>
              <w:rPr/>
            </w:pPr>
            <w:r>
              <w:rPr/>
              <w:t xml:space="preserve">15 Pyhitysuskonnot 1907 -- 1988 </w:t>
            </w:r>
          </w:p>
        </w:tc>
      </w:tr>
      <w:tr>
        <w:trPr/>
        <w:tc>
          <w:tcPr>
            <w:tcW w:w="1638" w:type="dxa"/>
            <w:tcBorders/>
            <w:vAlign w:val="center"/>
          </w:tcPr>
          <w:p>
            <w:pPr>
              <w:pStyle w:val="TableHeading"/>
              <w:suppressLineNumbers/>
              <w:bidi w:val="0"/>
              <w:spacing w:before="0" w:after="283"/>
              <w:jc w:val="center"/>
              <w:rPr/>
            </w:pPr>
            <w:r>
              <w:rPr/>
              <w:t xml:space="preserve">Erotukset </w:t>
            </w:r>
          </w:p>
        </w:tc>
        <w:tc>
          <w:tcPr>
            <w:tcW w:w="8567" w:type="dxa"/>
            <w:tcBorders/>
            <w:vAlign w:val="center"/>
          </w:tcPr>
          <w:p>
            <w:pPr>
              <w:pStyle w:val="TableContents"/>
              <w:bidi w:val="0"/>
              <w:spacing w:before="0" w:after="283"/>
              <w:jc w:val="left"/>
              <w:rPr/>
            </w:pPr>
            <w:r>
              <w:rPr/>
              <w:t xml:space="preserve">Pentecost-Pilgrim Church (1917); Bible Missionary Church (1955); Holiness Church of the Nazarene (1958); Church of the Bible Covenant (1967). </w:t>
            </w:r>
          </w:p>
        </w:tc>
      </w:tr>
      <w:tr>
        <w:trPr/>
        <w:tc>
          <w:tcPr>
            <w:tcW w:w="1638" w:type="dxa"/>
            <w:tcBorders/>
            <w:vAlign w:val="center"/>
          </w:tcPr>
          <w:p>
            <w:pPr>
              <w:pStyle w:val="TableHeading"/>
              <w:suppressLineNumbers/>
              <w:bidi w:val="0"/>
              <w:spacing w:before="0" w:after="283"/>
              <w:jc w:val="center"/>
              <w:rPr/>
            </w:pPr>
            <w:r>
              <w:rPr/>
              <w:t xml:space="preserve">Seurakunnat </w:t>
            </w:r>
          </w:p>
        </w:tc>
        <w:tc>
          <w:tcPr>
            <w:tcW w:w="8567" w:type="dxa"/>
            <w:tcBorders/>
            <w:vAlign w:val="center"/>
          </w:tcPr>
          <w:p>
            <w:pPr>
              <w:pStyle w:val="TableContents"/>
              <w:bidi w:val="0"/>
              <w:spacing w:before="0" w:after="283"/>
              <w:jc w:val="left"/>
              <w:rPr/>
            </w:pPr>
            <w:r>
              <w:rPr/>
              <w:t xml:space="preserve">30,574 (2016) </w:t>
            </w:r>
          </w:p>
        </w:tc>
      </w:tr>
      <w:tr>
        <w:trPr/>
        <w:tc>
          <w:tcPr>
            <w:tcW w:w="1638" w:type="dxa"/>
            <w:tcBorders/>
            <w:vAlign w:val="center"/>
          </w:tcPr>
          <w:p>
            <w:pPr>
              <w:pStyle w:val="TableHeading"/>
              <w:suppressLineNumbers/>
              <w:bidi w:val="0"/>
              <w:spacing w:before="0" w:after="283"/>
              <w:jc w:val="center"/>
              <w:rPr/>
            </w:pPr>
            <w:r>
              <w:rPr/>
              <w:t xml:space="preserve">Jäsenet </w:t>
            </w:r>
          </w:p>
        </w:tc>
        <w:tc>
          <w:tcPr>
            <w:tcW w:w="8567" w:type="dxa"/>
            <w:tcBorders/>
            <w:vAlign w:val="center"/>
          </w:tcPr>
          <w:p>
            <w:pPr>
              <w:pStyle w:val="TableContents"/>
              <w:bidi w:val="0"/>
              <w:spacing w:before="0" w:after="283"/>
              <w:jc w:val="left"/>
              <w:rPr/>
            </w:pPr>
            <w:r>
              <w:rPr/>
              <w:t xml:space="preserve">2,471,553 (2016)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nazarene-kirkko perustettiin?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Chicagossa, Illinoisin osavaltiossa 10.-17. lokakuuta 1907 pidetty ensimmäinen yleiskokous toi yhteen itäiset ja läntiset suuntaukset. Läntinen ryhmä oli Nasaretilaisten kirkko, jonka perustivat </w:t>
      </w:r>
      <w:r>
        <w:rPr>
          <w:color w:val="A9A9A9"/>
        </w:rPr>
        <w:t xml:space="preserve">lokakuussa 1895 </w:t>
      </w:r>
      <w:r>
        <w:rPr/>
        <w:t xml:space="preserve">Los Angelesissa, Kaliforniassa, tohtori Phineas F. Bresee, joka oli metodistisen episkopaalisen kirkon pappi, ja tohtori Joseph Pomeroy Widney, metodistilääkäri ja Etelä-Kalifornian yliopiston toinen presidentti. Itäinen ryhmä oli Association of Pentecostal Churches of America (Amerikan helluntaiseurakuntien yhdistys), joka muodostettiin 13. huhtikuuta 1897 kahden vanhemman yhteisön yhdistymisen tuloksena: Central Evangelical Holiness Association (järjestäytynyt 13.-14. maaliskuuta 1890), jota johtivat Fred A. Hillery ja C. Howard Davis, sekä kolme William Howard Hooplen tammikuusta 1894 lähtien järjestämää kirkkoa, jotka muodostivat Association of Pentecostal Churches of America -järjestön. Nämä kaksi ryhmää tapasivat 12. marraskuuta 1896 Brooklynissa ja sopivat yhdistymissuunnitelmasta, johon kuului Hooplen ryhmän nimen ja käsikirjan säilyttäminen. Merkittäviä johtajia olivat Hiram F. Reynolds, Davis ja Hoople. Kun APCA yhdistyi Nasaretilaisen kirkon kanssa vuonna 1907, APCA oli olemassa pääasiassa Nova Scotiasta Iowaan ja Yhdysvaltojen koillisosiin. Ensimmäisessä yleiskokouksessa hyväksytyn yhdistyneen elimen nimi oli Pentecostal Church of the Nazarene, ja Bresee ja Reynolds valittiin ensimmäisiksi yleisiksi superintendenteiksi.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nazarene-kirkko perustettiin?</w:t>
      </w:r>
    </w:p>
    <w:p>
      <w:pPr>
        <w:pStyle w:val="TextBody"/>
        <w:bidi w:val="0"/>
        <w:jc w:val="left"/>
        <w:rPr>
          <w:b/>
          <w:u w:val="single"/>
          <w:shd w:val="clear" w:fill="FFFF00"/>
        </w:rPr>
      </w:pPr>
      <w:r>
        <w:rPr>
          <w:b/>
          <w:u w:val="single"/>
          <w:shd w:val="clear" w:fill="FFFF00"/>
        </w:rPr>
        <w:t xml:space="preserve">Asiakirjan numero 16487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Gertrude Caroline Ederle </w:t>
      </w:r>
      <w:r>
        <w:rPr/>
        <w:t xml:space="preserve">(23. lokakuuta 1905 - 30. marraskuuta 2003) oli yhdysvaltalainen kilpauimari, olympiavoittaja ja entinen maailmanennätysmies viidessä lajissa. Hänestä tuli 6. elokuuta 1926 ensimmäinen nainen, joka ui Englannin kanaalin yli. Lehdistö kutsui häntä joskus muun muassa nimellä ``Aaltojen kuningatar''.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ensimmäinen amerikkalainen nainen ui Englannin kanaalin yli</w:t>
      </w:r>
    </w:p>
    <w:p>
      <w:pPr>
        <w:pStyle w:val="TextBody"/>
        <w:bidi w:val="0"/>
        <w:jc w:val="left"/>
        <w:rPr>
          <w:b/>
          <w:u w:val="single"/>
          <w:shd w:val="clear" w:fill="FFFF00"/>
        </w:rPr>
      </w:pPr>
      <w:r>
        <w:rPr>
          <w:b/>
          <w:u w:val="single"/>
          <w:shd w:val="clear" w:fill="FFFF00"/>
        </w:rPr>
        <w:t xml:space="preserve">Asiakirjan numero 16488</w:t>
      </w:r>
    </w:p>
    <w:p>
      <w:pPr>
        <w:pStyle w:val="TextBody"/>
        <w:bidi w:val="0"/>
        <w:jc w:val="left"/>
        <w:rPr>
          <w:b/>
          <w:shd w:val="clear" w:fill="FFFF00"/>
        </w:rPr>
      </w:pPr>
      <w:r>
        <w:rPr>
          <w:b/>
          <w:shd w:val="clear" w:fill="FFFF00"/>
        </w:rPr>
        <w:t xml:space="preserve">Tekstin numero 0</w:t>
      </w:r>
    </w:p>
    <w:p>
      <w:pPr>
        <w:pStyle w:val="TextBody"/>
        <w:numPr>
          <w:ilvl w:val="0"/>
          <w:numId w:val="144"/>
        </w:numPr>
        <w:tabs>
          <w:tab w:val="clear" w:pos="1134"/>
          <w:tab w:val="left" w:leader="none" w:pos="720"/>
        </w:tabs>
        <w:bidi w:val="0"/>
        <w:ind w:start="720" w:hanging="283"/>
        <w:jc w:val="left"/>
        <w:rPr/>
      </w:pPr>
      <w:r>
        <w:rPr>
          <w:color w:val="A9A9A9"/>
        </w:rPr>
        <w:t xml:space="preserve">Bill Cobbs</w:t>
      </w:r>
      <w:r>
        <w:rPr/>
        <w:t xml:space="preserve">: herra Randolph (</w:t>
      </w:r>
      <w:r>
        <w:rPr>
          <w:color w:val="A9A9A9"/>
        </w:rPr>
        <w:t xml:space="preserve">Bill Cobbs)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herra Randolphia Gilly Hopkinsin suuressa elokuvassa.</w:t>
      </w:r>
    </w:p>
    <w:p>
      <w:pPr>
        <w:pStyle w:val="TextBody"/>
        <w:bidi w:val="0"/>
        <w:jc w:val="left"/>
        <w:rPr>
          <w:b/>
          <w:shd w:val="clear" w:fill="FFFF00"/>
        </w:rPr>
      </w:pPr>
      <w:r>
        <w:rPr>
          <w:b/>
          <w:shd w:val="clear" w:fill="FFFF00"/>
        </w:rPr>
        <w:t xml:space="preserve">Teksti numero 1</w:t>
      </w:r>
    </w:p>
    <w:p>
      <w:pPr>
        <w:pStyle w:val="TextBody"/>
        <w:numPr>
          <w:ilvl w:val="0"/>
          <w:numId w:val="145"/>
        </w:numPr>
        <w:tabs>
          <w:tab w:val="clear" w:pos="1134"/>
          <w:tab w:val="left" w:leader="none" w:pos="720"/>
        </w:tabs>
        <w:bidi w:val="0"/>
        <w:ind w:start="720" w:hanging="283"/>
        <w:jc w:val="left"/>
        <w:rPr/>
      </w:pPr>
      <w:r>
        <w:rPr>
          <w:color w:val="A9A9A9"/>
        </w:rPr>
        <w:t xml:space="preserve">Sophie Nélisse </w:t>
      </w:r>
      <w:r>
        <w:rPr/>
        <w:t xml:space="preserve">(Gilly Hopkins)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Gillyä suuressa Gilly Hopkinsissa.</w:t>
      </w:r>
    </w:p>
    <w:p>
      <w:pPr>
        <w:pStyle w:val="TextBody"/>
        <w:bidi w:val="0"/>
        <w:jc w:val="left"/>
        <w:rPr>
          <w:b/>
          <w:u w:val="single"/>
          <w:shd w:val="clear" w:fill="FFFF00"/>
        </w:rPr>
      </w:pPr>
      <w:r>
        <w:rPr>
          <w:b/>
          <w:u w:val="single"/>
          <w:shd w:val="clear" w:fill="FFFF00"/>
        </w:rPr>
        <w:t xml:space="preserve">Asiakirjan numero 16489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w:t>
      </w:r>
      <w:r>
        <w:rPr>
          <w:color w:val="A9A9A9"/>
        </w:rPr>
        <w:t xml:space="preserve">1949 </w:t>
      </w:r>
      <w:r>
        <w:rPr/>
        <w:t xml:space="preserve">Bradbury ja hänen vaimonsa odottivat ensimmäistä lastaan. Hän matkusti Greyhound-bussilla New Yorkiin ja kirjautui YMCA:n huoneeseen 50 sentillä yöltä. Hän vei novellejaan kymmenille kustantajille, mutta kukaan ei halunnut niitä. Juuri ennen kuin Bradbury valmistautui lähtemään kotiin, hän söi päivällistä Doubledayn päätoimittajan kanssa. Kun Bradbury kertoi, että kaikki halusivat romaanin, mutta hänellä ei ollut sellaista, päätoimittaja, jonka nimi oli sattumalta Walter Bradbury, kysyi, voisiko novellit koota yhteen kirjan mittaiseksi kokoelmaksi. Otsikko oli päätoimittajan idea; hän ehdotti: "Voisit kutsua sitä Marsin kronikoiksi. Bradbury piti ajatuksesta ja muisteli tehneensä vuonna 1944 muistiinpanoja Marsiin sijoittuvan kirjan tekemisestä. Sinä iltana hän valvoi koko yön YMCA:ssa ja kirjoitti hahmotelman. Seuraavana aamuna hän vei sen Doubledayn päätoimittajalle, joka luki sen ja kirjoitti Bradburylle 750 dollarin shekin. Kun Bradbury palasi Los Angelesiin, hän yhdisti kaikki novellit, joista tuli </w:t>
      </w:r>
      <w:r>
        <w:rPr>
          <w:color w:val="DCDCDC"/>
        </w:rPr>
        <w:t xml:space="preserve">The Martian Chronicles</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ray bradbury kirjoitti ensimmäisen kirjansa?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oli ensimmäinen Ray Bradburyn kirjoittama kirja?</w:t>
      </w:r>
    </w:p>
    <w:p>
      <w:pPr>
        <w:pStyle w:val="TextBody"/>
        <w:bidi w:val="0"/>
        <w:jc w:val="left"/>
        <w:rPr>
          <w:b/>
          <w:u w:val="single"/>
          <w:shd w:val="clear" w:fill="FFFF00"/>
        </w:rPr>
      </w:pPr>
      <w:r>
        <w:rPr>
          <w:b/>
          <w:u w:val="single"/>
          <w:shd w:val="clear" w:fill="FFFF00"/>
        </w:rPr>
        <w:t xml:space="preserve">Asiakirjan numero 16490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Robert Smigel </w:t>
      </w:r>
      <w:r>
        <w:rPr/>
        <w:t xml:space="preserve">(s. 7. helmikuuta 1960) on yhdysvaltalainen näyttelijä, humoristi, koomikko ja kirjailija, joka tunnetaan Saturday Night Live ``TV Funhouse'' -sarjakuvakokoelmistaan sekä Triumph, the Insult Comic Dog -nukketeatterin nukettajana ja äänenä. Hän oli myös mukana kirjoittamassa molempia Hotel Transylvania -elokuvia sekä Adam Sandlerin tähdittämiä elokuvia You Don't Mess with the Zohan.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tekee äänen Triumphin loukkauskoiralle?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puhuu Triumph-koiran ääntä?</w:t>
      </w:r>
    </w:p>
    <w:p>
      <w:pPr>
        <w:pStyle w:val="TextBody"/>
        <w:bidi w:val="0"/>
        <w:jc w:val="left"/>
        <w:rPr>
          <w:b/>
          <w:u w:val="single"/>
          <w:shd w:val="clear" w:fill="FFFF00"/>
        </w:rPr>
      </w:pPr>
      <w:r>
        <w:rPr>
          <w:b/>
          <w:u w:val="single"/>
          <w:shd w:val="clear" w:fill="FFFF00"/>
        </w:rPr>
        <w:t xml:space="preserve">Asiakirjan numero 16491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Familiars on Adam Jay Epsteinin ja Andrew Jacobsonin kirjoittama lasten fantasiakirjasarja. The Familiars on myös sarjan ensimmäisen kirjan nimi, ja siinä esitellään familiareja, velhon tai noidan maagisia eläinkumppaneita. Sarja koostuu neljästä kirjasta, jotka HarperCollins on julkaissut vuosina 2010-2013. Vuodesta </w:t>
      </w:r>
      <w:r>
        <w:rPr/>
        <w:t xml:space="preserve">2017 Adam Jay Epstein ilmoitti, että sarja on tauolla, mutta työstää toista projektia, joka julkaistaan </w:t>
      </w:r>
      <w:r>
        <w:rPr>
          <w:color w:val="A9A9A9"/>
        </w:rPr>
        <w:t xml:space="preserve">vuonna 2018</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seuraava Familiars-kirja ilmestyy?</w:t>
      </w:r>
    </w:p>
    <w:p>
      <w:pPr>
        <w:pStyle w:val="TextBody"/>
        <w:bidi w:val="0"/>
        <w:jc w:val="left"/>
        <w:rPr>
          <w:b/>
          <w:u w:val="single"/>
          <w:shd w:val="clear" w:fill="FFFF00"/>
        </w:rPr>
      </w:pPr>
      <w:r>
        <w:rPr>
          <w:b/>
          <w:u w:val="single"/>
          <w:shd w:val="clear" w:fill="FFFF00"/>
        </w:rPr>
        <w:t xml:space="preserve">Asiakirjan numero 16492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Ensimmäinen varakuningas </w:t>
      </w:r>
      <w:r>
        <w:rPr>
          <w:color w:val="A9A9A9"/>
        </w:rPr>
        <w:t xml:space="preserve">Francisco de Almeida </w:t>
      </w:r>
      <w:r>
        <w:rPr/>
        <w:t xml:space="preserve">perusti päämajan Cochiniin (Cochim, Kochi). Seuraavat portugalilaiset kuvernöörit eivät aina olleet varakuninkaallisia. Vuoden 1510 jälkeen Portugalin varakuninkuuden pääkaupunki siirrettiin Goaan. Goan portugalilaisella kuvernöörillä oli 1700-luvulle asti määräysvalta kaikissa portugalilaisten hallussa olevissa Intian valtameressä sijaitsevissa maissa eteläisestä Afrikasta Kaakkois-Aasiaan. Vuonna 1752 Mosambik sai oman erillisen hallituksensa, ja vuonna 1844 Portugalin Intian hallitus lopetti Macaon, Solorin ja Timorin alueiden hallinnoinnin, ja sen valta rajoittui siirtomaaherruuksiin Malabarin rannikolla nykyisessä Intiassa.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Portugalin vallan perustaja Intiassa?</w:t>
      </w:r>
    </w:p>
    <w:p>
      <w:pPr>
        <w:pStyle w:val="TextBody"/>
        <w:bidi w:val="0"/>
        <w:jc w:val="left"/>
        <w:rPr>
          <w:b/>
          <w:u w:val="single"/>
          <w:shd w:val="clear" w:fill="FFFF00"/>
        </w:rPr>
      </w:pPr>
      <w:r>
        <w:rPr>
          <w:b/>
          <w:u w:val="single"/>
          <w:shd w:val="clear" w:fill="FFFF00"/>
        </w:rPr>
        <w:t xml:space="preserve">Asiakirjan numero 16493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David Imelda ``Dave'' Lamb </w:t>
      </w:r>
      <w:r>
        <w:rPr>
          <w:color w:val="DCDCDC"/>
        </w:rPr>
        <w:t xml:space="preserve">(s. 17. tammikuuta 1969) on englantilainen näyttelijä, juontaja, koomikko ja ääninäyttelijä. Hänet tunnetaan parhaiten työstään Come Dine with Me -sarjassa sekä esiintymisistään brittiläisissä televisio- ja radio-ohjelmissa, erityisesti komediaohjelmissa kuten Goodness Gracious Me</w:t>
      </w:r>
      <w:r>
        <w:rPr/>
        <w:t xml:space="preserve">. Tällä hetkellä hän myös juontaa CBBC:n peliohjelmaa Horrible Histories: Gory Games.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tekee "Tule syömään kanssani" -äänikappaleen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tekee voiceoverin elokuvaan "Tule syömään kanssani"...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on ääni takana come dine with me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Dave Lamb oli </w:t>
      </w:r>
      <w:r>
        <w:rPr/>
        <w:t xml:space="preserve">Jan Ravensin ja Jon Culshaw'n ohella yksi satiirisen 2DTV-sarjakuvan tärkeimmistä ääninäyttelijöistä, mutta hän saavutti kulttimaineen sarkastisilla ääninäyttelijöillään vuonna 2005 alkaneessa Come Dine With Me -illallisohjelmassa. Haastattelussa hän väitti, että ensimmäisessä sarjassa hän teki melko paljon ad-libbingiä, mutta että sarjan käsikirjoittajat osaavat nyt kirjoittaa hänen äänelleen. Hän totesi myös, että hän ei koskaan osallistuisi julkkisohjelmaan, koska hän ei ole tarpeeksi kuuluisa osallistuakseen.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tekee voice-overin elokuvaan come dine with me uk?</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tekee voice overin elokuvaan "Tule syömään kanssani"...</w:t>
      </w:r>
    </w:p>
    <w:p>
      <w:pPr>
        <w:pStyle w:val="TextBody"/>
        <w:bidi w:val="0"/>
        <w:jc w:val="left"/>
        <w:rPr>
          <w:b/>
          <w:u w:val="single"/>
          <w:shd w:val="clear" w:fill="FFFF00"/>
        </w:rPr>
      </w:pPr>
      <w:r>
        <w:rPr>
          <w:b/>
          <w:u w:val="single"/>
          <w:shd w:val="clear" w:fill="FFFF00"/>
        </w:rPr>
        <w:t xml:space="preserve">Asiakirjan numero 16494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Kun kaikki pelaajat ovat saaneet kätensä valmiiksi, on jakajan vuoro. Jakaja ei saa kättä valmiiksi, jos kaikki pelaajat ovat joko menettäneet korttinsa tai saaneet mustat jätkät. Tämän jälkeen jakaja paljastaa piilotetun kortin, ja hänen on lyötävä, kunnes korttien yhteissumma on </w:t>
      </w:r>
      <w:r>
        <w:rPr>
          <w:color w:val="A9A9A9"/>
        </w:rPr>
        <w:t xml:space="preserve">vähintään 17 pistettä</w:t>
      </w:r>
      <w:r>
        <w:rPr/>
        <w:t xml:space="preserve">. (Useimmissa pöydissä jakaja lyö myös "pehmeällä" 17:llä, eli kädellä, jossa on ässä ja yksi tai useampi muu kortti, joiden yhteispistemäärä on kuusi.) Pelaajat voittavat, jos he eivät jää kiinni ja heidän korttiensa yhteissumma on suurempi kuin jakajan, tai jos he eivät jää kiinni ja jakaja jää kiinni, tai jos he saavat blackjackin ilman, että jakaja saa blackjackin. Jos pelaajalla ja jakajalla on sama kokonaissumma (blackjackeja lukuun ottamatta), tätä kutsutaan "pushiksi", eikä pelaaja yleensä voita tai menetä rahaa kyseisestä kädestä. Muussa tapauksessa </w:t>
      </w:r>
      <w:r>
        <w:rPr>
          <w:color w:val="DCDCDC"/>
        </w:rPr>
        <w:t xml:space="preserve">jakaja </w:t>
      </w:r>
      <w:r>
        <w:rPr/>
        <w:t xml:space="preserve">voittaa.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jakajan on jäätävä blackjackiin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voittaa, jos jakaja ja pelaaja saavat blackjackin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Kun kaikki pelaajat ovat saaneet kätensä valmiiksi, on jakajan vuoro. Jakaja ei saa kättä valmiiksi, jos kaikki pelaajat ovat joko menettäneet korttinsa tai saaneet mustat jätkät. Jakajan on lyötävä</w:t>
      </w:r>
      <w:r>
        <w:rPr>
          <w:color w:val="A9A9A9"/>
        </w:rPr>
        <w:t xml:space="preserve">, kunnes korttien yhteispistemäärä on 17 tai enemmän</w:t>
      </w:r>
      <w:r>
        <w:rPr/>
        <w:t xml:space="preserve">. (Useimmissa pöydissä jakaja lyö myös "pehmeällä" 17:llä, eli kädellä, jossa on ässä ja yksi tai useampi muu kortti, joiden yhteispistemäärä on kuusi.) Pelaajat voittavat, jos he eivät jää ilman korttia ja heidän korttiensa yhteissumma on korkeampi kuin jakajan tai jos he saavat blackjackin ilman, että jakaja saa blackjackin. Jos pelaajalla ja jakajalla on sama kokonaissumma (blackjackeja lukuun ottamatta), tätä kutsutaan "pushiksi", eikä pelaaja yleensä voita tai menetä rahaa kyseisestä kädestä. Muussa tapauksessa jakaja voittaa.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jakaja lakkaa lyömästä blackjackissa?</w:t>
      </w:r>
    </w:p>
    <w:p>
      <w:pPr>
        <w:pStyle w:val="TextBody"/>
        <w:bidi w:val="0"/>
        <w:jc w:val="left"/>
        <w:rPr>
          <w:b/>
          <w:u w:val="single"/>
          <w:shd w:val="clear" w:fill="FFFF00"/>
        </w:rPr>
      </w:pPr>
      <w:r>
        <w:rPr>
          <w:b/>
          <w:u w:val="single"/>
          <w:shd w:val="clear" w:fill="FFFF00"/>
        </w:rPr>
        <w:t xml:space="preserve">Asiakirjan numero 16495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James Gordon MacArthur </w:t>
      </w:r>
      <w:r>
        <w:rPr/>
        <w:t xml:space="preserve">(8. joulukuuta 1937 - 28. lokakuuta 2010) oli yhdysvaltalainen näyttelijä, joka tunnetaan parhaiten Danny "Darno" Williamsin roolista, joka oli kuvitteellisen Havaijin osavaltion poliisin luotettava kakkosmies pitkäaikaisessa televisiosarjassa Hawaii Five-O.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Danoa alkuperäisessä Hawaii Five-0:ssa...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näytteli Dannoa alkuperäisessä Hawaii Five O:ssa...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James Gordon MacArthur </w:t>
      </w:r>
      <w:r>
        <w:rPr/>
        <w:t xml:space="preserve">(8. joulukuuta 1937 - 28. lokakuuta 2010) oli yhdysvaltalainen näyttelijä, joka tunnetaan parhaiten Danny "Dano" Williamsin roolista, joka oli kuvitteellisen Havaijin osavaltion poliisin luotettava kakkosmies pitkäaikaisessa televisiosarjassa Hawaii Five-O.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alkuperäistä Dannoa alkuperäisessä Hawaii Five O:ssa...</w:t>
      </w:r>
    </w:p>
    <w:p>
      <w:pPr>
        <w:pStyle w:val="TextBody"/>
        <w:bidi w:val="0"/>
        <w:jc w:val="left"/>
        <w:rPr>
          <w:b/>
          <w:u w:val="single"/>
          <w:shd w:val="clear" w:fill="FFFF00"/>
        </w:rPr>
      </w:pPr>
      <w:r>
        <w:rPr>
          <w:b/>
          <w:u w:val="single"/>
          <w:shd w:val="clear" w:fill="FFFF00"/>
        </w:rPr>
        <w:t xml:space="preserve">Asiakirjan numero 16496</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142"/>
        <w:gridCol w:w="2238"/>
        <w:gridCol w:w="1077"/>
        <w:gridCol w:w="2122"/>
        <w:gridCol w:w="1464"/>
        <w:gridCol w:w="697"/>
        <w:gridCol w:w="109"/>
        <w:gridCol w:w="1356"/>
      </w:tblGrid>
      <w:tr>
        <w:trPr/>
        <w:tc>
          <w:tcPr>
            <w:tcW w:w="1142" w:type="dxa"/>
            <w:tcBorders/>
            <w:vAlign w:val="center"/>
          </w:tcPr>
          <w:p>
            <w:pPr>
              <w:pStyle w:val="TableHeading"/>
              <w:suppressLineNumbers/>
              <w:bidi w:val="0"/>
              <w:spacing w:before="0" w:after="283"/>
              <w:jc w:val="center"/>
              <w:rPr/>
            </w:pPr>
            <w:r>
              <w:rPr/>
              <w:t xml:space="preserve">Ei </w:t>
            </w:r>
          </w:p>
        </w:tc>
        <w:tc>
          <w:tcPr>
            <w:tcW w:w="2238" w:type="dxa"/>
            <w:tcBorders/>
            <w:vAlign w:val="center"/>
          </w:tcPr>
          <w:p>
            <w:pPr>
              <w:pStyle w:val="TableHeading"/>
              <w:suppressLineNumbers/>
              <w:bidi w:val="0"/>
              <w:spacing w:before="0" w:after="283"/>
              <w:jc w:val="center"/>
              <w:rPr/>
            </w:pPr>
            <w:r>
              <w:rPr/>
              <w:t xml:space="preserve">Presidentti (syntymä -- kuolema) </w:t>
            </w:r>
          </w:p>
        </w:tc>
        <w:tc>
          <w:tcPr>
            <w:tcW w:w="1077" w:type="dxa"/>
            <w:tcBorders/>
            <w:vAlign w:val="center"/>
          </w:tcPr>
          <w:p>
            <w:pPr>
              <w:pStyle w:val="TableHeading"/>
              <w:suppressLineNumbers/>
              <w:bidi w:val="0"/>
              <w:spacing w:before="0" w:after="283"/>
              <w:jc w:val="center"/>
              <w:rPr/>
            </w:pPr>
            <w:r>
              <w:rPr/>
              <w:t xml:space="preserve">Muotokuva Toimikausi </w:t>
            </w:r>
          </w:p>
        </w:tc>
        <w:tc>
          <w:tcPr>
            <w:tcW w:w="2122" w:type="dxa"/>
            <w:tcBorders/>
            <w:vAlign w:val="center"/>
          </w:tcPr>
          <w:p>
            <w:pPr>
              <w:pStyle w:val="TableHeading"/>
              <w:suppressLineNumbers/>
              <w:bidi w:val="0"/>
              <w:spacing w:before="0" w:after="283"/>
              <w:jc w:val="center"/>
              <w:rPr/>
            </w:pPr>
            <w:r>
              <w:rPr/>
              <w:t xml:space="preserve">Valittu Poliittinen suuntautuminen (nimittämishetkellä) </w:t>
            </w:r>
          </w:p>
        </w:tc>
        <w:tc>
          <w:tcPr>
            <w:tcW w:w="1464" w:type="dxa"/>
            <w:tcBorders/>
          </w:tcPr>
          <w:p>
            <w:pPr>
              <w:pStyle w:val="TableContents"/>
              <w:bidi w:val="0"/>
              <w:spacing w:before="0" w:after="283"/>
              <w:jc w:val="left"/>
              <w:rPr>
                <w:sz w:val="4"/>
                <w:szCs w:val="4"/>
              </w:rPr>
            </w:pPr>
            <w:r>
              <w:rPr>
                <w:sz w:val="4"/>
                <w:szCs w:val="4"/>
              </w:rPr>
            </w:r>
          </w:p>
        </w:tc>
        <w:tc>
          <w:tcPr>
            <w:tcW w:w="697"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356" w:type="dxa"/>
            <w:tcBorders/>
          </w:tcPr>
          <w:p>
            <w:pPr>
              <w:pStyle w:val="TableContents"/>
              <w:bidi w:val="0"/>
              <w:spacing w:before="0" w:after="283"/>
              <w:jc w:val="left"/>
              <w:rPr>
                <w:sz w:val="4"/>
                <w:szCs w:val="4"/>
              </w:rPr>
            </w:pPr>
            <w:r>
              <w:rPr>
                <w:sz w:val="4"/>
                <w:szCs w:val="4"/>
              </w:rPr>
            </w:r>
          </w:p>
        </w:tc>
      </w:tr>
      <w:tr>
        <w:trPr/>
        <w:tc>
          <w:tcPr>
            <w:tcW w:w="1142" w:type="dxa"/>
            <w:tcBorders/>
            <w:vAlign w:val="center"/>
          </w:tcPr>
          <w:p>
            <w:pPr>
              <w:pStyle w:val="TableHeading"/>
              <w:suppressLineNumbers/>
              <w:bidi w:val="0"/>
              <w:spacing w:before="0" w:after="283"/>
              <w:jc w:val="center"/>
              <w:rPr/>
            </w:pPr>
            <w:r>
              <w:rPr/>
              <w:t xml:space="preserve">Astui virkaan </w:t>
            </w:r>
          </w:p>
        </w:tc>
        <w:tc>
          <w:tcPr>
            <w:tcW w:w="2238" w:type="dxa"/>
            <w:tcBorders/>
            <w:vAlign w:val="center"/>
          </w:tcPr>
          <w:p>
            <w:pPr>
              <w:pStyle w:val="TableHeading"/>
              <w:suppressLineNumbers/>
              <w:bidi w:val="0"/>
              <w:spacing w:before="0" w:after="283"/>
              <w:jc w:val="center"/>
              <w:rPr/>
            </w:pPr>
            <w:r>
              <w:rPr/>
              <w:t xml:space="preserve">Jätti toimiston </w:t>
            </w:r>
          </w:p>
        </w:tc>
        <w:tc>
          <w:tcPr>
            <w:tcW w:w="3199" w:type="dxa"/>
            <w:gridSpan w:val="2"/>
            <w:tcBorders/>
          </w:tcPr>
          <w:p>
            <w:pPr>
              <w:pStyle w:val="TableContents"/>
              <w:bidi w:val="0"/>
              <w:spacing w:before="0" w:after="283"/>
              <w:jc w:val="left"/>
              <w:rPr>
                <w:sz w:val="4"/>
                <w:szCs w:val="4"/>
              </w:rPr>
            </w:pPr>
            <w:r>
              <w:rPr>
                <w:sz w:val="4"/>
                <w:szCs w:val="4"/>
              </w:rPr>
            </w:r>
          </w:p>
        </w:tc>
        <w:tc>
          <w:tcPr>
            <w:tcW w:w="1464" w:type="dxa"/>
            <w:tcBorders/>
          </w:tcPr>
          <w:p>
            <w:pPr>
              <w:pStyle w:val="TableContents"/>
              <w:bidi w:val="0"/>
              <w:spacing w:before="0" w:after="283"/>
              <w:jc w:val="left"/>
              <w:rPr>
                <w:sz w:val="4"/>
                <w:szCs w:val="4"/>
              </w:rPr>
            </w:pPr>
            <w:r>
              <w:rPr>
                <w:sz w:val="4"/>
                <w:szCs w:val="4"/>
              </w:rPr>
            </w:r>
          </w:p>
        </w:tc>
        <w:tc>
          <w:tcPr>
            <w:tcW w:w="697"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356" w:type="dxa"/>
            <w:tcBorders/>
          </w:tcPr>
          <w:p>
            <w:pPr>
              <w:pStyle w:val="TableContents"/>
              <w:bidi w:val="0"/>
              <w:spacing w:before="0" w:after="283"/>
              <w:jc w:val="left"/>
              <w:rPr>
                <w:sz w:val="4"/>
                <w:szCs w:val="4"/>
              </w:rPr>
            </w:pPr>
            <w:r>
              <w:rPr>
                <w:sz w:val="4"/>
                <w:szCs w:val="4"/>
              </w:rPr>
            </w:r>
          </w:p>
        </w:tc>
      </w:tr>
      <w:tr>
        <w:trPr/>
        <w:tc>
          <w:tcPr>
            <w:tcW w:w="1142" w:type="dxa"/>
            <w:tcBorders/>
            <w:vAlign w:val="center"/>
          </w:tcPr>
          <w:p>
            <w:pPr>
              <w:pStyle w:val="TableHeading"/>
              <w:bidi w:val="0"/>
              <w:spacing w:before="0" w:after="283"/>
              <w:rPr>
                <w:sz w:val="4"/>
                <w:szCs w:val="4"/>
              </w:rPr>
            </w:pPr>
            <w:r>
              <w:rPr>
                <w:sz w:val="4"/>
                <w:szCs w:val="4"/>
              </w:rPr>
            </w:r>
          </w:p>
        </w:tc>
        <w:tc>
          <w:tcPr>
            <w:tcW w:w="2238" w:type="dxa"/>
            <w:tcBorders/>
            <w:vAlign w:val="center"/>
          </w:tcPr>
          <w:p>
            <w:pPr>
              <w:pStyle w:val="TableHeading"/>
              <w:suppressLineNumbers/>
              <w:bidi w:val="0"/>
              <w:spacing w:before="0" w:after="283"/>
              <w:jc w:val="center"/>
              <w:rPr/>
            </w:pPr>
            <w:r>
              <w:rPr/>
              <w:t xml:space="preserve">Nelson Mandela (1918 -- 2013) </w:t>
            </w:r>
          </w:p>
        </w:tc>
        <w:tc>
          <w:tcPr>
            <w:tcW w:w="1077" w:type="dxa"/>
            <w:tcBorders/>
            <w:vAlign w:val="center"/>
          </w:tcPr>
          <w:p>
            <w:pPr>
              <w:pStyle w:val="TableContents"/>
              <w:bidi w:val="0"/>
              <w:spacing w:before="0" w:after="283"/>
              <w:jc w:val="left"/>
              <w:rPr>
                <w:sz w:val="4"/>
                <w:szCs w:val="4"/>
              </w:rPr>
            </w:pPr>
            <w:r>
              <w:rPr>
                <w:sz w:val="4"/>
                <w:szCs w:val="4"/>
              </w:rPr>
            </w:r>
          </w:p>
        </w:tc>
        <w:tc>
          <w:tcPr>
            <w:tcW w:w="2122" w:type="dxa"/>
            <w:tcBorders/>
            <w:vAlign w:val="center"/>
          </w:tcPr>
          <w:p>
            <w:pPr>
              <w:pStyle w:val="TableContents"/>
              <w:bidi w:val="0"/>
              <w:spacing w:before="0" w:after="283"/>
              <w:jc w:val="left"/>
              <w:rPr/>
            </w:pPr>
            <w:r>
              <w:rPr/>
              <w:t xml:space="preserve">10. toukokuuta 1994 </w:t>
            </w:r>
          </w:p>
        </w:tc>
        <w:tc>
          <w:tcPr>
            <w:tcW w:w="1464" w:type="dxa"/>
            <w:tcBorders/>
            <w:vAlign w:val="center"/>
          </w:tcPr>
          <w:p>
            <w:pPr>
              <w:pStyle w:val="TableContents"/>
              <w:bidi w:val="0"/>
              <w:spacing w:before="0" w:after="283"/>
              <w:jc w:val="left"/>
              <w:rPr/>
            </w:pPr>
            <w:r>
              <w:rPr/>
              <w:t xml:space="preserve">16. kesäkuuta 1999 </w:t>
            </w:r>
          </w:p>
        </w:tc>
        <w:tc>
          <w:tcPr>
            <w:tcW w:w="697" w:type="dxa"/>
            <w:tcBorders/>
            <w:vAlign w:val="center"/>
          </w:tcPr>
          <w:p>
            <w:pPr>
              <w:pStyle w:val="TableContents"/>
              <w:bidi w:val="0"/>
              <w:spacing w:before="0" w:after="283"/>
              <w:jc w:val="left"/>
              <w:rPr/>
            </w:pPr>
            <w:r>
              <w:rPr/>
              <w:t xml:space="preserve">1994 </w:t>
            </w:r>
          </w:p>
        </w:tc>
        <w:tc>
          <w:tcPr>
            <w:tcW w:w="109" w:type="dxa"/>
            <w:tcBorders/>
            <w:vAlign w:val="center"/>
          </w:tcPr>
          <w:p>
            <w:pPr>
              <w:pStyle w:val="TableContents"/>
              <w:bidi w:val="0"/>
              <w:spacing w:before="0" w:after="283"/>
              <w:jc w:val="left"/>
              <w:rPr>
                <w:sz w:val="4"/>
                <w:szCs w:val="4"/>
              </w:rPr>
            </w:pPr>
            <w:r>
              <w:rPr>
                <w:sz w:val="4"/>
                <w:szCs w:val="4"/>
              </w:rPr>
            </w:r>
          </w:p>
        </w:tc>
        <w:tc>
          <w:tcPr>
            <w:tcW w:w="1356" w:type="dxa"/>
            <w:tcBorders/>
            <w:vAlign w:val="center"/>
          </w:tcPr>
          <w:p>
            <w:pPr>
              <w:pStyle w:val="TableContents"/>
              <w:bidi w:val="0"/>
              <w:spacing w:before="0" w:after="283"/>
              <w:jc w:val="left"/>
              <w:rPr/>
            </w:pPr>
            <w:r>
              <w:rPr/>
              <w:t xml:space="preserve">Afrikan kansalliskongressi </w:t>
            </w:r>
          </w:p>
        </w:tc>
      </w:tr>
      <w:tr>
        <w:trPr/>
        <w:tc>
          <w:tcPr>
            <w:tcW w:w="1142" w:type="dxa"/>
            <w:tcBorders/>
            <w:vAlign w:val="center"/>
          </w:tcPr>
          <w:p>
            <w:pPr>
              <w:pStyle w:val="TableHeading"/>
              <w:bidi w:val="0"/>
              <w:spacing w:before="0" w:after="283"/>
              <w:rPr>
                <w:sz w:val="4"/>
                <w:szCs w:val="4"/>
              </w:rPr>
            </w:pPr>
            <w:r>
              <w:rPr>
                <w:sz w:val="4"/>
                <w:szCs w:val="4"/>
              </w:rPr>
            </w:r>
          </w:p>
        </w:tc>
        <w:tc>
          <w:tcPr>
            <w:tcW w:w="2238" w:type="dxa"/>
            <w:tcBorders/>
            <w:vAlign w:val="center"/>
          </w:tcPr>
          <w:p>
            <w:pPr>
              <w:pStyle w:val="TableHeading"/>
              <w:suppressLineNumbers/>
              <w:bidi w:val="0"/>
              <w:spacing w:before="0" w:after="283"/>
              <w:jc w:val="center"/>
              <w:rPr/>
            </w:pPr>
            <w:r>
              <w:rPr/>
              <w:t xml:space="preserve">Thabo Mbeki (1942 --) </w:t>
            </w:r>
          </w:p>
        </w:tc>
        <w:tc>
          <w:tcPr>
            <w:tcW w:w="1077" w:type="dxa"/>
            <w:tcBorders/>
            <w:vAlign w:val="center"/>
          </w:tcPr>
          <w:p>
            <w:pPr>
              <w:pStyle w:val="TableContents"/>
              <w:bidi w:val="0"/>
              <w:spacing w:before="0" w:after="283"/>
              <w:jc w:val="left"/>
              <w:rPr>
                <w:sz w:val="4"/>
                <w:szCs w:val="4"/>
              </w:rPr>
            </w:pPr>
            <w:r>
              <w:rPr>
                <w:sz w:val="4"/>
                <w:szCs w:val="4"/>
              </w:rPr>
            </w:r>
          </w:p>
        </w:tc>
        <w:tc>
          <w:tcPr>
            <w:tcW w:w="2122" w:type="dxa"/>
            <w:tcBorders/>
            <w:vAlign w:val="center"/>
          </w:tcPr>
          <w:p>
            <w:pPr>
              <w:pStyle w:val="TableContents"/>
              <w:bidi w:val="0"/>
              <w:spacing w:before="0" w:after="283"/>
              <w:jc w:val="left"/>
              <w:rPr/>
            </w:pPr>
            <w:r>
              <w:rPr/>
              <w:t xml:space="preserve">16. kesäkuuta 1999 </w:t>
            </w:r>
          </w:p>
        </w:tc>
        <w:tc>
          <w:tcPr>
            <w:tcW w:w="1464" w:type="dxa"/>
            <w:tcBorders/>
            <w:vAlign w:val="center"/>
          </w:tcPr>
          <w:p>
            <w:pPr>
              <w:pStyle w:val="TableContents"/>
              <w:bidi w:val="0"/>
              <w:spacing w:before="0" w:after="283"/>
              <w:jc w:val="left"/>
              <w:rPr/>
            </w:pPr>
            <w:r>
              <w:rPr/>
              <w:t xml:space="preserve">24. syyskuuta 2008 (eronnut) </w:t>
            </w:r>
          </w:p>
        </w:tc>
        <w:tc>
          <w:tcPr>
            <w:tcW w:w="697" w:type="dxa"/>
            <w:tcBorders/>
            <w:vAlign w:val="center"/>
          </w:tcPr>
          <w:p>
            <w:pPr>
              <w:pStyle w:val="TableContents"/>
              <w:bidi w:val="0"/>
              <w:spacing w:before="0" w:after="283"/>
              <w:jc w:val="left"/>
              <w:rPr/>
            </w:pPr>
            <w:r>
              <w:rPr/>
              <w:t xml:space="preserve">1999 </w:t>
            </w:r>
          </w:p>
        </w:tc>
        <w:tc>
          <w:tcPr>
            <w:tcW w:w="109" w:type="dxa"/>
            <w:tcBorders/>
            <w:vAlign w:val="center"/>
          </w:tcPr>
          <w:p>
            <w:pPr>
              <w:pStyle w:val="TableContents"/>
              <w:bidi w:val="0"/>
              <w:spacing w:before="0" w:after="283"/>
              <w:jc w:val="left"/>
              <w:rPr>
                <w:sz w:val="4"/>
                <w:szCs w:val="4"/>
              </w:rPr>
            </w:pPr>
            <w:r>
              <w:rPr>
                <w:sz w:val="4"/>
                <w:szCs w:val="4"/>
              </w:rPr>
            </w:r>
          </w:p>
        </w:tc>
        <w:tc>
          <w:tcPr>
            <w:tcW w:w="1356" w:type="dxa"/>
            <w:tcBorders/>
            <w:vAlign w:val="center"/>
          </w:tcPr>
          <w:p>
            <w:pPr>
              <w:pStyle w:val="TableContents"/>
              <w:bidi w:val="0"/>
              <w:spacing w:before="0" w:after="283"/>
              <w:jc w:val="left"/>
              <w:rPr/>
            </w:pPr>
            <w:r>
              <w:rPr/>
              <w:t xml:space="preserve">Afrikan kansalliskongressi </w:t>
            </w:r>
          </w:p>
        </w:tc>
      </w:tr>
      <w:tr>
        <w:trPr/>
        <w:tc>
          <w:tcPr>
            <w:tcW w:w="1142" w:type="dxa"/>
            <w:tcBorders/>
            <w:vAlign w:val="center"/>
          </w:tcPr>
          <w:p>
            <w:pPr>
              <w:pStyle w:val="TableContents"/>
              <w:bidi w:val="0"/>
              <w:spacing w:before="0" w:after="283"/>
              <w:jc w:val="left"/>
              <w:rPr/>
            </w:pPr>
            <w:r>
              <w:rPr/>
              <w:t xml:space="preserve">-- </w:t>
            </w:r>
          </w:p>
        </w:tc>
        <w:tc>
          <w:tcPr>
            <w:tcW w:w="2238" w:type="dxa"/>
            <w:tcBorders/>
            <w:vAlign w:val="center"/>
          </w:tcPr>
          <w:p>
            <w:pPr>
              <w:pStyle w:val="TableContents"/>
              <w:bidi w:val="0"/>
              <w:spacing w:before="0" w:after="283"/>
              <w:jc w:val="left"/>
              <w:rPr/>
            </w:pPr>
            <w:r>
              <w:rPr/>
              <w:t xml:space="preserve">Ivy Matsepe-Casaburri (1937 -- 2009) </w:t>
            </w:r>
          </w:p>
        </w:tc>
        <w:tc>
          <w:tcPr>
            <w:tcW w:w="1077" w:type="dxa"/>
            <w:tcBorders/>
            <w:vAlign w:val="center"/>
          </w:tcPr>
          <w:p>
            <w:pPr>
              <w:pStyle w:val="TableContents"/>
              <w:bidi w:val="0"/>
              <w:spacing w:before="0" w:after="283"/>
              <w:jc w:val="left"/>
              <w:rPr>
                <w:sz w:val="4"/>
                <w:szCs w:val="4"/>
              </w:rPr>
            </w:pPr>
            <w:r>
              <w:rPr>
                <w:sz w:val="4"/>
                <w:szCs w:val="4"/>
              </w:rPr>
            </w:r>
          </w:p>
        </w:tc>
        <w:tc>
          <w:tcPr>
            <w:tcW w:w="2122" w:type="dxa"/>
            <w:tcBorders/>
            <w:vAlign w:val="center"/>
          </w:tcPr>
          <w:p>
            <w:pPr>
              <w:pStyle w:val="TableContents"/>
              <w:bidi w:val="0"/>
              <w:spacing w:before="0" w:after="283"/>
              <w:jc w:val="left"/>
              <w:rPr/>
            </w:pPr>
            <w:r>
              <w:rPr/>
              <w:t xml:space="preserve">24. syyskuuta 2008 </w:t>
            </w:r>
          </w:p>
        </w:tc>
        <w:tc>
          <w:tcPr>
            <w:tcW w:w="1464" w:type="dxa"/>
            <w:tcBorders/>
            <w:vAlign w:val="center"/>
          </w:tcPr>
          <w:p>
            <w:pPr>
              <w:pStyle w:val="TableContents"/>
              <w:bidi w:val="0"/>
              <w:spacing w:before="0" w:after="283"/>
              <w:jc w:val="left"/>
              <w:rPr/>
            </w:pPr>
            <w:r>
              <w:rPr/>
              <w:t xml:space="preserve">25. syyskuuta 2008 </w:t>
            </w:r>
          </w:p>
        </w:tc>
        <w:tc>
          <w:tcPr>
            <w:tcW w:w="697" w:type="dxa"/>
            <w:tcBorders/>
            <w:vAlign w:val="center"/>
          </w:tcPr>
          <w:p>
            <w:pPr>
              <w:pStyle w:val="TableContents"/>
              <w:bidi w:val="0"/>
              <w:spacing w:before="0" w:after="283"/>
              <w:jc w:val="left"/>
              <w:rPr/>
            </w:pPr>
            <w:r>
              <w:rPr/>
              <w:t xml:space="preserve">-- </w:t>
            </w:r>
          </w:p>
        </w:tc>
        <w:tc>
          <w:tcPr>
            <w:tcW w:w="109" w:type="dxa"/>
            <w:tcBorders/>
            <w:vAlign w:val="center"/>
          </w:tcPr>
          <w:p>
            <w:pPr>
              <w:pStyle w:val="TableContents"/>
              <w:bidi w:val="0"/>
              <w:spacing w:before="0" w:after="283"/>
              <w:jc w:val="left"/>
              <w:rPr>
                <w:sz w:val="4"/>
                <w:szCs w:val="4"/>
              </w:rPr>
            </w:pPr>
            <w:r>
              <w:rPr>
                <w:sz w:val="4"/>
                <w:szCs w:val="4"/>
              </w:rPr>
            </w:r>
          </w:p>
        </w:tc>
        <w:tc>
          <w:tcPr>
            <w:tcW w:w="1356" w:type="dxa"/>
            <w:tcBorders/>
            <w:vAlign w:val="center"/>
          </w:tcPr>
          <w:p>
            <w:pPr>
              <w:pStyle w:val="TableContents"/>
              <w:bidi w:val="0"/>
              <w:spacing w:before="0" w:after="283"/>
              <w:jc w:val="left"/>
              <w:rPr/>
            </w:pPr>
            <w:r>
              <w:rPr/>
              <w:t xml:space="preserve">Afrikan kansalliskongressi </w:t>
            </w:r>
          </w:p>
        </w:tc>
      </w:tr>
      <w:tr>
        <w:trPr/>
        <w:tc>
          <w:tcPr>
            <w:tcW w:w="1142" w:type="dxa"/>
            <w:tcBorders/>
            <w:vAlign w:val="center"/>
          </w:tcPr>
          <w:p>
            <w:pPr>
              <w:pStyle w:val="TableHeading"/>
              <w:bidi w:val="0"/>
              <w:spacing w:before="0" w:after="283"/>
              <w:rPr>
                <w:sz w:val="4"/>
                <w:szCs w:val="4"/>
              </w:rPr>
            </w:pPr>
            <w:r>
              <w:rPr>
                <w:sz w:val="4"/>
                <w:szCs w:val="4"/>
              </w:rPr>
            </w:r>
          </w:p>
        </w:tc>
        <w:tc>
          <w:tcPr>
            <w:tcW w:w="2238" w:type="dxa"/>
            <w:tcBorders/>
            <w:vAlign w:val="center"/>
          </w:tcPr>
          <w:p>
            <w:pPr>
              <w:pStyle w:val="TableHeading"/>
              <w:suppressLineNumbers/>
              <w:bidi w:val="0"/>
              <w:spacing w:before="0" w:after="283"/>
              <w:jc w:val="center"/>
              <w:rPr/>
            </w:pPr>
            <w:r>
              <w:rPr/>
              <w:t xml:space="preserve">Kgalema Motlanthe (1949 --) </w:t>
            </w:r>
          </w:p>
        </w:tc>
        <w:tc>
          <w:tcPr>
            <w:tcW w:w="1077" w:type="dxa"/>
            <w:tcBorders/>
            <w:vAlign w:val="center"/>
          </w:tcPr>
          <w:p>
            <w:pPr>
              <w:pStyle w:val="TableContents"/>
              <w:bidi w:val="0"/>
              <w:spacing w:before="0" w:after="283"/>
              <w:jc w:val="left"/>
              <w:rPr>
                <w:sz w:val="4"/>
                <w:szCs w:val="4"/>
              </w:rPr>
            </w:pPr>
            <w:r>
              <w:rPr>
                <w:sz w:val="4"/>
                <w:szCs w:val="4"/>
              </w:rPr>
            </w:r>
          </w:p>
        </w:tc>
        <w:tc>
          <w:tcPr>
            <w:tcW w:w="2122" w:type="dxa"/>
            <w:tcBorders/>
            <w:vAlign w:val="center"/>
          </w:tcPr>
          <w:p>
            <w:pPr>
              <w:pStyle w:val="TableContents"/>
              <w:bidi w:val="0"/>
              <w:spacing w:before="0" w:after="283"/>
              <w:jc w:val="left"/>
              <w:rPr/>
            </w:pPr>
            <w:r>
              <w:rPr/>
              <w:t xml:space="preserve">25. syyskuuta 2008 </w:t>
            </w:r>
          </w:p>
        </w:tc>
        <w:tc>
          <w:tcPr>
            <w:tcW w:w="1464" w:type="dxa"/>
            <w:tcBorders/>
            <w:vAlign w:val="center"/>
          </w:tcPr>
          <w:p>
            <w:pPr>
              <w:pStyle w:val="TableContents"/>
              <w:bidi w:val="0"/>
              <w:spacing w:before="0" w:after="283"/>
              <w:jc w:val="left"/>
              <w:rPr/>
            </w:pPr>
            <w:r>
              <w:rPr/>
              <w:t xml:space="preserve">9. toukokuuta 2009 </w:t>
            </w:r>
          </w:p>
        </w:tc>
        <w:tc>
          <w:tcPr>
            <w:tcW w:w="697" w:type="dxa"/>
            <w:tcBorders/>
            <w:vAlign w:val="center"/>
          </w:tcPr>
          <w:p>
            <w:pPr>
              <w:pStyle w:val="TableContents"/>
              <w:bidi w:val="0"/>
              <w:spacing w:before="0" w:after="283"/>
              <w:jc w:val="left"/>
              <w:rPr/>
            </w:pPr>
            <w:r>
              <w:rPr/>
              <w:t xml:space="preserve">2008 </w:t>
            </w:r>
          </w:p>
        </w:tc>
        <w:tc>
          <w:tcPr>
            <w:tcW w:w="109" w:type="dxa"/>
            <w:tcBorders/>
            <w:vAlign w:val="center"/>
          </w:tcPr>
          <w:p>
            <w:pPr>
              <w:pStyle w:val="TableContents"/>
              <w:bidi w:val="0"/>
              <w:spacing w:before="0" w:after="283"/>
              <w:jc w:val="left"/>
              <w:rPr>
                <w:sz w:val="4"/>
                <w:szCs w:val="4"/>
              </w:rPr>
            </w:pPr>
            <w:r>
              <w:rPr>
                <w:sz w:val="4"/>
                <w:szCs w:val="4"/>
              </w:rPr>
            </w:r>
          </w:p>
        </w:tc>
        <w:tc>
          <w:tcPr>
            <w:tcW w:w="1356" w:type="dxa"/>
            <w:tcBorders/>
            <w:vAlign w:val="center"/>
          </w:tcPr>
          <w:p>
            <w:pPr>
              <w:pStyle w:val="TableContents"/>
              <w:bidi w:val="0"/>
              <w:spacing w:before="0" w:after="283"/>
              <w:jc w:val="left"/>
              <w:rPr/>
            </w:pPr>
            <w:r>
              <w:rPr/>
              <w:t xml:space="preserve">Afrikan kansalliskongressi </w:t>
            </w:r>
          </w:p>
        </w:tc>
      </w:tr>
      <w:tr>
        <w:trPr/>
        <w:tc>
          <w:tcPr>
            <w:tcW w:w="1142" w:type="dxa"/>
            <w:tcBorders/>
            <w:vAlign w:val="center"/>
          </w:tcPr>
          <w:p>
            <w:pPr>
              <w:pStyle w:val="TableHeading"/>
              <w:bidi w:val="0"/>
              <w:spacing w:before="0" w:after="283"/>
              <w:rPr>
                <w:sz w:val="4"/>
                <w:szCs w:val="4"/>
              </w:rPr>
            </w:pPr>
            <w:r>
              <w:rPr>
                <w:sz w:val="4"/>
                <w:szCs w:val="4"/>
              </w:rPr>
            </w:r>
          </w:p>
        </w:tc>
        <w:tc>
          <w:tcPr>
            <w:tcW w:w="2238" w:type="dxa"/>
            <w:tcBorders/>
            <w:vAlign w:val="center"/>
          </w:tcPr>
          <w:p>
            <w:pPr>
              <w:pStyle w:val="TableHeading"/>
              <w:suppressLineNumbers/>
              <w:bidi w:val="0"/>
              <w:spacing w:before="0" w:after="283"/>
              <w:jc w:val="center"/>
              <w:rPr/>
            </w:pPr>
            <w:r>
              <w:rPr>
                <w:color w:val="A9A9A9"/>
              </w:rPr>
              <w:t xml:space="preserve">Jacob Zuma </w:t>
            </w:r>
            <w:r>
              <w:rPr/>
              <w:t xml:space="preserve">(1942 --) </w:t>
            </w:r>
          </w:p>
        </w:tc>
        <w:tc>
          <w:tcPr>
            <w:tcW w:w="1077" w:type="dxa"/>
            <w:tcBorders/>
            <w:vAlign w:val="center"/>
          </w:tcPr>
          <w:p>
            <w:pPr>
              <w:pStyle w:val="TableContents"/>
              <w:bidi w:val="0"/>
              <w:spacing w:before="0" w:after="283"/>
              <w:jc w:val="left"/>
              <w:rPr>
                <w:sz w:val="4"/>
                <w:szCs w:val="4"/>
              </w:rPr>
            </w:pPr>
            <w:r>
              <w:rPr>
                <w:sz w:val="4"/>
                <w:szCs w:val="4"/>
              </w:rPr>
            </w:r>
          </w:p>
        </w:tc>
        <w:tc>
          <w:tcPr>
            <w:tcW w:w="2122" w:type="dxa"/>
            <w:tcBorders/>
            <w:vAlign w:val="center"/>
          </w:tcPr>
          <w:p>
            <w:pPr>
              <w:pStyle w:val="TableContents"/>
              <w:bidi w:val="0"/>
              <w:spacing w:before="0" w:after="283"/>
              <w:jc w:val="left"/>
              <w:rPr/>
            </w:pPr>
            <w:r>
              <w:rPr/>
              <w:t xml:space="preserve">9. toukokuuta 2009 </w:t>
            </w:r>
          </w:p>
        </w:tc>
        <w:tc>
          <w:tcPr>
            <w:tcW w:w="1464" w:type="dxa"/>
            <w:tcBorders/>
            <w:vAlign w:val="center"/>
          </w:tcPr>
          <w:p>
            <w:pPr>
              <w:pStyle w:val="TableContents"/>
              <w:bidi w:val="0"/>
              <w:spacing w:before="0" w:after="283"/>
              <w:jc w:val="left"/>
              <w:rPr/>
            </w:pPr>
            <w:r>
              <w:rPr/>
              <w:t xml:space="preserve">14. helmikuuta 2018 (eronnut) </w:t>
            </w:r>
          </w:p>
        </w:tc>
        <w:tc>
          <w:tcPr>
            <w:tcW w:w="697" w:type="dxa"/>
            <w:tcBorders/>
            <w:vAlign w:val="center"/>
          </w:tcPr>
          <w:p>
            <w:pPr>
              <w:pStyle w:val="TableContents"/>
              <w:bidi w:val="0"/>
              <w:spacing w:before="0" w:after="283"/>
              <w:jc w:val="left"/>
              <w:rPr/>
            </w:pPr>
            <w:r>
              <w:rPr/>
              <w:t xml:space="preserve">2009 2014 </w:t>
            </w:r>
          </w:p>
        </w:tc>
        <w:tc>
          <w:tcPr>
            <w:tcW w:w="109" w:type="dxa"/>
            <w:tcBorders/>
            <w:vAlign w:val="center"/>
          </w:tcPr>
          <w:p>
            <w:pPr>
              <w:pStyle w:val="TableContents"/>
              <w:bidi w:val="0"/>
              <w:spacing w:before="0" w:after="283"/>
              <w:jc w:val="left"/>
              <w:rPr>
                <w:sz w:val="4"/>
                <w:szCs w:val="4"/>
              </w:rPr>
            </w:pPr>
            <w:r>
              <w:rPr>
                <w:sz w:val="4"/>
                <w:szCs w:val="4"/>
              </w:rPr>
            </w:r>
          </w:p>
        </w:tc>
        <w:tc>
          <w:tcPr>
            <w:tcW w:w="1356" w:type="dxa"/>
            <w:tcBorders/>
            <w:vAlign w:val="center"/>
          </w:tcPr>
          <w:p>
            <w:pPr>
              <w:pStyle w:val="TableContents"/>
              <w:bidi w:val="0"/>
              <w:spacing w:before="0" w:after="283"/>
              <w:jc w:val="left"/>
              <w:rPr/>
            </w:pPr>
            <w:r>
              <w:rPr/>
              <w:t xml:space="preserve">Afrikan kansalliskongressi </w:t>
            </w:r>
          </w:p>
        </w:tc>
      </w:tr>
      <w:tr>
        <w:trPr/>
        <w:tc>
          <w:tcPr>
            <w:tcW w:w="1142" w:type="dxa"/>
            <w:tcBorders/>
            <w:vAlign w:val="center"/>
          </w:tcPr>
          <w:p>
            <w:pPr>
              <w:pStyle w:val="TableHeading"/>
              <w:suppressLineNumbers/>
              <w:bidi w:val="0"/>
              <w:spacing w:before="0" w:after="283"/>
              <w:jc w:val="center"/>
              <w:rPr/>
            </w:pPr>
            <w:r>
              <w:rPr/>
              <w:t xml:space="preserve">5 </w:t>
            </w:r>
          </w:p>
        </w:tc>
        <w:tc>
          <w:tcPr>
            <w:tcW w:w="2238" w:type="dxa"/>
            <w:tcBorders/>
            <w:vAlign w:val="center"/>
          </w:tcPr>
          <w:p>
            <w:pPr>
              <w:pStyle w:val="TableHeading"/>
              <w:suppressLineNumbers/>
              <w:bidi w:val="0"/>
              <w:spacing w:before="0" w:after="283"/>
              <w:jc w:val="center"/>
              <w:rPr/>
            </w:pPr>
            <w:r>
              <w:rPr/>
              <w:t xml:space="preserve">Cyril Ramaphosa (1952 --) </w:t>
            </w:r>
          </w:p>
        </w:tc>
        <w:tc>
          <w:tcPr>
            <w:tcW w:w="1077" w:type="dxa"/>
            <w:tcBorders/>
            <w:vAlign w:val="center"/>
          </w:tcPr>
          <w:p>
            <w:pPr>
              <w:pStyle w:val="TableContents"/>
              <w:bidi w:val="0"/>
              <w:spacing w:before="0" w:after="283"/>
              <w:jc w:val="left"/>
              <w:rPr>
                <w:sz w:val="4"/>
                <w:szCs w:val="4"/>
              </w:rPr>
            </w:pPr>
            <w:r>
              <w:rPr>
                <w:sz w:val="4"/>
                <w:szCs w:val="4"/>
              </w:rPr>
            </w:r>
          </w:p>
        </w:tc>
        <w:tc>
          <w:tcPr>
            <w:tcW w:w="2122" w:type="dxa"/>
            <w:tcBorders/>
            <w:vAlign w:val="center"/>
          </w:tcPr>
          <w:p>
            <w:pPr>
              <w:pStyle w:val="TableContents"/>
              <w:bidi w:val="0"/>
              <w:spacing w:before="0" w:after="283"/>
              <w:jc w:val="left"/>
              <w:rPr/>
            </w:pPr>
            <w:r>
              <w:rPr/>
              <w:t xml:space="preserve">14. helmikuuta 2018 </w:t>
            </w:r>
          </w:p>
        </w:tc>
        <w:tc>
          <w:tcPr>
            <w:tcW w:w="1464" w:type="dxa"/>
            <w:tcBorders/>
            <w:vAlign w:val="center"/>
          </w:tcPr>
          <w:p>
            <w:pPr>
              <w:pStyle w:val="TableContents"/>
              <w:bidi w:val="0"/>
              <w:spacing w:before="0" w:after="283"/>
              <w:jc w:val="left"/>
              <w:rPr/>
            </w:pPr>
            <w:r>
              <w:rPr/>
              <w:t xml:space="preserve">15. helmikuuta 2018 </w:t>
            </w:r>
          </w:p>
        </w:tc>
        <w:tc>
          <w:tcPr>
            <w:tcW w:w="697" w:type="dxa"/>
            <w:tcBorders/>
            <w:vAlign w:val="center"/>
          </w:tcPr>
          <w:p>
            <w:pPr>
              <w:pStyle w:val="TableContents"/>
              <w:bidi w:val="0"/>
              <w:spacing w:before="0" w:after="283"/>
              <w:jc w:val="left"/>
              <w:rPr/>
            </w:pPr>
            <w:r>
              <w:rPr/>
              <w:t xml:space="preserve">2018 </w:t>
            </w:r>
          </w:p>
        </w:tc>
        <w:tc>
          <w:tcPr>
            <w:tcW w:w="109" w:type="dxa"/>
            <w:tcBorders/>
            <w:vAlign w:val="center"/>
          </w:tcPr>
          <w:p>
            <w:pPr>
              <w:pStyle w:val="TableContents"/>
              <w:bidi w:val="0"/>
              <w:spacing w:before="0" w:after="283"/>
              <w:jc w:val="left"/>
              <w:rPr>
                <w:sz w:val="4"/>
                <w:szCs w:val="4"/>
              </w:rPr>
            </w:pPr>
            <w:r>
              <w:rPr>
                <w:sz w:val="4"/>
                <w:szCs w:val="4"/>
              </w:rPr>
            </w:r>
          </w:p>
        </w:tc>
        <w:tc>
          <w:tcPr>
            <w:tcW w:w="1356" w:type="dxa"/>
            <w:tcBorders/>
            <w:vAlign w:val="center"/>
          </w:tcPr>
          <w:p>
            <w:pPr>
              <w:pStyle w:val="TableContents"/>
              <w:bidi w:val="0"/>
              <w:spacing w:before="0" w:after="283"/>
              <w:jc w:val="left"/>
              <w:rPr/>
            </w:pPr>
            <w:r>
              <w:rPr/>
              <w:t xml:space="preserve">Afrikan kansalliskongressi </w:t>
            </w:r>
          </w:p>
        </w:tc>
      </w:tr>
      <w:tr>
        <w:trPr/>
        <w:tc>
          <w:tcPr>
            <w:tcW w:w="1142" w:type="dxa"/>
            <w:tcBorders/>
            <w:vAlign w:val="center"/>
          </w:tcPr>
          <w:p>
            <w:pPr>
              <w:pStyle w:val="TableContents"/>
              <w:bidi w:val="0"/>
              <w:spacing w:before="0" w:after="283"/>
              <w:jc w:val="left"/>
              <w:rPr/>
            </w:pPr>
            <w:r>
              <w:rPr/>
              <w:t xml:space="preserve">15. helmikuuta 2018 </w:t>
            </w:r>
          </w:p>
        </w:tc>
        <w:tc>
          <w:tcPr>
            <w:tcW w:w="2238" w:type="dxa"/>
            <w:tcBorders/>
            <w:vAlign w:val="center"/>
          </w:tcPr>
          <w:p>
            <w:pPr>
              <w:pStyle w:val="TableContents"/>
              <w:bidi w:val="0"/>
              <w:spacing w:before="0" w:after="283"/>
              <w:jc w:val="left"/>
              <w:rPr/>
            </w:pPr>
            <w:r>
              <w:rPr/>
              <w:t xml:space="preserve">Viranhaltija </w:t>
            </w:r>
          </w:p>
        </w:tc>
        <w:tc>
          <w:tcPr>
            <w:tcW w:w="6825" w:type="dxa"/>
            <w:gridSpan w:val="6"/>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Etelä-Afrikan viimeinen presidentti</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833"/>
        <w:gridCol w:w="1853"/>
        <w:gridCol w:w="1104"/>
        <w:gridCol w:w="2245"/>
        <w:gridCol w:w="1508"/>
        <w:gridCol w:w="210"/>
        <w:gridCol w:w="109"/>
        <w:gridCol w:w="1049"/>
        <w:gridCol w:w="1294"/>
      </w:tblGrid>
      <w:tr>
        <w:trPr/>
        <w:tc>
          <w:tcPr>
            <w:tcW w:w="833" w:type="dxa"/>
            <w:tcBorders/>
            <w:vAlign w:val="center"/>
          </w:tcPr>
          <w:p>
            <w:pPr>
              <w:pStyle w:val="TableHeading"/>
              <w:suppressLineNumbers/>
              <w:bidi w:val="0"/>
              <w:spacing w:before="0" w:after="283"/>
              <w:jc w:val="center"/>
              <w:rPr/>
            </w:pPr>
            <w:r>
              <w:rPr/>
              <w:t xml:space="preserve">Ei </w:t>
            </w:r>
          </w:p>
        </w:tc>
        <w:tc>
          <w:tcPr>
            <w:tcW w:w="1853" w:type="dxa"/>
            <w:tcBorders/>
            <w:vAlign w:val="center"/>
          </w:tcPr>
          <w:p>
            <w:pPr>
              <w:pStyle w:val="TableHeading"/>
              <w:suppressLineNumbers/>
              <w:bidi w:val="0"/>
              <w:spacing w:before="0" w:after="283"/>
              <w:jc w:val="center"/>
              <w:rPr/>
            </w:pPr>
            <w:r>
              <w:rPr/>
              <w:t xml:space="preserve">Valtion presidentti (syntymä -- kuolema) </w:t>
            </w:r>
          </w:p>
        </w:tc>
        <w:tc>
          <w:tcPr>
            <w:tcW w:w="1104" w:type="dxa"/>
            <w:tcBorders/>
            <w:vAlign w:val="center"/>
          </w:tcPr>
          <w:p>
            <w:pPr>
              <w:pStyle w:val="TableHeading"/>
              <w:suppressLineNumbers/>
              <w:bidi w:val="0"/>
              <w:spacing w:before="0" w:after="283"/>
              <w:jc w:val="center"/>
              <w:rPr/>
            </w:pPr>
            <w:r>
              <w:rPr/>
              <w:t xml:space="preserve">Muotokuva Toimikausi </w:t>
            </w:r>
          </w:p>
        </w:tc>
        <w:tc>
          <w:tcPr>
            <w:tcW w:w="2245" w:type="dxa"/>
            <w:tcBorders/>
            <w:vAlign w:val="center"/>
          </w:tcPr>
          <w:p>
            <w:pPr>
              <w:pStyle w:val="TableHeading"/>
              <w:suppressLineNumbers/>
              <w:bidi w:val="0"/>
              <w:spacing w:before="0" w:after="283"/>
              <w:jc w:val="center"/>
              <w:rPr/>
            </w:pPr>
            <w:r>
              <w:rPr/>
              <w:t xml:space="preserve">Valittu Poliittinen suuntautuminen (nimittämishetkellä) </w:t>
            </w:r>
          </w:p>
        </w:tc>
        <w:tc>
          <w:tcPr>
            <w:tcW w:w="1508" w:type="dxa"/>
            <w:tcBorders/>
            <w:vAlign w:val="center"/>
          </w:tcPr>
          <w:p>
            <w:pPr>
              <w:pStyle w:val="TableHeading"/>
              <w:suppressLineNumbers/>
              <w:bidi w:val="0"/>
              <w:spacing w:before="0" w:after="283"/>
              <w:jc w:val="center"/>
              <w:rPr/>
            </w:pPr>
            <w:r>
              <w:rPr/>
              <w:t xml:space="preserve">Pääministeri </w:t>
            </w:r>
          </w:p>
        </w:tc>
        <w:tc>
          <w:tcPr>
            <w:tcW w:w="210"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49" w:type="dxa"/>
            <w:tcBorders/>
          </w:tcPr>
          <w:p>
            <w:pPr>
              <w:pStyle w:val="TableContents"/>
              <w:bidi w:val="0"/>
              <w:spacing w:before="0" w:after="283"/>
              <w:jc w:val="left"/>
              <w:rPr>
                <w:sz w:val="4"/>
                <w:szCs w:val="4"/>
              </w:rPr>
            </w:pPr>
            <w:r>
              <w:rPr>
                <w:sz w:val="4"/>
                <w:szCs w:val="4"/>
              </w:rPr>
            </w:r>
          </w:p>
        </w:tc>
        <w:tc>
          <w:tcPr>
            <w:tcW w:w="1294" w:type="dxa"/>
            <w:tcBorders/>
          </w:tcPr>
          <w:p>
            <w:pPr>
              <w:pStyle w:val="TableContents"/>
              <w:bidi w:val="0"/>
              <w:spacing w:before="0" w:after="283"/>
              <w:jc w:val="left"/>
              <w:rPr>
                <w:sz w:val="4"/>
                <w:szCs w:val="4"/>
              </w:rPr>
            </w:pPr>
            <w:r>
              <w:rPr>
                <w:sz w:val="4"/>
                <w:szCs w:val="4"/>
              </w:rPr>
            </w:r>
          </w:p>
        </w:tc>
      </w:tr>
      <w:tr>
        <w:trPr/>
        <w:tc>
          <w:tcPr>
            <w:tcW w:w="833" w:type="dxa"/>
            <w:tcBorders/>
            <w:vAlign w:val="center"/>
          </w:tcPr>
          <w:p>
            <w:pPr>
              <w:pStyle w:val="TableHeading"/>
              <w:suppressLineNumbers/>
              <w:bidi w:val="0"/>
              <w:spacing w:before="0" w:after="283"/>
              <w:jc w:val="center"/>
              <w:rPr/>
            </w:pPr>
            <w:r>
              <w:rPr/>
              <w:t xml:space="preserve">Astui virkaan </w:t>
            </w:r>
          </w:p>
        </w:tc>
        <w:tc>
          <w:tcPr>
            <w:tcW w:w="1853" w:type="dxa"/>
            <w:tcBorders/>
            <w:vAlign w:val="center"/>
          </w:tcPr>
          <w:p>
            <w:pPr>
              <w:pStyle w:val="TableHeading"/>
              <w:suppressLineNumbers/>
              <w:bidi w:val="0"/>
              <w:spacing w:before="0" w:after="283"/>
              <w:jc w:val="center"/>
              <w:rPr/>
            </w:pPr>
            <w:r>
              <w:rPr/>
              <w:t xml:space="preserve">Jätti toimiston </w:t>
            </w:r>
          </w:p>
        </w:tc>
        <w:tc>
          <w:tcPr>
            <w:tcW w:w="4857" w:type="dxa"/>
            <w:gridSpan w:val="3"/>
            <w:tcBorders/>
          </w:tcPr>
          <w:p>
            <w:pPr>
              <w:pStyle w:val="TableContents"/>
              <w:bidi w:val="0"/>
              <w:spacing w:before="0" w:after="283"/>
              <w:jc w:val="left"/>
              <w:rPr>
                <w:sz w:val="4"/>
                <w:szCs w:val="4"/>
              </w:rPr>
            </w:pPr>
            <w:r>
              <w:rPr>
                <w:sz w:val="4"/>
                <w:szCs w:val="4"/>
              </w:rPr>
            </w:r>
          </w:p>
        </w:tc>
        <w:tc>
          <w:tcPr>
            <w:tcW w:w="210"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49" w:type="dxa"/>
            <w:tcBorders/>
          </w:tcPr>
          <w:p>
            <w:pPr>
              <w:pStyle w:val="TableContents"/>
              <w:bidi w:val="0"/>
              <w:spacing w:before="0" w:after="283"/>
              <w:jc w:val="left"/>
              <w:rPr>
                <w:sz w:val="4"/>
                <w:szCs w:val="4"/>
              </w:rPr>
            </w:pPr>
            <w:r>
              <w:rPr>
                <w:sz w:val="4"/>
                <w:szCs w:val="4"/>
              </w:rPr>
            </w:r>
          </w:p>
        </w:tc>
        <w:tc>
          <w:tcPr>
            <w:tcW w:w="1294" w:type="dxa"/>
            <w:tcBorders/>
          </w:tcPr>
          <w:p>
            <w:pPr>
              <w:pStyle w:val="TableContents"/>
              <w:bidi w:val="0"/>
              <w:spacing w:before="0" w:after="283"/>
              <w:jc w:val="left"/>
              <w:rPr>
                <w:sz w:val="4"/>
                <w:szCs w:val="4"/>
              </w:rPr>
            </w:pPr>
            <w:r>
              <w:rPr>
                <w:sz w:val="4"/>
                <w:szCs w:val="4"/>
              </w:rPr>
            </w:r>
          </w:p>
        </w:tc>
      </w:tr>
      <w:tr>
        <w:trPr/>
        <w:tc>
          <w:tcPr>
            <w:tcW w:w="833" w:type="dxa"/>
            <w:tcBorders/>
            <w:vAlign w:val="center"/>
          </w:tcPr>
          <w:p>
            <w:pPr>
              <w:pStyle w:val="TableHeading"/>
              <w:bidi w:val="0"/>
              <w:spacing w:before="0" w:after="283"/>
              <w:rPr>
                <w:sz w:val="4"/>
                <w:szCs w:val="4"/>
              </w:rPr>
            </w:pPr>
            <w:r>
              <w:rPr>
                <w:sz w:val="4"/>
                <w:szCs w:val="4"/>
              </w:rPr>
            </w:r>
          </w:p>
        </w:tc>
        <w:tc>
          <w:tcPr>
            <w:tcW w:w="1853" w:type="dxa"/>
            <w:tcBorders/>
            <w:vAlign w:val="center"/>
          </w:tcPr>
          <w:p>
            <w:pPr>
              <w:pStyle w:val="TableHeading"/>
              <w:suppressLineNumbers/>
              <w:bidi w:val="0"/>
              <w:spacing w:before="0" w:after="283"/>
              <w:jc w:val="center"/>
              <w:rPr/>
            </w:pPr>
            <w:r>
              <w:rPr>
                <w:color w:val="A9A9A9"/>
              </w:rPr>
              <w:t xml:space="preserve">Charles Robberts Swart </w:t>
            </w:r>
            <w:r>
              <w:rPr/>
              <w:t xml:space="preserve">(1894 -- 1982) </w:t>
            </w:r>
          </w:p>
        </w:tc>
        <w:tc>
          <w:tcPr>
            <w:tcW w:w="1104" w:type="dxa"/>
            <w:tcBorders/>
            <w:vAlign w:val="center"/>
          </w:tcPr>
          <w:p>
            <w:pPr>
              <w:pStyle w:val="TableContents"/>
              <w:bidi w:val="0"/>
              <w:spacing w:before="0" w:after="283"/>
              <w:jc w:val="left"/>
              <w:rPr>
                <w:sz w:val="4"/>
                <w:szCs w:val="4"/>
              </w:rPr>
            </w:pPr>
            <w:r>
              <w:rPr>
                <w:sz w:val="4"/>
                <w:szCs w:val="4"/>
              </w:rPr>
            </w:r>
          </w:p>
        </w:tc>
        <w:tc>
          <w:tcPr>
            <w:tcW w:w="2245" w:type="dxa"/>
            <w:tcBorders/>
            <w:vAlign w:val="center"/>
          </w:tcPr>
          <w:p>
            <w:pPr>
              <w:pStyle w:val="TableContents"/>
              <w:bidi w:val="0"/>
              <w:spacing w:before="0" w:after="283"/>
              <w:jc w:val="left"/>
              <w:rPr/>
            </w:pPr>
            <w:r>
              <w:rPr/>
              <w:t xml:space="preserve">31. toukokuuta 1961 </w:t>
            </w:r>
          </w:p>
        </w:tc>
        <w:tc>
          <w:tcPr>
            <w:tcW w:w="1508" w:type="dxa"/>
            <w:tcBorders/>
            <w:vAlign w:val="center"/>
          </w:tcPr>
          <w:p>
            <w:pPr>
              <w:pStyle w:val="TableContents"/>
              <w:bidi w:val="0"/>
              <w:spacing w:before="0" w:after="283"/>
              <w:jc w:val="left"/>
              <w:rPr/>
            </w:pPr>
            <w:r>
              <w:rPr/>
              <w:t xml:space="preserve">1. kesäkuuta 1967 (eronnut.) </w:t>
            </w:r>
          </w:p>
        </w:tc>
        <w:tc>
          <w:tcPr>
            <w:tcW w:w="210" w:type="dxa"/>
            <w:tcBorders/>
            <w:vAlign w:val="center"/>
          </w:tcPr>
          <w:p>
            <w:pPr>
              <w:pStyle w:val="TableContents"/>
              <w:bidi w:val="0"/>
              <w:spacing w:before="0" w:after="283"/>
              <w:jc w:val="left"/>
              <w:rPr/>
            </w:pPr>
            <w:r>
              <w:rPr/>
              <w:t xml:space="preserve">-- </w:t>
            </w:r>
          </w:p>
        </w:tc>
        <w:tc>
          <w:tcPr>
            <w:tcW w:w="109" w:type="dxa"/>
            <w:tcBorders/>
            <w:vAlign w:val="center"/>
          </w:tcPr>
          <w:p>
            <w:pPr>
              <w:pStyle w:val="TableContents"/>
              <w:bidi w:val="0"/>
              <w:spacing w:before="0" w:after="283"/>
              <w:jc w:val="left"/>
              <w:rPr>
                <w:sz w:val="4"/>
                <w:szCs w:val="4"/>
              </w:rPr>
            </w:pPr>
            <w:r>
              <w:rPr>
                <w:sz w:val="4"/>
                <w:szCs w:val="4"/>
              </w:rPr>
            </w:r>
          </w:p>
        </w:tc>
        <w:tc>
          <w:tcPr>
            <w:tcW w:w="1049" w:type="dxa"/>
            <w:tcBorders/>
            <w:vAlign w:val="center"/>
          </w:tcPr>
          <w:p>
            <w:pPr>
              <w:pStyle w:val="TableContents"/>
              <w:bidi w:val="0"/>
              <w:spacing w:before="0" w:after="283"/>
              <w:jc w:val="left"/>
              <w:rPr/>
            </w:pPr>
            <w:r>
              <w:rPr/>
              <w:t xml:space="preserve">Kansallinen puolue </w:t>
            </w:r>
          </w:p>
        </w:tc>
        <w:tc>
          <w:tcPr>
            <w:tcW w:w="1294" w:type="dxa"/>
            <w:tcBorders/>
            <w:vAlign w:val="center"/>
          </w:tcPr>
          <w:p>
            <w:pPr>
              <w:pStyle w:val="TableContents"/>
              <w:bidi w:val="0"/>
              <w:spacing w:before="0" w:after="283"/>
              <w:jc w:val="left"/>
              <w:rPr/>
            </w:pPr>
            <w:r>
              <w:rPr/>
              <w:t xml:space="preserve">Verwoerd Vorster </w:t>
            </w:r>
          </w:p>
        </w:tc>
      </w:tr>
      <w:tr>
        <w:trPr/>
        <w:tc>
          <w:tcPr>
            <w:tcW w:w="833" w:type="dxa"/>
            <w:tcBorders/>
            <w:vAlign w:val="center"/>
          </w:tcPr>
          <w:p>
            <w:pPr>
              <w:pStyle w:val="TableContents"/>
              <w:bidi w:val="0"/>
              <w:spacing w:before="0" w:after="283"/>
              <w:jc w:val="left"/>
              <w:rPr/>
            </w:pPr>
            <w:r>
              <w:rPr/>
              <w:t xml:space="preserve">-- </w:t>
            </w:r>
          </w:p>
        </w:tc>
        <w:tc>
          <w:tcPr>
            <w:tcW w:w="1853" w:type="dxa"/>
            <w:tcBorders/>
            <w:vAlign w:val="center"/>
          </w:tcPr>
          <w:p>
            <w:pPr>
              <w:pStyle w:val="TableContents"/>
              <w:bidi w:val="0"/>
              <w:spacing w:before="0" w:after="283"/>
              <w:jc w:val="left"/>
              <w:rPr/>
            </w:pPr>
            <w:r>
              <w:rPr/>
              <w:t xml:space="preserve">Eben Dönges (1898 -- 1968) </w:t>
            </w:r>
          </w:p>
        </w:tc>
        <w:tc>
          <w:tcPr>
            <w:tcW w:w="1104" w:type="dxa"/>
            <w:tcBorders/>
            <w:vAlign w:val="center"/>
          </w:tcPr>
          <w:p>
            <w:pPr>
              <w:pStyle w:val="TableContents"/>
              <w:bidi w:val="0"/>
              <w:spacing w:before="0" w:after="283"/>
              <w:jc w:val="left"/>
              <w:rPr>
                <w:sz w:val="4"/>
                <w:szCs w:val="4"/>
              </w:rPr>
            </w:pPr>
            <w:r>
              <w:rPr>
                <w:sz w:val="4"/>
                <w:szCs w:val="4"/>
              </w:rPr>
              <w:t xml:space="preserve">Valittiin, mutta ei astunut virkaan sairauden vuoksi. </w:t>
            </w:r>
          </w:p>
        </w:tc>
        <w:tc>
          <w:tcPr>
            <w:tcW w:w="2245" w:type="dxa"/>
            <w:tcBorders/>
            <w:vAlign w:val="center"/>
          </w:tcPr>
          <w:p>
            <w:pPr>
              <w:pStyle w:val="TableContents"/>
              <w:bidi w:val="0"/>
              <w:spacing w:before="0" w:after="283"/>
              <w:jc w:val="left"/>
              <w:rPr>
                <w:sz w:val="4"/>
                <w:szCs w:val="4"/>
              </w:rPr>
            </w:pPr>
            <w:r>
              <w:rPr>
                <w:sz w:val="4"/>
                <w:szCs w:val="4"/>
              </w:rPr>
            </w:r>
          </w:p>
        </w:tc>
        <w:tc>
          <w:tcPr>
            <w:tcW w:w="1508" w:type="dxa"/>
            <w:tcBorders/>
            <w:vAlign w:val="center"/>
          </w:tcPr>
          <w:p>
            <w:pPr>
              <w:pStyle w:val="TableContents"/>
              <w:bidi w:val="0"/>
              <w:spacing w:before="0" w:after="283"/>
              <w:jc w:val="left"/>
              <w:rPr/>
            </w:pPr>
            <w:r>
              <w:rPr/>
              <w:t xml:space="preserve">Kansallinen puolue </w:t>
            </w:r>
          </w:p>
        </w:tc>
        <w:tc>
          <w:tcPr>
            <w:tcW w:w="210" w:type="dxa"/>
            <w:tcBorders/>
            <w:vAlign w:val="center"/>
          </w:tcPr>
          <w:p>
            <w:pPr>
              <w:pStyle w:val="TableContents"/>
              <w:bidi w:val="0"/>
              <w:spacing w:before="0" w:after="283"/>
              <w:jc w:val="left"/>
              <w:rPr>
                <w:sz w:val="4"/>
                <w:szCs w:val="4"/>
              </w:rPr>
            </w:pPr>
            <w:r>
              <w:rPr>
                <w:sz w:val="4"/>
                <w:szCs w:val="4"/>
              </w:rPr>
            </w:r>
          </w:p>
        </w:tc>
        <w:tc>
          <w:tcPr>
            <w:tcW w:w="2452" w:type="dxa"/>
            <w:gridSpan w:val="3"/>
            <w:tcBorders/>
          </w:tcPr>
          <w:p>
            <w:pPr>
              <w:pStyle w:val="TableContents"/>
              <w:bidi w:val="0"/>
              <w:spacing w:before="0" w:after="283"/>
              <w:jc w:val="left"/>
              <w:rPr>
                <w:sz w:val="4"/>
                <w:szCs w:val="4"/>
              </w:rPr>
            </w:pPr>
            <w:r>
              <w:rPr>
                <w:sz w:val="4"/>
                <w:szCs w:val="4"/>
              </w:rPr>
            </w:r>
          </w:p>
        </w:tc>
      </w:tr>
      <w:tr>
        <w:trPr/>
        <w:tc>
          <w:tcPr>
            <w:tcW w:w="833" w:type="dxa"/>
            <w:tcBorders/>
            <w:vAlign w:val="center"/>
          </w:tcPr>
          <w:p>
            <w:pPr>
              <w:pStyle w:val="TableContents"/>
              <w:bidi w:val="0"/>
              <w:spacing w:before="0" w:after="283"/>
              <w:jc w:val="left"/>
              <w:rPr/>
            </w:pPr>
            <w:r>
              <w:rPr/>
              <w:t xml:space="preserve">-- </w:t>
            </w:r>
          </w:p>
        </w:tc>
        <w:tc>
          <w:tcPr>
            <w:tcW w:w="1853" w:type="dxa"/>
            <w:tcBorders/>
            <w:vAlign w:val="center"/>
          </w:tcPr>
          <w:p>
            <w:pPr>
              <w:pStyle w:val="TableContents"/>
              <w:bidi w:val="0"/>
              <w:spacing w:before="0" w:after="283"/>
              <w:jc w:val="left"/>
              <w:rPr/>
            </w:pPr>
            <w:r>
              <w:rPr/>
              <w:t xml:space="preserve">Jozua François Naudé (1889 -- 1969) </w:t>
            </w:r>
          </w:p>
        </w:tc>
        <w:tc>
          <w:tcPr>
            <w:tcW w:w="1104" w:type="dxa"/>
            <w:tcBorders/>
            <w:vAlign w:val="center"/>
          </w:tcPr>
          <w:p>
            <w:pPr>
              <w:pStyle w:val="TableContents"/>
              <w:bidi w:val="0"/>
              <w:spacing w:before="0" w:after="283"/>
              <w:jc w:val="left"/>
              <w:rPr>
                <w:sz w:val="4"/>
                <w:szCs w:val="4"/>
              </w:rPr>
            </w:pPr>
            <w:r>
              <w:rPr>
                <w:sz w:val="4"/>
                <w:szCs w:val="4"/>
              </w:rPr>
            </w:r>
          </w:p>
        </w:tc>
        <w:tc>
          <w:tcPr>
            <w:tcW w:w="2245" w:type="dxa"/>
            <w:tcBorders/>
            <w:vAlign w:val="center"/>
          </w:tcPr>
          <w:p>
            <w:pPr>
              <w:pStyle w:val="TableContents"/>
              <w:bidi w:val="0"/>
              <w:spacing w:before="0" w:after="283"/>
              <w:jc w:val="left"/>
              <w:rPr/>
            </w:pPr>
            <w:r>
              <w:rPr/>
              <w:t xml:space="preserve">1. kesäkuuta 1967 </w:t>
            </w:r>
          </w:p>
        </w:tc>
        <w:tc>
          <w:tcPr>
            <w:tcW w:w="1508" w:type="dxa"/>
            <w:tcBorders/>
            <w:vAlign w:val="center"/>
          </w:tcPr>
          <w:p>
            <w:pPr>
              <w:pStyle w:val="TableContents"/>
              <w:bidi w:val="0"/>
              <w:spacing w:before="0" w:after="283"/>
              <w:jc w:val="left"/>
              <w:rPr/>
            </w:pPr>
            <w:r>
              <w:rPr/>
              <w:t xml:space="preserve">10. huhtikuuta 1968 </w:t>
            </w:r>
          </w:p>
        </w:tc>
        <w:tc>
          <w:tcPr>
            <w:tcW w:w="210" w:type="dxa"/>
            <w:tcBorders/>
            <w:vAlign w:val="center"/>
          </w:tcPr>
          <w:p>
            <w:pPr>
              <w:pStyle w:val="TableContents"/>
              <w:bidi w:val="0"/>
              <w:spacing w:before="0" w:after="283"/>
              <w:jc w:val="left"/>
              <w:rPr/>
            </w:pPr>
            <w:r>
              <w:rPr/>
              <w:t xml:space="preserve">-- </w:t>
            </w:r>
          </w:p>
        </w:tc>
        <w:tc>
          <w:tcPr>
            <w:tcW w:w="109" w:type="dxa"/>
            <w:tcBorders/>
            <w:vAlign w:val="center"/>
          </w:tcPr>
          <w:p>
            <w:pPr>
              <w:pStyle w:val="TableContents"/>
              <w:bidi w:val="0"/>
              <w:spacing w:before="0" w:after="283"/>
              <w:jc w:val="left"/>
              <w:rPr>
                <w:sz w:val="4"/>
                <w:szCs w:val="4"/>
              </w:rPr>
            </w:pPr>
            <w:r>
              <w:rPr>
                <w:sz w:val="4"/>
                <w:szCs w:val="4"/>
              </w:rPr>
            </w:r>
          </w:p>
        </w:tc>
        <w:tc>
          <w:tcPr>
            <w:tcW w:w="1049" w:type="dxa"/>
            <w:tcBorders/>
            <w:vAlign w:val="center"/>
          </w:tcPr>
          <w:p>
            <w:pPr>
              <w:pStyle w:val="TableContents"/>
              <w:bidi w:val="0"/>
              <w:spacing w:before="0" w:after="283"/>
              <w:jc w:val="left"/>
              <w:rPr/>
            </w:pPr>
            <w:r>
              <w:rPr/>
              <w:t xml:space="preserve">Kansallinen puolue </w:t>
            </w:r>
          </w:p>
        </w:tc>
        <w:tc>
          <w:tcPr>
            <w:tcW w:w="1294" w:type="dxa"/>
            <w:tcBorders/>
            <w:vAlign w:val="center"/>
          </w:tcPr>
          <w:p>
            <w:pPr>
              <w:pStyle w:val="TableContents"/>
              <w:bidi w:val="0"/>
              <w:spacing w:before="0" w:after="283"/>
              <w:jc w:val="left"/>
              <w:rPr/>
            </w:pPr>
            <w:r>
              <w:rPr/>
              <w:t xml:space="preserve">Vorster </w:t>
            </w:r>
          </w:p>
        </w:tc>
      </w:tr>
      <w:tr>
        <w:trPr/>
        <w:tc>
          <w:tcPr>
            <w:tcW w:w="833" w:type="dxa"/>
            <w:tcBorders/>
            <w:vAlign w:val="center"/>
          </w:tcPr>
          <w:p>
            <w:pPr>
              <w:pStyle w:val="TableHeading"/>
              <w:bidi w:val="0"/>
              <w:spacing w:before="0" w:after="283"/>
              <w:rPr>
                <w:sz w:val="4"/>
                <w:szCs w:val="4"/>
              </w:rPr>
            </w:pPr>
            <w:r>
              <w:rPr>
                <w:sz w:val="4"/>
                <w:szCs w:val="4"/>
              </w:rPr>
            </w:r>
          </w:p>
        </w:tc>
        <w:tc>
          <w:tcPr>
            <w:tcW w:w="1853" w:type="dxa"/>
            <w:tcBorders/>
            <w:vAlign w:val="center"/>
          </w:tcPr>
          <w:p>
            <w:pPr>
              <w:pStyle w:val="TableHeading"/>
              <w:suppressLineNumbers/>
              <w:bidi w:val="0"/>
              <w:spacing w:before="0" w:after="283"/>
              <w:jc w:val="center"/>
              <w:rPr/>
            </w:pPr>
            <w:r>
              <w:rPr/>
              <w:t xml:space="preserve">Jacobus Johannes Fouché (1898 -- 1980) </w:t>
            </w:r>
          </w:p>
        </w:tc>
        <w:tc>
          <w:tcPr>
            <w:tcW w:w="1104" w:type="dxa"/>
            <w:tcBorders/>
            <w:vAlign w:val="center"/>
          </w:tcPr>
          <w:p>
            <w:pPr>
              <w:pStyle w:val="TableContents"/>
              <w:bidi w:val="0"/>
              <w:spacing w:before="0" w:after="283"/>
              <w:jc w:val="left"/>
              <w:rPr>
                <w:sz w:val="4"/>
                <w:szCs w:val="4"/>
              </w:rPr>
            </w:pPr>
            <w:r>
              <w:rPr>
                <w:sz w:val="4"/>
                <w:szCs w:val="4"/>
              </w:rPr>
            </w:r>
          </w:p>
        </w:tc>
        <w:tc>
          <w:tcPr>
            <w:tcW w:w="2245" w:type="dxa"/>
            <w:tcBorders/>
            <w:vAlign w:val="center"/>
          </w:tcPr>
          <w:p>
            <w:pPr>
              <w:pStyle w:val="TableContents"/>
              <w:bidi w:val="0"/>
              <w:spacing w:before="0" w:after="283"/>
              <w:jc w:val="left"/>
              <w:rPr/>
            </w:pPr>
            <w:r>
              <w:rPr/>
              <w:t xml:space="preserve">10. huhtikuuta 1968 </w:t>
            </w:r>
          </w:p>
        </w:tc>
        <w:tc>
          <w:tcPr>
            <w:tcW w:w="1508" w:type="dxa"/>
            <w:tcBorders/>
            <w:vAlign w:val="center"/>
          </w:tcPr>
          <w:p>
            <w:pPr>
              <w:pStyle w:val="TableContents"/>
              <w:bidi w:val="0"/>
              <w:spacing w:before="0" w:after="283"/>
              <w:jc w:val="left"/>
              <w:rPr/>
            </w:pPr>
            <w:r>
              <w:rPr/>
              <w:t xml:space="preserve">9. huhtikuuta 1975 </w:t>
            </w:r>
          </w:p>
        </w:tc>
        <w:tc>
          <w:tcPr>
            <w:tcW w:w="210" w:type="dxa"/>
            <w:tcBorders/>
            <w:vAlign w:val="center"/>
          </w:tcPr>
          <w:p>
            <w:pPr>
              <w:pStyle w:val="TableContents"/>
              <w:bidi w:val="0"/>
              <w:spacing w:before="0" w:after="283"/>
              <w:jc w:val="left"/>
              <w:rPr/>
            </w:pPr>
            <w:r>
              <w:rPr/>
              <w:t xml:space="preserve">-- </w:t>
            </w:r>
          </w:p>
        </w:tc>
        <w:tc>
          <w:tcPr>
            <w:tcW w:w="109" w:type="dxa"/>
            <w:tcBorders/>
            <w:vAlign w:val="center"/>
          </w:tcPr>
          <w:p>
            <w:pPr>
              <w:pStyle w:val="TableContents"/>
              <w:bidi w:val="0"/>
              <w:spacing w:before="0" w:after="283"/>
              <w:jc w:val="left"/>
              <w:rPr>
                <w:sz w:val="4"/>
                <w:szCs w:val="4"/>
              </w:rPr>
            </w:pPr>
            <w:r>
              <w:rPr>
                <w:sz w:val="4"/>
                <w:szCs w:val="4"/>
              </w:rPr>
            </w:r>
          </w:p>
        </w:tc>
        <w:tc>
          <w:tcPr>
            <w:tcW w:w="1049" w:type="dxa"/>
            <w:tcBorders/>
            <w:vAlign w:val="center"/>
          </w:tcPr>
          <w:p>
            <w:pPr>
              <w:pStyle w:val="TableContents"/>
              <w:bidi w:val="0"/>
              <w:spacing w:before="0" w:after="283"/>
              <w:jc w:val="left"/>
              <w:rPr/>
            </w:pPr>
            <w:r>
              <w:rPr/>
              <w:t xml:space="preserve">Kansallinen puolue </w:t>
            </w:r>
          </w:p>
        </w:tc>
        <w:tc>
          <w:tcPr>
            <w:tcW w:w="1294" w:type="dxa"/>
            <w:tcBorders/>
            <w:vAlign w:val="center"/>
          </w:tcPr>
          <w:p>
            <w:pPr>
              <w:pStyle w:val="TableContents"/>
              <w:bidi w:val="0"/>
              <w:spacing w:before="0" w:after="283"/>
              <w:jc w:val="left"/>
              <w:rPr/>
            </w:pPr>
            <w:r>
              <w:rPr/>
              <w:t xml:space="preserve">Vorster </w:t>
            </w:r>
          </w:p>
        </w:tc>
      </w:tr>
      <w:tr>
        <w:trPr/>
        <w:tc>
          <w:tcPr>
            <w:tcW w:w="833" w:type="dxa"/>
            <w:tcBorders/>
            <w:vAlign w:val="center"/>
          </w:tcPr>
          <w:p>
            <w:pPr>
              <w:pStyle w:val="TableContents"/>
              <w:bidi w:val="0"/>
              <w:spacing w:before="0" w:after="283"/>
              <w:jc w:val="left"/>
              <w:rPr/>
            </w:pPr>
            <w:r>
              <w:rPr/>
              <w:t xml:space="preserve">-- </w:t>
            </w:r>
          </w:p>
        </w:tc>
        <w:tc>
          <w:tcPr>
            <w:tcW w:w="1853" w:type="dxa"/>
            <w:tcBorders/>
            <w:vAlign w:val="center"/>
          </w:tcPr>
          <w:p>
            <w:pPr>
              <w:pStyle w:val="TableContents"/>
              <w:bidi w:val="0"/>
              <w:spacing w:before="0" w:after="283"/>
              <w:jc w:val="left"/>
              <w:rPr/>
            </w:pPr>
            <w:r>
              <w:rPr/>
              <w:t xml:space="preserve">Johannes de Klerk (1903 -- 1979) </w:t>
            </w:r>
          </w:p>
        </w:tc>
        <w:tc>
          <w:tcPr>
            <w:tcW w:w="1104" w:type="dxa"/>
            <w:tcBorders/>
            <w:vAlign w:val="center"/>
          </w:tcPr>
          <w:p>
            <w:pPr>
              <w:pStyle w:val="TableContents"/>
              <w:bidi w:val="0"/>
              <w:spacing w:before="0" w:after="283"/>
              <w:jc w:val="left"/>
              <w:rPr>
                <w:sz w:val="4"/>
                <w:szCs w:val="4"/>
              </w:rPr>
            </w:pPr>
            <w:r>
              <w:rPr>
                <w:sz w:val="4"/>
                <w:szCs w:val="4"/>
              </w:rPr>
            </w:r>
          </w:p>
        </w:tc>
        <w:tc>
          <w:tcPr>
            <w:tcW w:w="2245" w:type="dxa"/>
            <w:tcBorders/>
            <w:vAlign w:val="center"/>
          </w:tcPr>
          <w:p>
            <w:pPr>
              <w:pStyle w:val="TableContents"/>
              <w:bidi w:val="0"/>
              <w:spacing w:before="0" w:after="283"/>
              <w:jc w:val="left"/>
              <w:rPr/>
            </w:pPr>
            <w:r>
              <w:rPr/>
              <w:t xml:space="preserve">9. huhtikuuta 1975 </w:t>
            </w:r>
          </w:p>
        </w:tc>
        <w:tc>
          <w:tcPr>
            <w:tcW w:w="1508" w:type="dxa"/>
            <w:tcBorders/>
            <w:vAlign w:val="center"/>
          </w:tcPr>
          <w:p>
            <w:pPr>
              <w:pStyle w:val="TableContents"/>
              <w:bidi w:val="0"/>
              <w:spacing w:before="0" w:after="283"/>
              <w:jc w:val="left"/>
              <w:rPr/>
            </w:pPr>
            <w:r>
              <w:rPr/>
              <w:t xml:space="preserve">19. huhtikuuta 1975 </w:t>
            </w:r>
          </w:p>
        </w:tc>
        <w:tc>
          <w:tcPr>
            <w:tcW w:w="210" w:type="dxa"/>
            <w:tcBorders/>
            <w:vAlign w:val="center"/>
          </w:tcPr>
          <w:p>
            <w:pPr>
              <w:pStyle w:val="TableContents"/>
              <w:bidi w:val="0"/>
              <w:spacing w:before="0" w:after="283"/>
              <w:jc w:val="left"/>
              <w:rPr/>
            </w:pPr>
            <w:r>
              <w:rPr/>
              <w:t xml:space="preserve">-- </w:t>
            </w:r>
          </w:p>
        </w:tc>
        <w:tc>
          <w:tcPr>
            <w:tcW w:w="109" w:type="dxa"/>
            <w:tcBorders/>
            <w:vAlign w:val="center"/>
          </w:tcPr>
          <w:p>
            <w:pPr>
              <w:pStyle w:val="TableContents"/>
              <w:bidi w:val="0"/>
              <w:spacing w:before="0" w:after="283"/>
              <w:jc w:val="left"/>
              <w:rPr>
                <w:sz w:val="4"/>
                <w:szCs w:val="4"/>
              </w:rPr>
            </w:pPr>
            <w:r>
              <w:rPr>
                <w:sz w:val="4"/>
                <w:szCs w:val="4"/>
              </w:rPr>
            </w:r>
          </w:p>
        </w:tc>
        <w:tc>
          <w:tcPr>
            <w:tcW w:w="1049" w:type="dxa"/>
            <w:tcBorders/>
            <w:vAlign w:val="center"/>
          </w:tcPr>
          <w:p>
            <w:pPr>
              <w:pStyle w:val="TableContents"/>
              <w:bidi w:val="0"/>
              <w:spacing w:before="0" w:after="283"/>
              <w:jc w:val="left"/>
              <w:rPr/>
            </w:pPr>
            <w:r>
              <w:rPr/>
              <w:t xml:space="preserve">Kansallinen puolue </w:t>
            </w:r>
          </w:p>
        </w:tc>
        <w:tc>
          <w:tcPr>
            <w:tcW w:w="1294" w:type="dxa"/>
            <w:tcBorders/>
            <w:vAlign w:val="center"/>
          </w:tcPr>
          <w:p>
            <w:pPr>
              <w:pStyle w:val="TableContents"/>
              <w:bidi w:val="0"/>
              <w:spacing w:before="0" w:after="283"/>
              <w:jc w:val="left"/>
              <w:rPr/>
            </w:pPr>
            <w:r>
              <w:rPr/>
              <w:t xml:space="preserve">Vorster </w:t>
            </w:r>
          </w:p>
        </w:tc>
      </w:tr>
      <w:tr>
        <w:trPr/>
        <w:tc>
          <w:tcPr>
            <w:tcW w:w="833" w:type="dxa"/>
            <w:tcBorders/>
            <w:vAlign w:val="center"/>
          </w:tcPr>
          <w:p>
            <w:pPr>
              <w:pStyle w:val="TableHeading"/>
              <w:bidi w:val="0"/>
              <w:spacing w:before="0" w:after="283"/>
              <w:rPr>
                <w:sz w:val="4"/>
                <w:szCs w:val="4"/>
              </w:rPr>
            </w:pPr>
            <w:r>
              <w:rPr>
                <w:sz w:val="4"/>
                <w:szCs w:val="4"/>
              </w:rPr>
            </w:r>
          </w:p>
        </w:tc>
        <w:tc>
          <w:tcPr>
            <w:tcW w:w="1853" w:type="dxa"/>
            <w:tcBorders/>
            <w:vAlign w:val="center"/>
          </w:tcPr>
          <w:p>
            <w:pPr>
              <w:pStyle w:val="TableHeading"/>
              <w:suppressLineNumbers/>
              <w:bidi w:val="0"/>
              <w:spacing w:before="0" w:after="283"/>
              <w:jc w:val="center"/>
              <w:rPr/>
            </w:pPr>
            <w:r>
              <w:rPr/>
              <w:t xml:space="preserve">Nico Diederichs (1903 -- 1978) </w:t>
            </w:r>
          </w:p>
        </w:tc>
        <w:tc>
          <w:tcPr>
            <w:tcW w:w="1104" w:type="dxa"/>
            <w:tcBorders/>
            <w:vAlign w:val="center"/>
          </w:tcPr>
          <w:p>
            <w:pPr>
              <w:pStyle w:val="TableContents"/>
              <w:bidi w:val="0"/>
              <w:spacing w:before="0" w:after="283"/>
              <w:jc w:val="left"/>
              <w:rPr>
                <w:sz w:val="4"/>
                <w:szCs w:val="4"/>
              </w:rPr>
            </w:pPr>
            <w:r>
              <w:rPr>
                <w:sz w:val="4"/>
                <w:szCs w:val="4"/>
              </w:rPr>
            </w:r>
          </w:p>
        </w:tc>
        <w:tc>
          <w:tcPr>
            <w:tcW w:w="2245" w:type="dxa"/>
            <w:tcBorders/>
            <w:vAlign w:val="center"/>
          </w:tcPr>
          <w:p>
            <w:pPr>
              <w:pStyle w:val="TableContents"/>
              <w:bidi w:val="0"/>
              <w:spacing w:before="0" w:after="283"/>
              <w:jc w:val="left"/>
              <w:rPr/>
            </w:pPr>
            <w:r>
              <w:rPr/>
              <w:t xml:space="preserve">19. huhtikuuta 1975 </w:t>
            </w:r>
          </w:p>
        </w:tc>
        <w:tc>
          <w:tcPr>
            <w:tcW w:w="1508" w:type="dxa"/>
            <w:tcBorders/>
            <w:vAlign w:val="center"/>
          </w:tcPr>
          <w:p>
            <w:pPr>
              <w:pStyle w:val="TableContents"/>
              <w:bidi w:val="0"/>
              <w:spacing w:before="0" w:after="283"/>
              <w:jc w:val="left"/>
              <w:rPr/>
            </w:pPr>
            <w:r>
              <w:rPr/>
              <w:t xml:space="preserve">21. elokuuta 1978 (kuoli virassaan.) </w:t>
            </w:r>
          </w:p>
        </w:tc>
        <w:tc>
          <w:tcPr>
            <w:tcW w:w="210" w:type="dxa"/>
            <w:tcBorders/>
            <w:vAlign w:val="center"/>
          </w:tcPr>
          <w:p>
            <w:pPr>
              <w:pStyle w:val="TableContents"/>
              <w:bidi w:val="0"/>
              <w:spacing w:before="0" w:after="283"/>
              <w:jc w:val="left"/>
              <w:rPr/>
            </w:pPr>
            <w:r>
              <w:rPr/>
              <w:t xml:space="preserve">-- </w:t>
            </w:r>
          </w:p>
        </w:tc>
        <w:tc>
          <w:tcPr>
            <w:tcW w:w="109" w:type="dxa"/>
            <w:tcBorders/>
            <w:vAlign w:val="center"/>
          </w:tcPr>
          <w:p>
            <w:pPr>
              <w:pStyle w:val="TableContents"/>
              <w:bidi w:val="0"/>
              <w:spacing w:before="0" w:after="283"/>
              <w:jc w:val="left"/>
              <w:rPr>
                <w:sz w:val="4"/>
                <w:szCs w:val="4"/>
              </w:rPr>
            </w:pPr>
            <w:r>
              <w:rPr>
                <w:sz w:val="4"/>
                <w:szCs w:val="4"/>
              </w:rPr>
            </w:r>
          </w:p>
        </w:tc>
        <w:tc>
          <w:tcPr>
            <w:tcW w:w="1049" w:type="dxa"/>
            <w:tcBorders/>
            <w:vAlign w:val="center"/>
          </w:tcPr>
          <w:p>
            <w:pPr>
              <w:pStyle w:val="TableContents"/>
              <w:bidi w:val="0"/>
              <w:spacing w:before="0" w:after="283"/>
              <w:jc w:val="left"/>
              <w:rPr/>
            </w:pPr>
            <w:r>
              <w:rPr/>
              <w:t xml:space="preserve">Kansallinen puolue </w:t>
            </w:r>
          </w:p>
        </w:tc>
        <w:tc>
          <w:tcPr>
            <w:tcW w:w="1294" w:type="dxa"/>
            <w:tcBorders/>
            <w:vAlign w:val="center"/>
          </w:tcPr>
          <w:p>
            <w:pPr>
              <w:pStyle w:val="TableContents"/>
              <w:bidi w:val="0"/>
              <w:spacing w:before="0" w:after="283"/>
              <w:jc w:val="left"/>
              <w:rPr/>
            </w:pPr>
            <w:r>
              <w:rPr/>
              <w:t xml:space="preserve">Vorster </w:t>
            </w:r>
          </w:p>
        </w:tc>
      </w:tr>
      <w:tr>
        <w:trPr/>
        <w:tc>
          <w:tcPr>
            <w:tcW w:w="833" w:type="dxa"/>
            <w:tcBorders/>
            <w:vAlign w:val="center"/>
          </w:tcPr>
          <w:p>
            <w:pPr>
              <w:pStyle w:val="TableContents"/>
              <w:bidi w:val="0"/>
              <w:spacing w:before="0" w:after="283"/>
              <w:jc w:val="left"/>
              <w:rPr/>
            </w:pPr>
            <w:r>
              <w:rPr/>
              <w:t xml:space="preserve">-- </w:t>
            </w:r>
          </w:p>
        </w:tc>
        <w:tc>
          <w:tcPr>
            <w:tcW w:w="1853" w:type="dxa"/>
            <w:tcBorders/>
            <w:vAlign w:val="center"/>
          </w:tcPr>
          <w:p>
            <w:pPr>
              <w:pStyle w:val="TableContents"/>
              <w:bidi w:val="0"/>
              <w:spacing w:before="0" w:after="283"/>
              <w:jc w:val="left"/>
              <w:rPr/>
            </w:pPr>
            <w:r>
              <w:rPr/>
              <w:t xml:space="preserve">Marais Viljoen (1915 -- 2007) </w:t>
            </w:r>
          </w:p>
        </w:tc>
        <w:tc>
          <w:tcPr>
            <w:tcW w:w="1104" w:type="dxa"/>
            <w:tcBorders/>
            <w:vAlign w:val="center"/>
          </w:tcPr>
          <w:p>
            <w:pPr>
              <w:pStyle w:val="TableContents"/>
              <w:bidi w:val="0"/>
              <w:spacing w:before="0" w:after="283"/>
              <w:jc w:val="left"/>
              <w:rPr>
                <w:sz w:val="4"/>
                <w:szCs w:val="4"/>
              </w:rPr>
            </w:pPr>
            <w:r>
              <w:rPr>
                <w:sz w:val="4"/>
                <w:szCs w:val="4"/>
              </w:rPr>
            </w:r>
          </w:p>
        </w:tc>
        <w:tc>
          <w:tcPr>
            <w:tcW w:w="2245" w:type="dxa"/>
            <w:tcBorders/>
            <w:vAlign w:val="center"/>
          </w:tcPr>
          <w:p>
            <w:pPr>
              <w:pStyle w:val="TableContents"/>
              <w:bidi w:val="0"/>
              <w:spacing w:before="0" w:after="283"/>
              <w:jc w:val="left"/>
              <w:rPr/>
            </w:pPr>
            <w:r>
              <w:rPr/>
              <w:t xml:space="preserve">21. elokuuta 1978 </w:t>
            </w:r>
          </w:p>
        </w:tc>
        <w:tc>
          <w:tcPr>
            <w:tcW w:w="1508" w:type="dxa"/>
            <w:tcBorders/>
            <w:vAlign w:val="center"/>
          </w:tcPr>
          <w:p>
            <w:pPr>
              <w:pStyle w:val="TableContents"/>
              <w:bidi w:val="0"/>
              <w:spacing w:before="0" w:after="283"/>
              <w:jc w:val="left"/>
              <w:rPr/>
            </w:pPr>
            <w:r>
              <w:rPr/>
              <w:t xml:space="preserve">10. lokakuuta 1978 </w:t>
            </w:r>
          </w:p>
        </w:tc>
        <w:tc>
          <w:tcPr>
            <w:tcW w:w="210" w:type="dxa"/>
            <w:tcBorders/>
            <w:vAlign w:val="center"/>
          </w:tcPr>
          <w:p>
            <w:pPr>
              <w:pStyle w:val="TableContents"/>
              <w:bidi w:val="0"/>
              <w:spacing w:before="0" w:after="283"/>
              <w:jc w:val="left"/>
              <w:rPr/>
            </w:pPr>
            <w:r>
              <w:rPr/>
              <w:t xml:space="preserve">-- </w:t>
            </w:r>
          </w:p>
        </w:tc>
        <w:tc>
          <w:tcPr>
            <w:tcW w:w="109" w:type="dxa"/>
            <w:tcBorders/>
            <w:vAlign w:val="center"/>
          </w:tcPr>
          <w:p>
            <w:pPr>
              <w:pStyle w:val="TableContents"/>
              <w:bidi w:val="0"/>
              <w:spacing w:before="0" w:after="283"/>
              <w:jc w:val="left"/>
              <w:rPr>
                <w:sz w:val="4"/>
                <w:szCs w:val="4"/>
              </w:rPr>
            </w:pPr>
            <w:r>
              <w:rPr>
                <w:sz w:val="4"/>
                <w:szCs w:val="4"/>
              </w:rPr>
            </w:r>
          </w:p>
        </w:tc>
        <w:tc>
          <w:tcPr>
            <w:tcW w:w="1049" w:type="dxa"/>
            <w:tcBorders/>
            <w:vAlign w:val="center"/>
          </w:tcPr>
          <w:p>
            <w:pPr>
              <w:pStyle w:val="TableContents"/>
              <w:bidi w:val="0"/>
              <w:spacing w:before="0" w:after="283"/>
              <w:jc w:val="left"/>
              <w:rPr/>
            </w:pPr>
            <w:r>
              <w:rPr/>
              <w:t xml:space="preserve">Kansallinen puolue </w:t>
            </w:r>
          </w:p>
        </w:tc>
        <w:tc>
          <w:tcPr>
            <w:tcW w:w="1294" w:type="dxa"/>
            <w:tcBorders/>
            <w:vAlign w:val="center"/>
          </w:tcPr>
          <w:p>
            <w:pPr>
              <w:pStyle w:val="TableContents"/>
              <w:bidi w:val="0"/>
              <w:spacing w:before="0" w:after="283"/>
              <w:jc w:val="left"/>
              <w:rPr/>
            </w:pPr>
            <w:r>
              <w:rPr/>
              <w:t xml:space="preserve">Vorster Botha </w:t>
            </w:r>
          </w:p>
        </w:tc>
      </w:tr>
      <w:tr>
        <w:trPr/>
        <w:tc>
          <w:tcPr>
            <w:tcW w:w="833" w:type="dxa"/>
            <w:tcBorders/>
            <w:vAlign w:val="center"/>
          </w:tcPr>
          <w:p>
            <w:pPr>
              <w:pStyle w:val="TableHeading"/>
              <w:bidi w:val="0"/>
              <w:spacing w:before="0" w:after="283"/>
              <w:rPr>
                <w:sz w:val="4"/>
                <w:szCs w:val="4"/>
              </w:rPr>
            </w:pPr>
            <w:r>
              <w:rPr>
                <w:sz w:val="4"/>
                <w:szCs w:val="4"/>
              </w:rPr>
            </w:r>
          </w:p>
        </w:tc>
        <w:tc>
          <w:tcPr>
            <w:tcW w:w="1853" w:type="dxa"/>
            <w:tcBorders/>
            <w:vAlign w:val="center"/>
          </w:tcPr>
          <w:p>
            <w:pPr>
              <w:pStyle w:val="TableHeading"/>
              <w:suppressLineNumbers/>
              <w:bidi w:val="0"/>
              <w:spacing w:before="0" w:after="283"/>
              <w:jc w:val="center"/>
              <w:rPr/>
            </w:pPr>
            <w:r>
              <w:rPr/>
              <w:t xml:space="preserve">B.J. Vorster (1915 -- 1983) </w:t>
            </w:r>
          </w:p>
        </w:tc>
        <w:tc>
          <w:tcPr>
            <w:tcW w:w="1104" w:type="dxa"/>
            <w:tcBorders/>
            <w:vAlign w:val="center"/>
          </w:tcPr>
          <w:p>
            <w:pPr>
              <w:pStyle w:val="TableContents"/>
              <w:bidi w:val="0"/>
              <w:spacing w:before="0" w:after="283"/>
              <w:jc w:val="left"/>
              <w:rPr>
                <w:sz w:val="4"/>
                <w:szCs w:val="4"/>
              </w:rPr>
            </w:pPr>
            <w:r>
              <w:rPr>
                <w:sz w:val="4"/>
                <w:szCs w:val="4"/>
              </w:rPr>
            </w:r>
          </w:p>
        </w:tc>
        <w:tc>
          <w:tcPr>
            <w:tcW w:w="2245" w:type="dxa"/>
            <w:tcBorders/>
            <w:vAlign w:val="center"/>
          </w:tcPr>
          <w:p>
            <w:pPr>
              <w:pStyle w:val="TableContents"/>
              <w:bidi w:val="0"/>
              <w:spacing w:before="0" w:after="283"/>
              <w:jc w:val="left"/>
              <w:rPr/>
            </w:pPr>
            <w:r>
              <w:rPr/>
              <w:t xml:space="preserve">10. lokakuuta 1978 </w:t>
            </w:r>
          </w:p>
        </w:tc>
        <w:tc>
          <w:tcPr>
            <w:tcW w:w="1508" w:type="dxa"/>
            <w:tcBorders/>
            <w:vAlign w:val="center"/>
          </w:tcPr>
          <w:p>
            <w:pPr>
              <w:pStyle w:val="TableContents"/>
              <w:bidi w:val="0"/>
              <w:spacing w:before="0" w:after="283"/>
              <w:jc w:val="left"/>
              <w:rPr/>
            </w:pPr>
            <w:r>
              <w:rPr/>
              <w:t xml:space="preserve">4. kesäkuuta 1979 (eronnut.) </w:t>
            </w:r>
          </w:p>
        </w:tc>
        <w:tc>
          <w:tcPr>
            <w:tcW w:w="210" w:type="dxa"/>
            <w:tcBorders/>
            <w:vAlign w:val="center"/>
          </w:tcPr>
          <w:p>
            <w:pPr>
              <w:pStyle w:val="TableContents"/>
              <w:bidi w:val="0"/>
              <w:spacing w:before="0" w:after="283"/>
              <w:jc w:val="left"/>
              <w:rPr/>
            </w:pPr>
            <w:r>
              <w:rPr/>
              <w:t xml:space="preserve">-- </w:t>
            </w:r>
          </w:p>
        </w:tc>
        <w:tc>
          <w:tcPr>
            <w:tcW w:w="109" w:type="dxa"/>
            <w:tcBorders/>
            <w:vAlign w:val="center"/>
          </w:tcPr>
          <w:p>
            <w:pPr>
              <w:pStyle w:val="TableContents"/>
              <w:bidi w:val="0"/>
              <w:spacing w:before="0" w:after="283"/>
              <w:jc w:val="left"/>
              <w:rPr>
                <w:sz w:val="4"/>
                <w:szCs w:val="4"/>
              </w:rPr>
            </w:pPr>
            <w:r>
              <w:rPr>
                <w:sz w:val="4"/>
                <w:szCs w:val="4"/>
              </w:rPr>
            </w:r>
          </w:p>
        </w:tc>
        <w:tc>
          <w:tcPr>
            <w:tcW w:w="1049" w:type="dxa"/>
            <w:tcBorders/>
            <w:vAlign w:val="center"/>
          </w:tcPr>
          <w:p>
            <w:pPr>
              <w:pStyle w:val="TableContents"/>
              <w:bidi w:val="0"/>
              <w:spacing w:before="0" w:after="283"/>
              <w:jc w:val="left"/>
              <w:rPr/>
            </w:pPr>
            <w:r>
              <w:rPr/>
              <w:t xml:space="preserve">Kansallinen puolue </w:t>
            </w:r>
          </w:p>
        </w:tc>
        <w:tc>
          <w:tcPr>
            <w:tcW w:w="1294" w:type="dxa"/>
            <w:tcBorders/>
            <w:vAlign w:val="center"/>
          </w:tcPr>
          <w:p>
            <w:pPr>
              <w:pStyle w:val="TableContents"/>
              <w:bidi w:val="0"/>
              <w:spacing w:before="0" w:after="283"/>
              <w:jc w:val="left"/>
              <w:rPr/>
            </w:pPr>
            <w:r>
              <w:rPr/>
              <w:t xml:space="preserve">Botha </w:t>
            </w:r>
          </w:p>
        </w:tc>
      </w:tr>
      <w:tr>
        <w:trPr/>
        <w:tc>
          <w:tcPr>
            <w:tcW w:w="833" w:type="dxa"/>
            <w:tcBorders/>
            <w:vAlign w:val="center"/>
          </w:tcPr>
          <w:p>
            <w:pPr>
              <w:pStyle w:val="TableHeading"/>
              <w:suppressLineNumbers/>
              <w:bidi w:val="0"/>
              <w:spacing w:before="0" w:after="283"/>
              <w:jc w:val="center"/>
              <w:rPr/>
            </w:pPr>
            <w:r>
              <w:rPr/>
              <w:t xml:space="preserve">5 </w:t>
            </w:r>
          </w:p>
        </w:tc>
        <w:tc>
          <w:tcPr>
            <w:tcW w:w="1853" w:type="dxa"/>
            <w:tcBorders/>
            <w:vAlign w:val="center"/>
          </w:tcPr>
          <w:p>
            <w:pPr>
              <w:pStyle w:val="TableHeading"/>
              <w:suppressLineNumbers/>
              <w:bidi w:val="0"/>
              <w:spacing w:before="0" w:after="283"/>
              <w:jc w:val="center"/>
              <w:rPr/>
            </w:pPr>
            <w:r>
              <w:rPr/>
              <w:t xml:space="preserve">Marais Viljoen (1915 -- 2007) </w:t>
            </w:r>
          </w:p>
        </w:tc>
        <w:tc>
          <w:tcPr>
            <w:tcW w:w="1104" w:type="dxa"/>
            <w:tcBorders/>
            <w:vAlign w:val="center"/>
          </w:tcPr>
          <w:p>
            <w:pPr>
              <w:pStyle w:val="TableContents"/>
              <w:bidi w:val="0"/>
              <w:spacing w:before="0" w:after="283"/>
              <w:jc w:val="left"/>
              <w:rPr>
                <w:sz w:val="4"/>
                <w:szCs w:val="4"/>
              </w:rPr>
            </w:pPr>
            <w:r>
              <w:rPr>
                <w:sz w:val="4"/>
                <w:szCs w:val="4"/>
              </w:rPr>
            </w:r>
          </w:p>
        </w:tc>
        <w:tc>
          <w:tcPr>
            <w:tcW w:w="2245" w:type="dxa"/>
            <w:tcBorders/>
            <w:vAlign w:val="center"/>
          </w:tcPr>
          <w:p>
            <w:pPr>
              <w:pStyle w:val="TableContents"/>
              <w:bidi w:val="0"/>
              <w:spacing w:before="0" w:after="283"/>
              <w:jc w:val="left"/>
              <w:rPr/>
            </w:pPr>
            <w:r>
              <w:rPr/>
              <w:t xml:space="preserve">4. kesäkuuta 1979 </w:t>
            </w:r>
          </w:p>
        </w:tc>
        <w:tc>
          <w:tcPr>
            <w:tcW w:w="1508" w:type="dxa"/>
            <w:tcBorders/>
            <w:vAlign w:val="center"/>
          </w:tcPr>
          <w:p>
            <w:pPr>
              <w:pStyle w:val="TableContents"/>
              <w:bidi w:val="0"/>
              <w:spacing w:before="0" w:after="283"/>
              <w:jc w:val="left"/>
              <w:rPr/>
            </w:pPr>
            <w:r>
              <w:rPr/>
              <w:t xml:space="preserve">19. kesäkuuta 1979 </w:t>
            </w:r>
          </w:p>
        </w:tc>
        <w:tc>
          <w:tcPr>
            <w:tcW w:w="210" w:type="dxa"/>
            <w:tcBorders/>
            <w:vAlign w:val="center"/>
          </w:tcPr>
          <w:p>
            <w:pPr>
              <w:pStyle w:val="TableContents"/>
              <w:bidi w:val="0"/>
              <w:spacing w:before="0" w:after="283"/>
              <w:jc w:val="left"/>
              <w:rPr/>
            </w:pPr>
            <w:r>
              <w:rPr/>
              <w:t xml:space="preserve">-- </w:t>
            </w:r>
          </w:p>
        </w:tc>
        <w:tc>
          <w:tcPr>
            <w:tcW w:w="109" w:type="dxa"/>
            <w:tcBorders/>
            <w:vAlign w:val="center"/>
          </w:tcPr>
          <w:p>
            <w:pPr>
              <w:pStyle w:val="TableContents"/>
              <w:bidi w:val="0"/>
              <w:spacing w:before="0" w:after="283"/>
              <w:jc w:val="left"/>
              <w:rPr>
                <w:sz w:val="4"/>
                <w:szCs w:val="4"/>
              </w:rPr>
            </w:pPr>
            <w:r>
              <w:rPr>
                <w:sz w:val="4"/>
                <w:szCs w:val="4"/>
              </w:rPr>
            </w:r>
          </w:p>
        </w:tc>
        <w:tc>
          <w:tcPr>
            <w:tcW w:w="1049" w:type="dxa"/>
            <w:tcBorders/>
            <w:vAlign w:val="center"/>
          </w:tcPr>
          <w:p>
            <w:pPr>
              <w:pStyle w:val="TableContents"/>
              <w:bidi w:val="0"/>
              <w:spacing w:before="0" w:after="283"/>
              <w:jc w:val="left"/>
              <w:rPr/>
            </w:pPr>
            <w:r>
              <w:rPr/>
              <w:t xml:space="preserve">Kansallinen puolue </w:t>
            </w:r>
          </w:p>
        </w:tc>
        <w:tc>
          <w:tcPr>
            <w:tcW w:w="1294" w:type="dxa"/>
            <w:tcBorders/>
            <w:vAlign w:val="center"/>
          </w:tcPr>
          <w:p>
            <w:pPr>
              <w:pStyle w:val="TableContents"/>
              <w:bidi w:val="0"/>
              <w:spacing w:before="0" w:after="283"/>
              <w:jc w:val="left"/>
              <w:rPr/>
            </w:pPr>
            <w:r>
              <w:rPr/>
              <w:t xml:space="preserve">Botha </w:t>
            </w:r>
          </w:p>
        </w:tc>
      </w:tr>
      <w:tr>
        <w:trPr/>
        <w:tc>
          <w:tcPr>
            <w:tcW w:w="833" w:type="dxa"/>
            <w:tcBorders/>
            <w:vAlign w:val="center"/>
          </w:tcPr>
          <w:p>
            <w:pPr>
              <w:pStyle w:val="TableContents"/>
              <w:bidi w:val="0"/>
              <w:spacing w:before="0" w:after="283"/>
              <w:jc w:val="left"/>
              <w:rPr/>
            </w:pPr>
            <w:r>
              <w:rPr/>
              <w:t xml:space="preserve">19. kesäkuuta 1979 </w:t>
            </w:r>
          </w:p>
        </w:tc>
        <w:tc>
          <w:tcPr>
            <w:tcW w:w="1853" w:type="dxa"/>
            <w:tcBorders/>
            <w:vAlign w:val="center"/>
          </w:tcPr>
          <w:p>
            <w:pPr>
              <w:pStyle w:val="TableContents"/>
              <w:bidi w:val="0"/>
              <w:spacing w:before="0" w:after="283"/>
              <w:jc w:val="left"/>
              <w:rPr/>
            </w:pPr>
            <w:r>
              <w:rPr/>
              <w:t xml:space="preserve">3. syyskuuta 1984 </w:t>
            </w:r>
          </w:p>
        </w:tc>
        <w:tc>
          <w:tcPr>
            <w:tcW w:w="7519" w:type="dxa"/>
            <w:gridSpan w:val="7"/>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Etelä-Afrikan tasavallan ensimmäinen presidentti?</w:t>
      </w:r>
    </w:p>
    <w:p>
      <w:pPr>
        <w:pStyle w:val="TextBody"/>
        <w:bidi w:val="0"/>
        <w:jc w:val="left"/>
        <w:rPr>
          <w:b/>
          <w:u w:val="single"/>
          <w:shd w:val="clear" w:fill="FFFF00"/>
        </w:rPr>
      </w:pPr>
      <w:r>
        <w:rPr>
          <w:b/>
          <w:u w:val="single"/>
          <w:shd w:val="clear" w:fill="FFFF00"/>
        </w:rPr>
        <w:t xml:space="preserve">Asiakirjan numero 16497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Perth Arenan omistaa </w:t>
      </w:r>
      <w:r>
        <w:rPr>
          <w:color w:val="A9A9A9"/>
        </w:rPr>
        <w:t xml:space="preserve">VenuesWest </w:t>
      </w:r>
      <w:r>
        <w:rPr/>
        <w:t xml:space="preserve">(joka hallinnoi muun muassa HBF Stadiumia, Bendat Basketball Centreä ja HBF Arenaa) Länsi-Australian osavaltion hallituksen puolesta, ja sitä hallinnoi AEG Ogden.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kenelle Länsi-Australian hallitus luovutti Perth Arenan omistusoikeuden?</w:t>
      </w:r>
    </w:p>
    <w:p>
      <w:pPr>
        <w:pStyle w:val="TextBody"/>
        <w:bidi w:val="0"/>
        <w:jc w:val="left"/>
        <w:rPr>
          <w:b/>
          <w:u w:val="single"/>
          <w:shd w:val="clear" w:fill="FFFF00"/>
        </w:rPr>
      </w:pPr>
      <w:r>
        <w:rPr>
          <w:b/>
          <w:u w:val="single"/>
          <w:shd w:val="clear" w:fill="FFFF00"/>
        </w:rPr>
        <w:t xml:space="preserve">Asiakirjan numero 16498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Viestejä vaihdetaan isäntien välillä </w:t>
      </w:r>
      <w:r>
        <w:rPr>
          <w:color w:val="A9A9A9"/>
        </w:rPr>
        <w:t xml:space="preserve">Simple Mail Transfer Protocol -protokollaa käyttäen ohjelmilla, </w:t>
      </w:r>
      <w:r>
        <w:rPr/>
        <w:t xml:space="preserve">joita kutsutaan postinsiirtoagenteiksi (MTA), ja ne toimitetaan sähköpostivarastoon ohjelmilla, joita kutsutaan postinjakeluagenteiksi (MDA), joita kutsutaan joskus myös paikallisiksi jakeluagenteiksi (LDA). Viestin vastaanottaminen velvoittaa MTA:n toimittamaan sen, ja kun viestiä ei voida toimittaa, MTA:n on lähetettävä lähettäjälle palautusviesti, jossa ilmoitetaan ongelmasta.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ohjelmistomalliin kaikki sähköpostipalvelut perustuvat</w:t>
      </w:r>
    </w:p>
    <w:p>
      <w:pPr>
        <w:pStyle w:val="TextBody"/>
        <w:bidi w:val="0"/>
        <w:jc w:val="left"/>
        <w:rPr>
          <w:b/>
          <w:shd w:val="clear" w:fill="FFFF00"/>
        </w:rPr>
      </w:pPr>
      <w:r>
        <w:rPr>
          <w:b/>
          <w:shd w:val="clear" w:fill="FFFF00"/>
        </w:rPr>
        <w:t xml:space="preserve">Teksti numero 1</w:t>
      </w:r>
    </w:p>
    <w:p>
      <w:pPr>
        <w:pStyle w:val="ListHeading"/>
        <w:bidi w:val="0"/>
        <w:ind w:start="0" w:end="0" w:hanging="0"/>
        <w:jc w:val="left"/>
        <w:rPr/>
      </w:pPr>
      <w:r>
        <w:rPr/>
        <w:t xml:space="preserve">Logistiikan</w:t>
      </w:r>
      <w:r>
        <w:rPr>
          <w:color w:val="A9A9A9"/>
        </w:rPr>
        <w:t xml:space="preserve"> helpottaminen </w:t>
      </w:r>
    </w:p>
    <w:p>
      <w:pPr>
        <w:pStyle w:val="ListContents"/>
        <w:bidi w:val="0"/>
        <w:ind w:start="567" w:end="0" w:hanging="0"/>
        <w:jc w:val="left"/>
        <w:rPr/>
      </w:pPr>
      <w:r>
        <w:rPr/>
        <w:t xml:space="preserve">Suuri osa liike-elämästä perustuu viestintään sellaisten ihmisten välillä, jotka eivät ole fyysisesti samassa rakennuksessa, samalla alueella tai jopa samassa maassa; henkilökohtaisen kokouksen, puhelun tai konferenssipuhelun järjestäminen ja siihen osallistuminen voi olla hankalaa, aikaa vievää ja kallista. Sähköpostin avulla voidaan vaihtaa tietoja kahden tai useamman henkilön välillä ilman perustamiskustannuksia, ja se on yleensä paljon edullisempi kuin fyysinen kokous tai puhelinkeskustelu. </w:t>
      </w:r>
    </w:p>
    <w:p>
      <w:pPr>
        <w:pStyle w:val="ListHeading"/>
        <w:bidi w:val="0"/>
        <w:ind w:start="0" w:end="0" w:hanging="0"/>
        <w:jc w:val="left"/>
        <w:rPr/>
      </w:pPr>
      <w:r>
        <w:rPr>
          <w:color w:val="DCDCDC"/>
        </w:rPr>
        <w:t xml:space="preserve">Synkronoinnissa auttaminen </w:t>
      </w:r>
    </w:p>
    <w:p>
      <w:pPr>
        <w:pStyle w:val="ListContents"/>
        <w:bidi w:val="0"/>
        <w:ind w:start="567" w:end="0" w:hanging="0"/>
        <w:jc w:val="left"/>
        <w:rPr/>
      </w:pPr>
      <w:r>
        <w:rPr/>
        <w:t xml:space="preserve">Reaaliaikaisessa viestinnässä kokouksissa tai puheluissa osallistujien on työskenneltävä samassa aikataulussa, ja jokaisen osallistujan on vietettävä kokouksessa tai puhelussa saman verran aikaa. Sähköposti mahdollistaa asynkronisuuden: jokainen osallistuja voi hallita aikatauluaan itsenäisesti. </w:t>
      </w:r>
    </w:p>
    <w:p>
      <w:pPr>
        <w:pStyle w:val="ListHeading"/>
        <w:bidi w:val="0"/>
        <w:ind w:start="0" w:end="0" w:hanging="0"/>
        <w:jc w:val="left"/>
        <w:rPr/>
      </w:pPr>
      <w:r>
        <w:rPr/>
        <w:t xml:space="preserve">Kustannusten</w:t>
      </w:r>
      <w:r>
        <w:rPr>
          <w:color w:val="2F4F4F"/>
        </w:rPr>
        <w:t xml:space="preserve"> vähentäminen </w:t>
      </w:r>
    </w:p>
    <w:p>
      <w:pPr>
        <w:pStyle w:val="ListContents"/>
        <w:bidi w:val="0"/>
        <w:ind w:start="567" w:end="0" w:hanging="0"/>
        <w:jc w:val="left"/>
        <w:rPr/>
      </w:pPr>
      <w:r>
        <w:rPr/>
        <w:t xml:space="preserve">Sähköpostin lähettäminen on paljon edullisempaa kuin postin, kaukopuhelujen, teleksin tai sähkeen lähettäminen. </w:t>
      </w:r>
    </w:p>
    <w:p>
      <w:pPr>
        <w:pStyle w:val="ListHeading"/>
        <w:bidi w:val="0"/>
        <w:ind w:start="0" w:end="0" w:hanging="0"/>
        <w:jc w:val="left"/>
        <w:rPr/>
      </w:pPr>
      <w:r>
        <w:rPr/>
        <w:t xml:space="preserve">Nopeuden</w:t>
      </w:r>
      <w:r>
        <w:rPr>
          <w:color w:val="556B2F"/>
        </w:rPr>
        <w:t xml:space="preserve"> lisääminen </w:t>
      </w:r>
    </w:p>
    <w:p>
      <w:pPr>
        <w:pStyle w:val="ListContents"/>
        <w:bidi w:val="0"/>
        <w:ind w:start="567" w:end="0" w:hanging="0"/>
        <w:jc w:val="left"/>
        <w:rPr/>
      </w:pPr>
      <w:r>
        <w:rPr/>
        <w:t xml:space="preserve">Paljon nopeampi kuin useimmat vaihtoehdot. </w:t>
      </w:r>
    </w:p>
    <w:p>
      <w:pPr>
        <w:pStyle w:val="ListHeading"/>
        <w:bidi w:val="0"/>
        <w:ind w:start="0" w:end="0" w:hanging="0"/>
        <w:jc w:val="left"/>
        <w:rPr/>
      </w:pPr>
      <w:r>
        <w:rPr/>
        <w:t xml:space="preserve">Kirjatun tietueen luominen </w:t>
      </w:r>
    </w:p>
    <w:p>
      <w:pPr>
        <w:pStyle w:val="ListContents"/>
        <w:bidi w:val="0"/>
        <w:spacing w:before="0" w:after="283"/>
        <w:jc w:val="left"/>
        <w:rPr/>
      </w:pPr>
      <w:r>
        <w:rPr/>
        <w:t xml:space="preserve">Toisin kuin puhelimessa tai henkilökohtaisessa keskustelussa, sähköpostiviestistä syntyy luonteeltaan yksityiskohtainen kirjallinen tallenne viestinnästä, lähettäjän (lähettäjien) ja vastaanottajan (vastaanottajien) henkilöllisyydestä sekä viestin lähetyspäivästä ja -ajasta. Sopimus- tai oikeusriitatapauksissa tallennettuja sähköpostiviestejä voidaan käyttää todisteena siitä, että henkilöä on informoitu tietyistä asioista, sillä jokaiseen sähköpostiviestiin on kirjattu päivämäärä ja kellonaika.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Luettele neljä etua sähköpostin käytöstä toimistoviestinnässä.</w:t>
      </w:r>
    </w:p>
    <w:p>
      <w:pPr>
        <w:pStyle w:val="TextBody"/>
        <w:bidi w:val="0"/>
        <w:jc w:val="left"/>
        <w:rPr>
          <w:b/>
          <w:u w:val="single"/>
          <w:shd w:val="clear" w:fill="FFFF00"/>
        </w:rPr>
      </w:pPr>
      <w:r>
        <w:rPr>
          <w:b/>
          <w:u w:val="single"/>
          <w:shd w:val="clear" w:fill="FFFF00"/>
        </w:rPr>
        <w:t xml:space="preserve">Asiakirjan numero 16499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Borgias-sarjaa esitettiin </w:t>
      </w:r>
      <w:r>
        <w:rPr/>
        <w:t xml:space="preserve">yhteensä </w:t>
      </w:r>
      <w:r>
        <w:rPr>
          <w:color w:val="A9A9A9"/>
        </w:rPr>
        <w:t xml:space="preserve">29 </w:t>
      </w:r>
      <w:r>
        <w:rPr/>
        <w:t xml:space="preserve">jaksoa kolmen kauden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Borgias on olemassa?</w:t>
      </w:r>
    </w:p>
    <w:p>
      <w:pPr>
        <w:pStyle w:val="TextBody"/>
        <w:bidi w:val="0"/>
        <w:jc w:val="left"/>
        <w:rPr>
          <w:b/>
          <w:u w:val="single"/>
          <w:shd w:val="clear" w:fill="FFFF00"/>
        </w:rPr>
      </w:pPr>
      <w:r>
        <w:rPr>
          <w:b/>
          <w:u w:val="single"/>
          <w:shd w:val="clear" w:fill="FFFF00"/>
        </w:rPr>
        <w:t xml:space="preserve">Asiakirjan numero 16500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 on elämää! (tyylitelty Thats Life! ja yleensä lyhennettynä TL!) on australialainen viihde- ja lifestyle-lehti, jonka julkaisee </w:t>
      </w:r>
      <w:r>
        <w:rPr>
          <w:color w:val="A9A9A9"/>
        </w:rPr>
        <w:t xml:space="preserve">joka torstai </w:t>
      </w:r>
      <w:r>
        <w:rPr/>
        <w:t xml:space="preserve">Pacific Magazines, eikä se liity samannimiseen englanninkieliseen aikakauslehtijulkaisuun, jota julkaisee Bauer Media Group. TL! on todellisuuspohjainen lehti, jonka useimmat jutut ovat lukijoiden kirjoittamia ja joka sisältää myös arvoituksia, reseptejä, terveys-, kauneus- ja muotineuvoja.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That's Life -lehti ilmestyy?</w:t>
      </w:r>
    </w:p>
    <w:p>
      <w:pPr>
        <w:pStyle w:val="TextBody"/>
        <w:bidi w:val="0"/>
        <w:jc w:val="left"/>
        <w:rPr>
          <w:b/>
          <w:u w:val="single"/>
          <w:shd w:val="clear" w:fill="FFFF00"/>
        </w:rPr>
      </w:pPr>
      <w:r>
        <w:rPr>
          <w:b/>
          <w:u w:val="single"/>
          <w:shd w:val="clear" w:fill="FFFF00"/>
        </w:rPr>
        <w:t xml:space="preserve">Asiakirjan numero 16501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Leukonykia </w:t>
      </w:r>
      <w:r>
        <w:rPr>
          <w:color w:val="DCDCDC"/>
        </w:rPr>
        <w:t xml:space="preserve">(tai leukonykia), joka tunnetaan myös nimellä valkoiset kynnet tai maitotäplät, on </w:t>
      </w:r>
      <w:r>
        <w:rPr/>
        <w:t xml:space="preserve">lääketieteellinen termi kynsissä esiintyvälle valkoiselle värimuutokselle. Se on johdettu kreikan sanoista leuko (valkoinen) ja nychia (kynnet). Tavallisin syy on </w:t>
      </w:r>
      <w:r>
        <w:rPr>
          <w:color w:val="2F4F4F"/>
        </w:rPr>
        <w:t xml:space="preserve">kynnen tyven </w:t>
      </w:r>
      <w:r>
        <w:rPr>
          <w:color w:val="556B2F"/>
        </w:rPr>
        <w:t xml:space="preserve">(matriksin), jossa kynsi muodostuu, </w:t>
      </w:r>
      <w:r>
        <w:rPr>
          <w:color w:val="2F4F4F"/>
        </w:rPr>
        <w:t xml:space="preserve">vammautuminen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ovat valkoiset jäljet kynsissäsi?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mitä valkoiset täplät kynsissäni tarkoittavat?</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mitä valkoiset täplät kynsissä osoittavat?</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valkoisia pisteitä kynsissä mitä se tarkoittaa</w:t>
      </w:r>
    </w:p>
    <w:p>
      <w:pPr>
        <w:pStyle w:val="TextBody"/>
        <w:bidi w:val="0"/>
        <w:jc w:val="left"/>
        <w:rPr>
          <w:b/>
          <w:u w:val="single"/>
          <w:shd w:val="clear" w:fill="FFFF00"/>
        </w:rPr>
      </w:pPr>
      <w:r>
        <w:rPr>
          <w:b/>
          <w:u w:val="single"/>
          <w:shd w:val="clear" w:fill="FFFF00"/>
        </w:rPr>
        <w:t xml:space="preserve">Asiakirjan numero 16502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Paronykia on </w:t>
      </w:r>
      <w:r>
        <w:rPr/>
        <w:t xml:space="preserve">kynsisairaus, joka on usein arka bakteeri- tai sieni-infektio kädessä tai jalassa, jossa kynsi ja iho kohtaavat sormi- tai varpaankynnen sivussa tai tyvessä. Infektio voi alkaa äkillisesti (akuutti paronykia) tai vähitellen (krooninen paronykia). Paronykiasta käytetään usein virheellisesti synonyyminä whitlow'lle tai felonille. Termi tulee kreikan kielen sanoista παρωνυχία, joka tulee sanoista para, ``ympäri'' ja onukh-, ``kynsi''.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kynnen ympärillä olevan ihopoimun akuutti infektio</w:t>
      </w:r>
    </w:p>
    <w:p>
      <w:pPr>
        <w:pStyle w:val="TextBody"/>
        <w:bidi w:val="0"/>
        <w:jc w:val="left"/>
        <w:rPr>
          <w:b/>
          <w:u w:val="single"/>
          <w:shd w:val="clear" w:fill="FFFF00"/>
        </w:rPr>
      </w:pPr>
      <w:r>
        <w:rPr>
          <w:b/>
          <w:u w:val="single"/>
          <w:shd w:val="clear" w:fill="FFFF00"/>
        </w:rPr>
        <w:t xml:space="preserve">Asiakirjan numero 16503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SiriusXM NASCAR Radio </w:t>
      </w:r>
    </w:p>
    <w:tbl>
      <w:tblPr>
        <w:tblW w:w="4622" w:type="dxa"/>
        <w:jc w:val="left"/>
        <w:tblInd w:w="0" w:type="dxa"/>
        <w:tblLayout w:type="fixed"/>
        <w:tblCellMar>
          <w:top w:w="28" w:type="dxa"/>
          <w:left w:w="28" w:type="dxa"/>
          <w:bottom w:w="28" w:type="dxa"/>
          <w:right w:w="28" w:type="dxa"/>
        </w:tblCellMar>
      </w:tblPr>
      <w:tblGrid>
        <w:gridCol w:w="1726"/>
        <w:gridCol w:w="2896"/>
      </w:tblGrid>
      <w:tr>
        <w:trPr/>
        <w:tc>
          <w:tcPr>
            <w:tcW w:w="1726" w:type="dxa"/>
            <w:tcBorders/>
            <w:vAlign w:val="center"/>
          </w:tcPr>
          <w:p>
            <w:pPr>
              <w:pStyle w:val="TableHeading"/>
              <w:suppressLineNumbers/>
              <w:bidi w:val="0"/>
              <w:spacing w:before="0" w:after="283"/>
              <w:jc w:val="center"/>
              <w:rPr/>
            </w:pPr>
            <w:r>
              <w:rPr/>
              <w:t xml:space="preserve">Lähetysalue </w:t>
            </w:r>
          </w:p>
        </w:tc>
        <w:tc>
          <w:tcPr>
            <w:tcW w:w="2896" w:type="dxa"/>
            <w:tcBorders/>
            <w:vAlign w:val="center"/>
          </w:tcPr>
          <w:p>
            <w:pPr>
              <w:pStyle w:val="TableContents"/>
              <w:bidi w:val="0"/>
              <w:spacing w:before="0" w:after="283"/>
              <w:jc w:val="left"/>
              <w:rPr/>
            </w:pPr>
            <w:r>
              <w:rPr/>
              <w:t xml:space="preserve">Yhdysvallat Kanada </w:t>
            </w:r>
          </w:p>
        </w:tc>
      </w:tr>
      <w:tr>
        <w:trPr/>
        <w:tc>
          <w:tcPr>
            <w:tcW w:w="1726" w:type="dxa"/>
            <w:tcBorders/>
            <w:vAlign w:val="center"/>
          </w:tcPr>
          <w:p>
            <w:pPr>
              <w:pStyle w:val="TableHeading"/>
              <w:suppressLineNumbers/>
              <w:bidi w:val="0"/>
              <w:spacing w:before="0" w:after="283"/>
              <w:jc w:val="center"/>
              <w:rPr/>
            </w:pPr>
            <w:r>
              <w:rPr/>
              <w:t xml:space="preserve">Slogan </w:t>
            </w:r>
          </w:p>
        </w:tc>
        <w:tc>
          <w:tcPr>
            <w:tcW w:w="2896" w:type="dxa"/>
            <w:tcBorders/>
            <w:vAlign w:val="center"/>
          </w:tcPr>
          <w:p>
            <w:pPr>
              <w:pStyle w:val="TableContents"/>
              <w:bidi w:val="0"/>
              <w:spacing w:before="0" w:after="283"/>
              <w:jc w:val="left"/>
              <w:rPr/>
            </w:pPr>
            <w:r>
              <w:rPr/>
              <w:t xml:space="preserve">24 / 7 Nascar Talk </w:t>
            </w:r>
          </w:p>
        </w:tc>
      </w:tr>
      <w:tr>
        <w:trPr/>
        <w:tc>
          <w:tcPr>
            <w:tcW w:w="1726" w:type="dxa"/>
            <w:tcBorders/>
            <w:vAlign w:val="center"/>
          </w:tcPr>
          <w:p>
            <w:pPr>
              <w:pStyle w:val="TableHeading"/>
              <w:suppressLineNumbers/>
              <w:bidi w:val="0"/>
              <w:spacing w:before="0" w:after="283"/>
              <w:jc w:val="center"/>
              <w:rPr/>
            </w:pPr>
            <w:r>
              <w:rPr/>
              <w:t xml:space="preserve">Taajuus </w:t>
            </w:r>
          </w:p>
        </w:tc>
        <w:tc>
          <w:tcPr>
            <w:tcW w:w="2896" w:type="dxa"/>
            <w:tcBorders/>
            <w:vAlign w:val="center"/>
          </w:tcPr>
          <w:p>
            <w:pPr>
              <w:pStyle w:val="TableContents"/>
              <w:bidi w:val="0"/>
              <w:spacing w:before="0" w:after="283"/>
              <w:jc w:val="left"/>
              <w:rPr/>
            </w:pPr>
            <w:r>
              <w:rPr>
                <w:color w:val="A9A9A9"/>
              </w:rPr>
              <w:t xml:space="preserve">Sirius XM Radio </w:t>
            </w:r>
            <w:r>
              <w:rPr/>
              <w:t xml:space="preserve">90 </w:t>
            </w:r>
          </w:p>
        </w:tc>
      </w:tr>
      <w:tr>
        <w:trPr/>
        <w:tc>
          <w:tcPr>
            <w:tcW w:w="1726" w:type="dxa"/>
            <w:tcBorders/>
            <w:vAlign w:val="center"/>
          </w:tcPr>
          <w:p>
            <w:pPr>
              <w:pStyle w:val="TableHeading"/>
              <w:suppressLineNumbers/>
              <w:bidi w:val="0"/>
              <w:spacing w:before="0" w:after="283"/>
              <w:jc w:val="center"/>
              <w:rPr/>
            </w:pPr>
            <w:r>
              <w:rPr/>
              <w:t xml:space="preserve">Ensimmäinen lähetyspäivä </w:t>
            </w:r>
          </w:p>
        </w:tc>
        <w:tc>
          <w:tcPr>
            <w:tcW w:w="2896" w:type="dxa"/>
            <w:tcBorders/>
            <w:vAlign w:val="center"/>
          </w:tcPr>
          <w:p>
            <w:pPr>
              <w:pStyle w:val="TableContents"/>
              <w:bidi w:val="0"/>
              <w:spacing w:before="0" w:after="283"/>
              <w:jc w:val="left"/>
              <w:rPr/>
            </w:pPr>
            <w:r>
              <w:rPr/>
              <w:t xml:space="preserve">1. tammikuuta 2007 </w:t>
            </w:r>
          </w:p>
        </w:tc>
      </w:tr>
      <w:tr>
        <w:trPr/>
        <w:tc>
          <w:tcPr>
            <w:tcW w:w="1726" w:type="dxa"/>
            <w:tcBorders/>
            <w:vAlign w:val="center"/>
          </w:tcPr>
          <w:p>
            <w:pPr>
              <w:pStyle w:val="TableHeading"/>
              <w:suppressLineNumbers/>
              <w:bidi w:val="0"/>
              <w:spacing w:before="0" w:after="283"/>
              <w:jc w:val="center"/>
              <w:rPr/>
            </w:pPr>
            <w:r>
              <w:rPr/>
              <w:t xml:space="preserve">Muotoilu </w:t>
            </w:r>
          </w:p>
        </w:tc>
        <w:tc>
          <w:tcPr>
            <w:tcW w:w="2896" w:type="dxa"/>
            <w:tcBorders/>
            <w:vAlign w:val="center"/>
          </w:tcPr>
          <w:p>
            <w:pPr>
              <w:pStyle w:val="TableContents"/>
              <w:bidi w:val="0"/>
              <w:spacing w:before="0" w:after="283"/>
              <w:jc w:val="left"/>
              <w:rPr/>
            </w:pPr>
            <w:r>
              <w:rPr/>
              <w:t xml:space="preserve">urheiluradio </w:t>
            </w:r>
          </w:p>
        </w:tc>
      </w:tr>
      <w:tr>
        <w:trPr/>
        <w:tc>
          <w:tcPr>
            <w:tcW w:w="1726" w:type="dxa"/>
            <w:tcBorders/>
            <w:vAlign w:val="center"/>
          </w:tcPr>
          <w:p>
            <w:pPr>
              <w:pStyle w:val="TableHeading"/>
              <w:suppressLineNumbers/>
              <w:bidi w:val="0"/>
              <w:spacing w:before="0" w:after="283"/>
              <w:jc w:val="center"/>
              <w:rPr/>
            </w:pPr>
            <w:r>
              <w:rPr/>
              <w:t xml:space="preserve">Omistaja </w:t>
            </w:r>
          </w:p>
        </w:tc>
        <w:tc>
          <w:tcPr>
            <w:tcW w:w="2896" w:type="dxa"/>
            <w:tcBorders/>
            <w:vAlign w:val="center"/>
          </w:tcPr>
          <w:p>
            <w:pPr>
              <w:pStyle w:val="TableContents"/>
              <w:bidi w:val="0"/>
              <w:spacing w:before="0" w:after="283"/>
              <w:jc w:val="left"/>
              <w:rPr/>
            </w:pPr>
            <w:r>
              <w:rPr/>
              <w:t xml:space="preserve">Sirius XM Radio </w:t>
            </w:r>
          </w:p>
        </w:tc>
      </w:tr>
      <w:tr>
        <w:trPr/>
        <w:tc>
          <w:tcPr>
            <w:tcW w:w="1726" w:type="dxa"/>
            <w:tcBorders/>
            <w:vAlign w:val="center"/>
          </w:tcPr>
          <w:p>
            <w:pPr>
              <w:pStyle w:val="TableHeading"/>
              <w:suppressLineNumbers/>
              <w:bidi w:val="0"/>
              <w:spacing w:before="0" w:after="283"/>
              <w:jc w:val="center"/>
              <w:rPr/>
            </w:pPr>
            <w:r>
              <w:rPr/>
              <w:t xml:space="preserve">Verkkosivusto </w:t>
            </w:r>
          </w:p>
        </w:tc>
        <w:tc>
          <w:tcPr>
            <w:tcW w:w="2896" w:type="dxa"/>
            <w:tcBorders/>
            <w:vAlign w:val="center"/>
          </w:tcPr>
          <w:p>
            <w:pPr>
              <w:pStyle w:val="TableContents"/>
              <w:bidi w:val="0"/>
              <w:spacing w:before="0" w:after="283"/>
              <w:jc w:val="left"/>
              <w:rPr/>
            </w:pPr>
            <w:r>
              <w:rPr/>
              <w:t xml:space="preserve">Sirius XM NASCAR Radio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Nascar-kanava Sirius xm:ssä?</w:t>
      </w:r>
    </w:p>
    <w:p>
      <w:pPr>
        <w:pStyle w:val="TextBody"/>
        <w:bidi w:val="0"/>
        <w:jc w:val="left"/>
        <w:rPr>
          <w:b/>
          <w:u w:val="single"/>
          <w:shd w:val="clear" w:fill="FFFF00"/>
        </w:rPr>
      </w:pPr>
      <w:r>
        <w:rPr>
          <w:b/>
          <w:u w:val="single"/>
          <w:shd w:val="clear" w:fill="FFFF00"/>
        </w:rPr>
        <w:t xml:space="preserve">Asiakirjan numero 16504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Käänteinen kronologia </w:t>
      </w:r>
      <w:r>
        <w:rPr/>
        <w:t xml:space="preserve">on tarinankerrontatapa, jossa juoni kerrotaan käänteisessä järjestyksessä.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sitä kutsutaan, kun tarina alkaa lopusta.</w:t>
      </w:r>
    </w:p>
    <w:p>
      <w:pPr>
        <w:pStyle w:val="TextBody"/>
        <w:bidi w:val="0"/>
        <w:jc w:val="left"/>
        <w:rPr>
          <w:b/>
          <w:u w:val="single"/>
          <w:shd w:val="clear" w:fill="FFFF00"/>
        </w:rPr>
      </w:pPr>
      <w:r>
        <w:rPr>
          <w:b/>
          <w:u w:val="single"/>
          <w:shd w:val="clear" w:fill="FFFF00"/>
        </w:rPr>
        <w:t xml:space="preserve">Asiakirjan numero 16505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Tyypillinen huuhteluvessanpönttö on keraaminen kulho (allas), joka on liitetty "yläpuolella" </w:t>
      </w:r>
      <w:r>
        <w:rPr>
          <w:color w:val="A9A9A9"/>
        </w:rPr>
        <w:t xml:space="preserve">säiliöön (tankkiin)</w:t>
      </w:r>
      <w:r>
        <w:rPr/>
        <w:t xml:space="preserve">, joka mahdollistaa nopean täyttymisen vedellä, ja "alapuolella" viemäriputkeen, joka poistaa jätevedet. Kun käymälä huuhdellaan, jäteveden pitäisi virrata saostussäiliöön tai jätevedenpuhdistamoon liitettyyn järjestelmään. Monissa kehitysmaissa tätä käsittelyvaihetta ei kuitenkaan suoriteta.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wc:n takaosaa kutsutaan</w:t>
      </w:r>
    </w:p>
    <w:p>
      <w:pPr>
        <w:pStyle w:val="TextBody"/>
        <w:bidi w:val="0"/>
        <w:jc w:val="left"/>
        <w:rPr>
          <w:b/>
          <w:u w:val="single"/>
          <w:shd w:val="clear" w:fill="FFFF00"/>
        </w:rPr>
      </w:pPr>
      <w:r>
        <w:rPr>
          <w:b/>
          <w:u w:val="single"/>
          <w:shd w:val="clear" w:fill="FFFF00"/>
        </w:rPr>
        <w:t xml:space="preserve">Asiakirjan numero 16506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Bokserikapina, bokserikapina tai Yihetuan-liike oli väkivaltainen vieraan vallan, siirtomaavallan ja kristittyjen vastainen kansannousu, joka tapahtui Kiinassa vuosina 1899-1901, Qing-dynastian loppupuolella. Sen aloitti </w:t>
      </w:r>
      <w:r>
        <w:rPr>
          <w:color w:val="A9A9A9"/>
        </w:rPr>
        <w:t xml:space="preserve">Oikeudenmukaisuudessa yhdistynyt miliisi (Yihetuan)</w:t>
      </w:r>
      <w:r>
        <w:rPr/>
        <w:t xml:space="preserve">, joka tunnettiin englanniksi nimellä "Boxers", koska monet sen jäsenistä harrastivat taistelulajeja, kuten nyrkkeilyä. Heidän motiivinaan olivat protonationalistiset tunteet ja länsimaisen kolonialismin ja siihen liittyvän kristillisen lähetystyön vastustaminen.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keitä olivat kiinalaiset nyrkkeilijät ja mikä oli heidän tavoitteensa?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Kansannousun taustalla oli ankara kuivuus ja ulkomaisten vaikutuspiirien kasvun aiheuttamat häiriöt. Useiden kuukausien ajan Shandongissa ja Pohjois-Kiinan tasangolla lisääntyneiden väkivaltaisuuksien jälkeen kesäkuussa 1900 bokseritaistelijat, jotka olivat vakuuttuneita siitä, että he olivat haavoittumattomia ulkomaisia aseita vastaan, lähestyivät Pekingiä tunnuslauseella </w:t>
      </w:r>
      <w:r>
        <w:rPr>
          <w:color w:val="A9A9A9"/>
        </w:rPr>
        <w:t xml:space="preserve">"tukekaa Qingin hallitusta ja hävittäkää ulkomaalaiset".</w:t>
      </w:r>
      <w:r>
        <w:rPr/>
        <w:t xml:space="preserve"> Ulkomaalaiset ja kiinalaiset kristityt etsivät turvaa lähetystökorttelista.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kiinan nyrkkeilijäkapina oli yritys saada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Bokserikapina </w:t>
      </w:r>
      <w:r>
        <w:rPr/>
        <w:t xml:space="preserve">(拳 </w:t>
      </w:r>
      <w:r>
        <w:rPr/>
        <w:t xml:space="preserve">亂), bokserikapina tai Yihetuan-liike </w:t>
      </w:r>
      <w:r>
        <w:rPr/>
        <w:t xml:space="preserve">(義和團 </w:t>
      </w:r>
      <w:r>
        <w:rPr/>
        <w:t xml:space="preserve">運動) oli </w:t>
      </w:r>
      <w:r>
        <w:rPr/>
        <w:t xml:space="preserve">väkivaltainen vieraiden, siirtomaavallan ja kristittyjen vastainen kansannousu, joka tapahtui </w:t>
      </w:r>
      <w:r>
        <w:rPr>
          <w:color w:val="A9A9A9"/>
        </w:rPr>
        <w:t xml:space="preserve">Kiinassa </w:t>
      </w:r>
      <w:r>
        <w:rPr/>
        <w:t xml:space="preserve">vuosina 1899-1901, Qing-dynastian loppupuolella.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maassa tapahtui nyrkkeilijöiden kapina eurooppalaista kolonisaatiota vastaan?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color w:val="A9A9A9"/>
        </w:rPr>
        <w:t xml:space="preserve">Bokserikapina </w:t>
      </w:r>
      <w:r>
        <w:rPr/>
        <w:t xml:space="preserve">(拳 </w:t>
      </w:r>
      <w:r>
        <w:rPr/>
        <w:t xml:space="preserve">亂), bokserikapina tai Yihetuan-liike </w:t>
      </w:r>
      <w:r>
        <w:rPr/>
        <w:t xml:space="preserve">(義和團 </w:t>
      </w:r>
      <w:r>
        <w:rPr/>
        <w:t xml:space="preserve">運動) oli </w:t>
      </w:r>
      <w:r>
        <w:rPr/>
        <w:t xml:space="preserve">väkivaltainen vieraan vallan, siirtomaavallan ja kristittyjen vastainen kansannousu, joka tapahtui Kiinassa vuosina 1899-1901 Qing-dynastian loppupuolella. Sen aloitti Oikeudenmukaisuudessa yhdistynyt miliisi (Yihetuan), joka tunnettiin englanniksi nimellä "Boxers", koska monet sen jäsenistä olivat harrastaneet taistelulajeja, kuten nyrkkeilyä. Heidän motiivinaan olivat protonationalistiset tunteet ja länsimaisen kolonialismin ja siihen liittyvän kristillisen lähetystyön vastustaminen.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konfliktiin kuului kiinalaisten hyökkäyksiä ulkomaisia lähetyssaarnaajia vastaan?</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Sen aloitti oikeamielisyydessä yhdistynyt miliisi (Yihetuan), joka tunnettiin englanniksi nimellä "Boxers", sillä monet sen jäsenistä olivat harjoitelleet kiinalaisia taistelulajeja, joita kutsutaan lännessä myös "kiinalaiseksi nyrkkeilyksi". Heidän motiivinaan olivat protonationalistiset tunteet ja </w:t>
      </w:r>
      <w:r>
        <w:rPr>
          <w:color w:val="A9A9A9"/>
        </w:rPr>
        <w:t xml:space="preserve">länsimaisen kolonialismin ja </w:t>
      </w:r>
      <w:r>
        <w:rPr/>
        <w:t xml:space="preserve">siihen liittyvän </w:t>
      </w:r>
      <w:r>
        <w:rPr>
          <w:color w:val="A9A9A9"/>
        </w:rPr>
        <w:t xml:space="preserve">kristillisen lähetystyön </w:t>
      </w:r>
      <w:r>
        <w:rPr/>
        <w:t xml:space="preserve">vastustaminen.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vastaan kiinalaisten nyrkkeilijöiden kapina vuonna 1900 oli suunnattu?</w:t>
      </w:r>
    </w:p>
    <w:p>
      <w:pPr>
        <w:pStyle w:val="TextBody"/>
        <w:bidi w:val="0"/>
        <w:jc w:val="left"/>
        <w:rPr>
          <w:b/>
          <w:u w:val="single"/>
          <w:shd w:val="clear" w:fill="FFFF00"/>
        </w:rPr>
      </w:pPr>
      <w:r>
        <w:rPr>
          <w:b/>
          <w:u w:val="single"/>
          <w:shd w:val="clear" w:fill="FFFF00"/>
        </w:rPr>
        <w:t xml:space="preserve">Asiakirjan numero 16507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``Earth Angel'' (joskus myös ``Earth Angel (Will You Be Mine)'') on yhdysvaltalaisen doo-wop-yhtyeen </w:t>
      </w:r>
      <w:r>
        <w:rPr>
          <w:color w:val="A9A9A9"/>
        </w:rPr>
        <w:t xml:space="preserve">Penguinsin </w:t>
      </w:r>
      <w:r>
        <w:rPr/>
        <w:t xml:space="preserve">kappale</w:t>
      </w:r>
      <w:r>
        <w:rPr/>
        <w:t xml:space="preserve">. Sen tuotti Dootsie Williams, ja se julkaistiin debyyttisinglenä lokakuussa 1954 Dootone Recordsilla. Penguins oli perustettu vuotta aiemmin ja äänittänyt kappaleen demona autotallissa Etelä-Los Angelesissa. Kappaleen alkuperä on useissa eri lähteissä, muun muassa Jesse Belvinin, Patti Pagen ja Hollywood Flamesin kappaleissa. Kappaleen tekijyydestä käytiin Williamsin kanssa katkera oikeustaistelu kappaleen julkaisua seuranneina vuosina.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alkuperäisen version Earth Angelista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Cover-versioiden lisäksi kappaletta on käytetty myös useissa elokuva- ja televisioääniraidoissa. Vuoden 1991 elokuva Earth Angel sai nimensä kappaleen mukaan. Kappaletta on käytetty televisiosarjassa Happy Days. Se oli näkyvästi esillä elokuvassa Takaisin tulevaisuuteen (</w:t>
      </w:r>
      <w:r>
        <w:rPr>
          <w:color w:val="A9A9A9"/>
        </w:rPr>
        <w:t xml:space="preserve">Harry Waters Jr:</w:t>
      </w:r>
      <w:r>
        <w:rPr/>
        <w:t xml:space="preserve">n esittämänä </w:t>
      </w:r>
      <w:r>
        <w:rPr/>
        <w:t xml:space="preserve">Marvin Berry &amp; The Starlighters) sekä elokuvissa Teräsmies III ja The Karate Kid Part II. Sitä on käytetty myös Jersey Boys -musikaalissa, joka kertoo rockyhtye The Four Seasonsista. Australialaisyhtye Human Nature coveroi kappaleen vuonna 2014 ilmestyneellä albumillaan Jukebox.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Maan enkeliä Takaisin tulevaisuuteen -elokuvassa.</w:t>
      </w:r>
    </w:p>
    <w:p>
      <w:pPr>
        <w:pStyle w:val="TextBody"/>
        <w:bidi w:val="0"/>
        <w:jc w:val="left"/>
        <w:rPr>
          <w:b/>
          <w:u w:val="single"/>
          <w:shd w:val="clear" w:fill="FFFF00"/>
        </w:rPr>
      </w:pPr>
      <w:r>
        <w:rPr>
          <w:b/>
          <w:u w:val="single"/>
          <w:shd w:val="clear" w:fill="FFFF00"/>
        </w:rPr>
        <w:t xml:space="preserve">Asiakirjan numero 16508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Jagger kirjoitti ja sävelsi kappaleen "Lady Jane" alkuvuodesta 1966 luettuaan tuolloin kiistellyn kirjan Lady Chatterley's Lover, jossa käytetään termiä "Lady Jane" tarkoittamaan naisen sukupuolielimiä. Jaggerin mukaan ``nimet (laulussa) ovat historiallisia, mutta oli todella tiedostamatonta, että niiden pitäisi sopia yhteen samalta ajalta''. Tuohon aikaan </w:t>
      </w:r>
      <w:r>
        <w:rPr/>
        <w:t xml:space="preserve">laajalti ajateltiin, että laulun inspiraationa oli </w:t>
      </w:r>
      <w:r>
        <w:rPr>
          <w:color w:val="A9A9A9"/>
        </w:rPr>
        <w:t xml:space="preserve">Jane Ormsby-Gore</w:t>
      </w:r>
      <w:r>
        <w:rPr/>
        <w:t xml:space="preserve">, entisen Washingtonin Britannian suurlähettilään David Ormsby-Goren tytär, joka meni myöhemmin naimisiin Michael Raineyn kanssa, joka perusti Chelseassa sijaitsevan Hung on You -putiikin, jossa Stonesit kävivät usein. Vaikuttavimmin kappaleen kehitti Jones, joka ei enää ollut yhtyeen musiikillinen päävoima, etsimällä keinoja parantaa The Rolling Stonesin musiikillisia kuvioita. Hän ilmaisi kiinnostuksensa kulttuurisesti erilaisten instrumenttien sisällyttämiseen bändin musiikkiin, tutki sitaria, koto- ja marimbaa sekä testasi elektroniikkaa. Lehdistössä Jones puhui Appalachian dulcimerin soveltamisesta sävellyksiin, vaikka hän vaikutti epävarmalta soittimesta sanomalla ``Se on vanha englantilainen soitin, jota käytettiin vuosisadan alussa''. Dulcimer tuli hänen tietoisuuteensa ensimmäisen kerran maaliskuussa 1966, kun Jones alkoi kuunnella Richard Fariñan äänityksiä. Näiden tallenteiden vaikutus ilmenisi Aftermathissa, jossa Jones esiintyi dulcimerilla kahdessa kappaleessa, ``I Am Waiting'' ja, vielä selvemmin, ``Lady Jane''. Tämä vaikutti myöhemmin Jonesin asemaan maailmanmusiikin varhaisena edelläkävijänä ja muutti yhtyeen tehokkaasti bluesrockista monipuoliseksi popyhtyeeksi.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Rolling Stonesin kappale Lady Jane kertoo?</w:t>
      </w:r>
    </w:p>
    <w:p>
      <w:pPr>
        <w:pStyle w:val="TextBody"/>
        <w:bidi w:val="0"/>
        <w:jc w:val="left"/>
        <w:rPr>
          <w:b/>
          <w:u w:val="single"/>
          <w:shd w:val="clear" w:fill="FFFF00"/>
        </w:rPr>
      </w:pPr>
      <w:r>
        <w:rPr>
          <w:b/>
          <w:u w:val="single"/>
          <w:shd w:val="clear" w:fill="FFFF00"/>
        </w:rPr>
        <w:t xml:space="preserve">Asiakirjan numero 16509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Pas Cheh Bayed Kard ai Aqwam-e-Sharq (Mitä meidän on tehtävä, oi idän kansat?) sisältää runon Musafir (Matkustaja). Jälleen Iqbal kuvaa Rumia hahmona, ja siinä selitetään islamilaisten lakien ja sufilaisten käsitysten salaisuuksia. Iqbal valittaa Intian muslimien ja muslimikansojen eripuraa ja erimielisyyttä. Musafir on kertomus eräästä Iqbalin matkasta Afganistaniin, jossa pashtuneja neuvotaan oppimaan "islamin salaisuus" ja "rakentamaan itseään" itsessään. Iqbalin viimeinen teos oli </w:t>
      </w:r>
      <w:r>
        <w:rPr>
          <w:color w:val="A9A9A9"/>
        </w:rPr>
        <w:t xml:space="preserve">Armughan-e-Hijaz (Hijazin lahja), </w:t>
      </w:r>
      <w:r>
        <w:rPr/>
        <w:t xml:space="preserve">joka julkaistiin postuumisti vuonna 1938. Ensimmäinen osa sisältää nelisäkeitä persiaksi ja toinen osa runoja ja epigrammeja urduksi. Persian kieliset nelisäkeet antavat vaikutelman, että runoilija matkustaa mielikuvituksessaan Hijazin läpi. Näiden lyhyiden runojen erityispiirteitä ovat ajatusten syvällisyys ja intohimon voimakkuus.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Allama Iqbalin kirja julkaistiin hänen kuolemansa jälkeen?</w:t>
      </w:r>
    </w:p>
    <w:p>
      <w:pPr>
        <w:pStyle w:val="TextBody"/>
        <w:bidi w:val="0"/>
        <w:jc w:val="left"/>
        <w:rPr>
          <w:b/>
          <w:u w:val="single"/>
          <w:shd w:val="clear" w:fill="FFFF00"/>
        </w:rPr>
      </w:pPr>
      <w:r>
        <w:rPr>
          <w:b/>
          <w:u w:val="single"/>
          <w:shd w:val="clear" w:fill="FFFF00"/>
        </w:rPr>
        <w:t xml:space="preserve">Asiakirjan numero 16510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Niskakipu (tai </w:t>
      </w:r>
      <w:r>
        <w:rPr>
          <w:color w:val="A9A9A9"/>
        </w:rPr>
        <w:t xml:space="preserve">niskakipu</w:t>
      </w:r>
      <w:r>
        <w:rPr/>
        <w:t xml:space="preserve">) on yleinen ongelma, sillä kaksi kolmasosaa väestöstä kärsii niskakivusta jossain vaiheessa elämäänsä.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lääketieteellinen termi niskakivulle</w:t>
      </w:r>
    </w:p>
    <w:p>
      <w:pPr>
        <w:pStyle w:val="TextBody"/>
        <w:bidi w:val="0"/>
        <w:jc w:val="left"/>
        <w:rPr>
          <w:b/>
          <w:u w:val="single"/>
          <w:shd w:val="clear" w:fill="FFFF00"/>
        </w:rPr>
      </w:pPr>
      <w:r>
        <w:rPr>
          <w:b/>
          <w:u w:val="single"/>
          <w:shd w:val="clear" w:fill="FFFF00"/>
        </w:rPr>
        <w:t xml:space="preserve">Asiakirjan numero 16511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Mitä tulee vuosien 409 ja 410 tapahtumiin, jolloin roomalais-brittiläiset karkottivat roomalaisia virkamiehiä ja lähettivät Honoriukselle avunpyynnön, Michael Jones (The End of Roman Britain, 1998) esitti erilaisen kronologian, joka johti samaan lopputulokseen: hän ehdotti, että </w:t>
      </w:r>
      <w:r>
        <w:rPr>
          <w:color w:val="A9A9A9"/>
        </w:rPr>
        <w:t xml:space="preserve">brittiläiset </w:t>
      </w:r>
      <w:r>
        <w:rPr/>
        <w:t xml:space="preserve">vetosivat ensin Roomaan, ja kun apua ei saatu, he karkottivat roomalaiset virkamiehet ja ottivat omat asiansa haltuunsa.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Kun roomalaiset lähtivät Britanniasta, kuka otti maan haltuunsa?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Vuonna 383 Britanniaan komennettu roomalainen kenraali </w:t>
      </w:r>
      <w:r>
        <w:rPr>
          <w:color w:val="A9A9A9"/>
        </w:rPr>
        <w:t xml:space="preserve">Magnus Maximus </w:t>
      </w:r>
      <w:r>
        <w:rPr/>
        <w:t xml:space="preserve">aloitti menestyksekkään pyrkimyksensä keisarilliseen valtaan ja siirtyi joukkoineen Galliaan. Hän tappoi Länsi-Rooman keisari Gratianuksen ja hallitsi Galliaa ja Britanniaa Augustuksena (eli Teodosius I:n alaisuudessa toimivana alikeisarina). Vuosi 383 on viimeinen ajankohta, jolloin on todisteita roomalaisten läsnäolosta Britannian pohjois- ja länsiosissa, ehkä lukuun ottamatta joukkojen sijoittamista Holyheadin torniin Angleseyn vuorella ja Lancasterin kaltaisiin läntisiin rannikkoasemiin. Nämä etuvartioasemat ovat saattaneet säilyä vielä 390-luvulla, mutta ne olivat hyvin vähäisiä, ja niiden tarkoituksena oli ensisijaisesti estää Irlannista tulleiden ryhmien hyökkäykset ja asuttaminen.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hankkiutui eroon roomalaisista Britanniassa?</w:t>
      </w:r>
    </w:p>
    <w:p>
      <w:pPr>
        <w:pStyle w:val="TextBody"/>
        <w:bidi w:val="0"/>
        <w:jc w:val="left"/>
        <w:rPr>
          <w:b/>
          <w:u w:val="single"/>
          <w:shd w:val="clear" w:fill="FFFF00"/>
        </w:rPr>
      </w:pPr>
      <w:r>
        <w:rPr>
          <w:b/>
          <w:u w:val="single"/>
          <w:shd w:val="clear" w:fill="FFFF00"/>
        </w:rPr>
        <w:t xml:space="preserve">Asiakirjan numero 16512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Alkuperäisen albumin/singlen version lisäksi kappaleesta tunnetaan kolme muuta studioversiota. Yhtä käytettiin </w:t>
      </w:r>
      <w:r>
        <w:rPr>
          <w:color w:val="A9A9A9"/>
        </w:rPr>
        <w:t xml:space="preserve">Fordin </w:t>
      </w:r>
      <w:r>
        <w:rPr/>
        <w:t xml:space="preserve">mainoksessa. Toinen on instrumentaalinen remix kappaleesta nimeltä Driven by You Two. Toisessa tunnetussa versiossa kappaleesta on Cozy Powellin uusi rumpuraita bonusraitana Back to the Light -levyn Yhdysvaltain-julkaisussa.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tahansa teemme, mitä sinä ohjaat, sitä käyttää mikä suuri autonvalmistusyritys?</w:t>
      </w:r>
    </w:p>
    <w:p>
      <w:pPr>
        <w:pStyle w:val="TextBody"/>
        <w:bidi w:val="0"/>
        <w:jc w:val="left"/>
        <w:rPr>
          <w:b/>
          <w:u w:val="single"/>
          <w:shd w:val="clear" w:fill="FFFF00"/>
        </w:rPr>
      </w:pPr>
      <w:r>
        <w:rPr>
          <w:b/>
          <w:u w:val="single"/>
          <w:shd w:val="clear" w:fill="FFFF00"/>
        </w:rPr>
        <w:t xml:space="preserve">Asiakirjan numero 16513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``Straight to Hell'' Single The Clash albumilta Combat Rock </w:t>
      </w:r>
    </w:p>
    <w:tbl>
      <w:tblPr>
        <w:tblW w:w="10205" w:type="dxa"/>
        <w:jc w:val="left"/>
        <w:tblInd w:w="0" w:type="dxa"/>
        <w:tblLayout w:type="fixed"/>
        <w:tblCellMar>
          <w:top w:w="28" w:type="dxa"/>
          <w:left w:w="28" w:type="dxa"/>
          <w:bottom w:w="28" w:type="dxa"/>
          <w:right w:w="28" w:type="dxa"/>
        </w:tblCellMar>
      </w:tblPr>
      <w:tblGrid>
        <w:gridCol w:w="2556"/>
        <w:gridCol w:w="5203"/>
        <w:gridCol w:w="2446"/>
      </w:tblGrid>
      <w:tr>
        <w:trPr/>
        <w:tc>
          <w:tcPr>
            <w:tcW w:w="2556" w:type="dxa"/>
            <w:tcBorders/>
            <w:vAlign w:val="center"/>
          </w:tcPr>
          <w:p>
            <w:pPr>
              <w:pStyle w:val="TableHeading"/>
              <w:suppressLineNumbers/>
              <w:bidi w:val="0"/>
              <w:spacing w:before="0" w:after="283"/>
              <w:jc w:val="center"/>
              <w:rPr/>
            </w:pPr>
            <w:r>
              <w:rPr/>
              <w:t xml:space="preserve">B-puoli </w:t>
            </w:r>
          </w:p>
        </w:tc>
        <w:tc>
          <w:tcPr>
            <w:tcW w:w="5203" w:type="dxa"/>
            <w:tcBorders/>
            <w:vAlign w:val="center"/>
          </w:tcPr>
          <w:p>
            <w:pPr>
              <w:pStyle w:val="TableContents"/>
              <w:bidi w:val="0"/>
              <w:spacing w:before="0" w:after="283"/>
              <w:jc w:val="left"/>
              <w:rPr/>
            </w:pPr>
            <w:r>
              <w:rPr/>
              <w:t xml:space="preserve">"Jäänkö vai lähdenkö? </w:t>
            </w:r>
          </w:p>
        </w:tc>
        <w:tc>
          <w:tcPr>
            <w:tcW w:w="2446" w:type="dxa"/>
            <w:tcBorders/>
          </w:tcPr>
          <w:p>
            <w:pPr>
              <w:pStyle w:val="TableContents"/>
              <w:bidi w:val="0"/>
              <w:spacing w:before="0" w:after="283"/>
              <w:jc w:val="left"/>
              <w:rPr>
                <w:sz w:val="4"/>
                <w:szCs w:val="4"/>
              </w:rPr>
            </w:pPr>
            <w:r>
              <w:rPr>
                <w:sz w:val="4"/>
                <w:szCs w:val="4"/>
              </w:rPr>
            </w:r>
          </w:p>
        </w:tc>
      </w:tr>
      <w:tr>
        <w:trPr/>
        <w:tc>
          <w:tcPr>
            <w:tcW w:w="2556" w:type="dxa"/>
            <w:tcBorders/>
            <w:vAlign w:val="center"/>
          </w:tcPr>
          <w:p>
            <w:pPr>
              <w:pStyle w:val="TableHeading"/>
              <w:suppressLineNumbers/>
              <w:bidi w:val="0"/>
              <w:spacing w:before="0" w:after="283"/>
              <w:jc w:val="center"/>
              <w:rPr/>
            </w:pPr>
            <w:r>
              <w:rPr/>
              <w:t xml:space="preserve">Julkaistu </w:t>
            </w:r>
          </w:p>
        </w:tc>
        <w:tc>
          <w:tcPr>
            <w:tcW w:w="5203" w:type="dxa"/>
            <w:tcBorders/>
            <w:vAlign w:val="center"/>
          </w:tcPr>
          <w:p>
            <w:pPr>
              <w:pStyle w:val="TableContents"/>
              <w:bidi w:val="0"/>
              <w:spacing w:before="0" w:after="283"/>
              <w:jc w:val="left"/>
              <w:rPr/>
            </w:pPr>
            <w:r>
              <w:rPr/>
              <w:t xml:space="preserve">17. syyskuuta 1982 (1982-09-17) </w:t>
            </w:r>
          </w:p>
        </w:tc>
        <w:tc>
          <w:tcPr>
            <w:tcW w:w="2446" w:type="dxa"/>
            <w:tcBorders/>
          </w:tcPr>
          <w:p>
            <w:pPr>
              <w:pStyle w:val="TableContents"/>
              <w:bidi w:val="0"/>
              <w:spacing w:before="0" w:after="283"/>
              <w:jc w:val="left"/>
              <w:rPr>
                <w:sz w:val="4"/>
                <w:szCs w:val="4"/>
              </w:rPr>
            </w:pPr>
            <w:r>
              <w:rPr>
                <w:sz w:val="4"/>
                <w:szCs w:val="4"/>
              </w:rPr>
            </w:r>
          </w:p>
        </w:tc>
      </w:tr>
      <w:tr>
        <w:trPr/>
        <w:tc>
          <w:tcPr>
            <w:tcW w:w="2556" w:type="dxa"/>
            <w:tcBorders/>
            <w:vAlign w:val="center"/>
          </w:tcPr>
          <w:p>
            <w:pPr>
              <w:pStyle w:val="TableHeading"/>
              <w:suppressLineNumbers/>
              <w:bidi w:val="0"/>
              <w:spacing w:before="0" w:after="283"/>
              <w:jc w:val="center"/>
              <w:rPr/>
            </w:pPr>
            <w:r>
              <w:rPr/>
              <w:t xml:space="preserve">Muotoilu </w:t>
            </w:r>
          </w:p>
        </w:tc>
        <w:tc>
          <w:tcPr>
            <w:tcW w:w="5203" w:type="dxa"/>
            <w:tcBorders/>
            <w:vAlign w:val="center"/>
          </w:tcPr>
          <w:p>
            <w:pPr>
              <w:pStyle w:val="TableContents"/>
              <w:bidi w:val="0"/>
              <w:spacing w:before="0" w:after="283"/>
              <w:jc w:val="left"/>
              <w:rPr/>
            </w:pPr>
            <w:r>
              <w:rPr/>
              <w:t xml:space="preserve">7-tuumainen ja 12-tuumainen single, kasettinauha. </w:t>
            </w:r>
          </w:p>
        </w:tc>
        <w:tc>
          <w:tcPr>
            <w:tcW w:w="2446" w:type="dxa"/>
            <w:tcBorders/>
          </w:tcPr>
          <w:p>
            <w:pPr>
              <w:pStyle w:val="TableContents"/>
              <w:bidi w:val="0"/>
              <w:spacing w:before="0" w:after="283"/>
              <w:jc w:val="left"/>
              <w:rPr>
                <w:sz w:val="4"/>
                <w:szCs w:val="4"/>
              </w:rPr>
            </w:pPr>
            <w:r>
              <w:rPr>
                <w:sz w:val="4"/>
                <w:szCs w:val="4"/>
              </w:rPr>
            </w:r>
          </w:p>
        </w:tc>
      </w:tr>
      <w:tr>
        <w:trPr/>
        <w:tc>
          <w:tcPr>
            <w:tcW w:w="2556" w:type="dxa"/>
            <w:tcBorders/>
            <w:vAlign w:val="center"/>
          </w:tcPr>
          <w:p>
            <w:pPr>
              <w:pStyle w:val="TableHeading"/>
              <w:suppressLineNumbers/>
              <w:bidi w:val="0"/>
              <w:spacing w:before="0" w:after="283"/>
              <w:jc w:val="center"/>
              <w:rPr/>
            </w:pPr>
            <w:r>
              <w:rPr/>
              <w:t xml:space="preserve">Genre </w:t>
            </w:r>
          </w:p>
        </w:tc>
        <w:tc>
          <w:tcPr>
            <w:tcW w:w="5203" w:type="dxa"/>
            <w:tcBorders/>
            <w:vAlign w:val="center"/>
          </w:tcPr>
          <w:p>
            <w:pPr>
              <w:pStyle w:val="TableContents"/>
              <w:bidi w:val="0"/>
              <w:spacing w:before="0" w:after="283"/>
              <w:jc w:val="left"/>
              <w:rPr/>
            </w:pPr>
            <w:r>
              <w:rPr/>
              <w:t xml:space="preserve">Post-punk, uusi aalto </w:t>
            </w:r>
          </w:p>
        </w:tc>
        <w:tc>
          <w:tcPr>
            <w:tcW w:w="2446" w:type="dxa"/>
            <w:tcBorders/>
          </w:tcPr>
          <w:p>
            <w:pPr>
              <w:pStyle w:val="TableContents"/>
              <w:bidi w:val="0"/>
              <w:spacing w:before="0" w:after="283"/>
              <w:jc w:val="left"/>
              <w:rPr>
                <w:sz w:val="4"/>
                <w:szCs w:val="4"/>
              </w:rPr>
            </w:pPr>
            <w:r>
              <w:rPr>
                <w:sz w:val="4"/>
                <w:szCs w:val="4"/>
              </w:rPr>
            </w:r>
          </w:p>
        </w:tc>
      </w:tr>
      <w:tr>
        <w:trPr/>
        <w:tc>
          <w:tcPr>
            <w:tcW w:w="2556" w:type="dxa"/>
            <w:tcBorders/>
            <w:vAlign w:val="center"/>
          </w:tcPr>
          <w:p>
            <w:pPr>
              <w:pStyle w:val="TableHeading"/>
              <w:suppressLineNumbers/>
              <w:bidi w:val="0"/>
              <w:spacing w:before="0" w:after="283"/>
              <w:jc w:val="center"/>
              <w:rPr/>
            </w:pPr>
            <w:r>
              <w:rPr/>
              <w:t xml:space="preserve">Pituus </w:t>
            </w:r>
          </w:p>
        </w:tc>
        <w:tc>
          <w:tcPr>
            <w:tcW w:w="5203" w:type="dxa"/>
            <w:tcBorders/>
            <w:vAlign w:val="center"/>
          </w:tcPr>
          <w:p>
            <w:pPr>
              <w:pStyle w:val="TableContents"/>
              <w:bidi w:val="0"/>
              <w:spacing w:before="0" w:after="283"/>
              <w:jc w:val="left"/>
              <w:rPr/>
            </w:pPr>
            <w:r>
              <w:rPr/>
              <w:t xml:space="preserve">5: 30 6: 56 (muokkaamaton versio) 3: 57 (muokattu versio) </w:t>
            </w:r>
          </w:p>
        </w:tc>
        <w:tc>
          <w:tcPr>
            <w:tcW w:w="2446" w:type="dxa"/>
            <w:tcBorders/>
          </w:tcPr>
          <w:p>
            <w:pPr>
              <w:pStyle w:val="TableContents"/>
              <w:bidi w:val="0"/>
              <w:spacing w:before="0" w:after="283"/>
              <w:jc w:val="left"/>
              <w:rPr>
                <w:sz w:val="4"/>
                <w:szCs w:val="4"/>
              </w:rPr>
            </w:pPr>
            <w:r>
              <w:rPr>
                <w:sz w:val="4"/>
                <w:szCs w:val="4"/>
              </w:rPr>
            </w:r>
          </w:p>
        </w:tc>
      </w:tr>
      <w:tr>
        <w:trPr/>
        <w:tc>
          <w:tcPr>
            <w:tcW w:w="2556" w:type="dxa"/>
            <w:tcBorders/>
            <w:vAlign w:val="center"/>
          </w:tcPr>
          <w:p>
            <w:pPr>
              <w:pStyle w:val="TableHeading"/>
              <w:suppressLineNumbers/>
              <w:bidi w:val="0"/>
              <w:spacing w:before="0" w:after="283"/>
              <w:jc w:val="center"/>
              <w:rPr/>
            </w:pPr>
            <w:r>
              <w:rPr/>
              <w:t xml:space="preserve">Tarra </w:t>
            </w:r>
          </w:p>
        </w:tc>
        <w:tc>
          <w:tcPr>
            <w:tcW w:w="5203" w:type="dxa"/>
            <w:tcBorders/>
            <w:vAlign w:val="center"/>
          </w:tcPr>
          <w:p>
            <w:pPr>
              <w:pStyle w:val="TableContents"/>
              <w:bidi w:val="0"/>
              <w:spacing w:before="0" w:after="283"/>
              <w:jc w:val="left"/>
              <w:rPr/>
            </w:pPr>
            <w:r>
              <w:rPr/>
              <w:t xml:space="preserve">CBS CBS A 13-2646 </w:t>
            </w:r>
          </w:p>
        </w:tc>
        <w:tc>
          <w:tcPr>
            <w:tcW w:w="2446" w:type="dxa"/>
            <w:tcBorders/>
          </w:tcPr>
          <w:p>
            <w:pPr>
              <w:pStyle w:val="TableContents"/>
              <w:bidi w:val="0"/>
              <w:spacing w:before="0" w:after="283"/>
              <w:jc w:val="left"/>
              <w:rPr>
                <w:sz w:val="4"/>
                <w:szCs w:val="4"/>
              </w:rPr>
            </w:pPr>
            <w:r>
              <w:rPr>
                <w:sz w:val="4"/>
                <w:szCs w:val="4"/>
              </w:rPr>
            </w:r>
          </w:p>
        </w:tc>
      </w:tr>
      <w:tr>
        <w:trPr/>
        <w:tc>
          <w:tcPr>
            <w:tcW w:w="2556" w:type="dxa"/>
            <w:tcBorders/>
            <w:vAlign w:val="center"/>
          </w:tcPr>
          <w:p>
            <w:pPr>
              <w:pStyle w:val="TableHeading"/>
              <w:suppressLineNumbers/>
              <w:bidi w:val="0"/>
              <w:spacing w:before="0" w:after="283"/>
              <w:jc w:val="center"/>
              <w:rPr/>
            </w:pPr>
            <w:r>
              <w:rPr/>
              <w:t xml:space="preserve">Lauluntekijä (s) </w:t>
            </w:r>
          </w:p>
        </w:tc>
        <w:tc>
          <w:tcPr>
            <w:tcW w:w="5203" w:type="dxa"/>
            <w:tcBorders/>
            <w:vAlign w:val="center"/>
          </w:tcPr>
          <w:p>
            <w:pPr>
              <w:pStyle w:val="TableContents"/>
              <w:bidi w:val="0"/>
              <w:spacing w:before="0" w:after="283"/>
              <w:jc w:val="left"/>
              <w:rPr/>
            </w:pPr>
            <w:r>
              <w:rPr>
                <w:color w:val="A9A9A9"/>
              </w:rPr>
              <w:t xml:space="preserve">Joe Strummer</w:t>
            </w:r>
            <w:r>
              <w:rPr/>
              <w:t xml:space="preserve">, </w:t>
            </w:r>
            <w:r>
              <w:rPr>
                <w:color w:val="DCDCDC"/>
              </w:rPr>
              <w:t xml:space="preserve">Mick Jones</w:t>
            </w:r>
            <w:r>
              <w:rPr/>
              <w:t xml:space="preserve">, </w:t>
            </w:r>
            <w:r>
              <w:rPr>
                <w:color w:val="2F4F4F"/>
              </w:rPr>
              <w:t xml:space="preserve">Paul Simonon</w:t>
            </w:r>
            <w:r>
              <w:rPr/>
              <w:t xml:space="preserve">, </w:t>
            </w:r>
            <w:r>
              <w:rPr>
                <w:color w:val="556B2F"/>
              </w:rPr>
              <w:t xml:space="preserve">Topper Headon. </w:t>
            </w:r>
          </w:p>
        </w:tc>
        <w:tc>
          <w:tcPr>
            <w:tcW w:w="2446" w:type="dxa"/>
            <w:tcBorders/>
          </w:tcPr>
          <w:p>
            <w:pPr>
              <w:pStyle w:val="TableContents"/>
              <w:bidi w:val="0"/>
              <w:spacing w:before="0" w:after="283"/>
              <w:jc w:val="left"/>
              <w:rPr>
                <w:sz w:val="4"/>
                <w:szCs w:val="4"/>
              </w:rPr>
            </w:pPr>
            <w:r>
              <w:rPr>
                <w:sz w:val="4"/>
                <w:szCs w:val="4"/>
              </w:rPr>
            </w:r>
          </w:p>
        </w:tc>
      </w:tr>
      <w:tr>
        <w:trPr/>
        <w:tc>
          <w:tcPr>
            <w:tcW w:w="2556" w:type="dxa"/>
            <w:tcBorders/>
            <w:vAlign w:val="center"/>
          </w:tcPr>
          <w:p>
            <w:pPr>
              <w:pStyle w:val="TableHeading"/>
              <w:suppressLineNumbers/>
              <w:bidi w:val="0"/>
              <w:spacing w:before="0" w:after="283"/>
              <w:jc w:val="center"/>
              <w:rPr/>
            </w:pPr>
            <w:r>
              <w:rPr/>
              <w:t xml:space="preserve">Tuottaja (s) </w:t>
            </w:r>
          </w:p>
        </w:tc>
        <w:tc>
          <w:tcPr>
            <w:tcW w:w="5203" w:type="dxa"/>
            <w:tcBorders/>
            <w:vAlign w:val="center"/>
          </w:tcPr>
          <w:p>
            <w:pPr>
              <w:pStyle w:val="TableContents"/>
              <w:bidi w:val="0"/>
              <w:spacing w:before="0" w:after="283"/>
              <w:jc w:val="left"/>
              <w:rPr/>
            </w:pPr>
            <w:r>
              <w:rPr/>
              <w:t xml:space="preserve">The Clash The Clash singlejen kronologia </w:t>
            </w:r>
          </w:p>
        </w:tc>
        <w:tc>
          <w:tcPr>
            <w:tcW w:w="2446" w:type="dxa"/>
            <w:tcBorders/>
          </w:tcPr>
          <w:p>
            <w:pPr>
              <w:pStyle w:val="TableContents"/>
              <w:bidi w:val="0"/>
              <w:spacing w:before="0" w:after="283"/>
              <w:jc w:val="left"/>
              <w:rPr>
                <w:sz w:val="4"/>
                <w:szCs w:val="4"/>
              </w:rPr>
            </w:pPr>
            <w:r>
              <w:rPr>
                <w:sz w:val="4"/>
                <w:szCs w:val="4"/>
              </w:rPr>
            </w:r>
          </w:p>
        </w:tc>
      </w:tr>
      <w:tr>
        <w:trPr/>
        <w:tc>
          <w:tcPr>
            <w:tcW w:w="2556" w:type="dxa"/>
            <w:tcBorders/>
            <w:vAlign w:val="center"/>
          </w:tcPr>
          <w:p>
            <w:pPr>
              <w:pStyle w:val="TableContents"/>
              <w:bidi w:val="0"/>
              <w:spacing w:before="0" w:after="283"/>
              <w:jc w:val="left"/>
              <w:rPr/>
            </w:pPr>
            <w:r>
              <w:rPr/>
              <w:t xml:space="preserve">``Rock the Casbah'' (1982) </w:t>
            </w:r>
          </w:p>
        </w:tc>
        <w:tc>
          <w:tcPr>
            <w:tcW w:w="5203" w:type="dxa"/>
            <w:tcBorders/>
            <w:vAlign w:val="center"/>
          </w:tcPr>
          <w:p>
            <w:pPr>
              <w:pStyle w:val="TableContents"/>
              <w:bidi w:val="0"/>
              <w:spacing w:before="0" w:after="283"/>
              <w:jc w:val="left"/>
              <w:rPr/>
            </w:pPr>
            <w:r>
              <w:rPr/>
              <w:t xml:space="preserve">"Suoraan helvettiin" / "Jäänkö vai lähdenkö" (1982) </w:t>
            </w:r>
          </w:p>
        </w:tc>
        <w:tc>
          <w:tcPr>
            <w:tcW w:w="2446" w:type="dxa"/>
            <w:tcBorders/>
            <w:vAlign w:val="center"/>
          </w:tcPr>
          <w:p>
            <w:pPr>
              <w:pStyle w:val="TableContents"/>
              <w:bidi w:val="0"/>
              <w:spacing w:before="0" w:after="283"/>
              <w:jc w:val="left"/>
              <w:rPr/>
            </w:pPr>
            <w:r>
              <w:rPr/>
              <w:t xml:space="preserve">``Tämä on Englanti'' (1985) </w:t>
            </w:r>
          </w:p>
        </w:tc>
      </w:tr>
    </w:tbl>
    <w:tbl>
      <w:tblPr>
        <w:tblW w:w="10205" w:type="dxa"/>
        <w:jc w:val="left"/>
        <w:tblInd w:w="0" w:type="dxa"/>
        <w:tblLayout w:type="fixed"/>
        <w:tblCellMar>
          <w:top w:w="28" w:type="dxa"/>
          <w:left w:w="28" w:type="dxa"/>
          <w:bottom w:w="28" w:type="dxa"/>
          <w:right w:w="28" w:type="dxa"/>
        </w:tblCellMar>
      </w:tblPr>
      <w:tblGrid>
        <w:gridCol w:w="2524"/>
        <w:gridCol w:w="5222"/>
        <w:gridCol w:w="2459"/>
      </w:tblGrid>
      <w:tr>
        <w:trPr/>
        <w:tc>
          <w:tcPr>
            <w:tcW w:w="2524" w:type="dxa"/>
            <w:tcBorders/>
            <w:vAlign w:val="center"/>
          </w:tcPr>
          <w:p>
            <w:pPr>
              <w:pStyle w:val="TableContents"/>
              <w:bidi w:val="0"/>
              <w:spacing w:before="0" w:after="283"/>
              <w:jc w:val="left"/>
              <w:rPr/>
            </w:pPr>
            <w:r>
              <w:rPr/>
              <w:t xml:space="preserve">``Rock the Casbah'' (1982) </w:t>
            </w:r>
          </w:p>
        </w:tc>
        <w:tc>
          <w:tcPr>
            <w:tcW w:w="5222" w:type="dxa"/>
            <w:tcBorders/>
            <w:vAlign w:val="center"/>
          </w:tcPr>
          <w:p>
            <w:pPr>
              <w:pStyle w:val="TableContents"/>
              <w:bidi w:val="0"/>
              <w:spacing w:before="0" w:after="283"/>
              <w:jc w:val="left"/>
              <w:rPr/>
            </w:pPr>
            <w:r>
              <w:rPr/>
              <w:t xml:space="preserve">"Suoraan helvettiin" / "Jäänkö vai lähdenkö" (1982) </w:t>
            </w:r>
          </w:p>
        </w:tc>
        <w:tc>
          <w:tcPr>
            <w:tcW w:w="2459" w:type="dxa"/>
            <w:tcBorders/>
            <w:vAlign w:val="center"/>
          </w:tcPr>
          <w:p>
            <w:pPr>
              <w:pStyle w:val="TableContents"/>
              <w:bidi w:val="0"/>
              <w:spacing w:before="0" w:after="283"/>
              <w:jc w:val="left"/>
              <w:rPr/>
            </w:pPr>
            <w:r>
              <w:rPr/>
              <w:t xml:space="preserve">``Tämä on Englanti'' (1985)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kappaleen menossa suoraan helvettiin</w:t>
      </w:r>
    </w:p>
    <w:p>
      <w:pPr>
        <w:pStyle w:val="TextBody"/>
        <w:bidi w:val="0"/>
        <w:jc w:val="left"/>
        <w:rPr>
          <w:b/>
          <w:u w:val="single"/>
          <w:shd w:val="clear" w:fill="FFFF00"/>
        </w:rPr>
      </w:pPr>
      <w:r>
        <w:rPr>
          <w:b/>
          <w:u w:val="single"/>
          <w:shd w:val="clear" w:fill="FFFF00"/>
        </w:rPr>
        <w:t xml:space="preserve">Asiakirjan numero 16514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Trakeotomia (US: / ˌtreɪkiˈɒtəmi / tray-kee-AW-tə-mee) tai trakeostomia on kirurginen toimenpide, jossa tehdään viilto kaulan etupuolelle ja avataan suora hengitystie henkitorveen (henkitorveen) tehdyn viillon kautta. Näin syntyvä stooma (reikä) voi toimia itsenäisenä hengitystienä tai paikkaa, johon voidaan asettaa henkitorven putki tai trakeostomiaputki; tämän putken </w:t>
      </w:r>
      <w:r>
        <w:rPr>
          <w:color w:val="A9A9A9"/>
        </w:rPr>
        <w:t xml:space="preserve">avulla henkilö voi hengittää ilman nenän tai suun käyttöä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varten kurkussa on stooma?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Trakeotomia </w:t>
      </w:r>
      <w:r>
        <w:rPr/>
        <w:t xml:space="preserve">(US: / ˌtreɪkiˈɒtəmi / tray-kee-AW-tə-mee) on kirurginen toimenpide, jossa tehdään viilto kaulan etupuolelle ja avataan suora hengitystie henkitorveen tehdyn viillon kautta. Näin syntyvä stooma (reikä) tai trakeostomia voi toimia itsenäisesti hengitystienä tai paikkaa, johon voidaan asettaa henkitorven putki tai trakeostomiaputki; tämän putken avulla henkilö voi hengittää ilman nenän tai suun käyttöä.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henkitorven uusi avautuminen kehon ulkopuolelle.</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Sanan </w:t>
      </w:r>
      <w:r>
        <w:rPr>
          <w:color w:val="A9A9A9"/>
        </w:rPr>
        <w:t xml:space="preserve">trakeotomia </w:t>
      </w:r>
      <w:r>
        <w:rPr/>
        <w:t xml:space="preserve">etymologia </w:t>
      </w:r>
      <w:r>
        <w:rPr/>
        <w:t xml:space="preserve">tulee kahdesta kreikan kielen sanasta: juuresta tom- (kreikan τομή tomḗ), joka tarkoittaa ``leikata'', ja sanasta trakea (kreikan τραχεία tracheía). Sana trakeostomia, joka sisältää juuren stom- (kreikan kielestä στόμα stóma), joka tarkoittaa ``suuta'', viittaa puolikiinteän tai pysyvän aukon tekemiseen ja itse aukkoon. Joissakin lähteissä edellä mainituille termeille annetaan erilaisia määritelmiä. Osa monitulkintaisuudesta johtuu siitä, että on epävarmaa, onko stooman tarkoitus olla pysyvä jo silloin, kun se luodaan.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toimenpide, jolla luodaan pysyvä keinotekoinen aukko henkitorveen.</w:t>
      </w:r>
    </w:p>
    <w:p>
      <w:pPr>
        <w:pStyle w:val="TextBody"/>
        <w:bidi w:val="0"/>
        <w:jc w:val="left"/>
        <w:rPr>
          <w:b/>
          <w:u w:val="single"/>
          <w:shd w:val="clear" w:fill="FFFF00"/>
        </w:rPr>
      </w:pPr>
      <w:r>
        <w:rPr>
          <w:b/>
          <w:u w:val="single"/>
          <w:shd w:val="clear" w:fill="FFFF00"/>
        </w:rPr>
        <w:t xml:space="preserve">Asiakirjan numero 16515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Heinäkuun 24. päivään 2017 mennessä Counting Onin 39 jaksoa on esitetty, ja viides kausi on päättynyt. Kuudes kausi sai ensi-iltansa </w:t>
      </w:r>
      <w:r>
        <w:rPr>
          <w:color w:val="A9A9A9"/>
        </w:rPr>
        <w:t xml:space="preserve">11. syyskuuta 2017</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on 6. kausi Counting on tulossa ulos...</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Kausi Jaksot Alun perin esitetty </w:t>
      </w:r>
    </w:p>
    <w:tbl>
      <w:tblPr>
        <w:tblW w:w="4682" w:type="dxa"/>
        <w:jc w:val="left"/>
        <w:tblInd w:w="0" w:type="dxa"/>
        <w:tblLayout w:type="fixed"/>
        <w:tblCellMar>
          <w:top w:w="28" w:type="dxa"/>
          <w:left w:w="28" w:type="dxa"/>
          <w:bottom w:w="28" w:type="dxa"/>
          <w:right w:w="28" w:type="dxa"/>
        </w:tblCellMar>
      </w:tblPr>
      <w:tblGrid>
        <w:gridCol w:w="1246"/>
        <w:gridCol w:w="3436"/>
      </w:tblGrid>
      <w:tr>
        <w:trPr/>
        <w:tc>
          <w:tcPr>
            <w:tcW w:w="1246" w:type="dxa"/>
            <w:tcBorders/>
            <w:vAlign w:val="center"/>
          </w:tcPr>
          <w:p>
            <w:pPr>
              <w:pStyle w:val="TableHeading"/>
              <w:suppressLineNumbers/>
              <w:bidi w:val="0"/>
              <w:spacing w:before="0" w:after="283"/>
              <w:jc w:val="center"/>
              <w:rPr/>
            </w:pPr>
            <w:r>
              <w:rPr/>
              <w:t xml:space="preserve">Ensiesitys </w:t>
            </w:r>
          </w:p>
        </w:tc>
        <w:tc>
          <w:tcPr>
            <w:tcW w:w="3436" w:type="dxa"/>
            <w:tcBorders/>
            <w:vAlign w:val="center"/>
          </w:tcPr>
          <w:p>
            <w:pPr>
              <w:pStyle w:val="TableHeading"/>
              <w:suppressLineNumbers/>
              <w:bidi w:val="0"/>
              <w:spacing w:before="0" w:after="283"/>
              <w:jc w:val="center"/>
              <w:rPr/>
            </w:pPr>
            <w:r>
              <w:rPr/>
              <w:t xml:space="preserve">Viimeksi esitetty </w:t>
            </w:r>
          </w:p>
        </w:tc>
      </w:tr>
      <w:tr>
        <w:trPr/>
        <w:tc>
          <w:tcPr>
            <w:tcW w:w="1246" w:type="dxa"/>
            <w:tcBorders/>
            <w:vAlign w:val="center"/>
          </w:tcPr>
          <w:p>
            <w:pPr>
              <w:pStyle w:val="TableContents"/>
              <w:bidi w:val="0"/>
              <w:spacing w:before="0" w:after="283"/>
              <w:jc w:val="left"/>
              <w:rPr>
                <w:sz w:val="4"/>
                <w:szCs w:val="4"/>
              </w:rPr>
            </w:pPr>
            <w:r>
              <w:rPr>
                <w:sz w:val="4"/>
                <w:szCs w:val="4"/>
              </w:rPr>
              <w:t xml:space="preserve">13. joulukuuta 2015 (2015-12-13) </w:t>
            </w:r>
          </w:p>
        </w:tc>
        <w:tc>
          <w:tcPr>
            <w:tcW w:w="3436" w:type="dxa"/>
            <w:tcBorders/>
            <w:vAlign w:val="center"/>
          </w:tcPr>
          <w:p>
            <w:pPr>
              <w:pStyle w:val="TableContents"/>
              <w:bidi w:val="0"/>
              <w:spacing w:before="0" w:after="283"/>
              <w:jc w:val="left"/>
              <w:rPr/>
            </w:pPr>
            <w:r>
              <w:rPr/>
              <w:t xml:space="preserve">27. joulukuuta 2015 (2015-12-27) </w:t>
            </w:r>
          </w:p>
        </w:tc>
      </w:tr>
      <w:tr>
        <w:trPr/>
        <w:tc>
          <w:tcPr>
            <w:tcW w:w="1246" w:type="dxa"/>
            <w:tcBorders/>
            <w:vAlign w:val="center"/>
          </w:tcPr>
          <w:p>
            <w:pPr>
              <w:pStyle w:val="TableContents"/>
              <w:bidi w:val="0"/>
              <w:spacing w:before="0" w:after="283"/>
              <w:jc w:val="left"/>
              <w:rPr>
                <w:sz w:val="4"/>
                <w:szCs w:val="4"/>
              </w:rPr>
            </w:pPr>
            <w:r>
              <w:rPr>
                <w:sz w:val="4"/>
                <w:szCs w:val="4"/>
              </w:rPr>
              <w:t xml:space="preserve">8 maaliskuu 15, 2016 (2016-03-15) </w:t>
            </w:r>
          </w:p>
        </w:tc>
        <w:tc>
          <w:tcPr>
            <w:tcW w:w="3436" w:type="dxa"/>
            <w:tcBorders/>
            <w:vAlign w:val="center"/>
          </w:tcPr>
          <w:p>
            <w:pPr>
              <w:pStyle w:val="TableContents"/>
              <w:bidi w:val="0"/>
              <w:spacing w:before="0" w:after="283"/>
              <w:jc w:val="left"/>
              <w:rPr/>
            </w:pPr>
            <w:r>
              <w:rPr/>
              <w:t xml:space="preserve">3. toukokuuta 2016 (2016-05-03) </w:t>
            </w:r>
          </w:p>
        </w:tc>
      </w:tr>
      <w:tr>
        <w:trPr/>
        <w:tc>
          <w:tcPr>
            <w:tcW w:w="1246" w:type="dxa"/>
            <w:tcBorders/>
            <w:vAlign w:val="center"/>
          </w:tcPr>
          <w:p>
            <w:pPr>
              <w:pStyle w:val="TableContents"/>
              <w:bidi w:val="0"/>
              <w:spacing w:before="0" w:after="283"/>
              <w:jc w:val="left"/>
              <w:rPr>
                <w:sz w:val="4"/>
                <w:szCs w:val="4"/>
              </w:rPr>
            </w:pPr>
            <w:r>
              <w:rPr>
                <w:sz w:val="4"/>
                <w:szCs w:val="4"/>
              </w:rPr>
              <w:t xml:space="preserve">13 elokuu 23, 2016 (2016-08-23) </w:t>
            </w:r>
          </w:p>
        </w:tc>
        <w:tc>
          <w:tcPr>
            <w:tcW w:w="3436" w:type="dxa"/>
            <w:tcBorders/>
            <w:vAlign w:val="center"/>
          </w:tcPr>
          <w:p>
            <w:pPr>
              <w:pStyle w:val="TableContents"/>
              <w:bidi w:val="0"/>
              <w:spacing w:before="0" w:after="283"/>
              <w:jc w:val="left"/>
              <w:rPr/>
            </w:pPr>
            <w:r>
              <w:rPr/>
              <w:t xml:space="preserve">15. marraskuuta 2016 (2016-11-15) </w:t>
            </w:r>
          </w:p>
        </w:tc>
      </w:tr>
      <w:tr>
        <w:trPr/>
        <w:tc>
          <w:tcPr>
            <w:tcW w:w="1246" w:type="dxa"/>
            <w:tcBorders/>
            <w:vAlign w:val="center"/>
          </w:tcPr>
          <w:p>
            <w:pPr>
              <w:pStyle w:val="TableContents"/>
              <w:bidi w:val="0"/>
              <w:spacing w:before="0" w:after="283"/>
              <w:jc w:val="left"/>
              <w:rPr>
                <w:sz w:val="4"/>
                <w:szCs w:val="4"/>
              </w:rPr>
            </w:pPr>
            <w:r>
              <w:rPr>
                <w:sz w:val="4"/>
                <w:szCs w:val="4"/>
              </w:rPr>
              <w:t xml:space="preserve">7 16. tammikuuta 2017 (2017-01-16) </w:t>
            </w:r>
          </w:p>
        </w:tc>
        <w:tc>
          <w:tcPr>
            <w:tcW w:w="3436" w:type="dxa"/>
            <w:tcBorders/>
            <w:vAlign w:val="center"/>
          </w:tcPr>
          <w:p>
            <w:pPr>
              <w:pStyle w:val="TableContents"/>
              <w:bidi w:val="0"/>
              <w:spacing w:before="0" w:after="283"/>
              <w:jc w:val="left"/>
              <w:rPr/>
            </w:pPr>
            <w:r>
              <w:rPr/>
              <w:t xml:space="preserve">27. helmikuuta 2017 (2017-02-27) </w:t>
            </w:r>
          </w:p>
        </w:tc>
      </w:tr>
      <w:tr>
        <w:trPr/>
        <w:tc>
          <w:tcPr>
            <w:tcW w:w="1246" w:type="dxa"/>
            <w:tcBorders/>
            <w:vAlign w:val="center"/>
          </w:tcPr>
          <w:p>
            <w:pPr>
              <w:pStyle w:val="TableContents"/>
              <w:bidi w:val="0"/>
              <w:spacing w:before="0" w:after="283"/>
              <w:jc w:val="left"/>
              <w:rPr>
                <w:sz w:val="4"/>
                <w:szCs w:val="4"/>
              </w:rPr>
            </w:pPr>
            <w:r>
              <w:rPr>
                <w:sz w:val="4"/>
                <w:szCs w:val="4"/>
              </w:rPr>
              <w:t xml:space="preserve">5 8 </w:t>
            </w:r>
            <w:r>
              <w:rPr>
                <w:color w:val="A9A9A9"/>
                <w:sz w:val="4"/>
                <w:szCs w:val="4"/>
              </w:rPr>
              <w:t xml:space="preserve">12. kesäkuuta 2017 </w:t>
            </w:r>
            <w:r>
              <w:rPr>
                <w:sz w:val="4"/>
                <w:szCs w:val="4"/>
              </w:rPr>
              <w:t xml:space="preserve">(2017-06-12) </w:t>
            </w:r>
          </w:p>
        </w:tc>
        <w:tc>
          <w:tcPr>
            <w:tcW w:w="3436" w:type="dxa"/>
            <w:tcBorders/>
            <w:vAlign w:val="center"/>
          </w:tcPr>
          <w:p>
            <w:pPr>
              <w:pStyle w:val="TableContents"/>
              <w:bidi w:val="0"/>
              <w:spacing w:before="0" w:after="283"/>
              <w:jc w:val="left"/>
              <w:rPr/>
            </w:pPr>
            <w:r>
              <w:rPr/>
              <w:t xml:space="preserve">24. heinäkuuta 2017 (2017-07-24) </w:t>
            </w:r>
          </w:p>
        </w:tc>
      </w:tr>
      <w:tr>
        <w:trPr/>
        <w:tc>
          <w:tcPr>
            <w:tcW w:w="1246" w:type="dxa"/>
            <w:tcBorders/>
            <w:vAlign w:val="center"/>
          </w:tcPr>
          <w:p>
            <w:pPr>
              <w:pStyle w:val="TableContents"/>
              <w:bidi w:val="0"/>
              <w:spacing w:before="0" w:after="283"/>
              <w:jc w:val="left"/>
              <w:rPr>
                <w:sz w:val="4"/>
                <w:szCs w:val="4"/>
              </w:rPr>
            </w:pPr>
            <w:r>
              <w:rPr>
                <w:sz w:val="4"/>
                <w:szCs w:val="4"/>
              </w:rPr>
              <w:t xml:space="preserve">6 7 11. syyskuuta 2017 (2017-09-11) </w:t>
            </w:r>
          </w:p>
        </w:tc>
        <w:tc>
          <w:tcPr>
            <w:tcW w:w="3436" w:type="dxa"/>
            <w:tcBorders/>
            <w:vAlign w:val="center"/>
          </w:tcPr>
          <w:p>
            <w:pPr>
              <w:pStyle w:val="TableContents"/>
              <w:bidi w:val="0"/>
              <w:spacing w:before="0" w:after="283"/>
              <w:jc w:val="left"/>
              <w:rPr/>
            </w:pPr>
            <w:r>
              <w:rPr/>
              <w:t xml:space="preserve">23. lokakuuta 2017 (2017-10-23) </w:t>
            </w:r>
          </w:p>
        </w:tc>
      </w:tr>
      <w:tr>
        <w:trPr/>
        <w:tc>
          <w:tcPr>
            <w:tcW w:w="1246" w:type="dxa"/>
            <w:tcBorders/>
            <w:vAlign w:val="center"/>
          </w:tcPr>
          <w:p>
            <w:pPr>
              <w:pStyle w:val="TableContents"/>
              <w:bidi w:val="0"/>
              <w:spacing w:before="0" w:after="283"/>
              <w:jc w:val="left"/>
              <w:rPr>
                <w:sz w:val="4"/>
                <w:szCs w:val="4"/>
              </w:rPr>
            </w:pPr>
            <w:r>
              <w:rPr>
                <w:sz w:val="4"/>
                <w:szCs w:val="4"/>
              </w:rPr>
              <w:t xml:space="preserve">7 7 26. helmikuuta 2018 (2018-02-26) </w:t>
            </w:r>
          </w:p>
        </w:tc>
        <w:tc>
          <w:tcPr>
            <w:tcW w:w="3436" w:type="dxa"/>
            <w:tcBorders/>
            <w:vAlign w:val="center"/>
          </w:tcPr>
          <w:p>
            <w:pPr>
              <w:pStyle w:val="TableContents"/>
              <w:bidi w:val="0"/>
              <w:spacing w:before="0" w:after="283"/>
              <w:jc w:val="left"/>
              <w:rPr/>
            </w:pPr>
            <w:r>
              <w:rPr/>
              <w:t xml:space="preserve">26. maaliskuuta 2018 (2018-03-26)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alkaa Counting Onin 5. kausi?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Maaliskuun 26. päivään 2018 mennessä </w:t>
      </w:r>
      <w:r>
        <w:rPr/>
        <w:t xml:space="preserve">Counting Onin </w:t>
      </w:r>
      <w:r>
        <w:rPr>
          <w:color w:val="A9A9A9"/>
        </w:rPr>
        <w:t xml:space="preserve">53 jaksoa </w:t>
      </w:r>
      <w:r>
        <w:rPr/>
        <w:t xml:space="preserve">on esitetty, ja seitsemäs kausi on päättynyt. Seitsemäs kausi sai ensi-iltansa 26. helmikuuta 2018.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Counting on -ohjelmasta on olemassa?</w:t>
      </w:r>
    </w:p>
    <w:p>
      <w:pPr>
        <w:pStyle w:val="TextBody"/>
        <w:bidi w:val="0"/>
        <w:jc w:val="left"/>
        <w:rPr>
          <w:b/>
          <w:u w:val="single"/>
          <w:shd w:val="clear" w:fill="FFFF00"/>
        </w:rPr>
      </w:pPr>
      <w:r>
        <w:rPr>
          <w:b/>
          <w:u w:val="single"/>
          <w:shd w:val="clear" w:fill="FFFF00"/>
        </w:rPr>
        <w:t xml:space="preserve">Asiakirjan numero 16516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InterContinental Hotels Group plc</w:t>
      </w:r>
      <w:r>
        <w:rPr/>
        <w:t xml:space="preserve">, epävirallisesti InterContinental Hotels tai IHG, on brittiläinen monikansallinen hotelliyhtiö, jonka pääkonttori sijaitsee Denhamissa, Buckinghamshiressä. IHG:llä on lähes 800 000 vierashuonetta ja yli 5300 hotellia lähes 100 maassa. IHG:llä on laaja valikoima tuotemerkkejä, joihin kuuluvat Candlewood Suites, Crowne Plaza, Even Hotels, Holiday Inn, Holiday Inn Express, Hotel Indigo, Hualuxe, InterContinental, Kimpton Hotels and Resorts ja Staybridge Suites. Lisäksi IHG ilmoitti maaliskuussa 2018, että se on sopinut ostavansa 51 prosentin enemmistöosuuden Regent Hotelsista 39 miljoonalla dollarilla ja toivoo voivansa laajentaa tuotemerkin jalansijaa 40 hotelliin nykyisestä kuudesta hotellista.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Holiday Inn Express kuuluu mihin ketjuun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InterContinental Hotels Group plc</w:t>
      </w:r>
      <w:r>
        <w:rPr/>
        <w:t xml:space="preserve">, epävirallisesti InterContinental Hotels tai IHG, on brittiläinen monikansallinen hotelliyhtiö, jonka pääkonttori sijaitsee Denhamissa, Yhdistyneessä kuningaskunnassa.</w:t>
      </w:r>
      <w:r>
        <w:rPr/>
        <w:t xml:space="preserve"> IHG:llä on yli 766 000 huonetta ja 5 174 hotellia lähes 100 maassa. Sen tuotemerkkejä ovat Candlewood Suites, Crowne Plaza, Even Hotels, Holiday Inn, Holiday Inn Express, Hotel Indigo, Hualuxe, InterContinental, Kimpton Hotels and Resorts ja Staybridge Suites. 5 174 hotellista 4 321 toimii franchising-sopimusten nojalla, 845 on yhtiön hallinnoimia, mutta erillisessä omistuksessa, ja 8 hotellia on suoraan yhtiön omistuksessa.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Holiday Inn on osa mitä hotelliketjua</w:t>
      </w:r>
    </w:p>
    <w:p>
      <w:pPr>
        <w:pStyle w:val="TextBody"/>
        <w:bidi w:val="0"/>
        <w:jc w:val="left"/>
        <w:rPr>
          <w:b/>
          <w:u w:val="single"/>
          <w:shd w:val="clear" w:fill="FFFF00"/>
        </w:rPr>
      </w:pPr>
      <w:r>
        <w:rPr>
          <w:b/>
          <w:u w:val="single"/>
          <w:shd w:val="clear" w:fill="FFFF00"/>
        </w:rPr>
        <w:t xml:space="preserve">Asiakirjan numero 16517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Manchester Unitedin pitkäaikaisin ja menestynein manageri on </w:t>
      </w:r>
      <w:r>
        <w:rPr>
          <w:color w:val="A9A9A9"/>
        </w:rPr>
        <w:t xml:space="preserve">Sir Alex Ferguson, </w:t>
      </w:r>
      <w:r>
        <w:rPr/>
        <w:t xml:space="preserve">joka voitti yli 26 vuotta kestäneellä managerikaudellaan 13 Valioliigan mestaruutta, viisi FA Cupia, neljä liigacupia, 10 Community Shieldiä, kaksi UEFA:n Mestarien liigan mestaruutta, yhden UEFA:n Cup-voittajien cupin, yhden UEFA:n Super Cupin, yhden Intercontinental Cupin ja yhden FIFA:n seurajoukkueiden maailmanmestaruuden.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ManUnitedin pitkäaikaisin manageri?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Ferguson sai toimikautensa aikana kunnian tehdä joitakin seuran historian ovelimmista hankinnoista, kuten Peter Schmeichelin ja Eric Cantonan hankinnat, joista kumpikin alle 1,5 miljoonalla punnalla. Näiden hankintojen ja seuran monien kokeneiden pelaajien ansiosta Ferguson toi mestaruuden takaisin Old Traffordille ensimmäistä kertaa 26 vuoteen. Seuraavalla vuosikymmenellä hän voitti Valioliigan mestaruuden vielä kuusi kertaa, mukaan luettuna hattutemppu vuosina 1999-2001, mihin kukaan muu manageri ei ole vielä pystynyt samassa seurassa. Vuonna 1999 hän myös johti seuran ennennäkemättömään kolmoisvoittoon, joka koostui Valioliigasta, FA Cupista ja Mestarien liigasta. Myöhemmin hän lisäsi pokaalisaaliiseensa vielä kolme liigamestaruutta, vaikka hän lupaili useaan otteeseen jäävänsä eläkkeelle. Ferguson voitti kaudella 2007 -- 08 kymmenennen Valioliigamestaruutensa ja 10 päivää myöhemmin toisen Mestarien liigan mestaruutensa. Kaudella 2008 -- 09 Ferguson johdatti Unitedin toiseen Valioliigan mestaruuteen, mikä teki Manchester Unitedista ainoan seuran ja hänestä ainoan valmentajan, joka on voittanut Englannin liigan mestaruuden kolme kertaa peräkkäin kahdesti. Hänen 12. mestaruutensa kaudella 2010 -- 11 oli Unitedin 19. mestaruus, ja hän ohitti Liverpoolin ennätyksen, joka oli 18. Ferguson voitti 13. ja viimeisen mestaruutensa kaudella 2012 -- 13, jolloin United voitti yhteensä 20 mestaruutta. Kauden lopussa Ferguson ilmoitti jäävänsä eläkkeelle, ja hänen tilalleen tuli </w:t>
      </w:r>
      <w:r>
        <w:rPr>
          <w:color w:val="A9A9A9"/>
        </w:rPr>
        <w:t xml:space="preserve">Evertonin manageri David Moyes</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korvasi Alex Fergusonin manchester unitedin managerina</w:t>
      </w:r>
    </w:p>
    <w:p>
      <w:pPr>
        <w:pStyle w:val="TextBody"/>
        <w:bidi w:val="0"/>
        <w:jc w:val="left"/>
        <w:rPr>
          <w:b/>
          <w:u w:val="single"/>
          <w:shd w:val="clear" w:fill="FFFF00"/>
        </w:rPr>
      </w:pPr>
      <w:r>
        <w:rPr>
          <w:b/>
          <w:u w:val="single"/>
          <w:shd w:val="clear" w:fill="FFFF00"/>
        </w:rPr>
        <w:t xml:space="preserve">Asiakirjan numero 16518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Harry joutuu vaikeuksiin, kun hänen koiramainen lemmikkinsä Pickles (</w:t>
      </w:r>
      <w:r>
        <w:rPr>
          <w:color w:val="A9A9A9"/>
        </w:rPr>
        <w:t xml:space="preserve">Bill Irwin) </w:t>
      </w:r>
      <w:r>
        <w:rPr/>
        <w:t xml:space="preserve">Salomonin kotiplaneetalta pääsee jotenkin Rutherfordiin ihmisen muodossa. Samaan aikaan Sally teeskentelee olevansa raskaana päästäkseen mukaan odottavien naisten ryhmään, mutta konstaapeli Don saa tietää asiasta ja joutuu paniikkiin.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Picklesiä 3rd Rock from the Sunissa...</w:t>
      </w:r>
    </w:p>
    <w:p>
      <w:pPr>
        <w:pStyle w:val="TextBody"/>
        <w:bidi w:val="0"/>
        <w:jc w:val="left"/>
        <w:rPr>
          <w:b/>
          <w:u w:val="single"/>
          <w:shd w:val="clear" w:fill="FFFF00"/>
        </w:rPr>
      </w:pPr>
      <w:r>
        <w:rPr>
          <w:b/>
          <w:u w:val="single"/>
          <w:shd w:val="clear" w:fill="FFFF00"/>
        </w:rPr>
        <w:t xml:space="preserve">Asiakirjan numero 16519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Lääkinnälliset hoitokodit, mukaan lukien </w:t>
      </w:r>
      <w:r>
        <w:rPr>
          <w:color w:val="A9A9A9"/>
        </w:rPr>
        <w:t xml:space="preserve">laitoshoidon keskukset </w:t>
      </w:r>
      <w:r>
        <w:rPr/>
        <w:t xml:space="preserve">ja </w:t>
      </w:r>
      <w:r>
        <w:rPr>
          <w:color w:val="DCDCDC"/>
        </w:rPr>
        <w:t xml:space="preserve">vanhustenhoitolaitokset</w:t>
      </w:r>
      <w:r>
        <w:rPr/>
        <w:t xml:space="preserve">, ovat terveydenhuollon laitoksia, joissa on majoitustiloja ja jotka tarjoavat lyhytaikaista tai pitkäaikaista yleis- tai erikoissairaanhoitoa, jota ei anneta sairaaloissa, laitoshoidossa oleville potilaille, joilla on mitä tahansa monista eri sairauksista.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kaksi esimerkkiä lyhytaikaisesta terveydenhuollon laitoksesta</w:t>
      </w:r>
    </w:p>
    <w:p>
      <w:pPr>
        <w:pStyle w:val="TextBody"/>
        <w:bidi w:val="0"/>
        <w:jc w:val="left"/>
        <w:rPr>
          <w:b/>
          <w:u w:val="single"/>
          <w:shd w:val="clear" w:fill="FFFF00"/>
        </w:rPr>
      </w:pPr>
      <w:r>
        <w:rPr>
          <w:b/>
          <w:u w:val="single"/>
          <w:shd w:val="clear" w:fill="FFFF00"/>
        </w:rPr>
        <w:t xml:space="preserve">Asiakirjan numero 16520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McPartlin ja Donnelly tapasivat ensimmäisen kerran työskennellessään BBC:n lastendraaman Byker Grove parissa vuonna </w:t>
      </w:r>
      <w:r>
        <w:rPr>
          <w:color w:val="A9A9A9"/>
        </w:rPr>
        <w:t xml:space="preserve">1989</w:t>
      </w:r>
      <w:r>
        <w:rPr/>
        <w:t xml:space="preserve">. Epävarman alun jälkeen heistä tuli pian parhaita ystäviä. He ovat saavuttaneet kaksikkona niin suuren suosion, että heitä ei juuri koskaan nähdä ruudussa erillään. Heillä on tiettävästi kumpikin vakuutus toisensa kuoleman varalta, ja summa on tiettävästi noin 1 000 000 puntaa. Heidän erottamattomuutensa on johtanut siihen, että he ovat saaneet yhteisiä ehdokkuuksia moniin palkintoihin. Molempia manageroi James Grant Group.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Ant and Dec liittyi Byker Groveen?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McPartlin ja Donnelly tapasivat työskennellessään BBC:n lastendraaman Byker Grove parissa vuonna </w:t>
      </w:r>
      <w:r>
        <w:rPr>
          <w:color w:val="A9A9A9"/>
        </w:rPr>
        <w:t xml:space="preserve">1989</w:t>
      </w:r>
      <w:r>
        <w:rPr/>
        <w:t xml:space="preserve">. Epävarman alun jälkeen heistä tuli pian parhaita ystäviä. He ovat saavuttaneet kaksikkona niin suuren suosion, että heitä ei juuri näy ruudussa erillään. Heillä on tiettävästi kumpikin vakuutus toisensa kuoleman varalta, ja summa on tiettävästi noin miljoona puntaa.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muurahainen ja dec tähdittivät Byker Grovea?</w:t>
      </w:r>
    </w:p>
    <w:p>
      <w:pPr>
        <w:pStyle w:val="TextBody"/>
        <w:bidi w:val="0"/>
        <w:jc w:val="left"/>
        <w:rPr>
          <w:b/>
          <w:u w:val="single"/>
          <w:shd w:val="clear" w:fill="FFFF00"/>
        </w:rPr>
      </w:pPr>
      <w:r>
        <w:rPr>
          <w:b/>
          <w:u w:val="single"/>
          <w:shd w:val="clear" w:fill="FFFF00"/>
        </w:rPr>
        <w:t xml:space="preserve">Asiakirjan numero 16521</w:t>
      </w:r>
    </w:p>
    <w:p>
      <w:pPr>
        <w:pStyle w:val="TextBody"/>
        <w:bidi w:val="0"/>
        <w:jc w:val="left"/>
        <w:rPr>
          <w:b/>
          <w:shd w:val="clear" w:fill="FFFF00"/>
        </w:rPr>
      </w:pPr>
      <w:r>
        <w:rPr>
          <w:b/>
          <w:shd w:val="clear" w:fill="FFFF00"/>
        </w:rPr>
        <w:t xml:space="preserve">Tekstin numero 0</w:t>
      </w:r>
    </w:p>
    <w:p>
      <w:pPr>
        <w:pStyle w:val="TextBody"/>
        <w:numPr>
          <w:ilvl w:val="0"/>
          <w:numId w:val="146"/>
        </w:numPr>
        <w:tabs>
          <w:tab w:val="clear" w:pos="1134"/>
          <w:tab w:val="left" w:leader="none" w:pos="720"/>
        </w:tabs>
        <w:bidi w:val="0"/>
        <w:ind w:start="720" w:hanging="283"/>
        <w:jc w:val="left"/>
        <w:rPr/>
      </w:pPr>
      <w:r>
        <w:rPr>
          <w:color w:val="A9A9A9"/>
        </w:rPr>
        <w:t xml:space="preserve">Cordell Moore </w:t>
      </w:r>
      <w:r>
        <w:rPr/>
        <w:t xml:space="preserve">nimellä Orlando Moore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Orlandoa hullun mustan naisen päiväkirjassa...</w:t>
      </w:r>
    </w:p>
    <w:p>
      <w:pPr>
        <w:pStyle w:val="TextBody"/>
        <w:bidi w:val="0"/>
        <w:jc w:val="left"/>
        <w:rPr>
          <w:b/>
          <w:shd w:val="clear" w:fill="FFFF00"/>
        </w:rPr>
      </w:pPr>
      <w:r>
        <w:rPr>
          <w:b/>
          <w:shd w:val="clear" w:fill="FFFF00"/>
        </w:rPr>
        <w:t xml:space="preserve">Teksti numero 1</w:t>
      </w:r>
    </w:p>
    <w:p>
      <w:pPr>
        <w:pStyle w:val="TextBody"/>
        <w:numPr>
          <w:ilvl w:val="0"/>
          <w:numId w:val="147"/>
        </w:numPr>
        <w:tabs>
          <w:tab w:val="clear" w:pos="1134"/>
          <w:tab w:val="left" w:leader="none" w:pos="707"/>
        </w:tabs>
        <w:bidi w:val="0"/>
        <w:spacing w:before="0" w:after="0"/>
        <w:ind w:start="707" w:hanging="283"/>
        <w:jc w:val="left"/>
        <w:rPr/>
      </w:pPr>
      <w:r>
        <w:rPr>
          <w:color w:val="A9A9A9"/>
        </w:rPr>
        <w:t xml:space="preserve">Tyler Perry </w:t>
      </w:r>
      <w:r>
        <w:rPr/>
        <w:t xml:space="preserve">näyttelee Daddy Charlesia ja Madeaa </w:t>
      </w:r>
    </w:p>
    <w:p>
      <w:pPr>
        <w:pStyle w:val="TextBody"/>
        <w:numPr>
          <w:ilvl w:val="0"/>
          <w:numId w:val="147"/>
        </w:numPr>
        <w:tabs>
          <w:tab w:val="clear" w:pos="1134"/>
          <w:tab w:val="left" w:leader="none" w:pos="707"/>
        </w:tabs>
        <w:bidi w:val="0"/>
        <w:spacing w:before="0" w:after="0"/>
        <w:ind w:start="707" w:hanging="283"/>
        <w:jc w:val="left"/>
        <w:rPr/>
      </w:pPr>
      <w:r>
        <w:rPr>
          <w:color w:val="DCDCDC"/>
        </w:rPr>
        <w:t xml:space="preserve">Marva King </w:t>
      </w:r>
      <w:r>
        <w:rPr/>
        <w:t xml:space="preserve">nimellä Helen Simmons-McCarter Fint Michigan 12. heinäkuuta </w:t>
      </w:r>
    </w:p>
    <w:p>
      <w:pPr>
        <w:pStyle w:val="TextBody"/>
        <w:numPr>
          <w:ilvl w:val="0"/>
          <w:numId w:val="147"/>
        </w:numPr>
        <w:tabs>
          <w:tab w:val="clear" w:pos="1134"/>
          <w:tab w:val="left" w:leader="none" w:pos="707"/>
        </w:tabs>
        <w:bidi w:val="0"/>
        <w:spacing w:before="0" w:after="0"/>
        <w:ind w:start="707" w:hanging="283"/>
        <w:jc w:val="left"/>
        <w:rPr/>
      </w:pPr>
      <w:r>
        <w:rPr>
          <w:color w:val="2F4F4F"/>
        </w:rPr>
        <w:t xml:space="preserve">Curtis Blake </w:t>
      </w:r>
      <w:r>
        <w:rPr/>
        <w:t xml:space="preserve">Charles McCarterina Charlotte North Carolina 13. heinäkuuta </w:t>
      </w:r>
    </w:p>
    <w:p>
      <w:pPr>
        <w:pStyle w:val="TextBody"/>
        <w:numPr>
          <w:ilvl w:val="0"/>
          <w:numId w:val="147"/>
        </w:numPr>
        <w:tabs>
          <w:tab w:val="clear" w:pos="1134"/>
          <w:tab w:val="left" w:leader="none" w:pos="707"/>
        </w:tabs>
        <w:bidi w:val="0"/>
        <w:spacing w:before="0" w:after="0"/>
        <w:ind w:start="707" w:hanging="283"/>
        <w:jc w:val="left"/>
        <w:rPr/>
      </w:pPr>
      <w:r>
        <w:rPr>
          <w:color w:val="556B2F"/>
        </w:rPr>
        <w:t xml:space="preserve">Cordell Moore </w:t>
      </w:r>
      <w:r>
        <w:rPr/>
        <w:t xml:space="preserve">nimellä Orlando Moore </w:t>
      </w:r>
    </w:p>
    <w:p>
      <w:pPr>
        <w:pStyle w:val="TextBody"/>
        <w:numPr>
          <w:ilvl w:val="0"/>
          <w:numId w:val="147"/>
        </w:numPr>
        <w:tabs>
          <w:tab w:val="clear" w:pos="1134"/>
          <w:tab w:val="left" w:leader="none" w:pos="707"/>
        </w:tabs>
        <w:bidi w:val="0"/>
        <w:spacing w:before="0" w:after="0"/>
        <w:ind w:start="707" w:hanging="283"/>
        <w:jc w:val="left"/>
        <w:rPr/>
      </w:pPr>
      <w:r>
        <w:rPr>
          <w:color w:val="6B8E23"/>
        </w:rPr>
        <w:t xml:space="preserve">Tamela Mann</w:t>
      </w:r>
      <w:r>
        <w:rPr/>
        <w:t xml:space="preserve">: Myrtle Jean Simmons </w:t>
      </w:r>
    </w:p>
    <w:p>
      <w:pPr>
        <w:pStyle w:val="TextBody"/>
        <w:numPr>
          <w:ilvl w:val="0"/>
          <w:numId w:val="147"/>
        </w:numPr>
        <w:tabs>
          <w:tab w:val="clear" w:pos="1134"/>
          <w:tab w:val="left" w:leader="none" w:pos="707"/>
        </w:tabs>
        <w:bidi w:val="0"/>
        <w:spacing w:before="0" w:after="0"/>
        <w:ind w:start="707" w:hanging="283"/>
        <w:jc w:val="left"/>
        <w:rPr/>
      </w:pPr>
      <w:r>
        <w:rPr>
          <w:color w:val="A0522D"/>
        </w:rPr>
        <w:t xml:space="preserve">Tunja Robinson </w:t>
      </w:r>
      <w:r>
        <w:rPr/>
        <w:t xml:space="preserve">(Brenda Marco) Chicago Illinois </w:t>
      </w:r>
    </w:p>
    <w:p>
      <w:pPr>
        <w:pStyle w:val="TextBody"/>
        <w:numPr>
          <w:ilvl w:val="0"/>
          <w:numId w:val="147"/>
        </w:numPr>
        <w:tabs>
          <w:tab w:val="clear" w:pos="1134"/>
          <w:tab w:val="left" w:leader="none" w:pos="707"/>
        </w:tabs>
        <w:bidi w:val="0"/>
        <w:spacing w:before="0" w:after="0"/>
        <w:ind w:start="707" w:hanging="283"/>
        <w:jc w:val="left"/>
        <w:rPr/>
      </w:pPr>
      <w:r>
        <w:rPr>
          <w:color w:val="228B22"/>
        </w:rPr>
        <w:t xml:space="preserve">Regina McCrary </w:t>
      </w:r>
      <w:r>
        <w:rPr/>
        <w:t xml:space="preserve">(Angelou) </w:t>
      </w:r>
    </w:p>
    <w:p>
      <w:pPr>
        <w:pStyle w:val="TextBody"/>
        <w:numPr>
          <w:ilvl w:val="0"/>
          <w:numId w:val="147"/>
        </w:numPr>
        <w:tabs>
          <w:tab w:val="clear" w:pos="1134"/>
          <w:tab w:val="left" w:leader="none" w:pos="707"/>
        </w:tabs>
        <w:bidi w:val="0"/>
        <w:ind w:start="707" w:hanging="283"/>
        <w:jc w:val="left"/>
        <w:rPr/>
      </w:pPr>
      <w:r>
        <w:rPr>
          <w:color w:val="191970"/>
        </w:rPr>
        <w:t xml:space="preserve">Ty London </w:t>
      </w:r>
      <w:r>
        <w:rPr/>
        <w:t xml:space="preserve">(Willie)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hullun mustan naisen päiväkirja -näytelmän näyttelijäkaarti</w:t>
      </w:r>
    </w:p>
    <w:p>
      <w:pPr>
        <w:pStyle w:val="TextBody"/>
        <w:bidi w:val="0"/>
        <w:jc w:val="left"/>
        <w:rPr>
          <w:b/>
          <w:u w:val="single"/>
          <w:shd w:val="clear" w:fill="FFFF00"/>
        </w:rPr>
      </w:pPr>
      <w:r>
        <w:rPr>
          <w:b/>
          <w:u w:val="single"/>
          <w:shd w:val="clear" w:fill="FFFF00"/>
        </w:rPr>
        <w:t xml:space="preserve">Asiakirjan numero 16522</w:t>
      </w:r>
    </w:p>
    <w:p>
      <w:pPr>
        <w:pStyle w:val="TextBody"/>
        <w:bidi w:val="0"/>
        <w:jc w:val="left"/>
        <w:rPr>
          <w:b/>
          <w:shd w:val="clear" w:fill="FFFF00"/>
        </w:rPr>
      </w:pPr>
      <w:r>
        <w:rPr>
          <w:b/>
          <w:shd w:val="clear" w:fill="FFFF00"/>
        </w:rPr>
        <w:t xml:space="preserve">Tekstin numero 0</w:t>
      </w:r>
    </w:p>
    <w:p>
      <w:pPr>
        <w:pStyle w:val="TextBody"/>
        <w:numPr>
          <w:ilvl w:val="0"/>
          <w:numId w:val="148"/>
        </w:numPr>
        <w:tabs>
          <w:tab w:val="clear" w:pos="1134"/>
          <w:tab w:val="left" w:leader="none" w:pos="707"/>
        </w:tabs>
        <w:bidi w:val="0"/>
        <w:spacing w:before="0" w:after="0"/>
        <w:ind w:start="707" w:hanging="283"/>
        <w:jc w:val="left"/>
        <w:rPr/>
      </w:pPr>
      <w:r>
        <w:rPr/>
        <w:t xml:space="preserve">John Mills-Puncher Roberts </w:t>
      </w:r>
    </w:p>
    <w:p>
      <w:pPr>
        <w:pStyle w:val="TextBody"/>
        <w:numPr>
          <w:ilvl w:val="0"/>
          <w:numId w:val="148"/>
        </w:numPr>
        <w:tabs>
          <w:tab w:val="clear" w:pos="1134"/>
          <w:tab w:val="left" w:leader="none" w:pos="707"/>
        </w:tabs>
        <w:bidi w:val="0"/>
        <w:spacing w:before="0" w:after="0"/>
        <w:ind w:start="707" w:hanging="283"/>
        <w:jc w:val="left"/>
        <w:rPr/>
      </w:pPr>
      <w:r>
        <w:rPr/>
        <w:t xml:space="preserve">Richard Attenborough-Knocker White </w:t>
      </w:r>
    </w:p>
    <w:p>
      <w:pPr>
        <w:pStyle w:val="TextBody"/>
        <w:numPr>
          <w:ilvl w:val="0"/>
          <w:numId w:val="148"/>
        </w:numPr>
        <w:tabs>
          <w:tab w:val="clear" w:pos="1134"/>
          <w:tab w:val="left" w:leader="none" w:pos="707"/>
        </w:tabs>
        <w:bidi w:val="0"/>
        <w:spacing w:before="0" w:after="0"/>
        <w:ind w:start="707" w:hanging="283"/>
        <w:jc w:val="left"/>
        <w:rPr/>
      </w:pPr>
      <w:r>
        <w:rPr/>
        <w:t xml:space="preserve">André Morell-Marshal </w:t>
      </w:r>
    </w:p>
    <w:p>
      <w:pPr>
        <w:pStyle w:val="TextBody"/>
        <w:numPr>
          <w:ilvl w:val="0"/>
          <w:numId w:val="148"/>
        </w:numPr>
        <w:tabs>
          <w:tab w:val="clear" w:pos="1134"/>
          <w:tab w:val="left" w:leader="none" w:pos="707"/>
        </w:tabs>
        <w:bidi w:val="0"/>
        <w:spacing w:before="0" w:after="0"/>
        <w:ind w:start="707" w:hanging="283"/>
        <w:jc w:val="left"/>
        <w:rPr/>
      </w:pPr>
      <w:r>
        <w:rPr/>
        <w:t xml:space="preserve">Bryan Forbes-professori Evans </w:t>
      </w:r>
    </w:p>
    <w:p>
      <w:pPr>
        <w:pStyle w:val="TextBody"/>
        <w:numPr>
          <w:ilvl w:val="0"/>
          <w:numId w:val="148"/>
        </w:numPr>
        <w:tabs>
          <w:tab w:val="clear" w:pos="1134"/>
          <w:tab w:val="left" w:leader="none" w:pos="707"/>
        </w:tabs>
        <w:bidi w:val="0"/>
        <w:spacing w:before="0" w:after="0"/>
        <w:ind w:start="707" w:hanging="283"/>
        <w:jc w:val="left"/>
        <w:rPr/>
      </w:pPr>
      <w:r>
        <w:rPr/>
        <w:t xml:space="preserve">Michael Hordern-kapteeni Hugh </w:t>
      </w:r>
    </w:p>
    <w:p>
      <w:pPr>
        <w:pStyle w:val="TextBody"/>
        <w:numPr>
          <w:ilvl w:val="0"/>
          <w:numId w:val="148"/>
        </w:numPr>
        <w:tabs>
          <w:tab w:val="clear" w:pos="1134"/>
          <w:tab w:val="left" w:leader="none" w:pos="707"/>
        </w:tabs>
        <w:bidi w:val="0"/>
        <w:spacing w:before="0" w:after="0"/>
        <w:ind w:start="707" w:hanging="283"/>
        <w:jc w:val="left"/>
        <w:rPr/>
      </w:pPr>
      <w:r>
        <w:rPr/>
        <w:t xml:space="preserve">Ernest Clark - komentaja Geoffrey Digby </w:t>
      </w:r>
    </w:p>
    <w:p>
      <w:pPr>
        <w:pStyle w:val="TextBody"/>
        <w:numPr>
          <w:ilvl w:val="0"/>
          <w:numId w:val="148"/>
        </w:numPr>
        <w:tabs>
          <w:tab w:val="clear" w:pos="1134"/>
          <w:tab w:val="left" w:leader="none" w:pos="707"/>
        </w:tabs>
        <w:bidi w:val="0"/>
        <w:spacing w:before="0" w:after="0"/>
        <w:ind w:start="707" w:hanging="283"/>
        <w:jc w:val="left"/>
        <w:rPr/>
      </w:pPr>
      <w:r>
        <w:rPr/>
        <w:t xml:space="preserve">Harry Locke, yliperämies Blades... </w:t>
      </w:r>
    </w:p>
    <w:p>
      <w:pPr>
        <w:pStyle w:val="TextBody"/>
        <w:numPr>
          <w:ilvl w:val="0"/>
          <w:numId w:val="148"/>
        </w:numPr>
        <w:tabs>
          <w:tab w:val="clear" w:pos="1134"/>
          <w:tab w:val="left" w:leader="none" w:pos="707"/>
        </w:tabs>
        <w:bidi w:val="0"/>
        <w:spacing w:before="0" w:after="0"/>
        <w:ind w:start="707" w:hanging="283"/>
        <w:jc w:val="left"/>
        <w:rPr/>
      </w:pPr>
      <w:r>
        <w:rPr/>
        <w:t xml:space="preserve">Michael Howard-Joe </w:t>
      </w:r>
    </w:p>
    <w:p>
      <w:pPr>
        <w:pStyle w:val="TextBody"/>
        <w:numPr>
          <w:ilvl w:val="0"/>
          <w:numId w:val="148"/>
        </w:numPr>
        <w:tabs>
          <w:tab w:val="clear" w:pos="1134"/>
          <w:tab w:val="left" w:leader="none" w:pos="707"/>
        </w:tabs>
        <w:bidi w:val="0"/>
        <w:spacing w:before="0" w:after="0"/>
        <w:ind w:start="707" w:hanging="283"/>
        <w:jc w:val="left"/>
        <w:rPr/>
      </w:pPr>
      <w:r>
        <w:rPr/>
        <w:t xml:space="preserve">Lionel Jeffries-George </w:t>
      </w:r>
    </w:p>
    <w:p>
      <w:pPr>
        <w:pStyle w:val="TextBody"/>
        <w:numPr>
          <w:ilvl w:val="0"/>
          <w:numId w:val="148"/>
        </w:numPr>
        <w:tabs>
          <w:tab w:val="clear" w:pos="1134"/>
          <w:tab w:val="left" w:leader="none" w:pos="707"/>
        </w:tabs>
        <w:bidi w:val="0"/>
        <w:spacing w:before="0" w:after="0"/>
        <w:ind w:start="707" w:hanging="283"/>
        <w:jc w:val="left"/>
        <w:rPr/>
      </w:pPr>
      <w:r>
        <w:rPr/>
        <w:t xml:space="preserve">Clifford Mollison-Sails </w:t>
      </w:r>
    </w:p>
    <w:p>
      <w:pPr>
        <w:pStyle w:val="TextBody"/>
        <w:numPr>
          <w:ilvl w:val="0"/>
          <w:numId w:val="148"/>
        </w:numPr>
        <w:tabs>
          <w:tab w:val="clear" w:pos="1134"/>
          <w:tab w:val="left" w:leader="none" w:pos="707"/>
        </w:tabs>
        <w:bidi w:val="0"/>
        <w:spacing w:before="0" w:after="0"/>
        <w:ind w:start="707" w:hanging="283"/>
        <w:jc w:val="left"/>
        <w:rPr/>
      </w:pPr>
      <w:r>
        <w:rPr/>
        <w:t xml:space="preserve">Thorley Walters-luutnantti Setley </w:t>
      </w:r>
    </w:p>
    <w:p>
      <w:pPr>
        <w:pStyle w:val="TextBody"/>
        <w:numPr>
          <w:ilvl w:val="0"/>
          <w:numId w:val="148"/>
        </w:numPr>
        <w:tabs>
          <w:tab w:val="clear" w:pos="1134"/>
          <w:tab w:val="left" w:leader="none" w:pos="707"/>
        </w:tabs>
        <w:bidi w:val="0"/>
        <w:spacing w:before="0" w:after="0"/>
        <w:ind w:start="707" w:hanging="283"/>
        <w:jc w:val="left"/>
        <w:rPr/>
      </w:pPr>
      <w:r>
        <w:rPr/>
        <w:t xml:space="preserve">Duncan Lamont-aseenkantaja </w:t>
      </w:r>
    </w:p>
    <w:p>
      <w:pPr>
        <w:pStyle w:val="TextBody"/>
        <w:numPr>
          <w:ilvl w:val="0"/>
          <w:numId w:val="148"/>
        </w:numPr>
        <w:tabs>
          <w:tab w:val="clear" w:pos="1134"/>
          <w:tab w:val="left" w:leader="none" w:pos="707"/>
        </w:tabs>
        <w:bidi w:val="0"/>
        <w:spacing w:before="0" w:after="0"/>
        <w:ind w:start="707" w:hanging="283"/>
        <w:jc w:val="left"/>
        <w:rPr/>
      </w:pPr>
      <w:r>
        <w:rPr/>
        <w:t xml:space="preserve">Lisa Gastoni-Maria </w:t>
      </w:r>
    </w:p>
    <w:p>
      <w:pPr>
        <w:pStyle w:val="TextBody"/>
        <w:numPr>
          <w:ilvl w:val="0"/>
          <w:numId w:val="148"/>
        </w:numPr>
        <w:tabs>
          <w:tab w:val="clear" w:pos="1134"/>
          <w:tab w:val="left" w:leader="none" w:pos="707"/>
        </w:tabs>
        <w:bidi w:val="0"/>
        <w:spacing w:before="0" w:after="0"/>
        <w:ind w:start="707" w:hanging="283"/>
        <w:jc w:val="left"/>
        <w:rPr/>
      </w:pPr>
      <w:r>
        <w:rPr/>
        <w:t xml:space="preserve">Cyril Raymond-PMO </w:t>
      </w:r>
    </w:p>
    <w:p>
      <w:pPr>
        <w:pStyle w:val="TextBody"/>
        <w:numPr>
          <w:ilvl w:val="0"/>
          <w:numId w:val="148"/>
        </w:numPr>
        <w:tabs>
          <w:tab w:val="clear" w:pos="1134"/>
          <w:tab w:val="left" w:leader="none" w:pos="707"/>
        </w:tabs>
        <w:bidi w:val="0"/>
        <w:spacing w:before="0" w:after="0"/>
        <w:ind w:start="707" w:hanging="283"/>
        <w:jc w:val="left"/>
        <w:rPr/>
      </w:pPr>
      <w:r>
        <w:rPr/>
        <w:t xml:space="preserve">Harold Siddons-Whiskers </w:t>
      </w:r>
    </w:p>
    <w:p>
      <w:pPr>
        <w:pStyle w:val="TextBody"/>
        <w:numPr>
          <w:ilvl w:val="0"/>
          <w:numId w:val="148"/>
        </w:numPr>
        <w:tabs>
          <w:tab w:val="clear" w:pos="1134"/>
          <w:tab w:val="left" w:leader="none" w:pos="707"/>
        </w:tabs>
        <w:bidi w:val="0"/>
        <w:spacing w:before="0" w:after="0"/>
        <w:ind w:start="707" w:hanging="283"/>
        <w:jc w:val="left"/>
        <w:rPr/>
      </w:pPr>
      <w:r>
        <w:rPr/>
        <w:t xml:space="preserve">D.A. Clarke-Smith - Amiraali </w:t>
      </w:r>
    </w:p>
    <w:p>
      <w:pPr>
        <w:pStyle w:val="TextBody"/>
        <w:numPr>
          <w:ilvl w:val="0"/>
          <w:numId w:val="148"/>
        </w:numPr>
        <w:tabs>
          <w:tab w:val="clear" w:pos="1134"/>
          <w:tab w:val="left" w:leader="none" w:pos="707"/>
        </w:tabs>
        <w:bidi w:val="0"/>
        <w:spacing w:before="0" w:after="0"/>
        <w:ind w:start="707" w:hanging="283"/>
        <w:jc w:val="left"/>
        <w:rPr/>
      </w:pPr>
      <w:r>
        <w:rPr/>
        <w:t xml:space="preserve">Kenneth Griffith -aliluutnantti </w:t>
      </w:r>
    </w:p>
    <w:p>
      <w:pPr>
        <w:pStyle w:val="TextBody"/>
        <w:numPr>
          <w:ilvl w:val="0"/>
          <w:numId w:val="148"/>
        </w:numPr>
        <w:tabs>
          <w:tab w:val="clear" w:pos="1134"/>
          <w:tab w:val="left" w:leader="none" w:pos="707"/>
        </w:tabs>
        <w:bidi w:val="0"/>
        <w:spacing w:before="0" w:after="0"/>
        <w:ind w:start="707" w:hanging="283"/>
        <w:jc w:val="left"/>
        <w:rPr/>
      </w:pPr>
      <w:r>
        <w:rPr/>
        <w:t xml:space="preserve">John Le Mesurier-Seriffin apulainen </w:t>
      </w:r>
    </w:p>
    <w:p>
      <w:pPr>
        <w:pStyle w:val="TextBody"/>
        <w:numPr>
          <w:ilvl w:val="0"/>
          <w:numId w:val="148"/>
        </w:numPr>
        <w:tabs>
          <w:tab w:val="clear" w:pos="1134"/>
          <w:tab w:val="left" w:leader="none" w:pos="707"/>
        </w:tabs>
        <w:bidi w:val="0"/>
        <w:spacing w:before="0" w:after="0"/>
        <w:ind w:start="707" w:hanging="283"/>
        <w:jc w:val="left"/>
        <w:rPr/>
      </w:pPr>
      <w:r>
        <w:rPr/>
        <w:t xml:space="preserve">Carlo Giustini-Carlo Vespucci </w:t>
      </w:r>
    </w:p>
    <w:p>
      <w:pPr>
        <w:pStyle w:val="TextBody"/>
        <w:numPr>
          <w:ilvl w:val="0"/>
          <w:numId w:val="148"/>
        </w:numPr>
        <w:tabs>
          <w:tab w:val="clear" w:pos="1134"/>
          <w:tab w:val="left" w:leader="none" w:pos="707"/>
        </w:tabs>
        <w:bidi w:val="0"/>
        <w:spacing w:before="0" w:after="0"/>
        <w:ind w:start="707" w:hanging="283"/>
        <w:jc w:val="left"/>
        <w:rPr/>
      </w:pPr>
      <w:r>
        <w:rPr/>
        <w:t xml:space="preserve">Ferdy Mayne-tulkki </w:t>
      </w:r>
    </w:p>
    <w:p>
      <w:pPr>
        <w:pStyle w:val="TextBody"/>
        <w:numPr>
          <w:ilvl w:val="0"/>
          <w:numId w:val="148"/>
        </w:numPr>
        <w:tabs>
          <w:tab w:val="clear" w:pos="1134"/>
          <w:tab w:val="left" w:leader="none" w:pos="707"/>
        </w:tabs>
        <w:bidi w:val="0"/>
        <w:spacing w:before="0" w:after="0"/>
        <w:ind w:start="707" w:hanging="283"/>
        <w:jc w:val="left"/>
        <w:rPr/>
      </w:pPr>
      <w:r>
        <w:rPr/>
        <w:t xml:space="preserve">Vincent Barbi - toinen veli </w:t>
      </w:r>
    </w:p>
    <w:p>
      <w:pPr>
        <w:pStyle w:val="TextBody"/>
        <w:numPr>
          <w:ilvl w:val="0"/>
          <w:numId w:val="148"/>
        </w:numPr>
        <w:tabs>
          <w:tab w:val="clear" w:pos="1134"/>
          <w:tab w:val="left" w:leader="none" w:pos="707"/>
        </w:tabs>
        <w:bidi w:val="0"/>
        <w:spacing w:before="0" w:after="0"/>
        <w:ind w:start="707" w:hanging="283"/>
        <w:jc w:val="left"/>
        <w:rPr/>
      </w:pPr>
      <w:r>
        <w:rPr/>
        <w:t xml:space="preserve">Gordon Jackson-Harry </w:t>
      </w:r>
    </w:p>
    <w:p>
      <w:pPr>
        <w:pStyle w:val="TextBody"/>
        <w:numPr>
          <w:ilvl w:val="0"/>
          <w:numId w:val="148"/>
        </w:numPr>
        <w:tabs>
          <w:tab w:val="clear" w:pos="1134"/>
          <w:tab w:val="left" w:leader="none" w:pos="707"/>
        </w:tabs>
        <w:bidi w:val="0"/>
        <w:spacing w:before="0" w:after="0"/>
        <w:ind w:start="707" w:hanging="283"/>
        <w:jc w:val="left"/>
        <w:rPr/>
      </w:pPr>
      <w:r>
        <w:rPr/>
        <w:t xml:space="preserve">Vittorio Vittori-Kolmas veli </w:t>
      </w:r>
    </w:p>
    <w:p>
      <w:pPr>
        <w:pStyle w:val="TextBody"/>
        <w:numPr>
          <w:ilvl w:val="0"/>
          <w:numId w:val="148"/>
        </w:numPr>
        <w:tabs>
          <w:tab w:val="clear" w:pos="1134"/>
          <w:tab w:val="left" w:leader="none" w:pos="707"/>
        </w:tabs>
        <w:bidi w:val="0"/>
        <w:spacing w:before="0" w:after="0"/>
        <w:ind w:start="707" w:hanging="283"/>
        <w:jc w:val="left"/>
        <w:rPr/>
      </w:pPr>
      <w:r>
        <w:rPr>
          <w:color w:val="A9A9A9"/>
        </w:rPr>
        <w:t xml:space="preserve">Martyn Garrett-The </w:t>
      </w:r>
      <w:r>
        <w:rPr/>
        <w:t xml:space="preserve">Baby </w:t>
      </w:r>
    </w:p>
    <w:p>
      <w:pPr>
        <w:pStyle w:val="TextBody"/>
        <w:numPr>
          <w:ilvl w:val="0"/>
          <w:numId w:val="148"/>
        </w:numPr>
        <w:tabs>
          <w:tab w:val="clear" w:pos="1134"/>
          <w:tab w:val="left" w:leader="none" w:pos="707"/>
        </w:tabs>
        <w:bidi w:val="0"/>
        <w:spacing w:before="0" w:after="0"/>
        <w:ind w:start="707" w:hanging="283"/>
        <w:jc w:val="left"/>
        <w:rPr/>
      </w:pPr>
      <w:r>
        <w:rPr/>
        <w:t xml:space="preserve">Barry Foster-Sailor at Dance </w:t>
      </w:r>
    </w:p>
    <w:p>
      <w:pPr>
        <w:pStyle w:val="TextBody"/>
        <w:numPr>
          <w:ilvl w:val="0"/>
          <w:numId w:val="148"/>
        </w:numPr>
        <w:tabs>
          <w:tab w:val="clear" w:pos="1134"/>
          <w:tab w:val="left" w:leader="none" w:pos="707"/>
        </w:tabs>
        <w:bidi w:val="0"/>
        <w:ind w:start="707" w:hanging="283"/>
        <w:jc w:val="left"/>
        <w:rPr/>
      </w:pPr>
      <w:r>
        <w:rPr/>
        <w:t xml:space="preserve">Robert Ayres-amerikkalainen kapteeni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vauvaa elokuvassa Vauva ja taistelulaiva...</w:t>
      </w:r>
    </w:p>
    <w:p>
      <w:pPr>
        <w:pStyle w:val="TextBody"/>
        <w:bidi w:val="0"/>
        <w:jc w:val="left"/>
        <w:rPr>
          <w:b/>
          <w:u w:val="single"/>
          <w:shd w:val="clear" w:fill="FFFF00"/>
        </w:rPr>
      </w:pPr>
      <w:r>
        <w:rPr>
          <w:b/>
          <w:u w:val="single"/>
          <w:shd w:val="clear" w:fill="FFFF00"/>
        </w:rPr>
        <w:t xml:space="preserve">Asiakirjan numero 16523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Matematiikassa ja digitaalisessa elektroniikassa binääriluku on luku, joka ilmaistaan 2-kantaisella numerojärjestelmällä tai binäärilukujärjestelmällä, jossa käytetään vain kahta symbolia: yleensä </w:t>
      </w:r>
      <w:r>
        <w:rPr>
          <w:color w:val="A9A9A9"/>
        </w:rPr>
        <w:t xml:space="preserve">0 (nolla) ja 1 (yksi)</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binäärilukujärjestelmä esittää arvot sarjana</w:t>
      </w:r>
    </w:p>
    <w:p>
      <w:pPr>
        <w:pStyle w:val="TextBody"/>
        <w:bidi w:val="0"/>
        <w:jc w:val="left"/>
        <w:rPr>
          <w:b/>
          <w:u w:val="single"/>
          <w:shd w:val="clear" w:fill="FFFF00"/>
        </w:rPr>
      </w:pPr>
      <w:r>
        <w:rPr>
          <w:b/>
          <w:u w:val="single"/>
          <w:shd w:val="clear" w:fill="FFFF00"/>
        </w:rPr>
        <w:t xml:space="preserve">Asiakirjan numero 16524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Aivokuoren homunculus on vääristynyt esitys ihmiskehosta, joka perustuu neurologiseen "karttaan" aivojen alueista ja osuuksista, jotka on omistettu </w:t>
      </w:r>
      <w:r>
        <w:rPr>
          <w:color w:val="A9A9A9"/>
        </w:rPr>
        <w:t xml:space="preserve">motoristen toimintojen </w:t>
      </w:r>
      <w:r>
        <w:rPr/>
        <w:t xml:space="preserve">tai aistitoimintojen </w:t>
      </w:r>
      <w:r>
        <w:rPr>
          <w:color w:val="A9A9A9"/>
        </w:rPr>
        <w:t xml:space="preserve">käsittelyyn </w:t>
      </w:r>
      <w:r>
        <w:rPr/>
        <w:t xml:space="preserve">kehon eri osissa. Homunculus tarkoittaa latinaksi "pientä ihmistä", ja sitä käytettiin alkemiassa ja kansanperinteessä ennen kuin käsitettä alettiin käyttää tieteellisessä kirjallisuudessa. Kortikaalinen homunculus eli ``korteksi-ihminen'' havainnollistaa käsitettä aivojen sisällä sijaitsevasta kehon representaatiosta.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primaarisen motorisen aivokuoren homunculuksen ensisijainen tarkoitus?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Tohtori Wilder Penfieldiä </w:t>
      </w:r>
      <w:r>
        <w:rPr/>
        <w:t xml:space="preserve">ja hänen tutkijakollegoitaan </w:t>
      </w:r>
      <w:r>
        <w:rPr>
          <w:color w:val="DCDCDC"/>
        </w:rPr>
        <w:t xml:space="preserve">Edwin Boldreytä </w:t>
      </w:r>
      <w:r>
        <w:rPr/>
        <w:t xml:space="preserve">ja </w:t>
      </w:r>
      <w:r>
        <w:rPr>
          <w:color w:val="2F4F4F"/>
        </w:rPr>
        <w:t xml:space="preserve">Theodore Rasmussenia pidetään </w:t>
      </w:r>
      <w:r>
        <w:rPr/>
        <w:t xml:space="preserve">aisti- ja liikehomankulmien kehittäjinä. He eivät olleet ensimmäisiä tutkijoita, jotka yrittivät objektivoida ihmisen aivotoimintaa homunculuksen avulla. He olivat kuitenkin ensimmäisiä, jotka erottelivat aisti- ja motoriikkatoiminnot toisistaan ja kartoittivat ne erikseen aivoissa, minkä tuloksena syntyi kaksi erilaista homunkulua. Lisäksi heidän piirroksistaan ja myöhemmin niistä johdetuista piirroksista tuli ehkä nykyaikaisen neurotieteen tunnetuimpia käsitekarttoja, koska ne havainnollistivat tiedot pakottavasti yhdellä silmäyksellä.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jonka katsotaan luoneen motorisen ja somatosensorisen homunculan...</w:t>
      </w:r>
    </w:p>
    <w:p>
      <w:pPr>
        <w:pStyle w:val="TextBody"/>
        <w:bidi w:val="0"/>
        <w:spacing w:before="0" w:after="283"/>
        <w:jc w:val="left"/>
        <w:rPr>
          <w:b/>
          <w:u w:val="single"/>
          <w:shd w:val="clear" w:fill="FFFF00"/>
        </w:rPr>
      </w:pPr>
      <w:r>
        <w:rPr>
          <w:b/>
          <w:u w:val="single"/>
          <w:shd w:val="clear" w:fill="FFFF00"/>
        </w:rPr>
        <w:t xml:space="preserve">Asiakirjan numero 16525</w:t>
      </w:r>
    </w:p>
    <w:sectPr>
      <w:type w:val="nextPage"/>
      <w:pgSz w:w="11906" w:h="16838"/>
      <w:pgMar w:top="567" w:right="567" w:bottom="567" w:left="1134" w:header="0" w:footer="0"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Unicode MS">
    <w:charset w:val="01"/>
    <w:family w:val="auto"/>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8">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9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5">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1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7">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3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bering>
</file>

<file path=word/settings.xml><?xml version="1.0" encoding="utf-8"?>
<w:settings xmlns:w="http://schemas.openxmlformats.org/wordprocessingml/2006/main">
  <w:zoom w:percent="100"/>
  <w:defaultTabStop w:val="113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Noto Serif CJK SC" w:cs="Lohit Devanagari"/>
      <w:color w:val="auto"/>
      <w:sz w:val="24"/>
      <w:szCs w:val="24"/>
      <w:lang w:val="en-US" w:eastAsia="zh-CN" w:bidi="hi-IN"/>
    </w:rPr>
  </w:style>
  <w:style w:type="paragraph" w:styleId="Heading1">
    <w:name w:val="Heading 1"/>
    <w:basedOn w:val="Heading"/>
    <w:next w:val="TextBody"/>
    <w:qFormat/>
    <w:pPr/>
    <w:rPr>
      <w:rFonts w:ascii="Liberation Sans Unicode MS" w:hAnsi="Liberation Sans Unicode MS"/>
      <w:b/>
      <w:bCs/>
      <w:sz w:val="48"/>
      <w:szCs w:val="44"/>
    </w:rPr>
  </w:style>
  <w:style w:type="character" w:styleId="EndnoteCharacters">
    <w:name w:val="Endnote Characters"/>
    <w:qFormat/>
    <w:rPr/>
  </w:style>
  <w:style w:type="character" w:styleId="FootnoteCharacters">
    <w:name w:val="Footnote Characters"/>
    <w:qFormat/>
    <w:rPr/>
  </w:style>
  <w:style w:type="character" w:styleId="InternetLink">
    <w:name w:val="Hyperlink"/>
    <w:rPr>
      <w:color w:val="000080"/>
      <w:u w:val="single"/>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orizontalLine">
    <w:name w:val="Horizontal Line"/>
    <w:basedOn w:val="Normal"/>
    <w:next w:val="TextBody"/>
    <w:qFormat/>
    <w:pPr>
      <w:pBdr>
        <w:bottom w:val="double" w:sz="2" w:space="0" w:color="808080"/>
      </w:pBdr>
      <w:spacing w:before="0" w:after="283"/>
    </w:pPr>
    <w:rPr>
      <w:sz w:val="12"/>
    </w:rPr>
  </w:style>
  <w:style w:type="paragraph" w:styleId="TextBody">
    <w:name w:val="Body Text"/>
    <w:basedOn w:val="Normal"/>
    <w:pPr>
      <w:spacing w:before="0" w:after="283"/>
    </w:pPr>
    <w:rPr/>
  </w:style>
  <w:style w:type="paragraph" w:styleId="Sender">
    <w:name w:val="Envelope Return"/>
    <w:basedOn w:val="Normal"/>
    <w:pPr/>
    <w:rPr>
      <w:i/>
    </w:rPr>
  </w:style>
  <w:style w:type="paragraph" w:styleId="TableContents">
    <w:name w:val="Table Contents"/>
    <w:basedOn w:val="TextBody"/>
    <w:qFormat/>
    <w:pPr/>
    <w:rPr/>
  </w:style>
  <w:style w:type="paragraph" w:styleId="HeaderandFooter">
    <w:name w:val="Header and Footer"/>
    <w:basedOn w:val="Normal"/>
    <w:qFormat/>
    <w:pPr>
      <w:suppressLineNumbers/>
      <w:tabs>
        <w:tab w:val="clear" w:pos="1134"/>
        <w:tab w:val="center" w:pos="4819" w:leader="none"/>
        <w:tab w:val="right" w:pos="9638" w:leader="none"/>
      </w:tabs>
    </w:pPr>
    <w:rPr/>
  </w:style>
  <w:style w:type="paragraph" w:styleId="Footer">
    <w:name w:val="Footer"/>
    <w:basedOn w:val="Normal"/>
    <w:pPr>
      <w:suppressLineNumbers/>
      <w:tabs>
        <w:tab w:val="clear" w:pos="1134"/>
        <w:tab w:val="center" w:pos="4818" w:leader="none"/>
        <w:tab w:val="right" w:pos="9637" w:leader="none"/>
      </w:tabs>
    </w:pPr>
    <w:rPr/>
  </w:style>
  <w:style w:type="paragraph" w:styleId="Header">
    <w:name w:val="Header"/>
    <w:basedOn w:val="Normal"/>
    <w:pPr>
      <w:suppressLineNumbers/>
      <w:tabs>
        <w:tab w:val="clear" w:pos="1134"/>
        <w:tab w:val="center" w:pos="4818" w:leader="none"/>
        <w:tab w:val="right" w:pos="9637" w:leader="none"/>
      </w:tabs>
    </w:pPr>
    <w:rPr/>
  </w:style>
  <w:style w:type="paragraph" w:styleId="Heading">
    <w:name w:val="Heading"/>
    <w:basedOn w:val="Normal"/>
    <w:next w:val="TextBody"/>
    <w:qFormat/>
    <w:pPr>
      <w:keepNext w:val="true"/>
      <w:spacing w:before="240" w:after="283"/>
    </w:pPr>
    <w:rPr>
      <w:rFonts w:ascii="Liberation Sans" w:hAnsi="Liberation Sans"/>
      <w:sz w:val="28"/>
      <w:szCs w:val="28"/>
    </w:rPr>
  </w:style>
  <w:style w:type="paragraph" w:styleId="Index">
    <w:name w:val="Index"/>
    <w:basedOn w:val="Normal"/>
    <w:qFormat/>
    <w:pPr>
      <w:suppressLineNumbers/>
    </w:pPr>
    <w:rPr>
      <w:rFonts w:cs="Lohit Devanagari"/>
      <w:lang w:val="zxx" w:eastAsia="zxx" w:bidi="zxx"/>
    </w:rPr>
  </w:style>
  <w:style w:type="paragraph" w:styleId="Caption">
    <w:name w:val="Caption"/>
    <w:basedOn w:val="Normal"/>
    <w:qFormat/>
    <w:pPr>
      <w:suppressLineNumbers/>
      <w:spacing w:before="120" w:after="120"/>
    </w:pPr>
    <w:rPr>
      <w:rFonts w:cs="Lohit Devanagari"/>
      <w:i/>
      <w:iCs/>
      <w:sz w:val="24"/>
      <w:szCs w:val="24"/>
    </w:rPr>
  </w:style>
  <w:style w:type="paragraph" w:styleId="List">
    <w:name w:val="List"/>
    <w:basedOn w:val="TextBody"/>
    <w:pPr/>
    <w:rPr>
      <w:rFonts w:cs="Lohit Devanagari"/>
    </w:rPr>
  </w:style>
  <w:style w:type="paragraph" w:styleId="TableHeading">
    <w:name w:val="Table Heading"/>
    <w:basedOn w:val="TableContents"/>
    <w:qFormat/>
    <w:pPr>
      <w:suppressLineNumbers/>
      <w:jc w:val="center"/>
    </w:pPr>
    <w:rPr>
      <w:b/>
      <w:bCs/>
    </w:rPr>
  </w:style>
  <w:style w:type="paragraph" w:styleId="ListContents">
    <w:name w:val="List Contents"/>
    <w:basedOn w:val="Normal"/>
    <w:qFormat/>
    <w:pPr>
      <w:ind w:left="567" w:right="0" w:hanging="0"/>
    </w:pPr>
    <w:rPr/>
  </w:style>
  <w:style w:type="paragraph" w:styleId="ListHeading">
    <w:name w:val="List Heading"/>
    <w:basedOn w:val="Normal"/>
    <w:next w:val="ListContents"/>
    <w:qFormat/>
    <w:pPr>
      <w:ind w:left="0" w:right="0" w:hanging="0"/>
    </w:pPr>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numbering" Target="/word/numbering.xml" Id="rId2" /><Relationship Type="http://schemas.openxmlformats.org/officeDocument/2006/relationships/fontTable" Target="/word/fontTable.xml" Id="rId3" /><Relationship Type="http://schemas.openxmlformats.org/officeDocument/2006/relationships/settings" Target="/word/settings.xml" Id="rId4" /></Relationships>
</file>

<file path=docProps/app.xml><?xml version="1.0" encoding="utf-8"?>
<ap:Properties xmlns:vt="http://schemas.openxmlformats.org/officeDocument/2006/docPropsVTypes" xmlns:ap="http://schemas.openxmlformats.org/officeDocument/2006/extended-properties">
  <ap:Template/>
  <ap:TotalTime>0</ap:TotalTime>
  <ap:Application>LibreOffice/7.2.5.2$Linux_X86_64 LibreOffice_project/20$Build-2</ap:Application>
  <ap:AppVersion>15.0000</ap:AppVersion>
  <ap:Pages>33</ap:Pages>
  <ap:Words>102761</ap:Words>
  <ap:Characters>511378</ap:Characters>
  <ap:CharactersWithSpaces>610493</ap:CharactersWithSpaces>
  <ap:Paragraphs>15250</ap:Paragraphs>
</ap:Properties>
</file>

<file path=docProps/core.xml><?xml version="1.0" encoding="utf-8"?>
<coreProperties xmlns:dc="http://purl.org/dc/elements/1.1/" xmlns:dcterms="http://purl.org/dc/terms/" xmlns:xsi="http://www.w3.org/2001/XMLSchema-instance" xmlns="http://schemas.openxmlformats.org/package/2006/metadata/core-properties">
  <dc:creator/>
  <dc:description/>
  <dc:language>en-US</dc:language>
  <lastModifiedBy/>
  <revision>0</revision>
  <dc:subject/>
  <dc:title/>
  <keywords>, docId:614D12DDB08EB8A5449EE06DB21AFB6E</keywords>
</coreProperties>
</file>